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FE9" w:rsidRDefault="004F0FE9" w:rsidP="004F0FE9">
      <w:pPr>
        <w:pStyle w:val="ac"/>
        <w:spacing w:line="360" w:lineRule="auto"/>
        <w:ind w:right="-285"/>
        <w:rPr>
          <w:caps/>
        </w:rPr>
      </w:pPr>
      <w:r>
        <w:rPr>
          <w:noProof/>
          <w:lang w:val="ru-RU" w:eastAsia="ru-RU"/>
        </w:rPr>
        <w:drawing>
          <wp:inline distT="0" distB="0" distL="0" distR="0" wp14:anchorId="441C7E0D" wp14:editId="141C9470">
            <wp:extent cx="914400" cy="1285875"/>
            <wp:effectExtent l="19050" t="0" r="0" b="0"/>
            <wp:docPr id="22" name="Рисунок 2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FE9" w:rsidRPr="00EB51EB" w:rsidRDefault="004F0FE9" w:rsidP="004F0FE9">
      <w:pPr>
        <w:pStyle w:val="3"/>
        <w:jc w:val="center"/>
        <w:rPr>
          <w:rFonts w:ascii="Times New Roman" w:hAnsi="Times New Roman"/>
          <w:color w:val="auto"/>
          <w:sz w:val="28"/>
          <w:szCs w:val="28"/>
        </w:rPr>
      </w:pPr>
      <w:r w:rsidRPr="00EB51EB">
        <w:rPr>
          <w:rFonts w:ascii="Times New Roman" w:hAnsi="Times New Roman"/>
          <w:color w:val="auto"/>
          <w:sz w:val="28"/>
          <w:szCs w:val="28"/>
        </w:rPr>
        <w:t>АДМИНИСТРАЦИЯ ГОРОДСКОГО ПОСЕЛЕНИЯ МЫШКИН</w:t>
      </w:r>
    </w:p>
    <w:p w:rsidR="004F0FE9" w:rsidRPr="00EB51EB" w:rsidRDefault="004F0FE9" w:rsidP="004F0FE9">
      <w:pPr>
        <w:pStyle w:val="1"/>
        <w:rPr>
          <w:szCs w:val="28"/>
        </w:rPr>
      </w:pPr>
    </w:p>
    <w:p w:rsidR="004F0FE9" w:rsidRDefault="004F0FE9" w:rsidP="004F0FE9">
      <w:pPr>
        <w:tabs>
          <w:tab w:val="center" w:pos="5414"/>
          <w:tab w:val="left" w:pos="8265"/>
        </w:tabs>
        <w:jc w:val="center"/>
        <w:rPr>
          <w:b/>
          <w:sz w:val="28"/>
          <w:szCs w:val="28"/>
        </w:rPr>
      </w:pPr>
      <w:r w:rsidRPr="004F0FE9">
        <w:rPr>
          <w:rFonts w:ascii="Times New Roman" w:eastAsiaTheme="majorEastAsia" w:hAnsi="Times New Roman" w:cstheme="majorBidi"/>
          <w:b/>
          <w:bCs/>
          <w:sz w:val="28"/>
          <w:szCs w:val="28"/>
          <w:lang w:eastAsia="ru-RU"/>
        </w:rPr>
        <w:t>ПОСТАНОВЛЕНИЕ</w:t>
      </w:r>
    </w:p>
    <w:p w:rsidR="004F0FE9" w:rsidRPr="004F0FE9" w:rsidRDefault="004F0FE9" w:rsidP="004F0F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FE9">
        <w:rPr>
          <w:rFonts w:ascii="Times New Roman" w:hAnsi="Times New Roman" w:cs="Times New Roman"/>
        </w:rPr>
        <w:t>г. Мышкин</w:t>
      </w:r>
    </w:p>
    <w:p w:rsidR="004F0FE9" w:rsidRDefault="004F0FE9" w:rsidP="004F0FE9">
      <w:pPr>
        <w:tabs>
          <w:tab w:val="left" w:pos="8115"/>
        </w:tabs>
        <w:rPr>
          <w:spacing w:val="38"/>
        </w:rPr>
      </w:pPr>
      <w:r>
        <w:rPr>
          <w:spacing w:val="38"/>
          <w:sz w:val="16"/>
        </w:rPr>
        <w:tab/>
      </w:r>
    </w:p>
    <w:p w:rsidR="004F0FE9" w:rsidRPr="004F0FE9" w:rsidRDefault="0028102A" w:rsidP="004F0FE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4F0FE9" w:rsidRPr="004F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F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4F0FE9" w:rsidRPr="004F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bookmarkEnd w:id="0"/>
      <w:r w:rsidR="004F0FE9" w:rsidRPr="004F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="004F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="004F0FE9" w:rsidRPr="004F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№</w:t>
      </w:r>
      <w:r w:rsidR="004F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3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B3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</w:t>
      </w:r>
    </w:p>
    <w:p w:rsidR="006C38F3" w:rsidRPr="006C38F3" w:rsidRDefault="006C38F3" w:rsidP="006C3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C38F3" w:rsidRPr="00E30ECC" w:rsidRDefault="00E30ECC" w:rsidP="00E30ECC">
      <w:pPr>
        <w:widowControl w:val="0"/>
        <w:ind w:right="48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ликвидации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учреждения «Управление городского хозяйства»</w:t>
      </w:r>
    </w:p>
    <w:p w:rsidR="00E30ECC" w:rsidRPr="00B60676" w:rsidRDefault="00E30ECC" w:rsidP="00E30ECC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60676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8" w:history="1">
        <w:r w:rsidRPr="00B60676">
          <w:rPr>
            <w:rFonts w:ascii="Times New Roman" w:hAnsi="Times New Roman"/>
            <w:sz w:val="28"/>
            <w:szCs w:val="28"/>
          </w:rPr>
          <w:t xml:space="preserve">статьями </w:t>
        </w:r>
      </w:hyperlink>
      <w:r w:rsidRPr="00B60676">
        <w:rPr>
          <w:rFonts w:ascii="Times New Roman" w:hAnsi="Times New Roman"/>
          <w:sz w:val="28"/>
          <w:szCs w:val="28"/>
        </w:rPr>
        <w:t xml:space="preserve">61 - 64 Гражданского кодекса Российской Федерации, Федеральным </w:t>
      </w:r>
      <w:hyperlink r:id="rId9" w:history="1">
        <w:r w:rsidRPr="00B60676">
          <w:rPr>
            <w:rFonts w:ascii="Times New Roman" w:hAnsi="Times New Roman"/>
            <w:sz w:val="28"/>
            <w:szCs w:val="28"/>
          </w:rPr>
          <w:t>законом</w:t>
        </w:r>
      </w:hyperlink>
      <w:r w:rsidRPr="00B60676">
        <w:rPr>
          <w:rFonts w:ascii="Times New Roman" w:hAnsi="Times New Roman"/>
          <w:sz w:val="28"/>
          <w:szCs w:val="28"/>
        </w:rPr>
        <w:t xml:space="preserve"> от 12 января 1996 года № 7-ФЗ «О некоммерческих организациях», руководствуясь Уставом </w:t>
      </w:r>
      <w:r>
        <w:rPr>
          <w:rFonts w:ascii="Times New Roman" w:hAnsi="Times New Roman"/>
          <w:sz w:val="28"/>
          <w:szCs w:val="28"/>
        </w:rPr>
        <w:t>Мышкинского</w:t>
      </w:r>
      <w:r w:rsidRPr="00B60676">
        <w:rPr>
          <w:rFonts w:ascii="Times New Roman" w:hAnsi="Times New Roman"/>
          <w:sz w:val="28"/>
          <w:szCs w:val="28"/>
        </w:rPr>
        <w:t xml:space="preserve"> муниципального округа Ярославской области,</w:t>
      </w:r>
    </w:p>
    <w:p w:rsidR="006C38F3" w:rsidRPr="006C38F3" w:rsidRDefault="006C38F3" w:rsidP="006C38F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8F3" w:rsidRDefault="006C38F3" w:rsidP="006C38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8F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ПОСТАНОВЛЯЕТ:</w:t>
      </w:r>
    </w:p>
    <w:p w:rsidR="00A11D6D" w:rsidRPr="006C38F3" w:rsidRDefault="00A11D6D" w:rsidP="006C38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410" w:rsidRPr="00B60676" w:rsidRDefault="00D96410" w:rsidP="00D96410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0676">
        <w:rPr>
          <w:rFonts w:ascii="Times New Roman" w:hAnsi="Times New Roman"/>
          <w:sz w:val="28"/>
          <w:szCs w:val="28"/>
        </w:rPr>
        <w:t xml:space="preserve">Ликвидировать </w:t>
      </w:r>
      <w:r>
        <w:rPr>
          <w:rFonts w:ascii="Times New Roman" w:hAnsi="Times New Roman"/>
          <w:sz w:val="28"/>
          <w:szCs w:val="28"/>
        </w:rPr>
        <w:t>муниципальное учреждение «Управление городского хозяйства»</w:t>
      </w:r>
      <w:r w:rsidRPr="00B60676">
        <w:rPr>
          <w:rFonts w:ascii="Times New Roman" w:hAnsi="Times New Roman"/>
          <w:sz w:val="28"/>
          <w:szCs w:val="28"/>
        </w:rPr>
        <w:t xml:space="preserve"> (далее – Учреждение).</w:t>
      </w:r>
    </w:p>
    <w:p w:rsidR="00D96410" w:rsidRPr="00B60676" w:rsidRDefault="00D96410" w:rsidP="00D96410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состав ликвидационной комиссии</w:t>
      </w:r>
      <w:r w:rsidRPr="00B60676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D96410" w:rsidRPr="003D664A" w:rsidRDefault="003D664A" w:rsidP="003D664A">
      <w:pPr>
        <w:pStyle w:val="a7"/>
        <w:numPr>
          <w:ilvl w:val="0"/>
          <w:numId w:val="1"/>
        </w:numPr>
        <w:tabs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</w:t>
      </w:r>
      <w:r w:rsidRPr="003D664A">
        <w:rPr>
          <w:sz w:val="28"/>
          <w:szCs w:val="28"/>
        </w:rPr>
        <w:t>ачальник</w:t>
      </w:r>
      <w:r>
        <w:rPr>
          <w:sz w:val="28"/>
          <w:szCs w:val="28"/>
        </w:rPr>
        <w:t>у</w:t>
      </w:r>
      <w:r w:rsidRPr="003D664A">
        <w:rPr>
          <w:sz w:val="28"/>
          <w:szCs w:val="28"/>
        </w:rPr>
        <w:t xml:space="preserve"> отдела финансов и общих вопросов Администрации городского поселения Мышкин</w:t>
      </w:r>
      <w:r w:rsidR="00D96410" w:rsidRPr="003D664A">
        <w:rPr>
          <w:sz w:val="28"/>
          <w:szCs w:val="28"/>
        </w:rPr>
        <w:t xml:space="preserve">: </w:t>
      </w:r>
    </w:p>
    <w:p w:rsidR="00D96410" w:rsidRPr="00D96410" w:rsidRDefault="00D96410" w:rsidP="00D9641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6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утвердить комплекс мероприятий по ликвидации Учреждения в соответствии с действующим законодательством;</w:t>
      </w:r>
    </w:p>
    <w:p w:rsidR="00D96410" w:rsidRPr="00D96410" w:rsidRDefault="00D96410" w:rsidP="00D9641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6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обеспечить реализацию комплекса мероприятий по исполнению настоящего постановления в установленные комплексом мероприятий сроки. </w:t>
      </w:r>
    </w:p>
    <w:p w:rsidR="00D96410" w:rsidRPr="00B60676" w:rsidRDefault="00D96410" w:rsidP="00D96410">
      <w:pPr>
        <w:pStyle w:val="a7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B60676">
        <w:rPr>
          <w:sz w:val="28"/>
          <w:szCs w:val="28"/>
        </w:rPr>
        <w:t>Учреждению, ликвидационной комиссии реализовать комплекс мероприятий по исполнению настоящего постановления в установленные комплексом мероприятий сроки.</w:t>
      </w:r>
    </w:p>
    <w:p w:rsidR="00D96410" w:rsidRPr="00B60676" w:rsidRDefault="00D96410" w:rsidP="00D96410">
      <w:pPr>
        <w:pStyle w:val="a7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B60676">
        <w:rPr>
          <w:sz w:val="28"/>
          <w:szCs w:val="28"/>
        </w:rPr>
        <w:t>Установить, что правопреемником Учреждения, в том числе по обязательствам, возникшим в результате исполнения судебных решений, является</w:t>
      </w:r>
      <w:r>
        <w:rPr>
          <w:sz w:val="28"/>
          <w:szCs w:val="28"/>
        </w:rPr>
        <w:t xml:space="preserve"> муниципальное учреждение «Администрация Мышкинского муниципального района»</w:t>
      </w:r>
      <w:r w:rsidRPr="00B60676">
        <w:rPr>
          <w:sz w:val="28"/>
          <w:szCs w:val="28"/>
        </w:rPr>
        <w:t xml:space="preserve">. </w:t>
      </w:r>
    </w:p>
    <w:p w:rsidR="006C38F3" w:rsidRPr="006C38F3" w:rsidRDefault="006C38F3" w:rsidP="006C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8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="008D3C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C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D3C3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C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азместить на официальном сайте </w:t>
      </w:r>
      <w:r w:rsidR="002A3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Мышкин </w:t>
      </w:r>
      <w:r w:rsidRPr="006C38F3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информационно-телекоммуникационной сети «Интернет».</w:t>
      </w:r>
    </w:p>
    <w:p w:rsidR="006C38F3" w:rsidRPr="006C38F3" w:rsidRDefault="008D3C31" w:rsidP="006C38F3">
      <w:pPr>
        <w:tabs>
          <w:tab w:val="left" w:pos="14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C38F3" w:rsidRPr="006C38F3">
        <w:rPr>
          <w:rFonts w:ascii="Times New Roman" w:eastAsia="Times New Roman" w:hAnsi="Times New Roman" w:cs="Times New Roman"/>
          <w:sz w:val="28"/>
          <w:szCs w:val="28"/>
          <w:lang w:eastAsia="ru-RU"/>
        </w:rPr>
        <w:t>.  Контроль за исполнением настоящего постановления</w:t>
      </w:r>
      <w:r w:rsidR="008C3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</w:t>
      </w:r>
      <w:r w:rsidR="00023CB8" w:rsidRPr="00023CB8">
        <w:rPr>
          <w:rFonts w:ascii="Times New Roman" w:hAnsi="Times New Roman"/>
          <w:sz w:val="28"/>
          <w:szCs w:val="28"/>
        </w:rPr>
        <w:t xml:space="preserve"> </w:t>
      </w:r>
      <w:r w:rsidR="003D664A" w:rsidRPr="003D66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 финансов и общих вопросов Администрации городского поселения Мышкин</w:t>
      </w:r>
      <w:r w:rsidR="006C38F3" w:rsidRPr="006C38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38F3" w:rsidRPr="002A3007" w:rsidRDefault="008D3C31" w:rsidP="006C38F3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C38F3" w:rsidRPr="006C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2A3007" w:rsidRPr="002A3007">
        <w:rPr>
          <w:rFonts w:ascii="Times New Roman" w:hAnsi="Times New Roman"/>
          <w:sz w:val="28"/>
          <w:szCs w:val="28"/>
        </w:rPr>
        <w:t>Постановление вступает в силу с момента его подписания.</w:t>
      </w:r>
    </w:p>
    <w:p w:rsidR="00EF7ECC" w:rsidRPr="006C38F3" w:rsidRDefault="00EF7ECC" w:rsidP="006C38F3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8F3" w:rsidRPr="006C38F3" w:rsidRDefault="006C38F3" w:rsidP="006C38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38F3" w:rsidRPr="006C38F3" w:rsidRDefault="006C38F3" w:rsidP="006C3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8F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Мышкинского</w:t>
      </w:r>
    </w:p>
    <w:p w:rsidR="006C38F3" w:rsidRPr="006C38F3" w:rsidRDefault="006C38F3" w:rsidP="006C3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8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                                                                  А.Г. Курицин</w:t>
      </w:r>
      <w:r w:rsidRPr="006C38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</w:p>
    <w:p w:rsidR="00783C67" w:rsidRDefault="00A1026C"/>
    <w:p w:rsidR="00FD3B55" w:rsidRDefault="00FD3B55"/>
    <w:p w:rsidR="00FD3B55" w:rsidRDefault="00FD3B55"/>
    <w:p w:rsidR="00FD3B55" w:rsidRDefault="00FD3B55"/>
    <w:p w:rsidR="00FD3B55" w:rsidRDefault="00FD3B55"/>
    <w:p w:rsidR="00FD3B55" w:rsidRDefault="00FD3B55"/>
    <w:p w:rsidR="00FD3B55" w:rsidRDefault="00FD3B55"/>
    <w:p w:rsidR="00FD3B55" w:rsidRDefault="00FD3B55"/>
    <w:p w:rsidR="00FD3B55" w:rsidRDefault="00FD3B55"/>
    <w:p w:rsidR="00FD3B55" w:rsidRDefault="00FD3B55"/>
    <w:p w:rsidR="00FD3B55" w:rsidRDefault="00FD3B55"/>
    <w:p w:rsidR="00FD3B55" w:rsidRDefault="00FD3B55"/>
    <w:p w:rsidR="00FD3B55" w:rsidRDefault="00FD3B55"/>
    <w:p w:rsidR="00FD3B55" w:rsidRDefault="00FD3B55"/>
    <w:p w:rsidR="00FD3B55" w:rsidRDefault="00FD3B55"/>
    <w:p w:rsidR="00FD3B55" w:rsidRDefault="00FD3B55"/>
    <w:p w:rsidR="00FD3B55" w:rsidRDefault="00FD3B55"/>
    <w:p w:rsidR="00FD3B55" w:rsidRDefault="00FD3B55"/>
    <w:p w:rsidR="00FD3B55" w:rsidRDefault="00FD3B55"/>
    <w:p w:rsidR="00FD3B55" w:rsidRDefault="00FD3B55"/>
    <w:p w:rsidR="00FD3B55" w:rsidRDefault="00FD3B55"/>
    <w:p w:rsidR="00FD3B55" w:rsidRDefault="00FD3B55"/>
    <w:p w:rsidR="00FD3B55" w:rsidRDefault="00FD3B55"/>
    <w:p w:rsidR="00FD3B55" w:rsidRDefault="00FD3B55"/>
    <w:p w:rsidR="002A3007" w:rsidRDefault="002A3007"/>
    <w:p w:rsidR="00FD3B55" w:rsidRPr="00FD3B55" w:rsidRDefault="00FD3B55" w:rsidP="00E319F9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к Постановлению</w:t>
      </w:r>
    </w:p>
    <w:p w:rsidR="002A3007" w:rsidRDefault="00FD3B55" w:rsidP="002A3007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2A3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</w:t>
      </w:r>
    </w:p>
    <w:p w:rsidR="00FD3B55" w:rsidRPr="00FD3B55" w:rsidRDefault="002A3007" w:rsidP="002A3007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 Мышкин</w:t>
      </w:r>
    </w:p>
    <w:p w:rsidR="00FD3B55" w:rsidRPr="00FD3B55" w:rsidRDefault="00FD3B55" w:rsidP="00E319F9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81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20</w:t>
      </w:r>
      <w:r w:rsidRPr="00FD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A3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FD3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 №</w:t>
      </w:r>
      <w:r w:rsidR="007B3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289</w:t>
      </w:r>
      <w:r w:rsidR="002A3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D3B55" w:rsidRDefault="00FD3B55" w:rsidP="00FD3B5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3B55" w:rsidRDefault="00FD3B55" w:rsidP="00FD3B5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3B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 ликвидационной комиссии</w:t>
      </w:r>
    </w:p>
    <w:p w:rsidR="00FD3B55" w:rsidRDefault="00FD3B55" w:rsidP="00FD3B5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49E4" w:rsidRDefault="00FD3B55" w:rsidP="008649E4">
      <w:pPr>
        <w:pStyle w:val="a7"/>
        <w:tabs>
          <w:tab w:val="left" w:pos="6300"/>
        </w:tabs>
        <w:ind w:left="0" w:firstLine="567"/>
        <w:jc w:val="both"/>
        <w:rPr>
          <w:sz w:val="28"/>
          <w:szCs w:val="28"/>
        </w:rPr>
      </w:pPr>
      <w:r w:rsidRPr="00FD3B55">
        <w:rPr>
          <w:sz w:val="28"/>
          <w:szCs w:val="28"/>
        </w:rPr>
        <w:t xml:space="preserve">Председатель ликвидационной комиссии - </w:t>
      </w:r>
      <w:r w:rsidR="00AE483E">
        <w:rPr>
          <w:sz w:val="28"/>
          <w:szCs w:val="28"/>
        </w:rPr>
        <w:t xml:space="preserve">начальник муниципального учреждения «Управление городского хозяйства» </w:t>
      </w:r>
      <w:r w:rsidR="00AC2AA0">
        <w:rPr>
          <w:sz w:val="28"/>
          <w:szCs w:val="28"/>
        </w:rPr>
        <w:t>- Ермолаев Игорь Николаевич;</w:t>
      </w:r>
    </w:p>
    <w:p w:rsidR="000159E5" w:rsidRDefault="000159E5" w:rsidP="008649E4">
      <w:pPr>
        <w:pStyle w:val="a7"/>
        <w:tabs>
          <w:tab w:val="left" w:pos="6300"/>
        </w:tabs>
        <w:ind w:left="0" w:firstLine="567"/>
        <w:jc w:val="both"/>
        <w:rPr>
          <w:sz w:val="28"/>
          <w:szCs w:val="28"/>
        </w:rPr>
      </w:pPr>
    </w:p>
    <w:p w:rsidR="00FD3B55" w:rsidRDefault="00FD3B55" w:rsidP="00D34512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ликвидационной комиссии – </w:t>
      </w:r>
      <w:r w:rsidR="00AE483E">
        <w:rPr>
          <w:sz w:val="28"/>
          <w:szCs w:val="28"/>
        </w:rPr>
        <w:t>начальник отдела финансов и общих вопросов Администрации городского поселения Мышкин</w:t>
      </w:r>
      <w:r w:rsidR="00FE673D">
        <w:rPr>
          <w:sz w:val="28"/>
          <w:szCs w:val="28"/>
        </w:rPr>
        <w:t xml:space="preserve"> – Пшеничная Юлия Владимировна</w:t>
      </w:r>
      <w:r w:rsidR="00AE483E">
        <w:rPr>
          <w:sz w:val="28"/>
          <w:szCs w:val="28"/>
        </w:rPr>
        <w:t>;</w:t>
      </w:r>
    </w:p>
    <w:p w:rsidR="00FD3B55" w:rsidRDefault="00FD3B55" w:rsidP="00FD3B55">
      <w:pPr>
        <w:pStyle w:val="a7"/>
        <w:ind w:left="0"/>
        <w:rPr>
          <w:sz w:val="28"/>
          <w:szCs w:val="28"/>
        </w:rPr>
      </w:pPr>
    </w:p>
    <w:p w:rsidR="00FD3B55" w:rsidRDefault="00FD3B55" w:rsidP="00D34512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</w:t>
      </w:r>
      <w:r w:rsidR="00D34512">
        <w:rPr>
          <w:sz w:val="28"/>
          <w:szCs w:val="28"/>
        </w:rPr>
        <w:t>тарь ликвидационной комиссии</w:t>
      </w:r>
      <w:r w:rsidR="000159E5">
        <w:rPr>
          <w:sz w:val="28"/>
          <w:szCs w:val="28"/>
        </w:rPr>
        <w:t xml:space="preserve"> - </w:t>
      </w:r>
      <w:r w:rsidR="00AC2AA0">
        <w:rPr>
          <w:sz w:val="28"/>
          <w:szCs w:val="28"/>
        </w:rPr>
        <w:t>консультант Администрации городского поселения Мышкин – Борисова Оксана Николаевна;</w:t>
      </w:r>
    </w:p>
    <w:p w:rsidR="00FD3B55" w:rsidRPr="00FD3B55" w:rsidRDefault="00FD3B55" w:rsidP="00FD3B55">
      <w:pPr>
        <w:pStyle w:val="a7"/>
        <w:rPr>
          <w:sz w:val="28"/>
          <w:szCs w:val="28"/>
        </w:rPr>
      </w:pPr>
    </w:p>
    <w:p w:rsidR="00AC2AA0" w:rsidRDefault="00E62361" w:rsidP="00E62361">
      <w:pPr>
        <w:pStyle w:val="a7"/>
        <w:ind w:left="0"/>
        <w:rPr>
          <w:sz w:val="28"/>
          <w:szCs w:val="28"/>
        </w:rPr>
      </w:pPr>
      <w:r>
        <w:rPr>
          <w:sz w:val="28"/>
          <w:szCs w:val="28"/>
        </w:rPr>
        <w:t>Члены ликвидационной комиссии:</w:t>
      </w:r>
      <w:r w:rsidR="00AC2AA0" w:rsidRPr="00AC2AA0">
        <w:rPr>
          <w:sz w:val="28"/>
          <w:szCs w:val="28"/>
        </w:rPr>
        <w:t xml:space="preserve"> </w:t>
      </w:r>
    </w:p>
    <w:p w:rsidR="00AE483E" w:rsidRDefault="00AE483E" w:rsidP="00E62361">
      <w:pPr>
        <w:pStyle w:val="a7"/>
        <w:ind w:left="0"/>
        <w:rPr>
          <w:sz w:val="28"/>
          <w:szCs w:val="28"/>
        </w:rPr>
      </w:pPr>
    </w:p>
    <w:p w:rsidR="00FD3B55" w:rsidRDefault="00AC2AA0" w:rsidP="00AE483E">
      <w:pPr>
        <w:pStyle w:val="a7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Юрист администрации Мышкинского МР (действующая по доверенности) – Соколова Юлия Александровна;</w:t>
      </w:r>
    </w:p>
    <w:p w:rsidR="00376B70" w:rsidRDefault="00376B70" w:rsidP="00E62361">
      <w:pPr>
        <w:pStyle w:val="a7"/>
        <w:ind w:left="0"/>
        <w:rPr>
          <w:sz w:val="28"/>
          <w:szCs w:val="28"/>
        </w:rPr>
      </w:pPr>
    </w:p>
    <w:p w:rsidR="0028102A" w:rsidRDefault="00E43D8C" w:rsidP="00376B70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6B70">
        <w:rPr>
          <w:sz w:val="28"/>
          <w:szCs w:val="28"/>
        </w:rPr>
        <w:t>Председатель контрольно-счетной палаты Мышкинского муниципального округа – Савельева Наталия Александровна;</w:t>
      </w:r>
    </w:p>
    <w:p w:rsidR="00376B70" w:rsidRDefault="00376B70" w:rsidP="00376B70">
      <w:pPr>
        <w:pStyle w:val="a7"/>
        <w:ind w:left="0"/>
        <w:jc w:val="both"/>
        <w:rPr>
          <w:sz w:val="28"/>
          <w:szCs w:val="28"/>
        </w:rPr>
      </w:pPr>
    </w:p>
    <w:p w:rsidR="008649E4" w:rsidRDefault="00376B70" w:rsidP="003B24AB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F51AD">
        <w:rPr>
          <w:sz w:val="28"/>
          <w:szCs w:val="28"/>
        </w:rPr>
        <w:t>В</w:t>
      </w:r>
      <w:r>
        <w:rPr>
          <w:sz w:val="28"/>
          <w:szCs w:val="28"/>
        </w:rPr>
        <w:t xml:space="preserve">едущий специалист - </w:t>
      </w:r>
      <w:r w:rsidRPr="00376B70">
        <w:rPr>
          <w:sz w:val="28"/>
          <w:szCs w:val="28"/>
        </w:rPr>
        <w:t>заместитель главного бухгалтера отдела финансов Управления экономики и финансов администрации Мышкинского муниципального района</w:t>
      </w:r>
      <w:r w:rsidR="00DF51AD">
        <w:rPr>
          <w:sz w:val="28"/>
          <w:szCs w:val="28"/>
        </w:rPr>
        <w:t xml:space="preserve"> - Яковлева Ольга Владимировна</w:t>
      </w:r>
      <w:r>
        <w:rPr>
          <w:sz w:val="28"/>
          <w:szCs w:val="28"/>
        </w:rPr>
        <w:t>;</w:t>
      </w:r>
    </w:p>
    <w:p w:rsidR="003B24AB" w:rsidRDefault="003B24AB" w:rsidP="003B24AB">
      <w:pPr>
        <w:pStyle w:val="a7"/>
        <w:ind w:left="0"/>
        <w:jc w:val="both"/>
        <w:rPr>
          <w:sz w:val="28"/>
          <w:szCs w:val="28"/>
        </w:rPr>
      </w:pPr>
    </w:p>
    <w:p w:rsidR="00FE6E22" w:rsidRDefault="00FE6E22" w:rsidP="003B24AB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3B24AB" w:rsidRPr="003B24AB">
        <w:rPr>
          <w:sz w:val="28"/>
          <w:szCs w:val="28"/>
        </w:rPr>
        <w:t>И.о</w:t>
      </w:r>
      <w:proofErr w:type="spellEnd"/>
      <w:r w:rsidR="003B24AB" w:rsidRPr="003B24AB">
        <w:rPr>
          <w:sz w:val="28"/>
          <w:szCs w:val="28"/>
        </w:rPr>
        <w:t xml:space="preserve">. председателя комитета </w:t>
      </w:r>
      <w:r w:rsidRPr="003B24AB">
        <w:rPr>
          <w:sz w:val="28"/>
          <w:szCs w:val="28"/>
        </w:rPr>
        <w:t>по управлению имуществом и градостроительству администрации Мышкинского муниципального района</w:t>
      </w:r>
      <w:r w:rsidRPr="003B24AB">
        <w:rPr>
          <w:rFonts w:asciiTheme="minorHAnsi" w:hAnsiTheme="minorHAnsi" w:cstheme="minorBidi"/>
          <w:color w:val="auto"/>
          <w:sz w:val="28"/>
          <w:szCs w:val="28"/>
        </w:rPr>
        <w:t> </w:t>
      </w:r>
      <w:r w:rsidR="003B24AB">
        <w:rPr>
          <w:sz w:val="28"/>
          <w:szCs w:val="28"/>
        </w:rPr>
        <w:t xml:space="preserve">- </w:t>
      </w:r>
      <w:proofErr w:type="spellStart"/>
      <w:r w:rsidR="003B24AB" w:rsidRPr="003B24AB">
        <w:rPr>
          <w:sz w:val="28"/>
          <w:szCs w:val="28"/>
        </w:rPr>
        <w:t>Карсакова</w:t>
      </w:r>
      <w:proofErr w:type="spellEnd"/>
      <w:r w:rsidR="003B24AB" w:rsidRPr="003B24AB">
        <w:rPr>
          <w:sz w:val="28"/>
          <w:szCs w:val="28"/>
        </w:rPr>
        <w:t xml:space="preserve"> Ирина Владимировна</w:t>
      </w:r>
      <w:r w:rsidR="003B24AB">
        <w:rPr>
          <w:sz w:val="28"/>
          <w:szCs w:val="28"/>
        </w:rPr>
        <w:t>;</w:t>
      </w:r>
    </w:p>
    <w:p w:rsidR="003B24AB" w:rsidRPr="000159E5" w:rsidRDefault="003B24AB" w:rsidP="003B24AB">
      <w:pPr>
        <w:pStyle w:val="a7"/>
        <w:ind w:left="0"/>
        <w:jc w:val="both"/>
        <w:rPr>
          <w:sz w:val="28"/>
          <w:szCs w:val="28"/>
        </w:rPr>
      </w:pPr>
    </w:p>
    <w:p w:rsidR="00E62361" w:rsidRDefault="008649E4" w:rsidP="003B24AB">
      <w:pPr>
        <w:pStyle w:val="a7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Консультант – главный бухгалтер</w:t>
      </w:r>
      <w:r w:rsidR="00E62361">
        <w:rPr>
          <w:sz w:val="28"/>
          <w:szCs w:val="28"/>
        </w:rPr>
        <w:t xml:space="preserve"> отдела финансов и общих вопросов Администрации городского поселения Мышкин –</w:t>
      </w:r>
      <w:r>
        <w:rPr>
          <w:sz w:val="28"/>
          <w:szCs w:val="28"/>
        </w:rPr>
        <w:t xml:space="preserve"> Пирогова Марина Геннадьевна.</w:t>
      </w:r>
    </w:p>
    <w:p w:rsidR="00E62361" w:rsidRDefault="00E62361" w:rsidP="00E62361">
      <w:pPr>
        <w:pStyle w:val="a7"/>
        <w:ind w:left="0"/>
        <w:rPr>
          <w:sz w:val="28"/>
          <w:szCs w:val="28"/>
        </w:rPr>
      </w:pPr>
    </w:p>
    <w:p w:rsidR="00E62361" w:rsidRPr="00FD3B55" w:rsidRDefault="00E62361" w:rsidP="00E62361">
      <w:pPr>
        <w:pStyle w:val="a7"/>
        <w:ind w:left="0"/>
        <w:rPr>
          <w:sz w:val="28"/>
          <w:szCs w:val="28"/>
        </w:rPr>
      </w:pPr>
    </w:p>
    <w:p w:rsidR="00FD3B55" w:rsidRPr="00FD3B55" w:rsidRDefault="00FD3B55" w:rsidP="00FD3B5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FD3B55" w:rsidRPr="00FD3B55" w:rsidSect="00010DB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DD8" w:rsidRDefault="00C83DD8">
      <w:pPr>
        <w:spacing w:after="0" w:line="240" w:lineRule="auto"/>
      </w:pPr>
      <w:r>
        <w:separator/>
      </w:r>
    </w:p>
  </w:endnote>
  <w:endnote w:type="continuationSeparator" w:id="0">
    <w:p w:rsidR="00C83DD8" w:rsidRDefault="00C83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B3E" w:rsidRPr="00ED1A43" w:rsidRDefault="006C38F3">
    <w:pPr>
      <w:pStyle w:val="a5"/>
      <w:jc w:val="center"/>
    </w:pPr>
    <w:r>
      <w:t xml:space="preserve"> </w:t>
    </w:r>
  </w:p>
  <w:p w:rsidR="00E31B3E" w:rsidRDefault="00A1026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B3E" w:rsidRPr="001425E0" w:rsidRDefault="00A1026C">
    <w:pPr>
      <w:pStyle w:val="a5"/>
      <w:jc w:val="center"/>
    </w:pPr>
  </w:p>
  <w:p w:rsidR="00E31B3E" w:rsidRDefault="00A102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DD8" w:rsidRDefault="00C83DD8">
      <w:pPr>
        <w:spacing w:after="0" w:line="240" w:lineRule="auto"/>
      </w:pPr>
      <w:r>
        <w:separator/>
      </w:r>
    </w:p>
  </w:footnote>
  <w:footnote w:type="continuationSeparator" w:id="0">
    <w:p w:rsidR="00C83DD8" w:rsidRDefault="00C83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B3E" w:rsidRPr="00015770" w:rsidRDefault="006C38F3">
    <w:pPr>
      <w:pStyle w:val="a3"/>
      <w:jc w:val="center"/>
      <w:rPr>
        <w:sz w:val="24"/>
        <w:szCs w:val="24"/>
      </w:rPr>
    </w:pPr>
    <w:r w:rsidRPr="00015770">
      <w:rPr>
        <w:sz w:val="24"/>
        <w:szCs w:val="24"/>
      </w:rPr>
      <w:fldChar w:fldCharType="begin"/>
    </w:r>
    <w:r w:rsidRPr="00015770">
      <w:rPr>
        <w:sz w:val="24"/>
        <w:szCs w:val="24"/>
      </w:rPr>
      <w:instrText>PAGE   \* MERGEFORMAT</w:instrText>
    </w:r>
    <w:r w:rsidRPr="00015770">
      <w:rPr>
        <w:sz w:val="24"/>
        <w:szCs w:val="24"/>
      </w:rPr>
      <w:fldChar w:fldCharType="separate"/>
    </w:r>
    <w:r w:rsidR="00A1026C">
      <w:rPr>
        <w:noProof/>
        <w:sz w:val="24"/>
        <w:szCs w:val="24"/>
      </w:rPr>
      <w:t>3</w:t>
    </w:r>
    <w:r w:rsidRPr="00015770">
      <w:rPr>
        <w:sz w:val="24"/>
        <w:szCs w:val="24"/>
      </w:rPr>
      <w:fldChar w:fldCharType="end"/>
    </w:r>
  </w:p>
  <w:p w:rsidR="00E31B3E" w:rsidRDefault="00A102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B3E" w:rsidRPr="00D42248" w:rsidRDefault="006C38F3" w:rsidP="00D42248">
    <w:pPr>
      <w:pStyle w:val="a3"/>
      <w:tabs>
        <w:tab w:val="left" w:pos="4462"/>
      </w:tabs>
    </w:pPr>
    <w:r>
      <w:t xml:space="preserve"> </w:t>
    </w:r>
  </w:p>
  <w:p w:rsidR="00E31B3E" w:rsidRDefault="00A102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03C36"/>
    <w:multiLevelType w:val="hybridMultilevel"/>
    <w:tmpl w:val="CEB46454"/>
    <w:lvl w:ilvl="0" w:tplc="50007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CD6895"/>
    <w:multiLevelType w:val="hybridMultilevel"/>
    <w:tmpl w:val="747641EE"/>
    <w:lvl w:ilvl="0" w:tplc="A286674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B0FEE"/>
    <w:multiLevelType w:val="hybridMultilevel"/>
    <w:tmpl w:val="6DAA9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40"/>
    <w:rsid w:val="000159E5"/>
    <w:rsid w:val="00023CB8"/>
    <w:rsid w:val="0002703F"/>
    <w:rsid w:val="00102605"/>
    <w:rsid w:val="001E10E9"/>
    <w:rsid w:val="00274940"/>
    <w:rsid w:val="0028102A"/>
    <w:rsid w:val="002A3007"/>
    <w:rsid w:val="00376B70"/>
    <w:rsid w:val="003B24AB"/>
    <w:rsid w:val="003D664A"/>
    <w:rsid w:val="004F0FE9"/>
    <w:rsid w:val="0051549A"/>
    <w:rsid w:val="005E066D"/>
    <w:rsid w:val="00633F4A"/>
    <w:rsid w:val="006656AE"/>
    <w:rsid w:val="006B24F2"/>
    <w:rsid w:val="006C38F3"/>
    <w:rsid w:val="00726A13"/>
    <w:rsid w:val="00756DEB"/>
    <w:rsid w:val="007B3585"/>
    <w:rsid w:val="007E2C05"/>
    <w:rsid w:val="008649E4"/>
    <w:rsid w:val="008C385C"/>
    <w:rsid w:val="008D3C31"/>
    <w:rsid w:val="00A1026C"/>
    <w:rsid w:val="00A11D6D"/>
    <w:rsid w:val="00A53FB5"/>
    <w:rsid w:val="00AC2AA0"/>
    <w:rsid w:val="00AE483E"/>
    <w:rsid w:val="00B164EA"/>
    <w:rsid w:val="00BC00FF"/>
    <w:rsid w:val="00C05336"/>
    <w:rsid w:val="00C83DD8"/>
    <w:rsid w:val="00CA3C0D"/>
    <w:rsid w:val="00D16C78"/>
    <w:rsid w:val="00D34512"/>
    <w:rsid w:val="00D82B21"/>
    <w:rsid w:val="00D96410"/>
    <w:rsid w:val="00DF51AD"/>
    <w:rsid w:val="00E17946"/>
    <w:rsid w:val="00E30ECC"/>
    <w:rsid w:val="00E319F9"/>
    <w:rsid w:val="00E43D8C"/>
    <w:rsid w:val="00E62361"/>
    <w:rsid w:val="00EE64DA"/>
    <w:rsid w:val="00EF7ECC"/>
    <w:rsid w:val="00F36F90"/>
    <w:rsid w:val="00F51FBE"/>
    <w:rsid w:val="00FD3B55"/>
    <w:rsid w:val="00FE673D"/>
    <w:rsid w:val="00F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C75A2-CBB4-4BE7-8A3F-2D67F4C5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F0FE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FE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3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38F3"/>
  </w:style>
  <w:style w:type="paragraph" w:styleId="a5">
    <w:name w:val="footer"/>
    <w:basedOn w:val="a"/>
    <w:link w:val="a6"/>
    <w:uiPriority w:val="99"/>
    <w:semiHidden/>
    <w:unhideWhenUsed/>
    <w:rsid w:val="006C3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C38F3"/>
  </w:style>
  <w:style w:type="paragraph" w:customStyle="1" w:styleId="ConsPlusNormal">
    <w:name w:val="ConsPlusNormal"/>
    <w:rsid w:val="00E30ECC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List Paragraph"/>
    <w:basedOn w:val="a"/>
    <w:link w:val="a8"/>
    <w:rsid w:val="00D96410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Абзац списка Знак"/>
    <w:basedOn w:val="a0"/>
    <w:link w:val="a7"/>
    <w:rsid w:val="00D9641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11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1D6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F0FE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F0FE9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ab">
    <w:name w:val="Основной текст Знак"/>
    <w:link w:val="ac"/>
    <w:locked/>
    <w:rsid w:val="004F0FE9"/>
    <w:rPr>
      <w:rFonts w:ascii="Calibri" w:hAnsi="Calibri" w:cs="Calibri"/>
      <w:b/>
      <w:bCs/>
      <w:lang w:val="en-US"/>
    </w:rPr>
  </w:style>
  <w:style w:type="paragraph" w:styleId="ac">
    <w:name w:val="Body Text"/>
    <w:basedOn w:val="a"/>
    <w:link w:val="ab"/>
    <w:rsid w:val="004F0FE9"/>
    <w:pPr>
      <w:spacing w:after="200" w:line="276" w:lineRule="auto"/>
      <w:jc w:val="center"/>
    </w:pPr>
    <w:rPr>
      <w:rFonts w:ascii="Calibri" w:hAnsi="Calibri" w:cs="Calibri"/>
      <w:b/>
      <w:bCs/>
      <w:lang w:val="en-US"/>
    </w:rPr>
  </w:style>
  <w:style w:type="character" w:customStyle="1" w:styleId="11">
    <w:name w:val="Основной текст Знак1"/>
    <w:basedOn w:val="a0"/>
    <w:uiPriority w:val="99"/>
    <w:semiHidden/>
    <w:rsid w:val="004F0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8167&amp;dst=10032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234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Марина</cp:lastModifiedBy>
  <cp:revision>2</cp:revision>
  <cp:lastPrinted>2025-10-15T12:46:00Z</cp:lastPrinted>
  <dcterms:created xsi:type="dcterms:W3CDTF">2025-10-24T12:24:00Z</dcterms:created>
  <dcterms:modified xsi:type="dcterms:W3CDTF">2025-10-24T12:24:00Z</dcterms:modified>
</cp:coreProperties>
</file>