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CD9" w:rsidRPr="007D2CD9" w:rsidRDefault="007D2CD9" w:rsidP="007D2CD9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Ярославская межрайонная</w:t>
      </w:r>
      <w:bookmarkStart w:id="0" w:name="_GoBack"/>
      <w:bookmarkEnd w:id="0"/>
      <w:r w:rsidRPr="007D2CD9">
        <w:rPr>
          <w:b/>
          <w:bCs/>
          <w:color w:val="333333"/>
          <w:sz w:val="28"/>
          <w:szCs w:val="28"/>
        </w:rPr>
        <w:t xml:space="preserve"> природоохранная прокуратура разъясняет изменения, внесенные в законодательство о рассмотрении обращений граждан</w:t>
      </w:r>
    </w:p>
    <w:p w:rsidR="007D2CD9" w:rsidRPr="007D2CD9" w:rsidRDefault="007D2CD9" w:rsidP="007D2CD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D2CD9">
        <w:rPr>
          <w:color w:val="333333"/>
          <w:sz w:val="28"/>
          <w:szCs w:val="28"/>
        </w:rPr>
        <w:t>С 30 марта 2025 года вступили в силу изменения, внесенные в Федеральный закон от 02.05.2006 № 59-ФЗ «О порядке рассмотрения обращений граждан Российской Федерации», в соответствии с которыми обращение в государственный орган, в том числе в орган прокуратуры, орган местного самоуправления или должностному лицу можно подать в письменной форме или 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 (функций)», иной информационной системы государственного органа или органа местного самоуправления либо официального сайта государственного органа или органа местного самоуправления в информационно-телекоммуникационной сети «Интернет», обеспечивающих идентификацию и (или) аутентификацию граждан.</w:t>
      </w:r>
    </w:p>
    <w:p w:rsidR="007D2CD9" w:rsidRPr="007D2CD9" w:rsidRDefault="007D2CD9" w:rsidP="007D2CD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D2CD9">
        <w:rPr>
          <w:color w:val="333333"/>
          <w:sz w:val="28"/>
          <w:szCs w:val="28"/>
        </w:rPr>
        <w:t>Для реализации конституционного права граждан на обращение в органы прокуратуры Российской Федерации на Едином портале прокуратуры функционирует раздел «Интернет-приемная», в котором предусмотрена возможность обращения в форме электронного документа в Волжскую межрегиональную природоохранную прокуратуру и подчиненные межрайонные природоохранные прокуратуры, а также записи на личный прием (с авторизацией).</w:t>
      </w:r>
    </w:p>
    <w:p w:rsidR="007D2CD9" w:rsidRPr="007D2CD9" w:rsidRDefault="007D2CD9" w:rsidP="007D2CD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D2CD9">
        <w:rPr>
          <w:color w:val="333333"/>
          <w:sz w:val="28"/>
          <w:szCs w:val="28"/>
        </w:rPr>
        <w:t>Кроме того, возможность подачи электронных обращений в Волжскую межрегиональную природоохранную прокуратуру доступна с использованием федеральной государственной информационной системы «Единый портал государственных и муниципальных услуг» (</w:t>
      </w:r>
      <w:hyperlink r:id="rId4" w:history="1">
        <w:r w:rsidRPr="007D2CD9">
          <w:rPr>
            <w:rStyle w:val="a4"/>
            <w:color w:val="4062C4"/>
            <w:sz w:val="28"/>
            <w:szCs w:val="28"/>
          </w:rPr>
          <w:t>https://www.gosuslugi.ru</w:t>
        </w:r>
      </w:hyperlink>
      <w:r w:rsidRPr="007D2CD9">
        <w:rPr>
          <w:color w:val="333333"/>
          <w:sz w:val="28"/>
          <w:szCs w:val="28"/>
        </w:rPr>
        <w:t>).</w:t>
      </w:r>
    </w:p>
    <w:p w:rsidR="007D2CD9" w:rsidRPr="007D2CD9" w:rsidRDefault="007D2CD9" w:rsidP="007D2CD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D2CD9">
        <w:rPr>
          <w:color w:val="333333"/>
          <w:sz w:val="28"/>
          <w:szCs w:val="28"/>
        </w:rPr>
        <w:t>Обращения, направленные в электронном виде иными способами, не принимаются.</w:t>
      </w:r>
    </w:p>
    <w:p w:rsidR="007D2CD9" w:rsidRPr="007D2CD9" w:rsidRDefault="007D2CD9" w:rsidP="007D2CD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D2CD9">
        <w:rPr>
          <w:color w:val="333333"/>
          <w:sz w:val="28"/>
          <w:szCs w:val="28"/>
        </w:rPr>
        <w:t>Граждане вправе направить письменное обращение в прокуратуру почтовым отправлением либо оставить в ящике для обращений, расположенном в каждой прокуратуре в доступном месте.</w:t>
      </w:r>
    </w:p>
    <w:p w:rsidR="007D2CD9" w:rsidRPr="007D2CD9" w:rsidRDefault="007D2CD9" w:rsidP="007D2CD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D2CD9">
        <w:rPr>
          <w:color w:val="333333"/>
          <w:sz w:val="28"/>
          <w:szCs w:val="28"/>
        </w:rPr>
        <w:t>Также граждане вправе обратиться на личный прием в Волжскую межрегиональную природоохранную прокуратуру и межрайонные природоохранные прокуратуры, ежедневно в рабочее время, который ведется согласно графикам с 09.00 до 18.00, в пятницу с 09.00 до 17.45, перерыв на обед с 13.15 до 14.00.</w:t>
      </w:r>
    </w:p>
    <w:p w:rsidR="002F5DF9" w:rsidRDefault="007D2CD9"/>
    <w:sectPr w:rsidR="002F5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CD9"/>
    <w:rsid w:val="00301D9E"/>
    <w:rsid w:val="003C627D"/>
    <w:rsid w:val="007D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255CC"/>
  <w15:chartTrackingRefBased/>
  <w15:docId w15:val="{B2205328-CEE9-4B9F-BFDA-637F5B0DC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2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D2CD9"/>
    <w:pPr>
      <w:spacing w:before="100" w:beforeAutospacing="1" w:after="100" w:afterAutospacing="1"/>
    </w:pPr>
  </w:style>
  <w:style w:type="character" w:styleId="a4">
    <w:name w:val="Hyperlink"/>
    <w:basedOn w:val="a0"/>
    <w:rsid w:val="007D2C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hecklink.mail.ru/proxy?es=F2SXvOkkyUasvuilIhjRUjJX9I%2BfF2uFvpOACyvjP3E%3D&amp;egid=CRCT%2F36nW8tMNg2e3ic0ebfrSFiF2WD261Kfd9lwr5c%3D&amp;url=https%3A%2F%2Fclick.mail.ru%2Fredir%3Fu%3Dhttps%253A%252F%252Fwww.gosuslugi.ru%26c%3Dswm%26r%3Dhttp%26o%3Dmail%26v%3D3%26s%3Df3dbbb63a7e5cd93&amp;uidl=16529417301482289120&amp;from=vmpp2014%40mail.ru&amp;to=&amp;email=vmpp2014%40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2149</Characters>
  <Application>Microsoft Office Word</Application>
  <DocSecurity>0</DocSecurity>
  <Lines>17</Lines>
  <Paragraphs>5</Paragraphs>
  <ScaleCrop>false</ScaleCrop>
  <Company>Прокуратура РФ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Сысуева Дарья Ильинична</dc:creator>
  <cp:keywords/>
  <dc:description/>
  <cp:lastModifiedBy>Сысуева Дарья Ильинична</cp:lastModifiedBy>
  <cp:revision>1</cp:revision>
  <dcterms:created xsi:type="dcterms:W3CDTF">2025-05-12T14:55:00Z</dcterms:created>
  <dcterms:modified xsi:type="dcterms:W3CDTF">2025-05-12T14:57:00Z</dcterms:modified>
</cp:coreProperties>
</file>