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4D" w:rsidRPr="00E25D4D" w:rsidRDefault="00E25D4D" w:rsidP="00E25D4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E25D4D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природоохранного прокурора </w:t>
      </w:r>
      <w:bookmarkStart w:id="0" w:name="_GoBack"/>
      <w:r w:rsidRPr="00E25D4D">
        <w:rPr>
          <w:b/>
          <w:bCs/>
          <w:color w:val="333333"/>
          <w:sz w:val="28"/>
          <w:szCs w:val="28"/>
        </w:rPr>
        <w:t>за незаконное размещение отходов должностное лицо организации привлечено к административной ответственности</w:t>
      </w:r>
    </w:p>
    <w:bookmarkEnd w:id="0"/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обращения с отходами.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 xml:space="preserve">Установлено, что на территории </w:t>
      </w:r>
      <w:proofErr w:type="spellStart"/>
      <w:r w:rsidRPr="00E25D4D">
        <w:rPr>
          <w:color w:val="333333"/>
          <w:sz w:val="28"/>
          <w:szCs w:val="28"/>
        </w:rPr>
        <w:t>Карабихского</w:t>
      </w:r>
      <w:proofErr w:type="spellEnd"/>
      <w:r w:rsidRPr="00E25D4D">
        <w:rPr>
          <w:color w:val="333333"/>
          <w:sz w:val="28"/>
          <w:szCs w:val="28"/>
        </w:rPr>
        <w:t xml:space="preserve"> сельского поселения Ярославского муниципального района ООО «Дорожно-строительные работы» незаконно размещены отходы производства и потребления на площади около </w:t>
      </w:r>
      <w:smartTag w:uri="urn:schemas-microsoft-com:office:smarttags" w:element="metricconverter">
        <w:smartTagPr>
          <w:attr w:name="ProductID" w:val="225 кв. м"/>
        </w:smartTagPr>
        <w:r w:rsidRPr="00E25D4D">
          <w:rPr>
            <w:color w:val="333333"/>
            <w:sz w:val="28"/>
            <w:szCs w:val="28"/>
          </w:rPr>
          <w:t>225 кв. м</w:t>
        </w:r>
      </w:smartTag>
      <w:r w:rsidRPr="00E25D4D">
        <w:rPr>
          <w:color w:val="333333"/>
          <w:sz w:val="28"/>
          <w:szCs w:val="28"/>
        </w:rPr>
        <w:t>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С целью устранения нарушения закона природоохранным прокурором в адрес руководителя организации внесено представление, в отношении должностного лица общества возбуждено дело об административном правонарушении по ч. 1 ст. 8.2 КоАП РФ (несоблюдение требований в области охраны окружающей среды при обращении с отходами производства и потребления).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По постановлению природоохранного прокурора министерством лесного хозяйства и природопользования Ярославской области должностное лицо организации привлечено к административной ответственности.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Устранение нарушений закона находится на контроле прокуратуры</w:t>
      </w:r>
    </w:p>
    <w:p w:rsidR="002F5DF9" w:rsidRPr="00E25D4D" w:rsidRDefault="00E25D4D" w:rsidP="00E25D4D">
      <w:pPr>
        <w:ind w:firstLine="709"/>
        <w:jc w:val="both"/>
        <w:rPr>
          <w:sz w:val="28"/>
          <w:szCs w:val="28"/>
        </w:rPr>
      </w:pPr>
    </w:p>
    <w:sectPr w:rsidR="002F5DF9" w:rsidRPr="00E2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4D"/>
    <w:rsid w:val="00301D9E"/>
    <w:rsid w:val="003C627D"/>
    <w:rsid w:val="00E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6B361"/>
  <w15:chartTrackingRefBased/>
  <w15:docId w15:val="{3F54A440-1CE9-44C4-8039-7DA507A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E25D4D"/>
  </w:style>
  <w:style w:type="character" w:customStyle="1" w:styleId="feeds-pagenavigationtooltip">
    <w:name w:val="feeds-page__navigation_tooltip"/>
    <w:basedOn w:val="a0"/>
    <w:rsid w:val="00E25D4D"/>
  </w:style>
  <w:style w:type="character" w:customStyle="1" w:styleId="feeds-pagenavigationiconis-share">
    <w:name w:val="feeds-page__navigation_icon is-share"/>
    <w:basedOn w:val="a0"/>
    <w:rsid w:val="00E25D4D"/>
  </w:style>
  <w:style w:type="paragraph" w:styleId="a3">
    <w:name w:val="Normal (Web)"/>
    <w:basedOn w:val="a"/>
    <w:rsid w:val="00E25D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2025-05-14T06:01:00Z</dcterms:created>
  <dcterms:modified xsi:type="dcterms:W3CDTF">2025-05-14T06:01:00Z</dcterms:modified>
</cp:coreProperties>
</file>