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F9D4" w14:textId="77777777" w:rsidR="008122DA" w:rsidRPr="008B54BB" w:rsidRDefault="008122DA" w:rsidP="00FD1DFB">
      <w:pPr>
        <w:ind w:left="-1134" w:right="-285"/>
        <w:jc w:val="center"/>
        <w:rPr>
          <w:color w:val="000000" w:themeColor="text1"/>
          <w:sz w:val="28"/>
          <w:szCs w:val="28"/>
        </w:rPr>
      </w:pPr>
    </w:p>
    <w:p w14:paraId="4A9C313A" w14:textId="77777777" w:rsidR="00FD1DFB" w:rsidRPr="00841755" w:rsidRDefault="00FD1DFB" w:rsidP="00FD1DFB">
      <w:pPr>
        <w:widowControl w:val="0"/>
        <w:jc w:val="right"/>
        <w:rPr>
          <w:color w:val="000000" w:themeColor="text1"/>
          <w:sz w:val="28"/>
          <w:szCs w:val="28"/>
        </w:rPr>
      </w:pPr>
      <w:r w:rsidRPr="00841755">
        <w:rPr>
          <w:color w:val="000000" w:themeColor="text1"/>
          <w:sz w:val="28"/>
          <w:szCs w:val="28"/>
        </w:rPr>
        <w:t>УТВЕРЖДЕНА</w:t>
      </w:r>
    </w:p>
    <w:p w14:paraId="6519579C" w14:textId="77777777" w:rsidR="00FD1DFB" w:rsidRPr="00841755" w:rsidRDefault="00FD1DFB" w:rsidP="00FD1DFB">
      <w:pPr>
        <w:widowControl w:val="0"/>
        <w:jc w:val="right"/>
        <w:rPr>
          <w:color w:val="000000" w:themeColor="text1"/>
          <w:sz w:val="28"/>
          <w:szCs w:val="28"/>
        </w:rPr>
      </w:pPr>
      <w:r w:rsidRPr="00841755">
        <w:rPr>
          <w:color w:val="000000" w:themeColor="text1"/>
          <w:sz w:val="28"/>
          <w:szCs w:val="28"/>
        </w:rPr>
        <w:t>Постановлением</w:t>
      </w:r>
    </w:p>
    <w:p w14:paraId="1842D7D6" w14:textId="77777777" w:rsidR="00FD1DFB" w:rsidRPr="00841755" w:rsidRDefault="00FD1DFB" w:rsidP="00FD1DFB">
      <w:pPr>
        <w:widowControl w:val="0"/>
        <w:tabs>
          <w:tab w:val="left" w:pos="3261"/>
        </w:tabs>
        <w:jc w:val="right"/>
        <w:rPr>
          <w:color w:val="000000" w:themeColor="text1"/>
          <w:sz w:val="28"/>
          <w:szCs w:val="28"/>
        </w:rPr>
      </w:pPr>
      <w:r w:rsidRPr="00841755">
        <w:rPr>
          <w:color w:val="000000" w:themeColor="text1"/>
          <w:sz w:val="28"/>
          <w:szCs w:val="28"/>
        </w:rPr>
        <w:t>от_______________г. №_______</w:t>
      </w:r>
    </w:p>
    <w:p w14:paraId="575EF040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7033BA56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0B807573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5A266829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0E76CD41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7EAD00B7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4E015EF8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25A53EEA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4F6B6349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65CCBDE9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7A9E7E0A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2D564324" w14:textId="77777777" w:rsidR="00FD1DFB" w:rsidRPr="00841755" w:rsidRDefault="00FD1DFB" w:rsidP="00FD1DF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</w:pPr>
      <w:r w:rsidRPr="00841755"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  <w:t>СХЕМА ТЕПЛОСНАБЖЕНИЯ</w:t>
      </w:r>
    </w:p>
    <w:p w14:paraId="615A7925" w14:textId="77777777" w:rsidR="006A4E3D" w:rsidRPr="00841755" w:rsidRDefault="00FD1DFB" w:rsidP="006A4E3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</w:pPr>
      <w:r w:rsidRPr="00841755"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  <w:t xml:space="preserve"> </w:t>
      </w:r>
      <w:r w:rsidR="006A4E3D" w:rsidRPr="00841755"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  <w:t>городского поселения Мышкин</w:t>
      </w:r>
    </w:p>
    <w:p w14:paraId="66E65BB4" w14:textId="77777777" w:rsidR="006A4E3D" w:rsidRPr="00841755" w:rsidRDefault="006A4E3D" w:rsidP="006A4E3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</w:pPr>
      <w:r w:rsidRPr="00841755">
        <w:rPr>
          <w:rFonts w:eastAsia="Times New Roman" w:cs="Times New Roman"/>
          <w:b/>
          <w:bCs/>
          <w:color w:val="000000" w:themeColor="text1"/>
          <w:spacing w:val="-1"/>
          <w:sz w:val="36"/>
          <w:szCs w:val="36"/>
          <w:lang w:eastAsia="ru-RU"/>
        </w:rPr>
        <w:t>Ярославская область</w:t>
      </w:r>
    </w:p>
    <w:p w14:paraId="2E58EB5F" w14:textId="77777777" w:rsidR="00782FF4" w:rsidRPr="00841755" w:rsidRDefault="00782FF4" w:rsidP="00782FF4">
      <w:pPr>
        <w:pStyle w:val="a0"/>
        <w:rPr>
          <w:lang w:eastAsia="ru-RU"/>
        </w:rPr>
      </w:pPr>
    </w:p>
    <w:p w14:paraId="244A7354" w14:textId="77777777" w:rsidR="00FD1DFB" w:rsidRPr="00841755" w:rsidRDefault="00FD1DFB" w:rsidP="006A4E3D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color w:val="000000" w:themeColor="text1"/>
          <w:sz w:val="28"/>
          <w:szCs w:val="28"/>
        </w:rPr>
      </w:pPr>
      <w:r w:rsidRPr="00841755">
        <w:rPr>
          <w:color w:val="000000" w:themeColor="text1"/>
          <w:sz w:val="28"/>
          <w:szCs w:val="28"/>
        </w:rPr>
        <w:t xml:space="preserve">(актуализация по </w:t>
      </w:r>
      <w:r w:rsidR="006A4E3D" w:rsidRPr="00841755">
        <w:rPr>
          <w:color w:val="000000" w:themeColor="text1"/>
          <w:sz w:val="28"/>
          <w:szCs w:val="28"/>
        </w:rPr>
        <w:t>состоянию на 202</w:t>
      </w:r>
      <w:r w:rsidR="00782FF4" w:rsidRPr="00841755">
        <w:rPr>
          <w:color w:val="000000" w:themeColor="text1"/>
          <w:sz w:val="28"/>
          <w:szCs w:val="28"/>
        </w:rPr>
        <w:t>6</w:t>
      </w:r>
      <w:r w:rsidR="006A4E3D" w:rsidRPr="00841755">
        <w:rPr>
          <w:color w:val="000000" w:themeColor="text1"/>
          <w:sz w:val="28"/>
          <w:szCs w:val="28"/>
        </w:rPr>
        <w:t xml:space="preserve"> г.)</w:t>
      </w:r>
    </w:p>
    <w:p w14:paraId="573732DC" w14:textId="77777777" w:rsidR="00FD1DFB" w:rsidRPr="00841755" w:rsidRDefault="00FD1DFB" w:rsidP="00FD1DFB">
      <w:pPr>
        <w:ind w:right="-1"/>
        <w:jc w:val="center"/>
        <w:rPr>
          <w:color w:val="000000" w:themeColor="text1"/>
          <w:sz w:val="28"/>
          <w:szCs w:val="28"/>
        </w:rPr>
      </w:pPr>
    </w:p>
    <w:p w14:paraId="7BA6F77D" w14:textId="77777777" w:rsidR="00FD1DFB" w:rsidRPr="00841755" w:rsidRDefault="00FD1DFB" w:rsidP="00FD1DFB">
      <w:pPr>
        <w:ind w:right="-1"/>
        <w:jc w:val="center"/>
        <w:rPr>
          <w:color w:val="000000" w:themeColor="text1"/>
          <w:sz w:val="32"/>
          <w:szCs w:val="28"/>
        </w:rPr>
      </w:pPr>
      <w:r w:rsidRPr="00841755">
        <w:rPr>
          <w:color w:val="000000" w:themeColor="text1"/>
          <w:sz w:val="32"/>
          <w:szCs w:val="28"/>
        </w:rPr>
        <w:t>УТВЕРЖДАЕМАЯ ЧАСТЬ</w:t>
      </w:r>
    </w:p>
    <w:p w14:paraId="4F7160E2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4B9E9C49" w14:textId="77777777" w:rsidR="00FD1DFB" w:rsidRPr="00841755" w:rsidRDefault="00FD1DFB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1EDE82B9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5949C3C1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7DE7A710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3B011CDB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34BCC3C4" w14:textId="77777777" w:rsidR="00B6447F" w:rsidRPr="00841755" w:rsidRDefault="00B6447F" w:rsidP="00FD1DFB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48AF179C" w14:textId="77777777" w:rsidR="006A4E3D" w:rsidRPr="00841755" w:rsidRDefault="006A4E3D" w:rsidP="006A4E3D">
      <w:pPr>
        <w:widowControl w:val="0"/>
        <w:tabs>
          <w:tab w:val="left" w:pos="3261"/>
        </w:tabs>
        <w:jc w:val="center"/>
        <w:rPr>
          <w:color w:val="000000" w:themeColor="text1"/>
          <w:sz w:val="28"/>
          <w:szCs w:val="28"/>
        </w:rPr>
      </w:pPr>
    </w:p>
    <w:p w14:paraId="00299A9C" w14:textId="77777777" w:rsidR="006A4E3D" w:rsidRPr="00841755" w:rsidRDefault="006A4E3D" w:rsidP="006A4E3D">
      <w:pPr>
        <w:widowControl w:val="0"/>
        <w:rPr>
          <w:color w:val="000000" w:themeColor="text1"/>
          <w:sz w:val="28"/>
          <w:szCs w:val="28"/>
        </w:rPr>
      </w:pPr>
      <w:r w:rsidRPr="0084175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9C7371" wp14:editId="2B057824">
            <wp:simplePos x="0" y="0"/>
            <wp:positionH relativeFrom="column">
              <wp:posOffset>1676400</wp:posOffset>
            </wp:positionH>
            <wp:positionV relativeFrom="paragraph">
              <wp:posOffset>70485</wp:posOffset>
            </wp:positionV>
            <wp:extent cx="1600200" cy="1600200"/>
            <wp:effectExtent l="0" t="0" r="0" b="0"/>
            <wp:wrapNone/>
            <wp:docPr id="6" name="Рисунок 6" descr="C:\Users\lenovo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755">
        <w:rPr>
          <w:color w:val="000000" w:themeColor="text1"/>
          <w:sz w:val="28"/>
          <w:szCs w:val="28"/>
        </w:rPr>
        <w:t>Исполнитель:</w:t>
      </w:r>
    </w:p>
    <w:p w14:paraId="571D0B77" w14:textId="77777777" w:rsidR="006A4E3D" w:rsidRPr="00841755" w:rsidRDefault="006A4E3D" w:rsidP="006A4E3D">
      <w:pPr>
        <w:widowControl w:val="0"/>
        <w:rPr>
          <w:color w:val="000000" w:themeColor="text1"/>
          <w:sz w:val="28"/>
          <w:szCs w:val="28"/>
        </w:rPr>
      </w:pPr>
      <w:r w:rsidRPr="00841755">
        <w:rPr>
          <w:color w:val="000000" w:themeColor="text1"/>
          <w:sz w:val="28"/>
          <w:szCs w:val="28"/>
        </w:rPr>
        <w:t xml:space="preserve">ИП Жеребцова М.А. </w:t>
      </w:r>
    </w:p>
    <w:p w14:paraId="104DC84D" w14:textId="77777777" w:rsidR="006A4E3D" w:rsidRPr="00841755" w:rsidRDefault="006A4E3D" w:rsidP="006A4E3D">
      <w:pPr>
        <w:rPr>
          <w:color w:val="000000" w:themeColor="text1"/>
        </w:rPr>
      </w:pPr>
    </w:p>
    <w:p w14:paraId="1309DB56" w14:textId="77777777" w:rsidR="006A4E3D" w:rsidRPr="00841755" w:rsidRDefault="006A4E3D" w:rsidP="006A4E3D">
      <w:pPr>
        <w:rPr>
          <w:color w:val="000000" w:themeColor="text1"/>
        </w:rPr>
      </w:pPr>
    </w:p>
    <w:p w14:paraId="7C302FE8" w14:textId="77777777" w:rsidR="006A4E3D" w:rsidRPr="00841755" w:rsidRDefault="006A4E3D" w:rsidP="006A4E3D">
      <w:pPr>
        <w:rPr>
          <w:color w:val="000000" w:themeColor="text1"/>
        </w:rPr>
      </w:pPr>
    </w:p>
    <w:p w14:paraId="5FAAC3ED" w14:textId="77777777" w:rsidR="006A4E3D" w:rsidRPr="00841755" w:rsidRDefault="006A4E3D" w:rsidP="006A4E3D">
      <w:pPr>
        <w:rPr>
          <w:color w:val="000000" w:themeColor="text1"/>
        </w:rPr>
      </w:pPr>
    </w:p>
    <w:p w14:paraId="352B43A0" w14:textId="77777777" w:rsidR="006A4E3D" w:rsidRPr="00841755" w:rsidRDefault="006A4E3D" w:rsidP="006A4E3D">
      <w:pPr>
        <w:rPr>
          <w:color w:val="000000" w:themeColor="text1"/>
        </w:rPr>
      </w:pPr>
    </w:p>
    <w:p w14:paraId="57CE1383" w14:textId="77777777" w:rsidR="006A4E3D" w:rsidRPr="00841755" w:rsidRDefault="006A4E3D" w:rsidP="006A4E3D">
      <w:pPr>
        <w:rPr>
          <w:color w:val="000000" w:themeColor="text1"/>
        </w:rPr>
      </w:pPr>
    </w:p>
    <w:p w14:paraId="17CF5FE2" w14:textId="77777777" w:rsidR="006A4E3D" w:rsidRPr="00841755" w:rsidRDefault="006A4E3D" w:rsidP="006A4E3D">
      <w:pPr>
        <w:jc w:val="center"/>
        <w:rPr>
          <w:color w:val="000000" w:themeColor="text1"/>
        </w:rPr>
      </w:pPr>
      <w:bookmarkStart w:id="0" w:name="_Toc26360608"/>
      <w:bookmarkStart w:id="1" w:name="_Toc26359621"/>
    </w:p>
    <w:p w14:paraId="099E2C09" w14:textId="77777777" w:rsidR="006A4E3D" w:rsidRPr="00841755" w:rsidRDefault="006A4E3D" w:rsidP="006A4E3D">
      <w:pPr>
        <w:jc w:val="center"/>
        <w:rPr>
          <w:color w:val="000000" w:themeColor="text1"/>
        </w:rPr>
      </w:pPr>
    </w:p>
    <w:p w14:paraId="73B56CBC" w14:textId="77777777" w:rsidR="00782FF4" w:rsidRPr="00841755" w:rsidRDefault="00782FF4" w:rsidP="006A4E3D">
      <w:pPr>
        <w:jc w:val="center"/>
        <w:rPr>
          <w:color w:val="000000" w:themeColor="text1"/>
        </w:rPr>
      </w:pPr>
    </w:p>
    <w:p w14:paraId="727D573F" w14:textId="77777777" w:rsidR="00782FF4" w:rsidRPr="00841755" w:rsidRDefault="00782FF4" w:rsidP="006A4E3D">
      <w:pPr>
        <w:jc w:val="center"/>
        <w:rPr>
          <w:color w:val="000000" w:themeColor="text1"/>
        </w:rPr>
      </w:pPr>
    </w:p>
    <w:p w14:paraId="1B82589F" w14:textId="77777777" w:rsidR="00782FF4" w:rsidRPr="00841755" w:rsidRDefault="00782FF4" w:rsidP="006A4E3D">
      <w:pPr>
        <w:jc w:val="center"/>
        <w:rPr>
          <w:color w:val="000000" w:themeColor="text1"/>
        </w:rPr>
      </w:pPr>
    </w:p>
    <w:p w14:paraId="140BFAF6" w14:textId="63770D82" w:rsidR="006A4E3D" w:rsidRPr="00841755" w:rsidRDefault="006A4E3D" w:rsidP="00782FF4">
      <w:pPr>
        <w:pStyle w:val="TableParagraph1"/>
        <w:jc w:val="center"/>
        <w:rPr>
          <w:sz w:val="28"/>
          <w:szCs w:val="28"/>
        </w:rPr>
      </w:pPr>
      <w:r w:rsidRPr="00841755">
        <w:t>г. Мышкин – 202</w:t>
      </w:r>
      <w:r w:rsidR="00782FF4" w:rsidRPr="00841755">
        <w:t>5</w:t>
      </w:r>
      <w:r w:rsidRPr="00841755">
        <w:t xml:space="preserve"> </w:t>
      </w:r>
      <w:bookmarkEnd w:id="0"/>
      <w:bookmarkEnd w:id="1"/>
      <w:r w:rsidRPr="00841755">
        <w:t>г.</w:t>
      </w:r>
    </w:p>
    <w:p w14:paraId="2AA770DB" w14:textId="77777777" w:rsidR="008122DA" w:rsidRPr="00841755" w:rsidRDefault="008122DA" w:rsidP="00FD1DFB">
      <w:pPr>
        <w:ind w:left="-1134" w:right="-285"/>
        <w:jc w:val="center"/>
        <w:rPr>
          <w:color w:val="000000" w:themeColor="text1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1118644505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 w:val="24"/>
        </w:rPr>
      </w:sdtEndPr>
      <w:sdtContent>
        <w:p w14:paraId="74A151F4" w14:textId="77777777" w:rsidR="00A13203" w:rsidRPr="00841755" w:rsidRDefault="00A13203">
          <w:pPr>
            <w:pStyle w:val="af0"/>
            <w:ind w:firstLine="480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841755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Оглавление</w:t>
          </w:r>
        </w:p>
        <w:p w14:paraId="68BB87FB" w14:textId="74C271A0" w:rsidR="00841755" w:rsidRPr="00841755" w:rsidRDefault="00A13203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41755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begin"/>
          </w:r>
          <w:r w:rsidRPr="00841755">
            <w:rPr>
              <w:rFonts w:ascii="Times New Roman" w:hAnsi="Times New Roman" w:cs="Times New Roman"/>
              <w:b/>
              <w:bCs/>
              <w:color w:val="000000" w:themeColor="text1"/>
            </w:rPr>
            <w:instrText xml:space="preserve"> TOC \o "1-3" \h \z \u </w:instrText>
          </w:r>
          <w:r w:rsidRPr="00841755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separate"/>
          </w:r>
          <w:hyperlink w:anchor="_Toc197293132" w:history="1">
            <w:r w:rsidR="00841755"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_Toc197293132 \h </w:instrText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41755"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5C9D4B" w14:textId="5ABC1C84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0B42C6" w14:textId="240FBE8F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0DA1EF" w14:textId="5ED85EE8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0A3F44" w14:textId="7A03B99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29EDD7" w14:textId="7A04AD09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963EA7" w14:textId="745E3DA3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8" w:history="1">
            <w:r w:rsidRPr="00841755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EE5593" w14:textId="3BE22B4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3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существующих и перспективных зон действия индивидуальных источников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_Toc197293139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55B81F" w14:textId="6A96FE78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8587A7" w14:textId="5EAB39E9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B1FE63" w14:textId="25F3DB13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790B4E" w14:textId="564832BF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B3AC64" w14:textId="374E61F6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E95850" w14:textId="1BDE0438" w:rsidR="00841755" w:rsidRPr="00841755" w:rsidRDefault="00841755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Pr="00841755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EDC2B1" w14:textId="18D5E7A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52BAAB" w14:textId="41135516" w:rsidR="00841755" w:rsidRPr="00841755" w:rsidRDefault="00841755">
          <w:pPr>
            <w:pStyle w:val="14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</w:t>
            </w:r>
            <w:r w:rsidRPr="00841755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4. ОСНОВНЫЕ ПОЛОЖЕНИЯ МАСТЕР-ПЛАНА РАЗВИТИЯ СИСТЕМ ТЕПЛОСНАБЖЕНИЯ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D01F11" w14:textId="1D8F4C50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44AD37" w14:textId="60126190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4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_Toc197293149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B5C8E2" w14:textId="3C3021C0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E85EE4" w14:textId="6C3D7CC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8D3409" w14:textId="44D4723B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1203A0" w14:textId="0BF38841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220078" w14:textId="1783AF96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78D24A" w14:textId="7D4FC1E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281A6D" w14:textId="727D91DE" w:rsidR="00841755" w:rsidRPr="00841755" w:rsidRDefault="00841755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Pr="00841755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8AB49E" w14:textId="004F1CE3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3FF654" w14:textId="56A8F4DD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D9C1C4" w14:textId="3D6FC8F9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5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_Toc197293159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EB6075" w14:textId="4A714CF5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E043D7" w14:textId="684791BC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97790D" w14:textId="254C2DD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0BE1C8" w14:textId="644805A4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  под жилищную, комплексную или производственную застройку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E18B73" w14:textId="7B1966F8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AF93CC" w14:textId="02FA1563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C5A47F" w14:textId="266C9DB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445621" w14:textId="5993E743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ВОДОСНАБЖЕНИЯ, ОТДЕЛЬНЫХ УЧАСТКОВ ТАКИХ СИСТЕМ НА ЗАКРЫТЫЕ СИСТЕМЫ ГОРЯЧЕГО ВОДОСНАБЖЕНИЯ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A92076" w14:textId="188DC5E1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4EF4B4" w14:textId="0E208E6F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6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_Toc197293169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0E932D" w14:textId="62DB69B6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3113DD" w14:textId="32290992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D4027E" w14:textId="5FA0310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706354" w14:textId="733F1E6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Pr="00841755">
              <w:rPr>
                <w:rStyle w:val="a6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9F7943" w14:textId="44421E9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Преобладающий в поселении вид топлива, определяемый по совокупности всех систем теплоснабжения, находящихся в соответствующем поселении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FBE0F9" w14:textId="7814EB6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Приоритетное направление развития топливного баланса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F27DEF" w14:textId="48A61360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60C9E" w14:textId="130A8F25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AEFE95" w14:textId="4EDD1E2D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699DA2" w14:textId="1E822AFB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7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_Toc197293179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D0FAF0" w14:textId="2EAA97A4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378DAB" w14:textId="7ECD151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42DA12" w14:textId="1C1D5D98" w:rsidR="00841755" w:rsidRPr="00841755" w:rsidRDefault="00841755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Pr="00841755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B4D59C" w14:textId="1C50002A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7378D3" w14:textId="2F27E72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EEDE23" w14:textId="0B35CB50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CCDA59" w14:textId="670839D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E18F47" w14:textId="5C3D4706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4275E1" w14:textId="0F58A963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B0FF79" w14:textId="59A69458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8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_Toc197293189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458A6B" w14:textId="67EBE875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DBECF5" w14:textId="7F1067A4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ЭЛЕКТРОЭНЕРГЕТИЧЕСКИХ СИСТЕМ РОССИИ, А ТАКЖЕ СО СХЕМОЙ ВОДОСНАБЖЕНИЯ И ВОДООТВЕДЕНИЯ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1E54CA" w14:textId="5F90A395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A77E6F" w14:textId="1BF06DB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AA32E0" w14:textId="4EA0FDC2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4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_Toc197293194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6EB150" w14:textId="05DD29B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5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4. Описание </w:t>
            </w:r>
            <w:r w:rsidRPr="00841755">
              <w:rPr>
                <w:rStyle w:val="a6"/>
                <w:rFonts w:ascii="Times New Roman" w:hAnsi="Times New Roman" w:cs="Times New Roman"/>
                <w:noProof/>
              </w:rPr>
              <w:t>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_Toc197293195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95204F" w14:textId="367CA1CD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6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5.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</w:t>
            </w:r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lastRenderedPageBreak/>
              <w:t>наличии таких предложений по результатам технико-экономического сравнения вариантов покрытия перспективных тепловых нагрузок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_Toc197293196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052CCC" w14:textId="76DA74BD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7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_Toc197293197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946D7E" w14:textId="17B1074E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8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 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_Toc197293198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395D62" w14:textId="5C55C60E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199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14. ИНДИКАТОРЫ РАЗВИТИЯ СИСТЕМ ТЕПЛОСНАБЖЕНИЯ ПОСЕЛЕНИЯ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_Toc197293199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C02D93" w14:textId="2FD3A52B" w:rsidR="00841755" w:rsidRPr="00841755" w:rsidRDefault="00841755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200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15. ЦЕНОВЫЕ (ТАРИФНЫЕ) ПОСЛЕДСТВИЯ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_Toc197293200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A14A59" w14:textId="64A4E33C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201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_Toc197293201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AE3265" w14:textId="6FA02B35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202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_Toc197293202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CFFC1E" w14:textId="055CFF1A" w:rsidR="00841755" w:rsidRPr="00841755" w:rsidRDefault="00841755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97293203" w:history="1">
            <w:r w:rsidRPr="00841755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instrText xml:space="preserve"> PAGEREF _Toc197293203 \h </w:instrTex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84175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3A0395" w14:textId="19080A48" w:rsidR="00A13203" w:rsidRPr="00841755" w:rsidRDefault="00A13203">
          <w:pPr>
            <w:rPr>
              <w:color w:val="000000" w:themeColor="text1"/>
            </w:rPr>
          </w:pPr>
          <w:r w:rsidRPr="00841755">
            <w:rPr>
              <w:rFonts w:cs="Times New Roman"/>
              <w:b/>
              <w:bCs/>
              <w:color w:val="000000" w:themeColor="text1"/>
              <w:sz w:val="22"/>
            </w:rPr>
            <w:fldChar w:fldCharType="end"/>
          </w:r>
        </w:p>
      </w:sdtContent>
    </w:sdt>
    <w:p w14:paraId="55A82499" w14:textId="77777777" w:rsidR="008122DA" w:rsidRPr="00841755" w:rsidRDefault="008122DA">
      <w:pPr>
        <w:rPr>
          <w:rFonts w:cs="Times New Roman"/>
          <w:b/>
          <w:color w:val="000000" w:themeColor="text1"/>
        </w:rPr>
      </w:pPr>
    </w:p>
    <w:p w14:paraId="2E90E7A3" w14:textId="77777777" w:rsidR="00381CC7" w:rsidRPr="00841755" w:rsidRDefault="00381CC7">
      <w:pPr>
        <w:rPr>
          <w:color w:val="000000" w:themeColor="text1"/>
        </w:rPr>
        <w:sectPr w:rsidR="00381CC7" w:rsidRPr="00841755" w:rsidSect="00782FF4">
          <w:footerReference w:type="default" r:id="rId9"/>
          <w:pgSz w:w="11906" w:h="16838"/>
          <w:pgMar w:top="1134" w:right="850" w:bottom="1134" w:left="1701" w:header="708" w:footer="271" w:gutter="0"/>
          <w:cols w:space="708"/>
          <w:titlePg/>
          <w:docGrid w:linePitch="360"/>
        </w:sectPr>
      </w:pPr>
    </w:p>
    <w:p w14:paraId="5FF8FCD9" w14:textId="7D7013CD" w:rsidR="00A13203" w:rsidRPr="00841755" w:rsidRDefault="00976A28" w:rsidP="00782FF4">
      <w:pPr>
        <w:pStyle w:val="1"/>
        <w:spacing w:before="64"/>
        <w:ind w:left="0" w:firstLine="0"/>
        <w:jc w:val="both"/>
        <w:rPr>
          <w:color w:val="000000" w:themeColor="text1"/>
        </w:rPr>
      </w:pPr>
      <w:hyperlink w:anchor="bookmark1" w:history="1">
        <w:bookmarkStart w:id="2" w:name="_Toc197293132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1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ТЕПЛОВУЮ ЭНЕРГИЮ (МОЩНОСТЬ) И ТЕПЛОНОСИТЕЛЬ В</w:t>
        </w:r>
        <w:r w:rsidR="008B54BB" w:rsidRPr="00841755">
          <w:rPr>
            <w:rFonts w:eastAsia="Times New Roman"/>
            <w:color w:val="000000" w:themeColor="text1"/>
            <w:sz w:val="28"/>
            <w:szCs w:val="28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УСТАНОВЛЕННЫХ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1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ГРАНИЦАХ ТЕРРИТОРИИ ПОСЕЛЕНИЯ</w:t>
        </w:r>
        <w:bookmarkEnd w:id="2"/>
      </w:hyperlink>
    </w:p>
    <w:p w14:paraId="6E08F5C2" w14:textId="77777777" w:rsidR="00A13203" w:rsidRPr="00841755" w:rsidRDefault="00A13203" w:rsidP="00A13203">
      <w:pPr>
        <w:spacing w:line="200" w:lineRule="exact"/>
        <w:rPr>
          <w:color w:val="000000" w:themeColor="text1"/>
          <w:sz w:val="20"/>
          <w:szCs w:val="20"/>
        </w:rPr>
      </w:pPr>
    </w:p>
    <w:p w14:paraId="68C90704" w14:textId="1DC9887F" w:rsidR="006A4E3D" w:rsidRPr="00841755" w:rsidRDefault="0027522F" w:rsidP="006A4E3D">
      <w:pPr>
        <w:pStyle w:val="af"/>
        <w:spacing w:line="288" w:lineRule="auto"/>
        <w:ind w:right="115"/>
        <w:jc w:val="both"/>
        <w:rPr>
          <w:color w:val="000000" w:themeColor="text1"/>
        </w:rPr>
      </w:pPr>
      <w:r w:rsidRPr="00841755">
        <w:rPr>
          <w:color w:val="000000" w:themeColor="text1"/>
          <w:spacing w:val="-2"/>
        </w:rPr>
        <w:t>О</w:t>
      </w:r>
      <w:r w:rsidRPr="00841755">
        <w:rPr>
          <w:color w:val="000000" w:themeColor="text1"/>
        </w:rPr>
        <w:t>пре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 по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пер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пек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 xml:space="preserve">проса на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 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ию (мощ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)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плоноси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ль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2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цах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</w:rPr>
        <w:t>пос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21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8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ъ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</w:rPr>
        <w:t>кап</w:t>
      </w:r>
      <w:r w:rsidRPr="00841755">
        <w:rPr>
          <w:color w:val="000000" w:themeColor="text1"/>
          <w:spacing w:val="-1"/>
        </w:rPr>
        <w:t>ит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пол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мом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</w:rPr>
        <w:t>у на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ла</w:t>
      </w:r>
      <w:r w:rsidRPr="00841755">
        <w:rPr>
          <w:color w:val="000000" w:themeColor="text1"/>
          <w:spacing w:val="1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зр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мы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пре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5"/>
        </w:rPr>
        <w:t>л</w:t>
      </w:r>
      <w:r w:rsidRPr="00841755">
        <w:rPr>
          <w:color w:val="000000" w:themeColor="text1"/>
          <w:spacing w:val="1"/>
        </w:rPr>
        <w:t>аг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8"/>
        </w:rPr>
        <w:t xml:space="preserve">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цах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3"/>
        </w:rPr>
        <w:t>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9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</w:rPr>
        <w:t>цел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-9"/>
        </w:rPr>
        <w:t xml:space="preserve"> </w:t>
      </w:r>
      <w:r w:rsidRPr="00841755">
        <w:rPr>
          <w:color w:val="000000" w:themeColor="text1"/>
        </w:rPr>
        <w:t>опр</w:t>
      </w:r>
      <w:r w:rsidRPr="00841755">
        <w:rPr>
          <w:color w:val="000000" w:themeColor="text1"/>
          <w:spacing w:val="6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-7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каз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 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ъ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(мощ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и) и</w:t>
      </w:r>
      <w:r w:rsidRPr="00841755">
        <w:rPr>
          <w:color w:val="000000" w:themeColor="text1"/>
          <w:spacing w:val="-1"/>
        </w:rPr>
        <w:t xml:space="preserve"> 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плоноси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1"/>
        </w:rPr>
        <w:t xml:space="preserve"> д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кр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>я на</w:t>
      </w:r>
      <w:r w:rsidRPr="00841755">
        <w:rPr>
          <w:color w:val="000000" w:themeColor="text1"/>
          <w:spacing w:val="52"/>
        </w:rPr>
        <w:t xml:space="preserve"> </w:t>
      </w:r>
      <w:r w:rsidRPr="00841755">
        <w:rPr>
          <w:color w:val="000000" w:themeColor="text1"/>
        </w:rPr>
        <w:t>цели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оплен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-6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и,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хноло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6"/>
        </w:rPr>
        <w:t>и</w:t>
      </w:r>
      <w:r w:rsidRPr="00841755">
        <w:rPr>
          <w:color w:val="000000" w:themeColor="text1"/>
        </w:rPr>
        <w:t xml:space="preserve">е 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.</w:t>
      </w:r>
    </w:p>
    <w:p w14:paraId="031F01E5" w14:textId="77777777" w:rsidR="00A13203" w:rsidRPr="00841755" w:rsidRDefault="0027522F" w:rsidP="006A4E3D">
      <w:pPr>
        <w:pStyle w:val="af"/>
        <w:spacing w:line="288" w:lineRule="auto"/>
        <w:ind w:right="115"/>
        <w:jc w:val="both"/>
        <w:rPr>
          <w:color w:val="000000" w:themeColor="text1"/>
        </w:rPr>
      </w:pPr>
      <w:r w:rsidRPr="00841755">
        <w:rPr>
          <w:color w:val="000000" w:themeColor="text1"/>
          <w:spacing w:val="-5"/>
        </w:rPr>
        <w:t>В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ы</w:t>
      </w:r>
      <w:r w:rsidRPr="00841755">
        <w:rPr>
          <w:color w:val="000000" w:themeColor="text1"/>
          <w:spacing w:val="38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5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ыв</w:t>
      </w:r>
      <w:r w:rsidRPr="00841755">
        <w:rPr>
          <w:color w:val="000000" w:themeColor="text1"/>
          <w:spacing w:val="5"/>
        </w:rPr>
        <w:t>а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</w:rPr>
        <w:t>прогнозир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4"/>
        </w:rPr>
        <w:t>ю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х</w:t>
      </w:r>
      <w:r w:rsidR="006A4E3D"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ов</w:t>
      </w:r>
      <w:r w:rsidR="006A4E3D"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плоноси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(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1"/>
        </w:rPr>
        <w:t>п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р).</w:t>
      </w:r>
    </w:p>
    <w:p w14:paraId="57984EB6" w14:textId="6BE68251" w:rsidR="00A13203" w:rsidRPr="00841755" w:rsidRDefault="0027522F" w:rsidP="00A13203">
      <w:pPr>
        <w:pStyle w:val="af"/>
        <w:spacing w:before="56" w:line="288" w:lineRule="auto"/>
        <w:ind w:right="108"/>
        <w:jc w:val="both"/>
        <w:rPr>
          <w:color w:val="000000" w:themeColor="text1"/>
        </w:rPr>
      </w:pPr>
      <w:r w:rsidRPr="00841755">
        <w:rPr>
          <w:color w:val="000000" w:themeColor="text1"/>
        </w:rPr>
        <w:t>Для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зр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5"/>
        </w:rPr>
        <w:t>з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форм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об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цах ка</w:t>
      </w:r>
      <w:r w:rsidRPr="00841755">
        <w:rPr>
          <w:color w:val="000000" w:themeColor="text1"/>
          <w:spacing w:val="1"/>
        </w:rPr>
        <w:t>дас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2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пос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ом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исле</w:t>
      </w:r>
      <w:r w:rsidRPr="00841755">
        <w:rPr>
          <w:color w:val="000000" w:themeColor="text1"/>
          <w:spacing w:val="29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3"/>
        </w:rPr>
        <w:t>м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2"/>
        </w:rPr>
        <w:t>и</w:t>
      </w:r>
      <w:r w:rsidRPr="00841755">
        <w:rPr>
          <w:color w:val="000000" w:themeColor="text1"/>
        </w:rPr>
        <w:t>пал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кт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зон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5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ми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-1"/>
        </w:rPr>
        <w:t>в</w:t>
      </w:r>
      <w:r w:rsidRPr="00841755">
        <w:rPr>
          <w:color w:val="000000" w:themeColor="text1"/>
        </w:rPr>
        <w:t>иями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я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орий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он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ы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ъ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нез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 xml:space="preserve">о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4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ках,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номера</w:t>
      </w:r>
      <w:r w:rsidRPr="00841755">
        <w:rPr>
          <w:color w:val="000000" w:themeColor="text1"/>
          <w:spacing w:val="-3"/>
        </w:rPr>
        <w:t xml:space="preserve"> 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иц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ка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5"/>
        </w:rPr>
        <w:t xml:space="preserve"> к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номера з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1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8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ном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8"/>
        </w:rPr>
        <w:t xml:space="preserve"> </w:t>
      </w:r>
      <w:r w:rsidRPr="00841755">
        <w:rPr>
          <w:color w:val="000000" w:themeColor="text1"/>
        </w:rPr>
        <w:t xml:space="preserve">в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ом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  <w:spacing w:val="1"/>
        </w:rPr>
        <w:t>ге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ном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пла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3"/>
        </w:rPr>
        <w:t>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(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7"/>
        </w:rPr>
        <w:t xml:space="preserve"> </w:t>
      </w:r>
      <w:r w:rsidRPr="00841755">
        <w:rPr>
          <w:color w:val="000000" w:themeColor="text1"/>
        </w:rPr>
        <w:t>-</w:t>
      </w:r>
      <w:r w:rsidRPr="00841755">
        <w:rPr>
          <w:color w:val="000000" w:themeColor="text1"/>
          <w:spacing w:val="28"/>
        </w:rPr>
        <w:t xml:space="preserve"> </w:t>
      </w:r>
      <w:r w:rsidRPr="00841755">
        <w:rPr>
          <w:color w:val="000000" w:themeColor="text1"/>
          <w:spacing w:val="1"/>
        </w:rPr>
        <w:t>ге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план),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 xml:space="preserve">с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проек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5"/>
        </w:rPr>
        <w:t>л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ок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проек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0"/>
        </w:rPr>
        <w:t>а</w:t>
      </w:r>
      <w:r w:rsidRPr="00841755">
        <w:rPr>
          <w:color w:val="000000" w:themeColor="text1"/>
        </w:rPr>
        <w:t>х р</w:t>
      </w:r>
      <w:r w:rsidRPr="00841755">
        <w:rPr>
          <w:color w:val="000000" w:themeColor="text1"/>
          <w:spacing w:val="1"/>
        </w:rPr>
        <w:t>еа</w:t>
      </w:r>
      <w:r w:rsidRPr="00841755">
        <w:rPr>
          <w:color w:val="000000" w:themeColor="text1"/>
        </w:rPr>
        <w:t>лиз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3"/>
        </w:rPr>
        <w:t>г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 п</w:t>
      </w:r>
      <w:r w:rsidRPr="00841755">
        <w:rPr>
          <w:color w:val="000000" w:themeColor="text1"/>
          <w:spacing w:val="-5"/>
        </w:rPr>
        <w:t>л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на.</w:t>
      </w:r>
    </w:p>
    <w:p w14:paraId="09106F85" w14:textId="5D19DBB8" w:rsidR="00A13203" w:rsidRPr="00841755" w:rsidRDefault="0027522F" w:rsidP="00782FF4">
      <w:pPr>
        <w:pStyle w:val="af"/>
        <w:spacing w:before="3"/>
        <w:ind w:left="142" w:right="141" w:firstLine="682"/>
        <w:jc w:val="both"/>
        <w:rPr>
          <w:color w:val="000000" w:themeColor="text1"/>
        </w:rPr>
      </w:pPr>
      <w:r w:rsidRPr="00841755">
        <w:rPr>
          <w:color w:val="000000" w:themeColor="text1"/>
          <w:spacing w:val="1"/>
        </w:rPr>
        <w:t>Та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3"/>
        </w:rPr>
        <w:t>ж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д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зр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мы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3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ед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я</w:t>
      </w:r>
      <w:r w:rsidR="00782FF4"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форм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:</w:t>
      </w:r>
    </w:p>
    <w:p w14:paraId="5692EBCD" w14:textId="77777777" w:rsidR="00A13203" w:rsidRPr="00841755" w:rsidRDefault="0027522F" w:rsidP="006A4E3D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firstLine="851"/>
        <w:rPr>
          <w:color w:val="000000" w:themeColor="text1"/>
        </w:rPr>
      </w:pPr>
      <w:r w:rsidRPr="00841755">
        <w:rPr>
          <w:color w:val="000000" w:themeColor="text1"/>
        </w:rPr>
        <w:t>поя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ная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 xml:space="preserve">ка к 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ому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1"/>
        </w:rPr>
        <w:t>ге</w:t>
      </w:r>
      <w:r w:rsidRPr="00841755">
        <w:rPr>
          <w:color w:val="000000" w:themeColor="text1"/>
        </w:rPr>
        <w:t>нер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3"/>
        </w:rPr>
        <w:t>м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8"/>
        </w:rPr>
        <w:t xml:space="preserve"> </w:t>
      </w:r>
      <w:r w:rsidRPr="00841755">
        <w:rPr>
          <w:color w:val="000000" w:themeColor="text1"/>
        </w:rPr>
        <w:t>пла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;</w:t>
      </w:r>
    </w:p>
    <w:p w14:paraId="5D6CF0F0" w14:textId="5150215A" w:rsidR="00A13203" w:rsidRPr="00841755" w:rsidRDefault="0027522F" w:rsidP="0027522F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  <w:rPr>
          <w:color w:val="000000" w:themeColor="text1"/>
        </w:rPr>
      </w:pPr>
      <w:r w:rsidRPr="00841755">
        <w:rPr>
          <w:color w:val="000000" w:themeColor="text1"/>
        </w:rPr>
        <w:t>опор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план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(кар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)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пос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дя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 xml:space="preserve">в </w:t>
      </w:r>
      <w:r w:rsidRPr="00841755">
        <w:rPr>
          <w:color w:val="000000" w:themeColor="text1"/>
          <w:spacing w:val="1"/>
        </w:rPr>
        <w:t>ге</w:t>
      </w:r>
      <w:r w:rsidRPr="00841755">
        <w:rPr>
          <w:color w:val="000000" w:themeColor="text1"/>
        </w:rPr>
        <w:t>нер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 п</w:t>
      </w:r>
      <w:r w:rsidRPr="00841755">
        <w:rPr>
          <w:color w:val="000000" w:themeColor="text1"/>
          <w:spacing w:val="-5"/>
        </w:rPr>
        <w:t>л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на;</w:t>
      </w:r>
    </w:p>
    <w:p w14:paraId="3763FC62" w14:textId="0A1C5603" w:rsidR="00A13203" w:rsidRPr="00841755" w:rsidRDefault="0027522F" w:rsidP="0027522F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  <w:rPr>
          <w:color w:val="000000" w:themeColor="text1"/>
        </w:rPr>
      </w:pPr>
      <w:r w:rsidRPr="00841755">
        <w:rPr>
          <w:color w:val="000000" w:themeColor="text1"/>
        </w:rPr>
        <w:t>планы</w:t>
      </w:r>
      <w:r w:rsidRPr="00841755">
        <w:rPr>
          <w:color w:val="000000" w:themeColor="text1"/>
          <w:spacing w:val="50"/>
        </w:rPr>
        <w:t xml:space="preserve"> </w:t>
      </w:r>
      <w:r w:rsidRPr="00841755">
        <w:rPr>
          <w:color w:val="000000" w:themeColor="text1"/>
        </w:rPr>
        <w:t>(кар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)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5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едя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;</w:t>
      </w:r>
    </w:p>
    <w:p w14:paraId="11D6033C" w14:textId="5CBF3C1E" w:rsidR="00A13203" w:rsidRPr="00841755" w:rsidRDefault="0027522F" w:rsidP="0027522F">
      <w:pPr>
        <w:pStyle w:val="af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  <w:rPr>
          <w:color w:val="000000" w:themeColor="text1"/>
        </w:rPr>
      </w:pPr>
      <w:r w:rsidRPr="00841755">
        <w:rPr>
          <w:color w:val="000000" w:themeColor="text1"/>
          <w:spacing w:val="1"/>
        </w:rPr>
        <w:t>ба</w:t>
      </w:r>
      <w:r w:rsidRPr="00841755">
        <w:rPr>
          <w:color w:val="000000" w:themeColor="text1"/>
        </w:rPr>
        <w:t>зы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га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8"/>
        </w:rPr>
        <w:t>р</w:t>
      </w:r>
      <w:r w:rsidRPr="00841755">
        <w:rPr>
          <w:color w:val="000000" w:themeColor="text1"/>
          <w:spacing w:val="-1"/>
        </w:rPr>
        <w:t xml:space="preserve">ии </w:t>
      </w:r>
      <w:r w:rsidRPr="00841755">
        <w:rPr>
          <w:color w:val="000000" w:themeColor="text1"/>
        </w:rPr>
        <w:t>пос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об</w:t>
      </w:r>
      <w:r w:rsidRPr="00841755">
        <w:rPr>
          <w:color w:val="000000" w:themeColor="text1"/>
          <w:spacing w:val="1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3"/>
        </w:rPr>
        <w:t>б</w:t>
      </w:r>
      <w:r w:rsidRPr="00841755">
        <w:rPr>
          <w:color w:val="000000" w:themeColor="text1"/>
        </w:rPr>
        <w:t>ъ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х,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коллек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м,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дя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им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12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ком</w:t>
      </w:r>
      <w:r w:rsidRPr="00841755">
        <w:rPr>
          <w:color w:val="000000" w:themeColor="text1"/>
          <w:spacing w:val="-1"/>
        </w:rPr>
        <w:t>п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и их</w:t>
      </w:r>
      <w:r w:rsidR="00782FF4"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зки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фиксиро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оре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</w:rPr>
        <w:t xml:space="preserve">о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6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3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оплен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и,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 xml:space="preserve">о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хноло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.</w:t>
      </w:r>
    </w:p>
    <w:p w14:paraId="5A46E126" w14:textId="77777777" w:rsidR="00A13203" w:rsidRPr="00841755" w:rsidRDefault="00A13203">
      <w:pPr>
        <w:spacing w:after="160" w:line="259" w:lineRule="auto"/>
        <w:rPr>
          <w:color w:val="000000" w:themeColor="text1"/>
        </w:rPr>
      </w:pPr>
      <w:r w:rsidRPr="00841755">
        <w:rPr>
          <w:color w:val="000000" w:themeColor="text1"/>
        </w:rPr>
        <w:br w:type="page"/>
      </w:r>
    </w:p>
    <w:p w14:paraId="6C384C2A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2" w:history="1">
        <w:bookmarkStart w:id="3" w:name="_Toc30146942"/>
        <w:bookmarkStart w:id="4" w:name="_Toc35951401"/>
        <w:bookmarkStart w:id="5" w:name="_Toc197293133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2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2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2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2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3"/>
        <w:bookmarkEnd w:id="4"/>
        <w:bookmarkEnd w:id="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</w:hyperlink>
    </w:p>
    <w:p w14:paraId="46CECD89" w14:textId="77777777" w:rsidR="00A13203" w:rsidRPr="00841755" w:rsidRDefault="00A13203" w:rsidP="00A13203">
      <w:pPr>
        <w:rPr>
          <w:color w:val="000000" w:themeColor="text1"/>
        </w:rPr>
      </w:pPr>
    </w:p>
    <w:p w14:paraId="06AFD85D" w14:textId="77777777" w:rsidR="00A13203" w:rsidRPr="00841755" w:rsidRDefault="00976A28" w:rsidP="00782FF4">
      <w:pPr>
        <w:pStyle w:val="a0"/>
        <w:ind w:firstLine="567"/>
        <w:jc w:val="both"/>
        <w:rPr>
          <w:rFonts w:cs="Times New Roman"/>
          <w:color w:val="000000" w:themeColor="text1"/>
        </w:rPr>
      </w:pPr>
      <w:hyperlink w:anchor="bookmark2" w:history="1">
        <w:r w:rsidR="0027522F" w:rsidRPr="00841755">
          <w:rPr>
            <w:rFonts w:eastAsia="Times New Roman"/>
            <w:color w:val="000000" w:themeColor="text1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27522F" w:rsidRPr="00841755">
          <w:rPr>
            <w:rFonts w:eastAsia="Times New Roman"/>
            <w:color w:val="000000" w:themeColor="text1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27522F" w:rsidRPr="00841755">
        <w:rPr>
          <w:rFonts w:eastAsia="Times New Roman"/>
          <w:color w:val="000000" w:themeColor="text1"/>
          <w:szCs w:val="24"/>
        </w:rPr>
        <w:t xml:space="preserve"> </w:t>
      </w:r>
      <w:hyperlink w:anchor="bookmark2" w:history="1">
        <w:r w:rsidR="0027522F" w:rsidRPr="00841755">
          <w:rPr>
            <w:rFonts w:eastAsia="Times New Roman"/>
            <w:color w:val="000000" w:themeColor="text1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27522F" w:rsidRPr="00841755">
        <w:rPr>
          <w:rFonts w:eastAsia="Times New Roman"/>
          <w:color w:val="000000" w:themeColor="text1"/>
          <w:szCs w:val="24"/>
        </w:rPr>
        <w:t>, отсутствуют.</w:t>
      </w:r>
    </w:p>
    <w:p w14:paraId="230C283A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246FF4A4" w14:textId="77777777" w:rsidR="00381CC7" w:rsidRPr="00841755" w:rsidRDefault="00381CC7">
      <w:pPr>
        <w:rPr>
          <w:color w:val="000000" w:themeColor="text1"/>
        </w:rPr>
        <w:sectPr w:rsidR="00381CC7" w:rsidRPr="00841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08FA90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3" w:history="1">
        <w:bookmarkStart w:id="6" w:name="_Toc30146943"/>
        <w:bookmarkStart w:id="7" w:name="_Toc35951402"/>
        <w:bookmarkStart w:id="8" w:name="_Toc197293134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2. Существующие и перспективные объемы потребления тепловой энергии (мощности)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3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3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территориального деления на каждом этапе</w:t>
        </w:r>
        <w:bookmarkEnd w:id="6"/>
        <w:bookmarkEnd w:id="7"/>
        <w:bookmarkEnd w:id="8"/>
      </w:hyperlink>
    </w:p>
    <w:p w14:paraId="51814EFD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84"/>
        <w:gridCol w:w="1722"/>
        <w:gridCol w:w="1068"/>
        <w:gridCol w:w="1045"/>
        <w:gridCol w:w="1045"/>
        <w:gridCol w:w="1045"/>
        <w:gridCol w:w="1045"/>
        <w:gridCol w:w="1045"/>
        <w:gridCol w:w="1045"/>
        <w:gridCol w:w="1291"/>
        <w:gridCol w:w="1842"/>
      </w:tblGrid>
      <w:tr w:rsidR="000D6858" w:rsidRPr="00841755" w14:paraId="6A994BCF" w14:textId="77777777" w:rsidTr="000D6858">
        <w:trPr>
          <w:jc w:val="center"/>
        </w:trPr>
        <w:tc>
          <w:tcPr>
            <w:tcW w:w="7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C0104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6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3E7CB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Показатель</w:t>
            </w:r>
          </w:p>
        </w:tc>
        <w:tc>
          <w:tcPr>
            <w:tcW w:w="37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24FC02" w14:textId="77777777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  <w:p w14:paraId="17436667" w14:textId="7B252954" w:rsidR="000D6858" w:rsidRPr="00841755" w:rsidRDefault="000D6858" w:rsidP="000D6858">
            <w:pPr>
              <w:pStyle w:val="a0"/>
              <w:ind w:left="-96" w:right="-135"/>
              <w:jc w:val="center"/>
              <w:rPr>
                <w:sz w:val="22"/>
              </w:rPr>
            </w:pPr>
            <w:r w:rsidRPr="00841755">
              <w:rPr>
                <w:sz w:val="22"/>
              </w:rPr>
              <w:t>(факт)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BC42CE" w14:textId="5A61632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5B93F4" w14:textId="6525B5B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47DD8C" w14:textId="72BA2D6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0AF889" w14:textId="6B6D0AD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ED6DD8" w14:textId="71F4080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3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9BDBA7" w14:textId="59A0449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2030-2035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2CBD6DB4" w14:textId="77777777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2024-</w:t>
            </w:r>
          </w:p>
          <w:p w14:paraId="710481A4" w14:textId="30A7B452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2035</w:t>
            </w:r>
          </w:p>
        </w:tc>
        <w:tc>
          <w:tcPr>
            <w:tcW w:w="6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464386" w14:textId="41839C0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Расчетный прирост теплоносителя т/ч</w:t>
            </w:r>
          </w:p>
        </w:tc>
      </w:tr>
      <w:tr w:rsidR="000D6858" w:rsidRPr="00841755" w14:paraId="56D5121D" w14:textId="77777777" w:rsidTr="000D6858">
        <w:trPr>
          <w:jc w:val="center"/>
        </w:trPr>
        <w:tc>
          <w:tcPr>
            <w:tcW w:w="5000" w:type="pct"/>
            <w:gridSpan w:val="11"/>
            <w:shd w:val="clear" w:color="auto" w:fill="DBE5F1"/>
          </w:tcPr>
          <w:p w14:paraId="15FE4621" w14:textId="54EE620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0D6858" w:rsidRPr="00841755" w14:paraId="76AAD0D6" w14:textId="77777777" w:rsidTr="000D6858">
        <w:trPr>
          <w:jc w:val="center"/>
        </w:trPr>
        <w:tc>
          <w:tcPr>
            <w:tcW w:w="73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4D03B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53E4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Отопление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2F146" w14:textId="47618AA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EF36" w14:textId="55B9B962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BA9DC" w14:textId="46FA9B92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01C17" w14:textId="4635837D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2568D" w14:textId="1C8EACBA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F41E7" w14:textId="0F4C9A7B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01D3A" w14:textId="3538000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6E9CCB57" w14:textId="3B55CDE2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DF98A" w14:textId="3F5D053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0AAB47C9" w14:textId="77777777" w:rsidTr="000D6858">
        <w:trPr>
          <w:jc w:val="center"/>
        </w:trPr>
        <w:tc>
          <w:tcPr>
            <w:tcW w:w="730" w:type="pct"/>
            <w:vMerge/>
          </w:tcPr>
          <w:p w14:paraId="121AA5CE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79C0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ГВС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9FB0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1369A" w14:textId="01C419B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8AF27" w14:textId="04AE967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432A6" w14:textId="06F7C77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7EF16" w14:textId="16F1EAC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BDE3B" w14:textId="0E16BA1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962F7" w14:textId="1A64B2E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F6D7054" w14:textId="65C826F9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655EE" w14:textId="1031BEB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7C22ADDB" w14:textId="77777777" w:rsidTr="000D6858">
        <w:trPr>
          <w:jc w:val="center"/>
        </w:trPr>
        <w:tc>
          <w:tcPr>
            <w:tcW w:w="730" w:type="pct"/>
            <w:vMerge/>
          </w:tcPr>
          <w:p w14:paraId="67ED9697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712B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Вентиляция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61D6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38662" w14:textId="4706425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748C0" w14:textId="1C692A8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EBDDA" w14:textId="378187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60E57" w14:textId="5BA8A2D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0F7A7" w14:textId="0F964B4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97631" w14:textId="720571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5669446" w14:textId="4A8C106C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81C4E" w14:textId="047B332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51B5791D" w14:textId="77777777" w:rsidTr="000D6858">
        <w:trPr>
          <w:jc w:val="center"/>
        </w:trPr>
        <w:tc>
          <w:tcPr>
            <w:tcW w:w="730" w:type="pct"/>
            <w:vMerge/>
          </w:tcPr>
          <w:p w14:paraId="59749C60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FE56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Пар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10BD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02C5F" w14:textId="1B7FAB5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2F641" w14:textId="08FDB00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DE8DE" w14:textId="3C7182E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B4A8A" w14:textId="13FD0F6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76B51" w14:textId="3101547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D04CE" w14:textId="609385A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8AF9846" w14:textId="7A5EE3A3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E0869" w14:textId="4B52F5E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5C261726" w14:textId="77777777" w:rsidTr="000D6858">
        <w:trPr>
          <w:jc w:val="center"/>
        </w:trPr>
        <w:tc>
          <w:tcPr>
            <w:tcW w:w="730" w:type="pct"/>
            <w:vMerge/>
          </w:tcPr>
          <w:p w14:paraId="39F426A0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AA0D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93459" w14:textId="78123CE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9DE73" w14:textId="50D4EB2A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7AA63" w14:textId="7CAC62A2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04BD1" w14:textId="65C150DD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95F13" w14:textId="78A4CE5E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1470E" w14:textId="38040778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F8DD2" w14:textId="1E5E0AA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43956C5" w14:textId="254FCD57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091CC" w14:textId="13717F9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4A442DAB" w14:textId="77777777" w:rsidTr="000D6858">
        <w:trPr>
          <w:jc w:val="center"/>
        </w:trPr>
        <w:tc>
          <w:tcPr>
            <w:tcW w:w="73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2F70E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C9D4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Отопление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B0B7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4413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73C3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DE46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0BFE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FC5E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74053" w14:textId="6A9DF60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0,2149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FE47593" w14:textId="01855674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B8619" w14:textId="26C287E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57463856" w14:textId="77777777" w:rsidTr="000D6858">
        <w:trPr>
          <w:jc w:val="center"/>
        </w:trPr>
        <w:tc>
          <w:tcPr>
            <w:tcW w:w="730" w:type="pct"/>
            <w:vMerge/>
          </w:tcPr>
          <w:p w14:paraId="3498E8FD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F130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ГВС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69E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FA60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0DA0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8C15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D0F8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A66D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939FA" w14:textId="0BEB43B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0,0334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D1DA471" w14:textId="73525D6E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1F1CD" w14:textId="4A7F34E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53CE3BCD" w14:textId="77777777" w:rsidTr="000D6858">
        <w:trPr>
          <w:jc w:val="center"/>
        </w:trPr>
        <w:tc>
          <w:tcPr>
            <w:tcW w:w="730" w:type="pct"/>
            <w:vMerge/>
          </w:tcPr>
          <w:p w14:paraId="3BEC268A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F5A2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Вентиляция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2FBE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60C6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6BC9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C9E6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6ABB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574F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46B56" w14:textId="4EDC0FD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652B0C23" w14:textId="39D73521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B303" w14:textId="453A35B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6EAC96FE" w14:textId="77777777" w:rsidTr="000D6858">
        <w:trPr>
          <w:jc w:val="center"/>
        </w:trPr>
        <w:tc>
          <w:tcPr>
            <w:tcW w:w="730" w:type="pct"/>
            <w:vMerge/>
          </w:tcPr>
          <w:p w14:paraId="29D90CC7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BF7F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Пар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3EDF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CB12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6487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6E8C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C00B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3525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B2E8D" w14:textId="421B799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BE75202" w14:textId="101E1539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58143" w14:textId="3F7D7B1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0831396F" w14:textId="77777777" w:rsidTr="000D6858">
        <w:trPr>
          <w:jc w:val="center"/>
        </w:trPr>
        <w:tc>
          <w:tcPr>
            <w:tcW w:w="730" w:type="pct"/>
            <w:vMerge/>
          </w:tcPr>
          <w:p w14:paraId="6E297C31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E4F9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16F4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72C4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A2A5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D65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706B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AB53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7B5B6" w14:textId="49D5FF6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6EA8B403" w14:textId="6D20E433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2C4B4" w14:textId="0441E2D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1EFACBD1" w14:textId="77777777" w:rsidTr="000D6858">
        <w:trPr>
          <w:jc w:val="center"/>
        </w:trPr>
        <w:tc>
          <w:tcPr>
            <w:tcW w:w="5000" w:type="pct"/>
            <w:gridSpan w:val="11"/>
            <w:shd w:val="clear" w:color="auto" w:fill="DBE5F1"/>
          </w:tcPr>
          <w:p w14:paraId="63751D88" w14:textId="590EC9B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0D6858" w:rsidRPr="00841755" w14:paraId="664DEF6C" w14:textId="77777777" w:rsidTr="000D6858">
        <w:trPr>
          <w:jc w:val="center"/>
        </w:trPr>
        <w:tc>
          <w:tcPr>
            <w:tcW w:w="73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9C980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3EC4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Отопление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CED4F" w14:textId="70BD37A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8D779" w14:textId="041E2E9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F2CC1" w14:textId="279DDA2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49BE4" w14:textId="4D81EB5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D4103" w14:textId="4C5BE7E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3D8FE" w14:textId="44AD8B8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87E5C" w14:textId="45C2454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1,1484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2A132726" w14:textId="7E829904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47374" w14:textId="579FD74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52C121C9" w14:textId="77777777" w:rsidTr="000D6858">
        <w:trPr>
          <w:jc w:val="center"/>
        </w:trPr>
        <w:tc>
          <w:tcPr>
            <w:tcW w:w="730" w:type="pct"/>
            <w:vMerge/>
          </w:tcPr>
          <w:p w14:paraId="56E6EA9C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33D7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ГВС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A9D95" w14:textId="0403646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C2762" w14:textId="1763628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FB4AA" w14:textId="2B6C970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2C457" w14:textId="770B398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2E444" w14:textId="27ACA46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BFA6B" w14:textId="3C5AB0B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9C22" w14:textId="48E7977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0,8519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322BA1C" w14:textId="733525E3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CA636" w14:textId="3BD19A8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4FC4949F" w14:textId="77777777" w:rsidTr="000D6858">
        <w:trPr>
          <w:jc w:val="center"/>
        </w:trPr>
        <w:tc>
          <w:tcPr>
            <w:tcW w:w="730" w:type="pct"/>
            <w:vMerge/>
          </w:tcPr>
          <w:p w14:paraId="5639F063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F40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Вентиляция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9D09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40A18" w14:textId="5C44D5E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4215F" w14:textId="3EACA8C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10D82" w14:textId="33EB00B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FFF75" w14:textId="72AD7B2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7ED12" w14:textId="43867E3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E7C8B" w14:textId="77A9B92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92C38EF" w14:textId="58FB63FC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CB264" w14:textId="164AA86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1C8FD22F" w14:textId="77777777" w:rsidTr="000D6858">
        <w:trPr>
          <w:jc w:val="center"/>
        </w:trPr>
        <w:tc>
          <w:tcPr>
            <w:tcW w:w="730" w:type="pct"/>
            <w:vMerge/>
          </w:tcPr>
          <w:p w14:paraId="43867FFD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D9C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Пар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7DBC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7EA8B" w14:textId="2EB2E8F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D8A46" w14:textId="2C519F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E669D" w14:textId="18D4752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35DF2" w14:textId="222A40B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7B647" w14:textId="3DDC943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87F76" w14:textId="45318EC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188A09A1" w14:textId="3F379164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E9826" w14:textId="409112C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762F28BF" w14:textId="77777777" w:rsidTr="000D6858">
        <w:trPr>
          <w:jc w:val="center"/>
        </w:trPr>
        <w:tc>
          <w:tcPr>
            <w:tcW w:w="730" w:type="pct"/>
            <w:vMerge/>
          </w:tcPr>
          <w:p w14:paraId="547F0986" w14:textId="77777777" w:rsidR="000D6858" w:rsidRPr="00841755" w:rsidRDefault="000D6858" w:rsidP="000D68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D393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8BD29" w14:textId="66FF24E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DA0FE" w14:textId="3F62EEF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5F49C" w14:textId="7B19C29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5D153" w14:textId="06B8131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C3006" w14:textId="0DEB08E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B2BF9" w14:textId="0E2F404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3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2C87A" w14:textId="193F07F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24C7484" w14:textId="51D170CF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19BB4" w14:textId="02A014D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0D6858" w:rsidRPr="00841755" w14:paraId="7E515B3C" w14:textId="77777777" w:rsidTr="00C80FB5">
        <w:trPr>
          <w:jc w:val="center"/>
        </w:trPr>
        <w:tc>
          <w:tcPr>
            <w:tcW w:w="1333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B17DC" w14:textId="77777777" w:rsidR="000D6858" w:rsidRPr="00841755" w:rsidRDefault="000D6858" w:rsidP="000D6858">
            <w:pPr>
              <w:jc w:val="right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Всего по МО:</w:t>
            </w: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EF8C3" w14:textId="6D04EBD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6A2044" w14:textId="2CF29C87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F6498DC" w14:textId="2A97127E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4906B0" w14:textId="0DFEDBA1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99274D1" w14:textId="7B485CE6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2983876" w14:textId="5FA24FCB" w:rsidR="000D6858" w:rsidRPr="00841755" w:rsidRDefault="000D6858" w:rsidP="000D6858">
            <w:pPr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36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4BAEC18" w14:textId="70DC0FE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68FE8C46" w14:textId="63189479" w:rsidR="000D6858" w:rsidRPr="00841755" w:rsidRDefault="000D6858" w:rsidP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4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03DD8" w14:textId="6BDCF16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</w:tbl>
    <w:p w14:paraId="12260FD9" w14:textId="77777777" w:rsidR="00A13203" w:rsidRPr="00841755" w:rsidRDefault="00A13203" w:rsidP="00A13203">
      <w:pPr>
        <w:pStyle w:val="a0"/>
        <w:rPr>
          <w:color w:val="000000" w:themeColor="text1"/>
          <w:lang w:val="en-US"/>
        </w:rPr>
      </w:pPr>
    </w:p>
    <w:p w14:paraId="593AC5D5" w14:textId="77777777" w:rsidR="00381CC7" w:rsidRPr="00841755" w:rsidRDefault="00381CC7">
      <w:pPr>
        <w:rPr>
          <w:color w:val="000000" w:themeColor="text1"/>
        </w:rPr>
        <w:sectPr w:rsidR="00381CC7" w:rsidRPr="0084175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EC45997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4" w:history="1">
        <w:bookmarkStart w:id="9" w:name="_Toc30146944"/>
        <w:bookmarkStart w:id="10" w:name="_Toc35951403"/>
        <w:bookmarkStart w:id="11" w:name="_Toc19729313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9"/>
        <w:bookmarkEnd w:id="10"/>
        <w:bookmarkEnd w:id="11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</w:hyperlink>
    </w:p>
    <w:p w14:paraId="0DADCE33" w14:textId="77777777" w:rsidR="00A13203" w:rsidRPr="00841755" w:rsidRDefault="00A13203" w:rsidP="00A13203">
      <w:pPr>
        <w:pStyle w:val="af"/>
        <w:spacing w:line="288" w:lineRule="auto"/>
        <w:ind w:right="125"/>
        <w:jc w:val="both"/>
        <w:rPr>
          <w:color w:val="000000" w:themeColor="text1"/>
        </w:rPr>
      </w:pPr>
    </w:p>
    <w:p w14:paraId="5FCC33EC" w14:textId="77777777" w:rsidR="00A13203" w:rsidRPr="00841755" w:rsidRDefault="0027522F" w:rsidP="00A13203">
      <w:pPr>
        <w:pStyle w:val="af"/>
        <w:ind w:left="0"/>
        <w:jc w:val="both"/>
        <w:rPr>
          <w:color w:val="000000" w:themeColor="text1"/>
        </w:rPr>
      </w:pP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про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нали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но,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1"/>
        </w:rPr>
        <w:t>чт</w:t>
      </w:r>
      <w:r w:rsidRPr="00841755">
        <w:rPr>
          <w:color w:val="000000" w:themeColor="text1"/>
        </w:rPr>
        <w:t>о на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2"/>
        </w:rPr>
        <w:t>ш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ю пер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пек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12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ои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 но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 пре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ий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3"/>
        </w:rPr>
        <w:t>м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пал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 xml:space="preserve">ном </w:t>
      </w:r>
      <w:r w:rsidRPr="00841755">
        <w:rPr>
          <w:color w:val="000000" w:themeColor="text1"/>
          <w:spacing w:val="3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план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т</w:t>
      </w:r>
      <w:r w:rsidRPr="00841755">
        <w:rPr>
          <w:color w:val="000000" w:themeColor="text1"/>
          <w:spacing w:val="1"/>
        </w:rPr>
        <w:t>ся</w:t>
      </w:r>
      <w:r w:rsidRPr="00841755">
        <w:rPr>
          <w:color w:val="000000" w:themeColor="text1"/>
        </w:rPr>
        <w:t>.</w:t>
      </w:r>
    </w:p>
    <w:p w14:paraId="37F0C3D2" w14:textId="77777777" w:rsidR="00A13203" w:rsidRPr="00841755" w:rsidRDefault="0027522F" w:rsidP="00A13203">
      <w:pPr>
        <w:pStyle w:val="af"/>
        <w:spacing w:before="3"/>
        <w:ind w:left="0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пек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ное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пром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м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ц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п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оит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</w:rPr>
        <w:t>в 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мо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рн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4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пре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 xml:space="preserve">их </w:t>
      </w:r>
      <w:r w:rsidRPr="00841755">
        <w:rPr>
          <w:color w:val="000000" w:themeColor="text1"/>
          <w:spacing w:val="1"/>
        </w:rPr>
        <w:t>дея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 xml:space="preserve">на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п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 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</w:p>
    <w:p w14:paraId="2A951606" w14:textId="77777777" w:rsidR="00A13203" w:rsidRPr="00841755" w:rsidRDefault="00A13203" w:rsidP="00A13203">
      <w:pPr>
        <w:pStyle w:val="af"/>
        <w:spacing w:before="3"/>
        <w:ind w:left="0"/>
        <w:jc w:val="both"/>
        <w:rPr>
          <w:color w:val="000000" w:themeColor="text1"/>
        </w:rPr>
      </w:pPr>
    </w:p>
    <w:p w14:paraId="347AA9A4" w14:textId="455A5BF2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2" w:name="_Toc35951404"/>
      <w:bookmarkStart w:id="13" w:name="_Toc197293136"/>
      <w:r w:rsidRPr="00841755">
        <w:rPr>
          <w:rFonts w:eastAsia="Times New Roman"/>
          <w:color w:val="000000" w:themeColor="text1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12"/>
      <w:bookmarkEnd w:id="13"/>
    </w:p>
    <w:p w14:paraId="5C67ED8A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3"/>
        <w:gridCol w:w="1727"/>
        <w:gridCol w:w="1923"/>
        <w:gridCol w:w="1904"/>
        <w:gridCol w:w="1396"/>
        <w:gridCol w:w="2142"/>
      </w:tblGrid>
      <w:tr w:rsidR="008B54BB" w:rsidRPr="00841755" w14:paraId="604DD3CE" w14:textId="77777777" w:rsidTr="006A4E3D">
        <w:trPr>
          <w:jc w:val="center"/>
        </w:trPr>
        <w:tc>
          <w:tcPr>
            <w:tcW w:w="25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A10A28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17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89F6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19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487516" w14:textId="77777777" w:rsidR="00381CC7" w:rsidRPr="00841755" w:rsidRDefault="0027522F" w:rsidP="000D6858">
            <w:pPr>
              <w:ind w:left="-62" w:right="-127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Зона территориального деления</w:t>
            </w:r>
          </w:p>
        </w:tc>
        <w:tc>
          <w:tcPr>
            <w:tcW w:w="190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C07CB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Существующая тепловая нагрузка, Гкал/ч</w:t>
            </w:r>
          </w:p>
        </w:tc>
        <w:tc>
          <w:tcPr>
            <w:tcW w:w="13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7D93BC" w14:textId="77777777" w:rsidR="00381CC7" w:rsidRPr="00841755" w:rsidRDefault="0027522F" w:rsidP="000D6858">
            <w:pPr>
              <w:ind w:left="-65" w:right="-75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Площадь территории S, м²</w:t>
            </w:r>
          </w:p>
        </w:tc>
        <w:tc>
          <w:tcPr>
            <w:tcW w:w="214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99548F" w14:textId="77777777" w:rsidR="00381CC7" w:rsidRPr="00841755" w:rsidRDefault="0027522F" w:rsidP="000D6858">
            <w:pPr>
              <w:ind w:left="-171" w:right="-211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Средневзвешенная плотность, Гкал/ч / м²</w:t>
            </w:r>
          </w:p>
        </w:tc>
      </w:tr>
      <w:tr w:rsidR="008B54BB" w:rsidRPr="00841755" w14:paraId="7781F2C6" w14:textId="77777777" w:rsidTr="006A4E3D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C3683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8B54BB" w:rsidRPr="00841755" w14:paraId="3D8D8B8C" w14:textId="77777777" w:rsidTr="006A4E3D">
        <w:trPr>
          <w:jc w:val="center"/>
        </w:trPr>
        <w:tc>
          <w:tcPr>
            <w:tcW w:w="25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4B8C3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7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FF92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1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6CDE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г. Мышкин</w:t>
            </w:r>
          </w:p>
        </w:tc>
        <w:tc>
          <w:tcPr>
            <w:tcW w:w="19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4C965" w14:textId="2A4419AB" w:rsidR="00381CC7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13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ED1F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9423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8B54BB" w:rsidRPr="00841755" w14:paraId="6200B2AB" w14:textId="77777777" w:rsidTr="006A4E3D">
        <w:trPr>
          <w:jc w:val="center"/>
        </w:trPr>
        <w:tc>
          <w:tcPr>
            <w:tcW w:w="25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2F5EB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7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158B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1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4396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г. Мышкин</w:t>
            </w:r>
          </w:p>
        </w:tc>
        <w:tc>
          <w:tcPr>
            <w:tcW w:w="19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BA3C5" w14:textId="77777777" w:rsidR="00381CC7" w:rsidRPr="00841755" w:rsidRDefault="006A4E3D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13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6BDF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2A13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8B54BB" w:rsidRPr="00841755" w14:paraId="2CF0E35D" w14:textId="77777777" w:rsidTr="006A4E3D">
        <w:trPr>
          <w:jc w:val="center"/>
        </w:trPr>
        <w:tc>
          <w:tcPr>
            <w:tcW w:w="3903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D3409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Итого:</w:t>
            </w:r>
          </w:p>
        </w:tc>
        <w:tc>
          <w:tcPr>
            <w:tcW w:w="190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174A2" w14:textId="31CFDB45" w:rsidR="00381CC7" w:rsidRPr="00841755" w:rsidRDefault="006A4E3D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</w:t>
            </w:r>
            <w:r w:rsidR="000D6858" w:rsidRPr="00841755">
              <w:rPr>
                <w:rFonts w:eastAsia="Times New Roman" w:cs="Times New Roman"/>
                <w:color w:val="000000" w:themeColor="text1"/>
                <w:sz w:val="22"/>
              </w:rPr>
              <w:t>3928</w:t>
            </w:r>
          </w:p>
        </w:tc>
        <w:tc>
          <w:tcPr>
            <w:tcW w:w="1396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4694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6CCE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8B54BB" w:rsidRPr="00841755" w14:paraId="67C03637" w14:textId="77777777" w:rsidTr="006A4E3D">
        <w:trPr>
          <w:jc w:val="center"/>
        </w:trPr>
        <w:tc>
          <w:tcPr>
            <w:tcW w:w="934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4F280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8B54BB" w:rsidRPr="00841755" w14:paraId="4F02FB5C" w14:textId="77777777" w:rsidTr="006A4E3D">
        <w:trPr>
          <w:jc w:val="center"/>
        </w:trPr>
        <w:tc>
          <w:tcPr>
            <w:tcW w:w="25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ECBE5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FBC3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19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4804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г. Мышкин</w:t>
            </w:r>
          </w:p>
        </w:tc>
        <w:tc>
          <w:tcPr>
            <w:tcW w:w="19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A8FD2" w14:textId="22D1CB98" w:rsidR="00381CC7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13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C253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C4BC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8B54BB" w:rsidRPr="00841755" w14:paraId="598146DF" w14:textId="77777777" w:rsidTr="006A4E3D">
        <w:trPr>
          <w:jc w:val="center"/>
        </w:trPr>
        <w:tc>
          <w:tcPr>
            <w:tcW w:w="3903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71E6D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Итого:</w:t>
            </w:r>
          </w:p>
        </w:tc>
        <w:tc>
          <w:tcPr>
            <w:tcW w:w="1904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2A272" w14:textId="517F71F9" w:rsidR="00381CC7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1396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EDA6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DD6A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8B54BB" w:rsidRPr="00841755" w14:paraId="5E635D26" w14:textId="77777777" w:rsidTr="006A4E3D">
        <w:trPr>
          <w:jc w:val="center"/>
        </w:trPr>
        <w:tc>
          <w:tcPr>
            <w:tcW w:w="3903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8B04E" w14:textId="77777777" w:rsidR="00381CC7" w:rsidRPr="00841755" w:rsidRDefault="0027522F">
            <w:pPr>
              <w:jc w:val="right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Итого по МО:</w:t>
            </w:r>
          </w:p>
        </w:tc>
        <w:tc>
          <w:tcPr>
            <w:tcW w:w="190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076BA" w14:textId="5D81FC9F" w:rsidR="00381CC7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6,3928</w:t>
            </w:r>
          </w:p>
        </w:tc>
        <w:tc>
          <w:tcPr>
            <w:tcW w:w="139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7A7F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21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3AC3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</w:tbl>
    <w:p w14:paraId="24F97577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41"/>
        <w:gridCol w:w="1131"/>
        <w:gridCol w:w="1131"/>
        <w:gridCol w:w="1131"/>
        <w:gridCol w:w="1131"/>
        <w:gridCol w:w="1142"/>
        <w:gridCol w:w="1138"/>
      </w:tblGrid>
      <w:tr w:rsidR="000D6858" w:rsidRPr="00841755" w14:paraId="7DBD03A2" w14:textId="76F89F66" w:rsidTr="000D6858">
        <w:trPr>
          <w:jc w:val="center"/>
        </w:trPr>
        <w:tc>
          <w:tcPr>
            <w:tcW w:w="136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1C16F9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3640" w:type="pct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0802E4" w14:textId="019ABBF9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Средневзвешенная плотность тепловой нагрузки, Гкал/ч/м2</w:t>
            </w:r>
          </w:p>
        </w:tc>
      </w:tr>
      <w:tr w:rsidR="000D6858" w:rsidRPr="00841755" w14:paraId="3E400D91" w14:textId="3D63C1F7" w:rsidTr="000D6858">
        <w:trPr>
          <w:trHeight w:val="144"/>
          <w:jc w:val="center"/>
        </w:trPr>
        <w:tc>
          <w:tcPr>
            <w:tcW w:w="1360" w:type="pct"/>
            <w:vMerge/>
            <w:vAlign w:val="center"/>
          </w:tcPr>
          <w:p w14:paraId="5741482C" w14:textId="77777777" w:rsidR="000D6858" w:rsidRPr="00841755" w:rsidRDefault="000D6858">
            <w:pPr>
              <w:rPr>
                <w:color w:val="000000" w:themeColor="text1"/>
              </w:rPr>
            </w:pPr>
          </w:p>
        </w:tc>
        <w:tc>
          <w:tcPr>
            <w:tcW w:w="6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7AB698" w14:textId="4F39DAE0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6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BBD3AA" w14:textId="705D0B33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6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B3F0B4" w14:textId="20249A95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6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62253" w14:textId="52A41D7D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FFAA95" w14:textId="5572A91A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2029</w:t>
            </w:r>
          </w:p>
        </w:tc>
        <w:tc>
          <w:tcPr>
            <w:tcW w:w="609" w:type="pct"/>
            <w:shd w:val="clear" w:color="auto" w:fill="F2F2F2"/>
            <w:vAlign w:val="center"/>
          </w:tcPr>
          <w:p w14:paraId="3714F21A" w14:textId="73ECB502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2030-2035</w:t>
            </w:r>
          </w:p>
        </w:tc>
      </w:tr>
      <w:tr w:rsidR="000D6858" w:rsidRPr="00841755" w14:paraId="72E53125" w14:textId="3998B353" w:rsidTr="000D6858">
        <w:trPr>
          <w:jc w:val="center"/>
        </w:trPr>
        <w:tc>
          <w:tcPr>
            <w:tcW w:w="5000" w:type="pct"/>
            <w:gridSpan w:val="7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455DD" w14:textId="776C224A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0D6858" w:rsidRPr="00841755" w14:paraId="58BE4F0F" w14:textId="36FEC98A" w:rsidTr="000D6858">
        <w:trPr>
          <w:jc w:val="center"/>
        </w:trPr>
        <w:tc>
          <w:tcPr>
            <w:tcW w:w="13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B3F51" w14:textId="77777777" w:rsidR="000D6858" w:rsidRPr="00841755" w:rsidRDefault="000D6858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8EF67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50840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A642D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205E3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8B2C0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7868D32" w14:textId="70261C83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6858" w:rsidRPr="00841755" w14:paraId="3C3A1F2E" w14:textId="2FE39DBE" w:rsidTr="000D6858">
        <w:trPr>
          <w:jc w:val="center"/>
        </w:trPr>
        <w:tc>
          <w:tcPr>
            <w:tcW w:w="13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BCE17" w14:textId="77777777" w:rsidR="000D6858" w:rsidRPr="00841755" w:rsidRDefault="000D6858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E0173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A8259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8DEA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C0DF8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0B345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A274F0D" w14:textId="0120D1C4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6858" w:rsidRPr="00841755" w14:paraId="1BC272E4" w14:textId="61107512" w:rsidTr="000D6858">
        <w:trPr>
          <w:jc w:val="center"/>
        </w:trPr>
        <w:tc>
          <w:tcPr>
            <w:tcW w:w="13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AFBA2" w14:textId="77777777" w:rsidR="000D6858" w:rsidRPr="00841755" w:rsidRDefault="000D6858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Итого: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43A1D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63038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4AB56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DD7A8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74AEF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BD4B4"/>
            <w:vAlign w:val="center"/>
          </w:tcPr>
          <w:p w14:paraId="4F681B17" w14:textId="631C0F90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6858" w:rsidRPr="00841755" w14:paraId="59A635F6" w14:textId="67E41C3E" w:rsidTr="000D6858">
        <w:trPr>
          <w:jc w:val="center"/>
        </w:trPr>
        <w:tc>
          <w:tcPr>
            <w:tcW w:w="5000" w:type="pct"/>
            <w:gridSpan w:val="7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C5D07" w14:textId="31539FCC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0D6858" w:rsidRPr="00841755" w14:paraId="33862C94" w14:textId="1C299B9A" w:rsidTr="000D6858">
        <w:trPr>
          <w:jc w:val="center"/>
        </w:trPr>
        <w:tc>
          <w:tcPr>
            <w:tcW w:w="13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1052B" w14:textId="77777777" w:rsidR="000D6858" w:rsidRPr="00841755" w:rsidRDefault="000D6858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Котельная ЦРБ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0248E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71E92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CAFB8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DE6CE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C592F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343366B" w14:textId="468DEC77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6858" w:rsidRPr="00841755" w14:paraId="448487B2" w14:textId="448B67AF" w:rsidTr="000D6858">
        <w:trPr>
          <w:jc w:val="center"/>
        </w:trPr>
        <w:tc>
          <w:tcPr>
            <w:tcW w:w="13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8EEB3" w14:textId="77777777" w:rsidR="000D6858" w:rsidRPr="00841755" w:rsidRDefault="000D6858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Итого: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A270F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96915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0FD35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EA509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E0863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BD4B4"/>
            <w:vAlign w:val="center"/>
          </w:tcPr>
          <w:p w14:paraId="331582FD" w14:textId="4DB57EC6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6858" w:rsidRPr="00841755" w14:paraId="3E7EF8D6" w14:textId="5B4EE94B" w:rsidTr="000D6858">
        <w:trPr>
          <w:jc w:val="center"/>
        </w:trPr>
        <w:tc>
          <w:tcPr>
            <w:tcW w:w="136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68750" w14:textId="77777777" w:rsidR="000D6858" w:rsidRPr="00841755" w:rsidRDefault="000D6858">
            <w:pPr>
              <w:jc w:val="right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Итого по МО:</w:t>
            </w:r>
          </w:p>
        </w:tc>
        <w:tc>
          <w:tcPr>
            <w:tcW w:w="6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1E520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FC707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33F8C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995D4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1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5DA28" w14:textId="77777777" w:rsidR="000D6858" w:rsidRPr="00841755" w:rsidRDefault="000D6858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09" w:type="pct"/>
            <w:shd w:val="clear" w:color="auto" w:fill="F2F2F2"/>
            <w:vAlign w:val="center"/>
          </w:tcPr>
          <w:p w14:paraId="7D58C3B9" w14:textId="46CD6133" w:rsidR="000D6858" w:rsidRPr="00841755" w:rsidRDefault="000D6858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</w:tbl>
    <w:p w14:paraId="281D0E73" w14:textId="77777777" w:rsidR="00A13203" w:rsidRPr="00841755" w:rsidRDefault="00A13203" w:rsidP="00A13203">
      <w:pPr>
        <w:pStyle w:val="a0"/>
        <w:rPr>
          <w:color w:val="000000" w:themeColor="text1"/>
          <w:lang w:val="en-US"/>
        </w:rPr>
      </w:pPr>
    </w:p>
    <w:p w14:paraId="7DC00A0C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color w:val="000000" w:themeColor="text1"/>
        </w:rPr>
      </w:pPr>
      <w:hyperlink w:anchor="bookmark5" w:history="1">
        <w:bookmarkStart w:id="14" w:name="_Toc197293137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5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ИСТОЧНИКОВ ТЕПЛОВОЙ ЭНЕРГИИ И ТЕПЛОВОЙ НАГРУЗКИ ПОТРЕБИТЕЛЕЙ</w:t>
        </w:r>
        <w:bookmarkEnd w:id="14"/>
      </w:hyperlink>
    </w:p>
    <w:p w14:paraId="4B4E5802" w14:textId="77777777" w:rsidR="00A13203" w:rsidRPr="00841755" w:rsidRDefault="00A13203" w:rsidP="00A13203">
      <w:pPr>
        <w:rPr>
          <w:color w:val="000000" w:themeColor="text1"/>
        </w:rPr>
      </w:pPr>
    </w:p>
    <w:p w14:paraId="17932310" w14:textId="77777777" w:rsidR="00A13203" w:rsidRPr="00841755" w:rsidRDefault="00976A28" w:rsidP="00A1320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hyperlink w:anchor="bookmark6" w:history="1">
        <w:bookmarkStart w:id="15" w:name="_Toc197293138"/>
        <w:r w:rsidR="0027522F" w:rsidRPr="00841755">
          <w:rPr>
            <w:rFonts w:eastAsia="Times New Roman" w:cs="Times New Roman"/>
            <w:b/>
            <w:bCs/>
            <w:color w:val="000000" w:themeColor="text1"/>
            <w:szCs w:val="24"/>
            <w:lang w:eastAsia="ru-RU"/>
          </w:rPr>
          <w:t>Часть 1. Описание существующих и перспективных зон действия систем теплоснабжения и</w:t>
        </w:r>
      </w:hyperlink>
      <w:r w:rsidR="0027522F" w:rsidRPr="00841755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hyperlink w:anchor="bookmark6" w:history="1">
        <w:r w:rsidR="0027522F" w:rsidRPr="00841755">
          <w:rPr>
            <w:rFonts w:eastAsia="Times New Roman" w:cs="Times New Roman"/>
            <w:b/>
            <w:bCs/>
            <w:color w:val="000000" w:themeColor="text1"/>
            <w:szCs w:val="24"/>
            <w:lang w:eastAsia="ru-RU"/>
          </w:rPr>
          <w:t>источников тепловой энергии</w:t>
        </w:r>
        <w:bookmarkEnd w:id="15"/>
      </w:hyperlink>
    </w:p>
    <w:p w14:paraId="02B4EA98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2.1.1 - Существующие и перспективные зоны действия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4179"/>
        <w:gridCol w:w="4388"/>
      </w:tblGrid>
      <w:tr w:rsidR="008B54BB" w:rsidRPr="00841755" w14:paraId="4DFCC3DF" w14:textId="77777777" w:rsidTr="000D6858">
        <w:trPr>
          <w:jc w:val="center"/>
        </w:trPr>
        <w:tc>
          <w:tcPr>
            <w:tcW w:w="77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1986B29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41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53E899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Существующая зона действия источника</w:t>
            </w:r>
          </w:p>
        </w:tc>
        <w:tc>
          <w:tcPr>
            <w:tcW w:w="4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F2B4B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Перспективная зона действия источника</w:t>
            </w:r>
          </w:p>
        </w:tc>
      </w:tr>
      <w:tr w:rsidR="008B54BB" w:rsidRPr="00841755" w14:paraId="2EB3DE08" w14:textId="77777777" w:rsidTr="000D6858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F323DD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</w:tr>
      <w:tr w:rsidR="000D6858" w:rsidRPr="00841755" w14:paraId="39171D0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599F6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457C6D" w14:textId="6C70052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Центр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ремёсел,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6C3300B" w14:textId="7FFAE47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Центр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ремёсел,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28</w:t>
            </w:r>
          </w:p>
        </w:tc>
      </w:tr>
      <w:tr w:rsidR="000D6858" w:rsidRPr="00841755" w14:paraId="0FC1226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C1089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67305B5" w14:textId="2082632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Почта,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5AED8D5" w14:textId="571BBC9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Почта,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д.6</w:t>
            </w:r>
          </w:p>
        </w:tc>
      </w:tr>
      <w:tr w:rsidR="000D6858" w:rsidRPr="00841755" w14:paraId="7ACE834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514D5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D0FE0FC" w14:textId="45230C8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Банк,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537052E" w14:textId="5E1FB7F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Банк,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16</w:t>
            </w:r>
          </w:p>
        </w:tc>
      </w:tr>
      <w:tr w:rsidR="000D6858" w:rsidRPr="00841755" w14:paraId="0C5C173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8E7B1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81585A9" w14:textId="6CA3D7A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z w:val="22"/>
              </w:rPr>
              <w:t>"Уют",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CB58FD7" w14:textId="01E14BE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z w:val="22"/>
              </w:rPr>
              <w:t>"Уют",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</w:tr>
      <w:tr w:rsidR="000D6858" w:rsidRPr="00841755" w14:paraId="594B4C94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F3EA1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F68E612" w14:textId="6495083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64F3FB0" w14:textId="3B29E09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16</w:t>
            </w:r>
          </w:p>
        </w:tc>
      </w:tr>
      <w:tr w:rsidR="000D6858" w:rsidRPr="00841755" w14:paraId="6BBFEBC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C5BD8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504D63D" w14:textId="446A25F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59B8EBD" w14:textId="5098F9F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</w:tr>
      <w:tr w:rsidR="000D6858" w:rsidRPr="00841755" w14:paraId="08322FF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C5531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9106CF1" w14:textId="3740313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Пожарное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депо,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305B7B" w14:textId="17BB2B3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Пожарное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депо,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</w:tr>
      <w:tr w:rsidR="000D6858" w:rsidRPr="00841755" w14:paraId="2AA87A4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66C5A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9B8CCD0" w14:textId="34AD618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Учебный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корпус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2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1963627" w14:textId="0274A6D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Учебный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корпус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2"/>
                <w:sz w:val="22"/>
              </w:rPr>
              <w:t>А</w:t>
            </w:r>
          </w:p>
        </w:tc>
      </w:tr>
      <w:tr w:rsidR="000D6858" w:rsidRPr="00841755" w14:paraId="7AD53AA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67658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5AF02A6" w14:textId="7A8246C2" w:rsidR="000D6858" w:rsidRPr="00841755" w:rsidRDefault="000D6858" w:rsidP="000D6858">
            <w:pPr>
              <w:ind w:left="-12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Восточный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флигель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мастерские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Е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60577E3" w14:textId="5030FD6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Восточный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флигель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мастерские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Е</w:t>
            </w:r>
          </w:p>
        </w:tc>
      </w:tr>
      <w:tr w:rsidR="000D6858" w:rsidRPr="00841755" w14:paraId="3A19227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37BD7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26C128A" w14:textId="72E189D1" w:rsidR="000D6858" w:rsidRPr="00841755" w:rsidRDefault="000D6858" w:rsidP="000D6858">
            <w:pPr>
              <w:ind w:left="-12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Восточный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флигель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мастерские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Е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0FF439" w14:textId="0276A2A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Восточный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флигель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мастерские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Е</w:t>
            </w:r>
          </w:p>
        </w:tc>
      </w:tr>
      <w:tr w:rsidR="000D6858" w:rsidRPr="00841755" w14:paraId="116402E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4C47D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66D9CD7" w14:textId="5171152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Общежитие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269663" w14:textId="1C4AB4A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Общежитие</w:t>
            </w:r>
          </w:p>
        </w:tc>
      </w:tr>
      <w:tr w:rsidR="000D6858" w:rsidRPr="00841755" w14:paraId="3C49877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CEF39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2649644" w14:textId="7A46621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Столовая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E58C6F" w14:textId="7901A8F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Столовая</w:t>
            </w:r>
          </w:p>
        </w:tc>
      </w:tr>
      <w:tr w:rsidR="000D6858" w:rsidRPr="00841755" w14:paraId="41FF68F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DE37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A6C889A" w14:textId="792E317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Спортзал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0C1484B" w14:textId="4FBCCA7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Спортзал</w:t>
            </w:r>
          </w:p>
        </w:tc>
      </w:tr>
      <w:tr w:rsidR="000D6858" w:rsidRPr="00841755" w14:paraId="31AD5113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6AD88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4014BC4" w14:textId="7C2DBBD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Учебный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корпус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2"/>
                <w:sz w:val="22"/>
              </w:rPr>
              <w:t>Д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0C49C4F" w14:textId="18B078C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Учебный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корпус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2"/>
                <w:sz w:val="22"/>
              </w:rPr>
              <w:t>Д</w:t>
            </w:r>
          </w:p>
        </w:tc>
      </w:tr>
      <w:tr w:rsidR="000D6858" w:rsidRPr="00841755" w14:paraId="3F37A9E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0C1F9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924CDF5" w14:textId="018CE85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Ж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3FDEB47" w14:textId="4515FE3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Литер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Ж</w:t>
            </w:r>
          </w:p>
        </w:tc>
      </w:tr>
      <w:tr w:rsidR="000D6858" w:rsidRPr="00841755" w14:paraId="449B102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7DFC1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D3C5A17" w14:textId="15B9864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31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помещение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F59017D" w14:textId="77C6B6A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31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помещение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1</w:t>
            </w:r>
          </w:p>
        </w:tc>
      </w:tr>
      <w:tr w:rsidR="000D6858" w:rsidRPr="00841755" w14:paraId="3D9421A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C73F7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5DACB3D" w14:textId="09622320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"Брейтовчанка",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5B3CB89" w14:textId="1D5B399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"Брейтовчанка",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</w:tr>
      <w:tr w:rsidR="000D6858" w:rsidRPr="00841755" w14:paraId="5DB0592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DC108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3731DD3" w14:textId="14EA37D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24C2190" w14:textId="4FBCD3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</w:tr>
      <w:tr w:rsidR="000D6858" w:rsidRPr="00841755" w14:paraId="020E91F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59A7E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8A33BC" w14:textId="786DE21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Родник,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BEF9AB4" w14:textId="19FAB12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Родник,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</w:tr>
      <w:tr w:rsidR="000D6858" w:rsidRPr="00841755" w14:paraId="5A50BCC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03129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4EC09FE" w14:textId="2A86F1B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47FA0D" w14:textId="416C28C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23</w:t>
            </w:r>
          </w:p>
        </w:tc>
      </w:tr>
      <w:tr w:rsidR="000D6858" w:rsidRPr="00841755" w14:paraId="4B56E6F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674BE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3D7B170" w14:textId="15F3F6F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9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4BEEB55" w14:textId="6D64FF7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9</w:t>
            </w:r>
          </w:p>
        </w:tc>
      </w:tr>
      <w:tr w:rsidR="000D6858" w:rsidRPr="00841755" w14:paraId="586A363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E71EF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9CD5E2" w14:textId="4B5704E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BC6103F" w14:textId="56A908F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</w:tr>
      <w:tr w:rsidR="000D6858" w:rsidRPr="00841755" w14:paraId="2489B6F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AF13C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96A8C9" w14:textId="6463E63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D60BA5" w14:textId="2DC8CC8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10/2</w:t>
            </w:r>
          </w:p>
        </w:tc>
      </w:tr>
      <w:tr w:rsidR="000D6858" w:rsidRPr="00841755" w14:paraId="53C2939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3D360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4DFCD7" w14:textId="67838CB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E97F39" w14:textId="0B5A719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</w:tr>
      <w:tr w:rsidR="000D6858" w:rsidRPr="00841755" w14:paraId="4955BE7A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A5A2B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F5FEE31" w14:textId="3CBA4649" w:rsidR="000D6858" w:rsidRPr="00841755" w:rsidRDefault="000D6858" w:rsidP="000D6858">
            <w:pPr>
              <w:ind w:left="-12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Административное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здание,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41B1FB" w14:textId="27C489F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Административное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здание,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15</w:t>
            </w:r>
          </w:p>
        </w:tc>
      </w:tr>
      <w:tr w:rsidR="000D6858" w:rsidRPr="00841755" w14:paraId="2A7C602A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79356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26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A0347AD" w14:textId="5127376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Гостевой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дом,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AE190CA" w14:textId="39ECC57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Гостевой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дом,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</w:tr>
      <w:tr w:rsidR="000D6858" w:rsidRPr="00841755" w14:paraId="0801FD9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81E96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E2D19C" w14:textId="688494C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Музыкальная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школа,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28FF6F6" w14:textId="4B5FEA5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Музыкальная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школа,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</w:tr>
      <w:tr w:rsidR="000D6858" w:rsidRPr="00841755" w14:paraId="0E75151E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697CB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CE2D3FC" w14:textId="414C588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Детский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сад,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4EB35A0" w14:textId="39AE582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Детский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сад,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</w:tr>
      <w:tr w:rsidR="000D6858" w:rsidRPr="00841755" w14:paraId="58FB7C3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B7D92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4123196" w14:textId="28ED22C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Склад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9053CD4" w14:textId="7078F21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pacing w:val="-2"/>
                <w:sz w:val="22"/>
              </w:rPr>
              <w:t>Склад</w:t>
            </w:r>
          </w:p>
        </w:tc>
      </w:tr>
      <w:tr w:rsidR="000D6858" w:rsidRPr="00841755" w14:paraId="4384264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DA074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56F854" w14:textId="2C5B660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Музей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валенок,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18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8182CF" w14:textId="6AEC23F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Музей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валенок,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18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10B4AE41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BE2F6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E2DCE5F" w14:textId="49654C6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39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кв.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E52FCAF" w14:textId="002D6D4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39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кв.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5</w:t>
            </w:r>
          </w:p>
        </w:tc>
      </w:tr>
      <w:tr w:rsidR="000D6858" w:rsidRPr="00841755" w14:paraId="22978D2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8D9D9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9E2DF74" w14:textId="4E30873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z w:val="22"/>
              </w:rPr>
              <w:t xml:space="preserve">3 </w:t>
            </w:r>
            <w:r w:rsidRPr="00841755">
              <w:rPr>
                <w:spacing w:val="-2"/>
                <w:sz w:val="22"/>
              </w:rPr>
              <w:t>пом.25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FA330E5" w14:textId="69C580C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-1"/>
                <w:sz w:val="22"/>
              </w:rPr>
              <w:t xml:space="preserve"> </w:t>
            </w:r>
            <w:r w:rsidRPr="00841755">
              <w:rPr>
                <w:sz w:val="22"/>
              </w:rPr>
              <w:t xml:space="preserve">3 </w:t>
            </w:r>
            <w:r w:rsidRPr="00841755">
              <w:rPr>
                <w:spacing w:val="-2"/>
                <w:sz w:val="22"/>
              </w:rPr>
              <w:t>пом.25</w:t>
            </w:r>
          </w:p>
        </w:tc>
      </w:tr>
      <w:tr w:rsidR="000D6858" w:rsidRPr="00841755" w14:paraId="383E74F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0F8B8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E67A863" w14:textId="36C068F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кв.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9B38D3F" w14:textId="58EA192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кв.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</w:tr>
      <w:tr w:rsidR="000D6858" w:rsidRPr="00841755" w14:paraId="5CD7F3D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1A01B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3C0CF74" w14:textId="0E872AE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пом.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E3664B" w14:textId="27D4B52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пом.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</w:tr>
      <w:tr w:rsidR="000D6858" w:rsidRPr="00841755" w14:paraId="1EADB63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B303A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59F26FB" w14:textId="7286176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1,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кв.1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5A74FD0" w14:textId="26358E6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z w:val="22"/>
              </w:rPr>
              <w:t>1,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кв.1</w:t>
            </w:r>
          </w:p>
        </w:tc>
      </w:tr>
      <w:tr w:rsidR="000D6858" w:rsidRPr="00841755" w14:paraId="3980E61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34BCD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73D61EA" w14:textId="1D3D377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E237BC" w14:textId="6FA4CFF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</w:tr>
      <w:tr w:rsidR="000D6858" w:rsidRPr="00841755" w14:paraId="1F2B9D11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07BC1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C6F5D3" w14:textId="5086AB8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BD18016" w14:textId="20CB530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4</w:t>
            </w:r>
          </w:p>
        </w:tc>
      </w:tr>
      <w:tr w:rsidR="000D6858" w:rsidRPr="00841755" w14:paraId="384CF66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355D2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5449CE9" w14:textId="596F09D9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4,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444390A" w14:textId="333D3026" w:rsidR="000D6858" w:rsidRPr="00841755" w:rsidRDefault="000D6858" w:rsidP="000D6858">
            <w:pPr>
              <w:ind w:left="-193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4,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2C01C10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96532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10077F9" w14:textId="13D99F5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16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077AE1" w14:textId="4D6CFE4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Администрация,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z w:val="22"/>
              </w:rPr>
              <w:t>16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7D4BD16A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57520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2F3D07B" w14:textId="1EC216A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Библиотека,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E91E004" w14:textId="6963561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Библиотека,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</w:tr>
      <w:tr w:rsidR="000D6858" w:rsidRPr="00841755" w14:paraId="4CB05D9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ADD92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8707A93" w14:textId="16EC0D44" w:rsidR="000D6858" w:rsidRPr="00841755" w:rsidRDefault="000D6858" w:rsidP="000D6858">
            <w:pPr>
              <w:ind w:left="-128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бокс,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E1AFEDD" w14:textId="22EA6C9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бокс,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59173DC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036CF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F78AE15" w14:textId="78C5A23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3BB0764" w14:textId="165504E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3а</w:t>
            </w:r>
          </w:p>
        </w:tc>
      </w:tr>
      <w:tr w:rsidR="000D6858" w:rsidRPr="00841755" w14:paraId="4ED8B98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AABD5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02E5A3F" w14:textId="50EC56B8" w:rsidR="000D6858" w:rsidRPr="00841755" w:rsidRDefault="000D6858" w:rsidP="000D6858">
            <w:pPr>
              <w:ind w:left="-128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Дом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культуры,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D48D9CF" w14:textId="56AA955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Дом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культуры,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45</w:t>
            </w:r>
          </w:p>
        </w:tc>
      </w:tr>
      <w:tr w:rsidR="000D6858" w:rsidRPr="00841755" w14:paraId="09D27A8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518BD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26F7CBF" w14:textId="15C7A2B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ДК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спортзал,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частично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зрительный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зал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A116EBE" w14:textId="692F3E7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ДК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спортзал,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частично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зрительный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зал</w:t>
            </w:r>
          </w:p>
        </w:tc>
      </w:tr>
      <w:tr w:rsidR="000D6858" w:rsidRPr="00841755" w14:paraId="33991C2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B3E25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FFE8A6" w14:textId="26BB1AF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бокс,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18CDA22" w14:textId="547CF0C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бокс,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4F508D3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DAAB5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6EAE20C" w14:textId="7305EAD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 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 xml:space="preserve">д. </w:t>
            </w:r>
            <w:r w:rsidRPr="00841755">
              <w:rPr>
                <w:spacing w:val="-5"/>
                <w:sz w:val="22"/>
              </w:rPr>
              <w:t>3а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BEEB2DD" w14:textId="582D614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 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 xml:space="preserve">д. </w:t>
            </w:r>
            <w:r w:rsidRPr="00841755">
              <w:rPr>
                <w:spacing w:val="-5"/>
                <w:sz w:val="22"/>
              </w:rPr>
              <w:t>3а</w:t>
            </w:r>
          </w:p>
        </w:tc>
      </w:tr>
      <w:tr w:rsidR="000D6858" w:rsidRPr="00841755" w14:paraId="6D18D2DF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467B6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AF81082" w14:textId="4510138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"Мебельный"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99DFDA7" w14:textId="5FF8AA1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"Мебельный"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1а</w:t>
            </w:r>
          </w:p>
        </w:tc>
      </w:tr>
      <w:tr w:rsidR="000D6858" w:rsidRPr="00841755" w14:paraId="76B692B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5EA1B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56F725B" w14:textId="14C9E39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5,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F82C46F" w14:textId="61A320E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5,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14</w:t>
            </w:r>
          </w:p>
        </w:tc>
      </w:tr>
      <w:tr w:rsidR="000D6858" w:rsidRPr="00841755" w14:paraId="57F6D0D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275FC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29150E5" w14:textId="202D88A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19,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29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BD93C9A" w14:textId="4A314BB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Магазин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19,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29</w:t>
            </w:r>
          </w:p>
        </w:tc>
      </w:tr>
      <w:tr w:rsidR="000D6858" w:rsidRPr="00841755" w14:paraId="27F148A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B77DE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46716E3" w14:textId="0DE126B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E5CCDE" w14:textId="6032FF4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1</w:t>
            </w:r>
          </w:p>
        </w:tc>
      </w:tr>
      <w:tr w:rsidR="000D6858" w:rsidRPr="00841755" w14:paraId="75B21A3A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7CE6A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8A8EF5A" w14:textId="1198355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3F33E84" w14:textId="1F7919E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</w:tr>
      <w:tr w:rsidR="000D6858" w:rsidRPr="00841755" w14:paraId="0A379C8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A51FD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5C2CC1F" w14:textId="17424CA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4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D1DC5BC" w14:textId="03E42A4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4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70A259D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7CE21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BF9D67B" w14:textId="65836F8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A615E3" w14:textId="6335F04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5</w:t>
            </w:r>
          </w:p>
        </w:tc>
      </w:tr>
      <w:tr w:rsidR="000D6858" w:rsidRPr="00841755" w14:paraId="415ECEA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5D65A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D1245EF" w14:textId="7E5B0F4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111C27C" w14:textId="2750C15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6</w:t>
            </w:r>
          </w:p>
        </w:tc>
      </w:tr>
      <w:tr w:rsidR="000D6858" w:rsidRPr="00841755" w14:paraId="748031BE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2B0B6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7613860" w14:textId="0665B9D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7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7BC7924" w14:textId="6017159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7</w:t>
            </w:r>
          </w:p>
        </w:tc>
      </w:tr>
      <w:tr w:rsidR="000D6858" w:rsidRPr="00841755" w14:paraId="7AD3229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0133C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A2CD0A2" w14:textId="0798071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44CA142" w14:textId="70A4A8B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8</w:t>
            </w:r>
          </w:p>
        </w:tc>
      </w:tr>
      <w:tr w:rsidR="000D6858" w:rsidRPr="00841755" w14:paraId="4F68180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E3BF6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C316D5E" w14:textId="6E53B7F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F3D580F" w14:textId="77E919F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12</w:t>
            </w:r>
          </w:p>
        </w:tc>
      </w:tr>
      <w:tr w:rsidR="000D6858" w:rsidRPr="00841755" w14:paraId="660AE95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6EC9E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044FC23" w14:textId="1CC67A8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89944C" w14:textId="44952BD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</w:tr>
      <w:tr w:rsidR="000D6858" w:rsidRPr="00841755" w14:paraId="3676DDC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A5D41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3C66660" w14:textId="0557F64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19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D52398E" w14:textId="29C073C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19</w:t>
            </w:r>
          </w:p>
        </w:tc>
      </w:tr>
      <w:tr w:rsidR="000D6858" w:rsidRPr="00841755" w14:paraId="2D51AAD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26989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8B8EABE" w14:textId="1A90863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9124799" w14:textId="5725B55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20</w:t>
            </w:r>
          </w:p>
        </w:tc>
      </w:tr>
      <w:tr w:rsidR="000D6858" w:rsidRPr="00841755" w14:paraId="06288F51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1420B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C391806" w14:textId="357AE10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д.21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55B99CF" w14:textId="5CAA989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д.21</w:t>
            </w:r>
          </w:p>
        </w:tc>
      </w:tr>
      <w:tr w:rsidR="000D6858" w:rsidRPr="00841755" w14:paraId="50FD4B2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0EC63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D79AEE" w14:textId="4618721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C5F599A" w14:textId="17AD4F8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22</w:t>
            </w:r>
          </w:p>
        </w:tc>
      </w:tr>
      <w:tr w:rsidR="000D6858" w:rsidRPr="00841755" w14:paraId="20F4ED2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39DC3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6C1B571" w14:textId="32DE73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05AA83D" w14:textId="6ED079A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23</w:t>
            </w:r>
          </w:p>
        </w:tc>
      </w:tr>
      <w:tr w:rsidR="000D6858" w:rsidRPr="00841755" w14:paraId="4533C61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39AA9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52EF2D" w14:textId="1B00672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AE565C" w14:textId="4ED801C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</w:tr>
      <w:tr w:rsidR="000D6858" w:rsidRPr="00841755" w14:paraId="2B25884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4227F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B03BB2A" w14:textId="79825BF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9304074" w14:textId="4FC9819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3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</w:tr>
      <w:tr w:rsidR="000D6858" w:rsidRPr="00841755" w14:paraId="32BA7C2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E988A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F2C0A04" w14:textId="190E3AC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Загородная,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78920C3" w14:textId="007E5F1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Загородная,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45</w:t>
            </w:r>
          </w:p>
        </w:tc>
      </w:tr>
      <w:tr w:rsidR="000D6858" w:rsidRPr="00841755" w14:paraId="4BFFBC2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38ED0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DEA2D17" w14:textId="51F141C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Загородная,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47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BD09563" w14:textId="0B11F2C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Загородная,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47</w:t>
            </w:r>
          </w:p>
        </w:tc>
      </w:tr>
      <w:tr w:rsidR="000D6858" w:rsidRPr="00841755" w14:paraId="4488770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E0E43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68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A9F6ACB" w14:textId="2F7446B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0D0C7A9" w14:textId="4A9ABF5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</w:tr>
      <w:tr w:rsidR="000D6858" w:rsidRPr="00841755" w14:paraId="579125C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4B698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21CA1BB" w14:textId="1AC94D1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39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F757186" w14:textId="2DAA464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Карла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39</w:t>
            </w:r>
          </w:p>
        </w:tc>
      </w:tr>
      <w:tr w:rsidR="000D6858" w:rsidRPr="00841755" w14:paraId="3BB0B55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63261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4BA6381" w14:textId="379E71A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16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D88299A" w14:textId="7857DF3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16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6934A3C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298D8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626E2A9" w14:textId="547BADE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CD241D7" w14:textId="5E1B73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18</w:t>
            </w:r>
          </w:p>
        </w:tc>
      </w:tr>
      <w:tr w:rsidR="000D6858" w:rsidRPr="00841755" w14:paraId="625D264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7BFED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6ECF12C" w14:textId="27CC19C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18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AED081E" w14:textId="5E1AE3B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18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7DD93AB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92B1F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8C2E6DD" w14:textId="5C06392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81F8FB7" w14:textId="489DC8D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22</w:t>
            </w:r>
          </w:p>
        </w:tc>
      </w:tr>
      <w:tr w:rsidR="000D6858" w:rsidRPr="00841755" w14:paraId="34327E8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AF6E0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1BF442" w14:textId="75CBF7D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5763DED" w14:textId="682E4A7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</w:tr>
      <w:tr w:rsidR="000D6858" w:rsidRPr="00841755" w14:paraId="0180CF5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2D855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D615B8F" w14:textId="2CEFEF6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B024794" w14:textId="52EB0B0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25</w:t>
            </w:r>
          </w:p>
        </w:tc>
      </w:tr>
      <w:tr w:rsidR="000D6858" w:rsidRPr="00841755" w14:paraId="362F643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9DDBA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4012462" w14:textId="0BC0762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ADDB32B" w14:textId="1E12B89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26</w:t>
            </w:r>
          </w:p>
        </w:tc>
      </w:tr>
      <w:tr w:rsidR="000D6858" w:rsidRPr="00841755" w14:paraId="23CB7D7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248BE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C17719C" w14:textId="7182467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A6E47F5" w14:textId="4F3FBF9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31</w:t>
            </w:r>
          </w:p>
        </w:tc>
      </w:tr>
      <w:tr w:rsidR="000D6858" w:rsidRPr="00841755" w14:paraId="7267EEB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99E51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AF5DA60" w14:textId="2DD5D37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4C771DD" w14:textId="5BA6A63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Комсомольская,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33</w:t>
            </w:r>
          </w:p>
        </w:tc>
      </w:tr>
      <w:tr w:rsidR="000D6858" w:rsidRPr="00841755" w14:paraId="45BB3C62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3DF4F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BEB85C5" w14:textId="7F1F4C4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8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5778878" w14:textId="2342ED4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8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547D582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085EC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B29F18E" w14:textId="6EBE593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д.11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324C3EE" w14:textId="5994EB0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д.11</w:t>
            </w:r>
          </w:p>
        </w:tc>
      </w:tr>
      <w:tr w:rsidR="000D6858" w:rsidRPr="00841755" w14:paraId="3C247E10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ABB01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8EB5EC" w14:textId="17729FB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д.17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DE60397" w14:textId="4109FEA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Нагорная,</w:t>
            </w:r>
            <w:r w:rsidRPr="00841755">
              <w:rPr>
                <w:spacing w:val="9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д.17</w:t>
            </w:r>
          </w:p>
        </w:tc>
      </w:tr>
      <w:tr w:rsidR="000D6858" w:rsidRPr="00841755" w14:paraId="6771745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050D3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FD8FC47" w14:textId="2366745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2530EF4" w14:textId="377C327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4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д.1</w:t>
            </w:r>
          </w:p>
        </w:tc>
      </w:tr>
      <w:tr w:rsidR="000D6858" w:rsidRPr="00841755" w14:paraId="61C7665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89154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4033A29" w14:textId="2C8927C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7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DB1528" w14:textId="32A84C6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Строителей,</w:t>
            </w:r>
            <w:r w:rsidRPr="00841755">
              <w:rPr>
                <w:spacing w:val="10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7</w:t>
            </w:r>
          </w:p>
        </w:tc>
      </w:tr>
      <w:tr w:rsidR="000D6858" w:rsidRPr="00841755" w14:paraId="65CDEE8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ADE40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F11EB3C" w14:textId="24C8142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D7A3EF4" w14:textId="7D88EBF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</w:tr>
      <w:tr w:rsidR="000D6858" w:rsidRPr="00841755" w14:paraId="41C140A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44B3B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AF6B4A" w14:textId="2AB8DBC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AB3E0BB" w14:textId="08D0E13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3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4B0C21C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DADF0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ABC406" w14:textId="10D3439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8BECE7" w14:textId="505D7C5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24</w:t>
            </w:r>
          </w:p>
        </w:tc>
      </w:tr>
      <w:tr w:rsidR="000D6858" w:rsidRPr="00841755" w14:paraId="2093B58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788A3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A5A246F" w14:textId="13D4045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27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F349DB9" w14:textId="2D78ACC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Успенская, д.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27</w:t>
            </w:r>
          </w:p>
        </w:tc>
      </w:tr>
      <w:tr w:rsidR="000D6858" w:rsidRPr="00841755" w14:paraId="1509E22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A79E2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26A70FF" w14:textId="47B66DD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Штабская,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24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87D96AA" w14:textId="0989934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Штабская,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24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45AB1668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3606A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EAAF523" w14:textId="3C9FD55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Газавиков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F8B14D5" w14:textId="7DE3F9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Гараж,</w:t>
            </w:r>
            <w:r w:rsidRPr="00841755">
              <w:rPr>
                <w:spacing w:val="1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2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Газавиков</w:t>
            </w:r>
          </w:p>
        </w:tc>
      </w:tr>
      <w:tr w:rsidR="000D6858" w:rsidRPr="00841755" w14:paraId="668CBE8F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876454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20CE79" w14:textId="5AC7A84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ООО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"Соло",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D9DB746" w14:textId="2DD7A93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ООО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"Соло",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10/1</w:t>
            </w:r>
          </w:p>
        </w:tc>
      </w:tr>
      <w:tr w:rsidR="000D6858" w:rsidRPr="00841755" w14:paraId="15C879F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7774C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C6CCCE" w14:textId="3890289A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2ABD9A0" w14:textId="4583964C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1,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6A03216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FC8E7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1F34F5D" w14:textId="0D72703E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2,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388996" w14:textId="6429A9FD" w:rsidR="000D6858" w:rsidRPr="00841755" w:rsidRDefault="000D6858" w:rsidP="000D6858">
            <w:pPr>
              <w:ind w:left="-270" w:right="-19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2,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Карла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Либкнехта,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37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05080BF3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26159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116DDCD" w14:textId="7A48BB4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Пенсионный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фонд,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пл.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547F829" w14:textId="2D6B3A9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Пенсионный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фонд,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8"/>
                <w:sz w:val="22"/>
              </w:rPr>
              <w:t xml:space="preserve"> </w:t>
            </w:r>
            <w:r w:rsidRPr="00841755">
              <w:rPr>
                <w:sz w:val="22"/>
              </w:rPr>
              <w:t>пл.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д.3</w:t>
            </w:r>
          </w:p>
        </w:tc>
      </w:tr>
      <w:tr w:rsidR="000D6858" w:rsidRPr="00841755" w14:paraId="181B5D0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BF0E9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C9FA23A" w14:textId="5344D0C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 xml:space="preserve">Ростелеком, Успенская, д. </w:t>
            </w:r>
            <w:r w:rsidRPr="00841755">
              <w:rPr>
                <w:spacing w:val="-10"/>
                <w:sz w:val="22"/>
              </w:rPr>
              <w:t>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31F7012" w14:textId="05B340A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 xml:space="preserve">Ростелеком, Успенская, д. </w:t>
            </w:r>
            <w:r w:rsidRPr="00841755">
              <w:rPr>
                <w:spacing w:val="-10"/>
                <w:sz w:val="22"/>
              </w:rPr>
              <w:t>6</w:t>
            </w:r>
          </w:p>
        </w:tc>
      </w:tr>
      <w:tr w:rsidR="000D6858" w:rsidRPr="00841755" w14:paraId="65BC7DB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CD6E9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018CA3C" w14:textId="120A6199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13,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Строителей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21333F0" w14:textId="48C3BD9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Гаражный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бокс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№</w:t>
            </w:r>
            <w:r w:rsidRPr="00841755">
              <w:rPr>
                <w:spacing w:val="4"/>
                <w:sz w:val="22"/>
              </w:rPr>
              <w:t xml:space="preserve"> </w:t>
            </w:r>
            <w:r w:rsidRPr="00841755">
              <w:rPr>
                <w:sz w:val="22"/>
              </w:rPr>
              <w:t>13,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Строителей</w:t>
            </w:r>
          </w:p>
        </w:tc>
      </w:tr>
      <w:tr w:rsidR="000D6858" w:rsidRPr="00841755" w14:paraId="2F82C86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2FB551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04BA41D" w14:textId="334EF55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Павильон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д.10/1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0E3D583" w14:textId="184D979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Павильон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ул.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</w:t>
            </w:r>
            <w:r w:rsidRPr="00841755">
              <w:rPr>
                <w:spacing w:val="5"/>
                <w:sz w:val="22"/>
              </w:rPr>
              <w:t xml:space="preserve"> </w:t>
            </w:r>
            <w:r w:rsidRPr="00841755">
              <w:rPr>
                <w:spacing w:val="-2"/>
                <w:sz w:val="22"/>
              </w:rPr>
              <w:t>д.10/1</w:t>
            </w:r>
          </w:p>
        </w:tc>
      </w:tr>
      <w:tr w:rsidR="000D6858" w:rsidRPr="00841755" w14:paraId="3BD9E6F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4FBC2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8F2646F" w14:textId="7727AEE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603D39C" w14:textId="73BE0D4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</w:tr>
      <w:tr w:rsidR="000D6858" w:rsidRPr="00841755" w14:paraId="44AE89A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7F06D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13585BF" w14:textId="486D9DA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D58D9F6" w14:textId="5D0FE27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Торговый</w:t>
            </w:r>
            <w:r w:rsidRPr="00841755">
              <w:rPr>
                <w:spacing w:val="-3"/>
                <w:sz w:val="22"/>
              </w:rPr>
              <w:t xml:space="preserve"> </w:t>
            </w:r>
            <w:r w:rsidRPr="00841755">
              <w:rPr>
                <w:sz w:val="22"/>
              </w:rPr>
              <w:t>комплекс,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z w:val="22"/>
              </w:rPr>
              <w:t>Газовиков,</w:t>
            </w:r>
            <w:r w:rsidRPr="00841755">
              <w:rPr>
                <w:spacing w:val="-2"/>
                <w:sz w:val="22"/>
              </w:rPr>
              <w:t xml:space="preserve"> </w:t>
            </w:r>
            <w:r w:rsidRPr="00841755">
              <w:rPr>
                <w:spacing w:val="-4"/>
                <w:sz w:val="22"/>
              </w:rPr>
              <w:t>29/1</w:t>
            </w:r>
          </w:p>
        </w:tc>
      </w:tr>
      <w:tr w:rsidR="000D6858" w:rsidRPr="00841755" w14:paraId="25045E4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E3E35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F94B335" w14:textId="3045B8F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Управление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социальной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защиты,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пл.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6ABB9D1" w14:textId="4570A7C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Управление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социальной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защиты,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Успенская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пл.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3</w:t>
            </w:r>
          </w:p>
        </w:tc>
      </w:tr>
      <w:tr w:rsidR="000D6858" w:rsidRPr="00841755" w14:paraId="1B9A679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A2352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0DD945F" w14:textId="7DD545B3" w:rsidR="000D6858" w:rsidRPr="00841755" w:rsidRDefault="000D6858" w:rsidP="000D6858">
            <w:pPr>
              <w:ind w:left="-12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Судебные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приставы,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23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F91E8BC" w14:textId="0DE088DC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Судебные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приставы,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6"/>
                <w:sz w:val="22"/>
              </w:rPr>
              <w:t xml:space="preserve"> </w:t>
            </w:r>
            <w:r w:rsidRPr="00841755">
              <w:rPr>
                <w:sz w:val="22"/>
              </w:rPr>
              <w:t>23</w:t>
            </w:r>
            <w:r w:rsidRPr="00841755">
              <w:rPr>
                <w:spacing w:val="7"/>
                <w:sz w:val="22"/>
              </w:rPr>
              <w:t xml:space="preserve"> </w:t>
            </w:r>
            <w:r w:rsidRPr="00841755">
              <w:rPr>
                <w:spacing w:val="-10"/>
                <w:sz w:val="22"/>
              </w:rPr>
              <w:t>а</w:t>
            </w:r>
          </w:p>
        </w:tc>
      </w:tr>
      <w:tr w:rsidR="000D6858" w:rsidRPr="00841755" w14:paraId="2D8887EF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85BA7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E50400D" w14:textId="79DFD4CB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Административное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здание,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15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7B6091D" w14:textId="79EF090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</w:rPr>
              <w:t>Административное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здание,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z w:val="22"/>
              </w:rPr>
              <w:t>Никольская,</w:t>
            </w:r>
            <w:r w:rsidRPr="00841755">
              <w:rPr>
                <w:spacing w:val="13"/>
                <w:sz w:val="22"/>
              </w:rPr>
              <w:t xml:space="preserve"> </w:t>
            </w:r>
            <w:r w:rsidRPr="00841755">
              <w:rPr>
                <w:sz w:val="22"/>
              </w:rPr>
              <w:t>д.</w:t>
            </w:r>
            <w:r w:rsidRPr="00841755">
              <w:rPr>
                <w:spacing w:val="12"/>
                <w:sz w:val="22"/>
              </w:rPr>
              <w:t xml:space="preserve"> </w:t>
            </w:r>
            <w:r w:rsidRPr="00841755">
              <w:rPr>
                <w:spacing w:val="-5"/>
                <w:sz w:val="22"/>
              </w:rPr>
              <w:t>15</w:t>
            </w:r>
          </w:p>
        </w:tc>
      </w:tr>
      <w:tr w:rsidR="000D6858" w:rsidRPr="00841755" w14:paraId="3334FCA6" w14:textId="77777777" w:rsidTr="000D6858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E79B13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</w:tr>
      <w:tr w:rsidR="000D6858" w:rsidRPr="00841755" w14:paraId="6654F7B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CD307E" w14:textId="7094EF6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A107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Дадашов Гараж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76686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Дадашов Гараж</w:t>
            </w:r>
          </w:p>
        </w:tc>
      </w:tr>
      <w:tr w:rsidR="000D6858" w:rsidRPr="00841755" w14:paraId="003A22AB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B05443" w14:textId="63A3341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D894C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 6кв. 10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9053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 6кв. 10</w:t>
            </w:r>
          </w:p>
        </w:tc>
      </w:tr>
      <w:tr w:rsidR="000D6858" w:rsidRPr="00841755" w14:paraId="4EB9402D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50AE1F" w14:textId="0712741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4B75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д.2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AC2A0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д.2</w:t>
            </w:r>
          </w:p>
        </w:tc>
      </w:tr>
      <w:tr w:rsidR="000D6858" w:rsidRPr="00841755" w14:paraId="12C08A7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DFE633" w14:textId="69FC0AA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F02E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д.4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0141E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д.4</w:t>
            </w:r>
          </w:p>
        </w:tc>
      </w:tr>
      <w:tr w:rsidR="000D6858" w:rsidRPr="00841755" w14:paraId="4B79E9D5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8C6FE2" w14:textId="05320F1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D38F2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д.6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81E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д.6</w:t>
            </w:r>
          </w:p>
        </w:tc>
      </w:tr>
      <w:tr w:rsidR="000D6858" w:rsidRPr="00841755" w14:paraId="2DFD0B8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C80B3" w14:textId="6C791448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107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113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д.8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B620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д.8</w:t>
            </w:r>
          </w:p>
        </w:tc>
      </w:tr>
      <w:tr w:rsidR="000D6858" w:rsidRPr="00841755" w14:paraId="451AD101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AFF11D" w14:textId="7C0BF9D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1D2C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д.10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0160D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д.10</w:t>
            </w:r>
          </w:p>
        </w:tc>
      </w:tr>
      <w:tr w:rsidR="000D6858" w:rsidRPr="00841755" w14:paraId="26BBF7FF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D0FCDD" w14:textId="727C149A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109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17A88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д.23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6A1D9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д.23</w:t>
            </w:r>
          </w:p>
        </w:tc>
      </w:tr>
      <w:tr w:rsidR="000D6858" w:rsidRPr="00841755" w14:paraId="0D5F2BCE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25B659" w14:textId="1D2F490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13D77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д.31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FBC7F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Окружная д.31</w:t>
            </w:r>
          </w:p>
        </w:tc>
      </w:tr>
      <w:tr w:rsidR="000D6858" w:rsidRPr="00841755" w14:paraId="42900819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20453F" w14:textId="3A10D5AD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111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D3955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Пилипенко Магазин Окружная 29/1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D5B9B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Пилипенко Магазин Окружная 29/1</w:t>
            </w:r>
          </w:p>
        </w:tc>
      </w:tr>
      <w:tr w:rsidR="000D6858" w:rsidRPr="00841755" w14:paraId="7901E12D" w14:textId="77777777" w:rsidTr="000D6858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93892A" w14:textId="77777777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</w:tr>
      <w:tr w:rsidR="000D6858" w:rsidRPr="00841755" w14:paraId="3136C91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288224" w14:textId="5AF30A0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112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59697" w14:textId="1BCD9864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МКД Самкова 1 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EEDD4" w14:textId="2FFCF89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МКД Самкова 1 а</w:t>
            </w:r>
          </w:p>
        </w:tc>
      </w:tr>
      <w:tr w:rsidR="000D6858" w:rsidRPr="00841755" w14:paraId="375B045C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CD407D" w14:textId="632A5E1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113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FB9AC" w14:textId="395C00A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Загородная 93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2F983" w14:textId="16DAC66E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Загородная 93</w:t>
            </w:r>
          </w:p>
        </w:tc>
      </w:tr>
      <w:tr w:rsidR="000D6858" w:rsidRPr="00841755" w14:paraId="602EA2A7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C31B3C" w14:textId="6B67B320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114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89029" w14:textId="1992F093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 1 а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F33AF" w14:textId="61FB153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 1 а</w:t>
            </w:r>
          </w:p>
        </w:tc>
      </w:tr>
      <w:tr w:rsidR="000D6858" w:rsidRPr="00841755" w14:paraId="31E06FC6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22D7F3" w14:textId="044FC39F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115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38C12" w14:textId="3523F75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 1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1860D" w14:textId="7868F195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 1</w:t>
            </w:r>
          </w:p>
        </w:tc>
      </w:tr>
      <w:tr w:rsidR="000D6858" w:rsidRPr="00841755" w14:paraId="096F2921" w14:textId="77777777" w:rsidTr="000D6858">
        <w:trPr>
          <w:jc w:val="center"/>
        </w:trPr>
        <w:tc>
          <w:tcPr>
            <w:tcW w:w="77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2CCA9C" w14:textId="03105AF2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116</w:t>
            </w:r>
          </w:p>
        </w:tc>
        <w:tc>
          <w:tcPr>
            <w:tcW w:w="41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587AE" w14:textId="3FD3B5F1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Самкова, 1б</w:t>
            </w:r>
          </w:p>
        </w:tc>
        <w:tc>
          <w:tcPr>
            <w:tcW w:w="4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30338" w14:textId="6D08D9D6" w:rsidR="000D6858" w:rsidRPr="00841755" w:rsidRDefault="000D6858" w:rsidP="000D6858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Самкова, 1б</w:t>
            </w:r>
          </w:p>
        </w:tc>
      </w:tr>
    </w:tbl>
    <w:p w14:paraId="660CA887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0EAA2F05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10" w:history="1">
        <w:bookmarkStart w:id="16" w:name="_Toc30146950"/>
        <w:bookmarkStart w:id="17" w:name="_Toc35951410"/>
        <w:bookmarkStart w:id="18" w:name="_Toc197293139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2.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Описание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существующих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перспективных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зон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действия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индивидуальных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1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источников энергии</w:t>
        </w:r>
        <w:bookmarkEnd w:id="16"/>
        <w:bookmarkEnd w:id="17"/>
        <w:bookmarkEnd w:id="18"/>
      </w:hyperlink>
    </w:p>
    <w:p w14:paraId="31DA7C7A" w14:textId="77777777" w:rsidR="00A13203" w:rsidRPr="00841755" w:rsidRDefault="00A13203" w:rsidP="00A13203">
      <w:pPr>
        <w:pStyle w:val="af"/>
        <w:ind w:left="0" w:firstLine="709"/>
        <w:jc w:val="both"/>
        <w:rPr>
          <w:color w:val="000000" w:themeColor="text1"/>
        </w:rPr>
      </w:pPr>
    </w:p>
    <w:p w14:paraId="25E62DDD" w14:textId="77777777" w:rsidR="00A13203" w:rsidRPr="00841755" w:rsidRDefault="0027522F" w:rsidP="00A13203">
      <w:pPr>
        <w:pStyle w:val="af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14:paraId="0A7A2D16" w14:textId="77777777" w:rsidR="00A13203" w:rsidRPr="00841755" w:rsidRDefault="0027522F" w:rsidP="00A13203">
      <w:pPr>
        <w:pStyle w:val="af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14:paraId="0C206882" w14:textId="77777777" w:rsidR="00A13203" w:rsidRPr="00841755" w:rsidRDefault="00A13203" w:rsidP="00A13203">
      <w:pPr>
        <w:pStyle w:val="af"/>
        <w:spacing w:line="288" w:lineRule="auto"/>
        <w:ind w:right="125" w:firstLine="451"/>
        <w:jc w:val="both"/>
        <w:rPr>
          <w:color w:val="000000" w:themeColor="text1"/>
        </w:rPr>
      </w:pPr>
    </w:p>
    <w:p w14:paraId="5255E997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44EF1FB2" w14:textId="77777777" w:rsidR="00381CC7" w:rsidRPr="00841755" w:rsidRDefault="00381CC7">
      <w:pPr>
        <w:rPr>
          <w:color w:val="000000" w:themeColor="text1"/>
        </w:rPr>
        <w:sectPr w:rsidR="00381CC7" w:rsidRPr="00841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9FC157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11" w:history="1">
        <w:bookmarkStart w:id="19" w:name="_Toc30146951"/>
        <w:bookmarkStart w:id="20" w:name="_Toc35951411"/>
        <w:bookmarkStart w:id="21" w:name="_Toc197293140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1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1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единую тепловую сеть, на каждом этапе</w:t>
        </w:r>
        <w:bookmarkEnd w:id="19"/>
        <w:bookmarkEnd w:id="20"/>
        <w:bookmarkEnd w:id="21"/>
      </w:hyperlink>
    </w:p>
    <w:p w14:paraId="1FC8D9A2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2958"/>
        <w:gridCol w:w="1036"/>
        <w:gridCol w:w="1092"/>
        <w:gridCol w:w="1095"/>
        <w:gridCol w:w="1075"/>
        <w:gridCol w:w="1075"/>
        <w:gridCol w:w="1075"/>
        <w:gridCol w:w="1098"/>
        <w:gridCol w:w="1089"/>
        <w:gridCol w:w="6"/>
      </w:tblGrid>
      <w:tr w:rsidR="00EC5F1B" w:rsidRPr="00841755" w14:paraId="1BFB72D1" w14:textId="77777777" w:rsidTr="00296EEE">
        <w:trPr>
          <w:jc w:val="center"/>
        </w:trPr>
        <w:tc>
          <w:tcPr>
            <w:tcW w:w="101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66554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10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E1650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Показатель</w:t>
            </w:r>
          </w:p>
        </w:tc>
        <w:tc>
          <w:tcPr>
            <w:tcW w:w="3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EE4D4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Ед. изм.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18A246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  <w:p w14:paraId="55161159" w14:textId="77777777" w:rsidR="00EC5F1B" w:rsidRPr="00841755" w:rsidRDefault="00EC5F1B" w:rsidP="00296EEE">
            <w:pPr>
              <w:pStyle w:val="a0"/>
              <w:ind w:left="-194" w:right="-204"/>
              <w:jc w:val="center"/>
            </w:pPr>
            <w:r w:rsidRPr="00841755">
              <w:t>(факт)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46CD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3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EFF7A1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3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FBA39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3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BEE7D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3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D0E7B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376" w:type="pct"/>
            <w:gridSpan w:val="2"/>
            <w:shd w:val="clear" w:color="auto" w:fill="F2F2F2"/>
          </w:tcPr>
          <w:p w14:paraId="4757262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</w:t>
            </w:r>
          </w:p>
          <w:p w14:paraId="7560C1E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2035</w:t>
            </w:r>
          </w:p>
        </w:tc>
      </w:tr>
      <w:tr w:rsidR="00EC5F1B" w:rsidRPr="00841755" w14:paraId="2F59F277" w14:textId="77777777" w:rsidTr="00296EEE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082E3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EC5F1B" w:rsidRPr="00841755" w14:paraId="775D9A0C" w14:textId="77777777" w:rsidTr="00296EEE">
        <w:trPr>
          <w:jc w:val="center"/>
        </w:trPr>
        <w:tc>
          <w:tcPr>
            <w:tcW w:w="101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79B52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E5555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Установленная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C6EB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0AF0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EE7C17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BF5B9E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CEAFF8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E58F77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61A76E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6" w:type="pct"/>
            <w:gridSpan w:val="2"/>
            <w:shd w:val="clear" w:color="auto" w:fill="FFFFFF"/>
          </w:tcPr>
          <w:p w14:paraId="304F903F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</w:tr>
      <w:tr w:rsidR="00EC5F1B" w:rsidRPr="00841755" w14:paraId="72915D9D" w14:textId="77777777" w:rsidTr="00296EEE">
        <w:trPr>
          <w:jc w:val="center"/>
        </w:trPr>
        <w:tc>
          <w:tcPr>
            <w:tcW w:w="1017" w:type="pct"/>
            <w:vMerge/>
          </w:tcPr>
          <w:p w14:paraId="5CEBC468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AA1F8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49F4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F4E1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8C4C15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F393A4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7CDD4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42BF5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B2794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376" w:type="pct"/>
            <w:gridSpan w:val="2"/>
            <w:shd w:val="clear" w:color="auto" w:fill="FFFFFF"/>
          </w:tcPr>
          <w:p w14:paraId="06E3F742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</w:tr>
      <w:tr w:rsidR="00EC5F1B" w:rsidRPr="00841755" w14:paraId="7B041AE3" w14:textId="77777777" w:rsidTr="00296EEE">
        <w:trPr>
          <w:jc w:val="center"/>
        </w:trPr>
        <w:tc>
          <w:tcPr>
            <w:tcW w:w="1017" w:type="pct"/>
            <w:vMerge/>
          </w:tcPr>
          <w:p w14:paraId="4DC14A8B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58FBD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Расход тепла на собственные нужды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805F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90F4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BBBB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DE3D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A0F4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84F9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2FE7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5E082F1C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0,099</w:t>
            </w:r>
          </w:p>
        </w:tc>
      </w:tr>
      <w:tr w:rsidR="00EC5F1B" w:rsidRPr="00841755" w14:paraId="5A485603" w14:textId="77777777" w:rsidTr="00296EEE">
        <w:trPr>
          <w:jc w:val="center"/>
        </w:trPr>
        <w:tc>
          <w:tcPr>
            <w:tcW w:w="1017" w:type="pct"/>
            <w:vMerge/>
          </w:tcPr>
          <w:p w14:paraId="67886ED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25D51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мощность нетто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2D36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3F9E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68EF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6C21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FCC1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52D9A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33CF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22B6CFA3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6,781</w:t>
            </w:r>
          </w:p>
        </w:tc>
      </w:tr>
      <w:tr w:rsidR="00EC5F1B" w:rsidRPr="00841755" w14:paraId="5AD097C4" w14:textId="77777777" w:rsidTr="00296EEE">
        <w:trPr>
          <w:jc w:val="center"/>
        </w:trPr>
        <w:tc>
          <w:tcPr>
            <w:tcW w:w="1017" w:type="pct"/>
            <w:vMerge/>
          </w:tcPr>
          <w:p w14:paraId="24189AF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DC275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нагрузка потребителей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9DC5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6EDA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785F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B495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89A8A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D927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90CD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030E68A1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4,1445</w:t>
            </w:r>
          </w:p>
        </w:tc>
      </w:tr>
      <w:tr w:rsidR="00EC5F1B" w:rsidRPr="00841755" w14:paraId="09F33910" w14:textId="77777777" w:rsidTr="00296EEE">
        <w:trPr>
          <w:jc w:val="center"/>
        </w:trPr>
        <w:tc>
          <w:tcPr>
            <w:tcW w:w="1017" w:type="pct"/>
            <w:vMerge/>
          </w:tcPr>
          <w:p w14:paraId="0F5B2BA6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649E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в тепловых сетях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F2C5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5E41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D482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63C7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BD67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E5BA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F151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2B2A1EFA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0,5120</w:t>
            </w:r>
          </w:p>
        </w:tc>
      </w:tr>
      <w:tr w:rsidR="00EC5F1B" w:rsidRPr="00841755" w14:paraId="6E3B4BE1" w14:textId="77777777" w:rsidTr="00296EEE">
        <w:trPr>
          <w:jc w:val="center"/>
        </w:trPr>
        <w:tc>
          <w:tcPr>
            <w:tcW w:w="1017" w:type="pct"/>
            <w:vMerge/>
          </w:tcPr>
          <w:p w14:paraId="52E0BEED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7912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Резерв(+)/Дефицит(-) источника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65B6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CD97A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0088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493A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0B79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F305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E140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47143B7F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841755">
              <w:rPr>
                <w:color w:val="000000" w:themeColor="text1"/>
                <w:sz w:val="22"/>
              </w:rPr>
              <w:t>2,1245</w:t>
            </w:r>
          </w:p>
        </w:tc>
      </w:tr>
      <w:tr w:rsidR="00EC5F1B" w:rsidRPr="00841755" w14:paraId="3F0E6629" w14:textId="77777777" w:rsidTr="00296EEE">
        <w:trPr>
          <w:jc w:val="center"/>
        </w:trPr>
        <w:tc>
          <w:tcPr>
            <w:tcW w:w="1017" w:type="pct"/>
            <w:vMerge/>
          </w:tcPr>
          <w:p w14:paraId="73DAE149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/>
          </w:tcPr>
          <w:p w14:paraId="2F0192C0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7928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C7F5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EC91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6051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E665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85A9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9186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3D6AA37A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33,9</w:t>
            </w:r>
          </w:p>
        </w:tc>
      </w:tr>
      <w:tr w:rsidR="00EC5F1B" w:rsidRPr="00841755" w14:paraId="4E25445E" w14:textId="77777777" w:rsidTr="00296EEE">
        <w:trPr>
          <w:jc w:val="center"/>
        </w:trPr>
        <w:tc>
          <w:tcPr>
            <w:tcW w:w="101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2052B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D070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Установленная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3918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2B6C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B5FE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B698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B370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A039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8BD2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7ABD6053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</w:tr>
      <w:tr w:rsidR="00EC5F1B" w:rsidRPr="00841755" w14:paraId="78CF07BE" w14:textId="77777777" w:rsidTr="00296EEE">
        <w:trPr>
          <w:jc w:val="center"/>
        </w:trPr>
        <w:tc>
          <w:tcPr>
            <w:tcW w:w="1017" w:type="pct"/>
            <w:vMerge/>
          </w:tcPr>
          <w:p w14:paraId="06BC9980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984B1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42ED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53B2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B339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6FB5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4865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222E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2B2D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3C03CCA7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0,509</w:t>
            </w:r>
          </w:p>
        </w:tc>
      </w:tr>
      <w:tr w:rsidR="00EC5F1B" w:rsidRPr="00841755" w14:paraId="2A91FDBB" w14:textId="77777777" w:rsidTr="00296EEE">
        <w:trPr>
          <w:jc w:val="center"/>
        </w:trPr>
        <w:tc>
          <w:tcPr>
            <w:tcW w:w="1017" w:type="pct"/>
            <w:vMerge/>
          </w:tcPr>
          <w:p w14:paraId="39690580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4D48C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Расход тепла на собственные нужды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AB88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6F42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2655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5E81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6548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5E7D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C9F7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367E6914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0,010</w:t>
            </w:r>
          </w:p>
        </w:tc>
      </w:tr>
      <w:tr w:rsidR="00EC5F1B" w:rsidRPr="00841755" w14:paraId="0C6D9F1E" w14:textId="77777777" w:rsidTr="00296EEE">
        <w:trPr>
          <w:jc w:val="center"/>
        </w:trPr>
        <w:tc>
          <w:tcPr>
            <w:tcW w:w="1017" w:type="pct"/>
            <w:vMerge/>
          </w:tcPr>
          <w:p w14:paraId="3DBFC421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EDA0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мощность нетто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FB91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D6AE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AC4E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1D45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B434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0CD6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628F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14DD64B8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0,499</w:t>
            </w:r>
          </w:p>
        </w:tc>
      </w:tr>
      <w:tr w:rsidR="00EC5F1B" w:rsidRPr="00841755" w14:paraId="44896B95" w14:textId="77777777" w:rsidTr="00296EEE">
        <w:trPr>
          <w:jc w:val="center"/>
        </w:trPr>
        <w:tc>
          <w:tcPr>
            <w:tcW w:w="1017" w:type="pct"/>
            <w:vMerge/>
          </w:tcPr>
          <w:p w14:paraId="647E052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9BA42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нагрузка потребителей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B5C2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C214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4C4E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3C42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85F3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9750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C7D2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0A99ACDE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0,2483</w:t>
            </w:r>
          </w:p>
        </w:tc>
      </w:tr>
      <w:tr w:rsidR="00EC5F1B" w:rsidRPr="00841755" w14:paraId="1A2F6BF6" w14:textId="77777777" w:rsidTr="00296EEE">
        <w:trPr>
          <w:jc w:val="center"/>
        </w:trPr>
        <w:tc>
          <w:tcPr>
            <w:tcW w:w="1017" w:type="pct"/>
            <w:vMerge/>
          </w:tcPr>
          <w:p w14:paraId="66F1100A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1327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в тепловых сетях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9C91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514C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A2B4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BCDC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1A9C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BEFE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EF68A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44E4D796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0,090</w:t>
            </w:r>
          </w:p>
        </w:tc>
      </w:tr>
      <w:tr w:rsidR="00EC5F1B" w:rsidRPr="00841755" w14:paraId="19D278C9" w14:textId="77777777" w:rsidTr="00296EEE">
        <w:trPr>
          <w:jc w:val="center"/>
        </w:trPr>
        <w:tc>
          <w:tcPr>
            <w:tcW w:w="1017" w:type="pct"/>
            <w:vMerge/>
          </w:tcPr>
          <w:p w14:paraId="284D875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F1A88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Резерв(+)/Дефицит(-) источника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9B72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38A7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4AFE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D30A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104C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165B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8F1E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242425FF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0,1607</w:t>
            </w:r>
          </w:p>
        </w:tc>
      </w:tr>
      <w:tr w:rsidR="00EC5F1B" w:rsidRPr="00841755" w14:paraId="40DA1F2E" w14:textId="77777777" w:rsidTr="00296EEE">
        <w:trPr>
          <w:jc w:val="center"/>
        </w:trPr>
        <w:tc>
          <w:tcPr>
            <w:tcW w:w="1017" w:type="pct"/>
            <w:vMerge/>
          </w:tcPr>
          <w:p w14:paraId="3A7085F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/>
          </w:tcPr>
          <w:p w14:paraId="09D14C59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ABB7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6827F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919C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FBB3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F175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F019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561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180CDF2A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39,2</w:t>
            </w:r>
          </w:p>
        </w:tc>
      </w:tr>
      <w:tr w:rsidR="00EC5F1B" w:rsidRPr="00841755" w14:paraId="75A44483" w14:textId="77777777" w:rsidTr="00296EEE">
        <w:trPr>
          <w:gridAfter w:val="1"/>
          <w:wAfter w:w="2" w:type="pct"/>
          <w:jc w:val="center"/>
        </w:trPr>
        <w:tc>
          <w:tcPr>
            <w:tcW w:w="4998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B0826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EC5F1B" w:rsidRPr="00841755" w14:paraId="0BCFF8DB" w14:textId="77777777" w:rsidTr="00296EEE">
        <w:trPr>
          <w:jc w:val="center"/>
        </w:trPr>
        <w:tc>
          <w:tcPr>
            <w:tcW w:w="101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543F6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CFD46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Установленная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D362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35A3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81CD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6199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FF73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BD88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E0A2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1B078D99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</w:tr>
      <w:tr w:rsidR="00EC5F1B" w:rsidRPr="00841755" w14:paraId="543CB1C9" w14:textId="77777777" w:rsidTr="00296EEE">
        <w:trPr>
          <w:jc w:val="center"/>
        </w:trPr>
        <w:tc>
          <w:tcPr>
            <w:tcW w:w="1017" w:type="pct"/>
            <w:vMerge/>
          </w:tcPr>
          <w:p w14:paraId="448AADF8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0D6B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тепловая мощность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9F93B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B229A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B437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7033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2510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B7EC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AFD6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2237DD97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</w:tr>
      <w:tr w:rsidR="00EC5F1B" w:rsidRPr="00841755" w14:paraId="2D778740" w14:textId="77777777" w:rsidTr="00296EEE">
        <w:trPr>
          <w:jc w:val="center"/>
        </w:trPr>
        <w:tc>
          <w:tcPr>
            <w:tcW w:w="1017" w:type="pct"/>
            <w:vMerge/>
          </w:tcPr>
          <w:p w14:paraId="377D543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5C1C3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Расход тепла на собственные нужды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73D9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39FD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7622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D5FB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DB86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77DB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ACF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6E116C60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0,020</w:t>
            </w:r>
          </w:p>
        </w:tc>
      </w:tr>
      <w:tr w:rsidR="00EC5F1B" w:rsidRPr="00841755" w14:paraId="22A57FFC" w14:textId="77777777" w:rsidTr="00296EEE">
        <w:trPr>
          <w:jc w:val="center"/>
        </w:trPr>
        <w:tc>
          <w:tcPr>
            <w:tcW w:w="1017" w:type="pct"/>
            <w:vMerge/>
          </w:tcPr>
          <w:p w14:paraId="5D8C7D23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98E3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мощность нетто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1C06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F02F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1858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BCD0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5689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A945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AAB7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49001153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2,330</w:t>
            </w:r>
          </w:p>
        </w:tc>
      </w:tr>
      <w:tr w:rsidR="00EC5F1B" w:rsidRPr="00841755" w14:paraId="6A421E22" w14:textId="77777777" w:rsidTr="00296EEE">
        <w:trPr>
          <w:jc w:val="center"/>
        </w:trPr>
        <w:tc>
          <w:tcPr>
            <w:tcW w:w="1017" w:type="pct"/>
            <w:vMerge/>
          </w:tcPr>
          <w:p w14:paraId="422BB06D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C232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Тепловая нагрузка потребителей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E96E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F9A5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102ED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A199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4610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AA1E7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217C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3B55EBC1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</w:tr>
      <w:tr w:rsidR="00EC5F1B" w:rsidRPr="00841755" w14:paraId="085E5EC0" w14:textId="77777777" w:rsidTr="00296EEE">
        <w:trPr>
          <w:jc w:val="center"/>
        </w:trPr>
        <w:tc>
          <w:tcPr>
            <w:tcW w:w="1017" w:type="pct"/>
            <w:vMerge/>
          </w:tcPr>
          <w:p w14:paraId="058AE216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0106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в тепловых сетях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211E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6175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99269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2960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2096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03246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5908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28776B5C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EC5F1B" w:rsidRPr="00841755" w14:paraId="3920B97F" w14:textId="77777777" w:rsidTr="00296EEE">
        <w:trPr>
          <w:jc w:val="center"/>
        </w:trPr>
        <w:tc>
          <w:tcPr>
            <w:tcW w:w="1017" w:type="pct"/>
            <w:vMerge/>
          </w:tcPr>
          <w:p w14:paraId="27659350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13A4D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Резерв(+)/Дефицит(-) источника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69EC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Гкал/ч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6D7A4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B9F20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43B5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5FCC2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E6B21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0A3DC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1EEB04B8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0,33</w:t>
            </w:r>
          </w:p>
        </w:tc>
      </w:tr>
      <w:tr w:rsidR="00EC5F1B" w:rsidRPr="00841755" w14:paraId="5EE378DC" w14:textId="77777777" w:rsidTr="00296EEE">
        <w:trPr>
          <w:jc w:val="center"/>
        </w:trPr>
        <w:tc>
          <w:tcPr>
            <w:tcW w:w="1017" w:type="pct"/>
            <w:vMerge/>
          </w:tcPr>
          <w:p w14:paraId="37790EE2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6" w:type="pct"/>
            <w:vMerge/>
          </w:tcPr>
          <w:p w14:paraId="3A3CD476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F7CF9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A2895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3CAF3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D988E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255F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94238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E357B" w14:textId="77777777" w:rsidR="00EC5F1B" w:rsidRPr="00841755" w:rsidRDefault="00EC5F1B" w:rsidP="00296EEE">
            <w:pPr>
              <w:ind w:left="-73" w:right="-102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  <w:tc>
          <w:tcPr>
            <w:tcW w:w="376" w:type="pct"/>
            <w:gridSpan w:val="2"/>
            <w:shd w:val="clear" w:color="auto" w:fill="FFFFFF"/>
            <w:vAlign w:val="center"/>
          </w:tcPr>
          <w:p w14:paraId="6B66B966" w14:textId="77777777" w:rsidR="00EC5F1B" w:rsidRPr="00841755" w:rsidRDefault="00EC5F1B" w:rsidP="00296EEE">
            <w:pPr>
              <w:ind w:left="-73" w:right="-102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14,2</w:t>
            </w:r>
          </w:p>
        </w:tc>
      </w:tr>
    </w:tbl>
    <w:p w14:paraId="2B3246E6" w14:textId="77777777" w:rsidR="00A13203" w:rsidRPr="00841755" w:rsidRDefault="00A13203" w:rsidP="00A13203">
      <w:pPr>
        <w:pStyle w:val="a0"/>
        <w:rPr>
          <w:color w:val="000000" w:themeColor="text1"/>
          <w:lang w:val="en-US"/>
        </w:rPr>
      </w:pPr>
    </w:p>
    <w:p w14:paraId="42D6B26E" w14:textId="77777777" w:rsidR="00381CC7" w:rsidRPr="00841755" w:rsidRDefault="00381CC7">
      <w:pPr>
        <w:rPr>
          <w:color w:val="000000" w:themeColor="text1"/>
        </w:rPr>
        <w:sectPr w:rsidR="00381CC7" w:rsidRPr="00841755" w:rsidSect="00A132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880DBD" w14:textId="05225C49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22" w:name="_Toc30146956"/>
      <w:bookmarkStart w:id="23" w:name="_Toc35951416"/>
      <w:bookmarkStart w:id="24" w:name="_Toc197293141"/>
      <w:r w:rsidRPr="00841755">
        <w:rPr>
          <w:rFonts w:eastAsia="Times New Roman"/>
          <w:color w:val="000000" w:themeColor="text1"/>
          <w:sz w:val="24"/>
          <w:szCs w:val="24"/>
        </w:rPr>
        <w:lastRenderedPageBreak/>
        <w:t>Часть 4.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Перспективные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балансы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тепловой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мощности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источников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тепловой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энергии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22"/>
      <w:bookmarkEnd w:id="23"/>
      <w:bookmarkEnd w:id="24"/>
    </w:p>
    <w:p w14:paraId="1B83D518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2B92AD7F" w14:textId="77777777" w:rsidR="00A13203" w:rsidRPr="00841755" w:rsidRDefault="0027522F" w:rsidP="00A13203">
      <w:pPr>
        <w:pStyle w:val="af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Зона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</w:rPr>
        <w:t>источника тепловой энергии, расположенная в границах двух или более поселений на территории ГП Мышкин отсутствует.</w:t>
      </w:r>
    </w:p>
    <w:p w14:paraId="3516A852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41441AB2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25" w:name="_Toc197293142"/>
      <w:r w:rsidRPr="00841755">
        <w:rPr>
          <w:rFonts w:eastAsia="Times New Roman"/>
          <w:color w:val="000000" w:themeColor="text1"/>
          <w:sz w:val="24"/>
          <w:szCs w:val="24"/>
        </w:rPr>
        <w:t>Часть 5.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5"/>
    </w:p>
    <w:p w14:paraId="6CC0EE63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40862FFF" w14:textId="77777777" w:rsidR="00A13203" w:rsidRPr="00841755" w:rsidRDefault="0027522F" w:rsidP="00A13203">
      <w:pPr>
        <w:pStyle w:val="af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  <w:spacing w:val="-2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</w:rPr>
        <w:t>эфф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</w:rPr>
        <w:t>поз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1"/>
        </w:rPr>
        <w:t>яе</w:t>
      </w:r>
      <w:r w:rsidRPr="00841755">
        <w:rPr>
          <w:color w:val="000000" w:themeColor="text1"/>
        </w:rPr>
        <w:t>т</w:t>
      </w:r>
      <w:r w:rsidRPr="00841755">
        <w:rPr>
          <w:color w:val="000000" w:themeColor="text1"/>
          <w:spacing w:val="38"/>
        </w:rPr>
        <w:t xml:space="preserve"> </w:t>
      </w:r>
      <w:r w:rsidRPr="00841755">
        <w:rPr>
          <w:color w:val="000000" w:themeColor="text1"/>
        </w:rPr>
        <w:t>опр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38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-1"/>
        </w:rPr>
        <w:t>в</w:t>
      </w:r>
      <w:r w:rsidRPr="00841755">
        <w:rPr>
          <w:color w:val="000000" w:themeColor="text1"/>
        </w:rPr>
        <w:t>ия,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 по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ключен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или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ок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 xml:space="preserve">к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ме</w:t>
      </w:r>
      <w:r w:rsidRPr="00841755">
        <w:rPr>
          <w:color w:val="000000" w:themeColor="text1"/>
          <w:spacing w:val="4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2"/>
        </w:rPr>
        <w:t>н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цел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-3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зно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едс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9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42"/>
        </w:rPr>
        <w:t xml:space="preserve"> </w:t>
      </w:r>
      <w:r w:rsidRPr="00841755">
        <w:rPr>
          <w:color w:val="000000" w:themeColor="text1"/>
        </w:rPr>
        <w:t xml:space="preserve">в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каз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2"/>
        </w:rPr>
        <w:t>ц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мощ</w:t>
      </w:r>
      <w:r w:rsidRPr="00841755">
        <w:rPr>
          <w:color w:val="000000" w:themeColor="text1"/>
          <w:spacing w:val="-2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и,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опре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яе</w:t>
      </w:r>
      <w:r w:rsidRPr="00841755">
        <w:rPr>
          <w:color w:val="000000" w:themeColor="text1"/>
        </w:rPr>
        <w:t>мой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33"/>
        </w:rPr>
        <w:t xml:space="preserve"> </w:t>
      </w:r>
      <w:r w:rsidRPr="00841755">
        <w:rPr>
          <w:color w:val="000000" w:themeColor="text1"/>
        </w:rPr>
        <w:t>зоны</w:t>
      </w:r>
      <w:r w:rsidRPr="00841755">
        <w:rPr>
          <w:color w:val="000000" w:themeColor="text1"/>
          <w:spacing w:val="25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28"/>
        </w:rPr>
        <w:t xml:space="preserve"> </w:t>
      </w:r>
      <w:r w:rsidRPr="00841755">
        <w:rPr>
          <w:color w:val="000000" w:themeColor="text1"/>
        </w:rPr>
        <w:t>ка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 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ка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.</w:t>
      </w:r>
    </w:p>
    <w:p w14:paraId="76EC0FFE" w14:textId="77777777" w:rsidR="00A13203" w:rsidRPr="00841755" w:rsidRDefault="0027522F" w:rsidP="00A13203">
      <w:pPr>
        <w:pStyle w:val="af"/>
        <w:spacing w:before="3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За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про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ед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е с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мом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нси</w:t>
      </w:r>
      <w:r w:rsidRPr="00841755">
        <w:rPr>
          <w:color w:val="000000" w:themeColor="text1"/>
          <w:spacing w:val="-6"/>
        </w:rPr>
        <w:t>в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плофи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2"/>
        </w:rPr>
        <w:t>Р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сс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мя исп</w:t>
      </w:r>
      <w:r w:rsidRPr="00841755">
        <w:rPr>
          <w:color w:val="000000" w:themeColor="text1"/>
          <w:spacing w:val="-1"/>
        </w:rPr>
        <w:t>о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много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6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3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28"/>
        </w:rPr>
        <w:t xml:space="preserve"> </w:t>
      </w:r>
      <w:r w:rsidRPr="00841755">
        <w:rPr>
          <w:color w:val="000000" w:themeColor="text1"/>
        </w:rPr>
        <w:t>опре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2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2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3"/>
        </w:rPr>
        <w:t>я</w:t>
      </w:r>
      <w:r w:rsidRPr="00841755">
        <w:rPr>
          <w:color w:val="000000" w:themeColor="text1"/>
        </w:rPr>
        <w:t xml:space="preserve">. 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</w:rPr>
        <w:t>помянем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ри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из</w:t>
      </w:r>
      <w:r w:rsidRPr="00841755">
        <w:rPr>
          <w:color w:val="000000" w:themeColor="text1"/>
          <w:spacing w:val="8"/>
        </w:rPr>
        <w:t xml:space="preserve"> 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х,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8"/>
        </w:rPr>
        <w:t xml:space="preserve"> 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прос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нен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х: оп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3"/>
        </w:rPr>
        <w:t>я</w:t>
      </w:r>
      <w:r w:rsidRPr="00841755">
        <w:rPr>
          <w:color w:val="000000" w:themeColor="text1"/>
        </w:rPr>
        <w:t>; оп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плофи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и;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мом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  <w:spacing w:val="-2"/>
        </w:rPr>
        <w:t>вв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 xml:space="preserve">в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8"/>
        </w:rPr>
        <w:t>«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</w:rPr>
        <w:t>»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поя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илось</w:t>
      </w:r>
      <w:r w:rsidRPr="00841755">
        <w:rPr>
          <w:color w:val="000000" w:themeColor="text1"/>
          <w:spacing w:val="30"/>
        </w:rPr>
        <w:t xml:space="preserve"> 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опр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: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эфф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 xml:space="preserve">ного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–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кси</w:t>
      </w:r>
      <w:r w:rsidRPr="00841755">
        <w:rPr>
          <w:color w:val="000000" w:themeColor="text1"/>
          <w:spacing w:val="-5"/>
        </w:rPr>
        <w:t>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ное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асс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от</w:t>
      </w:r>
      <w:r w:rsidRPr="00841755">
        <w:rPr>
          <w:color w:val="000000" w:themeColor="text1"/>
          <w:spacing w:val="2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22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>о 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ка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при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пре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3"/>
        </w:rPr>
        <w:t>о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8"/>
        </w:rPr>
        <w:t>д</w:t>
      </w:r>
      <w:r w:rsidRPr="00841755">
        <w:rPr>
          <w:color w:val="000000" w:themeColor="text1"/>
        </w:rPr>
        <w:t>ключен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 xml:space="preserve">е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18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ме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21"/>
        </w:rPr>
        <w:t xml:space="preserve"> </w:t>
      </w:r>
      <w:r w:rsidRPr="00841755">
        <w:rPr>
          <w:color w:val="000000" w:themeColor="text1"/>
        </w:rPr>
        <w:t>нец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зно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ич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 xml:space="preserve">е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 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</w:p>
    <w:p w14:paraId="592E729E" w14:textId="036A5637" w:rsidR="00A13203" w:rsidRPr="00841755" w:rsidRDefault="0027522F" w:rsidP="00A13203">
      <w:pPr>
        <w:pStyle w:val="af"/>
        <w:ind w:left="0" w:firstLine="709"/>
        <w:jc w:val="both"/>
        <w:rPr>
          <w:color w:val="000000" w:themeColor="text1"/>
          <w:spacing w:val="1"/>
        </w:rPr>
      </w:pP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ка опре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 xml:space="preserve">ь 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нали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 xml:space="preserve">кое 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е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ля оп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ного, предельного и эко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оми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кого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пер</w:t>
      </w:r>
      <w:r w:rsidRPr="00841755">
        <w:rPr>
          <w:color w:val="000000" w:themeColor="text1"/>
          <w:spacing w:val="5"/>
        </w:rPr>
        <w:t>е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пла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пер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ла</w:t>
      </w:r>
      <w:r w:rsidRPr="00841755">
        <w:rPr>
          <w:color w:val="000000" w:themeColor="text1"/>
          <w:spacing w:val="25"/>
        </w:rPr>
        <w:t xml:space="preserve"> </w:t>
      </w:r>
      <w:r w:rsidRPr="00841755">
        <w:rPr>
          <w:color w:val="000000" w:themeColor="text1"/>
          <w:spacing w:val="1"/>
        </w:rPr>
        <w:t>сде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6"/>
        </w:rPr>
        <w:t xml:space="preserve"> </w:t>
      </w:r>
      <w:r w:rsidRPr="00841755">
        <w:rPr>
          <w:color w:val="000000" w:themeColor="text1"/>
          <w:spacing w:val="-5"/>
        </w:rPr>
        <w:t>«</w:t>
      </w:r>
      <w:r w:rsidRPr="00841755">
        <w:rPr>
          <w:color w:val="000000" w:themeColor="text1"/>
          <w:spacing w:val="-6"/>
        </w:rPr>
        <w:t>Н</w:t>
      </w:r>
      <w:r w:rsidRPr="00841755">
        <w:rPr>
          <w:color w:val="000000" w:themeColor="text1"/>
        </w:rPr>
        <w:t>орм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3"/>
        </w:rPr>
        <w:t xml:space="preserve"> пр</w:t>
      </w:r>
      <w:r w:rsidRPr="00841755">
        <w:rPr>
          <w:color w:val="000000" w:themeColor="text1"/>
        </w:rPr>
        <w:t>оек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ю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й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, из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 в 19</w:t>
      </w:r>
      <w:r w:rsidRPr="00841755">
        <w:rPr>
          <w:color w:val="000000" w:themeColor="text1"/>
          <w:spacing w:val="3"/>
        </w:rPr>
        <w:t>3</w:t>
      </w:r>
      <w:r w:rsidRPr="00841755">
        <w:rPr>
          <w:color w:val="000000" w:themeColor="text1"/>
        </w:rPr>
        <w:t xml:space="preserve">8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. В 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ле э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 xml:space="preserve">о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ок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, под наз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-5"/>
        </w:rPr>
        <w:t>«</w:t>
      </w:r>
      <w:r w:rsidRPr="00841755">
        <w:rPr>
          <w:color w:val="000000" w:themeColor="text1"/>
          <w:spacing w:val="1"/>
        </w:rPr>
        <w:t>Те</w:t>
      </w:r>
      <w:r w:rsidRPr="00841755">
        <w:rPr>
          <w:color w:val="000000" w:themeColor="text1"/>
        </w:rPr>
        <w:t>хн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ко</w:t>
      </w:r>
      <w:r w:rsidR="00EC5F1B" w:rsidRPr="00841755">
        <w:rPr>
          <w:color w:val="000000" w:themeColor="text1"/>
        </w:rPr>
        <w:t>-</w:t>
      </w:r>
      <w:r w:rsidRPr="00841755">
        <w:rPr>
          <w:color w:val="000000" w:themeColor="text1"/>
        </w:rPr>
        <w:t>эконом</w:t>
      </w:r>
      <w:r w:rsidRPr="00841755">
        <w:rPr>
          <w:color w:val="000000" w:themeColor="text1"/>
          <w:spacing w:val="-1"/>
        </w:rPr>
        <w:t>ич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т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й</w:t>
      </w:r>
      <w:r w:rsidRPr="00841755">
        <w:rPr>
          <w:color w:val="000000" w:themeColor="text1"/>
        </w:rPr>
        <w:t>»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(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ик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.Я.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Со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оло</w:t>
      </w:r>
      <w:r w:rsidRPr="00841755">
        <w:rPr>
          <w:color w:val="000000" w:themeColor="text1"/>
          <w:spacing w:val="-1"/>
        </w:rPr>
        <w:t>в</w:t>
      </w:r>
      <w:r w:rsidRPr="00841755">
        <w:rPr>
          <w:color w:val="000000" w:themeColor="text1"/>
        </w:rPr>
        <w:t>),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ны 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6"/>
        </w:rPr>
        <w:t xml:space="preserve"> 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нали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6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</w:rPr>
        <w:t>опре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</w:rPr>
        <w:t>оп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 xml:space="preserve">а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8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й.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Та</w:t>
      </w:r>
      <w:r w:rsidRPr="00841755">
        <w:rPr>
          <w:color w:val="000000" w:themeColor="text1"/>
        </w:rPr>
        <w:t>к,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пре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са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при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ом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йо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оро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 xml:space="preserve">ов </w:t>
      </w:r>
      <w:r w:rsidRPr="00841755">
        <w:rPr>
          <w:color w:val="000000" w:themeColor="text1"/>
          <w:spacing w:val="1"/>
        </w:rPr>
        <w:t>для определения числа и местоположения теплоэлектроцентралей и крупных котельных:</w:t>
      </w:r>
    </w:p>
    <w:p w14:paraId="65EFEE3D" w14:textId="77777777" w:rsidR="00A13203" w:rsidRPr="00841755" w:rsidRDefault="0027522F" w:rsidP="00A13203">
      <w:pPr>
        <w:pStyle w:val="af"/>
        <w:spacing w:before="3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«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ыв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34"/>
        </w:rPr>
        <w:t xml:space="preserve"> </w:t>
      </w:r>
      <w:r w:rsidRPr="00841755">
        <w:rPr>
          <w:color w:val="000000" w:themeColor="text1"/>
        </w:rPr>
        <w:t>оп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й,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при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ором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ы</w:t>
      </w:r>
      <w:r w:rsidRPr="00841755">
        <w:rPr>
          <w:color w:val="000000" w:themeColor="text1"/>
          <w:spacing w:val="34"/>
        </w:rPr>
        <w:t xml:space="preserve"> </w:t>
      </w:r>
      <w:r w:rsidRPr="00841755">
        <w:rPr>
          <w:color w:val="000000" w:themeColor="text1"/>
        </w:rPr>
        <w:t xml:space="preserve">на 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8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нспорт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пла от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ной</w:t>
      </w:r>
      <w:r w:rsidRPr="00841755">
        <w:rPr>
          <w:color w:val="000000" w:themeColor="text1"/>
          <w:spacing w:val="-1"/>
        </w:rPr>
        <w:t xml:space="preserve"> 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плоэл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роцен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 xml:space="preserve">ли 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ми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>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40938801" w14:textId="77777777" w:rsidR="00A13203" w:rsidRPr="00841755" w:rsidRDefault="0027522F" w:rsidP="00A13203">
      <w:pPr>
        <w:pStyle w:val="af"/>
        <w:spacing w:before="2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ю,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э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42"/>
        </w:rPr>
        <w:t xml:space="preserve"> 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не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ок.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ня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фор</w:t>
      </w:r>
      <w:r w:rsidRPr="00841755">
        <w:rPr>
          <w:color w:val="000000" w:themeColor="text1"/>
          <w:spacing w:val="-4"/>
        </w:rPr>
        <w:t>м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лы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-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  <w:spacing w:val="1"/>
        </w:rPr>
        <w:t>э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эмп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ри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пос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 xml:space="preserve">не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6"/>
        </w:rPr>
        <w:t xml:space="preserve"> </w:t>
      </w:r>
      <w:r w:rsidRPr="00841755">
        <w:rPr>
          <w:color w:val="000000" w:themeColor="text1"/>
          <w:spacing w:val="1"/>
        </w:rPr>
        <w:t>ба</w:t>
      </w:r>
      <w:r w:rsidRPr="00841755">
        <w:rPr>
          <w:color w:val="000000" w:themeColor="text1"/>
          <w:spacing w:val="-3"/>
        </w:rPr>
        <w:t>з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7"/>
        </w:rPr>
        <w:t xml:space="preserve"> </w:t>
      </w:r>
      <w:r w:rsidRPr="00841755">
        <w:rPr>
          <w:color w:val="000000" w:themeColor="text1"/>
        </w:rPr>
        <w:t>эко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оми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194</w:t>
      </w:r>
      <w:r w:rsidRPr="00841755">
        <w:rPr>
          <w:color w:val="000000" w:themeColor="text1"/>
          <w:spacing w:val="4"/>
        </w:rPr>
        <w:t>0</w:t>
      </w:r>
      <w:r w:rsidRPr="00841755">
        <w:rPr>
          <w:color w:val="000000" w:themeColor="text1"/>
          <w:spacing w:val="-4"/>
        </w:rPr>
        <w:t>-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1"/>
        </w:rPr>
        <w:t>гг</w:t>
      </w:r>
      <w:r w:rsidRPr="00841755">
        <w:rPr>
          <w:color w:val="000000" w:themeColor="text1"/>
        </w:rPr>
        <w:t>.,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17"/>
        </w:rPr>
        <w:t xml:space="preserve"> </w:t>
      </w:r>
      <w:r w:rsidRPr="00841755">
        <w:rPr>
          <w:color w:val="000000" w:themeColor="text1"/>
        </w:rPr>
        <w:t>эмп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ри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ш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й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ие 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 xml:space="preserve">о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цено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.</w:t>
      </w:r>
    </w:p>
    <w:p w14:paraId="76D57324" w14:textId="77777777" w:rsidR="00A13203" w:rsidRPr="00841755" w:rsidRDefault="0027522F" w:rsidP="00A13203">
      <w:pPr>
        <w:pStyle w:val="af"/>
        <w:spacing w:before="3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-12"/>
        </w:rPr>
        <w:t xml:space="preserve"> 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ом</w:t>
      </w:r>
      <w:r w:rsidRPr="00841755">
        <w:rPr>
          <w:color w:val="000000" w:themeColor="text1"/>
          <w:spacing w:val="-8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8"/>
        </w:rPr>
        <w:t xml:space="preserve"> </w:t>
      </w:r>
      <w:r w:rsidRPr="00841755">
        <w:rPr>
          <w:color w:val="000000" w:themeColor="text1"/>
          <w:spacing w:val="-2"/>
        </w:rPr>
        <w:t>вв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16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-7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-3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4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-9"/>
        </w:rPr>
        <w:t xml:space="preserve"> </w:t>
      </w:r>
      <w:r w:rsidRPr="00841755">
        <w:rPr>
          <w:color w:val="000000" w:themeColor="text1"/>
        </w:rPr>
        <w:t>норма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ной</w:t>
      </w:r>
      <w:r w:rsidRPr="00841755">
        <w:rPr>
          <w:color w:val="000000" w:themeColor="text1"/>
          <w:spacing w:val="-9"/>
        </w:rPr>
        <w:t xml:space="preserve"> </w:t>
      </w:r>
      <w:r w:rsidRPr="00841755">
        <w:rPr>
          <w:color w:val="000000" w:themeColor="text1"/>
          <w:spacing w:val="1"/>
        </w:rPr>
        <w:t>ба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8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6"/>
        </w:rPr>
        <w:t>а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7"/>
        </w:rPr>
        <w:t xml:space="preserve"> </w:t>
      </w:r>
      <w:r w:rsidRPr="00841755">
        <w:rPr>
          <w:color w:val="000000" w:themeColor="text1"/>
        </w:rPr>
        <w:t>эфф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 xml:space="preserve">ного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33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</w:rPr>
        <w:t>оп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27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6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ном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3"/>
        </w:rPr>
        <w:t>ед</w:t>
      </w:r>
      <w:r w:rsidRPr="00841755">
        <w:rPr>
          <w:color w:val="000000" w:themeColor="text1"/>
        </w:rPr>
        <w:t>колле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 xml:space="preserve">нала </w:t>
      </w:r>
      <w:r w:rsidRPr="00841755">
        <w:rPr>
          <w:color w:val="000000" w:themeColor="text1"/>
          <w:spacing w:val="-6"/>
        </w:rPr>
        <w:t>Н</w:t>
      </w:r>
      <w:r w:rsidRPr="00841755">
        <w:rPr>
          <w:color w:val="000000" w:themeColor="text1"/>
          <w:spacing w:val="3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1"/>
        </w:rPr>
        <w:t>Те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>ком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1"/>
        </w:rPr>
        <w:t>ге</w:t>
      </w:r>
      <w:r w:rsidRPr="00841755">
        <w:rPr>
          <w:color w:val="000000" w:themeColor="text1"/>
        </w:rPr>
        <w:t>нер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ора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  <w:spacing w:val="-2"/>
        </w:rPr>
        <w:t>ОА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46"/>
        </w:rPr>
        <w:t xml:space="preserve">» </w:t>
      </w:r>
      <w:r w:rsidRPr="00841755">
        <w:rPr>
          <w:color w:val="000000" w:themeColor="text1"/>
          <w:spacing w:val="-1"/>
        </w:rPr>
        <w:t>Объединение</w:t>
      </w:r>
      <w:r w:rsidRPr="00841755">
        <w:rPr>
          <w:color w:val="000000" w:themeColor="text1"/>
        </w:rPr>
        <w:t xml:space="preserve"> В</w:t>
      </w:r>
      <w:r w:rsidRPr="00841755">
        <w:rPr>
          <w:color w:val="000000" w:themeColor="text1"/>
          <w:spacing w:val="-2"/>
        </w:rPr>
        <w:t>НИПИ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опро</w:t>
      </w:r>
      <w:r w:rsidRPr="00841755">
        <w:rPr>
          <w:color w:val="000000" w:themeColor="text1"/>
          <w:spacing w:val="3"/>
        </w:rPr>
        <w:t>м</w:t>
      </w:r>
      <w:r w:rsidRPr="00841755">
        <w:rPr>
          <w:color w:val="000000" w:themeColor="text1"/>
        </w:rPr>
        <w:t>»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-5"/>
        </w:rPr>
        <w:t>В</w:t>
      </w:r>
      <w:r w:rsidRPr="00841755">
        <w:rPr>
          <w:color w:val="000000" w:themeColor="text1"/>
          <w:spacing w:val="3"/>
        </w:rPr>
        <w:t>.</w:t>
      </w:r>
      <w:r w:rsidRPr="00841755">
        <w:rPr>
          <w:color w:val="000000" w:themeColor="text1"/>
          <w:spacing w:val="-6"/>
        </w:rPr>
        <w:t>Н</w:t>
      </w:r>
      <w:r w:rsidRPr="00841755">
        <w:rPr>
          <w:color w:val="000000" w:themeColor="text1"/>
        </w:rPr>
        <w:t>.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  <w:spacing w:val="5"/>
        </w:rPr>
        <w:t>а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  <w:spacing w:val="1"/>
        </w:rPr>
        <w:t>са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прос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нен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 xml:space="preserve">х, </w:t>
      </w:r>
      <w:r w:rsidRPr="00841755">
        <w:rPr>
          <w:color w:val="000000" w:themeColor="text1"/>
          <w:spacing w:val="-1"/>
        </w:rPr>
        <w:t>п</w:t>
      </w:r>
      <w:r w:rsidRPr="00841755">
        <w:rPr>
          <w:color w:val="000000" w:themeColor="text1"/>
        </w:rPr>
        <w:t>рименя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 xml:space="preserve">х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ля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оп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</w:p>
    <w:p w14:paraId="75AF11AE" w14:textId="77777777" w:rsidR="00A13203" w:rsidRPr="00841755" w:rsidRDefault="0027522F" w:rsidP="00A13203">
      <w:pPr>
        <w:pStyle w:val="af"/>
        <w:spacing w:before="3"/>
        <w:ind w:left="0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о,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1"/>
        </w:rPr>
        <w:t>чт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ориен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ном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</w:rPr>
        <w:t>иал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</w:rPr>
        <w:t>и,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ад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ы эфф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рои</w:t>
      </w:r>
      <w:r w:rsidRPr="00841755">
        <w:rPr>
          <w:color w:val="000000" w:themeColor="text1"/>
          <w:spacing w:val="-5"/>
        </w:rPr>
        <w:t>л</w:t>
      </w:r>
      <w:r w:rsidRPr="00841755">
        <w:rPr>
          <w:color w:val="000000" w:themeColor="text1"/>
        </w:rPr>
        <w:t>ись</w:t>
      </w:r>
      <w:r w:rsidRPr="00841755">
        <w:rPr>
          <w:color w:val="000000" w:themeColor="text1"/>
          <w:spacing w:val="54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56"/>
        </w:rPr>
        <w:t xml:space="preserve"> </w:t>
      </w:r>
      <w:r w:rsidRPr="00841755">
        <w:rPr>
          <w:color w:val="000000" w:themeColor="text1"/>
        </w:rPr>
        <w:t>ка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йон</w:t>
      </w:r>
      <w:r w:rsidRPr="00841755">
        <w:rPr>
          <w:color w:val="000000" w:themeColor="text1"/>
          <w:spacing w:val="54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56"/>
        </w:rPr>
        <w:t xml:space="preserve"> </w:t>
      </w:r>
      <w:r w:rsidRPr="00841755">
        <w:rPr>
          <w:color w:val="000000" w:themeColor="text1"/>
          <w:spacing w:val="3"/>
        </w:rPr>
        <w:t>оп</w:t>
      </w:r>
      <w:r w:rsidRPr="00841755">
        <w:rPr>
          <w:color w:val="000000" w:themeColor="text1"/>
        </w:rPr>
        <w:t>орой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56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перн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 на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.</w:t>
      </w:r>
    </w:p>
    <w:p w14:paraId="584625BD" w14:textId="5E163827" w:rsidR="00381CC7" w:rsidRPr="00841755" w:rsidRDefault="0027522F">
      <w:pPr>
        <w:spacing w:before="400" w:after="200"/>
        <w:rPr>
          <w:b/>
          <w:color w:val="000000" w:themeColor="text1"/>
        </w:rPr>
      </w:pPr>
      <w:r w:rsidRPr="00841755">
        <w:rPr>
          <w:b/>
          <w:color w:val="000000" w:themeColor="text1"/>
        </w:rPr>
        <w:t>Таблица 2.5.1 - Результаты расчета эффективного радиуса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87"/>
        <w:gridCol w:w="1202"/>
        <w:gridCol w:w="1787"/>
        <w:gridCol w:w="1163"/>
        <w:gridCol w:w="1703"/>
        <w:gridCol w:w="1703"/>
      </w:tblGrid>
      <w:tr w:rsidR="00EC5F1B" w:rsidRPr="00841755" w14:paraId="07F62ECD" w14:textId="77777777" w:rsidTr="00296EEE">
        <w:trPr>
          <w:jc w:val="center"/>
        </w:trPr>
        <w:tc>
          <w:tcPr>
            <w:tcW w:w="9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D38355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Наименование источника теплоснабжения</w:t>
            </w:r>
          </w:p>
        </w:tc>
        <w:tc>
          <w:tcPr>
            <w:tcW w:w="6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624CCF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9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29A7D8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Площадь зоны теплоснабжения S, км²</w:t>
            </w:r>
          </w:p>
        </w:tc>
        <w:tc>
          <w:tcPr>
            <w:tcW w:w="6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18F30C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Длина тепловых сетей, м</w:t>
            </w:r>
          </w:p>
        </w:tc>
        <w:tc>
          <w:tcPr>
            <w:tcW w:w="9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30C436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9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E435F2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Удельная материальная характеристика тепловой сети, Гкал/(ч·м*м)</w:t>
            </w:r>
          </w:p>
        </w:tc>
      </w:tr>
      <w:tr w:rsidR="00EC5F1B" w:rsidRPr="00841755" w14:paraId="24B23165" w14:textId="77777777" w:rsidTr="00296EEE">
        <w:trPr>
          <w:jc w:val="center"/>
        </w:trPr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E368F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6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FCC61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4,6565</w:t>
            </w:r>
          </w:p>
        </w:tc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077E9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51451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6513,5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925C4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1616,1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AAED7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0,0029</w:t>
            </w:r>
          </w:p>
        </w:tc>
      </w:tr>
      <w:tr w:rsidR="00EC5F1B" w:rsidRPr="00841755" w14:paraId="5A557067" w14:textId="77777777" w:rsidTr="00296EEE">
        <w:trPr>
          <w:jc w:val="center"/>
        </w:trPr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DA783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6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032CC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0,3383</w:t>
            </w:r>
          </w:p>
        </w:tc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9664C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62F34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1217,0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D9D34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197,14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4C064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0,0017</w:t>
            </w:r>
          </w:p>
        </w:tc>
      </w:tr>
      <w:tr w:rsidR="00EC5F1B" w:rsidRPr="00841755" w14:paraId="5DF052B0" w14:textId="77777777" w:rsidTr="00296EEE">
        <w:trPr>
          <w:jc w:val="center"/>
        </w:trPr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027A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6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9BABE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</w:t>
            </w:r>
          </w:p>
        </w:tc>
        <w:tc>
          <w:tcPr>
            <w:tcW w:w="9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DDC3F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6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732D5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577,0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5D5F7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133,58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E5498" w14:textId="77777777" w:rsidR="00EC5F1B" w:rsidRPr="00841755" w:rsidRDefault="00EC5F1B" w:rsidP="00296EEE">
            <w:pPr>
              <w:ind w:left="-202" w:right="-160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0,0150</w:t>
            </w:r>
          </w:p>
        </w:tc>
      </w:tr>
    </w:tbl>
    <w:p w14:paraId="300924BF" w14:textId="77777777" w:rsidR="00EC5F1B" w:rsidRPr="00841755" w:rsidRDefault="00EC5F1B" w:rsidP="00EC5F1B">
      <w:pPr>
        <w:pStyle w:val="a0"/>
      </w:pPr>
    </w:p>
    <w:p w14:paraId="19F72482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18" w:history="1">
        <w:bookmarkStart w:id="26" w:name="_Toc30146958"/>
        <w:bookmarkStart w:id="27" w:name="_Toc35951418"/>
        <w:bookmarkStart w:id="28" w:name="_Toc197293143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18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теплоснабжения и зоне действия источников тепловой энергии</w:t>
        </w:r>
        <w:bookmarkEnd w:id="26"/>
        <w:bookmarkEnd w:id="27"/>
        <w:bookmarkEnd w:id="28"/>
      </w:hyperlink>
    </w:p>
    <w:p w14:paraId="39403BF6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704910B3" w14:textId="77777777" w:rsidR="00A13203" w:rsidRPr="00841755" w:rsidRDefault="0027522F" w:rsidP="00A13203">
      <w:pPr>
        <w:pStyle w:val="a0"/>
        <w:rPr>
          <w:color w:val="000000" w:themeColor="text1"/>
        </w:rPr>
      </w:pPr>
      <w:r w:rsidRPr="00841755">
        <w:rPr>
          <w:color w:val="000000" w:themeColor="text1"/>
        </w:rPr>
        <w:t xml:space="preserve">2.6.1. </w:t>
      </w:r>
      <w:hyperlink w:anchor="bookmark19" w:history="1">
        <w:r w:rsidRPr="00841755">
          <w:rPr>
            <w:rFonts w:cs="Times New Roman"/>
            <w:color w:val="000000" w:themeColor="text1"/>
          </w:rPr>
          <w:t>Существующие и перспективные значения установленной тепловой мощности</w:t>
        </w:r>
      </w:hyperlink>
      <w:r w:rsidRPr="00841755">
        <w:rPr>
          <w:rFonts w:cs="Times New Roman"/>
          <w:color w:val="000000" w:themeColor="text1"/>
          <w:spacing w:val="69"/>
        </w:rPr>
        <w:t xml:space="preserve"> </w:t>
      </w:r>
      <w:hyperlink w:anchor="bookmark19" w:history="1">
        <w:r w:rsidRPr="00841755">
          <w:rPr>
            <w:rFonts w:cs="Times New Roman"/>
            <w:color w:val="000000" w:themeColor="text1"/>
          </w:rPr>
          <w:t>основного оборудования</w:t>
        </w:r>
        <w:r w:rsidRPr="00841755">
          <w:rPr>
            <w:rFonts w:cs="Times New Roman"/>
            <w:color w:val="000000" w:themeColor="text1"/>
            <w:spacing w:val="1"/>
          </w:rPr>
          <w:t xml:space="preserve"> </w:t>
        </w:r>
        <w:r w:rsidRPr="00841755">
          <w:rPr>
            <w:rFonts w:cs="Times New Roman"/>
            <w:color w:val="000000" w:themeColor="text1"/>
          </w:rPr>
          <w:t>источника (источников) тепловой энергии</w:t>
        </w:r>
      </w:hyperlink>
    </w:p>
    <w:p w14:paraId="3E12960B" w14:textId="77777777" w:rsidR="00A13203" w:rsidRPr="00841755" w:rsidRDefault="00A13203" w:rsidP="00A13203">
      <w:pPr>
        <w:pStyle w:val="a0"/>
        <w:rPr>
          <w:rFonts w:cs="Times New Roman"/>
          <w:color w:val="000000" w:themeColor="text1"/>
        </w:rPr>
      </w:pPr>
    </w:p>
    <w:p w14:paraId="6A12F6F1" w14:textId="77777777" w:rsidR="00A13203" w:rsidRPr="00841755" w:rsidRDefault="0027522F" w:rsidP="00A13203">
      <w:pPr>
        <w:pStyle w:val="af"/>
        <w:ind w:left="0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7498584F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1380C9F6" w14:textId="77777777" w:rsidR="00A13203" w:rsidRPr="00841755" w:rsidRDefault="0027522F" w:rsidP="00A13203">
      <w:pPr>
        <w:jc w:val="both"/>
        <w:rPr>
          <w:b/>
          <w:color w:val="000000" w:themeColor="text1"/>
          <w:spacing w:val="93"/>
        </w:rPr>
      </w:pPr>
      <w:r w:rsidRPr="00841755">
        <w:rPr>
          <w:color w:val="000000" w:themeColor="text1"/>
        </w:rPr>
        <w:t xml:space="preserve">2.6.2. </w:t>
      </w:r>
      <w:hyperlink w:anchor="bookmark23" w:history="1">
        <w:r w:rsidRPr="00841755">
          <w:rPr>
            <w:color w:val="000000" w:themeColor="text1"/>
          </w:rPr>
          <w:t>Существующие и</w:t>
        </w:r>
        <w:r w:rsidRPr="00841755">
          <w:rPr>
            <w:color w:val="000000" w:themeColor="text1"/>
            <w:spacing w:val="3"/>
          </w:rPr>
          <w:t xml:space="preserve"> </w:t>
        </w:r>
        <w:r w:rsidRPr="00841755">
          <w:rPr>
            <w:color w:val="000000" w:themeColor="text1"/>
          </w:rPr>
          <w:t>перспективные технические ограничения</w:t>
        </w:r>
        <w:r w:rsidRPr="00841755">
          <w:rPr>
            <w:color w:val="000000" w:themeColor="text1"/>
            <w:spacing w:val="1"/>
          </w:rPr>
          <w:t xml:space="preserve"> </w:t>
        </w:r>
        <w:r w:rsidRPr="00841755">
          <w:rPr>
            <w:color w:val="000000" w:themeColor="text1"/>
          </w:rPr>
          <w:t>на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использование</w:t>
        </w:r>
      </w:hyperlink>
      <w:r w:rsidRPr="00841755">
        <w:rPr>
          <w:color w:val="000000" w:themeColor="text1"/>
          <w:spacing w:val="61"/>
        </w:rPr>
        <w:t xml:space="preserve"> </w:t>
      </w:r>
      <w:hyperlink w:anchor="bookmark23" w:history="1">
        <w:r w:rsidRPr="00841755">
          <w:rPr>
            <w:color w:val="000000" w:themeColor="text1"/>
          </w:rPr>
          <w:t>установленной тепловой</w:t>
        </w:r>
        <w:r w:rsidRPr="00841755">
          <w:rPr>
            <w:color w:val="000000" w:themeColor="text1"/>
            <w:spacing w:val="47"/>
          </w:rPr>
          <w:t xml:space="preserve"> </w:t>
        </w:r>
        <w:r w:rsidRPr="00841755">
          <w:rPr>
            <w:color w:val="000000" w:themeColor="text1"/>
          </w:rPr>
          <w:t>мощности</w:t>
        </w:r>
        <w:r w:rsidRPr="00841755">
          <w:rPr>
            <w:color w:val="000000" w:themeColor="text1"/>
            <w:spacing w:val="47"/>
          </w:rPr>
          <w:t xml:space="preserve"> </w:t>
        </w:r>
        <w:r w:rsidRPr="00841755">
          <w:rPr>
            <w:color w:val="000000" w:themeColor="text1"/>
          </w:rPr>
          <w:t>и</w:t>
        </w:r>
        <w:r w:rsidRPr="00841755">
          <w:rPr>
            <w:color w:val="000000" w:themeColor="text1"/>
            <w:spacing w:val="47"/>
          </w:rPr>
          <w:t xml:space="preserve"> </w:t>
        </w:r>
        <w:r w:rsidRPr="00841755">
          <w:rPr>
            <w:color w:val="000000" w:themeColor="text1"/>
          </w:rPr>
          <w:t>значения</w:t>
        </w:r>
        <w:r w:rsidRPr="00841755">
          <w:rPr>
            <w:color w:val="000000" w:themeColor="text1"/>
            <w:spacing w:val="45"/>
          </w:rPr>
          <w:t xml:space="preserve"> </w:t>
        </w:r>
        <w:r w:rsidRPr="00841755">
          <w:rPr>
            <w:color w:val="000000" w:themeColor="text1"/>
          </w:rPr>
          <w:t>располагаемой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мощности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основного</w:t>
        </w:r>
      </w:hyperlink>
      <w:r w:rsidRPr="00841755">
        <w:rPr>
          <w:color w:val="000000" w:themeColor="text1"/>
          <w:spacing w:val="93"/>
        </w:rPr>
        <w:t xml:space="preserve"> </w:t>
      </w:r>
      <w:hyperlink w:anchor="bookmark23" w:history="1">
        <w:r w:rsidRPr="00841755">
          <w:rPr>
            <w:color w:val="000000" w:themeColor="text1"/>
          </w:rPr>
          <w:t>оборудования</w:t>
        </w:r>
        <w:r w:rsidRPr="00841755">
          <w:rPr>
            <w:color w:val="000000" w:themeColor="text1"/>
            <w:spacing w:val="1"/>
          </w:rPr>
          <w:t xml:space="preserve"> </w:t>
        </w:r>
        <w:r w:rsidRPr="00841755">
          <w:rPr>
            <w:color w:val="000000" w:themeColor="text1"/>
          </w:rPr>
          <w:t>источников</w:t>
        </w:r>
        <w:r w:rsidRPr="00841755">
          <w:rPr>
            <w:color w:val="000000" w:themeColor="text1"/>
            <w:spacing w:val="-2"/>
          </w:rPr>
          <w:t xml:space="preserve"> </w:t>
        </w:r>
        <w:r w:rsidRPr="00841755">
          <w:rPr>
            <w:color w:val="000000" w:themeColor="text1"/>
          </w:rPr>
          <w:t>тепловой энергии</w:t>
        </w:r>
      </w:hyperlink>
    </w:p>
    <w:p w14:paraId="4ED08E33" w14:textId="77777777" w:rsidR="00A13203" w:rsidRPr="00841755" w:rsidRDefault="00A13203" w:rsidP="00A13203">
      <w:pPr>
        <w:pStyle w:val="af"/>
        <w:ind w:left="384" w:firstLine="0"/>
        <w:rPr>
          <w:color w:val="000000" w:themeColor="text1"/>
        </w:rPr>
      </w:pPr>
    </w:p>
    <w:p w14:paraId="31EC1E55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4A547A9F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25F0F423" w14:textId="77777777" w:rsidR="00A13203" w:rsidRPr="00841755" w:rsidRDefault="0027522F" w:rsidP="00A13203">
      <w:pPr>
        <w:jc w:val="both"/>
        <w:rPr>
          <w:b/>
          <w:color w:val="000000" w:themeColor="text1"/>
          <w:spacing w:val="93"/>
        </w:rPr>
      </w:pPr>
      <w:bookmarkStart w:id="29" w:name="_Toc30146963"/>
      <w:bookmarkStart w:id="30" w:name="_Toc35951423"/>
      <w:r w:rsidRPr="00841755">
        <w:rPr>
          <w:color w:val="000000" w:themeColor="text1"/>
        </w:rPr>
        <w:t xml:space="preserve">2.6.3. </w:t>
      </w:r>
      <w:bookmarkEnd w:id="29"/>
      <w:bookmarkEnd w:id="30"/>
      <w:r w:rsidRPr="00841755">
        <w:rPr>
          <w:b/>
          <w:color w:val="000000" w:themeColor="text1"/>
        </w:rPr>
        <w:fldChar w:fldCharType="begin"/>
      </w:r>
      <w:r w:rsidRPr="00841755">
        <w:rPr>
          <w:color w:val="000000" w:themeColor="text1"/>
        </w:rPr>
        <w:instrText xml:space="preserve"> HYPERLINK \l "bookmark24" </w:instrText>
      </w:r>
      <w:r w:rsidRPr="00841755">
        <w:rPr>
          <w:b/>
          <w:color w:val="000000" w:themeColor="text1"/>
        </w:rPr>
        <w:fldChar w:fldCharType="separate"/>
      </w:r>
      <w:r w:rsidRPr="00841755">
        <w:rPr>
          <w:color w:val="000000" w:themeColor="text1"/>
          <w:spacing w:val="-1"/>
        </w:rPr>
        <w:t>Существующие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1"/>
        </w:rPr>
        <w:t>перспективные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затраты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1"/>
        </w:rPr>
        <w:t>тепловой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1"/>
        </w:rPr>
        <w:t>мощности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на</w:t>
      </w:r>
      <w:r w:rsidR="008B54BB"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собственные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b/>
          <w:color w:val="000000" w:themeColor="text1"/>
        </w:rPr>
        <w:fldChar w:fldCharType="end"/>
      </w:r>
      <w:r w:rsidRPr="00841755">
        <w:rPr>
          <w:color w:val="000000" w:themeColor="text1"/>
          <w:spacing w:val="79"/>
        </w:rPr>
        <w:t xml:space="preserve"> </w:t>
      </w:r>
      <w:hyperlink w:anchor="bookmark24" w:history="1">
        <w:r w:rsidRPr="00841755">
          <w:rPr>
            <w:color w:val="000000" w:themeColor="text1"/>
            <w:spacing w:val="-1"/>
          </w:rPr>
          <w:t>хозяйственные</w:t>
        </w:r>
        <w:r w:rsidRPr="00841755">
          <w:rPr>
            <w:color w:val="000000" w:themeColor="text1"/>
            <w:spacing w:val="17"/>
          </w:rPr>
          <w:t xml:space="preserve"> </w:t>
        </w:r>
        <w:r w:rsidRPr="00841755">
          <w:rPr>
            <w:color w:val="000000" w:themeColor="text1"/>
            <w:spacing w:val="-2"/>
          </w:rPr>
          <w:t>нужды</w:t>
        </w:r>
        <w:r w:rsidRPr="00841755">
          <w:rPr>
            <w:color w:val="000000" w:themeColor="text1"/>
            <w:spacing w:val="14"/>
          </w:rPr>
          <w:t xml:space="preserve"> </w:t>
        </w:r>
        <w:r w:rsidRPr="00841755">
          <w:rPr>
            <w:color w:val="000000" w:themeColor="text1"/>
          </w:rPr>
          <w:t>теплоснабжающей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  <w:spacing w:val="-1"/>
          </w:rPr>
          <w:t>организации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</w:rPr>
          <w:t>в</w:t>
        </w:r>
        <w:r w:rsidRPr="00841755">
          <w:rPr>
            <w:color w:val="000000" w:themeColor="text1"/>
            <w:spacing w:val="14"/>
          </w:rPr>
          <w:t xml:space="preserve"> </w:t>
        </w:r>
        <w:r w:rsidRPr="00841755">
          <w:rPr>
            <w:color w:val="000000" w:themeColor="text1"/>
          </w:rPr>
          <w:t>отношении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</w:rPr>
          <w:t>источников</w:t>
        </w:r>
        <w:r w:rsidRPr="00841755">
          <w:rPr>
            <w:color w:val="000000" w:themeColor="text1"/>
            <w:spacing w:val="14"/>
          </w:rPr>
          <w:t xml:space="preserve"> </w:t>
        </w:r>
        <w:r w:rsidRPr="00841755">
          <w:rPr>
            <w:color w:val="000000" w:themeColor="text1"/>
            <w:spacing w:val="-1"/>
          </w:rPr>
          <w:t>тепловой</w:t>
        </w:r>
      </w:hyperlink>
      <w:r w:rsidRPr="00841755">
        <w:rPr>
          <w:color w:val="000000" w:themeColor="text1"/>
          <w:spacing w:val="63"/>
        </w:rPr>
        <w:t xml:space="preserve"> </w:t>
      </w:r>
      <w:hyperlink w:anchor="bookmark24" w:history="1">
        <w:r w:rsidRPr="00841755">
          <w:rPr>
            <w:color w:val="000000" w:themeColor="text1"/>
          </w:rPr>
          <w:t>энергии</w:t>
        </w:r>
      </w:hyperlink>
    </w:p>
    <w:p w14:paraId="27D2BC68" w14:textId="77777777" w:rsidR="00A13203" w:rsidRPr="00841755" w:rsidRDefault="00A13203" w:rsidP="00A13203">
      <w:pPr>
        <w:rPr>
          <w:color w:val="000000" w:themeColor="text1"/>
        </w:rPr>
      </w:pPr>
    </w:p>
    <w:p w14:paraId="5A92A584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46E49A96" w14:textId="77777777" w:rsidR="00A13203" w:rsidRPr="00841755" w:rsidRDefault="00A13203" w:rsidP="00A13203">
      <w:pPr>
        <w:rPr>
          <w:color w:val="000000" w:themeColor="text1"/>
        </w:rPr>
      </w:pPr>
    </w:p>
    <w:p w14:paraId="4B0B39F8" w14:textId="77777777" w:rsidR="00A13203" w:rsidRPr="00841755" w:rsidRDefault="0027522F" w:rsidP="00A13203">
      <w:pPr>
        <w:jc w:val="both"/>
        <w:rPr>
          <w:b/>
          <w:color w:val="000000" w:themeColor="text1"/>
        </w:rPr>
      </w:pPr>
      <w:bookmarkStart w:id="31" w:name="_Toc30146965"/>
      <w:bookmarkStart w:id="32" w:name="_Toc35951425"/>
      <w:r w:rsidRPr="00841755">
        <w:rPr>
          <w:color w:val="000000" w:themeColor="text1"/>
        </w:rPr>
        <w:t xml:space="preserve">2.6.4 </w:t>
      </w:r>
      <w:hyperlink w:anchor="bookmark25" w:history="1">
        <w:r w:rsidRPr="00841755">
          <w:rPr>
            <w:color w:val="000000" w:themeColor="text1"/>
          </w:rPr>
          <w:t>Значения</w:t>
        </w:r>
        <w:r w:rsidRPr="00841755">
          <w:rPr>
            <w:color w:val="000000" w:themeColor="text1"/>
            <w:spacing w:val="13"/>
          </w:rPr>
          <w:t xml:space="preserve"> </w:t>
        </w:r>
        <w:r w:rsidRPr="00841755">
          <w:rPr>
            <w:color w:val="000000" w:themeColor="text1"/>
          </w:rPr>
          <w:t>существующей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и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</w:rPr>
          <w:t>перспективной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тепловой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</w:rPr>
          <w:t>мощности</w:t>
        </w:r>
        <w:r w:rsidRPr="00841755">
          <w:rPr>
            <w:color w:val="000000" w:themeColor="text1"/>
            <w:spacing w:val="15"/>
          </w:rPr>
          <w:t xml:space="preserve"> </w:t>
        </w:r>
        <w:r w:rsidRPr="00841755">
          <w:rPr>
            <w:color w:val="000000" w:themeColor="text1"/>
          </w:rPr>
          <w:t>источников</w:t>
        </w:r>
        <w:r w:rsidRPr="00841755">
          <w:rPr>
            <w:color w:val="000000" w:themeColor="text1"/>
            <w:spacing w:val="9"/>
          </w:rPr>
          <w:t xml:space="preserve"> </w:t>
        </w:r>
        <w:r w:rsidRPr="00841755">
          <w:rPr>
            <w:color w:val="000000" w:themeColor="text1"/>
          </w:rPr>
          <w:t>тепловой</w:t>
        </w:r>
      </w:hyperlink>
      <w:r w:rsidRPr="00841755">
        <w:rPr>
          <w:color w:val="000000" w:themeColor="text1"/>
          <w:spacing w:val="83"/>
        </w:rPr>
        <w:t xml:space="preserve"> </w:t>
      </w:r>
      <w:hyperlink w:anchor="bookmark25" w:history="1">
        <w:r w:rsidRPr="00841755">
          <w:rPr>
            <w:color w:val="000000" w:themeColor="text1"/>
          </w:rPr>
          <w:t>энергии нетто</w:t>
        </w:r>
        <w:bookmarkEnd w:id="31"/>
        <w:bookmarkEnd w:id="32"/>
      </w:hyperlink>
    </w:p>
    <w:p w14:paraId="08BBB1E5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23A446A8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703751CD" w14:textId="77777777" w:rsidR="00A13203" w:rsidRPr="00841755" w:rsidRDefault="00A13203" w:rsidP="00A13203">
      <w:pPr>
        <w:rPr>
          <w:color w:val="000000" w:themeColor="text1"/>
        </w:rPr>
      </w:pPr>
    </w:p>
    <w:p w14:paraId="154A1D36" w14:textId="77777777" w:rsidR="00381CC7" w:rsidRPr="00841755" w:rsidRDefault="00381CC7">
      <w:pPr>
        <w:rPr>
          <w:color w:val="000000" w:themeColor="text1"/>
        </w:rPr>
        <w:sectPr w:rsidR="00381CC7" w:rsidRPr="00841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F5E48" w14:textId="77777777" w:rsidR="00A13203" w:rsidRPr="00841755" w:rsidRDefault="0027522F" w:rsidP="00A13203">
      <w:pPr>
        <w:jc w:val="both"/>
        <w:rPr>
          <w:color w:val="000000" w:themeColor="text1"/>
          <w:spacing w:val="81"/>
        </w:rPr>
      </w:pPr>
      <w:bookmarkStart w:id="33" w:name="_Toc30146966"/>
      <w:bookmarkStart w:id="34" w:name="_Toc35951426"/>
      <w:r w:rsidRPr="00841755">
        <w:rPr>
          <w:color w:val="000000" w:themeColor="text1"/>
        </w:rPr>
        <w:lastRenderedPageBreak/>
        <w:t xml:space="preserve">2.6.5 </w:t>
      </w:r>
      <w:hyperlink w:anchor="bookmark26" w:history="1">
        <w:r w:rsidRPr="00841755">
          <w:rPr>
            <w:color w:val="000000" w:themeColor="text1"/>
          </w:rPr>
          <w:t>Значения</w:t>
        </w:r>
        <w:r w:rsidRPr="00841755">
          <w:rPr>
            <w:color w:val="000000" w:themeColor="text1"/>
            <w:spacing w:val="13"/>
          </w:rPr>
          <w:t xml:space="preserve"> </w:t>
        </w:r>
        <w:r w:rsidRPr="00841755">
          <w:rPr>
            <w:color w:val="000000" w:themeColor="text1"/>
          </w:rPr>
          <w:t>существующих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и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перспективных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потерь</w:t>
        </w:r>
        <w:r w:rsidRPr="00841755">
          <w:rPr>
            <w:color w:val="000000" w:themeColor="text1"/>
            <w:spacing w:val="10"/>
          </w:rPr>
          <w:t xml:space="preserve"> </w:t>
        </w:r>
        <w:r w:rsidRPr="00841755">
          <w:rPr>
            <w:color w:val="000000" w:themeColor="text1"/>
          </w:rPr>
          <w:t>тепловой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энергии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при</w:t>
        </w:r>
        <w:r w:rsidRPr="00841755">
          <w:rPr>
            <w:color w:val="000000" w:themeColor="text1"/>
            <w:spacing w:val="11"/>
          </w:rPr>
          <w:t xml:space="preserve"> </w:t>
        </w:r>
        <w:r w:rsidRPr="00841755">
          <w:rPr>
            <w:color w:val="000000" w:themeColor="text1"/>
          </w:rPr>
          <w:t>ее</w:t>
        </w:r>
        <w:r w:rsidRPr="00841755">
          <w:rPr>
            <w:color w:val="000000" w:themeColor="text1"/>
            <w:spacing w:val="12"/>
          </w:rPr>
          <w:t xml:space="preserve"> </w:t>
        </w:r>
        <w:r w:rsidRPr="00841755">
          <w:rPr>
            <w:color w:val="000000" w:themeColor="text1"/>
            <w:spacing w:val="-2"/>
          </w:rPr>
          <w:t>передаче</w:t>
        </w:r>
      </w:hyperlink>
      <w:r w:rsidRPr="00841755">
        <w:rPr>
          <w:color w:val="000000" w:themeColor="text1"/>
          <w:spacing w:val="73"/>
        </w:rPr>
        <w:t xml:space="preserve"> </w:t>
      </w:r>
      <w:hyperlink w:anchor="bookmark26" w:history="1">
        <w:r w:rsidRPr="00841755">
          <w:rPr>
            <w:color w:val="000000" w:themeColor="text1"/>
          </w:rPr>
          <w:t>по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тепловым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сетям,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включая</w:t>
        </w:r>
        <w:r w:rsidRPr="00841755">
          <w:rPr>
            <w:color w:val="000000" w:themeColor="text1"/>
            <w:spacing w:val="29"/>
          </w:rPr>
          <w:t xml:space="preserve"> </w:t>
        </w:r>
        <w:r w:rsidRPr="00841755">
          <w:rPr>
            <w:color w:val="000000" w:themeColor="text1"/>
          </w:rPr>
          <w:t>потери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тепловой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энергии</w:t>
        </w:r>
        <w:r w:rsidRPr="00841755">
          <w:rPr>
            <w:color w:val="000000" w:themeColor="text1"/>
            <w:spacing w:val="32"/>
          </w:rPr>
          <w:t xml:space="preserve"> </w:t>
        </w:r>
        <w:r w:rsidRPr="00841755">
          <w:rPr>
            <w:color w:val="000000" w:themeColor="text1"/>
          </w:rPr>
          <w:t>в</w:t>
        </w:r>
        <w:r w:rsidRPr="00841755">
          <w:rPr>
            <w:color w:val="000000" w:themeColor="text1"/>
            <w:spacing w:val="26"/>
          </w:rPr>
          <w:t xml:space="preserve"> </w:t>
        </w:r>
        <w:r w:rsidRPr="00841755">
          <w:rPr>
            <w:color w:val="000000" w:themeColor="text1"/>
          </w:rPr>
          <w:t>тепловых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сетях</w:t>
        </w:r>
        <w:r w:rsidRPr="00841755">
          <w:rPr>
            <w:color w:val="000000" w:themeColor="text1"/>
            <w:spacing w:val="27"/>
          </w:rPr>
          <w:t xml:space="preserve"> </w:t>
        </w:r>
        <w:r w:rsidRPr="00841755">
          <w:rPr>
            <w:color w:val="000000" w:themeColor="text1"/>
          </w:rPr>
          <w:t>теплопередачей</w:t>
        </w:r>
      </w:hyperlink>
      <w:r w:rsidRPr="00841755">
        <w:rPr>
          <w:color w:val="000000" w:themeColor="text1"/>
          <w:spacing w:val="63"/>
        </w:rPr>
        <w:t xml:space="preserve"> </w:t>
      </w:r>
      <w:hyperlink w:anchor="bookmark26" w:history="1">
        <w:r w:rsidRPr="00841755">
          <w:rPr>
            <w:color w:val="000000" w:themeColor="text1"/>
          </w:rPr>
          <w:t>через теплоизоляционные конструкции теплопроводов и потери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теплоносителя,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с</w:t>
        </w:r>
      </w:hyperlink>
      <w:r w:rsidRPr="00841755">
        <w:rPr>
          <w:color w:val="000000" w:themeColor="text1"/>
          <w:spacing w:val="81"/>
        </w:rPr>
        <w:t xml:space="preserve"> </w:t>
      </w:r>
      <w:hyperlink w:anchor="bookmark26" w:history="1">
        <w:r w:rsidRPr="00841755">
          <w:rPr>
            <w:color w:val="000000" w:themeColor="text1"/>
          </w:rPr>
          <w:t>указанием затрат теплоносителя</w:t>
        </w:r>
        <w:r w:rsidRPr="00841755">
          <w:rPr>
            <w:color w:val="000000" w:themeColor="text1"/>
            <w:spacing w:val="1"/>
          </w:rPr>
          <w:t xml:space="preserve"> </w:t>
        </w:r>
        <w:r w:rsidRPr="00841755">
          <w:rPr>
            <w:color w:val="000000" w:themeColor="text1"/>
          </w:rPr>
          <w:t>на компенсацию этих потерь</w:t>
        </w:r>
        <w:bookmarkEnd w:id="33"/>
        <w:bookmarkEnd w:id="34"/>
      </w:hyperlink>
    </w:p>
    <w:p w14:paraId="1AE0DCCE" w14:textId="77777777" w:rsidR="00A13203" w:rsidRPr="00841755" w:rsidRDefault="00A13203" w:rsidP="00A13203">
      <w:pPr>
        <w:rPr>
          <w:color w:val="000000" w:themeColor="text1"/>
        </w:rPr>
      </w:pPr>
    </w:p>
    <w:p w14:paraId="3F838CD9" w14:textId="77777777" w:rsidR="00A13203" w:rsidRPr="00841755" w:rsidRDefault="00976A28" w:rsidP="00EC5F1B">
      <w:pPr>
        <w:pStyle w:val="af"/>
        <w:ind w:left="0" w:firstLine="709"/>
        <w:jc w:val="both"/>
        <w:rPr>
          <w:color w:val="000000" w:themeColor="text1"/>
        </w:rPr>
      </w:pPr>
      <w:hyperlink w:anchor="bookmark26" w:history="1">
        <w:r w:rsidR="0027522F" w:rsidRPr="00841755">
          <w:rPr>
            <w:color w:val="000000" w:themeColor="text1"/>
          </w:rPr>
          <w:t>Значения</w:t>
        </w:r>
        <w:r w:rsidR="0027522F" w:rsidRPr="00841755">
          <w:rPr>
            <w:color w:val="000000" w:themeColor="text1"/>
            <w:spacing w:val="13"/>
          </w:rPr>
          <w:t xml:space="preserve"> </w:t>
        </w:r>
        <w:r w:rsidR="0027522F" w:rsidRPr="00841755">
          <w:rPr>
            <w:color w:val="000000" w:themeColor="text1"/>
          </w:rPr>
          <w:t>существующих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и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перспективных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потерь</w:t>
        </w:r>
        <w:r w:rsidR="0027522F" w:rsidRPr="00841755">
          <w:rPr>
            <w:color w:val="000000" w:themeColor="text1"/>
            <w:spacing w:val="10"/>
          </w:rPr>
          <w:t xml:space="preserve"> </w:t>
        </w:r>
        <w:r w:rsidR="0027522F" w:rsidRPr="00841755">
          <w:rPr>
            <w:color w:val="000000" w:themeColor="text1"/>
          </w:rPr>
          <w:t>тепловой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энергии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при</w:t>
        </w:r>
        <w:r w:rsidR="0027522F" w:rsidRPr="00841755">
          <w:rPr>
            <w:color w:val="000000" w:themeColor="text1"/>
            <w:spacing w:val="11"/>
          </w:rPr>
          <w:t xml:space="preserve"> </w:t>
        </w:r>
        <w:r w:rsidR="0027522F" w:rsidRPr="00841755">
          <w:rPr>
            <w:color w:val="000000" w:themeColor="text1"/>
          </w:rPr>
          <w:t>ее</w:t>
        </w:r>
        <w:r w:rsidR="0027522F" w:rsidRPr="00841755">
          <w:rPr>
            <w:color w:val="000000" w:themeColor="text1"/>
            <w:spacing w:val="12"/>
          </w:rPr>
          <w:t xml:space="preserve"> </w:t>
        </w:r>
        <w:r w:rsidR="0027522F" w:rsidRPr="00841755">
          <w:rPr>
            <w:color w:val="000000" w:themeColor="text1"/>
            <w:spacing w:val="-2"/>
          </w:rPr>
          <w:t>передаче</w:t>
        </w:r>
      </w:hyperlink>
      <w:r w:rsidR="0027522F" w:rsidRPr="00841755">
        <w:rPr>
          <w:color w:val="000000" w:themeColor="text1"/>
          <w:spacing w:val="73"/>
        </w:rPr>
        <w:t xml:space="preserve"> </w:t>
      </w:r>
      <w:hyperlink w:anchor="bookmark26" w:history="1">
        <w:r w:rsidR="0027522F" w:rsidRPr="00841755">
          <w:rPr>
            <w:color w:val="000000" w:themeColor="text1"/>
          </w:rPr>
          <w:t>по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тепловым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сетям,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включая</w:t>
        </w:r>
        <w:r w:rsidR="0027522F" w:rsidRPr="00841755">
          <w:rPr>
            <w:color w:val="000000" w:themeColor="text1"/>
            <w:spacing w:val="29"/>
          </w:rPr>
          <w:t xml:space="preserve"> </w:t>
        </w:r>
        <w:r w:rsidR="0027522F" w:rsidRPr="00841755">
          <w:rPr>
            <w:color w:val="000000" w:themeColor="text1"/>
          </w:rPr>
          <w:t>потери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тепловой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энергии</w:t>
        </w:r>
        <w:r w:rsidR="0027522F" w:rsidRPr="00841755">
          <w:rPr>
            <w:color w:val="000000" w:themeColor="text1"/>
            <w:spacing w:val="32"/>
          </w:rPr>
          <w:t xml:space="preserve"> </w:t>
        </w:r>
        <w:r w:rsidR="0027522F" w:rsidRPr="00841755">
          <w:rPr>
            <w:color w:val="000000" w:themeColor="text1"/>
          </w:rPr>
          <w:t>в</w:t>
        </w:r>
        <w:r w:rsidR="0027522F" w:rsidRPr="00841755">
          <w:rPr>
            <w:color w:val="000000" w:themeColor="text1"/>
            <w:spacing w:val="26"/>
          </w:rPr>
          <w:t xml:space="preserve"> </w:t>
        </w:r>
        <w:r w:rsidR="0027522F" w:rsidRPr="00841755">
          <w:rPr>
            <w:color w:val="000000" w:themeColor="text1"/>
          </w:rPr>
          <w:t>тепловых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сетях</w:t>
        </w:r>
        <w:r w:rsidR="0027522F" w:rsidRPr="00841755">
          <w:rPr>
            <w:color w:val="000000" w:themeColor="text1"/>
            <w:spacing w:val="27"/>
          </w:rPr>
          <w:t xml:space="preserve"> </w:t>
        </w:r>
        <w:r w:rsidR="0027522F" w:rsidRPr="00841755">
          <w:rPr>
            <w:color w:val="000000" w:themeColor="text1"/>
          </w:rPr>
          <w:t>теплопередачей</w:t>
        </w:r>
      </w:hyperlink>
      <w:r w:rsidR="0027522F" w:rsidRPr="00841755">
        <w:rPr>
          <w:color w:val="000000" w:themeColor="text1"/>
          <w:spacing w:val="63"/>
        </w:rPr>
        <w:t xml:space="preserve"> </w:t>
      </w:r>
      <w:hyperlink w:anchor="bookmark26" w:history="1">
        <w:r w:rsidR="0027522F" w:rsidRPr="00841755">
          <w:rPr>
            <w:color w:val="000000" w:themeColor="text1"/>
          </w:rPr>
          <w:t>через теплоизоляционные конструкции теплопроводов и</w:t>
        </w:r>
        <w:r w:rsidR="008B54BB" w:rsidRPr="00841755">
          <w:rPr>
            <w:color w:val="000000" w:themeColor="text1"/>
          </w:rPr>
          <w:t xml:space="preserve"> </w:t>
        </w:r>
        <w:r w:rsidR="0027522F" w:rsidRPr="00841755">
          <w:rPr>
            <w:color w:val="000000" w:themeColor="text1"/>
          </w:rPr>
          <w:t>потери теплоносителя, с</w:t>
        </w:r>
      </w:hyperlink>
      <w:r w:rsidR="0027522F" w:rsidRPr="00841755">
        <w:rPr>
          <w:color w:val="000000" w:themeColor="text1"/>
          <w:spacing w:val="81"/>
        </w:rPr>
        <w:t xml:space="preserve"> </w:t>
      </w:r>
      <w:hyperlink w:anchor="bookmark26" w:history="1">
        <w:r w:rsidR="0027522F" w:rsidRPr="00841755">
          <w:rPr>
            <w:color w:val="000000" w:themeColor="text1"/>
          </w:rPr>
          <w:t>указанием затрат теплоносителя</w:t>
        </w:r>
        <w:r w:rsidR="0027522F" w:rsidRPr="00841755">
          <w:rPr>
            <w:color w:val="000000" w:themeColor="text1"/>
            <w:spacing w:val="1"/>
          </w:rPr>
          <w:t xml:space="preserve"> </w:t>
        </w:r>
        <w:r w:rsidR="0027522F" w:rsidRPr="00841755">
          <w:rPr>
            <w:color w:val="000000" w:themeColor="text1"/>
          </w:rPr>
          <w:t>на компенсацию этих потерь</w:t>
        </w:r>
      </w:hyperlink>
      <w:r w:rsidR="0027522F" w:rsidRPr="00841755">
        <w:rPr>
          <w:color w:val="000000" w:themeColor="text1"/>
        </w:rPr>
        <w:t xml:space="preserve"> представлены в таблице 2.6.5.1.</w:t>
      </w:r>
    </w:p>
    <w:p w14:paraId="34BF3BA5" w14:textId="77777777" w:rsidR="00381CC7" w:rsidRPr="00841755" w:rsidRDefault="0027522F">
      <w:pPr>
        <w:spacing w:before="400" w:after="200"/>
        <w:rPr>
          <w:color w:val="000000" w:themeColor="text1"/>
        </w:rPr>
      </w:pPr>
      <w:bookmarkStart w:id="35" w:name="_Hlk63447532"/>
      <w:r w:rsidRPr="00841755">
        <w:rPr>
          <w:b/>
          <w:color w:val="000000" w:themeColor="text1"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31"/>
        <w:gridCol w:w="2130"/>
        <w:gridCol w:w="1476"/>
        <w:gridCol w:w="1222"/>
        <w:gridCol w:w="1222"/>
        <w:gridCol w:w="1222"/>
        <w:gridCol w:w="1222"/>
        <w:gridCol w:w="1222"/>
        <w:gridCol w:w="1216"/>
        <w:gridCol w:w="1214"/>
      </w:tblGrid>
      <w:tr w:rsidR="00EC5F1B" w:rsidRPr="00841755" w14:paraId="39C58E5B" w14:textId="33DFAB8B" w:rsidTr="00EC5F1B">
        <w:trPr>
          <w:jc w:val="center"/>
        </w:trPr>
        <w:tc>
          <w:tcPr>
            <w:tcW w:w="7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60087A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7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31FA80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Показатель</w:t>
            </w:r>
          </w:p>
        </w:tc>
        <w:tc>
          <w:tcPr>
            <w:tcW w:w="51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63D398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Ед. изм.</w:t>
            </w:r>
          </w:p>
        </w:tc>
        <w:tc>
          <w:tcPr>
            <w:tcW w:w="42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A1C417" w14:textId="77777777" w:rsidR="00EC5F1B" w:rsidRPr="00841755" w:rsidRDefault="00EC5F1B" w:rsidP="00EC5F1B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  <w:p w14:paraId="42B958EB" w14:textId="67C8E2A3" w:rsidR="00EC5F1B" w:rsidRPr="00841755" w:rsidRDefault="00EC5F1B" w:rsidP="00EC5F1B">
            <w:pPr>
              <w:pStyle w:val="a0"/>
              <w:jc w:val="center"/>
              <w:rPr>
                <w:sz w:val="22"/>
              </w:rPr>
            </w:pPr>
            <w:r w:rsidRPr="00841755">
              <w:rPr>
                <w:sz w:val="22"/>
              </w:rPr>
              <w:t>(факт)</w:t>
            </w:r>
          </w:p>
        </w:tc>
        <w:tc>
          <w:tcPr>
            <w:tcW w:w="42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94FC05" w14:textId="642AA43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42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95450C" w14:textId="52EAFDF1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42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86D984" w14:textId="1C1CDB3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42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53760A" w14:textId="1A12D6ED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E45CB7" w14:textId="07425358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6C4CFE2" w14:textId="18D91E9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</w:tr>
      <w:tr w:rsidR="00EC5F1B" w:rsidRPr="00841755" w14:paraId="07DB8DBE" w14:textId="6767E984" w:rsidTr="00EC5F1B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653AF" w14:textId="6BA4BD04" w:rsidR="00EC5F1B" w:rsidRPr="00841755" w:rsidRDefault="00EC5F1B" w:rsidP="00EC5F1B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EC5F1B" w:rsidRPr="00841755" w14:paraId="5C2FAF07" w14:textId="0E75152D" w:rsidTr="00EC5F1B">
        <w:trPr>
          <w:jc w:val="center"/>
        </w:trPr>
        <w:tc>
          <w:tcPr>
            <w:tcW w:w="7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965F4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8F066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на сетях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B39B8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21852" w14:textId="5EE91CBD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3420,58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BB86A" w14:textId="2A272E42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E7DF2" w14:textId="5834F80C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272AC" w14:textId="34EBCBC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60E73" w14:textId="04E75A45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4FCB6" w14:textId="67B911BE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CBA2675" w14:textId="40CE8D18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2487,82</w:t>
            </w:r>
          </w:p>
        </w:tc>
      </w:tr>
      <w:tr w:rsidR="00EC5F1B" w:rsidRPr="00841755" w14:paraId="3B088AF8" w14:textId="4C621871" w:rsidTr="00F35464">
        <w:trPr>
          <w:jc w:val="center"/>
        </w:trPr>
        <w:tc>
          <w:tcPr>
            <w:tcW w:w="746" w:type="pct"/>
            <w:vMerge/>
            <w:vAlign w:val="center"/>
          </w:tcPr>
          <w:p w14:paraId="2C5A8DD7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032F8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теплоносителя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020F9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DB1DF" w14:textId="2FA57E92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D8171" w14:textId="48EEA78B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BA630" w14:textId="03F27716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36CFB" w14:textId="6F9CAF92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8C89A" w14:textId="2CD17E20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499AE" w14:textId="5E8DF80E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A507AE5" w14:textId="71A6FD24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</w:tr>
      <w:tr w:rsidR="00EC5F1B" w:rsidRPr="00841755" w14:paraId="7F59BF40" w14:textId="2C8786D9" w:rsidTr="00EC5F1B">
        <w:trPr>
          <w:jc w:val="center"/>
        </w:trPr>
        <w:tc>
          <w:tcPr>
            <w:tcW w:w="7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80F01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47B13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на сетях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35FB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DD339" w14:textId="066C09A2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221,467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D17FD" w14:textId="110B8EA3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DF611" w14:textId="07CF408B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5A3A4" w14:textId="690877C3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3D6FF" w14:textId="7BE0520F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BC5A3" w14:textId="077223A8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64CFCA2" w14:textId="2E4A34F5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356,24</w:t>
            </w:r>
          </w:p>
        </w:tc>
      </w:tr>
      <w:tr w:rsidR="00EC5F1B" w:rsidRPr="00841755" w14:paraId="62E4FD7D" w14:textId="3284CFD5" w:rsidTr="00EC5F1B">
        <w:trPr>
          <w:jc w:val="center"/>
        </w:trPr>
        <w:tc>
          <w:tcPr>
            <w:tcW w:w="746" w:type="pct"/>
            <w:vMerge/>
            <w:vAlign w:val="center"/>
          </w:tcPr>
          <w:p w14:paraId="310AED91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89C23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теплоносителя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A90A0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B46E1" w14:textId="174972CD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155,27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B1037" w14:textId="004C95E1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9C5CD" w14:textId="151E773D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62FAC" w14:textId="4CD10FDD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FD066" w14:textId="0B5A7C0B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A96B9" w14:textId="2955671F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C25F752" w14:textId="4C61E1C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</w:tr>
      <w:tr w:rsidR="00EC5F1B" w:rsidRPr="00841755" w14:paraId="1F6ED5D6" w14:textId="478DCF91" w:rsidTr="00EC5F1B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0D228" w14:textId="738C24FC" w:rsidR="00EC5F1B" w:rsidRPr="00841755" w:rsidRDefault="00EC5F1B" w:rsidP="00EC5F1B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EC5F1B" w:rsidRPr="00841755" w14:paraId="352BDC1B" w14:textId="6B6B1242" w:rsidTr="00EE387F">
        <w:trPr>
          <w:jc w:val="center"/>
        </w:trPr>
        <w:tc>
          <w:tcPr>
            <w:tcW w:w="7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E2BE9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77A31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на сетях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756AE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549D8" w14:textId="31E3E83B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8ECE64" w14:textId="32593E48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90B3E2" w14:textId="24B729C6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551D220" w14:textId="21CA4DB3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EF6D431" w14:textId="69138B6A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3728FA" w14:textId="2DD854F9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425" w:type="pct"/>
            <w:shd w:val="clear" w:color="auto" w:fill="FFFFFF"/>
          </w:tcPr>
          <w:p w14:paraId="05A863FE" w14:textId="5F40AAC6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0,0</w:t>
            </w:r>
          </w:p>
        </w:tc>
      </w:tr>
      <w:tr w:rsidR="00EC5F1B" w:rsidRPr="00841755" w14:paraId="13E93E5D" w14:textId="2810BE0C" w:rsidTr="00EC5F1B">
        <w:trPr>
          <w:jc w:val="center"/>
        </w:trPr>
        <w:tc>
          <w:tcPr>
            <w:tcW w:w="746" w:type="pct"/>
            <w:vMerge/>
            <w:vAlign w:val="center"/>
          </w:tcPr>
          <w:p w14:paraId="6EA7D71D" w14:textId="77777777" w:rsidR="00EC5F1B" w:rsidRPr="00841755" w:rsidRDefault="00EC5F1B" w:rsidP="00EC5F1B">
            <w:pPr>
              <w:rPr>
                <w:color w:val="000000" w:themeColor="text1"/>
                <w:sz w:val="22"/>
              </w:rPr>
            </w:pPr>
          </w:p>
        </w:tc>
        <w:tc>
          <w:tcPr>
            <w:tcW w:w="7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47589" w14:textId="77777777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Потери теплоносителя</w:t>
            </w:r>
          </w:p>
        </w:tc>
        <w:tc>
          <w:tcPr>
            <w:tcW w:w="5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DE84E" w14:textId="32E71EEE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5C284" w14:textId="1CC3C7D6" w:rsidR="00EC5F1B" w:rsidRPr="00841755" w:rsidRDefault="00EC5F1B" w:rsidP="00EC5F1B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161,95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4150C" w14:textId="2B30D4B1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8580E" w14:textId="0B5C437A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7041A" w14:textId="6D954322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52C51" w14:textId="123D68D0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1F539" w14:textId="58EAB7F9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557A3BC" w14:textId="3FA09F14" w:rsidR="00EC5F1B" w:rsidRPr="00841755" w:rsidRDefault="00EC5F1B" w:rsidP="00EC5F1B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</w:tr>
      <w:bookmarkEnd w:id="35"/>
    </w:tbl>
    <w:p w14:paraId="760A212A" w14:textId="77777777" w:rsidR="00A13203" w:rsidRPr="00841755" w:rsidRDefault="00A13203" w:rsidP="00A13203">
      <w:pPr>
        <w:pStyle w:val="af"/>
        <w:ind w:left="0" w:firstLine="0"/>
        <w:jc w:val="both"/>
        <w:rPr>
          <w:color w:val="000000" w:themeColor="text1"/>
        </w:rPr>
      </w:pPr>
    </w:p>
    <w:p w14:paraId="6DFAF1EE" w14:textId="77777777" w:rsidR="00381CC7" w:rsidRPr="00841755" w:rsidRDefault="00381CC7">
      <w:pPr>
        <w:rPr>
          <w:color w:val="000000" w:themeColor="text1"/>
        </w:rPr>
      </w:pPr>
    </w:p>
    <w:p w14:paraId="7DA74EFA" w14:textId="3A807AFC" w:rsidR="00EC5F1B" w:rsidRPr="00841755" w:rsidRDefault="00EC5F1B" w:rsidP="00EC5F1B">
      <w:pPr>
        <w:pStyle w:val="a0"/>
        <w:sectPr w:rsidR="00EC5F1B" w:rsidRPr="0084175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68DBD71" w14:textId="77777777" w:rsidR="00A13203" w:rsidRPr="00841755" w:rsidRDefault="0027522F" w:rsidP="00A13203">
      <w:pPr>
        <w:jc w:val="both"/>
        <w:rPr>
          <w:b/>
          <w:color w:val="000000" w:themeColor="text1"/>
          <w:spacing w:val="79"/>
        </w:rPr>
      </w:pPr>
      <w:bookmarkStart w:id="36" w:name="_Toc30146967"/>
      <w:bookmarkStart w:id="37" w:name="_Toc35951427"/>
      <w:r w:rsidRPr="00841755">
        <w:rPr>
          <w:color w:val="000000" w:themeColor="text1"/>
        </w:rPr>
        <w:lastRenderedPageBreak/>
        <w:t xml:space="preserve">2.6.6 </w:t>
      </w:r>
      <w:hyperlink w:anchor="bookmark27" w:history="1">
        <w:r w:rsidRPr="00841755">
          <w:rPr>
            <w:color w:val="000000" w:themeColor="text1"/>
            <w:spacing w:val="-1"/>
          </w:rPr>
          <w:t>Затраты</w:t>
        </w:r>
        <w:r w:rsidRPr="00841755">
          <w:rPr>
            <w:color w:val="000000" w:themeColor="text1"/>
            <w:spacing w:val="14"/>
          </w:rPr>
          <w:t xml:space="preserve"> </w:t>
        </w:r>
        <w:r w:rsidRPr="00841755">
          <w:rPr>
            <w:color w:val="000000" w:themeColor="text1"/>
            <w:spacing w:val="-1"/>
          </w:rPr>
          <w:t>существующей</w:t>
        </w:r>
        <w:r w:rsidRPr="00841755">
          <w:rPr>
            <w:color w:val="000000" w:themeColor="text1"/>
          </w:rPr>
          <w:t xml:space="preserve"> и </w:t>
        </w:r>
        <w:r w:rsidRPr="00841755">
          <w:rPr>
            <w:color w:val="000000" w:themeColor="text1"/>
            <w:spacing w:val="-1"/>
          </w:rPr>
          <w:t>перспективной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тепловой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мощности</w:t>
        </w:r>
        <w:r w:rsidRPr="00841755">
          <w:rPr>
            <w:color w:val="000000" w:themeColor="text1"/>
          </w:rPr>
          <w:t xml:space="preserve"> на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хозяйственные</w:t>
        </w:r>
      </w:hyperlink>
      <w:r w:rsidRPr="00841755">
        <w:rPr>
          <w:color w:val="000000" w:themeColor="text1"/>
          <w:spacing w:val="79"/>
        </w:rPr>
        <w:t xml:space="preserve"> </w:t>
      </w:r>
      <w:hyperlink w:anchor="bookmark27" w:history="1">
        <w:r w:rsidRPr="00841755">
          <w:rPr>
            <w:color w:val="000000" w:themeColor="text1"/>
            <w:spacing w:val="-1"/>
          </w:rPr>
          <w:t>нужды</w:t>
        </w:r>
        <w:r w:rsidRPr="00841755">
          <w:rPr>
            <w:color w:val="000000" w:themeColor="text1"/>
            <w:spacing w:val="-2"/>
          </w:rPr>
          <w:t xml:space="preserve"> </w:t>
        </w:r>
        <w:r w:rsidRPr="00841755">
          <w:rPr>
            <w:color w:val="000000" w:themeColor="text1"/>
          </w:rPr>
          <w:t xml:space="preserve">теплоснабжающей </w:t>
        </w:r>
        <w:r w:rsidRPr="00841755">
          <w:rPr>
            <w:color w:val="000000" w:themeColor="text1"/>
            <w:spacing w:val="-1"/>
          </w:rPr>
          <w:t>(теплосетевой)</w:t>
        </w:r>
        <w:r w:rsidRPr="00841755">
          <w:rPr>
            <w:color w:val="000000" w:themeColor="text1"/>
          </w:rPr>
          <w:t xml:space="preserve"> организации в</w:t>
        </w:r>
        <w:r w:rsidRPr="00841755">
          <w:rPr>
            <w:color w:val="000000" w:themeColor="text1"/>
            <w:spacing w:val="-2"/>
          </w:rPr>
          <w:t xml:space="preserve"> </w:t>
        </w:r>
        <w:r w:rsidRPr="00841755">
          <w:rPr>
            <w:color w:val="000000" w:themeColor="text1"/>
            <w:spacing w:val="-1"/>
          </w:rPr>
          <w:t>отношении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тепловых</w:t>
        </w:r>
        <w:r w:rsidRPr="00841755">
          <w:rPr>
            <w:color w:val="000000" w:themeColor="text1"/>
            <w:spacing w:val="3"/>
          </w:rPr>
          <w:t xml:space="preserve"> </w:t>
        </w:r>
        <w:r w:rsidRPr="00841755">
          <w:rPr>
            <w:color w:val="000000" w:themeColor="text1"/>
          </w:rPr>
          <w:t>сетей</w:t>
        </w:r>
        <w:bookmarkEnd w:id="36"/>
        <w:bookmarkEnd w:id="37"/>
      </w:hyperlink>
    </w:p>
    <w:p w14:paraId="56A94BD3" w14:textId="77777777" w:rsidR="00A13203" w:rsidRPr="00841755" w:rsidRDefault="00A13203" w:rsidP="00A13203">
      <w:pPr>
        <w:pStyle w:val="af"/>
        <w:ind w:left="0" w:firstLine="0"/>
        <w:rPr>
          <w:color w:val="000000" w:themeColor="text1"/>
        </w:rPr>
      </w:pPr>
    </w:p>
    <w:p w14:paraId="37CECB33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13562C70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6BF36E0C" w14:textId="77777777" w:rsidR="00A13203" w:rsidRPr="00841755" w:rsidRDefault="0027522F" w:rsidP="00A13203">
      <w:pPr>
        <w:jc w:val="both"/>
        <w:rPr>
          <w:b/>
          <w:color w:val="000000" w:themeColor="text1"/>
          <w:spacing w:val="61"/>
        </w:rPr>
      </w:pPr>
      <w:bookmarkStart w:id="38" w:name="_Toc30146968"/>
      <w:bookmarkStart w:id="39" w:name="_Toc35951428"/>
      <w:r w:rsidRPr="00841755">
        <w:rPr>
          <w:color w:val="000000" w:themeColor="text1"/>
        </w:rPr>
        <w:t xml:space="preserve">2.6.7 </w:t>
      </w:r>
      <w:hyperlink w:anchor="bookmark28" w:history="1">
        <w:r w:rsidRPr="00841755">
          <w:rPr>
            <w:color w:val="000000" w:themeColor="text1"/>
          </w:rPr>
          <w:t>Значения</w:t>
        </w:r>
        <w:r w:rsidRPr="00841755">
          <w:rPr>
            <w:color w:val="000000" w:themeColor="text1"/>
            <w:spacing w:val="1"/>
          </w:rPr>
          <w:t xml:space="preserve"> </w:t>
        </w:r>
        <w:r w:rsidRPr="00841755">
          <w:rPr>
            <w:color w:val="000000" w:themeColor="text1"/>
          </w:rPr>
          <w:t>существующей и</w:t>
        </w:r>
        <w:r w:rsidRPr="00841755">
          <w:rPr>
            <w:color w:val="000000" w:themeColor="text1"/>
            <w:spacing w:val="2"/>
          </w:rPr>
          <w:t xml:space="preserve"> </w:t>
        </w:r>
        <w:r w:rsidRPr="00841755">
          <w:rPr>
            <w:color w:val="000000" w:themeColor="text1"/>
          </w:rPr>
          <w:t>перспективной резервной</w:t>
        </w:r>
        <w:r w:rsidRPr="00841755">
          <w:rPr>
            <w:color w:val="000000" w:themeColor="text1"/>
            <w:spacing w:val="3"/>
          </w:rPr>
          <w:t xml:space="preserve"> </w:t>
        </w:r>
        <w:r w:rsidRPr="00841755">
          <w:rPr>
            <w:color w:val="000000" w:themeColor="text1"/>
          </w:rPr>
          <w:t>тепловой мощности</w:t>
        </w:r>
        <w:r w:rsidRPr="00841755">
          <w:rPr>
            <w:color w:val="000000" w:themeColor="text1"/>
            <w:spacing w:val="3"/>
          </w:rPr>
          <w:t xml:space="preserve"> </w:t>
        </w:r>
        <w:r w:rsidRPr="00841755">
          <w:rPr>
            <w:color w:val="000000" w:themeColor="text1"/>
          </w:rPr>
          <w:t>источников</w:t>
        </w:r>
      </w:hyperlink>
      <w:r w:rsidRPr="00841755">
        <w:rPr>
          <w:color w:val="000000" w:themeColor="text1"/>
          <w:spacing w:val="75"/>
        </w:rPr>
        <w:t xml:space="preserve"> </w:t>
      </w:r>
      <w:hyperlink w:anchor="bookmark28" w:history="1">
        <w:r w:rsidRPr="00841755">
          <w:rPr>
            <w:color w:val="000000" w:themeColor="text1"/>
          </w:rPr>
          <w:t xml:space="preserve">тепловой энергии, в </w:t>
        </w:r>
        <w:r w:rsidRPr="00841755">
          <w:rPr>
            <w:color w:val="000000" w:themeColor="text1"/>
            <w:w w:val="95"/>
          </w:rPr>
          <w:t>том числе источников</w:t>
        </w:r>
        <w:r w:rsidRPr="00841755">
          <w:rPr>
            <w:color w:val="000000" w:themeColor="text1"/>
            <w:w w:val="95"/>
          </w:rPr>
          <w:tab/>
          <w:t xml:space="preserve"> тепловой </w:t>
        </w:r>
        <w:r w:rsidRPr="00841755">
          <w:rPr>
            <w:color w:val="000000" w:themeColor="text1"/>
          </w:rPr>
          <w:t>энергии, принадлежащих</w:t>
        </w:r>
      </w:hyperlink>
      <w:r w:rsidRPr="00841755">
        <w:rPr>
          <w:color w:val="000000" w:themeColor="text1"/>
          <w:spacing w:val="75"/>
        </w:rPr>
        <w:t xml:space="preserve"> </w:t>
      </w:r>
      <w:hyperlink w:anchor="bookmark28" w:history="1">
        <w:r w:rsidRPr="00841755">
          <w:rPr>
            <w:color w:val="000000" w:themeColor="text1"/>
          </w:rPr>
          <w:t xml:space="preserve">потребителям, и источников </w:t>
        </w:r>
        <w:r w:rsidRPr="00841755">
          <w:rPr>
            <w:color w:val="000000" w:themeColor="text1"/>
            <w:w w:val="95"/>
          </w:rPr>
          <w:t xml:space="preserve">тепловой </w:t>
        </w:r>
        <w:r w:rsidRPr="00841755">
          <w:rPr>
            <w:color w:val="000000" w:themeColor="text1"/>
          </w:rPr>
          <w:t>энергии теплоснабжающих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w w:val="95"/>
          </w:rPr>
          <w:t xml:space="preserve">организаций, </w:t>
        </w:r>
        <w:r w:rsidRPr="00841755">
          <w:rPr>
            <w:color w:val="000000" w:themeColor="text1"/>
          </w:rPr>
          <w:t>с</w:t>
        </w:r>
      </w:hyperlink>
      <w:r w:rsidRPr="00841755">
        <w:rPr>
          <w:color w:val="000000" w:themeColor="text1"/>
          <w:spacing w:val="57"/>
        </w:rPr>
        <w:t xml:space="preserve"> </w:t>
      </w:r>
      <w:hyperlink w:anchor="bookmark28" w:history="1">
        <w:r w:rsidRPr="00841755">
          <w:rPr>
            <w:color w:val="000000" w:themeColor="text1"/>
          </w:rPr>
          <w:t>выделением значений аварийного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резерва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и</w:t>
        </w:r>
        <w:r w:rsidR="008B54BB"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</w:rPr>
          <w:t>резерва по договорам на поддержание</w:t>
        </w:r>
      </w:hyperlink>
      <w:r w:rsidRPr="00841755">
        <w:rPr>
          <w:color w:val="000000" w:themeColor="text1"/>
          <w:spacing w:val="61"/>
        </w:rPr>
        <w:t xml:space="preserve"> </w:t>
      </w:r>
      <w:hyperlink w:anchor="bookmark28" w:history="1">
        <w:r w:rsidRPr="00841755">
          <w:rPr>
            <w:color w:val="000000" w:themeColor="text1"/>
          </w:rPr>
          <w:t>резервной тепловой мощности</w:t>
        </w:r>
        <w:bookmarkEnd w:id="38"/>
        <w:bookmarkEnd w:id="39"/>
        <w:r w:rsidRPr="00841755">
          <w:rPr>
            <w:color w:val="000000" w:themeColor="text1"/>
          </w:rPr>
          <w:tab/>
        </w:r>
      </w:hyperlink>
    </w:p>
    <w:p w14:paraId="74D1A663" w14:textId="77777777" w:rsidR="00A13203" w:rsidRPr="00841755" w:rsidRDefault="00A13203" w:rsidP="00A13203">
      <w:pPr>
        <w:pStyle w:val="af"/>
        <w:ind w:left="0" w:firstLine="0"/>
        <w:rPr>
          <w:color w:val="000000" w:themeColor="text1"/>
        </w:rPr>
      </w:pPr>
    </w:p>
    <w:p w14:paraId="29E910B0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6D31F8FD" w14:textId="77777777" w:rsidR="00A13203" w:rsidRPr="00841755" w:rsidRDefault="00A13203" w:rsidP="00A13203">
      <w:pPr>
        <w:rPr>
          <w:color w:val="000000" w:themeColor="text1"/>
        </w:rPr>
      </w:pPr>
    </w:p>
    <w:p w14:paraId="312A05EF" w14:textId="77777777" w:rsidR="00A13203" w:rsidRPr="00841755" w:rsidRDefault="0027522F" w:rsidP="00A13203">
      <w:pPr>
        <w:jc w:val="both"/>
        <w:rPr>
          <w:b/>
          <w:color w:val="000000" w:themeColor="text1"/>
          <w:spacing w:val="61"/>
        </w:rPr>
      </w:pPr>
      <w:bookmarkStart w:id="40" w:name="_Toc30146969"/>
      <w:bookmarkStart w:id="41" w:name="_Toc35951429"/>
      <w:r w:rsidRPr="00841755">
        <w:rPr>
          <w:color w:val="000000" w:themeColor="text1"/>
        </w:rPr>
        <w:t xml:space="preserve">2.6.8 </w:t>
      </w:r>
      <w:hyperlink w:anchor="bookmark29" w:history="1">
        <w:r w:rsidRPr="00841755">
          <w:rPr>
            <w:color w:val="000000" w:themeColor="text1"/>
            <w:spacing w:val="-1"/>
          </w:rPr>
          <w:t>Значения существующей</w:t>
        </w:r>
        <w:r w:rsidRPr="00841755">
          <w:rPr>
            <w:color w:val="000000" w:themeColor="text1"/>
          </w:rPr>
          <w:t xml:space="preserve"> и </w:t>
        </w:r>
        <w:r w:rsidRPr="00841755">
          <w:rPr>
            <w:color w:val="000000" w:themeColor="text1"/>
            <w:spacing w:val="-1"/>
          </w:rPr>
          <w:t>перспективной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тепловой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нагрузки</w:t>
        </w:r>
        <w:r w:rsidRPr="00841755">
          <w:rPr>
            <w:color w:val="000000" w:themeColor="text1"/>
          </w:rPr>
          <w:t xml:space="preserve"> потребителей,</w:t>
        </w:r>
      </w:hyperlink>
      <w:r w:rsidRPr="00841755">
        <w:rPr>
          <w:color w:val="000000" w:themeColor="text1"/>
          <w:spacing w:val="61"/>
        </w:rPr>
        <w:t xml:space="preserve"> </w:t>
      </w:r>
      <w:hyperlink w:anchor="bookmark29" w:history="1">
        <w:r w:rsidRPr="00841755">
          <w:rPr>
            <w:color w:val="000000" w:themeColor="text1"/>
            <w:spacing w:val="-1"/>
          </w:rPr>
          <w:t>устанавливаемые</w:t>
        </w:r>
        <w:r w:rsidRPr="00841755">
          <w:rPr>
            <w:color w:val="000000" w:themeColor="text1"/>
            <w:spacing w:val="1"/>
          </w:rPr>
          <w:t xml:space="preserve"> </w:t>
        </w:r>
        <w:r w:rsidRPr="00841755">
          <w:rPr>
            <w:color w:val="000000" w:themeColor="text1"/>
          </w:rPr>
          <w:t>с</w:t>
        </w:r>
        <w:r w:rsidRPr="00841755">
          <w:rPr>
            <w:color w:val="000000" w:themeColor="text1"/>
            <w:spacing w:val="5"/>
          </w:rPr>
          <w:t xml:space="preserve"> </w:t>
        </w:r>
        <w:r w:rsidRPr="00841755">
          <w:rPr>
            <w:color w:val="000000" w:themeColor="text1"/>
            <w:spacing w:val="-2"/>
          </w:rPr>
          <w:t>учетом</w:t>
        </w:r>
        <w:r w:rsidRPr="00841755">
          <w:rPr>
            <w:color w:val="000000" w:themeColor="text1"/>
          </w:rPr>
          <w:t xml:space="preserve"> расчетной</w:t>
        </w:r>
        <w:r w:rsidRPr="00841755">
          <w:rPr>
            <w:color w:val="000000" w:themeColor="text1"/>
            <w:spacing w:val="-1"/>
          </w:rPr>
          <w:t xml:space="preserve"> тепловой</w:t>
        </w:r>
        <w:r w:rsidRPr="00841755">
          <w:rPr>
            <w:color w:val="000000" w:themeColor="text1"/>
          </w:rPr>
          <w:t xml:space="preserve"> </w:t>
        </w:r>
        <w:r w:rsidRPr="00841755">
          <w:rPr>
            <w:color w:val="000000" w:themeColor="text1"/>
            <w:spacing w:val="-1"/>
          </w:rPr>
          <w:t>нагрузки</w:t>
        </w:r>
        <w:bookmarkEnd w:id="40"/>
        <w:bookmarkEnd w:id="41"/>
      </w:hyperlink>
    </w:p>
    <w:p w14:paraId="34327DC3" w14:textId="77777777" w:rsidR="00A13203" w:rsidRPr="00841755" w:rsidRDefault="00A13203" w:rsidP="00A13203">
      <w:pPr>
        <w:pStyle w:val="af"/>
        <w:ind w:left="0" w:firstLine="0"/>
        <w:rPr>
          <w:color w:val="000000" w:themeColor="text1"/>
        </w:rPr>
      </w:pPr>
    </w:p>
    <w:p w14:paraId="100F76D0" w14:textId="77777777" w:rsidR="00A13203" w:rsidRPr="00841755" w:rsidRDefault="0027522F" w:rsidP="00A13203">
      <w:pPr>
        <w:pStyle w:val="af"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-2"/>
        </w:rPr>
        <w:t xml:space="preserve"> в </w:t>
      </w:r>
      <w:r w:rsidRPr="00841755">
        <w:rPr>
          <w:color w:val="000000" w:themeColor="text1"/>
          <w:spacing w:val="1"/>
        </w:rPr>
        <w:t xml:space="preserve">разделе 2, часть 3 </w:t>
      </w:r>
      <w:r w:rsidRPr="00841755">
        <w:rPr>
          <w:color w:val="000000" w:themeColor="text1"/>
        </w:rPr>
        <w:t xml:space="preserve">Том </w:t>
      </w:r>
      <w:r w:rsidRPr="00841755">
        <w:rPr>
          <w:color w:val="000000" w:themeColor="text1"/>
          <w:spacing w:val="-4"/>
        </w:rPr>
        <w:t>«</w:t>
      </w:r>
      <w:r w:rsidRPr="00841755">
        <w:rPr>
          <w:color w:val="000000" w:themeColor="text1"/>
          <w:spacing w:val="-2"/>
        </w:rPr>
        <w:t>У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дае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8"/>
        </w:rPr>
        <w:t>»</w:t>
      </w:r>
      <w:r w:rsidRPr="00841755">
        <w:rPr>
          <w:color w:val="000000" w:themeColor="text1"/>
        </w:rPr>
        <w:t>.</w:t>
      </w:r>
    </w:p>
    <w:p w14:paraId="3C4DBC4A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0D3D3B9A" w14:textId="77777777" w:rsidR="00381CC7" w:rsidRPr="00841755" w:rsidRDefault="00381CC7">
      <w:pPr>
        <w:rPr>
          <w:color w:val="000000" w:themeColor="text1"/>
        </w:rPr>
        <w:sectPr w:rsidR="00381CC7" w:rsidRPr="00841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2438D3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30" w:history="1">
        <w:bookmarkStart w:id="42" w:name="_Toc30146970"/>
        <w:bookmarkStart w:id="43" w:name="_Toc35951430"/>
        <w:bookmarkStart w:id="44" w:name="_Toc197293144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3. СУЩЕСТВУЮЩИЕ И ПЕРСПЕКТИВНЫЕ БАЛАНСЫ ТЕПЛОНОСИТЕЛЯ</w:t>
        </w:r>
        <w:bookmarkEnd w:id="42"/>
        <w:bookmarkEnd w:id="43"/>
        <w:bookmarkEnd w:id="44"/>
      </w:hyperlink>
    </w:p>
    <w:p w14:paraId="65A49AC4" w14:textId="77777777" w:rsidR="00A13203" w:rsidRPr="00841755" w:rsidRDefault="00A13203" w:rsidP="00A13203">
      <w:pPr>
        <w:rPr>
          <w:color w:val="000000" w:themeColor="text1"/>
        </w:rPr>
      </w:pPr>
    </w:p>
    <w:p w14:paraId="76D2402C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31" w:history="1">
        <w:bookmarkStart w:id="45" w:name="_Toc30146971"/>
        <w:bookmarkStart w:id="46" w:name="_Toc35951431"/>
        <w:bookmarkStart w:id="47" w:name="_Toc19729314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  <w:t>1.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  <w:t>Существующие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  <w:t>и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  <w:t>перспективные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  <w:t>балансы производительности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3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31" w:history="1">
        <w:r w:rsidR="00A13203" w:rsidRPr="00841755">
          <w:rPr>
            <w:rFonts w:eastAsia="Times New Roman"/>
            <w:color w:val="000000" w:themeColor="text1"/>
            <w:sz w:val="24"/>
            <w:szCs w:val="24"/>
          </w:rPr>
          <w:t>теплопотребляющими установками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потребителей</w:t>
        </w:r>
        <w:bookmarkEnd w:id="45"/>
        <w:bookmarkEnd w:id="46"/>
        <w:bookmarkEnd w:id="47"/>
      </w:hyperlink>
    </w:p>
    <w:p w14:paraId="7AF4BDA9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2354"/>
        <w:gridCol w:w="1099"/>
        <w:gridCol w:w="1336"/>
        <w:gridCol w:w="1336"/>
        <w:gridCol w:w="1336"/>
        <w:gridCol w:w="1336"/>
        <w:gridCol w:w="1336"/>
        <w:gridCol w:w="1336"/>
        <w:gridCol w:w="1202"/>
      </w:tblGrid>
      <w:tr w:rsidR="00EC5F1B" w:rsidRPr="00841755" w14:paraId="643AEADD" w14:textId="77777777" w:rsidTr="00296EEE">
        <w:trPr>
          <w:jc w:val="center"/>
        </w:trPr>
        <w:tc>
          <w:tcPr>
            <w:tcW w:w="56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3DC771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8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190F1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Показатель</w:t>
            </w:r>
          </w:p>
        </w:tc>
        <w:tc>
          <w:tcPr>
            <w:tcW w:w="3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64EBC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Ед. изм.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B60609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  <w:p w14:paraId="121271D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sz w:val="22"/>
              </w:rPr>
              <w:t>(факт)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A5442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4753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1B22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9C163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0E62C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421" w:type="pct"/>
            <w:shd w:val="clear" w:color="auto" w:fill="F2F2F2"/>
            <w:vAlign w:val="center"/>
          </w:tcPr>
          <w:p w14:paraId="69F12C3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</w:tr>
      <w:tr w:rsidR="00EC5F1B" w:rsidRPr="00841755" w14:paraId="152548F6" w14:textId="77777777" w:rsidTr="00296EEE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0FDCC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EC5F1B" w:rsidRPr="00841755" w14:paraId="565FE073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CD4A4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67829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Производительность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C9BE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5D30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E3CF1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4AB43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B0EA5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D999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A4B43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1DC62AAD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7910686A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37327F0F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12FC7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производительность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2AA2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6713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2E73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BCE7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D7824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B1A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B275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301036BB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589A2FA7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0582AB77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89893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Собственные нужды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1F68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C4D13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5ACA4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CE82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2A1B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3C8C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90F3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1CAA9EC8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3A88A6EA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2E230112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CDC7E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Подпитка тепловой сети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3962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441D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EAF9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42A6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C4BF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B681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55C5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4BD4B74B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</w:tr>
      <w:tr w:rsidR="00EC5F1B" w:rsidRPr="00841755" w14:paraId="456EA123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277843B7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A7BC0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Резерв/дефицит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A5E6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44D3D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4035C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1D755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EBBD5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8C034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28554" w14:textId="77777777" w:rsidR="00EC5F1B" w:rsidRPr="00841755" w:rsidRDefault="00EC5F1B" w:rsidP="00296EEE">
            <w:pPr>
              <w:ind w:left="-160" w:right="-172"/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66B19359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-2308,25</w:t>
            </w:r>
          </w:p>
        </w:tc>
      </w:tr>
      <w:tr w:rsidR="00EC5F1B" w:rsidRPr="00841755" w14:paraId="7E17FCDA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40289375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/>
            <w:vAlign w:val="center"/>
          </w:tcPr>
          <w:p w14:paraId="6FADBDE0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A3A6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051C5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DDB3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0A9D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0B8E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181C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C9AA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7C650D6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7E7DF479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C3299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E1E13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Производительность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4C0E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93D73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7555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0FDE3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8B1C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9D21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EE88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34AA25EE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3B8F1650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4118BE11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0729B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производительность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99BBE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8B68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FC944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8F63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A84E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890F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E3CC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5E2E9175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3400E78F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7B57C89C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808CC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Собственные нужды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66B5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03AA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CB6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3E07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8687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D631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F67E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5A922777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1B49072C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21C01EEF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8353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Подпитка тепловой сети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DF27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B03D1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155,27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E1AE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AEFA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99EF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2FD8E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61C6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312CB5D9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</w:tr>
      <w:tr w:rsidR="00EC5F1B" w:rsidRPr="00841755" w14:paraId="3AFEE375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5BA4E572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324AC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Резерв/дефицит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2C7A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24475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-155,27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20D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D6D8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FF8A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347B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2BC34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63ADB61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-178,19</w:t>
            </w:r>
          </w:p>
        </w:tc>
      </w:tr>
      <w:tr w:rsidR="00EC5F1B" w:rsidRPr="00841755" w14:paraId="47A92E19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5F68D82E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/>
            <w:vAlign w:val="center"/>
          </w:tcPr>
          <w:p w14:paraId="543A489B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051B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C2A3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CF53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852B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AFDF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ED13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DF471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7E276060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052DDC1C" w14:textId="77777777" w:rsidTr="00296EEE">
        <w:trPr>
          <w:jc w:val="center"/>
        </w:trPr>
        <w:tc>
          <w:tcPr>
            <w:tcW w:w="4579" w:type="pct"/>
            <w:gridSpan w:val="9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A4C3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1" w:type="pct"/>
            <w:shd w:val="clear" w:color="auto" w:fill="DBE5F1"/>
            <w:vAlign w:val="center"/>
          </w:tcPr>
          <w:p w14:paraId="632B0A0F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EC5F1B" w:rsidRPr="00841755" w14:paraId="60D36402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1DEE9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Котельная ЦРБ</w:t>
            </w: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16817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Производительность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2ECD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577B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F298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9362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E3CC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F296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900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10F6A2E2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19CCA692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28B08B80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4811F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Располагаемая производительность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A510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2B642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6D77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4FA1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B735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3A2E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0FE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7715C8FE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4E344028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5B1EF0E6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C9ACB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Собственные нужды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B458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EF1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FDF4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6C73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684C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12F79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6F29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6A36AA68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EC5F1B" w:rsidRPr="00841755" w14:paraId="354515E2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458E1958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F2480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Подпитка тепловой сети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8330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B003D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161,95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51CDF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16263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865D3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74524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48B9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0E06C876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</w:tr>
      <w:tr w:rsidR="00EC5F1B" w:rsidRPr="00841755" w14:paraId="59938184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36654FBA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05721" w14:textId="77777777" w:rsidR="00EC5F1B" w:rsidRPr="00841755" w:rsidRDefault="00EC5F1B" w:rsidP="00296EEE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Резерв/дефицит ВПУ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B6E8B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CB75F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-161,95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36824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F0280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F9EAC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712D7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A913C" w14:textId="77777777" w:rsidR="00EC5F1B" w:rsidRPr="00841755" w:rsidRDefault="00EC5F1B" w:rsidP="00296EEE">
            <w:pPr>
              <w:jc w:val="center"/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BC25715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-252,10</w:t>
            </w:r>
          </w:p>
        </w:tc>
      </w:tr>
      <w:tr w:rsidR="00EC5F1B" w:rsidRPr="00841755" w14:paraId="17D9880C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0ADC8A56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824" w:type="pct"/>
            <w:vMerge/>
            <w:vAlign w:val="center"/>
          </w:tcPr>
          <w:p w14:paraId="49B3AF80" w14:textId="77777777" w:rsidR="00EC5F1B" w:rsidRPr="00841755" w:rsidRDefault="00EC5F1B" w:rsidP="00296EEE">
            <w:pPr>
              <w:rPr>
                <w:color w:val="000000" w:themeColor="text1"/>
              </w:rPr>
            </w:pP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0AC6D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%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38CCA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D0E40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8AA88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2F1DC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53F37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706F6" w14:textId="77777777" w:rsidR="00EC5F1B" w:rsidRPr="00841755" w:rsidRDefault="00EC5F1B" w:rsidP="00296EEE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3742C703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</w:tbl>
    <w:p w14:paraId="0D270D06" w14:textId="77777777" w:rsidR="00A13203" w:rsidRPr="00841755" w:rsidRDefault="00A13203" w:rsidP="00A13203">
      <w:pPr>
        <w:pStyle w:val="a0"/>
        <w:rPr>
          <w:color w:val="000000" w:themeColor="text1"/>
          <w:lang w:val="en-US"/>
        </w:rPr>
      </w:pPr>
    </w:p>
    <w:p w14:paraId="2E2B69A9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48" w:name="_Toc35951435"/>
      <w:bookmarkStart w:id="49" w:name="_Toc197293146"/>
      <w:r w:rsidRPr="00841755">
        <w:rPr>
          <w:rFonts w:eastAsia="Times New Roman"/>
          <w:color w:val="000000" w:themeColor="text1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bookmarkEnd w:id="49"/>
    </w:p>
    <w:p w14:paraId="52814100" w14:textId="77777777" w:rsidR="00A13203" w:rsidRPr="00841755" w:rsidRDefault="00A13203" w:rsidP="00A13203">
      <w:pPr>
        <w:pStyle w:val="af"/>
        <w:spacing w:line="288" w:lineRule="auto"/>
        <w:ind w:right="115"/>
        <w:jc w:val="both"/>
        <w:rPr>
          <w:color w:val="000000" w:themeColor="text1"/>
        </w:rPr>
      </w:pPr>
    </w:p>
    <w:p w14:paraId="43A77737" w14:textId="77777777" w:rsidR="00A13203" w:rsidRPr="00841755" w:rsidRDefault="0027522F" w:rsidP="00A13203">
      <w:pPr>
        <w:pStyle w:val="af"/>
        <w:spacing w:before="3"/>
        <w:ind w:left="0" w:right="-1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 xml:space="preserve">Согласно </w:t>
      </w:r>
      <w:hyperlink r:id="rId10">
        <w:r w:rsidRPr="00841755">
          <w:rPr>
            <w:color w:val="000000" w:themeColor="text1"/>
          </w:rPr>
          <w:t xml:space="preserve">СП 124.13330.2012 </w:t>
        </w:r>
      </w:hyperlink>
      <w:r w:rsidRPr="00841755">
        <w:rPr>
          <w:color w:val="000000" w:themeColor="text1"/>
        </w:rPr>
        <w:t>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14:paraId="0A954722" w14:textId="77777777" w:rsidR="00A13203" w:rsidRPr="00841755" w:rsidRDefault="0027522F" w:rsidP="00A13203">
      <w:pPr>
        <w:pStyle w:val="af"/>
        <w:spacing w:before="3"/>
        <w:ind w:left="0" w:right="-1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14:paraId="1BD6A823" w14:textId="77777777" w:rsidR="00A13203" w:rsidRPr="00841755" w:rsidRDefault="0027522F" w:rsidP="00A13203">
      <w:pPr>
        <w:pStyle w:val="af"/>
        <w:spacing w:before="3"/>
        <w:ind w:left="0" w:right="-1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>Перспективные эксплуатационные и аварийные расходы подпиточной воды, представлены в таблице 3.2.1.</w:t>
      </w:r>
    </w:p>
    <w:p w14:paraId="4C610A12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2159"/>
        <w:gridCol w:w="1194"/>
        <w:gridCol w:w="1336"/>
        <w:gridCol w:w="1336"/>
        <w:gridCol w:w="1336"/>
        <w:gridCol w:w="1336"/>
        <w:gridCol w:w="1336"/>
        <w:gridCol w:w="1336"/>
        <w:gridCol w:w="1302"/>
      </w:tblGrid>
      <w:tr w:rsidR="00EC5F1B" w:rsidRPr="00841755" w14:paraId="3E2E6C94" w14:textId="77777777" w:rsidTr="00296EEE">
        <w:trPr>
          <w:jc w:val="center"/>
        </w:trPr>
        <w:tc>
          <w:tcPr>
            <w:tcW w:w="56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CD85FB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7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99CAD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Показатель</w:t>
            </w:r>
          </w:p>
        </w:tc>
        <w:tc>
          <w:tcPr>
            <w:tcW w:w="4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089AF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Ед. изм.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2CBF6D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  <w:p w14:paraId="0AB8BB6D" w14:textId="77777777" w:rsidR="00EC5F1B" w:rsidRPr="00841755" w:rsidRDefault="00EC5F1B" w:rsidP="00296EEE">
            <w:pPr>
              <w:pStyle w:val="a0"/>
              <w:ind w:left="-145" w:right="-207"/>
              <w:jc w:val="center"/>
              <w:rPr>
                <w:sz w:val="22"/>
              </w:rPr>
            </w:pPr>
            <w:r w:rsidRPr="00841755">
              <w:rPr>
                <w:sz w:val="22"/>
              </w:rPr>
              <w:t>(факт)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FAFDC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E638C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1BCAA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397B1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353F0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456" w:type="pct"/>
            <w:shd w:val="clear" w:color="auto" w:fill="F2F2F2"/>
            <w:vAlign w:val="center"/>
          </w:tcPr>
          <w:p w14:paraId="17C00FE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20230-2035</w:t>
            </w:r>
          </w:p>
        </w:tc>
      </w:tr>
      <w:tr w:rsidR="00EC5F1B" w:rsidRPr="00841755" w14:paraId="55898951" w14:textId="77777777" w:rsidTr="00296EEE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83FF0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EC5F1B" w:rsidRPr="00841755" w14:paraId="29676EE1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5CBEF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D4BB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Нормативный расход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DA42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F911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DCAE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D54C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97EB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E8C5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AD45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B814600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2308,25</w:t>
            </w:r>
          </w:p>
        </w:tc>
      </w:tr>
      <w:tr w:rsidR="00EC5F1B" w:rsidRPr="00841755" w14:paraId="2AD2489A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0015716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C30B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5D471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3D31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6ADC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514D1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C5CE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4247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7C55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2199769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  <w:tr w:rsidR="00EC5F1B" w:rsidRPr="00841755" w14:paraId="0C38BD09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603801EC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EA5F5" w14:textId="77777777" w:rsidR="00EC5F1B" w:rsidRPr="00841755" w:rsidRDefault="00EC5F1B" w:rsidP="00296EEE">
            <w:pPr>
              <w:ind w:left="-114" w:right="-11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Аварийная подпитка тепловой сети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17F1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4B1EE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AA98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5ED5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E2E6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696BB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16D0F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501AC3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  <w:tr w:rsidR="00EC5F1B" w:rsidRPr="00841755" w14:paraId="77F41CA5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8A9D4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826A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Нормативный расход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E7E4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00FF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155,27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145D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1593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901E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BC4A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50A0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48F4919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178,19</w:t>
            </w:r>
          </w:p>
        </w:tc>
      </w:tr>
      <w:tr w:rsidR="00EC5F1B" w:rsidRPr="00841755" w14:paraId="19B9D637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6AFBDA9A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E3F1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7BDB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5ACD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5412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2193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F145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C765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E9E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94E3E54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  <w:tr w:rsidR="00EC5F1B" w:rsidRPr="00841755" w14:paraId="5337FA65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095BAA37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DB63B" w14:textId="77777777" w:rsidR="00EC5F1B" w:rsidRPr="00841755" w:rsidRDefault="00EC5F1B" w:rsidP="00296EEE">
            <w:pPr>
              <w:ind w:left="-114" w:right="-11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Аварийная подпитка тепловой сети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4BC6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C22B1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BBC62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704E0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2AFD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646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4FF29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0BD8F8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  <w:tr w:rsidR="00EC5F1B" w:rsidRPr="00841755" w14:paraId="4CC02300" w14:textId="77777777" w:rsidTr="00296EEE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DD20E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EC5F1B" w:rsidRPr="00841755" w14:paraId="6B80A320" w14:textId="77777777" w:rsidTr="00296EEE">
        <w:trPr>
          <w:jc w:val="center"/>
        </w:trPr>
        <w:tc>
          <w:tcPr>
            <w:tcW w:w="56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B8E85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73DCA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Нормативный расход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A2E13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66883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161,95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47315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FD275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9A692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82799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3FC63" w14:textId="77777777" w:rsidR="00EC5F1B" w:rsidRPr="00841755" w:rsidRDefault="00EC5F1B" w:rsidP="00296EEE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E2639B6" w14:textId="77777777" w:rsidR="00EC5F1B" w:rsidRPr="00841755" w:rsidRDefault="00EC5F1B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252,10</w:t>
            </w:r>
          </w:p>
        </w:tc>
      </w:tr>
      <w:tr w:rsidR="00EC5F1B" w:rsidRPr="00841755" w14:paraId="73AEE476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40FF02AD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6910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6556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7B33B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8B3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194D5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7688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2B367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949A9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B9BD10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  <w:tr w:rsidR="00EC5F1B" w:rsidRPr="00841755" w14:paraId="0AE58EF1" w14:textId="77777777" w:rsidTr="00296EEE">
        <w:trPr>
          <w:jc w:val="center"/>
        </w:trPr>
        <w:tc>
          <w:tcPr>
            <w:tcW w:w="562" w:type="pct"/>
            <w:vMerge/>
            <w:vAlign w:val="center"/>
          </w:tcPr>
          <w:p w14:paraId="177F8ACA" w14:textId="77777777" w:rsidR="00EC5F1B" w:rsidRPr="00841755" w:rsidRDefault="00EC5F1B" w:rsidP="00296EEE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C2E0B" w14:textId="77777777" w:rsidR="00EC5F1B" w:rsidRPr="00841755" w:rsidRDefault="00EC5F1B" w:rsidP="00296EEE">
            <w:pPr>
              <w:ind w:left="-114" w:right="-115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Аварийная подпитка тепловой сети</w:t>
            </w:r>
          </w:p>
        </w:tc>
        <w:tc>
          <w:tcPr>
            <w:tcW w:w="4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F1A7C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м3/год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7F39D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9D5E1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EFEB8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E947E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3495E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5956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BAA2F4E" w14:textId="77777777" w:rsidR="00EC5F1B" w:rsidRPr="00841755" w:rsidRDefault="00EC5F1B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-</w:t>
            </w:r>
          </w:p>
        </w:tc>
      </w:tr>
    </w:tbl>
    <w:p w14:paraId="0A04FAF7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7C1C9B1C" w14:textId="77777777" w:rsidR="00381CC7" w:rsidRPr="00841755" w:rsidRDefault="00381CC7">
      <w:pPr>
        <w:rPr>
          <w:color w:val="000000" w:themeColor="text1"/>
        </w:rPr>
        <w:sectPr w:rsidR="00381CC7" w:rsidRPr="00841755" w:rsidSect="00A1320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0778904" w14:textId="339A9DFD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32" w:history="1">
        <w:bookmarkStart w:id="50" w:name="_Toc30146972"/>
        <w:bookmarkStart w:id="51" w:name="_Toc35951436"/>
        <w:bookmarkStart w:id="52" w:name="_Toc197293147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</w:t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ab/>
          <w:t>4.</w:t>
        </w:r>
      </w:hyperlink>
      <w:bookmarkStart w:id="53" w:name="_Hlk63459407"/>
      <w:bookmarkEnd w:id="50"/>
      <w:bookmarkEnd w:id="51"/>
      <w:r w:rsidR="0027522F" w:rsidRPr="00841755">
        <w:rPr>
          <w:color w:val="000000" w:themeColor="text1"/>
        </w:rPr>
        <w:fldChar w:fldCharType="begin"/>
      </w:r>
      <w:r w:rsidR="0027522F" w:rsidRPr="00841755">
        <w:rPr>
          <w:color w:val="000000" w:themeColor="text1"/>
        </w:rPr>
        <w:instrText xml:space="preserve"> HYPERLINK \l "bookmark32" </w:instrText>
      </w:r>
      <w:r w:rsidR="0027522F" w:rsidRPr="00841755">
        <w:rPr>
          <w:color w:val="000000" w:themeColor="text1"/>
        </w:rPr>
        <w:fldChar w:fldCharType="separate"/>
      </w:r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ОСНОВНЫЕ ПОЛОЖЕНИЯ МАСТЕР-ПЛАНА РАЗВИТИЯ СИСТЕМ</w:t>
      </w:r>
      <w:r w:rsidR="0027522F" w:rsidRPr="00841755">
        <w:rPr>
          <w:rFonts w:eastAsia="Times New Roman"/>
          <w:color w:val="000000" w:themeColor="text1"/>
          <w:sz w:val="28"/>
          <w:szCs w:val="28"/>
        </w:rPr>
        <w:fldChar w:fldCharType="end"/>
      </w:r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32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ТЕПЛОСНАБЖЕНИЯ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ПОСЕЛЕНИЯ</w:t>
      </w:r>
      <w:bookmarkEnd w:id="52"/>
    </w:p>
    <w:bookmarkEnd w:id="53"/>
    <w:p w14:paraId="34D0446E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34DE120B" w14:textId="6F416EBB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33" w:history="1">
        <w:bookmarkStart w:id="54" w:name="_Toc30146973"/>
        <w:bookmarkStart w:id="55" w:name="_Toc35951437"/>
        <w:bookmarkStart w:id="56" w:name="_Toc197293148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Описание сценариев развития теплоснабжения поселения</w:t>
        </w:r>
        <w:bookmarkEnd w:id="56"/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bookmarkEnd w:id="54"/>
      <w:bookmarkEnd w:id="55"/>
    </w:p>
    <w:p w14:paraId="466700E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435484D6" w14:textId="77777777" w:rsidR="00EC5F1B" w:rsidRPr="00841755" w:rsidRDefault="00EC5F1B" w:rsidP="00EC5F1B">
      <w:pPr>
        <w:pStyle w:val="a0"/>
        <w:ind w:firstLine="709"/>
        <w:jc w:val="both"/>
        <w:rPr>
          <w:lang w:eastAsia="ru-RU"/>
        </w:rPr>
      </w:pPr>
      <w:bookmarkStart w:id="57" w:name="_Hlk104622550"/>
      <w:r w:rsidRPr="00841755">
        <w:rPr>
          <w:lang w:eastAsia="ru-RU"/>
        </w:rPr>
        <w:t>В схеме теплоснабжения городского поселения Мышкин рассматривается два варианта развития систем теплоснабжения:</w:t>
      </w:r>
    </w:p>
    <w:p w14:paraId="1C78D89E" w14:textId="77777777" w:rsidR="00EC5F1B" w:rsidRPr="00841755" w:rsidRDefault="00EC5F1B" w:rsidP="00EC5F1B">
      <w:pPr>
        <w:pStyle w:val="a0"/>
        <w:ind w:firstLine="709"/>
        <w:jc w:val="both"/>
        <w:rPr>
          <w:lang w:eastAsia="ru-RU"/>
        </w:rPr>
      </w:pPr>
      <w:r w:rsidRPr="00841755">
        <w:rPr>
          <w:lang w:eastAsia="ru-RU"/>
        </w:rPr>
        <w:t>• сценарий, при котором теплоснабжение всей существующей многоквартирной застройки в зоне централизованного теплоснабжения осуществляется за счет индивидуальных и источников теплоснабжения (встроенных и пристроенных котельных);</w:t>
      </w:r>
    </w:p>
    <w:p w14:paraId="631AD4D4" w14:textId="77777777" w:rsidR="00EC5F1B" w:rsidRPr="00841755" w:rsidRDefault="00EC5F1B" w:rsidP="00EC5F1B">
      <w:pPr>
        <w:pStyle w:val="a0"/>
        <w:ind w:firstLine="709"/>
        <w:jc w:val="both"/>
        <w:rPr>
          <w:lang w:eastAsia="ru-RU"/>
        </w:rPr>
      </w:pPr>
      <w:r w:rsidRPr="00841755">
        <w:rPr>
          <w:lang w:eastAsia="ru-RU"/>
        </w:rPr>
        <w:t>• сценарий, при котором теплоснабжение всей существующей многоквартирной застройки в зоне централизованного теплоснабжения осуществляется от существующих систем централизованного теплоснабжения.</w:t>
      </w:r>
    </w:p>
    <w:p w14:paraId="1763A209" w14:textId="77777777" w:rsidR="00EC5F1B" w:rsidRPr="00841755" w:rsidRDefault="00EC5F1B" w:rsidP="00EC5F1B">
      <w:pPr>
        <w:pStyle w:val="a0"/>
        <w:ind w:firstLine="709"/>
        <w:jc w:val="both"/>
        <w:rPr>
          <w:lang w:eastAsia="ru-RU"/>
        </w:rPr>
      </w:pPr>
      <w:r w:rsidRPr="00841755">
        <w:rPr>
          <w:lang w:eastAsia="ru-RU"/>
        </w:rPr>
        <w:t>Приоритетным сценарием развития теплоснабжения был принят сценарий, при котором теплоснабжение всей существующей многоквартирной застройки осуществляется от существующих систем централизованного теплоснабжения с учетом недопущения увеличения совокупных расходов в такой системе централизованного теплоснабжения.</w:t>
      </w:r>
    </w:p>
    <w:p w14:paraId="644BDEA7" w14:textId="77777777" w:rsidR="00EC5F1B" w:rsidRPr="00841755" w:rsidRDefault="00EC5F1B" w:rsidP="00EC5F1B">
      <w:pPr>
        <w:pStyle w:val="a0"/>
        <w:ind w:firstLine="709"/>
        <w:jc w:val="both"/>
        <w:rPr>
          <w:lang w:eastAsia="ru-RU"/>
        </w:rPr>
      </w:pPr>
      <w:r w:rsidRPr="00841755">
        <w:rPr>
          <w:lang w:eastAsia="ru-RU"/>
        </w:rPr>
        <w:t>Разработанная на 2026 год схема теплоснабжения городского поселения развивает принятый вариант развития систем теплоснабжения и в целом сохраняет концепцию развития систем теплоснабжения городского поселения Мышкин в соответствии с утвержденной ранее схемой теплоснабжения.</w:t>
      </w:r>
    </w:p>
    <w:p w14:paraId="789B17CD" w14:textId="0B2B3DE9" w:rsidR="009B659A" w:rsidRPr="00841755" w:rsidRDefault="009B659A" w:rsidP="000C3D69">
      <w:pPr>
        <w:ind w:firstLine="709"/>
        <w:jc w:val="both"/>
        <w:rPr>
          <w:rFonts w:cs="Times New Roman"/>
          <w:color w:val="000000" w:themeColor="text1"/>
          <w:lang w:eastAsia="ru-RU"/>
        </w:rPr>
      </w:pPr>
      <w:r w:rsidRPr="00841755">
        <w:rPr>
          <w:rFonts w:cs="Times New Roman"/>
          <w:color w:val="000000" w:themeColor="text1"/>
          <w:lang w:eastAsia="ru-RU"/>
        </w:rPr>
        <w:t xml:space="preserve"> </w:t>
      </w:r>
    </w:p>
    <w:p w14:paraId="70ED0AE8" w14:textId="77777777" w:rsidR="009B659A" w:rsidRPr="00841755" w:rsidRDefault="009B659A" w:rsidP="000C3D69">
      <w:pPr>
        <w:ind w:firstLine="709"/>
        <w:jc w:val="both"/>
        <w:rPr>
          <w:rFonts w:cs="Times New Roman"/>
          <w:color w:val="000000" w:themeColor="text1"/>
          <w:lang w:eastAsia="ru-RU"/>
        </w:rPr>
      </w:pPr>
    </w:p>
    <w:bookmarkEnd w:id="57"/>
    <w:p w14:paraId="50C854CD" w14:textId="1CD738FE" w:rsidR="00A13203" w:rsidRPr="00841755" w:rsidRDefault="006A4E3D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r w:rsidRPr="00841755">
        <w:fldChar w:fldCharType="begin"/>
      </w:r>
      <w:r w:rsidRPr="00841755">
        <w:instrText xml:space="preserve"> HYPERLINK \l "bookmark34" </w:instrText>
      </w:r>
      <w:r w:rsidRPr="00841755">
        <w:fldChar w:fldCharType="separate"/>
      </w:r>
      <w:bookmarkStart w:id="58" w:name="_Toc30146974"/>
      <w:bookmarkStart w:id="59" w:name="_Toc35951438"/>
      <w:bookmarkStart w:id="60" w:name="_Toc197293149"/>
      <w:r w:rsidR="0027522F" w:rsidRPr="00841755">
        <w:rPr>
          <w:rFonts w:eastAsia="Times New Roman"/>
          <w:color w:val="000000" w:themeColor="text1"/>
          <w:sz w:val="24"/>
          <w:szCs w:val="24"/>
        </w:rPr>
        <w:t>Часть 2. Обоснование выбора приоритетного сценария развития теплоснабжения</w:t>
      </w:r>
      <w:bookmarkEnd w:id="58"/>
      <w:bookmarkEnd w:id="59"/>
      <w:r w:rsidRPr="00841755">
        <w:rPr>
          <w:rFonts w:eastAsia="Times New Roman"/>
          <w:color w:val="000000" w:themeColor="text1"/>
          <w:sz w:val="24"/>
          <w:szCs w:val="24"/>
        </w:rPr>
        <w:fldChar w:fldCharType="end"/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поселения</w:t>
      </w:r>
      <w:bookmarkEnd w:id="60"/>
    </w:p>
    <w:p w14:paraId="306A1351" w14:textId="77777777" w:rsidR="00A13203" w:rsidRPr="00841755" w:rsidRDefault="00A13203" w:rsidP="00A13203">
      <w:pPr>
        <w:pStyle w:val="af"/>
        <w:spacing w:line="287" w:lineRule="auto"/>
        <w:ind w:right="112"/>
        <w:jc w:val="both"/>
        <w:rPr>
          <w:color w:val="000000" w:themeColor="text1"/>
        </w:rPr>
      </w:pPr>
    </w:p>
    <w:p w14:paraId="534CE7A3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В соответствии с разделом Постановления Правительства РФ № 405 от 03.04.2018 предлагаемые варианты развития системы теплоснабжения базируются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 </w:t>
      </w:r>
    </w:p>
    <w:p w14:paraId="485F40E4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Выбор варианта развития системы теплоснабжения ГП Мышкин должен осуществляться на основании анализа комплекса показателей, в целом характеризующих качество, надежность и экономичность теплоснабжения. Сравнение вариантов производится по следующим направлениям: </w:t>
      </w:r>
    </w:p>
    <w:p w14:paraId="09493B28" w14:textId="77777777" w:rsidR="00EC5F1B" w:rsidRPr="00841755" w:rsidRDefault="00EC5F1B" w:rsidP="00EC5F1B">
      <w:pPr>
        <w:pStyle w:val="Default"/>
        <w:ind w:firstLine="709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-Надежность источника тепловой энергии; </w:t>
      </w:r>
    </w:p>
    <w:p w14:paraId="596F1637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-Надежность системы транспорта тепловой энергии; </w:t>
      </w:r>
    </w:p>
    <w:p w14:paraId="15B42E06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-Качество теплоснабжения; </w:t>
      </w:r>
    </w:p>
    <w:p w14:paraId="3C566130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-Принцип минимизации затрат на теплоснабжение для потребителя (минимум ценовых последствий); </w:t>
      </w:r>
    </w:p>
    <w:p w14:paraId="58DB5371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 Приоритетность комбинированной выработки электрической и тепловой энергии (п.8, ст.23 ФЗ от 27.07.2010 г. № 190-ФЗ «О теплоснабжении» и п.6 постановления Правительства РФ от 03.04.2018г. № 405); </w:t>
      </w:r>
    </w:p>
    <w:p w14:paraId="711CEA31" w14:textId="77777777" w:rsidR="00EC5F1B" w:rsidRPr="00841755" w:rsidRDefault="00EC5F1B" w:rsidP="00EC5F1B">
      <w:pPr>
        <w:pStyle w:val="Default"/>
        <w:ind w:firstLine="709"/>
        <w:jc w:val="both"/>
        <w:rPr>
          <w:color w:val="000000" w:themeColor="text1"/>
          <w:szCs w:val="23"/>
        </w:rPr>
      </w:pPr>
      <w:r w:rsidRPr="00841755">
        <w:rPr>
          <w:color w:val="000000" w:themeColor="text1"/>
          <w:szCs w:val="23"/>
        </w:rPr>
        <w:t xml:space="preserve">- Величина капитальных затрат на реализацию мероприятий. </w:t>
      </w:r>
    </w:p>
    <w:p w14:paraId="36712E05" w14:textId="016E3CE1" w:rsidR="00A13203" w:rsidRPr="00841755" w:rsidRDefault="00EC5F1B" w:rsidP="00EC5F1B">
      <w:pPr>
        <w:ind w:firstLine="709"/>
        <w:jc w:val="both"/>
        <w:rPr>
          <w:color w:val="000000" w:themeColor="text1"/>
        </w:rPr>
      </w:pPr>
      <w:r w:rsidRPr="00841755">
        <w:rPr>
          <w:rFonts w:cs="Times New Roman"/>
          <w:color w:val="000000" w:themeColor="text1"/>
          <w:szCs w:val="23"/>
        </w:rPr>
        <w:t xml:space="preserve">Стоит отметить, что варианты Мастер-плана являются основанием для разработки проектных предложений по новому строительству и реконструкции источников тепловой энергии, тепловых сетей и систем теплопотребления, обеспечивающих перспективные балансы спроса на тепловую мощность потребителями тепловой энергии (покрытие спроса тепловой мощности и энергии). </w:t>
      </w:r>
    </w:p>
    <w:p w14:paraId="2EFF56ED" w14:textId="77777777" w:rsidR="009B659A" w:rsidRPr="00841755" w:rsidRDefault="009B659A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1755">
        <w:rPr>
          <w:rFonts w:eastAsia="Times New Roman"/>
          <w:color w:val="000000" w:themeColor="text1"/>
          <w:sz w:val="28"/>
          <w:szCs w:val="28"/>
        </w:rPr>
        <w:br w:type="page"/>
      </w:r>
    </w:p>
    <w:p w14:paraId="14B68529" w14:textId="77777777" w:rsidR="00A13203" w:rsidRPr="00841755" w:rsidRDefault="0027522F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bookmarkStart w:id="61" w:name="_Toc197293150"/>
      <w:r w:rsidRPr="00841755">
        <w:rPr>
          <w:rFonts w:eastAsia="Times New Roman"/>
          <w:color w:val="000000" w:themeColor="text1"/>
          <w:sz w:val="28"/>
          <w:szCs w:val="28"/>
        </w:rPr>
        <w:lastRenderedPageBreak/>
        <w:t xml:space="preserve">РАЗДЕЛ 5. ПРЕДЛОЖЕНИЯ ПО СТРОИТЕЛЬСТВУ, РЕКОНСТРУКЦИИ, ТЕХНИЧЕСКОМУ </w:t>
      </w:r>
      <w:hyperlink w:anchor="bookmark35" w:history="1">
        <w:r w:rsidRPr="00841755">
          <w:rPr>
            <w:rFonts w:eastAsia="Times New Roman"/>
            <w:color w:val="000000" w:themeColor="text1"/>
            <w:sz w:val="28"/>
            <w:szCs w:val="28"/>
          </w:rPr>
          <w:t>ПЕРЕВООРУЖЕНИЮ И (ИЛИ) МОДЕРНИЗАЦИИ ИСТОЧНИКОВ ТЕПЛОВОЙ ЭНЕРГИИ</w:t>
        </w:r>
        <w:bookmarkEnd w:id="61"/>
      </w:hyperlink>
    </w:p>
    <w:p w14:paraId="391F3F2D" w14:textId="77777777" w:rsidR="00A13203" w:rsidRPr="00841755" w:rsidRDefault="00A13203" w:rsidP="00A13203">
      <w:pPr>
        <w:rPr>
          <w:color w:val="000000" w:themeColor="text1"/>
        </w:rPr>
      </w:pPr>
    </w:p>
    <w:p w14:paraId="7EC76D8C" w14:textId="77777777" w:rsidR="000C3D69" w:rsidRPr="00841755" w:rsidRDefault="000C3D69" w:rsidP="000C3D69">
      <w:pPr>
        <w:pStyle w:val="a0"/>
        <w:rPr>
          <w:color w:val="000000" w:themeColor="text1"/>
        </w:rPr>
      </w:pPr>
    </w:p>
    <w:p w14:paraId="43C289A6" w14:textId="07B23CB9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62" w:name="_Toc30146976"/>
      <w:bookmarkStart w:id="63" w:name="_Toc35951440"/>
      <w:bookmarkStart w:id="64" w:name="_Toc197293151"/>
      <w:r w:rsidRPr="00841755">
        <w:rPr>
          <w:rFonts w:eastAsia="Times New Roman"/>
          <w:color w:val="000000" w:themeColor="text1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2"/>
      <w:bookmarkEnd w:id="63"/>
      <w:bookmarkEnd w:id="64"/>
    </w:p>
    <w:p w14:paraId="19276D77" w14:textId="77777777" w:rsidR="00A13203" w:rsidRPr="00841755" w:rsidRDefault="00A13203" w:rsidP="00A13203">
      <w:pPr>
        <w:jc w:val="both"/>
        <w:rPr>
          <w:color w:val="000000" w:themeColor="text1"/>
        </w:rPr>
      </w:pPr>
    </w:p>
    <w:p w14:paraId="189F1EA3" w14:textId="77777777" w:rsidR="00A13203" w:rsidRPr="00841755" w:rsidRDefault="0027522F" w:rsidP="00A13203">
      <w:pPr>
        <w:ind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На территории муниципального образовани</w:t>
      </w:r>
      <w:r w:rsidR="009B659A" w:rsidRPr="00841755">
        <w:rPr>
          <w:color w:val="000000" w:themeColor="text1"/>
        </w:rPr>
        <w:t>я</w:t>
      </w:r>
      <w:r w:rsidRPr="00841755">
        <w:rPr>
          <w:color w:val="000000" w:themeColor="text1"/>
        </w:rPr>
        <w:t xml:space="preserve"> не планируется строительство источников тепловой энергии.</w:t>
      </w:r>
    </w:p>
    <w:p w14:paraId="2B6713BB" w14:textId="77777777" w:rsidR="00A13203" w:rsidRPr="00841755" w:rsidRDefault="00A13203" w:rsidP="00A13203">
      <w:pPr>
        <w:ind w:firstLine="709"/>
        <w:jc w:val="both"/>
        <w:rPr>
          <w:color w:val="000000" w:themeColor="text1"/>
        </w:rPr>
      </w:pPr>
    </w:p>
    <w:p w14:paraId="2C6CAF79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65" w:name="_Toc30146977"/>
      <w:bookmarkStart w:id="66" w:name="_Toc35951441"/>
      <w:bookmarkStart w:id="67" w:name="_Toc197293152"/>
      <w:r w:rsidRPr="00841755">
        <w:rPr>
          <w:rFonts w:eastAsia="Times New Roman"/>
          <w:color w:val="000000" w:themeColor="text1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5"/>
      <w:bookmarkEnd w:id="66"/>
      <w:bookmarkEnd w:id="67"/>
    </w:p>
    <w:p w14:paraId="609473D2" w14:textId="77777777" w:rsidR="000C3D69" w:rsidRPr="00841755" w:rsidRDefault="000C3D69" w:rsidP="000C3D69">
      <w:pPr>
        <w:pStyle w:val="af"/>
        <w:spacing w:line="287" w:lineRule="auto"/>
        <w:ind w:right="120"/>
        <w:jc w:val="both"/>
        <w:rPr>
          <w:color w:val="000000" w:themeColor="text1"/>
          <w:spacing w:val="-2"/>
        </w:rPr>
      </w:pPr>
    </w:p>
    <w:p w14:paraId="3A2C2857" w14:textId="77777777" w:rsidR="000C3D69" w:rsidRPr="00841755" w:rsidRDefault="000C3D69" w:rsidP="000C3D69">
      <w:pPr>
        <w:pStyle w:val="a0"/>
        <w:ind w:firstLine="709"/>
        <w:jc w:val="both"/>
        <w:rPr>
          <w:rFonts w:eastAsiaTheme="minorEastAsia" w:cs="Times New Roman"/>
          <w:color w:val="000000" w:themeColor="text1"/>
          <w:spacing w:val="-6"/>
          <w:szCs w:val="24"/>
          <w:lang w:eastAsia="ru-RU"/>
        </w:rPr>
      </w:pPr>
      <w:r w:rsidRPr="00841755">
        <w:rPr>
          <w:rFonts w:eastAsiaTheme="minorEastAsia" w:cs="Times New Roman"/>
          <w:color w:val="000000" w:themeColor="text1"/>
          <w:spacing w:val="-6"/>
          <w:szCs w:val="24"/>
          <w:lang w:eastAsia="ru-RU"/>
        </w:rPr>
        <w:t>Реконструкция источников тепловой энергии с увеличением их располагаемой мощности не требуется.</w:t>
      </w:r>
    </w:p>
    <w:p w14:paraId="4B145E68" w14:textId="77777777" w:rsidR="00A13203" w:rsidRPr="00841755" w:rsidRDefault="00A13203" w:rsidP="00A13203">
      <w:pPr>
        <w:rPr>
          <w:color w:val="000000" w:themeColor="text1"/>
        </w:rPr>
      </w:pPr>
    </w:p>
    <w:p w14:paraId="67769C96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68" w:name="_Toc197293153"/>
      <w:r w:rsidRPr="00841755">
        <w:rPr>
          <w:rFonts w:eastAsia="Times New Roman"/>
          <w:color w:val="000000" w:themeColor="text1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8"/>
    </w:p>
    <w:p w14:paraId="4C621A68" w14:textId="77777777" w:rsidR="00A13203" w:rsidRPr="00841755" w:rsidRDefault="00A13203" w:rsidP="00A13203">
      <w:pPr>
        <w:rPr>
          <w:color w:val="000000" w:themeColor="text1"/>
        </w:rPr>
      </w:pPr>
    </w:p>
    <w:p w14:paraId="6A9BE18B" w14:textId="77777777" w:rsidR="009B659A" w:rsidRPr="00841755" w:rsidRDefault="009B659A" w:rsidP="009B659A">
      <w:pPr>
        <w:ind w:firstLine="709"/>
        <w:jc w:val="both"/>
      </w:pPr>
      <w:r w:rsidRPr="00841755">
        <w:t>Согласно инвестиционной программе АО «Яркоммунсервис» (Приказ Министерства тарифного регулирования Ярославской области от 10.10.2023 №210 «О внесении изменений в приказ департамента жилищно-коммунального хозяйства, энергетики и регулирования тарифов Ярославской области от 15.10.2020 №334) по техническому перевооружению Центральной котельной в г.п. Мышкин на период 2024-2028 гг. планируется:</w:t>
      </w:r>
    </w:p>
    <w:p w14:paraId="7928828F" w14:textId="77777777" w:rsidR="009B659A" w:rsidRPr="00841755" w:rsidRDefault="009B659A" w:rsidP="009B659A">
      <w:pPr>
        <w:ind w:firstLine="709"/>
        <w:jc w:val="both"/>
      </w:pPr>
      <w:r w:rsidRPr="00841755">
        <w:t>1. Замена теплотехнического оборудования (замена 3 – х котлов, сетевых и рециркуляционных насосов-14, установка теплообменников-2, запорной арматуры, трубопроводов, замена силовых кабелей, щит ВРУ, пусковой аппаратуры, учета эл. энергии);</w:t>
      </w:r>
    </w:p>
    <w:p w14:paraId="2225ABD3" w14:textId="77777777" w:rsidR="009B659A" w:rsidRPr="00841755" w:rsidRDefault="009B659A" w:rsidP="009B659A">
      <w:pPr>
        <w:ind w:firstLine="709"/>
        <w:jc w:val="both"/>
      </w:pPr>
      <w:r w:rsidRPr="00841755">
        <w:t>2. Замена газоиспользующего оборудования (замена 2 – х горелок, ГРУ, счётчика газа, трубопроводов, газовой арматуры);</w:t>
      </w:r>
    </w:p>
    <w:p w14:paraId="1A3D8B81" w14:textId="77777777" w:rsidR="009B659A" w:rsidRPr="00841755" w:rsidRDefault="009B659A" w:rsidP="009B659A">
      <w:pPr>
        <w:ind w:firstLine="709"/>
        <w:jc w:val="both"/>
      </w:pPr>
      <w:r w:rsidRPr="00841755">
        <w:t>3. Замена и монтаж ХВО;</w:t>
      </w:r>
    </w:p>
    <w:p w14:paraId="461DA323" w14:textId="77777777" w:rsidR="009B659A" w:rsidRPr="00841755" w:rsidRDefault="009B659A" w:rsidP="009B659A">
      <w:pPr>
        <w:ind w:firstLine="709"/>
        <w:jc w:val="both"/>
      </w:pPr>
      <w:r w:rsidRPr="00841755">
        <w:t>4. Пуско-наладочные работы тепломеханического оборудования (3 – х котлов, 3– х горелок, насосов);</w:t>
      </w:r>
    </w:p>
    <w:p w14:paraId="7A08564B" w14:textId="4BF57D5F" w:rsidR="009B659A" w:rsidRPr="00841755" w:rsidRDefault="009B659A" w:rsidP="009B659A">
      <w:pPr>
        <w:ind w:firstLine="709"/>
        <w:jc w:val="both"/>
      </w:pPr>
      <w:r w:rsidRPr="00841755">
        <w:t>5. Проектные работы.</w:t>
      </w:r>
    </w:p>
    <w:p w14:paraId="1C9998BE" w14:textId="77777777" w:rsidR="000D51E2" w:rsidRPr="00841755" w:rsidRDefault="000D51E2" w:rsidP="000D51E2">
      <w:pPr>
        <w:pStyle w:val="a0"/>
        <w:ind w:firstLine="709"/>
        <w:jc w:val="both"/>
      </w:pPr>
      <w:r w:rsidRPr="00841755">
        <w:t>По состоянию на 01 мая 2025 г. мероприятия выполнены частично: произведена заменена котлов, средств автоматики, обновлено насосное оборудование, теплообменники.</w:t>
      </w:r>
    </w:p>
    <w:p w14:paraId="2CE3809F" w14:textId="77777777" w:rsidR="00A13203" w:rsidRPr="00841755" w:rsidRDefault="00A13203" w:rsidP="00A13203">
      <w:pPr>
        <w:rPr>
          <w:color w:val="000000" w:themeColor="text1"/>
        </w:rPr>
      </w:pPr>
    </w:p>
    <w:p w14:paraId="2ECA1387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69" w:name="_Toc30146979"/>
      <w:bookmarkStart w:id="70" w:name="_Toc35951443"/>
      <w:bookmarkStart w:id="71" w:name="_Toc197293154"/>
      <w:r w:rsidRPr="00841755">
        <w:rPr>
          <w:rFonts w:eastAsia="Times New Roman"/>
          <w:color w:val="000000" w:themeColor="text1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9"/>
      <w:bookmarkEnd w:id="70"/>
      <w:bookmarkEnd w:id="71"/>
    </w:p>
    <w:p w14:paraId="195BEBA0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766B1AD6" w14:textId="77777777" w:rsidR="00A13203" w:rsidRPr="00841755" w:rsidRDefault="0027522F" w:rsidP="00A13203">
      <w:pPr>
        <w:ind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05F1690D" w14:textId="77777777" w:rsidR="00A13203" w:rsidRPr="00841755" w:rsidRDefault="00A13203" w:rsidP="00A13203">
      <w:pPr>
        <w:rPr>
          <w:color w:val="000000" w:themeColor="text1"/>
        </w:rPr>
      </w:pPr>
    </w:p>
    <w:p w14:paraId="1957BB04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72" w:name="_Toc30146980"/>
      <w:bookmarkStart w:id="73" w:name="_Toc35951444"/>
      <w:bookmarkStart w:id="74" w:name="_Toc197293155"/>
      <w:r w:rsidRPr="00841755">
        <w:rPr>
          <w:rFonts w:eastAsia="Times New Roman"/>
          <w:color w:val="000000" w:themeColor="text1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841755">
          <w:rPr>
            <w:rFonts w:eastAsia="Times New Roman"/>
            <w:color w:val="000000" w:themeColor="text1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841755">
        <w:rPr>
          <w:rFonts w:eastAsia="Times New Roman"/>
          <w:color w:val="000000" w:themeColor="text1"/>
          <w:sz w:val="24"/>
          <w:szCs w:val="24"/>
        </w:rPr>
        <w:t xml:space="preserve"> нецелесообразно</w:t>
      </w:r>
      <w:bookmarkEnd w:id="72"/>
      <w:bookmarkEnd w:id="73"/>
      <w:bookmarkEnd w:id="74"/>
    </w:p>
    <w:p w14:paraId="55AE5122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1B6B6689" w14:textId="77777777" w:rsidR="00A13203" w:rsidRPr="00841755" w:rsidRDefault="0027522F" w:rsidP="00A13203">
      <w:pPr>
        <w:pStyle w:val="af"/>
        <w:ind w:left="0" w:right="-1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оо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17"/>
        </w:rPr>
        <w:t xml:space="preserve"> </w:t>
      </w:r>
      <w:r w:rsidRPr="00841755">
        <w:rPr>
          <w:color w:val="000000" w:themeColor="text1"/>
        </w:rPr>
        <w:t>Г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планом</w:t>
      </w:r>
      <w:r w:rsidRPr="00841755">
        <w:rPr>
          <w:color w:val="000000" w:themeColor="text1"/>
          <w:spacing w:val="20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ры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2"/>
        </w:rPr>
        <w:t>ыв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из</w:t>
      </w:r>
      <w:r w:rsidRPr="00841755">
        <w:rPr>
          <w:color w:val="000000" w:themeColor="text1"/>
          <w:spacing w:val="16"/>
        </w:rPr>
        <w:t xml:space="preserve"> </w:t>
      </w:r>
      <w:r w:rsidRPr="00841755">
        <w:rPr>
          <w:color w:val="000000" w:themeColor="text1"/>
        </w:rPr>
        <w:t>э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3"/>
        </w:rPr>
        <w:t>л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и, 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се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 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мон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из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ков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не пре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мо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.</w:t>
      </w:r>
    </w:p>
    <w:p w14:paraId="02495FCE" w14:textId="77777777" w:rsidR="00A13203" w:rsidRPr="00841755" w:rsidRDefault="00A13203" w:rsidP="00A13203">
      <w:pPr>
        <w:rPr>
          <w:color w:val="000000" w:themeColor="text1"/>
        </w:rPr>
      </w:pPr>
    </w:p>
    <w:p w14:paraId="53ED00A1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75" w:name="_Toc30146981"/>
      <w:bookmarkStart w:id="76" w:name="_Toc35951445"/>
      <w:bookmarkStart w:id="77" w:name="_Toc197293156"/>
      <w:r w:rsidRPr="00841755">
        <w:rPr>
          <w:rFonts w:eastAsia="Times New Roman"/>
          <w:color w:val="000000" w:themeColor="text1"/>
          <w:sz w:val="24"/>
          <w:szCs w:val="24"/>
        </w:rPr>
        <w:t>Часть</w:t>
      </w:r>
      <w:r w:rsidRPr="00841755">
        <w:rPr>
          <w:rFonts w:eastAsia="Times New Roman"/>
          <w:color w:val="000000" w:themeColor="text1"/>
          <w:sz w:val="24"/>
          <w:szCs w:val="24"/>
        </w:rPr>
        <w:tab/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5"/>
      <w:bookmarkEnd w:id="76"/>
      <w:bookmarkEnd w:id="77"/>
    </w:p>
    <w:p w14:paraId="463E136E" w14:textId="77777777" w:rsidR="00A13203" w:rsidRPr="00841755" w:rsidRDefault="00A13203" w:rsidP="00A13203">
      <w:pPr>
        <w:pStyle w:val="af"/>
        <w:spacing w:line="288" w:lineRule="auto"/>
        <w:ind w:right="124" w:firstLine="768"/>
        <w:jc w:val="both"/>
        <w:rPr>
          <w:color w:val="000000" w:themeColor="text1"/>
          <w:spacing w:val="-6"/>
        </w:rPr>
      </w:pPr>
    </w:p>
    <w:p w14:paraId="567C45DE" w14:textId="77777777" w:rsidR="00A13203" w:rsidRPr="00841755" w:rsidRDefault="0027522F" w:rsidP="00A13203">
      <w:pPr>
        <w:pStyle w:val="af"/>
        <w:ind w:left="0" w:right="-1" w:firstLine="709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30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3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31"/>
        </w:rPr>
        <w:t xml:space="preserve"> </w:t>
      </w:r>
      <w:r w:rsidRPr="00841755">
        <w:rPr>
          <w:color w:val="000000" w:themeColor="text1"/>
          <w:spacing w:val="4"/>
        </w:rPr>
        <w:t>ф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он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32"/>
        </w:rPr>
        <w:t xml:space="preserve"> </w:t>
      </w:r>
      <w:r w:rsidRPr="00841755">
        <w:rPr>
          <w:color w:val="000000" w:themeColor="text1"/>
        </w:rPr>
        <w:t>в 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име комби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 xml:space="preserve">ой 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эл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кой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, не </w:t>
      </w:r>
      <w:r w:rsidRPr="00841755">
        <w:rPr>
          <w:color w:val="000000" w:themeColor="text1"/>
          <w:spacing w:val="-5"/>
        </w:rPr>
        <w:t>п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ед</w:t>
      </w:r>
      <w:r w:rsidRPr="00841755">
        <w:rPr>
          <w:color w:val="000000" w:themeColor="text1"/>
        </w:rPr>
        <w:t>пол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гае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3"/>
        </w:rPr>
        <w:t>с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</w:p>
    <w:p w14:paraId="7891267E" w14:textId="77777777" w:rsidR="009B659A" w:rsidRPr="00841755" w:rsidRDefault="009B659A" w:rsidP="00A13203">
      <w:pPr>
        <w:pStyle w:val="af"/>
        <w:ind w:left="0" w:right="-1" w:firstLine="709"/>
        <w:jc w:val="both"/>
        <w:rPr>
          <w:color w:val="000000" w:themeColor="text1"/>
        </w:rPr>
      </w:pPr>
    </w:p>
    <w:p w14:paraId="737EAF99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78" w:name="_Toc30146982"/>
      <w:bookmarkStart w:id="79" w:name="_Toc35951446"/>
      <w:bookmarkStart w:id="80" w:name="OLE_LINK160"/>
      <w:bookmarkStart w:id="81" w:name="_Toc197293157"/>
      <w:r w:rsidRPr="00841755">
        <w:rPr>
          <w:rFonts w:eastAsia="Times New Roman"/>
          <w:color w:val="000000" w:themeColor="text1"/>
          <w:sz w:val="24"/>
          <w:szCs w:val="24"/>
        </w:rPr>
        <w:t>Часть 7. Меры по переводу котельных, размещенных в существующих и расширяемых зонах действия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>источников тепловой энергии, функционирующих в режиме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1755">
        <w:rPr>
          <w:rFonts w:eastAsia="Times New Roman"/>
          <w:color w:val="000000" w:themeColor="text1"/>
          <w:sz w:val="24"/>
          <w:szCs w:val="24"/>
        </w:rPr>
        <w:t xml:space="preserve">комбинированной выработки электрической и тепловой энергии, в пиковый режим работы, либо по выводу их </w:t>
      </w:r>
      <w:hyperlink w:anchor="bookmark42" w:history="1">
        <w:r w:rsidRPr="00841755">
          <w:rPr>
            <w:rFonts w:eastAsia="Times New Roman"/>
            <w:color w:val="000000" w:themeColor="text1"/>
            <w:sz w:val="24"/>
            <w:szCs w:val="24"/>
          </w:rPr>
          <w:t>из эксплуатации</w:t>
        </w:r>
        <w:bookmarkEnd w:id="78"/>
        <w:bookmarkEnd w:id="79"/>
        <w:bookmarkEnd w:id="81"/>
      </w:hyperlink>
    </w:p>
    <w:p w14:paraId="5E237C4A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1263F887" w14:textId="77777777" w:rsidR="00A13203" w:rsidRPr="00841755" w:rsidRDefault="0027522F" w:rsidP="00A13203">
      <w:pPr>
        <w:ind w:firstLine="567"/>
        <w:jc w:val="both"/>
        <w:rPr>
          <w:color w:val="000000" w:themeColor="text1"/>
        </w:rPr>
      </w:pPr>
      <w:bookmarkStart w:id="82" w:name="OLE_LINK166"/>
      <w:bookmarkEnd w:id="80"/>
      <w:r w:rsidRPr="00841755">
        <w:rPr>
          <w:color w:val="000000" w:themeColor="text1"/>
        </w:rPr>
        <w:t>Источники комбинированной выработки тепловой и электрической энергии на территории МО ГП Мышкин отсутствуют.</w:t>
      </w:r>
      <w:r w:rsidR="008B54BB" w:rsidRPr="00841755">
        <w:rPr>
          <w:color w:val="000000" w:themeColor="text1"/>
        </w:rPr>
        <w:t xml:space="preserve"> </w:t>
      </w:r>
    </w:p>
    <w:bookmarkEnd w:id="82"/>
    <w:p w14:paraId="20421E20" w14:textId="77777777" w:rsidR="00A13203" w:rsidRPr="00841755" w:rsidRDefault="00A13203" w:rsidP="00A13203">
      <w:pPr>
        <w:rPr>
          <w:color w:val="000000" w:themeColor="text1"/>
        </w:rPr>
      </w:pPr>
    </w:p>
    <w:p w14:paraId="238A6541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83" w:name="_Toc30146983"/>
      <w:bookmarkStart w:id="84" w:name="_Toc35951447"/>
      <w:bookmarkStart w:id="85" w:name="_Toc197293158"/>
      <w:r w:rsidRPr="00841755">
        <w:rPr>
          <w:rFonts w:eastAsia="Times New Roman"/>
          <w:color w:val="000000" w:themeColor="text1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3"/>
      <w:bookmarkEnd w:id="84"/>
      <w:bookmarkEnd w:id="85"/>
    </w:p>
    <w:p w14:paraId="0F5B27DD" w14:textId="77777777" w:rsidR="00A13203" w:rsidRPr="00841755" w:rsidRDefault="00A13203" w:rsidP="00A13203">
      <w:pPr>
        <w:rPr>
          <w:color w:val="000000" w:themeColor="text1"/>
        </w:rPr>
      </w:pPr>
    </w:p>
    <w:p w14:paraId="3714F412" w14:textId="77777777" w:rsidR="00A13203" w:rsidRPr="00841755" w:rsidRDefault="0027522F" w:rsidP="00A13203">
      <w:pPr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5.8.1. Котельная Центральная</w:t>
      </w:r>
    </w:p>
    <w:p w14:paraId="39E42584" w14:textId="77777777" w:rsidR="00A13203" w:rsidRPr="00841755" w:rsidRDefault="00A13203" w:rsidP="00A13203">
      <w:pPr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14:paraId="007FFDAB" w14:textId="77777777" w:rsidR="00A13203" w:rsidRPr="00841755" w:rsidRDefault="0027522F" w:rsidP="00A13203">
      <w:pPr>
        <w:ind w:firstLine="708"/>
        <w:jc w:val="both"/>
        <w:rPr>
          <w:rFonts w:eastAsiaTheme="minorEastAsia" w:cs="Times New Roman"/>
          <w:color w:val="000000" w:themeColor="text1"/>
          <w:spacing w:val="-6"/>
          <w:szCs w:val="24"/>
          <w:lang w:eastAsia="ru-RU"/>
        </w:rPr>
      </w:pPr>
      <w:r w:rsidRPr="00841755">
        <w:rPr>
          <w:rFonts w:eastAsiaTheme="minorEastAsia" w:cs="Times New Roman"/>
          <w:color w:val="000000" w:themeColor="text1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Центральная 95/70 °С.</w:t>
      </w:r>
    </w:p>
    <w:p w14:paraId="49332BE3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4B278818" w14:textId="77777777" w:rsidR="00A13203" w:rsidRPr="00841755" w:rsidRDefault="0027522F" w:rsidP="00A13203">
      <w:pPr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5.8.2. Котельная «Финский комплекс»</w:t>
      </w:r>
    </w:p>
    <w:p w14:paraId="469CE3D9" w14:textId="77777777" w:rsidR="00A13203" w:rsidRPr="00841755" w:rsidRDefault="00A13203" w:rsidP="00A13203">
      <w:pPr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14:paraId="0BDDE197" w14:textId="77777777" w:rsidR="00A13203" w:rsidRPr="00841755" w:rsidRDefault="0027522F" w:rsidP="00A13203">
      <w:pPr>
        <w:ind w:firstLine="708"/>
        <w:jc w:val="both"/>
        <w:rPr>
          <w:rFonts w:eastAsiaTheme="minorEastAsia" w:cs="Times New Roman"/>
          <w:color w:val="000000" w:themeColor="text1"/>
          <w:spacing w:val="-6"/>
          <w:szCs w:val="24"/>
          <w:lang w:eastAsia="ru-RU"/>
        </w:rPr>
      </w:pPr>
      <w:r w:rsidRPr="00841755">
        <w:rPr>
          <w:rFonts w:eastAsiaTheme="minorEastAsia" w:cs="Times New Roman"/>
          <w:color w:val="000000" w:themeColor="text1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«Финский комплекс» 95/70 °С.</w:t>
      </w:r>
    </w:p>
    <w:p w14:paraId="5A240498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32D1118A" w14:textId="77777777" w:rsidR="00A13203" w:rsidRPr="00841755" w:rsidRDefault="0027522F" w:rsidP="00A13203">
      <w:pPr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5.8.3. Котельная ЦРБ</w:t>
      </w:r>
    </w:p>
    <w:p w14:paraId="199A9834" w14:textId="77777777" w:rsidR="00A13203" w:rsidRPr="00841755" w:rsidRDefault="00A13203" w:rsidP="00A13203">
      <w:pPr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14:paraId="5ACDB7CA" w14:textId="77777777" w:rsidR="00A13203" w:rsidRPr="00841755" w:rsidRDefault="0027522F" w:rsidP="00A13203">
      <w:pPr>
        <w:ind w:firstLine="708"/>
        <w:jc w:val="both"/>
        <w:rPr>
          <w:rFonts w:eastAsiaTheme="minorEastAsia" w:cs="Times New Roman"/>
          <w:color w:val="000000" w:themeColor="text1"/>
          <w:spacing w:val="-6"/>
          <w:szCs w:val="24"/>
          <w:lang w:eastAsia="ru-RU"/>
        </w:rPr>
      </w:pPr>
      <w:r w:rsidRPr="00841755">
        <w:rPr>
          <w:rFonts w:eastAsiaTheme="minorEastAsia" w:cs="Times New Roman"/>
          <w:color w:val="000000" w:themeColor="text1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Котельная ЦРБ 95/70 °С.</w:t>
      </w:r>
    </w:p>
    <w:p w14:paraId="2110A35E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1657FE9B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86" w:name="_Toc197293159"/>
      <w:r w:rsidRPr="00841755">
        <w:rPr>
          <w:rFonts w:eastAsia="Times New Roman"/>
          <w:color w:val="000000" w:themeColor="text1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</w:t>
      </w:r>
      <w:r w:rsidR="006144B5" w:rsidRPr="00841755">
        <w:rPr>
          <w:rFonts w:eastAsia="Times New Roman"/>
          <w:color w:val="000000" w:themeColor="text1"/>
          <w:sz w:val="24"/>
          <w:szCs w:val="24"/>
        </w:rPr>
        <w:t>эксплуатацию новых</w:t>
      </w:r>
      <w:r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4" w:history="1">
        <w:r w:rsidRPr="00841755">
          <w:rPr>
            <w:rFonts w:eastAsia="Times New Roman"/>
            <w:color w:val="000000" w:themeColor="text1"/>
            <w:sz w:val="24"/>
            <w:szCs w:val="24"/>
          </w:rPr>
          <w:t>мощностей</w:t>
        </w:r>
        <w:bookmarkEnd w:id="86"/>
      </w:hyperlink>
    </w:p>
    <w:p w14:paraId="48CF2F4A" w14:textId="77777777" w:rsidR="00A13203" w:rsidRPr="00841755" w:rsidRDefault="00A13203" w:rsidP="00A13203">
      <w:pPr>
        <w:pStyle w:val="af"/>
        <w:spacing w:line="288" w:lineRule="auto"/>
        <w:ind w:right="114" w:firstLine="768"/>
        <w:jc w:val="both"/>
        <w:rPr>
          <w:color w:val="000000" w:themeColor="text1"/>
        </w:rPr>
      </w:pPr>
    </w:p>
    <w:p w14:paraId="4F55FF73" w14:textId="77777777" w:rsidR="00A13203" w:rsidRPr="00841755" w:rsidRDefault="0027522F" w:rsidP="00A13203">
      <w:pPr>
        <w:pStyle w:val="af"/>
        <w:ind w:left="0" w:right="114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>Со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</w:rPr>
        <w:t>.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89.13330.2012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(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</w:rPr>
        <w:t>зиро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4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3"/>
        </w:rPr>
        <w:t>д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6"/>
        </w:rPr>
        <w:t>Н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50"/>
        </w:rPr>
        <w:t xml:space="preserve"> </w:t>
      </w:r>
      <w:r w:rsidRPr="00841755">
        <w:rPr>
          <w:color w:val="000000" w:themeColor="text1"/>
        </w:rPr>
        <w:t>I</w:t>
      </w:r>
      <w:r w:rsidRPr="00841755">
        <w:rPr>
          <w:color w:val="000000" w:themeColor="text1"/>
          <w:spacing w:val="7"/>
        </w:rPr>
        <w:t>I</w:t>
      </w:r>
      <w:r w:rsidRPr="00841755">
        <w:rPr>
          <w:color w:val="000000" w:themeColor="text1"/>
          <w:spacing w:val="-4"/>
        </w:rPr>
        <w:t>-</w:t>
      </w:r>
      <w:r w:rsidRPr="00841755">
        <w:rPr>
          <w:color w:val="000000" w:themeColor="text1"/>
        </w:rPr>
        <w:t>3</w:t>
      </w:r>
      <w:r w:rsidRPr="00841755">
        <w:rPr>
          <w:color w:val="000000" w:themeColor="text1"/>
          <w:spacing w:val="4"/>
        </w:rPr>
        <w:t>5</w:t>
      </w:r>
      <w:r w:rsidRPr="00841755">
        <w:rPr>
          <w:color w:val="000000" w:themeColor="text1"/>
          <w:spacing w:val="-4"/>
        </w:rPr>
        <w:t>-</w:t>
      </w:r>
      <w:r w:rsidRPr="00841755">
        <w:rPr>
          <w:color w:val="000000" w:themeColor="text1"/>
        </w:rPr>
        <w:t>76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«Ко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 xml:space="preserve">е 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2"/>
        </w:rPr>
        <w:t>и</w:t>
      </w:r>
      <w:r w:rsidRPr="00841755">
        <w:rPr>
          <w:color w:val="000000" w:themeColor="text1"/>
          <w:spacing w:val="-5"/>
        </w:rPr>
        <w:t>»</w:t>
      </w:r>
      <w:r w:rsidRPr="00841755">
        <w:rPr>
          <w:color w:val="000000" w:themeColor="text1"/>
        </w:rPr>
        <w:t>)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исло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про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-1"/>
        </w:rPr>
        <w:t>в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1"/>
        </w:rPr>
        <w:lastRenderedPageBreak/>
        <w:t>с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ед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т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ира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, о</w:t>
      </w:r>
      <w:r w:rsidRPr="00841755">
        <w:rPr>
          <w:color w:val="000000" w:themeColor="text1"/>
          <w:spacing w:val="1"/>
        </w:rPr>
        <w:t>бес</w:t>
      </w:r>
      <w:r w:rsidRPr="00841755">
        <w:rPr>
          <w:color w:val="000000" w:themeColor="text1"/>
        </w:rPr>
        <w:t>пе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:</w:t>
      </w:r>
    </w:p>
    <w:p w14:paraId="3135C940" w14:textId="77777777" w:rsidR="00A13203" w:rsidRPr="00841755" w:rsidRDefault="0027522F" w:rsidP="00A13203">
      <w:pPr>
        <w:pStyle w:val="af"/>
        <w:widowControl/>
        <w:tabs>
          <w:tab w:val="left" w:pos="1544"/>
        </w:tabs>
        <w:autoSpaceDE/>
        <w:adjustRightInd/>
        <w:ind w:left="0" w:firstLine="567"/>
        <w:rPr>
          <w:color w:val="000000" w:themeColor="text1"/>
        </w:rPr>
      </w:pP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9"/>
        </w:rPr>
        <w:t>у</w:t>
      </w:r>
      <w:r w:rsidRPr="00841755">
        <w:rPr>
          <w:color w:val="000000" w:themeColor="text1"/>
        </w:rPr>
        <w:t>ю про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>(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ю мощ</w:t>
      </w:r>
      <w:r w:rsidRPr="00841755">
        <w:rPr>
          <w:color w:val="000000" w:themeColor="text1"/>
          <w:spacing w:val="-2"/>
        </w:rPr>
        <w:t>н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3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1"/>
        </w:rPr>
        <w:t>й</w:t>
      </w:r>
      <w:r w:rsidRPr="00841755">
        <w:rPr>
          <w:color w:val="000000" w:themeColor="text1"/>
        </w:rPr>
        <w:t>);</w:t>
      </w:r>
    </w:p>
    <w:p w14:paraId="77767A5B" w14:textId="77777777" w:rsidR="00A13203" w:rsidRPr="00841755" w:rsidRDefault="0027522F" w:rsidP="00A13203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  <w:rPr>
          <w:color w:val="000000" w:themeColor="text1"/>
        </w:rPr>
      </w:pP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</w:rPr>
        <w:t>ил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лов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</w:rPr>
        <w:t>п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ми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имой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зке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й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 xml:space="preserve">период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2"/>
        </w:rPr>
        <w:t>д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.</w:t>
      </w:r>
    </w:p>
    <w:p w14:paraId="1740FAA9" w14:textId="77777777" w:rsidR="00A13203" w:rsidRPr="00841755" w:rsidRDefault="0027522F" w:rsidP="00A13203">
      <w:pPr>
        <w:pStyle w:val="af"/>
        <w:spacing w:before="9"/>
        <w:ind w:left="0" w:right="117" w:firstLine="567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</w:rPr>
        <w:t>ри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3"/>
        </w:rPr>
        <w:t xml:space="preserve"> </w:t>
      </w:r>
      <w:r w:rsidRPr="00841755">
        <w:rPr>
          <w:color w:val="000000" w:themeColor="text1"/>
        </w:rPr>
        <w:t>из</w:t>
      </w:r>
      <w:r w:rsidRPr="00841755">
        <w:rPr>
          <w:color w:val="000000" w:themeColor="text1"/>
          <w:spacing w:val="52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роя</w:t>
      </w:r>
      <w:r w:rsidRPr="00841755">
        <w:rPr>
          <w:color w:val="000000" w:themeColor="text1"/>
          <w:spacing w:val="53"/>
        </w:rPr>
        <w:t xml:space="preserve"> </w:t>
      </w:r>
      <w:r w:rsidRPr="00841755">
        <w:rPr>
          <w:color w:val="000000" w:themeColor="text1"/>
        </w:rPr>
        <w:t>наи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про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ла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50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</w:rPr>
        <w:t>пер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ка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3"/>
        </w:rPr>
        <w:t xml:space="preserve"> 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лы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ны</w:t>
      </w:r>
      <w:r w:rsidRPr="00841755">
        <w:rPr>
          <w:color w:val="000000" w:themeColor="text1"/>
          <w:spacing w:val="1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бес</w:t>
      </w:r>
      <w:r w:rsidRPr="00841755">
        <w:rPr>
          <w:color w:val="000000" w:themeColor="text1"/>
        </w:rPr>
        <w:t>пе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ь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14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15"/>
        </w:rPr>
        <w:t xml:space="preserve"> 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м пер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ка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ег</w:t>
      </w:r>
      <w:r w:rsidRPr="00841755">
        <w:rPr>
          <w:color w:val="000000" w:themeColor="text1"/>
        </w:rPr>
        <w:t>ории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(по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еб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ли,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-5"/>
        </w:rPr>
        <w:t>н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каю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ие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</w:rPr>
        <w:t>пер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2"/>
        </w:rPr>
        <w:t>ыв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1"/>
        </w:rPr>
        <w:t>да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8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ас</w:t>
      </w:r>
      <w:r w:rsidRPr="00841755">
        <w:rPr>
          <w:color w:val="000000" w:themeColor="text1"/>
          <w:spacing w:val="-5"/>
        </w:rPr>
        <w:t>ч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</w:rPr>
        <w:t>кол</w:t>
      </w:r>
      <w:r w:rsidRPr="00841755">
        <w:rPr>
          <w:color w:val="000000" w:themeColor="text1"/>
          <w:spacing w:val="-1"/>
        </w:rPr>
        <w:t>ич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 xml:space="preserve">а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ы</w:t>
      </w:r>
      <w:r w:rsidRPr="00841755">
        <w:rPr>
          <w:color w:val="000000" w:themeColor="text1"/>
          <w:spacing w:val="22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2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5"/>
        </w:rPr>
        <w:t>п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ы</w:t>
      </w:r>
      <w:r w:rsidRPr="00841755">
        <w:rPr>
          <w:color w:val="000000" w:themeColor="text1"/>
          <w:spacing w:val="22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оз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ха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22"/>
        </w:rPr>
        <w:t xml:space="preserve"> </w:t>
      </w:r>
      <w:r w:rsidRPr="00841755">
        <w:rPr>
          <w:color w:val="000000" w:themeColor="text1"/>
        </w:rPr>
        <w:t>поме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пр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мо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23"/>
        </w:rPr>
        <w:t xml:space="preserve"> </w:t>
      </w:r>
      <w:r w:rsidRPr="00841755">
        <w:rPr>
          <w:color w:val="000000" w:themeColor="text1"/>
        </w:rPr>
        <w:t>Г</w:t>
      </w:r>
      <w:r w:rsidRPr="00841755">
        <w:rPr>
          <w:color w:val="000000" w:themeColor="text1"/>
          <w:spacing w:val="-2"/>
        </w:rPr>
        <w:t>О</w:t>
      </w:r>
      <w:r w:rsidRPr="00841755">
        <w:rPr>
          <w:color w:val="000000" w:themeColor="text1"/>
        </w:rPr>
        <w:t>СТ</w:t>
      </w:r>
      <w:r w:rsidRPr="00841755">
        <w:rPr>
          <w:color w:val="000000" w:themeColor="text1"/>
          <w:spacing w:val="24"/>
        </w:rPr>
        <w:t xml:space="preserve"> </w:t>
      </w:r>
      <w:r w:rsidRPr="00841755">
        <w:rPr>
          <w:color w:val="000000" w:themeColor="text1"/>
        </w:rPr>
        <w:t>3049</w:t>
      </w:r>
      <w:r w:rsidRPr="00841755">
        <w:rPr>
          <w:color w:val="000000" w:themeColor="text1"/>
          <w:spacing w:val="-5"/>
        </w:rPr>
        <w:t>4</w:t>
      </w:r>
      <w:r w:rsidRPr="00841755">
        <w:rPr>
          <w:color w:val="000000" w:themeColor="text1"/>
        </w:rPr>
        <w:t>, напр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ро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ил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4"/>
        </w:rPr>
        <w:t>м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ш</w:t>
      </w:r>
      <w:r w:rsidRPr="00841755">
        <w:rPr>
          <w:color w:val="000000" w:themeColor="text1"/>
        </w:rPr>
        <w:t>кол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13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ло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3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м пре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ыв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5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 xml:space="preserve">й, </w:t>
      </w:r>
      <w:r w:rsidRPr="00841755">
        <w:rPr>
          <w:color w:val="000000" w:themeColor="text1"/>
          <w:spacing w:val="-1"/>
        </w:rPr>
        <w:t>к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га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>, хим</w:t>
      </w:r>
      <w:r w:rsidRPr="00841755">
        <w:rPr>
          <w:color w:val="000000" w:themeColor="text1"/>
          <w:spacing w:val="-1"/>
        </w:rPr>
        <w:t>ич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 спец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про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  <w:spacing w:val="-3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 xml:space="preserve">и 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.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.</w:t>
      </w:r>
      <w:r w:rsidRPr="00841755">
        <w:rPr>
          <w:color w:val="000000" w:themeColor="text1"/>
          <w:spacing w:val="3"/>
        </w:rPr>
        <w:t>)</w:t>
      </w:r>
      <w:r w:rsidRPr="00841755">
        <w:rPr>
          <w:color w:val="000000" w:themeColor="text1"/>
        </w:rPr>
        <w:t>:</w:t>
      </w:r>
    </w:p>
    <w:p w14:paraId="32DCD3C7" w14:textId="77777777" w:rsidR="00A13203" w:rsidRPr="00841755" w:rsidRDefault="0027522F" w:rsidP="00A13203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4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хноло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2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</w:rPr>
        <w:t>кое</w:t>
      </w:r>
      <w:r w:rsidRPr="00841755">
        <w:rPr>
          <w:color w:val="000000" w:themeColor="text1"/>
          <w:spacing w:val="40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37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мы</w:t>
      </w:r>
      <w:r w:rsidRPr="00841755">
        <w:rPr>
          <w:color w:val="000000" w:themeColor="text1"/>
          <w:spacing w:val="38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ил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46"/>
        </w:rPr>
        <w:t xml:space="preserve"> </w:t>
      </w:r>
      <w:r w:rsidRPr="00841755">
        <w:rPr>
          <w:color w:val="000000" w:themeColor="text1"/>
        </w:rPr>
        <w:t>–</w:t>
      </w:r>
      <w:r w:rsidRPr="00841755">
        <w:rPr>
          <w:color w:val="000000" w:themeColor="text1"/>
          <w:spacing w:val="40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38"/>
        </w:rPr>
        <w:t xml:space="preserve"> </w:t>
      </w:r>
      <w:r w:rsidRPr="00841755">
        <w:rPr>
          <w:color w:val="000000" w:themeColor="text1"/>
        </w:rPr>
        <w:t>кол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ч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, опре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яе</w:t>
      </w:r>
      <w:r w:rsidRPr="00841755">
        <w:rPr>
          <w:color w:val="000000" w:themeColor="text1"/>
        </w:rPr>
        <w:t>мом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ми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</w:rPr>
        <w:t>имал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>п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им</w:t>
      </w:r>
      <w:r w:rsidRPr="00841755">
        <w:rPr>
          <w:color w:val="000000" w:themeColor="text1"/>
          <w:spacing w:val="2"/>
        </w:rPr>
        <w:t>ы</w:t>
      </w:r>
      <w:r w:rsidRPr="00841755">
        <w:rPr>
          <w:color w:val="000000" w:themeColor="text1"/>
        </w:rPr>
        <w:t>ми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зками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(нез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исимо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от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мпер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2"/>
        </w:rPr>
        <w:t>т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</w:rPr>
        <w:t>ы на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 xml:space="preserve">ного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оз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);</w:t>
      </w:r>
    </w:p>
    <w:p w14:paraId="5CB53D7A" w14:textId="77777777" w:rsidR="00A13203" w:rsidRPr="00841755" w:rsidRDefault="0027522F" w:rsidP="00A13203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оплен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9"/>
        </w:rPr>
        <w:t xml:space="preserve"> 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1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3"/>
        </w:rPr>
        <w:t>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49"/>
        </w:rPr>
        <w:t xml:space="preserve"> </w:t>
      </w:r>
      <w:r w:rsidRPr="00841755">
        <w:rPr>
          <w:color w:val="000000" w:themeColor="text1"/>
        </w:rPr>
        <w:t>–</w:t>
      </w:r>
      <w:r w:rsidRPr="00841755">
        <w:rPr>
          <w:color w:val="000000" w:themeColor="text1"/>
          <w:spacing w:val="44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42"/>
        </w:rPr>
        <w:t xml:space="preserve"> </w:t>
      </w:r>
      <w:r w:rsidRPr="00841755">
        <w:rPr>
          <w:color w:val="000000" w:themeColor="text1"/>
        </w:rPr>
        <w:t>кол</w:t>
      </w:r>
      <w:r w:rsidRPr="00841755">
        <w:rPr>
          <w:color w:val="000000" w:themeColor="text1"/>
          <w:spacing w:val="-1"/>
        </w:rPr>
        <w:t>ич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</w:rPr>
        <w:t>опр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  <w:spacing w:val="1"/>
        </w:rPr>
        <w:t>де</w:t>
      </w:r>
      <w:r w:rsidRPr="00841755">
        <w:rPr>
          <w:color w:val="000000" w:themeColor="text1"/>
          <w:spacing w:val="-4"/>
        </w:rPr>
        <w:t>л</w:t>
      </w:r>
      <w:r w:rsidRPr="00841755">
        <w:rPr>
          <w:color w:val="000000" w:themeColor="text1"/>
          <w:spacing w:val="1"/>
        </w:rPr>
        <w:t>яе</w:t>
      </w:r>
      <w:r w:rsidRPr="00841755">
        <w:rPr>
          <w:color w:val="000000" w:themeColor="text1"/>
        </w:rPr>
        <w:t>мом</w:t>
      </w:r>
      <w:r w:rsidRPr="00841755">
        <w:rPr>
          <w:color w:val="000000" w:themeColor="text1"/>
          <w:spacing w:val="43"/>
        </w:rPr>
        <w:t xml:space="preserve"> </w:t>
      </w:r>
      <w:r w:rsidRPr="00841755">
        <w:rPr>
          <w:color w:val="000000" w:themeColor="text1"/>
          <w:spacing w:val="-5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</w:rPr>
        <w:t>имом наи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ол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хол</w:t>
      </w:r>
      <w:r w:rsidRPr="00841755">
        <w:rPr>
          <w:color w:val="000000" w:themeColor="text1"/>
          <w:spacing w:val="-4"/>
        </w:rPr>
        <w:t>о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 xml:space="preserve">ного </w:t>
      </w:r>
      <w:r w:rsidRPr="00841755">
        <w:rPr>
          <w:color w:val="000000" w:themeColor="text1"/>
          <w:spacing w:val="-4"/>
        </w:rPr>
        <w:t>м</w:t>
      </w:r>
      <w:r w:rsidRPr="00841755">
        <w:rPr>
          <w:color w:val="000000" w:themeColor="text1"/>
          <w:spacing w:val="1"/>
        </w:rPr>
        <w:t>еся</w:t>
      </w:r>
      <w:r w:rsidRPr="00841755">
        <w:rPr>
          <w:color w:val="000000" w:themeColor="text1"/>
          <w:spacing w:val="-5"/>
        </w:rPr>
        <w:t>ц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.</w:t>
      </w:r>
    </w:p>
    <w:p w14:paraId="30045666" w14:textId="77777777" w:rsidR="00A13203" w:rsidRPr="00841755" w:rsidRDefault="0027522F" w:rsidP="00A13203">
      <w:pPr>
        <w:ind w:firstLine="708"/>
        <w:rPr>
          <w:rFonts w:eastAsiaTheme="minorEastAsia" w:cs="Times New Roman"/>
          <w:color w:val="000000" w:themeColor="text1"/>
          <w:spacing w:val="-6"/>
          <w:szCs w:val="24"/>
          <w:lang w:eastAsia="ru-RU"/>
        </w:rPr>
      </w:pPr>
      <w:r w:rsidRPr="00841755">
        <w:rPr>
          <w:rFonts w:eastAsiaTheme="minorEastAsia" w:cs="Times New Roman"/>
          <w:color w:val="000000" w:themeColor="text1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 w:rsidRPr="00841755">
        <w:rPr>
          <w:color w:val="000000" w:themeColor="text1"/>
        </w:rPr>
        <w:t>5.9.1.</w:t>
      </w:r>
    </w:p>
    <w:p w14:paraId="3173622B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821"/>
        <w:gridCol w:w="944"/>
        <w:gridCol w:w="897"/>
        <w:gridCol w:w="912"/>
        <w:gridCol w:w="897"/>
        <w:gridCol w:w="897"/>
        <w:gridCol w:w="977"/>
      </w:tblGrid>
      <w:tr w:rsidR="000D51E2" w:rsidRPr="00841755" w14:paraId="22249717" w14:textId="276A7156" w:rsidTr="000D51E2">
        <w:trPr>
          <w:jc w:val="center"/>
        </w:trPr>
        <w:tc>
          <w:tcPr>
            <w:tcW w:w="20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89E0AA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7CB9D0" w14:textId="4FBD7C18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4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F15B85" w14:textId="334E84E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50DA00" w14:textId="664E5AA0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4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C8264A" w14:textId="66F7A6DB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4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71BB20" w14:textId="07806158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523" w:type="pct"/>
            <w:shd w:val="clear" w:color="auto" w:fill="F2F2F2"/>
          </w:tcPr>
          <w:p w14:paraId="398AA8D0" w14:textId="1F46CD1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</w:tr>
      <w:tr w:rsidR="000D51E2" w:rsidRPr="00841755" w14:paraId="5192737B" w14:textId="77777777" w:rsidTr="000D51E2">
        <w:trPr>
          <w:jc w:val="center"/>
        </w:trPr>
        <w:tc>
          <w:tcPr>
            <w:tcW w:w="5000" w:type="pct"/>
            <w:gridSpan w:val="7"/>
            <w:shd w:val="clear" w:color="auto" w:fill="DBE5F1"/>
          </w:tcPr>
          <w:p w14:paraId="70C50660" w14:textId="177B12B9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0D51E2" w:rsidRPr="00841755" w14:paraId="3FCD1E29" w14:textId="36B77BFC" w:rsidTr="000D51E2">
        <w:trPr>
          <w:jc w:val="center"/>
        </w:trPr>
        <w:tc>
          <w:tcPr>
            <w:tcW w:w="20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51105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AD6C5" w14:textId="08B9B3D0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DF10C" w14:textId="09027E65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53D05" w14:textId="6F96D2B4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28C42" w14:textId="430A69F0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B9698" w14:textId="6203E0A5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81C3502" w14:textId="054E7095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6,88</w:t>
            </w:r>
          </w:p>
        </w:tc>
      </w:tr>
      <w:tr w:rsidR="000D51E2" w:rsidRPr="00841755" w14:paraId="3A63A973" w14:textId="2D2A6BFD" w:rsidTr="000D51E2">
        <w:trPr>
          <w:jc w:val="center"/>
        </w:trPr>
        <w:tc>
          <w:tcPr>
            <w:tcW w:w="20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AD5AC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40BF7" w14:textId="77777777" w:rsidR="000D51E2" w:rsidRPr="00841755" w:rsidRDefault="000D51E2" w:rsidP="000D51E2">
            <w:pPr>
              <w:ind w:left="-146" w:right="-131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BCC75" w14:textId="03D4B971" w:rsidR="000D51E2" w:rsidRPr="00841755" w:rsidRDefault="000D51E2" w:rsidP="000D51E2">
            <w:pPr>
              <w:ind w:left="-146" w:right="-131"/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F9A84" w14:textId="0CC34801" w:rsidR="000D51E2" w:rsidRPr="00841755" w:rsidRDefault="000D51E2" w:rsidP="000D51E2">
            <w:pPr>
              <w:ind w:left="-146" w:right="-131"/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79717" w14:textId="64B21A04" w:rsidR="000D51E2" w:rsidRPr="00841755" w:rsidRDefault="000D51E2" w:rsidP="000D51E2">
            <w:pPr>
              <w:ind w:left="-146" w:right="-131"/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C1EBA" w14:textId="0204982C" w:rsidR="000D51E2" w:rsidRPr="00841755" w:rsidRDefault="000D51E2" w:rsidP="000D51E2">
            <w:pPr>
              <w:ind w:left="-146" w:right="-131"/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F7D8FB7" w14:textId="2D41B822" w:rsidR="000D51E2" w:rsidRPr="00841755" w:rsidRDefault="000D51E2" w:rsidP="000D51E2">
            <w:pPr>
              <w:ind w:left="-146" w:right="-131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0,509</w:t>
            </w:r>
          </w:p>
        </w:tc>
      </w:tr>
      <w:tr w:rsidR="000D51E2" w:rsidRPr="00841755" w14:paraId="6FEFA8A9" w14:textId="77777777" w:rsidTr="000D51E2">
        <w:trPr>
          <w:jc w:val="center"/>
        </w:trPr>
        <w:tc>
          <w:tcPr>
            <w:tcW w:w="5000" w:type="pct"/>
            <w:gridSpan w:val="7"/>
            <w:shd w:val="clear" w:color="auto" w:fill="DBE5F1"/>
          </w:tcPr>
          <w:p w14:paraId="1C687F7D" w14:textId="1EFF5246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0D51E2" w:rsidRPr="00841755" w14:paraId="64CC7A5A" w14:textId="694FD5D8" w:rsidTr="000D51E2">
        <w:trPr>
          <w:jc w:val="center"/>
        </w:trPr>
        <w:tc>
          <w:tcPr>
            <w:tcW w:w="20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5BD2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D6E04" w14:textId="6F82F8E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C926A6A" w14:textId="004F8E4F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0951FB" w14:textId="0219E34B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89ACC32" w14:textId="2283E175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4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59874FB" w14:textId="4A084ACB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  <w:tc>
          <w:tcPr>
            <w:tcW w:w="523" w:type="pct"/>
            <w:shd w:val="clear" w:color="auto" w:fill="FFFFFF"/>
          </w:tcPr>
          <w:p w14:paraId="36CBBDB9" w14:textId="3B2A1B39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2,350</w:t>
            </w:r>
          </w:p>
        </w:tc>
      </w:tr>
    </w:tbl>
    <w:p w14:paraId="137EBF3E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007B5A43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87" w:name="_Toc30146985"/>
      <w:bookmarkStart w:id="88" w:name="_Toc35951452"/>
      <w:bookmarkStart w:id="89" w:name="_Toc197293160"/>
      <w:r w:rsidRPr="00841755">
        <w:rPr>
          <w:rFonts w:eastAsia="Times New Roman"/>
          <w:color w:val="000000" w:themeColor="text1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841755">
          <w:rPr>
            <w:rFonts w:eastAsia="Times New Roman"/>
            <w:color w:val="000000" w:themeColor="text1"/>
            <w:sz w:val="24"/>
            <w:szCs w:val="24"/>
          </w:rPr>
          <w:t>топлива</w:t>
        </w:r>
        <w:bookmarkEnd w:id="87"/>
        <w:bookmarkEnd w:id="88"/>
        <w:bookmarkEnd w:id="89"/>
      </w:hyperlink>
    </w:p>
    <w:p w14:paraId="17425A50" w14:textId="77777777" w:rsidR="00A13203" w:rsidRPr="00841755" w:rsidRDefault="00A13203" w:rsidP="00A13203">
      <w:pPr>
        <w:pStyle w:val="af"/>
        <w:spacing w:line="287" w:lineRule="auto"/>
        <w:ind w:right="119"/>
        <w:jc w:val="both"/>
        <w:rPr>
          <w:color w:val="000000" w:themeColor="text1"/>
          <w:spacing w:val="-6"/>
        </w:rPr>
      </w:pPr>
    </w:p>
    <w:p w14:paraId="678F7BB7" w14:textId="77777777" w:rsidR="00A13203" w:rsidRPr="00841755" w:rsidRDefault="0027522F" w:rsidP="00A13203">
      <w:pPr>
        <w:pStyle w:val="af"/>
        <w:ind w:left="0" w:right="119" w:firstLine="709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П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едл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9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2"/>
        </w:rPr>
        <w:t>вв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"/>
        </w:rPr>
        <w:t>д</w:t>
      </w:r>
      <w:r w:rsidRPr="00841755">
        <w:rPr>
          <w:color w:val="000000" w:themeColor="text1"/>
        </w:rPr>
        <w:t>у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4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к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4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озо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3"/>
        </w:rPr>
        <w:t>яе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ков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3"/>
        </w:rPr>
        <w:t>ж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1"/>
        </w:rPr>
        <w:t>д</w:t>
      </w:r>
      <w:r w:rsidRPr="00841755">
        <w:rPr>
          <w:color w:val="000000" w:themeColor="text1"/>
        </w:rPr>
        <w:t>ов</w:t>
      </w:r>
      <w:r w:rsidRPr="00841755">
        <w:rPr>
          <w:color w:val="000000" w:themeColor="text1"/>
          <w:spacing w:val="-6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опл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, 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.</w:t>
      </w:r>
    </w:p>
    <w:p w14:paraId="0689F9DB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76430499" w14:textId="77777777" w:rsidR="00A13203" w:rsidRPr="00841755" w:rsidRDefault="0027522F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bookmarkStart w:id="90" w:name="_Toc197293161"/>
      <w:r w:rsidRPr="00841755">
        <w:rPr>
          <w:rFonts w:eastAsia="Times New Roman"/>
          <w:color w:val="000000" w:themeColor="text1"/>
          <w:sz w:val="28"/>
          <w:szCs w:val="28"/>
        </w:rPr>
        <w:t xml:space="preserve">РАЗДЕЛ 6. ПРЕДЛОЖЕНИЯ ПО СТРОИТЕЛЬСТВУ, РЕКОНСТРУКЦИИ И (ИЛИ) МОДЕРНИЗАЦИИ ТЕПЛОВЫХ </w:t>
      </w:r>
      <w:hyperlink w:anchor="bookmark46" w:history="1">
        <w:r w:rsidRPr="00841755">
          <w:rPr>
            <w:rFonts w:eastAsia="Times New Roman"/>
            <w:color w:val="000000" w:themeColor="text1"/>
            <w:sz w:val="28"/>
            <w:szCs w:val="28"/>
          </w:rPr>
          <w:t>СЕТЕЙ</w:t>
        </w:r>
        <w:bookmarkEnd w:id="90"/>
      </w:hyperlink>
    </w:p>
    <w:p w14:paraId="04144AB6" w14:textId="77777777" w:rsidR="00A13203" w:rsidRPr="00841755" w:rsidRDefault="00A13203" w:rsidP="00A13203">
      <w:pPr>
        <w:rPr>
          <w:color w:val="000000" w:themeColor="text1"/>
        </w:rPr>
      </w:pPr>
    </w:p>
    <w:p w14:paraId="1982D59A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47" w:history="1">
        <w:bookmarkStart w:id="91" w:name="_Toc197293162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источников тепловой энергии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(использование существующих резервов)</w:t>
      </w:r>
      <w:bookmarkEnd w:id="91"/>
    </w:p>
    <w:p w14:paraId="4B49323C" w14:textId="77777777" w:rsidR="00A13203" w:rsidRPr="00841755" w:rsidRDefault="00A13203" w:rsidP="00A13203">
      <w:pPr>
        <w:pStyle w:val="af"/>
        <w:spacing w:line="287" w:lineRule="auto"/>
        <w:ind w:left="0" w:right="110" w:firstLine="0"/>
        <w:jc w:val="both"/>
        <w:rPr>
          <w:color w:val="000000" w:themeColor="text1"/>
        </w:rPr>
      </w:pPr>
    </w:p>
    <w:p w14:paraId="07407047" w14:textId="1A4F8981" w:rsidR="009B659A" w:rsidRPr="00841755" w:rsidRDefault="0027522F" w:rsidP="000D51E2">
      <w:pPr>
        <w:ind w:firstLine="567"/>
        <w:jc w:val="both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841755">
        <w:rPr>
          <w:color w:val="000000" w:themeColor="text1"/>
        </w:rPr>
        <w:t>На территории муниципального образования отсутствуют зоны с дефицитом тепловой мощности.</w:t>
      </w:r>
      <w:r w:rsidR="009B659A" w:rsidRPr="00841755">
        <w:br w:type="page"/>
      </w:r>
    </w:p>
    <w:p w14:paraId="4E1FF835" w14:textId="296A8B9D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48" w:history="1">
        <w:bookmarkStart w:id="92" w:name="_Toc30146988"/>
        <w:bookmarkStart w:id="93" w:name="_Toc35951455"/>
        <w:bookmarkStart w:id="94" w:name="_Toc197293163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8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перспективных приростов тепловой нагрузки в осваиваемых районах поселения 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8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под жилищную, комплексную или</w:t>
        </w:r>
        <w:r w:rsidR="00841755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производственную застройку</w:t>
        </w:r>
        <w:bookmarkEnd w:id="92"/>
        <w:bookmarkEnd w:id="93"/>
        <w:bookmarkEnd w:id="94"/>
      </w:hyperlink>
    </w:p>
    <w:p w14:paraId="3B81EDBC" w14:textId="77777777" w:rsidR="00A13203" w:rsidRPr="00841755" w:rsidRDefault="00A13203" w:rsidP="00A13203">
      <w:pPr>
        <w:rPr>
          <w:color w:val="000000" w:themeColor="text1"/>
        </w:rPr>
      </w:pPr>
    </w:p>
    <w:p w14:paraId="028A0F08" w14:textId="77777777" w:rsidR="00A13203" w:rsidRPr="00841755" w:rsidRDefault="0027522F" w:rsidP="00A13203">
      <w:pPr>
        <w:ind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>Перспективная застройка ГП Мышкин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</w:t>
      </w:r>
    </w:p>
    <w:p w14:paraId="056F4F32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1A3DE7DE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49" w:history="1">
        <w:bookmarkStart w:id="95" w:name="_Toc30146989"/>
        <w:bookmarkStart w:id="96" w:name="_Toc35951456"/>
        <w:bookmarkStart w:id="97" w:name="_Toc197293164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9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9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49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теплоснабжения</w:t>
        </w:r>
        <w:bookmarkEnd w:id="95"/>
        <w:bookmarkEnd w:id="96"/>
        <w:bookmarkEnd w:id="97"/>
      </w:hyperlink>
    </w:p>
    <w:p w14:paraId="53F4EAAF" w14:textId="77777777" w:rsidR="00A13203" w:rsidRPr="00841755" w:rsidRDefault="00A13203" w:rsidP="00A13203">
      <w:pPr>
        <w:pStyle w:val="af"/>
        <w:spacing w:line="289" w:lineRule="auto"/>
        <w:ind w:right="119" w:hanging="116"/>
        <w:rPr>
          <w:color w:val="000000" w:themeColor="text1"/>
          <w:spacing w:val="-2"/>
        </w:rPr>
      </w:pPr>
    </w:p>
    <w:p w14:paraId="75DC0B42" w14:textId="77777777" w:rsidR="00A13203" w:rsidRPr="00841755" w:rsidRDefault="0027522F" w:rsidP="00A13203">
      <w:pPr>
        <w:ind w:firstLine="709"/>
        <w:jc w:val="both"/>
        <w:rPr>
          <w:color w:val="000000" w:themeColor="text1"/>
          <w:lang w:eastAsia="ru-RU"/>
        </w:rPr>
      </w:pPr>
      <w:bookmarkStart w:id="98" w:name="_Hlk117519215"/>
      <w:r w:rsidRPr="00841755">
        <w:rPr>
          <w:color w:val="000000" w:themeColor="text1"/>
        </w:rP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14:paraId="15A8D6A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094022FC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99" w:name="_Toc197293165"/>
      <w:r w:rsidRPr="00841755">
        <w:rPr>
          <w:rFonts w:eastAsia="Times New Roman"/>
          <w:color w:val="000000" w:themeColor="text1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99"/>
    </w:p>
    <w:p w14:paraId="7C8ACE3F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741749A2" w14:textId="77777777" w:rsidR="00A13203" w:rsidRPr="00841755" w:rsidRDefault="0027522F" w:rsidP="00A13203">
      <w:pPr>
        <w:ind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14:paraId="3C70CAB5" w14:textId="77777777" w:rsidR="00A13203" w:rsidRPr="00841755" w:rsidRDefault="00A13203" w:rsidP="00A13203">
      <w:pPr>
        <w:ind w:firstLine="709"/>
        <w:jc w:val="both"/>
        <w:rPr>
          <w:color w:val="000000" w:themeColor="text1"/>
        </w:rPr>
      </w:pPr>
    </w:p>
    <w:p w14:paraId="548C87B4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51" w:history="1">
        <w:bookmarkStart w:id="100" w:name="_Toc30146991"/>
        <w:bookmarkStart w:id="101" w:name="_Toc35951458"/>
        <w:bookmarkStart w:id="102" w:name="_Toc197293166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нормативной надежности теплоснабжения потребителей</w:t>
        </w:r>
        <w:bookmarkEnd w:id="100"/>
        <w:bookmarkEnd w:id="101"/>
        <w:bookmarkEnd w:id="102"/>
      </w:hyperlink>
    </w:p>
    <w:p w14:paraId="2E3EEE1E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3F41B3B0" w14:textId="77777777" w:rsidR="00A13203" w:rsidRPr="00841755" w:rsidRDefault="0027522F" w:rsidP="00A13203">
      <w:pPr>
        <w:ind w:firstLine="709"/>
        <w:jc w:val="both"/>
        <w:rPr>
          <w:color w:val="000000" w:themeColor="text1"/>
          <w:lang w:eastAsia="ru-RU"/>
        </w:rPr>
      </w:pPr>
      <w:r w:rsidRPr="00841755">
        <w:rPr>
          <w:color w:val="000000" w:themeColor="text1"/>
        </w:rPr>
        <w:t xml:space="preserve">Рекомендуемые мероприятия по </w:t>
      </w:r>
      <w:r w:rsidRPr="00841755">
        <w:rPr>
          <w:color w:val="000000" w:themeColor="text1"/>
          <w:lang w:eastAsia="ru-RU"/>
        </w:rPr>
        <w:t>реконструкции и (или) модернизации тепловых сетей, подлежащих замене в связи с исчерпанием эксплуатационного ресурса представлены в таблице ниже.</w:t>
      </w:r>
    </w:p>
    <w:p w14:paraId="56974905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6.5.1 - Рекомендуемые мероприятия по и реконструкции и (или) модернизации тепловых сетей, подлежащих замене</w:t>
      </w:r>
    </w:p>
    <w:tbl>
      <w:tblPr>
        <w:tblStyle w:val="a9"/>
        <w:tblW w:w="5000" w:type="pct"/>
        <w:jc w:val="both"/>
        <w:tblLook w:val="04A0" w:firstRow="1" w:lastRow="0" w:firstColumn="1" w:lastColumn="0" w:noHBand="0" w:noVBand="1"/>
      </w:tblPr>
      <w:tblGrid>
        <w:gridCol w:w="382"/>
        <w:gridCol w:w="4798"/>
        <w:gridCol w:w="1861"/>
        <w:gridCol w:w="2304"/>
      </w:tblGrid>
      <w:tr w:rsidR="008B54BB" w:rsidRPr="00841755" w14:paraId="4527D0F2" w14:textId="77777777">
        <w:trPr>
          <w:tblHeader/>
          <w:jc w:val="both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4D915B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23D41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Обозначение реконструируемого участка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8C6DC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Диаметр, мм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5CCCC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Длина участка, подлежащая замене, м</w:t>
            </w:r>
          </w:p>
        </w:tc>
      </w:tr>
      <w:tr w:rsidR="008B54BB" w:rsidRPr="00841755" w14:paraId="24923446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3879CA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</w:tr>
      <w:tr w:rsidR="008B54BB" w:rsidRPr="00841755" w14:paraId="59ADFA23" w14:textId="77777777">
        <w:trPr>
          <w:jc w:val="both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7EC275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8B54BB" w:rsidRPr="00841755" w14:paraId="58C8552F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62002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BF60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ТК6- Успенская 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ACE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A11C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88,0000</w:t>
            </w:r>
          </w:p>
        </w:tc>
      </w:tr>
      <w:tr w:rsidR="008B54BB" w:rsidRPr="00841755" w14:paraId="3E6E931C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78C2C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4B91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УТ5-тупик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E543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0C0B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73,0000</w:t>
            </w:r>
          </w:p>
        </w:tc>
      </w:tr>
      <w:tr w:rsidR="008B54BB" w:rsidRPr="00841755" w14:paraId="7A2D1C1E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0E767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345D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ТК16-ТК22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A183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F3BF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70,5000</w:t>
            </w:r>
          </w:p>
        </w:tc>
      </w:tr>
      <w:tr w:rsidR="008B54BB" w:rsidRPr="00841755" w14:paraId="00560317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9CA87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83AA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ТК31-ТК32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E9C1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7EC0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27,0000</w:t>
            </w:r>
          </w:p>
        </w:tc>
      </w:tr>
      <w:tr w:rsidR="008B54BB" w:rsidRPr="00841755" w14:paraId="079CE105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C12E4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9E22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ТК32-Строителей 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560B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BF39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54,0000</w:t>
            </w:r>
          </w:p>
        </w:tc>
      </w:tr>
      <w:tr w:rsidR="008B54BB" w:rsidRPr="00841755" w14:paraId="61EAE0F3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71332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3BA0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ТК21-Газовиков 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38E9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2ACC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8,0000</w:t>
            </w:r>
          </w:p>
        </w:tc>
      </w:tr>
      <w:tr w:rsidR="008B54BB" w:rsidRPr="00841755" w14:paraId="7328CB5C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C4ACE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9357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ТК17-Газовиков 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3F3A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687E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35,0000</w:t>
            </w:r>
          </w:p>
        </w:tc>
      </w:tr>
      <w:tr w:rsidR="008B54BB" w:rsidRPr="00841755" w14:paraId="5865750A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0E80D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1415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ТК23-Газовиков 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3CDD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B9B6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16,0000</w:t>
            </w:r>
          </w:p>
        </w:tc>
      </w:tr>
      <w:tr w:rsidR="008B54BB" w:rsidRPr="00841755" w14:paraId="22578C28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47EA6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96A1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ТК17-Газовиков 29/1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7859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CC32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3,0000</w:t>
            </w:r>
          </w:p>
        </w:tc>
      </w:tr>
      <w:tr w:rsidR="008B54BB" w:rsidRPr="00841755" w14:paraId="73263E00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A89DF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0F8D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ТК15-Газовиков 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7A12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4CD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28,0000</w:t>
            </w:r>
          </w:p>
        </w:tc>
      </w:tr>
      <w:tr w:rsidR="008B54BB" w:rsidRPr="00841755" w14:paraId="079A3FD3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256FC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ED13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ТК44-Газовиков 10/2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DA26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BCDF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12,0000</w:t>
            </w:r>
          </w:p>
        </w:tc>
      </w:tr>
      <w:tr w:rsidR="008B54BB" w:rsidRPr="00841755" w14:paraId="4EA3E9EB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8F3E1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EF52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ТК44-Газовиков 10/1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F43A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3A59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2,0000</w:t>
            </w:r>
          </w:p>
        </w:tc>
      </w:tr>
      <w:tr w:rsidR="008B54BB" w:rsidRPr="00841755" w14:paraId="04225A6D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51BD6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BFAE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ТК45б-Ннагорная 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430C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0199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12,0000</w:t>
            </w:r>
          </w:p>
        </w:tc>
      </w:tr>
      <w:tr w:rsidR="008B54BB" w:rsidRPr="00841755" w14:paraId="5BD9F94E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F3AD4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BB16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ТК45г-Нагорная 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059E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615A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12,0000</w:t>
            </w:r>
          </w:p>
        </w:tc>
      </w:tr>
      <w:tr w:rsidR="008B54BB" w:rsidRPr="00841755" w14:paraId="21A7AF3D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3E1F3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17BA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ТК50-Нагорная 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2296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B765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14,0000</w:t>
            </w:r>
          </w:p>
        </w:tc>
      </w:tr>
      <w:tr w:rsidR="008B54BB" w:rsidRPr="00841755" w14:paraId="6C272126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FA838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415F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ТК50-Нагорная 8а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AF18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1AC2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10,0000</w:t>
            </w:r>
          </w:p>
        </w:tc>
      </w:tr>
      <w:tr w:rsidR="008B54BB" w:rsidRPr="00841755" w14:paraId="09646C76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2F90B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065B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ТК58-Либкнехта 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B337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30E9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8,0000</w:t>
            </w:r>
          </w:p>
        </w:tc>
      </w:tr>
      <w:tr w:rsidR="008B54BB" w:rsidRPr="00841755" w14:paraId="0FF1022B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A1B30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DC3F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ТК58-Либкнехта 39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301F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E4B0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41,0000</w:t>
            </w:r>
          </w:p>
        </w:tc>
      </w:tr>
      <w:tr w:rsidR="008B54BB" w:rsidRPr="00841755" w14:paraId="15ECB2B5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ECEF0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BD83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ТК66-ТК67а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2473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2DA4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10,0000</w:t>
            </w:r>
          </w:p>
        </w:tc>
      </w:tr>
      <w:tr w:rsidR="008B54BB" w:rsidRPr="00841755" w14:paraId="14F23D26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90863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A029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ТК67а-ТК68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2121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C5E1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32,0000</w:t>
            </w:r>
          </w:p>
        </w:tc>
      </w:tr>
      <w:tr w:rsidR="008B54BB" w:rsidRPr="00841755" w14:paraId="62D75B89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20956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0458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ТК68-Угличская 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8B70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2064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42,0000</w:t>
            </w:r>
          </w:p>
        </w:tc>
      </w:tr>
      <w:tr w:rsidR="008B54BB" w:rsidRPr="00841755" w14:paraId="71981F92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DF702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E24A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ТК67а-Никольская 16 Банк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0825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435F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6,0000</w:t>
            </w:r>
          </w:p>
        </w:tc>
      </w:tr>
      <w:tr w:rsidR="008B54BB" w:rsidRPr="00841755" w14:paraId="525D5526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001D1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A1C7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ТК68-Никольская 16а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37C0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97D6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6,0000</w:t>
            </w:r>
          </w:p>
        </w:tc>
      </w:tr>
      <w:tr w:rsidR="008B54BB" w:rsidRPr="00841755" w14:paraId="6F5DA2B5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98867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C7AF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УТ25-ТК71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75FB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F58C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13,0000</w:t>
            </w:r>
          </w:p>
        </w:tc>
      </w:tr>
      <w:tr w:rsidR="008B54BB" w:rsidRPr="00841755" w14:paraId="7EADA359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37E07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BA9B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Узел врезки-Никольская 9(ИП Фермер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AEC5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A4A3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25,0000</w:t>
            </w:r>
          </w:p>
        </w:tc>
      </w:tr>
      <w:tr w:rsidR="008B54BB" w:rsidRPr="00841755" w14:paraId="339201F5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60944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546E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ТК71-Успенская 3а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CEC7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8A36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3,0000</w:t>
            </w:r>
          </w:p>
        </w:tc>
      </w:tr>
      <w:tr w:rsidR="008B54BB" w:rsidRPr="00841755" w14:paraId="7CD43FE4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61F5F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4BB2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УТ26-Успенская 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D6FA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176B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4,0000</w:t>
            </w:r>
          </w:p>
        </w:tc>
      </w:tr>
      <w:tr w:rsidR="008B54BB" w:rsidRPr="00841755" w14:paraId="455D8C1A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A3FFF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EB2F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У8-ТК63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495A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E256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6,0000</w:t>
            </w:r>
          </w:p>
        </w:tc>
      </w:tr>
      <w:tr w:rsidR="008B54BB" w:rsidRPr="00841755" w14:paraId="0EB4DDBE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D4975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DB80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У9-Либкнехта мастерские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A71F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3B14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39832A20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AB798B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2BA3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У9-Либкнехта 37а гараж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DA47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B720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2,0000</w:t>
            </w:r>
          </w:p>
        </w:tc>
      </w:tr>
      <w:tr w:rsidR="008B54BB" w:rsidRPr="00841755" w14:paraId="19BE3FBE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F3D97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A0A1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ТК48-Успенская(гараж)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1CAD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02E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6,0000</w:t>
            </w:r>
          </w:p>
        </w:tc>
      </w:tr>
      <w:tr w:rsidR="008B54BB" w:rsidRPr="00841755" w14:paraId="358351CE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A012D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0CD5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ТК63-Либкнехта(столовая,спортзал)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2D57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3A23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3,0000</w:t>
            </w:r>
          </w:p>
        </w:tc>
      </w:tr>
      <w:tr w:rsidR="008B54BB" w:rsidRPr="00841755" w14:paraId="079CD793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E6114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252B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Подключение гаражей КС18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B587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CE8D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15,0000</w:t>
            </w:r>
          </w:p>
        </w:tc>
      </w:tr>
      <w:tr w:rsidR="008B54BB" w:rsidRPr="00841755" w14:paraId="7C240834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06CBB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0FC0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Газовиков 7- магазин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0566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F956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30,0000</w:t>
            </w:r>
          </w:p>
        </w:tc>
      </w:tr>
      <w:tr w:rsidR="008B54BB" w:rsidRPr="00841755" w14:paraId="1023A65D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D5BA70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</w:tr>
      <w:tr w:rsidR="008B54BB" w:rsidRPr="00841755" w14:paraId="4F82B29C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B20A1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8DE3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УТ17а-Окр 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15B4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7FD06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63,0000</w:t>
            </w:r>
          </w:p>
        </w:tc>
      </w:tr>
      <w:tr w:rsidR="008B54BB" w:rsidRPr="00841755" w14:paraId="1123E4CF" w14:textId="77777777">
        <w:trPr>
          <w:jc w:val="both"/>
        </w:trPr>
        <w:tc>
          <w:tcPr>
            <w:tcW w:w="0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40AE5E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</w:tr>
      <w:tr w:rsidR="008B54BB" w:rsidRPr="00841755" w14:paraId="078CFE04" w14:textId="77777777">
        <w:trPr>
          <w:jc w:val="both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90D8AA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8B54BB" w:rsidRPr="00841755" w14:paraId="272310F9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F98EA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2AD8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Кот.-П-2а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70BF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32EB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34,0000</w:t>
            </w:r>
          </w:p>
        </w:tc>
      </w:tr>
      <w:tr w:rsidR="008B54BB" w:rsidRPr="00841755" w14:paraId="0A04BBAA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4EDDA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AF8A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П-2а- Самкова 1/1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32C5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7D1B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03A96557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A010F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8CED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П-2а-П-2в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4F86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9AA5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467C2AF0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A16CE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AEF6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П-2в-Самкова 1/2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DDE1C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EC6C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5437C552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881BF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4D5D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П-2в-Самкова 1/3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BE15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15AD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2097B38A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99D05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AE64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Кот. -П-2а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247D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A75D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31,0000</w:t>
            </w:r>
          </w:p>
        </w:tc>
      </w:tr>
      <w:tr w:rsidR="008B54BB" w:rsidRPr="00841755" w14:paraId="233DB391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CF875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790D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П-2а- Самкова 1/1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BAEB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A87F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0742AA03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1E900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91C6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П-2а-П-2в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3D23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5762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0AF71E22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80E1A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603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П-2в-Самкова 1/2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F25C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93BC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  <w:tr w:rsidR="008B54BB" w:rsidRPr="00841755" w14:paraId="5F237FBD" w14:textId="77777777">
        <w:trPr>
          <w:jc w:val="both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4BB3D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F803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П-2в- Самкова 1/3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5DB6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DCA3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1,0000</w:t>
            </w:r>
          </w:p>
        </w:tc>
      </w:tr>
    </w:tbl>
    <w:p w14:paraId="6FE854BE" w14:textId="77777777" w:rsidR="006144B5" w:rsidRPr="00841755" w:rsidRDefault="006144B5" w:rsidP="00A13203">
      <w:pPr>
        <w:rPr>
          <w:color w:val="000000" w:themeColor="text1"/>
          <w:lang w:eastAsia="ru-RU"/>
        </w:rPr>
      </w:pPr>
    </w:p>
    <w:p w14:paraId="2DAD6CB9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52" w:history="1">
        <w:bookmarkStart w:id="103" w:name="_Toc30146992"/>
        <w:bookmarkStart w:id="104" w:name="_Toc35951459"/>
        <w:bookmarkStart w:id="105" w:name="_Toc197293167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52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(ГОРЯЧЕГО ВОДОСНАБЖЕНИЯ</w:t>
        </w:r>
        <w:r w:rsidR="00961B5A" w:rsidRPr="00841755">
          <w:rPr>
            <w:rFonts w:eastAsia="Times New Roman"/>
            <w:color w:val="000000" w:themeColor="text1"/>
            <w:sz w:val="28"/>
            <w:szCs w:val="28"/>
          </w:rPr>
          <w:t>, ОТДЕЛЬНЫХ УЧАСТКОВ ТАКИХ СИСТЕМ НА</w:t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 xml:space="preserve"> ЗАКРЫТЫЕ СИСТЕМЫ ГОРЯЧЕГО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52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ВОДОСНАБЖЕНИЯ</w:t>
        </w:r>
        <w:bookmarkEnd w:id="103"/>
        <w:bookmarkEnd w:id="104"/>
        <w:bookmarkEnd w:id="105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ab/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ab/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ab/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ab/>
        </w:r>
      </w:hyperlink>
    </w:p>
    <w:p w14:paraId="7130B74B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53" w:history="1">
        <w:bookmarkStart w:id="106" w:name="_Toc30146993"/>
        <w:bookmarkStart w:id="107" w:name="_Toc35951460"/>
        <w:bookmarkStart w:id="108" w:name="_Toc197293168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Предложения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переводу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существующих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открытых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систем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теплоснабжения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3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(горячего водоснабжения)</w:t>
        </w:r>
        <w:r w:rsidR="00C949FC" w:rsidRPr="00841755">
          <w:rPr>
            <w:rFonts w:eastAsia="Times New Roman"/>
            <w:color w:val="000000" w:themeColor="text1"/>
            <w:sz w:val="24"/>
            <w:szCs w:val="24"/>
          </w:rPr>
          <w:t>, отдельных участков таких систем на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закрытые системы горячего водоснабжения, для осуществления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3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3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6"/>
        <w:bookmarkEnd w:id="107"/>
        <w:bookmarkEnd w:id="108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</w:r>
      </w:hyperlink>
    </w:p>
    <w:p w14:paraId="74F49A06" w14:textId="77777777" w:rsidR="00A13203" w:rsidRPr="00841755" w:rsidRDefault="00A13203" w:rsidP="00A13203">
      <w:pPr>
        <w:pStyle w:val="af"/>
        <w:spacing w:before="69" w:line="288" w:lineRule="auto"/>
        <w:ind w:right="114"/>
        <w:jc w:val="both"/>
        <w:rPr>
          <w:color w:val="000000" w:themeColor="text1"/>
          <w:spacing w:val="-2"/>
        </w:rPr>
      </w:pPr>
    </w:p>
    <w:p w14:paraId="66C5DA07" w14:textId="77777777" w:rsidR="006144B5" w:rsidRPr="00841755" w:rsidRDefault="006144B5" w:rsidP="006144B5">
      <w:pPr>
        <w:ind w:firstLine="709"/>
        <w:jc w:val="both"/>
        <w:rPr>
          <w:rFonts w:cs="Times New Roman"/>
          <w:color w:val="000000" w:themeColor="text1"/>
        </w:rPr>
      </w:pPr>
      <w:bookmarkStart w:id="109" w:name="_Hlk104558228"/>
      <w:r w:rsidRPr="00841755">
        <w:rPr>
          <w:rFonts w:cs="Times New Roman"/>
          <w:color w:val="000000" w:themeColor="text1"/>
        </w:rPr>
        <w:t>На территории муниципального образования закрытая система теплоснабжения.</w:t>
      </w:r>
    </w:p>
    <w:p w14:paraId="4F4A3681" w14:textId="77777777" w:rsidR="006144B5" w:rsidRPr="00841755" w:rsidRDefault="006144B5" w:rsidP="006144B5">
      <w:pPr>
        <w:pStyle w:val="a0"/>
        <w:rPr>
          <w:color w:val="000000" w:themeColor="text1"/>
        </w:rPr>
      </w:pPr>
    </w:p>
    <w:bookmarkEnd w:id="109"/>
    <w:p w14:paraId="6D19C548" w14:textId="77777777" w:rsidR="00A13203" w:rsidRPr="00841755" w:rsidRDefault="00A13203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r w:rsidRPr="00841755">
        <w:rPr>
          <w:rFonts w:eastAsia="Times New Roman"/>
          <w:color w:val="000000" w:themeColor="text1"/>
          <w:sz w:val="24"/>
          <w:szCs w:val="24"/>
        </w:rPr>
        <w:fldChar w:fldCharType="begin"/>
      </w:r>
      <w:r w:rsidRPr="00841755">
        <w:rPr>
          <w:rFonts w:eastAsia="Times New Roman"/>
          <w:color w:val="000000" w:themeColor="text1"/>
          <w:sz w:val="24"/>
          <w:szCs w:val="24"/>
        </w:rPr>
        <w:instrText xml:space="preserve"> HYPERLINK \l "bookmark54" </w:instrText>
      </w:r>
      <w:r w:rsidRPr="00841755">
        <w:rPr>
          <w:rFonts w:eastAsia="Times New Roman"/>
          <w:color w:val="000000" w:themeColor="text1"/>
          <w:sz w:val="24"/>
          <w:szCs w:val="24"/>
        </w:rPr>
        <w:fldChar w:fldCharType="separate"/>
      </w:r>
      <w:bookmarkStart w:id="110" w:name="_Toc30146994"/>
      <w:bookmarkStart w:id="111" w:name="_Toc35951461"/>
      <w:bookmarkStart w:id="112" w:name="_Toc197293169"/>
      <w:r w:rsidR="0027522F" w:rsidRPr="00841755">
        <w:rPr>
          <w:rFonts w:eastAsia="Times New Roman"/>
          <w:color w:val="000000" w:themeColor="text1"/>
          <w:sz w:val="24"/>
          <w:szCs w:val="24"/>
        </w:rPr>
        <w:t>Часть 2.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Предложения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по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переводу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существующих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открытых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систем</w:t>
      </w:r>
      <w:r w:rsidR="008B54BB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>теплоснабжения</w:t>
      </w:r>
      <w:r w:rsidRPr="00841755">
        <w:rPr>
          <w:rFonts w:eastAsia="Times New Roman"/>
          <w:color w:val="000000" w:themeColor="text1"/>
          <w:sz w:val="24"/>
          <w:szCs w:val="24"/>
        </w:rPr>
        <w:fldChar w:fldCharType="end"/>
      </w:r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(горячего водоснабжения)</w:t>
        </w:r>
        <w:r w:rsidR="00C949FC" w:rsidRPr="00841755">
          <w:rPr>
            <w:rFonts w:eastAsia="Times New Roman"/>
            <w:color w:val="000000" w:themeColor="text1"/>
            <w:sz w:val="24"/>
            <w:szCs w:val="24"/>
          </w:rPr>
          <w:t>, отдельных участков таких систем на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закрытые системы горячего водоснабжения, для осуществления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водоснабжения</w:t>
        </w:r>
        <w:bookmarkEnd w:id="110"/>
        <w:bookmarkEnd w:id="111"/>
        <w:bookmarkEnd w:id="112"/>
      </w:hyperlink>
    </w:p>
    <w:p w14:paraId="10B253DE" w14:textId="77777777" w:rsidR="00A13203" w:rsidRPr="00841755" w:rsidRDefault="00A13203" w:rsidP="00A13203">
      <w:pPr>
        <w:pStyle w:val="af"/>
        <w:spacing w:line="274" w:lineRule="auto"/>
        <w:ind w:right="118"/>
        <w:jc w:val="both"/>
        <w:rPr>
          <w:color w:val="000000" w:themeColor="text1"/>
          <w:spacing w:val="-6"/>
        </w:rPr>
      </w:pPr>
    </w:p>
    <w:p w14:paraId="2448371A" w14:textId="77777777" w:rsidR="006144B5" w:rsidRPr="00841755" w:rsidRDefault="006144B5" w:rsidP="006144B5">
      <w:pPr>
        <w:ind w:firstLine="709"/>
        <w:jc w:val="both"/>
        <w:rPr>
          <w:rFonts w:cs="Times New Roman"/>
          <w:color w:val="000000" w:themeColor="text1"/>
        </w:rPr>
      </w:pPr>
      <w:r w:rsidRPr="00841755">
        <w:rPr>
          <w:rFonts w:cs="Times New Roman"/>
          <w:color w:val="000000" w:themeColor="text1"/>
        </w:rPr>
        <w:t>На территории муниципального образования закрытая система теплоснабжения.</w:t>
      </w:r>
    </w:p>
    <w:p w14:paraId="0176B6EB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4253FA03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55" w:history="1">
        <w:bookmarkStart w:id="113" w:name="_Toc30146995"/>
        <w:bookmarkStart w:id="114" w:name="_Toc35951462"/>
        <w:bookmarkStart w:id="115" w:name="_Toc197293170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8. ПЕРСПЕКТИВНЫЕ ТОПЛИВНЫЕ БАЛАНСЫ</w:t>
        </w:r>
        <w:bookmarkEnd w:id="113"/>
        <w:bookmarkEnd w:id="114"/>
        <w:bookmarkEnd w:id="115"/>
      </w:hyperlink>
    </w:p>
    <w:p w14:paraId="2AAB181D" w14:textId="77777777" w:rsidR="00A13203" w:rsidRPr="00841755" w:rsidRDefault="00A13203" w:rsidP="00A13203">
      <w:pPr>
        <w:rPr>
          <w:color w:val="000000" w:themeColor="text1"/>
        </w:rPr>
      </w:pPr>
    </w:p>
    <w:p w14:paraId="00C8D95F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56" w:history="1">
        <w:bookmarkStart w:id="116" w:name="_Toc197293171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по видам основного, резервного 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56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аварийного топлива на каждом этапе</w:t>
        </w:r>
        <w:bookmarkEnd w:id="116"/>
      </w:hyperlink>
    </w:p>
    <w:p w14:paraId="3447B3E8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055"/>
        <w:gridCol w:w="2057"/>
        <w:gridCol w:w="1275"/>
        <w:gridCol w:w="1277"/>
        <w:gridCol w:w="1376"/>
        <w:gridCol w:w="1305"/>
      </w:tblGrid>
      <w:tr w:rsidR="008B54BB" w:rsidRPr="00841755" w14:paraId="3D480A45" w14:textId="77777777" w:rsidTr="000D51E2">
        <w:trPr>
          <w:jc w:val="center"/>
        </w:trPr>
        <w:tc>
          <w:tcPr>
            <w:tcW w:w="110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CD8D12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Год</w:t>
            </w:r>
          </w:p>
        </w:tc>
        <w:tc>
          <w:tcPr>
            <w:tcW w:w="246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A9BCF4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Основное топливо</w:t>
            </w:r>
          </w:p>
        </w:tc>
        <w:tc>
          <w:tcPr>
            <w:tcW w:w="1434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C28A7F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Резервное/аварийное топливо</w:t>
            </w:r>
          </w:p>
        </w:tc>
      </w:tr>
      <w:tr w:rsidR="008B54BB" w:rsidRPr="00841755" w14:paraId="42376488" w14:textId="77777777" w:rsidTr="000D51E2">
        <w:trPr>
          <w:trHeight w:val="568"/>
          <w:jc w:val="center"/>
        </w:trPr>
        <w:tc>
          <w:tcPr>
            <w:tcW w:w="1100" w:type="pct"/>
            <w:vMerge/>
          </w:tcPr>
          <w:p w14:paraId="0FBED4A2" w14:textId="77777777" w:rsidR="00381CC7" w:rsidRPr="00841755" w:rsidRDefault="00381CC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0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EFFCFB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вид топлива</w:t>
            </w:r>
          </w:p>
        </w:tc>
        <w:tc>
          <w:tcPr>
            <w:tcW w:w="6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C8F084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т.у.т.</w:t>
            </w:r>
          </w:p>
        </w:tc>
        <w:tc>
          <w:tcPr>
            <w:tcW w:w="6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BFCECC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тыс. м3</w:t>
            </w:r>
          </w:p>
        </w:tc>
        <w:tc>
          <w:tcPr>
            <w:tcW w:w="7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6D2F97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вид топлива</w:t>
            </w:r>
          </w:p>
        </w:tc>
        <w:tc>
          <w:tcPr>
            <w:tcW w:w="6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C798A2" w14:textId="4A5E1696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норматив запаса топлива</w:t>
            </w:r>
            <w:r w:rsidR="000D51E2" w:rsidRPr="00841755">
              <w:rPr>
                <w:rFonts w:eastAsia="Times New Roman" w:cs="Times New Roman"/>
                <w:color w:val="000000" w:themeColor="text1"/>
                <w:sz w:val="22"/>
              </w:rPr>
              <w:t>,т</w:t>
            </w: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8B54BB" w:rsidRPr="00841755" w14:paraId="60483792" w14:textId="77777777" w:rsidTr="009B659A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87B8A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8B54BB" w:rsidRPr="00841755" w14:paraId="1217DA82" w14:textId="77777777" w:rsidTr="009B659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8BF18" w14:textId="77777777" w:rsidR="00381CC7" w:rsidRPr="00841755" w:rsidRDefault="0027522F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</w:tr>
      <w:tr w:rsidR="000D51E2" w:rsidRPr="00841755" w14:paraId="39566810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65816" w14:textId="7A6635A5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E19F0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5CCC6" w14:textId="1194A470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DB7CD" w14:textId="7374CCEF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0EE3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F9D67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2D625BC1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2FA2A" w14:textId="3E24EA49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2026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3FA9F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265AC" w14:textId="1CA2983C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3755D" w14:textId="24B7012D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A509E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3A374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4003AAD5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6C0F3" w14:textId="293CC95D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4E8D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573A5" w14:textId="1BB4EAD9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25E3B" w14:textId="06A255F6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5B661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282E0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259CAD5B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D96F3" w14:textId="1C05BC45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4E5DB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2ECE2" w14:textId="1CC86AA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66A5A" w14:textId="4FB0498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AC6C7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8901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04021AE7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33E39" w14:textId="234641EC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6D31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D1702" w14:textId="3902B1F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89905" w14:textId="3772215B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320DE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0CC80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783DDFE2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17DBF" w14:textId="5FA4DABA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1D6C3" w14:textId="139FF420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D087" w14:textId="3076649F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2285,49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4B524" w14:textId="48FEE2F4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cs="Times New Roman"/>
                <w:color w:val="000000" w:themeColor="text1"/>
                <w:sz w:val="22"/>
              </w:rPr>
              <w:t>1980,50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607B6" w14:textId="75559782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29EAA" w14:textId="6FA25381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199831F6" w14:textId="77777777" w:rsidTr="009B659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EBF92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</w:tr>
      <w:tr w:rsidR="000D51E2" w:rsidRPr="00841755" w14:paraId="792FCE91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16FBF" w14:textId="5AEAC2EF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8FA3B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48F69" w14:textId="48F02156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E9126" w14:textId="7C9FBA99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34F1F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F3CE3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528529A5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4857D" w14:textId="283D2CAE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1ED25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36B07" w14:textId="24587218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DA310" w14:textId="42C8E0F6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58D82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26EE5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381AE917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B92B4" w14:textId="51861031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7F595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52814" w14:textId="38C270CF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F3DA9" w14:textId="288F5A08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D77A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413DD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7B65E08A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CEF18" w14:textId="5E0FF406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D6076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A4259" w14:textId="593F34BB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FFBA5" w14:textId="1271D0FC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59BF8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D4751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78B9F7E1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4007A" w14:textId="2833DA1C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302FE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865E" w14:textId="2BDC8425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D918D" w14:textId="65B7ECB0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59A0C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3B7AA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63E39151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D4D38" w14:textId="68432C2D" w:rsidR="000D51E2" w:rsidRPr="00841755" w:rsidRDefault="000D51E2" w:rsidP="000D51E2">
            <w:pPr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85BFA" w14:textId="7A652D83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D3866" w14:textId="5C000AE8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191,12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96BD5" w14:textId="08AF4080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165,62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AAEDC" w14:textId="464A1649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2F7A7" w14:textId="2345D9AB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D51E2" w:rsidRPr="00841755" w14:paraId="47F96193" w14:textId="77777777" w:rsidTr="009B659A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76E26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0D51E2" w:rsidRPr="00841755" w14:paraId="22D41F39" w14:textId="77777777" w:rsidTr="009B659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11FF7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</w:tr>
      <w:tr w:rsidR="000D51E2" w:rsidRPr="00841755" w14:paraId="0F49BEC6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E950A" w14:textId="3724EE47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8777A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C4ACE" w14:textId="4C6361FD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E7F3F" w14:textId="074444C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49FDB" w14:textId="64F3D836" w:rsidR="000D51E2" w:rsidRPr="00841755" w:rsidRDefault="000D51E2" w:rsidP="000D51E2">
            <w:pPr>
              <w:ind w:left="-106" w:right="-21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553BA" w14:textId="3E62E706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  <w:tr w:rsidR="000D51E2" w:rsidRPr="00841755" w14:paraId="7EC0D8FF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85EE1" w14:textId="10A5A2E4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CA7BA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85CB" w14:textId="26F159F4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87851" w14:textId="1414BC7C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D0C7E69" w14:textId="0CCBA56F" w:rsidR="000D51E2" w:rsidRPr="00841755" w:rsidRDefault="000D51E2" w:rsidP="000D51E2">
            <w:pPr>
              <w:ind w:left="-106" w:right="-21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35A6AD2" w14:textId="336665EF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  <w:tr w:rsidR="000D51E2" w:rsidRPr="00841755" w14:paraId="7218EE05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19F41" w14:textId="2777687E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75AC1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1654C" w14:textId="7A8FA886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7DD83" w14:textId="744127D2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659E0AD" w14:textId="4FD65041" w:rsidR="000D51E2" w:rsidRPr="00841755" w:rsidRDefault="000D51E2" w:rsidP="000D51E2">
            <w:pPr>
              <w:ind w:left="-106" w:right="-21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10D30E2" w14:textId="046A3DF5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  <w:tr w:rsidR="000D51E2" w:rsidRPr="00841755" w14:paraId="28AF9A02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01E31" w14:textId="6812AE69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3243B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1AA85" w14:textId="02A188F9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7AE46" w14:textId="0A10584E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13573F2" w14:textId="6795C1D7" w:rsidR="000D51E2" w:rsidRPr="00841755" w:rsidRDefault="000D51E2" w:rsidP="000D51E2">
            <w:pPr>
              <w:ind w:left="-106" w:right="-21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AADCD73" w14:textId="3D02132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  <w:tr w:rsidR="000D51E2" w:rsidRPr="00841755" w14:paraId="12492633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0169" w14:textId="0B1497B3" w:rsidR="000D51E2" w:rsidRPr="00841755" w:rsidRDefault="000D51E2" w:rsidP="000D51E2">
            <w:pPr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70C4F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01395" w14:textId="30186362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C0FA6" w14:textId="32A9762B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D0128F2" w14:textId="13800E08" w:rsidR="000D51E2" w:rsidRPr="00841755" w:rsidRDefault="000D51E2" w:rsidP="000D51E2">
            <w:pPr>
              <w:ind w:left="-106" w:right="-218"/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08CBD5B" w14:textId="7C82D45F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  <w:tr w:rsidR="000D51E2" w:rsidRPr="00841755" w14:paraId="142C8D9A" w14:textId="77777777" w:rsidTr="000D51E2">
        <w:trPr>
          <w:jc w:val="center"/>
        </w:trPr>
        <w:tc>
          <w:tcPr>
            <w:tcW w:w="11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54452" w14:textId="300C5691" w:rsidR="000D51E2" w:rsidRPr="00841755" w:rsidRDefault="000D51E2" w:rsidP="000D51E2">
            <w:pPr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2030-2035</w:t>
            </w:r>
          </w:p>
        </w:tc>
        <w:tc>
          <w:tcPr>
            <w:tcW w:w="11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AEB55" w14:textId="168FFC25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30B25" w14:textId="2A271678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464,528</w:t>
            </w:r>
          </w:p>
        </w:tc>
        <w:tc>
          <w:tcPr>
            <w:tcW w:w="6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F8087" w14:textId="3895B653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399,609</w:t>
            </w:r>
          </w:p>
        </w:tc>
        <w:tc>
          <w:tcPr>
            <w:tcW w:w="7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D629F12" w14:textId="32A6F6FD" w:rsidR="000D51E2" w:rsidRPr="00841755" w:rsidRDefault="000D51E2" w:rsidP="000D51E2">
            <w:pPr>
              <w:ind w:left="-106" w:right="-218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дизтопливо</w:t>
            </w:r>
          </w:p>
        </w:tc>
        <w:tc>
          <w:tcPr>
            <w:tcW w:w="6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B7D622F" w14:textId="421A4476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0,024</w:t>
            </w:r>
          </w:p>
        </w:tc>
      </w:tr>
    </w:tbl>
    <w:p w14:paraId="1B4B39B6" w14:textId="77777777" w:rsidR="00A13203" w:rsidRPr="00841755" w:rsidRDefault="00A13203" w:rsidP="00A13203">
      <w:pPr>
        <w:pStyle w:val="a0"/>
        <w:rPr>
          <w:color w:val="000000" w:themeColor="text1"/>
          <w:lang w:val="en-US"/>
        </w:rPr>
      </w:pPr>
    </w:p>
    <w:p w14:paraId="2FF1C406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17" w:name="_Toc35951467"/>
      <w:bookmarkStart w:id="118" w:name="_Toc197293172"/>
      <w:r w:rsidRPr="00841755">
        <w:rPr>
          <w:rFonts w:eastAsia="Times New Roman"/>
          <w:color w:val="000000" w:themeColor="text1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7"/>
      <w:bookmarkEnd w:id="118"/>
    </w:p>
    <w:p w14:paraId="68F9E9E7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35"/>
        <w:gridCol w:w="2428"/>
        <w:gridCol w:w="2056"/>
        <w:gridCol w:w="1827"/>
        <w:gridCol w:w="2199"/>
      </w:tblGrid>
      <w:tr w:rsidR="008B54BB" w:rsidRPr="00841755" w14:paraId="0E6F4144" w14:textId="77777777" w:rsidTr="009B659A">
        <w:trPr>
          <w:jc w:val="center"/>
        </w:trPr>
        <w:tc>
          <w:tcPr>
            <w:tcW w:w="8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8F26F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242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D5FE8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Наименование теплового источника</w:t>
            </w:r>
          </w:p>
        </w:tc>
        <w:tc>
          <w:tcPr>
            <w:tcW w:w="205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939C5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Вид топлива</w:t>
            </w:r>
          </w:p>
        </w:tc>
        <w:tc>
          <w:tcPr>
            <w:tcW w:w="4026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E0F6F7" w14:textId="592716FD" w:rsidR="00381CC7" w:rsidRPr="00841755" w:rsidRDefault="009B659A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Фактический расход за 202</w:t>
            </w:r>
            <w:r w:rsidR="000D51E2" w:rsidRPr="00841755">
              <w:rPr>
                <w:rFonts w:eastAsia="Times New Roman" w:cs="Times New Roman"/>
                <w:color w:val="000000" w:themeColor="text1"/>
                <w:sz w:val="22"/>
              </w:rPr>
              <w:t>4 г.</w:t>
            </w:r>
          </w:p>
        </w:tc>
      </w:tr>
      <w:tr w:rsidR="008B54BB" w:rsidRPr="00841755" w14:paraId="4A1C651D" w14:textId="77777777" w:rsidTr="000D51E2">
        <w:trPr>
          <w:trHeight w:val="509"/>
          <w:jc w:val="center"/>
        </w:trPr>
        <w:tc>
          <w:tcPr>
            <w:tcW w:w="835" w:type="dxa"/>
            <w:vMerge/>
          </w:tcPr>
          <w:p w14:paraId="5D2797E1" w14:textId="77777777" w:rsidR="00381CC7" w:rsidRPr="00841755" w:rsidRDefault="00381CC7">
            <w:pPr>
              <w:rPr>
                <w:color w:val="000000" w:themeColor="text1"/>
              </w:rPr>
            </w:pPr>
          </w:p>
        </w:tc>
        <w:tc>
          <w:tcPr>
            <w:tcW w:w="2428" w:type="dxa"/>
            <w:vMerge/>
          </w:tcPr>
          <w:p w14:paraId="52FA8C32" w14:textId="77777777" w:rsidR="00381CC7" w:rsidRPr="00841755" w:rsidRDefault="00381CC7">
            <w:pPr>
              <w:rPr>
                <w:color w:val="000000" w:themeColor="text1"/>
              </w:rPr>
            </w:pPr>
          </w:p>
        </w:tc>
        <w:tc>
          <w:tcPr>
            <w:tcW w:w="2056" w:type="dxa"/>
            <w:vMerge/>
          </w:tcPr>
          <w:p w14:paraId="70E144DC" w14:textId="77777777" w:rsidR="00381CC7" w:rsidRPr="00841755" w:rsidRDefault="00381CC7">
            <w:pPr>
              <w:rPr>
                <w:color w:val="000000" w:themeColor="text1"/>
              </w:rPr>
            </w:pPr>
          </w:p>
        </w:tc>
        <w:tc>
          <w:tcPr>
            <w:tcW w:w="18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1B9EF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</w:t>
            </w:r>
            <w:r w:rsidR="008B54BB" w:rsidRPr="00841755">
              <w:rPr>
                <w:rFonts w:eastAsia="Times New Roman" w:cs="Times New Roman"/>
                <w:color w:val="000000" w:themeColor="text1"/>
                <w:sz w:val="22"/>
              </w:rPr>
              <w:t xml:space="preserve"> </w:t>
            </w: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т.у.т.</w:t>
            </w:r>
          </w:p>
        </w:tc>
        <w:tc>
          <w:tcPr>
            <w:tcW w:w="219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AD302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 натуральном выражении, тыс. тыс. м</w:t>
            </w:r>
            <w:r w:rsidRPr="00841755">
              <w:rPr>
                <w:rFonts w:eastAsia="Times New Roman" w:cs="Times New Roman"/>
                <w:color w:val="000000" w:themeColor="text1"/>
                <w:sz w:val="22"/>
                <w:vertAlign w:val="superscript"/>
              </w:rPr>
              <w:t>3</w:t>
            </w:r>
          </w:p>
        </w:tc>
      </w:tr>
      <w:tr w:rsidR="008B54BB" w:rsidRPr="00841755" w14:paraId="4711A4C2" w14:textId="77777777" w:rsidTr="009B659A">
        <w:trPr>
          <w:jc w:val="center"/>
        </w:trPr>
        <w:tc>
          <w:tcPr>
            <w:tcW w:w="835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DE9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28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EEAB3D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56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D017A4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7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CBB9F9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9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4E5985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0D51E2" w:rsidRPr="00841755" w14:paraId="5CBC4196" w14:textId="77777777" w:rsidTr="009B659A">
        <w:trPr>
          <w:jc w:val="center"/>
        </w:trPr>
        <w:tc>
          <w:tcPr>
            <w:tcW w:w="8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EA82F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4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109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20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E93A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2FC47" w14:textId="426AD226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1756,52</w:t>
            </w:r>
          </w:p>
        </w:tc>
        <w:tc>
          <w:tcPr>
            <w:tcW w:w="21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519D2" w14:textId="605C0468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1667,76</w:t>
            </w:r>
          </w:p>
        </w:tc>
      </w:tr>
      <w:tr w:rsidR="000D51E2" w:rsidRPr="00841755" w14:paraId="4E929CD3" w14:textId="77777777" w:rsidTr="009B659A">
        <w:trPr>
          <w:jc w:val="center"/>
        </w:trPr>
        <w:tc>
          <w:tcPr>
            <w:tcW w:w="8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2D0F7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4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6A79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20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711A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D4BC6" w14:textId="447BAA84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113,03</w:t>
            </w:r>
          </w:p>
        </w:tc>
        <w:tc>
          <w:tcPr>
            <w:tcW w:w="21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BA94" w14:textId="32C8D3F9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109,90</w:t>
            </w:r>
          </w:p>
        </w:tc>
      </w:tr>
      <w:tr w:rsidR="000D51E2" w:rsidRPr="00841755" w14:paraId="72F53F05" w14:textId="77777777" w:rsidTr="009B659A">
        <w:trPr>
          <w:jc w:val="center"/>
        </w:trPr>
        <w:tc>
          <w:tcPr>
            <w:tcW w:w="8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973B6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4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F5FDF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20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DCC5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5401B" w14:textId="0E8C3BC4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464,528</w:t>
            </w:r>
          </w:p>
        </w:tc>
        <w:tc>
          <w:tcPr>
            <w:tcW w:w="21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3A7B" w14:textId="2F12B56A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color w:val="000000" w:themeColor="text1"/>
                <w:sz w:val="22"/>
              </w:rPr>
              <w:t>399,609</w:t>
            </w:r>
          </w:p>
        </w:tc>
      </w:tr>
    </w:tbl>
    <w:p w14:paraId="457FA7D0" w14:textId="77777777" w:rsidR="00A13203" w:rsidRPr="00841755" w:rsidRDefault="00A13203" w:rsidP="00A13203">
      <w:pPr>
        <w:ind w:firstLine="709"/>
        <w:jc w:val="both"/>
        <w:rPr>
          <w:rFonts w:cs="Times New Roman"/>
          <w:color w:val="000000" w:themeColor="text1"/>
          <w:lang w:eastAsia="ru-RU"/>
        </w:rPr>
      </w:pPr>
    </w:p>
    <w:p w14:paraId="4D55C049" w14:textId="5C39271C" w:rsidR="00A13203" w:rsidRPr="00841755" w:rsidRDefault="0027522F" w:rsidP="000D51E2">
      <w:pPr>
        <w:pStyle w:val="af"/>
        <w:spacing w:before="69"/>
        <w:ind w:left="0" w:right="120" w:firstLine="567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Н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рри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ор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3"/>
        </w:rPr>
        <w:t xml:space="preserve"> м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пал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ного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5"/>
        </w:rPr>
        <w:t>б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я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озо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-3"/>
        </w:rPr>
        <w:t>я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е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7"/>
        </w:rPr>
        <w:t xml:space="preserve"> </w:t>
      </w:r>
      <w:r w:rsidRPr="00841755">
        <w:rPr>
          <w:color w:val="000000" w:themeColor="text1"/>
          <w:spacing w:val="-2"/>
        </w:rPr>
        <w:t>вв</w:t>
      </w:r>
      <w:r w:rsidRPr="00841755">
        <w:rPr>
          <w:color w:val="000000" w:themeColor="text1"/>
        </w:rPr>
        <w:t>од</w:t>
      </w:r>
      <w:r w:rsidRPr="00841755">
        <w:rPr>
          <w:color w:val="000000" w:themeColor="text1"/>
          <w:spacing w:val="5"/>
        </w:rPr>
        <w:t xml:space="preserve"> 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вы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3"/>
        </w:rPr>
        <w:t>и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ко</w:t>
      </w:r>
      <w:r w:rsidRPr="00841755">
        <w:rPr>
          <w:color w:val="000000" w:themeColor="text1"/>
          <w:spacing w:val="-1"/>
        </w:rPr>
        <w:t>н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</w:rPr>
        <w:t>к</w:t>
      </w:r>
      <w:r w:rsidRPr="00841755">
        <w:rPr>
          <w:color w:val="000000" w:themeColor="text1"/>
          <w:spacing w:val="-1"/>
        </w:rPr>
        <w:t>ц</w:t>
      </w:r>
      <w:r w:rsidRPr="00841755">
        <w:rPr>
          <w:color w:val="000000" w:themeColor="text1"/>
        </w:rPr>
        <w:t>ия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-5"/>
        </w:rPr>
        <w:t>у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  <w:spacing w:val="1"/>
        </w:rPr>
        <w:t>ес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2"/>
        </w:rPr>
        <w:t>в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4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ков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ой 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с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</w:rPr>
        <w:t>испол</w:t>
      </w:r>
      <w:r w:rsidRPr="00841755">
        <w:rPr>
          <w:color w:val="000000" w:themeColor="text1"/>
          <w:spacing w:val="-2"/>
        </w:rPr>
        <w:t>ь</w:t>
      </w:r>
      <w:r w:rsidRPr="00841755">
        <w:rPr>
          <w:color w:val="000000" w:themeColor="text1"/>
        </w:rPr>
        <w:t>зо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 xml:space="preserve">м 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оз</w:t>
      </w:r>
      <w:r w:rsidRPr="00841755">
        <w:rPr>
          <w:color w:val="000000" w:themeColor="text1"/>
          <w:spacing w:val="-5"/>
        </w:rPr>
        <w:t>о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</w:rPr>
        <w:t>но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л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  <w:spacing w:val="-3"/>
        </w:rPr>
        <w:t>е</w:t>
      </w:r>
      <w:r w:rsidRPr="00841755">
        <w:rPr>
          <w:color w:val="000000" w:themeColor="text1"/>
        </w:rPr>
        <w:t>м</w:t>
      </w:r>
      <w:r w:rsidRPr="00841755">
        <w:rPr>
          <w:color w:val="000000" w:themeColor="text1"/>
          <w:spacing w:val="-2"/>
        </w:rPr>
        <w:t>ы</w:t>
      </w:r>
      <w:r w:rsidRPr="00841755">
        <w:rPr>
          <w:color w:val="000000" w:themeColor="text1"/>
        </w:rPr>
        <w:t>х ис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ч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ков</w:t>
      </w:r>
      <w:r w:rsidRPr="00841755">
        <w:rPr>
          <w:color w:val="000000" w:themeColor="text1"/>
          <w:spacing w:val="-2"/>
        </w:rPr>
        <w:t xml:space="preserve"> </w:t>
      </w:r>
      <w:r w:rsidRPr="00841755">
        <w:rPr>
          <w:color w:val="000000" w:themeColor="text1"/>
        </w:rPr>
        <w:t>энер</w:t>
      </w:r>
      <w:r w:rsidRPr="00841755">
        <w:rPr>
          <w:color w:val="000000" w:themeColor="text1"/>
          <w:spacing w:val="1"/>
        </w:rPr>
        <w:t>г</w:t>
      </w:r>
      <w:r w:rsidRPr="00841755">
        <w:rPr>
          <w:color w:val="000000" w:themeColor="text1"/>
        </w:rPr>
        <w:t>ии</w:t>
      </w:r>
      <w:r w:rsidRPr="00841755">
        <w:rPr>
          <w:color w:val="000000" w:themeColor="text1"/>
          <w:spacing w:val="-1"/>
        </w:rPr>
        <w:t xml:space="preserve"> </w:t>
      </w:r>
      <w:r w:rsidRPr="00841755">
        <w:rPr>
          <w:color w:val="000000" w:themeColor="text1"/>
        </w:rPr>
        <w:t>не план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3"/>
        </w:rPr>
        <w:t>р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5"/>
        </w:rPr>
        <w:t>с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.</w:t>
      </w:r>
    </w:p>
    <w:p w14:paraId="179E3417" w14:textId="77777777" w:rsidR="000D51E2" w:rsidRPr="00841755" w:rsidRDefault="000D51E2" w:rsidP="000D51E2">
      <w:pPr>
        <w:pStyle w:val="af"/>
        <w:spacing w:before="69"/>
        <w:ind w:left="0" w:right="120" w:firstLine="567"/>
        <w:jc w:val="both"/>
        <w:rPr>
          <w:rFonts w:eastAsiaTheme="minorHAnsi" w:cstheme="minorBidi"/>
          <w:color w:val="000000" w:themeColor="text1"/>
          <w:szCs w:val="22"/>
        </w:rPr>
      </w:pPr>
    </w:p>
    <w:p w14:paraId="4AD6B048" w14:textId="77777777" w:rsidR="000D51E2" w:rsidRPr="00841755" w:rsidRDefault="000D51E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bookmarkStart w:id="119" w:name="_Toc30146997"/>
      <w:r w:rsidRPr="00841755">
        <w:rPr>
          <w:rFonts w:eastAsia="Times New Roman"/>
          <w:color w:val="000000" w:themeColor="text1"/>
          <w:szCs w:val="24"/>
        </w:rPr>
        <w:br w:type="page"/>
      </w:r>
    </w:p>
    <w:p w14:paraId="4380C991" w14:textId="4BA9C426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20" w:name="_Toc197293173"/>
      <w:r w:rsidRPr="00841755">
        <w:rPr>
          <w:rFonts w:eastAsia="Times New Roman"/>
          <w:color w:val="000000" w:themeColor="text1"/>
          <w:sz w:val="24"/>
          <w:szCs w:val="24"/>
        </w:rPr>
        <w:lastRenderedPageBreak/>
        <w:t xml:space="preserve">Часть 3. </w:t>
      </w:r>
      <w:hyperlink r:id="rId11" w:anchor="bookmark108" w:history="1">
        <w:bookmarkStart w:id="121" w:name="_Toc45625266"/>
        <w:bookmarkStart w:id="122" w:name="_Toc56601070"/>
        <w:bookmarkStart w:id="123" w:name="_Toc45614829"/>
        <w:r w:rsidRPr="00841755">
          <w:rPr>
            <w:color w:val="000000" w:themeColor="text1"/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2" w:history="1">
          <w:r w:rsidRPr="00841755">
            <w:rPr>
              <w:rStyle w:val="af2"/>
              <w:color w:val="000000" w:themeColor="text1"/>
              <w:sz w:val="24"/>
              <w:szCs w:val="24"/>
            </w:rPr>
            <w:t>гост 25543-2013</w:t>
          </w:r>
        </w:hyperlink>
        <w:r w:rsidRPr="00841755">
          <w:rPr>
            <w:color w:val="000000" w:themeColor="text1"/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0"/>
        <w:bookmarkEnd w:id="121"/>
        <w:bookmarkEnd w:id="122"/>
        <w:bookmarkEnd w:id="123"/>
      </w:hyperlink>
    </w:p>
    <w:p w14:paraId="3EC190AC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84"/>
        <w:gridCol w:w="3764"/>
        <w:gridCol w:w="2583"/>
        <w:gridCol w:w="2514"/>
      </w:tblGrid>
      <w:tr w:rsidR="008B54BB" w:rsidRPr="00841755" w14:paraId="1FE92D41" w14:textId="77777777" w:rsidTr="000D51E2">
        <w:trPr>
          <w:jc w:val="center"/>
        </w:trPr>
        <w:tc>
          <w:tcPr>
            <w:tcW w:w="48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2D7FDE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37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33BA6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Наименование теплового источника</w:t>
            </w:r>
          </w:p>
        </w:tc>
        <w:tc>
          <w:tcPr>
            <w:tcW w:w="258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83634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Вид топлива</w:t>
            </w:r>
          </w:p>
        </w:tc>
        <w:tc>
          <w:tcPr>
            <w:tcW w:w="2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8379E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Низшая теплота сгорания, ккал/ед.</w:t>
            </w:r>
          </w:p>
        </w:tc>
      </w:tr>
      <w:tr w:rsidR="008B54BB" w:rsidRPr="00841755" w14:paraId="7ACD07B1" w14:textId="77777777" w:rsidTr="000D51E2">
        <w:trPr>
          <w:jc w:val="center"/>
        </w:trPr>
        <w:tc>
          <w:tcPr>
            <w:tcW w:w="484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9CAE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4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E69E8A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83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00E4F7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14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00A6B8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8B54BB" w:rsidRPr="00841755" w14:paraId="0297100C" w14:textId="77777777" w:rsidTr="000D51E2">
        <w:trPr>
          <w:jc w:val="center"/>
        </w:trPr>
        <w:tc>
          <w:tcPr>
            <w:tcW w:w="4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ACFAB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7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B7AE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258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7A94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25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5875E" w14:textId="389B02A8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8150,00</w:t>
            </w:r>
          </w:p>
        </w:tc>
      </w:tr>
      <w:tr w:rsidR="008B54BB" w:rsidRPr="00841755" w14:paraId="1D60F444" w14:textId="77777777" w:rsidTr="000D51E2">
        <w:trPr>
          <w:jc w:val="center"/>
        </w:trPr>
        <w:tc>
          <w:tcPr>
            <w:tcW w:w="4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4F493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7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9A1CD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258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0EA9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25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4C11A" w14:textId="795C675C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8150,00</w:t>
            </w:r>
          </w:p>
        </w:tc>
      </w:tr>
      <w:tr w:rsidR="008B54BB" w:rsidRPr="00841755" w14:paraId="743F22A5" w14:textId="77777777" w:rsidTr="000D51E2">
        <w:trPr>
          <w:jc w:val="center"/>
        </w:trPr>
        <w:tc>
          <w:tcPr>
            <w:tcW w:w="48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8784C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7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EC435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258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9D1EA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Природный газ</w:t>
            </w:r>
          </w:p>
        </w:tc>
        <w:tc>
          <w:tcPr>
            <w:tcW w:w="25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6BB5F" w14:textId="4511D51E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8</w:t>
            </w:r>
            <w:r w:rsidR="000D51E2" w:rsidRPr="00841755">
              <w:rPr>
                <w:rFonts w:eastAsia="Times New Roman" w:cs="Times New Roman"/>
                <w:color w:val="000000" w:themeColor="text1"/>
                <w:sz w:val="22"/>
              </w:rPr>
              <w:t>083</w:t>
            </w: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,00</w:t>
            </w:r>
          </w:p>
        </w:tc>
      </w:tr>
    </w:tbl>
    <w:p w14:paraId="35210CCD" w14:textId="77777777" w:rsidR="00A13203" w:rsidRPr="00841755" w:rsidRDefault="0027522F" w:rsidP="00A13203">
      <w:pPr>
        <w:rPr>
          <w:color w:val="000000" w:themeColor="text1"/>
          <w:lang w:val="en-US"/>
        </w:rPr>
      </w:pPr>
      <w:r w:rsidRPr="00841755">
        <w:rPr>
          <w:color w:val="000000" w:themeColor="text1"/>
        </w:rPr>
        <w:t xml:space="preserve"> </w:t>
      </w:r>
      <w:bookmarkEnd w:id="119"/>
    </w:p>
    <w:p w14:paraId="02560584" w14:textId="3053CE95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57" w:history="1">
        <w:bookmarkStart w:id="124" w:name="_Toc35951479"/>
        <w:bookmarkStart w:id="125" w:name="_Toc197293174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4. Преобладающий в поселении</w:t>
        </w:r>
        <w:r w:rsidR="00841755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вид топлива, определяемый по совокупности всех систем теплоснабжения, находящихся в соответствующем поселении</w:t>
        </w:r>
        <w:bookmarkEnd w:id="124"/>
        <w:bookmarkEnd w:id="12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</w:hyperlink>
    </w:p>
    <w:p w14:paraId="391E3E58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584A81F2" w14:textId="77777777" w:rsidR="00A13203" w:rsidRPr="00841755" w:rsidRDefault="0027522F" w:rsidP="00A13203">
      <w:pPr>
        <w:pStyle w:val="a0"/>
        <w:ind w:firstLine="567"/>
        <w:jc w:val="both"/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В муниципальном образовании ГП Мышкин преобладающим видом топлива является природный газ.</w:t>
      </w:r>
    </w:p>
    <w:p w14:paraId="3D6818CD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5D8C3BED" w14:textId="49667960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57" w:history="1">
        <w:bookmarkStart w:id="126" w:name="_Toc35951480"/>
        <w:bookmarkStart w:id="127" w:name="_Toc19729317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5. Приоритетное направление развития топливного баланса поселения</w:t>
        </w:r>
        <w:bookmarkEnd w:id="126"/>
        <w:bookmarkEnd w:id="127"/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7E3C990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28B88AAE" w14:textId="77777777" w:rsidR="00A13203" w:rsidRPr="00841755" w:rsidRDefault="0027522F" w:rsidP="00A13203">
      <w:pPr>
        <w:pStyle w:val="af"/>
        <w:spacing w:before="52" w:line="288" w:lineRule="auto"/>
        <w:ind w:right="122"/>
        <w:jc w:val="both"/>
        <w:rPr>
          <w:color w:val="000000" w:themeColor="text1"/>
        </w:rPr>
      </w:pPr>
      <w:r w:rsidRPr="00841755">
        <w:rPr>
          <w:color w:val="000000" w:themeColor="text1"/>
          <w:spacing w:val="-6"/>
        </w:rPr>
        <w:t>На</w:t>
      </w:r>
      <w:r w:rsidRPr="00841755">
        <w:rPr>
          <w:color w:val="000000" w:themeColor="text1"/>
        </w:rPr>
        <w:t>правлений по переводу котельных на другие виды топлива отсутствуют.</w:t>
      </w:r>
    </w:p>
    <w:p w14:paraId="4AAD083B" w14:textId="77777777" w:rsidR="00A13203" w:rsidRPr="00841755" w:rsidRDefault="00A13203" w:rsidP="00A13203">
      <w:pPr>
        <w:pStyle w:val="a0"/>
        <w:rPr>
          <w:color w:val="000000" w:themeColor="text1"/>
        </w:rPr>
      </w:pPr>
    </w:p>
    <w:p w14:paraId="6B21A329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58" w:history="1">
        <w:bookmarkStart w:id="128" w:name="_Toc197293176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58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ПЕРЕВООРУЖЕНИЕ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И (ИЛИ) МОДЕРНИЗАЦИЮ</w:t>
      </w:r>
      <w:bookmarkEnd w:id="128"/>
    </w:p>
    <w:p w14:paraId="047D5309" w14:textId="77777777" w:rsidR="00A13203" w:rsidRPr="00841755" w:rsidRDefault="00A13203" w:rsidP="00A13203">
      <w:pPr>
        <w:rPr>
          <w:color w:val="000000" w:themeColor="text1"/>
        </w:rPr>
      </w:pPr>
    </w:p>
    <w:p w14:paraId="56E72C8D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29" w:name="_Toc30146999"/>
      <w:bookmarkStart w:id="130" w:name="_Toc35951482"/>
      <w:bookmarkStart w:id="131" w:name="_Toc197293177"/>
      <w:r w:rsidRPr="00841755">
        <w:rPr>
          <w:rFonts w:eastAsia="Times New Roman"/>
          <w:color w:val="000000" w:themeColor="text1"/>
          <w:sz w:val="24"/>
          <w:szCs w:val="24"/>
        </w:rPr>
        <w:t xml:space="preserve">Часть 1. </w:t>
      </w:r>
      <w:bookmarkEnd w:id="129"/>
      <w:bookmarkEnd w:id="130"/>
      <w:r w:rsidRPr="00841755">
        <w:rPr>
          <w:rFonts w:eastAsia="Times New Roman"/>
          <w:color w:val="000000" w:themeColor="text1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31"/>
    </w:p>
    <w:p w14:paraId="7DA50478" w14:textId="77777777" w:rsidR="00A13203" w:rsidRPr="00841755" w:rsidRDefault="00A13203" w:rsidP="00A13203">
      <w:pPr>
        <w:ind w:firstLine="709"/>
        <w:jc w:val="both"/>
        <w:rPr>
          <w:color w:val="000000" w:themeColor="text1"/>
          <w:lang w:eastAsia="ru-RU"/>
        </w:rPr>
      </w:pPr>
    </w:p>
    <w:p w14:paraId="3EA97B56" w14:textId="77777777" w:rsidR="00A13203" w:rsidRPr="00841755" w:rsidRDefault="0027522F" w:rsidP="00A13203">
      <w:pPr>
        <w:ind w:firstLine="709"/>
        <w:jc w:val="both"/>
        <w:rPr>
          <w:rFonts w:cs="Times New Roman"/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06ED62F2" w14:textId="77777777" w:rsidR="00A13203" w:rsidRPr="00841755" w:rsidRDefault="00A13203" w:rsidP="00A13203">
      <w:pPr>
        <w:rPr>
          <w:color w:val="000000" w:themeColor="text1"/>
        </w:rPr>
      </w:pPr>
    </w:p>
    <w:p w14:paraId="5BF98314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32" w:name="_Toc197293178"/>
      <w:r w:rsidRPr="00841755">
        <w:rPr>
          <w:rFonts w:eastAsia="Times New Roman"/>
          <w:color w:val="000000" w:themeColor="text1"/>
          <w:sz w:val="24"/>
          <w:szCs w:val="24"/>
        </w:rPr>
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32"/>
    </w:p>
    <w:p w14:paraId="0E2673B4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74318745" w14:textId="77777777" w:rsidR="00A13203" w:rsidRPr="00841755" w:rsidRDefault="0027522F" w:rsidP="00A13203">
      <w:pPr>
        <w:ind w:firstLine="709"/>
        <w:jc w:val="both"/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В таблице 9.1.1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них.</w:t>
      </w:r>
    </w:p>
    <w:p w14:paraId="2B1F5BD4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6D128DEF" w14:textId="77777777" w:rsidR="00381CC7" w:rsidRPr="00841755" w:rsidRDefault="00381CC7">
      <w:pPr>
        <w:rPr>
          <w:color w:val="000000" w:themeColor="text1"/>
        </w:rPr>
        <w:sectPr w:rsidR="00381CC7" w:rsidRPr="00841755" w:rsidSect="00A13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BF352" w14:textId="77777777" w:rsidR="00A13203" w:rsidRPr="00841755" w:rsidRDefault="00A13203" w:rsidP="00A13203">
      <w:pPr>
        <w:jc w:val="center"/>
        <w:rPr>
          <w:color w:val="000000" w:themeColor="text1"/>
          <w:lang w:eastAsia="ru-RU"/>
        </w:rPr>
      </w:pPr>
    </w:p>
    <w:p w14:paraId="40128767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95"/>
        <w:gridCol w:w="1225"/>
        <w:gridCol w:w="1225"/>
        <w:gridCol w:w="1225"/>
        <w:gridCol w:w="1336"/>
        <w:gridCol w:w="1336"/>
        <w:gridCol w:w="1216"/>
        <w:gridCol w:w="1219"/>
      </w:tblGrid>
      <w:tr w:rsidR="000D51E2" w:rsidRPr="00841755" w14:paraId="7672BE3C" w14:textId="162535D8" w:rsidTr="000D51E2">
        <w:trPr>
          <w:jc w:val="center"/>
        </w:trPr>
        <w:tc>
          <w:tcPr>
            <w:tcW w:w="19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E14293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Смета проектов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C3D82B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48D07F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42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73810A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2A1B80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4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6DC02F" w14:textId="77777777" w:rsidR="000D51E2" w:rsidRPr="00841755" w:rsidRDefault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426" w:type="pct"/>
            <w:shd w:val="clear" w:color="auto" w:fill="F2F2F2"/>
          </w:tcPr>
          <w:p w14:paraId="1604F06B" w14:textId="0B7B0947" w:rsidR="000D51E2" w:rsidRPr="00841755" w:rsidRDefault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2029</w:t>
            </w:r>
          </w:p>
        </w:tc>
        <w:tc>
          <w:tcPr>
            <w:tcW w:w="427" w:type="pct"/>
            <w:shd w:val="clear" w:color="auto" w:fill="F2F2F2"/>
          </w:tcPr>
          <w:p w14:paraId="2C8F5FD5" w14:textId="6CD4F04D" w:rsidR="000D51E2" w:rsidRPr="00841755" w:rsidRDefault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2030-2035</w:t>
            </w:r>
          </w:p>
        </w:tc>
      </w:tr>
      <w:tr w:rsidR="000D51E2" w:rsidRPr="00841755" w14:paraId="2F297997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2AF90B0B" w14:textId="135C4958" w:rsidR="000D51E2" w:rsidRPr="00841755" w:rsidRDefault="000D51E2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Общий объем инвестиций по муниципальному образованию</w:t>
            </w:r>
          </w:p>
        </w:tc>
      </w:tr>
      <w:tr w:rsidR="000D51E2" w:rsidRPr="00841755" w14:paraId="31325658" w14:textId="1A82CD35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A7277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Стоимость проектов, тыс. руб.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28762C8D" w14:textId="77777777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sz w:val="22"/>
              </w:rPr>
              <w:t>4070,08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5897F796" w14:textId="77777777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sz w:val="22"/>
              </w:rPr>
              <w:t>6033,42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59021194" w14:textId="77777777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sz w:val="22"/>
              </w:rPr>
              <w:t>74849,21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3F693DAC" w14:textId="77777777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sz w:val="22"/>
              </w:rPr>
              <w:t>8711,69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436FC055" w14:textId="77777777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sz w:val="22"/>
              </w:rPr>
              <w:t>7384,85</w:t>
            </w:r>
          </w:p>
        </w:tc>
        <w:tc>
          <w:tcPr>
            <w:tcW w:w="426" w:type="pct"/>
            <w:shd w:val="clear" w:color="auto" w:fill="FFFFFF"/>
          </w:tcPr>
          <w:p w14:paraId="3F1BD94D" w14:textId="6EC9BD18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270717BD" w14:textId="53E16D12" w:rsidR="000D51E2" w:rsidRPr="00841755" w:rsidRDefault="000D51E2" w:rsidP="000D51E2">
            <w:pPr>
              <w:jc w:val="center"/>
              <w:rPr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4885B1E2" w14:textId="56266AF3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7432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Стоимость проектов накопленным итогом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869E4" w14:textId="128B7C56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29131C2F" w14:textId="77777777" w:rsidR="000D51E2" w:rsidRPr="00841755" w:rsidRDefault="000D51E2" w:rsidP="000D51E2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cs="Times New Roman"/>
                <w:b/>
                <w:color w:val="000000"/>
                <w:sz w:val="22"/>
              </w:rPr>
              <w:t>10103,50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5D2CEE12" w14:textId="77777777" w:rsidR="000D51E2" w:rsidRPr="00841755" w:rsidRDefault="000D51E2" w:rsidP="000D51E2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cs="Times New Roman"/>
                <w:b/>
                <w:color w:val="000000"/>
                <w:sz w:val="22"/>
              </w:rPr>
              <w:t>84952,71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1FB60ED2" w14:textId="77777777" w:rsidR="000D51E2" w:rsidRPr="00841755" w:rsidRDefault="000D51E2" w:rsidP="000D51E2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cs="Times New Roman"/>
                <w:b/>
                <w:color w:val="000000"/>
                <w:sz w:val="22"/>
              </w:rPr>
              <w:t>93664,40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bottom"/>
          </w:tcPr>
          <w:p w14:paraId="26633F72" w14:textId="77777777" w:rsidR="000D51E2" w:rsidRPr="00841755" w:rsidRDefault="000D51E2" w:rsidP="000D51E2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cs="Times New Roman"/>
                <w:b/>
                <w:color w:val="000000"/>
                <w:sz w:val="22"/>
              </w:rPr>
              <w:t>101049,25</w:t>
            </w:r>
          </w:p>
        </w:tc>
        <w:tc>
          <w:tcPr>
            <w:tcW w:w="426" w:type="pct"/>
            <w:shd w:val="clear" w:color="auto" w:fill="FFFFFF"/>
          </w:tcPr>
          <w:p w14:paraId="16814194" w14:textId="4C682F0A" w:rsidR="000D51E2" w:rsidRPr="00841755" w:rsidRDefault="000D51E2" w:rsidP="000D51E2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1AE1DC73" w14:textId="0A222E99" w:rsidR="000D51E2" w:rsidRPr="00841755" w:rsidRDefault="000D51E2" w:rsidP="000D51E2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1FCCEE25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4C061127" w14:textId="65D2D807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Группа проектов 01 на источниках тепловой энергии</w:t>
            </w:r>
          </w:p>
        </w:tc>
      </w:tr>
      <w:tr w:rsidR="000D51E2" w:rsidRPr="00841755" w14:paraId="7E61AD5B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13D8C747" w14:textId="48ECE69C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1-1 «Строительство источника тепловой энергии»</w:t>
            </w:r>
          </w:p>
        </w:tc>
      </w:tr>
      <w:tr w:rsidR="000D51E2" w:rsidRPr="00841755" w14:paraId="6CA8B063" w14:textId="1B4C48E6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46F9A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A1E0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E6CB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CE26D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7298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09673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03A7B2C9" w14:textId="66BA6C25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58956F34" w14:textId="0FA7763B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0EA1F3A8" w14:textId="77D7FAF3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3B46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CF01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39B4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9462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5A2C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1BCB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4E22FA80" w14:textId="18D3C7DF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33C32D0C" w14:textId="266F5C19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7030493A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760D1D77" w14:textId="61A3E712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0D51E2" w:rsidRPr="00841755" w14:paraId="479E472E" w14:textId="447C6220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61E9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0960B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6211,725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90242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6670,895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864C9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6998,995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F3F73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11431,485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1DCBE" w14:textId="77777777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11431,485</w:t>
            </w:r>
          </w:p>
        </w:tc>
        <w:tc>
          <w:tcPr>
            <w:tcW w:w="426" w:type="pct"/>
            <w:shd w:val="clear" w:color="auto" w:fill="FFFFFF"/>
          </w:tcPr>
          <w:p w14:paraId="1DFEA98D" w14:textId="09E0BB5E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72CD2E4D" w14:textId="206B0A74" w:rsidR="000D51E2" w:rsidRPr="00841755" w:rsidRDefault="000D51E2" w:rsidP="000D51E2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60303D17" w14:textId="44764785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D879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7FB4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EE46C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DEE2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6562A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456BC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24C38121" w14:textId="0D80C750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08A2836D" w14:textId="457CB512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054A01A3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35A4908B" w14:textId="5D98925C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Группа проектов 02 на тепловых сетях и сооружениях на них</w:t>
            </w:r>
          </w:p>
        </w:tc>
      </w:tr>
      <w:tr w:rsidR="000D51E2" w:rsidRPr="00841755" w14:paraId="01F6EF97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032D753A" w14:textId="79AF90CC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2-1 «Строительство тепловых сетей»</w:t>
            </w:r>
          </w:p>
        </w:tc>
      </w:tr>
      <w:tr w:rsidR="000D51E2" w:rsidRPr="00841755" w14:paraId="2A5B180A" w14:textId="093CAEC3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22C33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6A82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D5CF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39105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F563D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C51CE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41D51DE3" w14:textId="46F29DB2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78092695" w14:textId="4D4A2813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290417BE" w14:textId="121A27BB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071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9929A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A1B1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D8EED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110F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37DF6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16AB1139" w14:textId="6498999E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1072DF51" w14:textId="30F04D66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794F39D7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1D0F918B" w14:textId="21EDEA9D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2-2 «Строительство сооружений на тепловых сетях»</w:t>
            </w:r>
          </w:p>
        </w:tc>
      </w:tr>
      <w:tr w:rsidR="000D51E2" w:rsidRPr="00841755" w14:paraId="7D96AF4F" w14:textId="39236BDD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ADDB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8DC5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A0997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EB5CF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1726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EE01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508BB269" w14:textId="025CD15E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1EEDD255" w14:textId="3E9AE186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45423EF1" w14:textId="24AAC093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0605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BA53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E2C1D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F150D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7564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5073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63BC9655" w14:textId="3DD8BB6C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45AA9BFF" w14:textId="56CAA081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49640D81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1975705B" w14:textId="3D2F6240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0D51E2" w:rsidRPr="00841755" w14:paraId="28ED8996" w14:textId="67B6E39E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6DB6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C4B45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0872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D00F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9CC15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713C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532CBACA" w14:textId="2F1D5D31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6E47007C" w14:textId="7E2226A3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36ED9575" w14:textId="34EA77F4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41B5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A400E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85CA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797BC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4E70E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E352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79A72AED" w14:textId="148CF1BA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22089C7E" w14:textId="7F3132A6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2BB047D4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538B8D15" w14:textId="3F6840E0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0D51E2" w:rsidRPr="00841755" w14:paraId="605F507C" w14:textId="5E3BF6AB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06AC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C46AF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04F83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7275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BEFEC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FEBA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0985CA59" w14:textId="068EDA62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3D72F0D6" w14:textId="47ECB0A5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3319B85F" w14:textId="7D8E1F19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F8C73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BE4BA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2A251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9C2BC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080CF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A6F39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45EB63F8" w14:textId="315C95D4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504C0EB9" w14:textId="5E41807B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5C029297" w14:textId="77777777" w:rsidTr="000D51E2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7CC2E61B" w14:textId="10DDA6CD" w:rsidR="000D51E2" w:rsidRPr="00841755" w:rsidRDefault="000D51E2" w:rsidP="00961B5A">
            <w:pPr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Проект 2-5 «Рекомендуемые мероприятия на тепловых сетях»</w:t>
            </w:r>
          </w:p>
        </w:tc>
      </w:tr>
      <w:tr w:rsidR="000D51E2" w:rsidRPr="00841755" w14:paraId="291DDD44" w14:textId="295FBA94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EA39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5BD0E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9195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909,17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7F69E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20496,86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CDE0B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F3340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114F9B1F" w14:textId="1EFF0BFF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588582C0" w14:textId="62546793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  <w:tr w:rsidR="000D51E2" w:rsidRPr="00841755" w14:paraId="1EB678F9" w14:textId="14F5E86E" w:rsidTr="000D51E2">
        <w:trPr>
          <w:jc w:val="center"/>
        </w:trPr>
        <w:tc>
          <w:tcPr>
            <w:tcW w:w="19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E4A53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63D1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1E388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2CC3F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25FD6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1326,84</w:t>
            </w:r>
          </w:p>
        </w:tc>
        <w:tc>
          <w:tcPr>
            <w:tcW w:w="4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34B24" w14:textId="77777777" w:rsidR="000D51E2" w:rsidRPr="00841755" w:rsidRDefault="000D51E2" w:rsidP="000D51E2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6" w:type="pct"/>
            <w:shd w:val="clear" w:color="auto" w:fill="FFFFFF"/>
          </w:tcPr>
          <w:p w14:paraId="052DF292" w14:textId="397BED89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427" w:type="pct"/>
            <w:shd w:val="clear" w:color="auto" w:fill="FFFFFF"/>
          </w:tcPr>
          <w:p w14:paraId="38E26DEC" w14:textId="5B166531" w:rsidR="000D51E2" w:rsidRPr="00841755" w:rsidRDefault="000D51E2" w:rsidP="000D51E2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</w:t>
            </w:r>
          </w:p>
        </w:tc>
      </w:tr>
    </w:tbl>
    <w:p w14:paraId="594BBA94" w14:textId="77777777" w:rsidR="00381CC7" w:rsidRPr="00841755" w:rsidRDefault="00381CC7">
      <w:pPr>
        <w:rPr>
          <w:color w:val="000000" w:themeColor="text1"/>
        </w:rPr>
        <w:sectPr w:rsidR="00381CC7" w:rsidRPr="00841755" w:rsidSect="000D51E2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9419C9A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64" w:history="1">
        <w:bookmarkStart w:id="133" w:name="_Toc30147004"/>
        <w:bookmarkStart w:id="134" w:name="_Toc35951487"/>
        <w:bookmarkStart w:id="135" w:name="_Toc197293179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 связи с изменениями температурного графика 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64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3"/>
        <w:bookmarkEnd w:id="134"/>
        <w:bookmarkEnd w:id="135"/>
      </w:hyperlink>
    </w:p>
    <w:p w14:paraId="75219BCE" w14:textId="77777777" w:rsidR="00A13203" w:rsidRPr="00841755" w:rsidRDefault="00A13203" w:rsidP="00A132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4"/>
        </w:rPr>
      </w:pPr>
    </w:p>
    <w:p w14:paraId="25632234" w14:textId="77777777" w:rsidR="00A13203" w:rsidRPr="00841755" w:rsidRDefault="0027522F" w:rsidP="00A1320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 w:themeColor="text1"/>
          <w:szCs w:val="24"/>
        </w:rPr>
      </w:pPr>
      <w:r w:rsidRPr="00841755">
        <w:rPr>
          <w:rFonts w:eastAsia="Calibri" w:cs="Times New Roman"/>
          <w:color w:val="000000" w:themeColor="text1"/>
          <w:szCs w:val="24"/>
        </w:rPr>
        <w:t>Изменение температурного графика системы теплоснабжения в муниципальном образовании ГП Мышкин не предусмотрено.</w:t>
      </w:r>
    </w:p>
    <w:p w14:paraId="6723DBD0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65B499DF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65" w:history="1">
        <w:bookmarkStart w:id="136" w:name="_Toc30147005"/>
        <w:bookmarkStart w:id="137" w:name="_Toc35951488"/>
        <w:bookmarkStart w:id="138" w:name="_Toc197293180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65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теплосна</w:t>
        </w:r>
        <w:r w:rsidR="00C949FC" w:rsidRPr="00841755">
          <w:rPr>
            <w:rFonts w:eastAsia="Times New Roman"/>
            <w:color w:val="000000" w:themeColor="text1"/>
            <w:sz w:val="24"/>
            <w:szCs w:val="24"/>
          </w:rPr>
          <w:t>бжения (горячего водоснабжения), отдельных участков такой системы на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закрытую систему горячего водоснабжения на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65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каждом этапе</w:t>
        </w:r>
        <w:bookmarkEnd w:id="136"/>
        <w:bookmarkEnd w:id="137"/>
        <w:bookmarkEnd w:id="138"/>
      </w:hyperlink>
    </w:p>
    <w:p w14:paraId="5C7FDBA6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301A4EC4" w14:textId="77777777" w:rsidR="006144B5" w:rsidRPr="00841755" w:rsidRDefault="006144B5" w:rsidP="006144B5">
      <w:pPr>
        <w:ind w:firstLine="709"/>
        <w:jc w:val="both"/>
        <w:rPr>
          <w:rFonts w:cs="Times New Roman"/>
          <w:color w:val="000000" w:themeColor="text1"/>
        </w:rPr>
      </w:pPr>
      <w:bookmarkStart w:id="139" w:name="_Hlk104623257"/>
      <w:r w:rsidRPr="00841755">
        <w:rPr>
          <w:rFonts w:cs="Times New Roman"/>
          <w:color w:val="000000" w:themeColor="text1"/>
        </w:rPr>
        <w:t>На территории муниципального образования закрытая система теплоснабжения.</w:t>
      </w:r>
    </w:p>
    <w:bookmarkEnd w:id="139"/>
    <w:p w14:paraId="7C4C7869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1CB451BA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40" w:name="_Toc35951489"/>
      <w:bookmarkStart w:id="141" w:name="_Toc197293181"/>
      <w:r w:rsidRPr="00841755">
        <w:rPr>
          <w:rFonts w:eastAsia="Times New Roman"/>
          <w:color w:val="000000" w:themeColor="text1"/>
          <w:sz w:val="24"/>
          <w:szCs w:val="24"/>
        </w:rPr>
        <w:t>Часть 5. Оценка эффективности инвестиций по отдельным предложениям</w:t>
      </w:r>
      <w:bookmarkEnd w:id="140"/>
      <w:bookmarkEnd w:id="141"/>
    </w:p>
    <w:p w14:paraId="4CB01088" w14:textId="77777777" w:rsidR="00A13203" w:rsidRPr="00841755" w:rsidRDefault="00A13203" w:rsidP="00A13203">
      <w:pPr>
        <w:kinsoku w:val="0"/>
        <w:overflowPunct w:val="0"/>
        <w:ind w:right="-1" w:firstLine="709"/>
        <w:jc w:val="both"/>
        <w:rPr>
          <w:color w:val="000000" w:themeColor="text1"/>
          <w:spacing w:val="-1"/>
        </w:rPr>
      </w:pPr>
      <w:bookmarkStart w:id="142" w:name="_Hlk105596411"/>
    </w:p>
    <w:p w14:paraId="19770195" w14:textId="77777777" w:rsidR="00A13203" w:rsidRPr="00841755" w:rsidRDefault="0027522F" w:rsidP="00A13203">
      <w:pPr>
        <w:kinsoku w:val="0"/>
        <w:overflowPunct w:val="0"/>
        <w:ind w:right="-1" w:firstLine="709"/>
        <w:jc w:val="both"/>
        <w:rPr>
          <w:color w:val="000000" w:themeColor="text1"/>
          <w:spacing w:val="-1"/>
        </w:rPr>
      </w:pPr>
      <w:r w:rsidRPr="00841755">
        <w:rPr>
          <w:color w:val="000000" w:themeColor="text1"/>
          <w:spacing w:val="-1"/>
        </w:rPr>
        <w:t>Экономическая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эффективность</w:t>
      </w:r>
      <w:r w:rsidRPr="00841755">
        <w:rPr>
          <w:color w:val="000000" w:themeColor="text1"/>
          <w:spacing w:val="70"/>
        </w:rPr>
        <w:t xml:space="preserve"> </w:t>
      </w:r>
      <w:r w:rsidRPr="00841755">
        <w:rPr>
          <w:color w:val="000000" w:themeColor="text1"/>
          <w:spacing w:val="-1"/>
        </w:rPr>
        <w:t>реализации</w:t>
      </w:r>
      <w:r w:rsidRPr="00841755">
        <w:rPr>
          <w:color w:val="000000" w:themeColor="text1"/>
          <w:spacing w:val="1"/>
        </w:rPr>
        <w:t xml:space="preserve"> </w:t>
      </w:r>
      <w:r w:rsidRPr="00841755">
        <w:rPr>
          <w:color w:val="000000" w:themeColor="text1"/>
          <w:spacing w:val="-1"/>
        </w:rPr>
        <w:t>мероприятий</w:t>
      </w:r>
      <w:r w:rsidRPr="00841755">
        <w:rPr>
          <w:color w:val="000000" w:themeColor="text1"/>
          <w:spacing w:val="69"/>
        </w:rPr>
        <w:t xml:space="preserve"> </w:t>
      </w:r>
      <w:r w:rsidRPr="00841755">
        <w:rPr>
          <w:color w:val="000000" w:themeColor="text1"/>
        </w:rPr>
        <w:t>по</w:t>
      </w:r>
      <w:r w:rsidRPr="00841755">
        <w:rPr>
          <w:color w:val="000000" w:themeColor="text1"/>
          <w:spacing w:val="2"/>
        </w:rPr>
        <w:t xml:space="preserve"> </w:t>
      </w:r>
      <w:r w:rsidRPr="00841755">
        <w:rPr>
          <w:color w:val="000000" w:themeColor="text1"/>
          <w:spacing w:val="-1"/>
        </w:rPr>
        <w:t>развитию</w:t>
      </w:r>
      <w:r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схемы</w:t>
      </w:r>
      <w:r w:rsidRPr="00841755">
        <w:rPr>
          <w:color w:val="000000" w:themeColor="text1"/>
          <w:spacing w:val="51"/>
        </w:rPr>
        <w:t xml:space="preserve"> </w:t>
      </w:r>
      <w:r w:rsidRPr="00841755">
        <w:rPr>
          <w:color w:val="000000" w:themeColor="text1"/>
          <w:spacing w:val="-1"/>
        </w:rPr>
        <w:t>теплоснабжения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-1"/>
        </w:rPr>
        <w:t>выражается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-1"/>
        </w:rPr>
        <w:t>сокращении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-1"/>
        </w:rPr>
        <w:t>эксплуатационных</w:t>
      </w:r>
      <w:r w:rsidRPr="00841755">
        <w:rPr>
          <w:color w:val="000000" w:themeColor="text1"/>
          <w:spacing w:val="13"/>
        </w:rPr>
        <w:t xml:space="preserve"> </w:t>
      </w:r>
      <w:r w:rsidRPr="00841755">
        <w:rPr>
          <w:color w:val="000000" w:themeColor="text1"/>
          <w:spacing w:val="-1"/>
        </w:rPr>
        <w:t>издержек,</w:t>
      </w:r>
      <w:r w:rsidRPr="00841755">
        <w:rPr>
          <w:color w:val="000000" w:themeColor="text1"/>
          <w:spacing w:val="47"/>
        </w:rPr>
        <w:t xml:space="preserve"> </w:t>
      </w:r>
      <w:r w:rsidRPr="00841755">
        <w:rPr>
          <w:color w:val="000000" w:themeColor="text1"/>
          <w:spacing w:val="-1"/>
        </w:rPr>
        <w:t>уменьшению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-1"/>
        </w:rPr>
        <w:t>удельных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-1"/>
        </w:rPr>
        <w:t>расходов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  <w:spacing w:val="-1"/>
        </w:rPr>
        <w:t>топлива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на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  <w:spacing w:val="-1"/>
        </w:rPr>
        <w:t>производство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</w:rPr>
        <w:t>тепла,</w:t>
      </w:r>
      <w:r w:rsidRPr="00841755">
        <w:rPr>
          <w:color w:val="000000" w:themeColor="text1"/>
          <w:spacing w:val="10"/>
        </w:rPr>
        <w:t xml:space="preserve"> 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11"/>
        </w:rPr>
        <w:t xml:space="preserve"> </w:t>
      </w:r>
      <w:r w:rsidRPr="00841755">
        <w:rPr>
          <w:color w:val="000000" w:themeColor="text1"/>
        </w:rPr>
        <w:t>также</w:t>
      </w:r>
      <w:r w:rsidRPr="00841755">
        <w:rPr>
          <w:color w:val="000000" w:themeColor="text1"/>
          <w:spacing w:val="12"/>
        </w:rPr>
        <w:t xml:space="preserve"> </w:t>
      </w:r>
      <w:r w:rsidRPr="00841755">
        <w:rPr>
          <w:color w:val="000000" w:themeColor="text1"/>
          <w:spacing w:val="-2"/>
        </w:rPr>
        <w:t>снижению</w:t>
      </w:r>
      <w:r w:rsidRPr="00841755">
        <w:rPr>
          <w:color w:val="000000" w:themeColor="text1"/>
          <w:spacing w:val="37"/>
        </w:rPr>
        <w:t xml:space="preserve"> </w:t>
      </w:r>
      <w:r w:rsidRPr="00841755">
        <w:rPr>
          <w:color w:val="000000" w:themeColor="text1"/>
          <w:spacing w:val="-1"/>
        </w:rPr>
        <w:t>потерь тепла</w:t>
      </w:r>
      <w:r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при</w:t>
      </w:r>
      <w:r w:rsidRPr="00841755">
        <w:rPr>
          <w:color w:val="000000" w:themeColor="text1"/>
        </w:rPr>
        <w:t xml:space="preserve"> </w:t>
      </w:r>
      <w:r w:rsidRPr="00841755">
        <w:rPr>
          <w:color w:val="000000" w:themeColor="text1"/>
          <w:spacing w:val="-1"/>
        </w:rPr>
        <w:t>транспортировке.</w:t>
      </w:r>
    </w:p>
    <w:p w14:paraId="0584723F" w14:textId="77777777" w:rsidR="00A13203" w:rsidRPr="00841755" w:rsidRDefault="0027522F" w:rsidP="00A13203">
      <w:pPr>
        <w:ind w:right="-1" w:firstLine="709"/>
        <w:jc w:val="both"/>
        <w:rPr>
          <w:color w:val="000000" w:themeColor="text1"/>
        </w:rPr>
      </w:pPr>
      <w:r w:rsidRPr="00841755">
        <w:rPr>
          <w:color w:val="000000" w:themeColor="text1"/>
        </w:rPr>
        <w:t>Для</w:t>
      </w:r>
      <w:r w:rsidRPr="00841755">
        <w:rPr>
          <w:color w:val="000000" w:themeColor="text1"/>
          <w:spacing w:val="18"/>
        </w:rPr>
        <w:t xml:space="preserve"> </w:t>
      </w:r>
      <w:r w:rsidRPr="00841755">
        <w:rPr>
          <w:color w:val="000000" w:themeColor="text1"/>
          <w:spacing w:val="-1"/>
        </w:rPr>
        <w:t>обеспечения</w:t>
      </w:r>
      <w:r w:rsidRPr="00841755">
        <w:rPr>
          <w:color w:val="000000" w:themeColor="text1"/>
          <w:spacing w:val="16"/>
        </w:rPr>
        <w:t xml:space="preserve"> </w:t>
      </w:r>
      <w:r w:rsidRPr="00841755">
        <w:rPr>
          <w:color w:val="000000" w:themeColor="text1"/>
          <w:spacing w:val="-1"/>
        </w:rPr>
        <w:t>надежного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-1"/>
        </w:rPr>
        <w:t>теплоснабжения</w:t>
      </w:r>
      <w:r w:rsidRPr="00841755">
        <w:rPr>
          <w:color w:val="000000" w:themeColor="text1"/>
          <w:spacing w:val="16"/>
        </w:rPr>
        <w:t xml:space="preserve"> </w:t>
      </w:r>
      <w:r w:rsidRPr="00841755">
        <w:rPr>
          <w:color w:val="000000" w:themeColor="text1"/>
          <w:spacing w:val="-2"/>
        </w:rPr>
        <w:t>необходимо</w:t>
      </w:r>
      <w:r w:rsidRPr="00841755">
        <w:rPr>
          <w:color w:val="000000" w:themeColor="text1"/>
          <w:spacing w:val="17"/>
        </w:rPr>
        <w:t xml:space="preserve"> </w:t>
      </w:r>
      <w:r w:rsidRPr="00841755">
        <w:rPr>
          <w:color w:val="000000" w:themeColor="text1"/>
          <w:spacing w:val="-1"/>
        </w:rPr>
        <w:t>регулярно</w:t>
      </w:r>
      <w:r w:rsidRPr="00841755">
        <w:rPr>
          <w:color w:val="000000" w:themeColor="text1"/>
          <w:spacing w:val="19"/>
        </w:rPr>
        <w:t xml:space="preserve"> </w:t>
      </w:r>
      <w:r w:rsidRPr="00841755">
        <w:rPr>
          <w:color w:val="000000" w:themeColor="text1"/>
          <w:spacing w:val="-1"/>
        </w:rPr>
        <w:t>проводить</w:t>
      </w:r>
      <w:r w:rsidRPr="00841755">
        <w:rPr>
          <w:color w:val="000000" w:themeColor="text1"/>
          <w:spacing w:val="35"/>
        </w:rPr>
        <w:t xml:space="preserve"> </w:t>
      </w:r>
      <w:r w:rsidRPr="00841755">
        <w:rPr>
          <w:color w:val="000000" w:themeColor="text1"/>
          <w:spacing w:val="-1"/>
        </w:rPr>
        <w:t>работы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по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замене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изношенного</w:t>
      </w:r>
      <w:r w:rsidRPr="00841755">
        <w:rPr>
          <w:color w:val="000000" w:themeColor="text1"/>
          <w:spacing w:val="3"/>
        </w:rPr>
        <w:t xml:space="preserve"> </w:t>
      </w:r>
      <w:r w:rsidRPr="00841755">
        <w:rPr>
          <w:color w:val="000000" w:themeColor="text1"/>
        </w:rPr>
        <w:t>и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устаревшего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2"/>
        </w:rPr>
        <w:t>оборудования,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</w:rPr>
        <w:t>замене</w:t>
      </w:r>
      <w:r w:rsidRPr="00841755">
        <w:rPr>
          <w:color w:val="000000" w:themeColor="text1"/>
          <w:spacing w:val="-3"/>
        </w:rPr>
        <w:t xml:space="preserve"> </w:t>
      </w:r>
      <w:r w:rsidRPr="00841755">
        <w:rPr>
          <w:color w:val="000000" w:themeColor="text1"/>
          <w:spacing w:val="-1"/>
        </w:rPr>
        <w:t>тепловых</w:t>
      </w:r>
      <w:r w:rsidRPr="00841755">
        <w:rPr>
          <w:color w:val="000000" w:themeColor="text1"/>
          <w:spacing w:val="-5"/>
        </w:rPr>
        <w:t xml:space="preserve"> </w:t>
      </w:r>
      <w:r w:rsidRPr="00841755">
        <w:rPr>
          <w:color w:val="000000" w:themeColor="text1"/>
        </w:rPr>
        <w:t>сетей.</w:t>
      </w:r>
      <w:bookmarkEnd w:id="98"/>
    </w:p>
    <w:p w14:paraId="451F8871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65C241AC" w14:textId="3BC9F218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43" w:name="_Toc35951490"/>
      <w:bookmarkStart w:id="144" w:name="_Toc197293182"/>
      <w:r w:rsidRPr="00841755">
        <w:rPr>
          <w:rFonts w:eastAsia="Times New Roman"/>
          <w:color w:val="000000" w:themeColor="text1"/>
          <w:sz w:val="24"/>
          <w:szCs w:val="24"/>
        </w:rPr>
        <w:t>Часть</w:t>
      </w:r>
      <w:r w:rsidRPr="00841755">
        <w:rPr>
          <w:rFonts w:eastAsia="Times New Roman"/>
          <w:color w:val="000000" w:themeColor="text1"/>
          <w:sz w:val="24"/>
          <w:szCs w:val="24"/>
        </w:rPr>
        <w:tab/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</w:t>
      </w:r>
      <w:bookmarkEnd w:id="143"/>
      <w:bookmarkEnd w:id="144"/>
    </w:p>
    <w:p w14:paraId="685E4F87" w14:textId="77777777" w:rsidR="00A13203" w:rsidRPr="00841755" w:rsidRDefault="00A13203" w:rsidP="00A13203">
      <w:pPr>
        <w:ind w:firstLine="567"/>
        <w:rPr>
          <w:color w:val="000000" w:themeColor="text1"/>
          <w:lang w:eastAsia="ru-RU"/>
        </w:rPr>
      </w:pPr>
    </w:p>
    <w:p w14:paraId="051DEB67" w14:textId="77777777" w:rsidR="00A13203" w:rsidRPr="00841755" w:rsidRDefault="0027522F" w:rsidP="00A13203">
      <w:pPr>
        <w:ind w:firstLine="709"/>
        <w:rPr>
          <w:color w:val="000000" w:themeColor="text1"/>
          <w:lang w:eastAsia="ru-RU"/>
        </w:rPr>
      </w:pPr>
      <w:r w:rsidRPr="00841755">
        <w:rPr>
          <w:color w:val="000000" w:themeColor="text1"/>
          <w:lang w:eastAsia="ru-RU"/>
        </w:rPr>
        <w:t>Данные отсутствуют.</w:t>
      </w:r>
    </w:p>
    <w:p w14:paraId="67DC7D79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10C6677F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66" w:history="1">
        <w:bookmarkStart w:id="145" w:name="_Toc30147006"/>
        <w:bookmarkStart w:id="146" w:name="_Toc35951491"/>
        <w:bookmarkStart w:id="147" w:name="_Toc197293183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10. РЕШЕНИЕ ОБ ОПРЕДЕЛЕНИИ ЕДИНОЙ ТЕПЛОСНАБЖАЮЩЕЙ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66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ОРГАНИЗАЦИИ (ОРГАНИЗАЦИЙ)</w:t>
        </w:r>
        <w:bookmarkEnd w:id="145"/>
        <w:bookmarkEnd w:id="146"/>
        <w:bookmarkEnd w:id="147"/>
      </w:hyperlink>
    </w:p>
    <w:p w14:paraId="267D3321" w14:textId="77777777" w:rsidR="00A13203" w:rsidRPr="00841755" w:rsidRDefault="00A13203" w:rsidP="00A13203">
      <w:pPr>
        <w:rPr>
          <w:color w:val="000000" w:themeColor="text1"/>
        </w:rPr>
      </w:pPr>
    </w:p>
    <w:p w14:paraId="2C1F311C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67" w:history="1">
        <w:bookmarkStart w:id="148" w:name="_Toc30147007"/>
        <w:bookmarkStart w:id="149" w:name="_Toc35951492"/>
        <w:bookmarkStart w:id="150" w:name="_Toc197293184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8"/>
        <w:bookmarkEnd w:id="149"/>
        <w:bookmarkEnd w:id="150"/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43ABDAE2" w14:textId="77777777" w:rsidR="00A13203" w:rsidRPr="00841755" w:rsidRDefault="00A13203" w:rsidP="00A13203">
      <w:pPr>
        <w:ind w:left="1" w:firstLine="566"/>
        <w:rPr>
          <w:rFonts w:eastAsia="Times New Roman" w:cs="Times New Roman"/>
          <w:color w:val="000000" w:themeColor="text1"/>
        </w:rPr>
      </w:pPr>
    </w:p>
    <w:p w14:paraId="32F8F688" w14:textId="77777777" w:rsidR="006144B5" w:rsidRPr="00841755" w:rsidRDefault="006144B5" w:rsidP="006144B5">
      <w:pPr>
        <w:ind w:left="1" w:firstLine="566"/>
        <w:rPr>
          <w:rFonts w:eastAsia="Times New Roman" w:cs="Times New Roman"/>
          <w:color w:val="000000" w:themeColor="text1"/>
        </w:rPr>
      </w:pPr>
      <w:bookmarkStart w:id="151" w:name="_Hlk111035814"/>
      <w:r w:rsidRPr="00841755">
        <w:rPr>
          <w:rFonts w:eastAsia="Times New Roman" w:cs="Times New Roman"/>
          <w:color w:val="000000" w:themeColor="text1"/>
        </w:rPr>
        <w:t>Решение об определении единой теплоснабжающей организации отсутствует.</w:t>
      </w:r>
    </w:p>
    <w:bookmarkEnd w:id="151"/>
    <w:p w14:paraId="14167E80" w14:textId="77777777" w:rsidR="006144B5" w:rsidRPr="00841755" w:rsidRDefault="006144B5" w:rsidP="006144B5">
      <w:pPr>
        <w:pStyle w:val="a0"/>
        <w:rPr>
          <w:color w:val="000000" w:themeColor="text1"/>
        </w:rPr>
      </w:pPr>
    </w:p>
    <w:p w14:paraId="3DFFA5BA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</w:rPr>
      </w:pPr>
      <w:hyperlink w:anchor="bookmark68" w:history="1">
        <w:bookmarkStart w:id="152" w:name="_Toc30147008"/>
        <w:bookmarkStart w:id="153" w:name="_Toc35951493"/>
        <w:bookmarkStart w:id="154" w:name="_Toc19729318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2"/>
        <w:bookmarkEnd w:id="152"/>
        <w:bookmarkEnd w:id="154"/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385B760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10.2.1 - Перечень теплоснабжающих организаций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4"/>
        <w:gridCol w:w="3057"/>
        <w:gridCol w:w="3947"/>
        <w:gridCol w:w="1997"/>
      </w:tblGrid>
      <w:tr w:rsidR="008B54BB" w:rsidRPr="00841755" w14:paraId="02B90B08" w14:textId="77777777" w:rsidTr="006144B5">
        <w:trPr>
          <w:trHeight w:val="488"/>
          <w:jc w:val="center"/>
        </w:trPr>
        <w:tc>
          <w:tcPr>
            <w:tcW w:w="34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BD89972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307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836D67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Наименование организации</w:t>
            </w:r>
          </w:p>
        </w:tc>
        <w:tc>
          <w:tcPr>
            <w:tcW w:w="39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08CABB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Статус организации</w:t>
            </w:r>
          </w:p>
        </w:tc>
        <w:tc>
          <w:tcPr>
            <w:tcW w:w="201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563842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Зона действия</w:t>
            </w:r>
          </w:p>
        </w:tc>
      </w:tr>
      <w:tr w:rsidR="008B54BB" w:rsidRPr="00841755" w14:paraId="38B6DD45" w14:textId="77777777" w:rsidTr="006144B5">
        <w:trPr>
          <w:trHeight w:val="755"/>
          <w:jc w:val="center"/>
        </w:trPr>
        <w:tc>
          <w:tcPr>
            <w:tcW w:w="3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E8D739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0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56AB7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39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BEA7C" w14:textId="77777777" w:rsidR="006144B5" w:rsidRPr="00841755" w:rsidRDefault="006144B5" w:rsidP="00961B5A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Теплоснабжающая организация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F8890" w14:textId="77777777" w:rsidR="006144B5" w:rsidRPr="00841755" w:rsidRDefault="00961B5A" w:rsidP="00961B5A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г. Мышкин</w:t>
            </w:r>
          </w:p>
        </w:tc>
      </w:tr>
      <w:tr w:rsidR="008B54BB" w:rsidRPr="00841755" w14:paraId="7759AF38" w14:textId="77777777" w:rsidTr="006144B5">
        <w:trPr>
          <w:trHeight w:val="755"/>
          <w:jc w:val="center"/>
        </w:trPr>
        <w:tc>
          <w:tcPr>
            <w:tcW w:w="34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537B8D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07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7C81B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39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4A5A0" w14:textId="77777777" w:rsidR="006144B5" w:rsidRPr="00841755" w:rsidRDefault="006144B5" w:rsidP="00961B5A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Теплоснабжающая организация</w:t>
            </w:r>
          </w:p>
        </w:tc>
        <w:tc>
          <w:tcPr>
            <w:tcW w:w="201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C197" w14:textId="77777777" w:rsidR="006144B5" w:rsidRPr="00841755" w:rsidRDefault="006144B5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г. Мышкин</w:t>
            </w:r>
          </w:p>
        </w:tc>
      </w:tr>
    </w:tbl>
    <w:p w14:paraId="46A3F0CD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69" w:history="1">
        <w:bookmarkStart w:id="155" w:name="_Toc30147009"/>
        <w:bookmarkStart w:id="156" w:name="_Toc35951494"/>
        <w:bookmarkStart w:id="157" w:name="_Toc197293186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69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организация определена единой теплоснабжающей организацией</w:t>
        </w:r>
        <w:bookmarkEnd w:id="155"/>
        <w:bookmarkEnd w:id="156"/>
        <w:bookmarkEnd w:id="157"/>
      </w:hyperlink>
    </w:p>
    <w:p w14:paraId="1A59D340" w14:textId="77777777" w:rsidR="00A13203" w:rsidRPr="00841755" w:rsidRDefault="00A13203" w:rsidP="00A13203">
      <w:pPr>
        <w:ind w:left="1" w:firstLine="566"/>
        <w:rPr>
          <w:rFonts w:eastAsia="Times New Roman" w:cs="Times New Roman"/>
          <w:color w:val="000000" w:themeColor="text1"/>
        </w:rPr>
      </w:pPr>
    </w:p>
    <w:p w14:paraId="0309EB83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Для присвоения организации статуса ЕТО на территории муниципального образования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2E9CA8FA" w14:textId="0F0F8789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</w:t>
      </w:r>
      <w:r w:rsidR="00841755" w:rsidRPr="00841755">
        <w:rPr>
          <w:rFonts w:eastAsia="Times New Roman" w:cs="Times New Roman"/>
          <w:color w:val="000000" w:themeColor="text1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на сайте</w:t>
      </w:r>
      <w:r w:rsidRPr="00841755">
        <w:rPr>
          <w:rFonts w:eastAsia="Calibri" w:cs="Times New Roman"/>
          <w:color w:val="000000" w:themeColor="text1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4B0B54FD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0CC85A69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7D412237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46CAA166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669EA4FD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sym w:font="Symbol" w:char="F02D"/>
      </w:r>
      <w:r w:rsidRPr="00841755">
        <w:rPr>
          <w:rFonts w:eastAsia="Times New Roman" w:cs="Times New Roman"/>
          <w:color w:val="000000" w:themeColor="text1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6F2C5D11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sym w:font="Symbol" w:char="F02D"/>
      </w:r>
      <w:r w:rsidRPr="00841755">
        <w:rPr>
          <w:rFonts w:eastAsia="Times New Roman" w:cs="Times New Roman"/>
          <w:color w:val="000000" w:themeColor="text1"/>
        </w:rPr>
        <w:t xml:space="preserve"> размер собственного капитала; </w:t>
      </w:r>
    </w:p>
    <w:p w14:paraId="13FB493E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sym w:font="Symbol" w:char="F02D"/>
      </w:r>
      <w:r w:rsidRPr="00841755">
        <w:rPr>
          <w:rFonts w:eastAsia="Times New Roman" w:cs="Times New Roman"/>
          <w:color w:val="000000" w:themeColor="text1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2A3590F0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6406109E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</w:t>
      </w:r>
      <w:r w:rsidRPr="00841755">
        <w:rPr>
          <w:rFonts w:eastAsia="Times New Roman" w:cs="Times New Roman"/>
          <w:color w:val="000000" w:themeColor="text1"/>
        </w:rPr>
        <w:lastRenderedPageBreak/>
        <w:t>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57B85789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Единая теплоснабжающая организация при осуществлении своей деятельности обязана:</w:t>
      </w:r>
    </w:p>
    <w:p w14:paraId="56031050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4E95BC55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6166D89A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41906FFA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5D24901A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14:paraId="5EB91DD2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- технологическое объединение или разделение систем теплоснабжения.</w:t>
      </w:r>
    </w:p>
    <w:p w14:paraId="7EB9DC19" w14:textId="77777777" w:rsidR="00A13203" w:rsidRPr="00841755" w:rsidRDefault="0027522F" w:rsidP="00A13203">
      <w:pPr>
        <w:ind w:left="1" w:firstLine="708"/>
        <w:jc w:val="both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3B3DB0F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48BB5770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70" w:history="1">
        <w:bookmarkStart w:id="158" w:name="_Toc30147010"/>
        <w:bookmarkStart w:id="159" w:name="_Toc35951495"/>
        <w:bookmarkStart w:id="160" w:name="_Toc197293187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статуса единой теплоснабжающей организации</w:t>
        </w:r>
        <w:bookmarkEnd w:id="158"/>
        <w:bookmarkEnd w:id="159"/>
        <w:bookmarkEnd w:id="160"/>
      </w:hyperlink>
    </w:p>
    <w:p w14:paraId="56163DC0" w14:textId="77777777" w:rsidR="00A13203" w:rsidRPr="00841755" w:rsidRDefault="00A13203" w:rsidP="00A13203">
      <w:pPr>
        <w:pStyle w:val="af"/>
        <w:spacing w:line="288" w:lineRule="auto"/>
        <w:ind w:right="119"/>
        <w:jc w:val="both"/>
        <w:rPr>
          <w:color w:val="000000" w:themeColor="text1"/>
        </w:rPr>
      </w:pPr>
    </w:p>
    <w:p w14:paraId="2E4BD554" w14:textId="77777777" w:rsidR="00A13203" w:rsidRPr="00841755" w:rsidRDefault="0027522F" w:rsidP="002664AE">
      <w:pPr>
        <w:pStyle w:val="af"/>
        <w:ind w:right="119" w:firstLine="451"/>
        <w:jc w:val="both"/>
        <w:rPr>
          <w:color w:val="000000" w:themeColor="text1"/>
        </w:rPr>
      </w:pPr>
      <w:r w:rsidRPr="00841755">
        <w:rPr>
          <w:color w:val="000000" w:themeColor="text1"/>
        </w:rPr>
        <w:t>В</w:t>
      </w:r>
      <w:r w:rsidRPr="00841755">
        <w:rPr>
          <w:color w:val="000000" w:themeColor="text1"/>
          <w:spacing w:val="55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мках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р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зр</w:t>
      </w:r>
      <w:r w:rsidRPr="00841755">
        <w:rPr>
          <w:color w:val="000000" w:themeColor="text1"/>
          <w:spacing w:val="1"/>
        </w:rPr>
        <w:t>аб</w:t>
      </w:r>
      <w:r w:rsidRPr="00841755">
        <w:rPr>
          <w:color w:val="000000" w:themeColor="text1"/>
        </w:rPr>
        <w:t>о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58"/>
        </w:rPr>
        <w:t xml:space="preserve"> </w:t>
      </w:r>
      <w:r w:rsidRPr="00841755">
        <w:rPr>
          <w:color w:val="000000" w:themeColor="text1"/>
        </w:rPr>
        <w:t>проек</w:t>
      </w:r>
      <w:r w:rsidRPr="00841755">
        <w:rPr>
          <w:color w:val="000000" w:themeColor="text1"/>
          <w:spacing w:val="-2"/>
        </w:rPr>
        <w:t>т</w:t>
      </w:r>
      <w:r w:rsidRPr="00841755">
        <w:rPr>
          <w:color w:val="000000" w:themeColor="text1"/>
        </w:rPr>
        <w:t>а</w:t>
      </w:r>
      <w:r w:rsidRPr="00841755">
        <w:rPr>
          <w:color w:val="000000" w:themeColor="text1"/>
          <w:spacing w:val="4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>х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мы</w:t>
      </w:r>
      <w:r w:rsidRPr="00841755">
        <w:rPr>
          <w:color w:val="000000" w:themeColor="text1"/>
          <w:spacing w:val="58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  <w:spacing w:val="1"/>
        </w:rPr>
        <w:t>я</w:t>
      </w:r>
      <w:r w:rsidRPr="00841755">
        <w:rPr>
          <w:color w:val="000000" w:themeColor="text1"/>
        </w:rPr>
        <w:t>,</w:t>
      </w:r>
      <w:r w:rsidRPr="00841755">
        <w:rPr>
          <w:color w:val="000000" w:themeColor="text1"/>
          <w:spacing w:val="59"/>
        </w:rPr>
        <w:t xml:space="preserve"> 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ая</w:t>
      </w:r>
      <w:r w:rsidRPr="00841755">
        <w:rPr>
          <w:color w:val="000000" w:themeColor="text1"/>
          <w:spacing w:val="-2"/>
        </w:rPr>
        <w:t>в</w:t>
      </w:r>
      <w:r w:rsidRPr="00841755">
        <w:rPr>
          <w:color w:val="000000" w:themeColor="text1"/>
        </w:rPr>
        <w:t>ки</w:t>
      </w:r>
      <w:r w:rsidRPr="00841755">
        <w:rPr>
          <w:color w:val="000000" w:themeColor="text1"/>
          <w:spacing w:val="58"/>
        </w:rPr>
        <w:t xml:space="preserve"> 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е</w:t>
      </w:r>
      <w:r w:rsidRPr="00841755">
        <w:rPr>
          <w:color w:val="000000" w:themeColor="text1"/>
        </w:rPr>
        <w:t>плосна</w:t>
      </w:r>
      <w:r w:rsidRPr="00841755">
        <w:rPr>
          <w:color w:val="000000" w:themeColor="text1"/>
          <w:spacing w:val="1"/>
        </w:rPr>
        <w:t>б</w:t>
      </w:r>
      <w:r w:rsidRPr="00841755">
        <w:rPr>
          <w:color w:val="000000" w:themeColor="text1"/>
          <w:spacing w:val="-2"/>
        </w:rPr>
        <w:t>ж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ю</w:t>
      </w:r>
      <w:r w:rsidRPr="00841755">
        <w:rPr>
          <w:color w:val="000000" w:themeColor="text1"/>
          <w:spacing w:val="-1"/>
        </w:rPr>
        <w:t>щ</w:t>
      </w:r>
      <w:r w:rsidRPr="00841755">
        <w:rPr>
          <w:color w:val="000000" w:themeColor="text1"/>
        </w:rPr>
        <w:t>их ор</w:t>
      </w:r>
      <w:r w:rsidRPr="00841755">
        <w:rPr>
          <w:color w:val="000000" w:themeColor="text1"/>
          <w:spacing w:val="1"/>
        </w:rPr>
        <w:t>га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 xml:space="preserve">й, на </w:t>
      </w:r>
      <w:r w:rsidRPr="00841755">
        <w:rPr>
          <w:color w:val="000000" w:themeColor="text1"/>
          <w:spacing w:val="1"/>
        </w:rPr>
        <w:t>присвоение</w:t>
      </w:r>
      <w:r w:rsidRPr="00841755">
        <w:rPr>
          <w:color w:val="000000" w:themeColor="text1"/>
          <w:spacing w:val="57"/>
        </w:rPr>
        <w:t xml:space="preserve"> 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  <w:spacing w:val="-1"/>
        </w:rPr>
        <w:t>т</w:t>
      </w:r>
      <w:r w:rsidRPr="00841755">
        <w:rPr>
          <w:color w:val="000000" w:themeColor="text1"/>
          <w:spacing w:val="-8"/>
        </w:rPr>
        <w:t>у</w:t>
      </w:r>
      <w:r w:rsidRPr="00841755">
        <w:rPr>
          <w:color w:val="000000" w:themeColor="text1"/>
          <w:spacing w:val="1"/>
        </w:rPr>
        <w:t>с</w:t>
      </w:r>
      <w:r w:rsidRPr="00841755">
        <w:rPr>
          <w:color w:val="000000" w:themeColor="text1"/>
        </w:rPr>
        <w:t xml:space="preserve">а </w:t>
      </w:r>
      <w:r w:rsidRPr="00841755">
        <w:rPr>
          <w:color w:val="000000" w:themeColor="text1"/>
          <w:spacing w:val="1"/>
        </w:rPr>
        <w:t>единой</w:t>
      </w:r>
      <w:r w:rsidRPr="00841755">
        <w:rPr>
          <w:color w:val="000000" w:themeColor="text1"/>
        </w:rPr>
        <w:t xml:space="preserve"> теплоснабжающей ор</w:t>
      </w:r>
      <w:r w:rsidRPr="00841755">
        <w:rPr>
          <w:color w:val="000000" w:themeColor="text1"/>
          <w:spacing w:val="-3"/>
        </w:rPr>
        <w:t>г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н</w:t>
      </w:r>
      <w:r w:rsidRPr="00841755">
        <w:rPr>
          <w:color w:val="000000" w:themeColor="text1"/>
          <w:spacing w:val="-1"/>
        </w:rPr>
        <w:t>и</w:t>
      </w:r>
      <w:r w:rsidRPr="00841755">
        <w:rPr>
          <w:color w:val="000000" w:themeColor="text1"/>
        </w:rPr>
        <w:t>з</w:t>
      </w:r>
      <w:r w:rsidRPr="00841755">
        <w:rPr>
          <w:color w:val="000000" w:themeColor="text1"/>
          <w:spacing w:val="1"/>
        </w:rPr>
        <w:t>а</w:t>
      </w:r>
      <w:r w:rsidRPr="00841755">
        <w:rPr>
          <w:color w:val="000000" w:themeColor="text1"/>
        </w:rPr>
        <w:t>ц</w:t>
      </w:r>
      <w:r w:rsidRPr="00841755">
        <w:rPr>
          <w:color w:val="000000" w:themeColor="text1"/>
          <w:spacing w:val="-5"/>
        </w:rPr>
        <w:t>и</w:t>
      </w:r>
      <w:r w:rsidRPr="00841755">
        <w:rPr>
          <w:color w:val="000000" w:themeColor="text1"/>
        </w:rPr>
        <w:t>и, отсутствуют</w:t>
      </w:r>
      <w:r w:rsidRPr="00841755">
        <w:rPr>
          <w:color w:val="000000" w:themeColor="text1"/>
          <w:spacing w:val="-1"/>
        </w:rPr>
        <w:t>.</w:t>
      </w:r>
    </w:p>
    <w:p w14:paraId="2E43C48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78D7D7D8" w14:textId="52A60D19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71" w:history="1">
        <w:bookmarkStart w:id="161" w:name="_Toc30147011"/>
        <w:bookmarkStart w:id="162" w:name="_Toc35951496"/>
        <w:bookmarkStart w:id="163" w:name="_Toc197293188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поселения</w:t>
        </w:r>
        <w:bookmarkEnd w:id="161"/>
        <w:bookmarkEnd w:id="162"/>
        <w:bookmarkEnd w:id="163"/>
      </w:hyperlink>
    </w:p>
    <w:p w14:paraId="0B806106" w14:textId="77777777" w:rsidR="00A13203" w:rsidRPr="00841755" w:rsidRDefault="00A13203" w:rsidP="00A13203">
      <w:pPr>
        <w:pStyle w:val="af"/>
        <w:spacing w:line="288" w:lineRule="auto"/>
        <w:ind w:right="111"/>
        <w:jc w:val="both"/>
        <w:rPr>
          <w:color w:val="000000" w:themeColor="text1"/>
        </w:rPr>
      </w:pPr>
    </w:p>
    <w:p w14:paraId="5716D7DA" w14:textId="77777777" w:rsidR="00A13203" w:rsidRPr="00841755" w:rsidRDefault="0027522F" w:rsidP="00A13203">
      <w:pPr>
        <w:spacing w:line="250" w:lineRule="exact"/>
        <w:ind w:right="-1" w:firstLine="710"/>
        <w:jc w:val="both"/>
        <w:rPr>
          <w:color w:val="000000" w:themeColor="text1"/>
        </w:rPr>
      </w:pPr>
      <w:r w:rsidRPr="00841755">
        <w:rPr>
          <w:rFonts w:eastAsia="Times New Roman" w:cs="Times New Roman"/>
          <w:color w:val="000000" w:themeColor="text1"/>
        </w:rPr>
        <w:t>В</w:t>
      </w:r>
      <w:r w:rsidRPr="00841755">
        <w:rPr>
          <w:rFonts w:eastAsia="Times New Roman" w:cs="Times New Roman"/>
          <w:color w:val="000000" w:themeColor="text1"/>
          <w:spacing w:val="8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  <w:spacing w:val="6"/>
        </w:rPr>
        <w:t>ц</w:t>
      </w:r>
      <w:r w:rsidRPr="00841755">
        <w:rPr>
          <w:rFonts w:eastAsia="Times New Roman" w:cs="Times New Roman"/>
          <w:color w:val="000000" w:themeColor="text1"/>
        </w:rPr>
        <w:t>е</w:t>
      </w:r>
      <w:r w:rsidRPr="00841755">
        <w:rPr>
          <w:rFonts w:eastAsia="Times New Roman" w:cs="Times New Roman"/>
          <w:color w:val="000000" w:themeColor="text1"/>
          <w:spacing w:val="19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3"/>
        </w:rPr>
        <w:t>п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1"/>
        </w:rPr>
        <w:t>в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</w:rPr>
        <w:t>н</w:t>
      </w:r>
      <w:r w:rsidRPr="00841755">
        <w:rPr>
          <w:rFonts w:eastAsia="Times New Roman" w:cs="Times New Roman"/>
          <w:color w:val="000000" w:themeColor="text1"/>
          <w:spacing w:val="18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еес</w:t>
      </w:r>
      <w:r w:rsidRPr="00841755">
        <w:rPr>
          <w:rFonts w:eastAsia="Times New Roman" w:cs="Times New Roman"/>
          <w:color w:val="000000" w:themeColor="text1"/>
        </w:rPr>
        <w:t>тр</w:t>
      </w:r>
      <w:r w:rsidRPr="00841755">
        <w:rPr>
          <w:rFonts w:eastAsia="Times New Roman" w:cs="Times New Roman"/>
          <w:color w:val="000000" w:themeColor="text1"/>
          <w:spacing w:val="25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е</w:t>
      </w:r>
      <w:r w:rsidRPr="00841755">
        <w:rPr>
          <w:rFonts w:eastAsia="Times New Roman" w:cs="Times New Roman"/>
          <w:color w:val="000000" w:themeColor="text1"/>
        </w:rPr>
        <w:t>м</w:t>
      </w:r>
      <w:r w:rsidRPr="00841755">
        <w:rPr>
          <w:rFonts w:eastAsia="Times New Roman" w:cs="Times New Roman"/>
          <w:color w:val="000000" w:themeColor="text1"/>
          <w:spacing w:val="16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еп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ни</w:t>
      </w:r>
      <w:r w:rsidRPr="00841755">
        <w:rPr>
          <w:rFonts w:eastAsia="Times New Roman" w:cs="Times New Roman"/>
          <w:color w:val="000000" w:themeColor="text1"/>
          <w:spacing w:val="3"/>
        </w:rPr>
        <w:t>я</w:t>
      </w:r>
      <w:r w:rsidRPr="00841755">
        <w:rPr>
          <w:rFonts w:eastAsia="Times New Roman" w:cs="Times New Roman"/>
          <w:color w:val="000000" w:themeColor="text1"/>
        </w:rPr>
        <w:t>,</w:t>
      </w:r>
      <w:r w:rsidRPr="00841755">
        <w:rPr>
          <w:rFonts w:eastAsia="Times New Roman" w:cs="Times New Roman"/>
          <w:color w:val="000000" w:themeColor="text1"/>
          <w:spacing w:val="23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-12"/>
        </w:rPr>
        <w:t>е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щ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</w:rPr>
        <w:t>й</w:t>
      </w:r>
      <w:r w:rsidRPr="00841755">
        <w:rPr>
          <w:rFonts w:eastAsia="Times New Roman" w:cs="Times New Roman"/>
          <w:color w:val="000000" w:themeColor="text1"/>
          <w:spacing w:val="18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3"/>
        </w:rPr>
        <w:t>п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12"/>
        </w:rPr>
        <w:t>е</w:t>
      </w:r>
      <w:r w:rsidRPr="00841755">
        <w:rPr>
          <w:rFonts w:eastAsia="Times New Roman" w:cs="Times New Roman"/>
          <w:color w:val="000000" w:themeColor="text1"/>
          <w:spacing w:val="3"/>
        </w:rPr>
        <w:t>ч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</w:rPr>
        <w:t>ь</w:t>
      </w:r>
      <w:r w:rsidRPr="00841755">
        <w:rPr>
          <w:rFonts w:eastAsia="Times New Roman" w:cs="Times New Roman"/>
          <w:color w:val="000000" w:themeColor="text1"/>
          <w:spacing w:val="17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еп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-2"/>
        </w:rPr>
        <w:t>аю</w:t>
      </w:r>
      <w:r w:rsidRPr="00841755">
        <w:rPr>
          <w:rFonts w:eastAsia="Times New Roman" w:cs="Times New Roman"/>
          <w:color w:val="000000" w:themeColor="text1"/>
          <w:spacing w:val="2"/>
        </w:rPr>
        <w:t>щ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</w:rPr>
        <w:t xml:space="preserve">х </w:t>
      </w:r>
      <w:r w:rsidRPr="00841755">
        <w:rPr>
          <w:rFonts w:eastAsia="Times New Roman" w:cs="Times New Roman"/>
          <w:color w:val="000000" w:themeColor="text1"/>
          <w:spacing w:val="4"/>
        </w:rPr>
        <w:t>ор</w:t>
      </w:r>
      <w:r w:rsidRPr="00841755">
        <w:rPr>
          <w:rFonts w:eastAsia="Times New Roman" w:cs="Times New Roman"/>
          <w:color w:val="000000" w:themeColor="text1"/>
          <w:spacing w:val="-5"/>
        </w:rPr>
        <w:t>г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-3"/>
        </w:rPr>
        <w:t>ни</w:t>
      </w:r>
      <w:r w:rsidRPr="00841755">
        <w:rPr>
          <w:rFonts w:eastAsia="Times New Roman" w:cs="Times New Roman"/>
          <w:color w:val="000000" w:themeColor="text1"/>
          <w:spacing w:val="-1"/>
        </w:rPr>
        <w:t>з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-3"/>
        </w:rPr>
        <w:t>ций</w:t>
      </w:r>
      <w:r w:rsidRPr="00841755">
        <w:rPr>
          <w:rFonts w:eastAsia="Times New Roman" w:cs="Times New Roman"/>
          <w:color w:val="000000" w:themeColor="text1"/>
        </w:rPr>
        <w:t>,</w:t>
      </w:r>
      <w:r w:rsidRPr="00841755">
        <w:rPr>
          <w:rFonts w:eastAsia="Times New Roman" w:cs="Times New Roman"/>
          <w:color w:val="000000" w:themeColor="text1"/>
          <w:spacing w:val="45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й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тв</w:t>
      </w:r>
      <w:r w:rsidRPr="00841755">
        <w:rPr>
          <w:rFonts w:eastAsia="Times New Roman" w:cs="Times New Roman"/>
          <w:color w:val="000000" w:themeColor="text1"/>
          <w:spacing w:val="-5"/>
        </w:rPr>
        <w:t>у</w:t>
      </w:r>
      <w:r w:rsidRPr="00841755">
        <w:rPr>
          <w:rFonts w:eastAsia="Times New Roman" w:cs="Times New Roman"/>
          <w:color w:val="000000" w:themeColor="text1"/>
          <w:spacing w:val="-2"/>
        </w:rPr>
        <w:t>ю</w:t>
      </w:r>
      <w:r w:rsidRPr="00841755">
        <w:rPr>
          <w:rFonts w:eastAsia="Times New Roman" w:cs="Times New Roman"/>
          <w:color w:val="000000" w:themeColor="text1"/>
          <w:spacing w:val="2"/>
        </w:rPr>
        <w:t>щ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</w:rPr>
        <w:t>х</w:t>
      </w:r>
      <w:r w:rsidRPr="00841755">
        <w:rPr>
          <w:rFonts w:eastAsia="Times New Roman" w:cs="Times New Roman"/>
          <w:color w:val="000000" w:themeColor="text1"/>
          <w:spacing w:val="38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в</w:t>
      </w:r>
      <w:r w:rsidRPr="00841755">
        <w:rPr>
          <w:rFonts w:eastAsia="Times New Roman" w:cs="Times New Roman"/>
          <w:color w:val="000000" w:themeColor="text1"/>
          <w:spacing w:val="44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2"/>
        </w:rPr>
        <w:t>ка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</w:rPr>
        <w:t>й</w:t>
      </w:r>
      <w:r w:rsidRPr="00841755">
        <w:rPr>
          <w:rFonts w:eastAsia="Times New Roman" w:cs="Times New Roman"/>
          <w:color w:val="000000" w:themeColor="text1"/>
          <w:spacing w:val="40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е</w:t>
      </w:r>
      <w:r w:rsidRPr="00841755">
        <w:rPr>
          <w:rFonts w:eastAsia="Times New Roman" w:cs="Times New Roman"/>
          <w:color w:val="000000" w:themeColor="text1"/>
          <w:spacing w:val="3"/>
        </w:rPr>
        <w:t>м</w:t>
      </w:r>
      <w:r w:rsidRPr="00841755">
        <w:rPr>
          <w:rFonts w:eastAsia="Times New Roman" w:cs="Times New Roman"/>
          <w:color w:val="000000" w:themeColor="text1"/>
        </w:rPr>
        <w:t>е</w:t>
      </w:r>
      <w:r w:rsidRPr="00841755">
        <w:rPr>
          <w:rFonts w:eastAsia="Times New Roman" w:cs="Times New Roman"/>
          <w:color w:val="000000" w:themeColor="text1"/>
          <w:spacing w:val="47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еп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ни</w:t>
      </w:r>
      <w:r w:rsidRPr="00841755">
        <w:rPr>
          <w:rFonts w:eastAsia="Times New Roman" w:cs="Times New Roman"/>
          <w:color w:val="000000" w:themeColor="text1"/>
          <w:spacing w:val="3"/>
        </w:rPr>
        <w:t>я</w:t>
      </w:r>
      <w:r w:rsidRPr="00841755">
        <w:rPr>
          <w:rFonts w:eastAsia="Times New Roman" w:cs="Times New Roman"/>
          <w:color w:val="000000" w:themeColor="text1"/>
        </w:rPr>
        <w:t>,</w:t>
      </w:r>
      <w:r w:rsidRPr="00841755">
        <w:rPr>
          <w:rFonts w:eastAsia="Times New Roman" w:cs="Times New Roman"/>
          <w:color w:val="000000" w:themeColor="text1"/>
          <w:spacing w:val="45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ас</w:t>
      </w:r>
      <w:r w:rsidRPr="00841755">
        <w:rPr>
          <w:rFonts w:eastAsia="Times New Roman" w:cs="Times New Roman"/>
          <w:color w:val="000000" w:themeColor="text1"/>
          <w:spacing w:val="-3"/>
        </w:rPr>
        <w:t>п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</w:rPr>
        <w:t>ж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нн</w:t>
      </w:r>
      <w:r w:rsidRPr="00841755">
        <w:rPr>
          <w:rFonts w:eastAsia="Times New Roman" w:cs="Times New Roman"/>
          <w:color w:val="000000" w:themeColor="text1"/>
          <w:spacing w:val="-5"/>
        </w:rPr>
        <w:t>ы</w:t>
      </w:r>
      <w:r w:rsidRPr="00841755">
        <w:rPr>
          <w:rFonts w:eastAsia="Times New Roman" w:cs="Times New Roman"/>
          <w:color w:val="000000" w:themeColor="text1"/>
        </w:rPr>
        <w:t>х</w:t>
      </w:r>
      <w:r w:rsidRPr="00841755">
        <w:rPr>
          <w:rFonts w:eastAsia="Times New Roman" w:cs="Times New Roman"/>
          <w:color w:val="000000" w:themeColor="text1"/>
          <w:spacing w:val="38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в</w:t>
      </w:r>
      <w:r w:rsidRPr="00841755">
        <w:rPr>
          <w:rFonts w:eastAsia="Times New Roman" w:cs="Times New Roman"/>
          <w:color w:val="000000" w:themeColor="text1"/>
          <w:spacing w:val="44"/>
        </w:rPr>
        <w:t xml:space="preserve"> </w:t>
      </w:r>
      <w:r w:rsidRPr="00841755">
        <w:rPr>
          <w:rFonts w:eastAsia="Times New Roman" w:cs="Times New Roman"/>
          <w:color w:val="000000" w:themeColor="text1"/>
          <w:spacing w:val="3"/>
        </w:rPr>
        <w:t>м</w:t>
      </w:r>
      <w:r w:rsidRPr="00841755">
        <w:rPr>
          <w:rFonts w:eastAsia="Times New Roman" w:cs="Times New Roman"/>
          <w:color w:val="000000" w:themeColor="text1"/>
          <w:spacing w:val="-5"/>
        </w:rPr>
        <w:t>у</w:t>
      </w:r>
      <w:r w:rsidRPr="00841755">
        <w:rPr>
          <w:rFonts w:eastAsia="Times New Roman" w:cs="Times New Roman"/>
          <w:color w:val="000000" w:themeColor="text1"/>
          <w:spacing w:val="-3"/>
        </w:rPr>
        <w:t>ницип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4"/>
        </w:rPr>
        <w:t>ь</w:t>
      </w:r>
      <w:r w:rsidRPr="00841755">
        <w:rPr>
          <w:rFonts w:eastAsia="Times New Roman" w:cs="Times New Roman"/>
          <w:color w:val="000000" w:themeColor="text1"/>
          <w:spacing w:val="6"/>
        </w:rPr>
        <w:t>н</w:t>
      </w:r>
      <w:r w:rsidRPr="00841755">
        <w:rPr>
          <w:rFonts w:eastAsia="Times New Roman" w:cs="Times New Roman"/>
          <w:color w:val="000000" w:themeColor="text1"/>
          <w:spacing w:val="-5"/>
        </w:rPr>
        <w:t>о</w:t>
      </w:r>
      <w:r w:rsidRPr="00841755">
        <w:rPr>
          <w:rFonts w:eastAsia="Times New Roman" w:cs="Times New Roman"/>
          <w:color w:val="000000" w:themeColor="text1"/>
        </w:rPr>
        <w:t xml:space="preserve">м 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-11"/>
        </w:rPr>
        <w:t>з</w:t>
      </w:r>
      <w:r w:rsidRPr="00841755">
        <w:rPr>
          <w:rFonts w:eastAsia="Times New Roman" w:cs="Times New Roman"/>
          <w:color w:val="000000" w:themeColor="text1"/>
          <w:spacing w:val="4"/>
        </w:rPr>
        <w:t>о</w:t>
      </w:r>
      <w:r w:rsidRPr="00841755">
        <w:rPr>
          <w:rFonts w:eastAsia="Times New Roman" w:cs="Times New Roman"/>
          <w:color w:val="000000" w:themeColor="text1"/>
          <w:spacing w:val="1"/>
        </w:rPr>
        <w:t>в</w:t>
      </w:r>
      <w:r w:rsidRPr="00841755">
        <w:rPr>
          <w:rFonts w:eastAsia="Times New Roman" w:cs="Times New Roman"/>
          <w:color w:val="000000" w:themeColor="text1"/>
          <w:spacing w:val="-2"/>
        </w:rPr>
        <w:t>а</w:t>
      </w:r>
      <w:r w:rsidRPr="00841755">
        <w:rPr>
          <w:rFonts w:eastAsia="Times New Roman" w:cs="Times New Roman"/>
          <w:color w:val="000000" w:themeColor="text1"/>
          <w:spacing w:val="-3"/>
        </w:rPr>
        <w:t>ни</w:t>
      </w:r>
      <w:r w:rsidRPr="00841755">
        <w:rPr>
          <w:rFonts w:eastAsia="Times New Roman" w:cs="Times New Roman"/>
          <w:color w:val="000000" w:themeColor="text1"/>
        </w:rPr>
        <w:t>и</w:t>
      </w:r>
      <w:r w:rsidRPr="00841755">
        <w:rPr>
          <w:rFonts w:eastAsia="Times New Roman" w:cs="Times New Roman"/>
          <w:color w:val="000000" w:themeColor="text1"/>
          <w:spacing w:val="-1"/>
        </w:rPr>
        <w:t xml:space="preserve"> ГП Мышкин</w:t>
      </w:r>
      <w:r w:rsidRPr="00841755">
        <w:rPr>
          <w:rFonts w:eastAsia="Times New Roman" w:cs="Times New Roman"/>
          <w:color w:val="000000" w:themeColor="text1"/>
        </w:rPr>
        <w:t>.</w:t>
      </w:r>
    </w:p>
    <w:p w14:paraId="2263BAA3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3676"/>
        <w:gridCol w:w="5096"/>
      </w:tblGrid>
      <w:tr w:rsidR="008B54BB" w:rsidRPr="00841755" w14:paraId="57B83D0A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6FBBD07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8FB02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649BC2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Теплоснабжающая организация</w:t>
            </w:r>
          </w:p>
        </w:tc>
      </w:tr>
      <w:tr w:rsidR="008B54BB" w:rsidRPr="00841755" w14:paraId="20ADAC6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0A811F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86FF4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BE0D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8B54BB" w:rsidRPr="00841755" w14:paraId="336337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BB3DC9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E3078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64D60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8B54BB" w:rsidRPr="00841755" w14:paraId="4481833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4CDC71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18443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BD46E" w14:textId="77777777" w:rsidR="00381CC7" w:rsidRPr="00841755" w:rsidRDefault="0027522F">
            <w:pPr>
              <w:jc w:val="center"/>
              <w:rPr>
                <w:color w:val="000000" w:themeColor="text1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</w:tbl>
    <w:p w14:paraId="379477A1" w14:textId="77777777" w:rsidR="00A13203" w:rsidRPr="00841755" w:rsidRDefault="00A13203" w:rsidP="00A13203">
      <w:pPr>
        <w:pStyle w:val="af"/>
        <w:spacing w:line="288" w:lineRule="auto"/>
        <w:ind w:right="111"/>
        <w:jc w:val="center"/>
        <w:rPr>
          <w:color w:val="000000" w:themeColor="text1"/>
        </w:rPr>
      </w:pPr>
    </w:p>
    <w:p w14:paraId="55BE255E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72" w:history="1">
        <w:bookmarkStart w:id="164" w:name="_Toc30147012"/>
        <w:bookmarkStart w:id="165" w:name="_Toc35951497"/>
        <w:bookmarkStart w:id="166" w:name="_Toc197293189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11. РЕШЕНИЯ О РАСПРЕДЕЛЕНИИ ТЕПЛОВОЙ НАГРУЗКИ МЕЖДУ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72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ИСТОЧНИКАМИ ТЕПЛОВОЙ ЭНЕРГИИ</w:t>
        </w:r>
        <w:bookmarkEnd w:id="164"/>
        <w:bookmarkEnd w:id="165"/>
        <w:bookmarkEnd w:id="166"/>
      </w:hyperlink>
    </w:p>
    <w:p w14:paraId="7AAC64B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42A1551E" w14:textId="77777777" w:rsidR="00A13203" w:rsidRPr="00841755" w:rsidRDefault="0027522F" w:rsidP="002664AE">
      <w:pPr>
        <w:pStyle w:val="af"/>
        <w:spacing w:before="11"/>
        <w:ind w:right="110" w:firstLine="567"/>
        <w:jc w:val="both"/>
        <w:rPr>
          <w:color w:val="000000" w:themeColor="text1"/>
        </w:rPr>
      </w:pPr>
      <w:r w:rsidRPr="00841755">
        <w:rPr>
          <w:color w:val="000000" w:themeColor="text1"/>
        </w:rPr>
        <w:tab/>
        <w:t xml:space="preserve">Возможность поставок тепловой энергии потребителям </w:t>
      </w:r>
      <w:bookmarkStart w:id="167" w:name="OLE_LINK227"/>
      <w:bookmarkStart w:id="168" w:name="OLE_LINK228"/>
      <w:bookmarkEnd w:id="167"/>
      <w:bookmarkEnd w:id="168"/>
      <w:r w:rsidRPr="00841755">
        <w:rPr>
          <w:color w:val="000000" w:themeColor="text1"/>
        </w:rPr>
        <w:t xml:space="preserve">г. Мышкин от других 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 </w:t>
      </w:r>
    </w:p>
    <w:p w14:paraId="424B2B0D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58BF72AE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73" w:history="1">
        <w:bookmarkStart w:id="169" w:name="_Toc35951498"/>
        <w:bookmarkStart w:id="170" w:name="_Toc30147013"/>
        <w:bookmarkStart w:id="171" w:name="_Toc197293190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12. РЕШЕНИЯ ПО БЕСХОЗЯЙНЫМ ТЕПЛОВЫМ СЕТЯМ</w:t>
        </w:r>
        <w:bookmarkEnd w:id="169"/>
        <w:bookmarkEnd w:id="170"/>
        <w:bookmarkEnd w:id="171"/>
      </w:hyperlink>
    </w:p>
    <w:p w14:paraId="439F58B3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531A9C8C" w14:textId="77777777" w:rsidR="006144B5" w:rsidRPr="00841755" w:rsidRDefault="006144B5" w:rsidP="006144B5">
      <w:pPr>
        <w:ind w:firstLine="851"/>
        <w:jc w:val="both"/>
        <w:rPr>
          <w:rFonts w:eastAsiaTheme="minorEastAsia" w:cs="Times New Roman"/>
          <w:color w:val="000000" w:themeColor="text1"/>
          <w:szCs w:val="24"/>
          <w:lang w:eastAsia="ru-RU"/>
        </w:rPr>
      </w:pPr>
      <w:bookmarkStart w:id="172" w:name="_Hlk104623355"/>
      <w:r w:rsidRPr="00841755">
        <w:rPr>
          <w:rFonts w:eastAsiaTheme="minorEastAsia" w:cs="Times New Roman"/>
          <w:color w:val="000000" w:themeColor="text1"/>
          <w:szCs w:val="24"/>
          <w:lang w:eastAsia="ru-RU"/>
        </w:rPr>
        <w:t>Бесхозяйные тепловые сети отсутствуют.</w:t>
      </w:r>
    </w:p>
    <w:bookmarkEnd w:id="172"/>
    <w:p w14:paraId="3EF498AD" w14:textId="77777777" w:rsidR="00A13203" w:rsidRPr="00841755" w:rsidRDefault="00A13203" w:rsidP="00A13203">
      <w:pPr>
        <w:pStyle w:val="a0"/>
        <w:rPr>
          <w:color w:val="000000" w:themeColor="text1"/>
          <w:lang w:eastAsia="ru-RU"/>
        </w:rPr>
      </w:pPr>
    </w:p>
    <w:p w14:paraId="4891FB51" w14:textId="5A3CE836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74" w:history="1">
        <w:bookmarkStart w:id="173" w:name="_Toc197293191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13. СИНХРОНИЗАЦИЯ СХЕМЫ ТЕПЛОСНАБЖЕНИЯ СО СХЕМОЙ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74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ГАЗИФИКАЦИИ СУБЪЕКТА РОССИЙСКОЙ ФЕДЕРАЦИИ И (ИЛИ) ПОСЕЛЕНИЯ,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74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СХЕМОЙ И ПРОГРАММОЙ РАЗВИТИЯ ЭЛЕКТРОЭНЕРГЕТИ</w:t>
        </w:r>
        <w:r w:rsidR="00C949FC" w:rsidRPr="00841755">
          <w:rPr>
            <w:rFonts w:eastAsia="Times New Roman"/>
            <w:color w:val="000000" w:themeColor="text1"/>
            <w:sz w:val="28"/>
            <w:szCs w:val="28"/>
          </w:rPr>
          <w:t>ЧЕСКИХ СИСТЕМ РОССИИ</w:t>
        </w:r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, А ТАКЖЕ СО СХЕМОЙ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</w:t>
      </w:r>
      <w:hyperlink w:anchor="bookmark74" w:history="1"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ВОДОСНАБЖЕНИЯ И ВОДООТВЕДЕНИЯ</w:t>
        </w:r>
      </w:hyperlink>
      <w:r w:rsidR="0027522F" w:rsidRPr="00841755">
        <w:rPr>
          <w:rFonts w:eastAsia="Times New Roman"/>
          <w:color w:val="000000" w:themeColor="text1"/>
          <w:sz w:val="28"/>
          <w:szCs w:val="28"/>
        </w:rPr>
        <w:t xml:space="preserve"> ПОСЕЛЕНИЯ</w:t>
      </w:r>
      <w:bookmarkEnd w:id="173"/>
    </w:p>
    <w:p w14:paraId="23631D6E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2C6CD7FC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75" w:history="1">
        <w:bookmarkStart w:id="174" w:name="_Toc30147015"/>
        <w:bookmarkStart w:id="175" w:name="_Toc35951500"/>
        <w:bookmarkStart w:id="176" w:name="_Toc197293192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Описание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решений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(на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основе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утвержденной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региональной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(межрегиональной)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5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программы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газификации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жилищно-коммунального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хозяйства,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промышленных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иных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5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организаций)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развитии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соответствующей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системы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газоснабжения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части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обеспечения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5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топливом источников тепловой энергии</w:t>
        </w:r>
        <w:bookmarkEnd w:id="174"/>
        <w:bookmarkEnd w:id="175"/>
        <w:bookmarkEnd w:id="176"/>
      </w:hyperlink>
    </w:p>
    <w:p w14:paraId="66A69BE9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20B830C8" w14:textId="77777777" w:rsidR="006144B5" w:rsidRPr="00841755" w:rsidRDefault="006144B5" w:rsidP="006144B5">
      <w:pPr>
        <w:ind w:firstLine="709"/>
        <w:jc w:val="both"/>
        <w:rPr>
          <w:rFonts w:cs="Times New Roman"/>
          <w:color w:val="000000" w:themeColor="text1"/>
          <w:lang w:eastAsia="ru-RU"/>
        </w:rPr>
      </w:pPr>
      <w:bookmarkStart w:id="177" w:name="_Hlk104627597"/>
      <w:r w:rsidRPr="00841755">
        <w:rPr>
          <w:rFonts w:cs="Times New Roman"/>
          <w:color w:val="000000" w:themeColor="text1"/>
          <w:lang w:eastAsia="ru-RU"/>
        </w:rPr>
        <w:t>В рамках настоящей схемы теплоснабжения муниципального образования данный вопрос не рассматривается.</w:t>
      </w:r>
    </w:p>
    <w:bookmarkEnd w:id="177"/>
    <w:p w14:paraId="55343B27" w14:textId="77777777" w:rsidR="006144B5" w:rsidRPr="00841755" w:rsidRDefault="006144B5" w:rsidP="006144B5">
      <w:pPr>
        <w:pStyle w:val="a0"/>
        <w:rPr>
          <w:color w:val="000000" w:themeColor="text1"/>
          <w:lang w:eastAsia="ru-RU"/>
        </w:rPr>
      </w:pPr>
    </w:p>
    <w:p w14:paraId="4FCE207B" w14:textId="77777777" w:rsidR="00A13203" w:rsidRPr="00841755" w:rsidRDefault="0027522F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bookmarkStart w:id="178" w:name="_Toc30147016"/>
      <w:bookmarkStart w:id="179" w:name="_Toc35951501"/>
      <w:bookmarkStart w:id="180" w:name="_Toc197293193"/>
      <w:r w:rsidRPr="00841755">
        <w:rPr>
          <w:rFonts w:eastAsia="Times New Roman"/>
          <w:color w:val="000000" w:themeColor="text1"/>
          <w:sz w:val="24"/>
          <w:szCs w:val="24"/>
        </w:rPr>
        <w:t>Часть 2. Описание проблем организации газоснабжения источников тепловой энергии</w:t>
      </w:r>
      <w:bookmarkEnd w:id="178"/>
      <w:bookmarkEnd w:id="179"/>
      <w:bookmarkEnd w:id="180"/>
    </w:p>
    <w:p w14:paraId="31C0FC4E" w14:textId="77777777" w:rsidR="00A13203" w:rsidRPr="00841755" w:rsidRDefault="00A13203" w:rsidP="00A13203">
      <w:pPr>
        <w:rPr>
          <w:color w:val="000000" w:themeColor="text1"/>
          <w:lang w:eastAsia="ru-RU"/>
        </w:rPr>
      </w:pPr>
    </w:p>
    <w:p w14:paraId="539C0C35" w14:textId="77777777" w:rsidR="00A13203" w:rsidRPr="00841755" w:rsidRDefault="0027522F" w:rsidP="00A13203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841755">
        <w:rPr>
          <w:rFonts w:cs="Times New Roman"/>
          <w:color w:val="000000" w:themeColor="text1"/>
          <w:szCs w:val="24"/>
        </w:rPr>
        <w:t>Проблемы организации газоснабжения источников тепловой энергии отсутствуют.</w:t>
      </w:r>
    </w:p>
    <w:p w14:paraId="248D3F39" w14:textId="77777777" w:rsidR="00A13203" w:rsidRPr="00841755" w:rsidRDefault="00A13203" w:rsidP="00A13203">
      <w:pPr>
        <w:rPr>
          <w:color w:val="000000" w:themeColor="text1"/>
        </w:rPr>
      </w:pPr>
    </w:p>
    <w:p w14:paraId="59BF2BBF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77" w:history="1">
        <w:bookmarkStart w:id="181" w:name="_Toc30147017"/>
        <w:bookmarkStart w:id="182" w:name="_Toc197293194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Предложения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корректировке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утвержденной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(разработке)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региональной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77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систем теплоснабжения</w:t>
        </w:r>
        <w:bookmarkEnd w:id="153"/>
        <w:bookmarkEnd w:id="181"/>
        <w:bookmarkEnd w:id="182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ab/>
        </w:r>
      </w:hyperlink>
    </w:p>
    <w:p w14:paraId="15FE2784" w14:textId="77777777" w:rsidR="00A13203" w:rsidRPr="00841755" w:rsidRDefault="00A13203" w:rsidP="00A13203">
      <w:pPr>
        <w:pStyle w:val="af"/>
        <w:ind w:left="824" w:firstLine="0"/>
        <w:rPr>
          <w:color w:val="000000" w:themeColor="text1"/>
          <w:spacing w:val="-2"/>
        </w:rPr>
      </w:pPr>
    </w:p>
    <w:p w14:paraId="523EA05C" w14:textId="77777777" w:rsidR="00A13203" w:rsidRPr="00841755" w:rsidRDefault="0027522F" w:rsidP="00A13203">
      <w:pPr>
        <w:pStyle w:val="af"/>
        <w:ind w:left="0" w:firstLine="567"/>
        <w:jc w:val="both"/>
        <w:rPr>
          <w:color w:val="000000" w:themeColor="text1"/>
          <w:spacing w:val="-2"/>
        </w:rPr>
      </w:pPr>
      <w:r w:rsidRPr="00841755">
        <w:rPr>
          <w:color w:val="000000" w:themeColor="text1"/>
          <w:spacing w:val="-2"/>
        </w:rPr>
        <w:t xml:space="preserve">Выбор основного топлива источников теплоснабжения </w:t>
      </w:r>
      <w:bookmarkStart w:id="183" w:name="OLE_LINK229"/>
      <w:bookmarkStart w:id="184" w:name="OLE_LINK230"/>
      <w:bookmarkEnd w:id="183"/>
      <w:bookmarkEnd w:id="184"/>
      <w:r w:rsidRPr="00841755">
        <w:rPr>
          <w:color w:val="000000" w:themeColor="text1"/>
          <w:spacing w:val="-2"/>
        </w:rPr>
        <w:t>ГП Мышкин остается неизменным.</w:t>
      </w:r>
    </w:p>
    <w:p w14:paraId="479AC61C" w14:textId="77777777" w:rsidR="006144B5" w:rsidRPr="00841755" w:rsidRDefault="006144B5">
      <w:pPr>
        <w:spacing w:after="160" w:line="259" w:lineRule="auto"/>
        <w:rPr>
          <w:rFonts w:cs="Times New Roman"/>
          <w:color w:val="000000" w:themeColor="text1"/>
          <w:lang w:eastAsia="ru-RU"/>
        </w:rPr>
      </w:pPr>
      <w:r w:rsidRPr="00841755">
        <w:rPr>
          <w:rFonts w:cs="Times New Roman"/>
          <w:color w:val="000000" w:themeColor="text1"/>
          <w:lang w:eastAsia="ru-RU"/>
        </w:rPr>
        <w:br w:type="page"/>
      </w:r>
    </w:p>
    <w:p w14:paraId="17AEEE1A" w14:textId="77777777" w:rsidR="00A13203" w:rsidRPr="00841755" w:rsidRDefault="00976A28" w:rsidP="00C949FC">
      <w:pPr>
        <w:pStyle w:val="2"/>
        <w:spacing w:before="69"/>
        <w:ind w:left="0" w:firstLine="0"/>
        <w:rPr>
          <w:color w:val="000000" w:themeColor="text1"/>
          <w:spacing w:val="-2"/>
        </w:rPr>
      </w:pPr>
      <w:hyperlink w:anchor="bookmark78" w:history="1">
        <w:bookmarkStart w:id="185" w:name="_Toc30147018"/>
        <w:bookmarkStart w:id="186" w:name="_Toc35951503"/>
        <w:bookmarkStart w:id="187" w:name="_Toc197293195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4. Описание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bookmarkEnd w:id="185"/>
      <w:bookmarkEnd w:id="186"/>
      <w:r w:rsidR="00C949FC" w:rsidRPr="00841755">
        <w:rPr>
          <w:sz w:val="24"/>
          <w:szCs w:val="24"/>
        </w:rPr>
        <w:t>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87"/>
    </w:p>
    <w:p w14:paraId="2CF10B53" w14:textId="77777777" w:rsidR="00A13203" w:rsidRPr="00841755" w:rsidRDefault="0027522F" w:rsidP="00A13203">
      <w:pPr>
        <w:pStyle w:val="af"/>
        <w:spacing w:line="288" w:lineRule="auto"/>
        <w:ind w:left="0" w:firstLine="567"/>
        <w:jc w:val="both"/>
        <w:rPr>
          <w:color w:val="000000" w:themeColor="text1"/>
          <w:spacing w:val="-2"/>
        </w:rPr>
      </w:pPr>
      <w:r w:rsidRPr="00841755">
        <w:rPr>
          <w:color w:val="000000" w:themeColor="text1"/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ГП Мышкин, не намечается.</w:t>
      </w:r>
    </w:p>
    <w:p w14:paraId="364C4B9D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27FDA56C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79" w:history="1">
        <w:bookmarkStart w:id="188" w:name="_Toc30147019"/>
        <w:bookmarkStart w:id="189" w:name="_Toc35951504"/>
        <w:bookmarkStart w:id="190" w:name="_Toc197293196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5.</w:t>
        </w:r>
        <w:r w:rsidR="008B54BB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  <w:r w:rsidR="00C949FC" w:rsidRPr="00841755">
          <w:rPr>
            <w:rFonts w:eastAsia="Times New Roman"/>
            <w:color w:val="000000" w:themeColor="text1"/>
            <w:sz w:val="24"/>
            <w:szCs w:val="24"/>
          </w:rPr>
  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</w:r>
        <w:bookmarkEnd w:id="190"/>
        <w:r w:rsidR="00C949FC" w:rsidRPr="00841755">
          <w:rPr>
            <w:rFonts w:eastAsia="Times New Roman"/>
            <w:color w:val="000000" w:themeColor="text1"/>
            <w:sz w:val="24"/>
            <w:szCs w:val="24"/>
          </w:rPr>
          <w:t xml:space="preserve"> 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bookmarkEnd w:id="188"/>
      <w:bookmarkEnd w:id="189"/>
    </w:p>
    <w:p w14:paraId="48BFDC7A" w14:textId="77777777" w:rsidR="00A13203" w:rsidRPr="00841755" w:rsidRDefault="00A13203" w:rsidP="00A13203">
      <w:pPr>
        <w:pStyle w:val="af"/>
        <w:spacing w:line="288" w:lineRule="auto"/>
        <w:rPr>
          <w:color w:val="000000" w:themeColor="text1"/>
          <w:spacing w:val="-2"/>
        </w:rPr>
      </w:pPr>
    </w:p>
    <w:p w14:paraId="037A0FA9" w14:textId="77777777" w:rsidR="00A13203" w:rsidRPr="00841755" w:rsidRDefault="0027522F" w:rsidP="00A13203">
      <w:pPr>
        <w:pStyle w:val="af"/>
        <w:spacing w:line="288" w:lineRule="auto"/>
        <w:ind w:left="0" w:firstLine="567"/>
        <w:jc w:val="both"/>
        <w:rPr>
          <w:color w:val="000000" w:themeColor="text1"/>
          <w:spacing w:val="-2"/>
        </w:rPr>
      </w:pPr>
      <w:r w:rsidRPr="00841755">
        <w:rPr>
          <w:color w:val="000000" w:themeColor="text1"/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ГП Мышкин, не намечается.</w:t>
      </w:r>
    </w:p>
    <w:p w14:paraId="7CB789FA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283535E1" w14:textId="0A35DD52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80" w:history="1">
        <w:bookmarkStart w:id="191" w:name="_Toc30147020"/>
        <w:bookmarkStart w:id="192" w:name="_Toc35951505"/>
        <w:bookmarkStart w:id="193" w:name="_Toc197293197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водоснабжения поселения</w:t>
        </w:r>
      </w:hyperlink>
      <w:hyperlink w:anchor="bookmark8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) о развитии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0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теплоснабжения</w:t>
        </w:r>
        <w:bookmarkEnd w:id="191"/>
        <w:bookmarkEnd w:id="192"/>
        <w:bookmarkEnd w:id="193"/>
      </w:hyperlink>
    </w:p>
    <w:p w14:paraId="1C60CE89" w14:textId="77777777" w:rsidR="00A13203" w:rsidRPr="00841755" w:rsidRDefault="00A13203" w:rsidP="00A13203">
      <w:pPr>
        <w:pStyle w:val="af"/>
        <w:ind w:left="824" w:firstLine="0"/>
        <w:rPr>
          <w:color w:val="000000" w:themeColor="text1"/>
          <w:spacing w:val="-2"/>
        </w:rPr>
      </w:pPr>
    </w:p>
    <w:p w14:paraId="48E0106C" w14:textId="77777777" w:rsidR="00A13203" w:rsidRPr="00841755" w:rsidRDefault="0027522F" w:rsidP="00A13203">
      <w:pPr>
        <w:pStyle w:val="af"/>
        <w:spacing w:line="288" w:lineRule="auto"/>
        <w:ind w:left="0" w:firstLine="567"/>
        <w:jc w:val="both"/>
        <w:rPr>
          <w:color w:val="000000" w:themeColor="text1"/>
          <w:spacing w:val="-2"/>
        </w:rPr>
      </w:pPr>
      <w:r w:rsidRPr="00841755">
        <w:rPr>
          <w:color w:val="000000" w:themeColor="text1"/>
          <w:spacing w:val="-2"/>
        </w:rPr>
        <w:t>Указанные решения не предусмотрены.</w:t>
      </w:r>
    </w:p>
    <w:p w14:paraId="56E2D0FB" w14:textId="77777777" w:rsidR="00A13203" w:rsidRPr="00841755" w:rsidRDefault="00A13203" w:rsidP="00A13203">
      <w:pPr>
        <w:jc w:val="both"/>
        <w:rPr>
          <w:rFonts w:cs="Times New Roman"/>
          <w:color w:val="000000" w:themeColor="text1"/>
          <w:lang w:eastAsia="ru-RU"/>
        </w:rPr>
      </w:pPr>
    </w:p>
    <w:p w14:paraId="56780D8A" w14:textId="4B4812ED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w:anchor="bookmark81" w:history="1">
        <w:bookmarkStart w:id="194" w:name="_Toc30147021"/>
        <w:bookmarkStart w:id="195" w:name="_Toc35951506"/>
        <w:bookmarkStart w:id="196" w:name="_Toc197293198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поселения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 xml:space="preserve"> для обеспечения согласованности такой схемы 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  <w:hyperlink w:anchor="bookmark81" w:history="1"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систем теплоснабжения</w:t>
        </w:r>
        <w:bookmarkEnd w:id="194"/>
        <w:bookmarkEnd w:id="195"/>
        <w:bookmarkEnd w:id="196"/>
      </w:hyperlink>
    </w:p>
    <w:p w14:paraId="56AC5799" w14:textId="77777777" w:rsidR="00A13203" w:rsidRPr="00841755" w:rsidRDefault="00A13203" w:rsidP="00A13203">
      <w:pPr>
        <w:pStyle w:val="af"/>
        <w:ind w:left="824" w:firstLine="0"/>
        <w:rPr>
          <w:color w:val="000000" w:themeColor="text1"/>
          <w:spacing w:val="-2"/>
        </w:rPr>
      </w:pPr>
    </w:p>
    <w:p w14:paraId="2CA97B13" w14:textId="77777777" w:rsidR="00A13203" w:rsidRPr="00841755" w:rsidRDefault="0027522F" w:rsidP="00A13203">
      <w:pPr>
        <w:pStyle w:val="af"/>
        <w:spacing w:line="288" w:lineRule="auto"/>
        <w:ind w:left="0" w:firstLine="567"/>
        <w:jc w:val="both"/>
        <w:rPr>
          <w:color w:val="000000" w:themeColor="text1"/>
          <w:spacing w:val="-2"/>
        </w:rPr>
      </w:pPr>
      <w:r w:rsidRPr="00841755">
        <w:rPr>
          <w:color w:val="000000" w:themeColor="text1"/>
          <w:spacing w:val="-2"/>
        </w:rPr>
        <w:t>Указанные решения не предусмотрены.</w:t>
      </w:r>
    </w:p>
    <w:p w14:paraId="7CE3505B" w14:textId="77777777" w:rsidR="00A13203" w:rsidRPr="00841755" w:rsidRDefault="00A13203" w:rsidP="00A13203">
      <w:pPr>
        <w:pStyle w:val="af"/>
        <w:ind w:left="0" w:firstLine="0"/>
        <w:rPr>
          <w:color w:val="000000" w:themeColor="text1"/>
        </w:rPr>
      </w:pPr>
    </w:p>
    <w:p w14:paraId="378EA5B3" w14:textId="77777777" w:rsidR="00381CC7" w:rsidRPr="00841755" w:rsidRDefault="00381CC7">
      <w:pPr>
        <w:rPr>
          <w:color w:val="000000" w:themeColor="text1"/>
        </w:rPr>
        <w:sectPr w:rsidR="00381CC7" w:rsidRPr="00841755" w:rsidSect="00A13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779A91" w14:textId="6DA55135" w:rsidR="00A13203" w:rsidRPr="00841755" w:rsidRDefault="0027522F" w:rsidP="00A13203">
      <w:pPr>
        <w:pStyle w:val="1"/>
        <w:spacing w:before="64"/>
        <w:ind w:left="0" w:firstLine="0"/>
        <w:rPr>
          <w:rFonts w:eastAsia="Times New Roman"/>
          <w:color w:val="000000" w:themeColor="text1"/>
          <w:sz w:val="28"/>
          <w:szCs w:val="28"/>
        </w:rPr>
      </w:pPr>
      <w:bookmarkStart w:id="197" w:name="_Toc197293199"/>
      <w:r w:rsidRPr="00841755">
        <w:rPr>
          <w:rFonts w:eastAsia="Times New Roman"/>
          <w:color w:val="000000" w:themeColor="text1"/>
          <w:sz w:val="28"/>
          <w:szCs w:val="28"/>
        </w:rPr>
        <w:lastRenderedPageBreak/>
        <w:t>РАЗДЕЛ 14. ИНДИКАТОРЫ РАЗВИТИЯ СИСТЕМ ТЕПЛОСНАБЖЕНИЯ ПОСЕЛЕНИЯ</w:t>
      </w:r>
      <w:bookmarkEnd w:id="197"/>
    </w:p>
    <w:p w14:paraId="6571A502" w14:textId="77777777" w:rsidR="00A13203" w:rsidRPr="00841755" w:rsidRDefault="00A13203" w:rsidP="00A13203">
      <w:pPr>
        <w:pStyle w:val="af"/>
        <w:rPr>
          <w:color w:val="000000" w:themeColor="text1"/>
        </w:rPr>
      </w:pPr>
    </w:p>
    <w:p w14:paraId="53D43323" w14:textId="77777777" w:rsidR="00A13203" w:rsidRPr="00841755" w:rsidRDefault="0027522F" w:rsidP="00A13203">
      <w:pPr>
        <w:pStyle w:val="af"/>
        <w:rPr>
          <w:color w:val="000000" w:themeColor="text1"/>
        </w:rPr>
      </w:pPr>
      <w:r w:rsidRPr="00841755">
        <w:rPr>
          <w:color w:val="000000" w:themeColor="text1"/>
        </w:rPr>
        <w:t>Индикаторы развития систем теплоснабжения представлены в таблице.</w:t>
      </w:r>
    </w:p>
    <w:p w14:paraId="0EBAB7C2" w14:textId="77777777" w:rsidR="00381CC7" w:rsidRPr="00841755" w:rsidRDefault="0027522F">
      <w:pPr>
        <w:spacing w:before="400" w:after="200"/>
        <w:rPr>
          <w:color w:val="000000" w:themeColor="text1"/>
        </w:rPr>
      </w:pPr>
      <w:r w:rsidRPr="00841755">
        <w:rPr>
          <w:b/>
          <w:color w:val="000000" w:themeColor="text1"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26"/>
        <w:gridCol w:w="3115"/>
        <w:gridCol w:w="1542"/>
        <w:gridCol w:w="1542"/>
        <w:gridCol w:w="1542"/>
        <w:gridCol w:w="1542"/>
        <w:gridCol w:w="1542"/>
        <w:gridCol w:w="1550"/>
        <w:gridCol w:w="1476"/>
      </w:tblGrid>
      <w:tr w:rsidR="002664AE" w:rsidRPr="00841755" w14:paraId="3757E50E" w14:textId="77777777" w:rsidTr="002664AE">
        <w:trPr>
          <w:jc w:val="center"/>
        </w:trPr>
        <w:tc>
          <w:tcPr>
            <w:tcW w:w="149" w:type="pct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3BC32E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 п/п</w:t>
            </w:r>
          </w:p>
        </w:tc>
        <w:tc>
          <w:tcPr>
            <w:tcW w:w="109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929A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Наименование теплоисточника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BF907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15B98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7B9F4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9B215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5AF4D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6F23E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  <w:tc>
          <w:tcPr>
            <w:tcW w:w="517" w:type="pct"/>
            <w:shd w:val="clear" w:color="auto" w:fill="F2F2F2"/>
            <w:vAlign w:val="center"/>
          </w:tcPr>
          <w:p w14:paraId="2BC172A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2030-2035</w:t>
            </w:r>
          </w:p>
        </w:tc>
      </w:tr>
      <w:tr w:rsidR="002664AE" w:rsidRPr="00841755" w14:paraId="59BAF6FC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1FB1E01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2664AE" w:rsidRPr="00841755" w14:paraId="05ACA08B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A20D9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0573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E881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87DA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A381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6362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741D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4C0B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1B346B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2664AE" w:rsidRPr="00841755" w14:paraId="73846315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97A1A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257F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6858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BA6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2F4F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D5E6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AB29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20E5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B3DF8F3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2664AE" w:rsidRPr="00841755" w14:paraId="22714A7A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8DA1C02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2664AE" w:rsidRPr="00841755" w14:paraId="70B23291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42E45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DC18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64A9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9122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AF11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0A03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ECD5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89CB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671A420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2664AE" w:rsidRPr="00841755" w14:paraId="525B0DC1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4AE7C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B788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B401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667A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26AF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DAF7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225A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A557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E3CECF4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2664AE" w:rsidRPr="00841755" w14:paraId="40CF1288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A2B7909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кгу.т/Гкал</w:t>
            </w:r>
          </w:p>
        </w:tc>
      </w:tr>
      <w:tr w:rsidR="002664AE" w:rsidRPr="00841755" w14:paraId="12C4965A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06B11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2664AE" w:rsidRPr="00841755" w14:paraId="5D187806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8A9C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Отсутствует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5074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561D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8867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C91D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4184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3816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F89308D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2B90FB86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C1601D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Котельные (некомбинированная выработка)</w:t>
            </w:r>
          </w:p>
        </w:tc>
      </w:tr>
      <w:tr w:rsidR="002664AE" w:rsidRPr="00841755" w14:paraId="5908B198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0E05FD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2664AE" w:rsidRPr="00841755" w14:paraId="0C9368F4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9209A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8578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2C16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2E48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549B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A8A7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EB08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7E95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16F797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163,83</w:t>
            </w:r>
          </w:p>
        </w:tc>
      </w:tr>
      <w:tr w:rsidR="002664AE" w:rsidRPr="00841755" w14:paraId="215D5A60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2E1E4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B4D4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04FF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8B94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7DC7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2742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E3C8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5E54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378EE5E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158,18</w:t>
            </w:r>
          </w:p>
        </w:tc>
      </w:tr>
      <w:tr w:rsidR="002664AE" w:rsidRPr="00841755" w14:paraId="6BD18B85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60E0A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по: АО «Яркоммунсервис»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64C7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0521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AF70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4A9B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0360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4EB1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0F8B3DE1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322,01</w:t>
            </w:r>
          </w:p>
        </w:tc>
      </w:tr>
      <w:tr w:rsidR="002664AE" w:rsidRPr="00841755" w14:paraId="67EF8BE3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E262A7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4BEE4681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D680E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BAD9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EDF4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827AE5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556E38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16412F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738E59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CCD043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  <w:tc>
          <w:tcPr>
            <w:tcW w:w="517" w:type="pct"/>
            <w:shd w:val="clear" w:color="auto" w:fill="FFFFFF"/>
          </w:tcPr>
          <w:p w14:paraId="3026649A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160,778</w:t>
            </w:r>
          </w:p>
        </w:tc>
      </w:tr>
      <w:tr w:rsidR="002664AE" w:rsidRPr="00841755" w14:paraId="3F6460AE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13A58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lastRenderedPageBreak/>
              <w:t>Итого по муниципальному образованию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A7C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494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4E31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9CF1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9787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0784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71C22077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482,788</w:t>
            </w:r>
          </w:p>
        </w:tc>
      </w:tr>
      <w:tr w:rsidR="002664AE" w:rsidRPr="00841755" w14:paraId="3D0DE00E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8DDB8F9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2664AE" w:rsidRPr="00841755" w14:paraId="74876E82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594A62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2664AE" w:rsidRPr="00841755" w14:paraId="24D8C63C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A77A6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04B3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154F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664F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C6FF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0F3F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CD16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B3C5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0E74F44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0,917</w:t>
            </w:r>
          </w:p>
        </w:tc>
      </w:tr>
      <w:tr w:rsidR="002664AE" w:rsidRPr="00841755" w14:paraId="60404E8F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39C02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DF95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2DED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B90F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5D3D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C8CB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FF9E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616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C4F10B1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9,543</w:t>
            </w:r>
          </w:p>
        </w:tc>
      </w:tr>
      <w:tr w:rsidR="002664AE" w:rsidRPr="00841755" w14:paraId="1E3F5313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12B23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по: АО «Яркоммунсервис»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CDCC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D7EA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3,8607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FA7E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9126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49A5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1FC0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619EA57B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10,46</w:t>
            </w:r>
          </w:p>
        </w:tc>
      </w:tr>
      <w:tr w:rsidR="002664AE" w:rsidRPr="00841755" w14:paraId="2FB5B1CD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62CF3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04F9A659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72E08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BCFA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A90F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71B6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344E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7A09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7D98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0FDB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3531280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0,81</w:t>
            </w:r>
          </w:p>
        </w:tc>
      </w:tr>
      <w:tr w:rsidR="002664AE" w:rsidRPr="00841755" w14:paraId="1B19B418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6F62B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 муниципальному образованию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C1EF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DB57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13,0414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6684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A1B9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06BF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B620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749BE128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11,27</w:t>
            </w:r>
          </w:p>
        </w:tc>
      </w:tr>
      <w:tr w:rsidR="002664AE" w:rsidRPr="00841755" w14:paraId="69DB6E81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41EBA3C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д) коэффициент использования установленной тепловой мощности, %</w:t>
            </w:r>
          </w:p>
        </w:tc>
      </w:tr>
      <w:tr w:rsidR="002664AE" w:rsidRPr="00841755" w14:paraId="5DB700F6" w14:textId="77777777" w:rsidTr="002664AE">
        <w:trPr>
          <w:jc w:val="center"/>
        </w:trPr>
        <w:tc>
          <w:tcPr>
            <w:tcW w:w="4483" w:type="pct"/>
            <w:gridSpan w:val="8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2B3B7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Источники комбинированной выработки электрической и тепловой энергии</w:t>
            </w:r>
          </w:p>
        </w:tc>
        <w:tc>
          <w:tcPr>
            <w:tcW w:w="517" w:type="pct"/>
            <w:shd w:val="clear" w:color="auto" w:fill="F9BE8F"/>
            <w:vAlign w:val="center"/>
          </w:tcPr>
          <w:p w14:paraId="6F95B7B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2664AE" w:rsidRPr="00841755" w14:paraId="0DC6B39E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CD0D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Отсутствует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451B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EFD1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05CF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EC2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FDF1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DB13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315937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6E72A6AC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E56C2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Котельные (некомбинированная выработка)</w:t>
            </w:r>
          </w:p>
        </w:tc>
      </w:tr>
      <w:tr w:rsidR="002664AE" w:rsidRPr="00841755" w14:paraId="6F6D1EAE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710F84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2664AE" w:rsidRPr="00841755" w14:paraId="77D93380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3EF05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758F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D561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BD5E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A68F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AC33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F36B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31DB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E27CC6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22,8</w:t>
            </w:r>
          </w:p>
        </w:tc>
      </w:tr>
      <w:tr w:rsidR="002664AE" w:rsidRPr="00841755" w14:paraId="30A6686D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99BC8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2207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37EF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BBE5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241A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CD3E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8DAB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A997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8BEF413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</w:tr>
      <w:tr w:rsidR="002664AE" w:rsidRPr="00841755" w14:paraId="09E64C79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00EA2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по: АО «Яркоммунсервис»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48C3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54D3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28,9283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0FCD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0C29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5BF5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A7E7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4E93746D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44,8</w:t>
            </w:r>
          </w:p>
        </w:tc>
      </w:tr>
      <w:tr w:rsidR="002664AE" w:rsidRPr="00841755" w14:paraId="084147FC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106D63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04A0DE44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7339E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23FD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7256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25FD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2C3B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C42A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64A2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77E3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8216809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13,5</w:t>
            </w:r>
          </w:p>
        </w:tc>
      </w:tr>
      <w:tr w:rsidR="002664AE" w:rsidRPr="00841755" w14:paraId="73770E50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7B84A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 муниципальному образованию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C21F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F651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5AF7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A5EF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528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F5B5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382EB8D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58,3</w:t>
            </w:r>
          </w:p>
        </w:tc>
      </w:tr>
      <w:tr w:rsidR="002664AE" w:rsidRPr="00841755" w14:paraId="25F0E740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96D01F5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2664AE" w:rsidRPr="00841755" w14:paraId="438B5D17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E4548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2664AE" w:rsidRPr="00841755" w14:paraId="521CC7A6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F0EF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Отсутствует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E5B9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BC63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FB4C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5E6E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79B1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46D5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4D247E4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43EB96D6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2412A2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Котельные (некомбинированная выработка)</w:t>
            </w:r>
          </w:p>
        </w:tc>
      </w:tr>
      <w:tr w:rsidR="002664AE" w:rsidRPr="00841755" w14:paraId="4F0DA1D2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065C3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АО «Яркоммунсервис»</w:t>
            </w:r>
          </w:p>
        </w:tc>
      </w:tr>
      <w:tr w:rsidR="002664AE" w:rsidRPr="00841755" w14:paraId="092FCA6A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05D35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8EF6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5B4A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09A9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7CC4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5955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E1B1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32DC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74124DC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347,0632</w:t>
            </w:r>
          </w:p>
        </w:tc>
      </w:tr>
      <w:tr w:rsidR="002664AE" w:rsidRPr="00841755" w14:paraId="04F87952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750AB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8EFE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7B66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D463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B79A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7EFE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BA67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27D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72BC38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582,7372</w:t>
            </w:r>
          </w:p>
        </w:tc>
      </w:tr>
      <w:tr w:rsidR="002664AE" w:rsidRPr="00841755" w14:paraId="1A284F00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52F48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по: АО «Яркоммунсервис»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B287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D60F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E7D0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EB14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4052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6758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72574CC0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929,8005</w:t>
            </w:r>
          </w:p>
        </w:tc>
      </w:tr>
      <w:tr w:rsidR="002664AE" w:rsidRPr="00841755" w14:paraId="0D55B2DC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6B602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08546256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BB55D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93AF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7634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977C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61D2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A7DE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BC02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6B65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1B8CEC5D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66,79</w:t>
            </w:r>
          </w:p>
        </w:tc>
      </w:tr>
      <w:tr w:rsidR="002664AE" w:rsidRPr="00841755" w14:paraId="0B355FE3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4D39B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 муниципальному образованию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BC4F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1483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215,8322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C878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8113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88C2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45CB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7DA7034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996,59</w:t>
            </w:r>
          </w:p>
        </w:tc>
      </w:tr>
      <w:tr w:rsidR="002664AE" w:rsidRPr="00841755" w14:paraId="7EDF86E9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9AC37A5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поселения), о.е.</w:t>
            </w:r>
          </w:p>
        </w:tc>
      </w:tr>
      <w:tr w:rsidR="002664AE" w:rsidRPr="00841755" w14:paraId="348E9B57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78DE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 целом по муниципальному образованию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BE17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5401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86C2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8E33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080E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EF1C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19ECF97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2664AE" w:rsidRPr="00841755" w14:paraId="7882006B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DEA1705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з) удельный расход условного топлива на отпуск электрической энергии, гу.т/(кВт·ч)</w:t>
            </w:r>
          </w:p>
        </w:tc>
      </w:tr>
      <w:tr w:rsidR="002664AE" w:rsidRPr="00841755" w14:paraId="60EA9E45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EE6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Отсутствует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49DB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2529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22A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A2D0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F1C4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C670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0A9107F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14AF12EC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3C69782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2664AE" w:rsidRPr="00841755" w14:paraId="2A345E4B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5A02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 целом по муниципальному образованию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DEFC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3950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210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2462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9A4D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5130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EF72432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0,0000</w:t>
            </w:r>
          </w:p>
        </w:tc>
      </w:tr>
      <w:tr w:rsidR="002664AE" w:rsidRPr="00841755" w14:paraId="722364AA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6122BB4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2664AE" w:rsidRPr="00841755" w14:paraId="083AEE11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D9CA83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2664AE" w:rsidRPr="00841755" w14:paraId="339E242C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7CBB9E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871F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90BC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11,1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1B6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12,1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9C11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13,1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0C15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14,1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6969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15,1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C63E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16,1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941FD4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21,1</w:t>
            </w:r>
          </w:p>
        </w:tc>
      </w:tr>
      <w:tr w:rsidR="002664AE" w:rsidRPr="00841755" w14:paraId="4A6284FD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E793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DD70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FE8E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3,9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70EB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4,9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CFED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5,9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94EF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6,9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6C01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7,9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4A10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8,9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DB16AFE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13,9</w:t>
            </w:r>
          </w:p>
        </w:tc>
      </w:tr>
      <w:tr w:rsidR="002664AE" w:rsidRPr="00841755" w14:paraId="24E40C37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94BB59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402BE154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B56D6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1DC1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4F42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17,8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79D4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18,8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9016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19,8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EC7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76A7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21,8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C643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22,8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7AE98E2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27,8</w:t>
            </w:r>
          </w:p>
        </w:tc>
      </w:tr>
      <w:tr w:rsidR="002664AE" w:rsidRPr="00841755" w14:paraId="62A5356A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E703B70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поселения), о.е.</w:t>
            </w:r>
          </w:p>
        </w:tc>
      </w:tr>
      <w:tr w:rsidR="002664AE" w:rsidRPr="00841755" w14:paraId="33DEDC3D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FF1BEA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«Яркоммунсервис»</w:t>
            </w:r>
          </w:p>
        </w:tc>
      </w:tr>
      <w:tr w:rsidR="002664AE" w:rsidRPr="00841755" w14:paraId="793459C2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B3F04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648D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Центральная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405B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B1EA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303B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18B3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6CF1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386F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6F6E6562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6BF23BC3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645CB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6A2D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«Финский комплекс»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1E65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DDE4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5721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6684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AF45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C55D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56D607B3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4E640E62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EB8A98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по: АО «Яркоммунсервис»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0D2A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DCD3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6CFE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2ED1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D93B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7EA6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67B964FC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67D23E4A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88A296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АО «Малая комплексная энергетика»</w:t>
            </w:r>
          </w:p>
        </w:tc>
      </w:tr>
      <w:tr w:rsidR="002664AE" w:rsidRPr="00841755" w14:paraId="64884899" w14:textId="77777777" w:rsidTr="002664AE">
        <w:trPr>
          <w:jc w:val="center"/>
        </w:trPr>
        <w:tc>
          <w:tcPr>
            <w:tcW w:w="149" w:type="pc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AC890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0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0C95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Котельная ЦРБ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8467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386B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2FC4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62B8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0C92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2120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84B1C45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76B4D0E6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56050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/>
                <w:color w:val="000000" w:themeColor="text1"/>
                <w:sz w:val="22"/>
              </w:rPr>
              <w:t>Итого по муниципальному образованию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AAEAA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B652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5831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3842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1310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3566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50876EDC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2664AE" w:rsidRPr="00841755" w14:paraId="684BD2A3" w14:textId="77777777" w:rsidTr="002664AE">
        <w:trPr>
          <w:jc w:val="center"/>
        </w:trPr>
        <w:tc>
          <w:tcPr>
            <w:tcW w:w="5000" w:type="pct"/>
            <w:gridSpan w:val="9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1BF05BD" w14:textId="77777777" w:rsidR="002664AE" w:rsidRPr="00841755" w:rsidRDefault="002664AE" w:rsidP="00296EEE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i/>
                <w:color w:val="000000" w:themeColor="text1"/>
                <w:sz w:val="22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поселения</w:t>
            </w:r>
          </w:p>
        </w:tc>
      </w:tr>
      <w:tr w:rsidR="002664AE" w:rsidRPr="00841755" w14:paraId="25B8DCA6" w14:textId="77777777" w:rsidTr="002664AE">
        <w:trPr>
          <w:jc w:val="center"/>
        </w:trPr>
        <w:tc>
          <w:tcPr>
            <w:tcW w:w="124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CB32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В целом по муниципальному образованию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17CE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1FB1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B8D2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2260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9718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5D8A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2349159" w14:textId="77777777" w:rsidR="002664AE" w:rsidRPr="00841755" w:rsidRDefault="002664AE" w:rsidP="00296EEE">
            <w:pPr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</w:p>
        </w:tc>
      </w:tr>
    </w:tbl>
    <w:p w14:paraId="138AE8F2" w14:textId="77777777" w:rsidR="00961B5A" w:rsidRPr="00841755" w:rsidRDefault="00961B5A" w:rsidP="00961B5A">
      <w:pPr>
        <w:ind w:firstLine="708"/>
        <w:rPr>
          <w:color w:val="000000" w:themeColor="text1"/>
        </w:rPr>
      </w:pPr>
    </w:p>
    <w:p w14:paraId="53174FB9" w14:textId="77777777" w:rsidR="00381CC7" w:rsidRPr="00841755" w:rsidRDefault="00961B5A" w:rsidP="00961B5A">
      <w:pPr>
        <w:tabs>
          <w:tab w:val="left" w:pos="804"/>
        </w:tabs>
        <w:sectPr w:rsidR="00381CC7" w:rsidRPr="00841755" w:rsidSect="00A1320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841755">
        <w:tab/>
      </w:r>
    </w:p>
    <w:p w14:paraId="405A54CF" w14:textId="77777777" w:rsidR="00A13203" w:rsidRPr="00841755" w:rsidRDefault="00976A28" w:rsidP="00A13203">
      <w:pPr>
        <w:pStyle w:val="1"/>
        <w:spacing w:before="64"/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hyperlink w:anchor="bookmark83" w:history="1">
        <w:bookmarkStart w:id="198" w:name="_Toc197293200"/>
        <w:r w:rsidR="0027522F" w:rsidRPr="00841755">
          <w:rPr>
            <w:rFonts w:eastAsia="Times New Roman"/>
            <w:color w:val="000000" w:themeColor="text1"/>
            <w:sz w:val="28"/>
            <w:szCs w:val="28"/>
          </w:rPr>
          <w:t>РАЗДЕЛ 15. ЦЕНОВЫЕ (ТАРИФНЫЕ) ПОСЛЕДСТВИЯ</w:t>
        </w:r>
        <w:bookmarkEnd w:id="198"/>
      </w:hyperlink>
    </w:p>
    <w:p w14:paraId="6474528D" w14:textId="77777777" w:rsidR="00A13203" w:rsidRPr="00841755" w:rsidRDefault="00A13203" w:rsidP="00A13203">
      <w:pPr>
        <w:jc w:val="both"/>
        <w:rPr>
          <w:color w:val="000000" w:themeColor="text1"/>
        </w:rPr>
      </w:pPr>
    </w:p>
    <w:p w14:paraId="5D8FE4C1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r:id="rId13" w:anchor="bookmark133" w:history="1">
        <w:bookmarkStart w:id="199" w:name="_Toc197293201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9"/>
      </w:hyperlink>
    </w:p>
    <w:p w14:paraId="7447B1C7" w14:textId="77777777" w:rsidR="00A13203" w:rsidRPr="00841755" w:rsidRDefault="00A13203" w:rsidP="00A13203">
      <w:pPr>
        <w:spacing w:line="244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D7C0E2F" w14:textId="77777777" w:rsidR="00A13203" w:rsidRPr="00841755" w:rsidRDefault="0027522F" w:rsidP="00A13203">
      <w:pPr>
        <w:ind w:firstLine="567"/>
        <w:jc w:val="both"/>
        <w:rPr>
          <w:color w:val="000000" w:themeColor="text1"/>
          <w:lang w:eastAsia="ru-RU"/>
        </w:rPr>
      </w:pPr>
      <w:r w:rsidRPr="00841755">
        <w:rPr>
          <w:rFonts w:eastAsia="Times New Roman" w:cs="Times New Roman"/>
          <w:color w:val="000000" w:themeColor="text1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15.1.1.</w:t>
      </w:r>
    </w:p>
    <w:p w14:paraId="1B391AAF" w14:textId="77777777" w:rsidR="00A13203" w:rsidRPr="00841755" w:rsidRDefault="00A13203" w:rsidP="00A13203">
      <w:pPr>
        <w:rPr>
          <w:color w:val="000000" w:themeColor="text1"/>
        </w:rPr>
      </w:pPr>
    </w:p>
    <w:p w14:paraId="78C17DEB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r:id="rId14" w:anchor="bookmark134" w:history="1">
        <w:bookmarkStart w:id="200" w:name="_Toc30085170"/>
        <w:bookmarkStart w:id="201" w:name="_Toc32845493"/>
        <w:bookmarkStart w:id="202" w:name="_Toc197293202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02"/>
      </w:hyperlink>
      <w:bookmarkEnd w:id="200"/>
      <w:bookmarkEnd w:id="201"/>
      <w:r w:rsidR="0027522F" w:rsidRPr="008417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208921D" w14:textId="77777777" w:rsidR="00A13203" w:rsidRPr="00841755" w:rsidRDefault="00A13203" w:rsidP="00A13203">
      <w:pPr>
        <w:ind w:left="827"/>
        <w:rPr>
          <w:rFonts w:eastAsia="Times New Roman" w:cs="Times New Roman"/>
          <w:color w:val="000000" w:themeColor="text1"/>
          <w:spacing w:val="-16"/>
        </w:rPr>
      </w:pPr>
    </w:p>
    <w:p w14:paraId="0DDA3230" w14:textId="77777777" w:rsidR="00A13203" w:rsidRPr="00841755" w:rsidRDefault="0027522F" w:rsidP="00A13203">
      <w:pPr>
        <w:ind w:firstLine="567"/>
        <w:rPr>
          <w:rFonts w:eastAsia="Times New Roman" w:cs="Times New Roman"/>
          <w:color w:val="000000" w:themeColor="text1"/>
          <w:sz w:val="22"/>
        </w:rPr>
      </w:pPr>
      <w:r w:rsidRPr="00841755">
        <w:rPr>
          <w:rFonts w:eastAsia="Times New Roman" w:cs="Times New Roman"/>
          <w:color w:val="000000" w:themeColor="text1"/>
          <w:spacing w:val="-16"/>
        </w:rPr>
        <w:t>П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1"/>
        </w:rPr>
        <w:t>в</w:t>
      </w:r>
      <w:r w:rsidRPr="00841755">
        <w:rPr>
          <w:rFonts w:eastAsia="Times New Roman" w:cs="Times New Roman"/>
          <w:color w:val="000000" w:themeColor="text1"/>
          <w:spacing w:val="4"/>
        </w:rPr>
        <w:t>л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</w:rPr>
        <w:t>ы</w:t>
      </w:r>
      <w:r w:rsidRPr="00841755">
        <w:rPr>
          <w:rFonts w:eastAsia="Times New Roman" w:cs="Times New Roman"/>
          <w:color w:val="000000" w:themeColor="text1"/>
          <w:spacing w:val="-2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в</w:t>
      </w:r>
      <w:r w:rsidRPr="00841755">
        <w:rPr>
          <w:rFonts w:eastAsia="Times New Roman" w:cs="Times New Roman"/>
          <w:color w:val="000000" w:themeColor="text1"/>
          <w:spacing w:val="3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  <w:spacing w:val="6"/>
        </w:rPr>
        <w:t>ц</w:t>
      </w:r>
      <w:r w:rsidRPr="00841755">
        <w:rPr>
          <w:rFonts w:eastAsia="Times New Roman" w:cs="Times New Roman"/>
          <w:color w:val="000000" w:themeColor="text1"/>
          <w:spacing w:val="-2"/>
        </w:rPr>
        <w:t>е 15.1.1</w:t>
      </w:r>
      <w:r w:rsidRPr="00841755">
        <w:rPr>
          <w:rFonts w:eastAsia="Times New Roman" w:cs="Times New Roman"/>
          <w:color w:val="000000" w:themeColor="text1"/>
        </w:rPr>
        <w:t>.</w:t>
      </w:r>
    </w:p>
    <w:p w14:paraId="06C41224" w14:textId="77777777" w:rsidR="00A13203" w:rsidRPr="00841755" w:rsidRDefault="00A13203" w:rsidP="00A13203">
      <w:pPr>
        <w:rPr>
          <w:color w:val="000000" w:themeColor="text1"/>
        </w:rPr>
      </w:pPr>
    </w:p>
    <w:p w14:paraId="2AF8931F" w14:textId="77777777" w:rsidR="00A13203" w:rsidRPr="00841755" w:rsidRDefault="00976A28" w:rsidP="00A13203">
      <w:pPr>
        <w:pStyle w:val="2"/>
        <w:spacing w:before="69"/>
        <w:ind w:left="0" w:firstLine="0"/>
        <w:rPr>
          <w:rFonts w:eastAsia="Times New Roman"/>
          <w:color w:val="000000" w:themeColor="text1"/>
          <w:sz w:val="24"/>
          <w:szCs w:val="24"/>
        </w:rPr>
      </w:pPr>
      <w:hyperlink r:id="rId15" w:anchor="bookmark135" w:history="1">
        <w:bookmarkStart w:id="203" w:name="_Toc30085171"/>
        <w:bookmarkStart w:id="204" w:name="_Toc32845494"/>
        <w:bookmarkStart w:id="205" w:name="_Toc197293203"/>
        <w:r w:rsidR="0027522F" w:rsidRPr="00841755">
          <w:rPr>
            <w:rFonts w:eastAsia="Times New Roman"/>
            <w:color w:val="000000" w:themeColor="text1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05"/>
      </w:hyperlink>
      <w:bookmarkEnd w:id="203"/>
      <w:bookmarkEnd w:id="204"/>
    </w:p>
    <w:p w14:paraId="1D30CDE7" w14:textId="77777777" w:rsidR="00A13203" w:rsidRPr="00841755" w:rsidRDefault="00A13203" w:rsidP="00A13203">
      <w:pPr>
        <w:ind w:left="827"/>
        <w:rPr>
          <w:rFonts w:eastAsia="Times New Roman" w:cs="Times New Roman"/>
          <w:color w:val="000000" w:themeColor="text1"/>
          <w:spacing w:val="-16"/>
        </w:rPr>
      </w:pPr>
    </w:p>
    <w:p w14:paraId="7457CEE3" w14:textId="77777777" w:rsidR="00A13203" w:rsidRPr="00841755" w:rsidRDefault="0027522F" w:rsidP="00A13203">
      <w:pPr>
        <w:ind w:firstLine="567"/>
        <w:rPr>
          <w:rFonts w:eastAsia="Times New Roman" w:cs="Times New Roman"/>
          <w:color w:val="000000" w:themeColor="text1"/>
        </w:rPr>
      </w:pPr>
      <w:r w:rsidRPr="00841755">
        <w:rPr>
          <w:rFonts w:eastAsia="Times New Roman" w:cs="Times New Roman"/>
          <w:color w:val="000000" w:themeColor="text1"/>
          <w:spacing w:val="-16"/>
        </w:rPr>
        <w:t>П</w:t>
      </w:r>
      <w:r w:rsidRPr="00841755">
        <w:rPr>
          <w:rFonts w:eastAsia="Times New Roman" w:cs="Times New Roman"/>
          <w:color w:val="000000" w:themeColor="text1"/>
          <w:spacing w:val="4"/>
        </w:rPr>
        <w:t>р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2"/>
        </w:rPr>
        <w:t>д</w:t>
      </w:r>
      <w:r w:rsidRPr="00841755">
        <w:rPr>
          <w:rFonts w:eastAsia="Times New Roman" w:cs="Times New Roman"/>
          <w:color w:val="000000" w:themeColor="text1"/>
          <w:spacing w:val="-2"/>
        </w:rPr>
        <w:t>с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1"/>
        </w:rPr>
        <w:t>в</w:t>
      </w:r>
      <w:r w:rsidRPr="00841755">
        <w:rPr>
          <w:rFonts w:eastAsia="Times New Roman" w:cs="Times New Roman"/>
          <w:color w:val="000000" w:themeColor="text1"/>
          <w:spacing w:val="4"/>
        </w:rPr>
        <w:t>л</w:t>
      </w:r>
      <w:r w:rsidRPr="00841755">
        <w:rPr>
          <w:rFonts w:eastAsia="Times New Roman" w:cs="Times New Roman"/>
          <w:color w:val="000000" w:themeColor="text1"/>
          <w:spacing w:val="-2"/>
        </w:rPr>
        <w:t>е</w:t>
      </w:r>
      <w:r w:rsidRPr="00841755">
        <w:rPr>
          <w:rFonts w:eastAsia="Times New Roman" w:cs="Times New Roman"/>
          <w:color w:val="000000" w:themeColor="text1"/>
          <w:spacing w:val="-3"/>
        </w:rPr>
        <w:t>н</w:t>
      </w:r>
      <w:r w:rsidRPr="00841755">
        <w:rPr>
          <w:rFonts w:eastAsia="Times New Roman" w:cs="Times New Roman"/>
          <w:color w:val="000000" w:themeColor="text1"/>
        </w:rPr>
        <w:t>ы</w:t>
      </w:r>
      <w:r w:rsidRPr="00841755">
        <w:rPr>
          <w:rFonts w:eastAsia="Times New Roman" w:cs="Times New Roman"/>
          <w:color w:val="000000" w:themeColor="text1"/>
          <w:spacing w:val="-2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в</w:t>
      </w:r>
      <w:r w:rsidRPr="00841755">
        <w:rPr>
          <w:rFonts w:eastAsia="Times New Roman" w:cs="Times New Roman"/>
          <w:color w:val="000000" w:themeColor="text1"/>
          <w:spacing w:val="3"/>
        </w:rPr>
        <w:t xml:space="preserve"> </w:t>
      </w:r>
      <w:r w:rsidRPr="00841755">
        <w:rPr>
          <w:rFonts w:eastAsia="Times New Roman" w:cs="Times New Roman"/>
          <w:color w:val="000000" w:themeColor="text1"/>
        </w:rPr>
        <w:t>т</w:t>
      </w:r>
      <w:r w:rsidRPr="00841755">
        <w:rPr>
          <w:rFonts w:eastAsia="Times New Roman" w:cs="Times New Roman"/>
          <w:color w:val="000000" w:themeColor="text1"/>
          <w:spacing w:val="-3"/>
        </w:rPr>
        <w:t>а</w:t>
      </w:r>
      <w:r w:rsidRPr="00841755">
        <w:rPr>
          <w:rFonts w:eastAsia="Times New Roman" w:cs="Times New Roman"/>
          <w:color w:val="000000" w:themeColor="text1"/>
          <w:spacing w:val="2"/>
        </w:rPr>
        <w:t>б</w:t>
      </w:r>
      <w:r w:rsidRPr="00841755">
        <w:rPr>
          <w:rFonts w:eastAsia="Times New Roman" w:cs="Times New Roman"/>
          <w:color w:val="000000" w:themeColor="text1"/>
          <w:spacing w:val="-5"/>
        </w:rPr>
        <w:t>л</w:t>
      </w:r>
      <w:r w:rsidRPr="00841755">
        <w:rPr>
          <w:rFonts w:eastAsia="Times New Roman" w:cs="Times New Roman"/>
          <w:color w:val="000000" w:themeColor="text1"/>
          <w:spacing w:val="-3"/>
        </w:rPr>
        <w:t>и</w:t>
      </w:r>
      <w:r w:rsidRPr="00841755">
        <w:rPr>
          <w:rFonts w:eastAsia="Times New Roman" w:cs="Times New Roman"/>
          <w:color w:val="000000" w:themeColor="text1"/>
          <w:spacing w:val="6"/>
        </w:rPr>
        <w:t>ц</w:t>
      </w:r>
      <w:r w:rsidRPr="00841755">
        <w:rPr>
          <w:rFonts w:eastAsia="Times New Roman" w:cs="Times New Roman"/>
          <w:color w:val="000000" w:themeColor="text1"/>
          <w:spacing w:val="-2"/>
        </w:rPr>
        <w:t>е 15.1.1</w:t>
      </w:r>
      <w:r w:rsidRPr="00841755">
        <w:rPr>
          <w:rFonts w:eastAsia="Times New Roman" w:cs="Times New Roman"/>
          <w:color w:val="000000" w:themeColor="text1"/>
        </w:rPr>
        <w:t>.</w:t>
      </w:r>
    </w:p>
    <w:p w14:paraId="67A8CE9A" w14:textId="77777777" w:rsidR="00A13203" w:rsidRPr="00841755" w:rsidRDefault="00A13203" w:rsidP="00A13203">
      <w:pPr>
        <w:pStyle w:val="af"/>
        <w:ind w:left="0" w:firstLine="0"/>
        <w:rPr>
          <w:color w:val="000000" w:themeColor="text1"/>
        </w:rPr>
      </w:pPr>
    </w:p>
    <w:p w14:paraId="520AD8C3" w14:textId="77777777" w:rsidR="00381CC7" w:rsidRPr="00841755" w:rsidRDefault="00381CC7">
      <w:pPr>
        <w:rPr>
          <w:color w:val="000000" w:themeColor="text1"/>
        </w:rPr>
        <w:sectPr w:rsidR="00381CC7" w:rsidRPr="00841755" w:rsidSect="00A13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2AA37C" w14:textId="0AFA4B54" w:rsidR="00A13203" w:rsidRPr="00841755" w:rsidRDefault="0027522F" w:rsidP="00A13203">
      <w:pPr>
        <w:spacing w:before="400" w:after="200"/>
        <w:rPr>
          <w:rFonts w:cs="Times New Roman"/>
          <w:color w:val="000000" w:themeColor="text1"/>
        </w:rPr>
      </w:pPr>
      <w:r w:rsidRPr="00841755">
        <w:rPr>
          <w:rFonts w:cs="Times New Roman"/>
          <w:b/>
          <w:color w:val="000000" w:themeColor="text1"/>
        </w:rPr>
        <w:lastRenderedPageBreak/>
        <w:t>Таблица 15.1.1 - Тарифно-балансовые расчетные модели теплоснабжения потребления</w:t>
      </w:r>
      <w:r w:rsidR="002664AE" w:rsidRPr="00841755">
        <w:rPr>
          <w:rFonts w:cs="Times New Roman"/>
          <w:b/>
          <w:color w:val="000000" w:themeColor="text1"/>
        </w:rPr>
        <w:t xml:space="preserve"> </w:t>
      </w:r>
      <w:r w:rsidR="002664AE" w:rsidRPr="00841755">
        <w:rPr>
          <w:rFonts w:cs="Times New Roman"/>
          <w:b/>
          <w:color w:val="000000" w:themeColor="text1"/>
        </w:rPr>
        <w:t>АО «Яркоммунсервис»</w:t>
      </w:r>
    </w:p>
    <w:p w14:paraId="344E3037" w14:textId="618AD7F2" w:rsidR="00A13203" w:rsidRPr="00841755" w:rsidRDefault="00A13203" w:rsidP="00961B5A">
      <w:pPr>
        <w:tabs>
          <w:tab w:val="left" w:pos="1072"/>
        </w:tabs>
        <w:spacing w:before="64"/>
        <w:jc w:val="both"/>
        <w:rPr>
          <w:rFonts w:eastAsia="Times New Roman"/>
          <w:color w:val="000000" w:themeColor="text1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1"/>
        <w:gridCol w:w="2834"/>
        <w:gridCol w:w="2296"/>
        <w:gridCol w:w="1780"/>
        <w:gridCol w:w="1780"/>
        <w:gridCol w:w="1780"/>
        <w:gridCol w:w="1780"/>
        <w:gridCol w:w="1779"/>
      </w:tblGrid>
      <w:tr w:rsidR="002664AE" w:rsidRPr="00841755" w14:paraId="29C2125D" w14:textId="77777777" w:rsidTr="00296EEE">
        <w:trPr>
          <w:trHeight w:val="354"/>
        </w:trPr>
        <w:tc>
          <w:tcPr>
            <w:tcW w:w="182" w:type="pct"/>
            <w:shd w:val="clear" w:color="auto" w:fill="F2F2F2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14:paraId="4688B03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973" w:type="pct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14:paraId="04DD62B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7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20981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Размерность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777821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4878A9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49A9BD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2027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016FEE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2028</w:t>
            </w:r>
          </w:p>
        </w:tc>
        <w:tc>
          <w:tcPr>
            <w:tcW w:w="6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2FE71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2029</w:t>
            </w:r>
          </w:p>
        </w:tc>
      </w:tr>
      <w:tr w:rsidR="002664AE" w:rsidRPr="00841755" w14:paraId="674142AA" w14:textId="77777777" w:rsidTr="00296EEE">
        <w:trPr>
          <w:trHeight w:val="708"/>
        </w:trPr>
        <w:tc>
          <w:tcPr>
            <w:tcW w:w="182" w:type="pct"/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47309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73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71EAF5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Необходимая валовая выручка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8C0A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руб.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43ED4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  <w:lang w:eastAsia="ru-RU"/>
              </w:rPr>
              <w:t>174 228 954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B3BA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  <w:lang w:eastAsia="ru-RU"/>
              </w:rPr>
              <w:t>193 516 027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B8FEB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  <w:lang w:eastAsia="ru-RU"/>
              </w:rPr>
              <w:t>201 496 351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CEA9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  <w:lang w:eastAsia="ru-RU"/>
              </w:rPr>
              <w:t>206 603 137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0498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sz w:val="22"/>
                <w:lang w:eastAsia="ru-RU"/>
              </w:rPr>
              <w:t>211 076 071</w:t>
            </w:r>
          </w:p>
        </w:tc>
      </w:tr>
      <w:tr w:rsidR="002664AE" w:rsidRPr="00841755" w14:paraId="5954EEA6" w14:textId="77777777" w:rsidTr="00296EEE">
        <w:trPr>
          <w:trHeight w:val="708"/>
        </w:trPr>
        <w:tc>
          <w:tcPr>
            <w:tcW w:w="182" w:type="pct"/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A75B4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73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866C097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Полезный отпуск тепловой энергии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720FF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Гкал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99CB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10 766,89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D2C2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10 766,89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2FB8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10 766,89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84873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10 766,89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05EE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10 766,89</w:t>
            </w:r>
          </w:p>
        </w:tc>
      </w:tr>
      <w:tr w:rsidR="002664AE" w:rsidRPr="00DA6A38" w14:paraId="3F7BD76D" w14:textId="77777777" w:rsidTr="00296EEE">
        <w:trPr>
          <w:trHeight w:val="436"/>
        </w:trPr>
        <w:tc>
          <w:tcPr>
            <w:tcW w:w="182" w:type="pct"/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A543B6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73" w:type="pct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C76F9B6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Тариф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6B68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color w:val="000000" w:themeColor="text1"/>
                <w:sz w:val="22"/>
              </w:rPr>
              <w:t>руб./Гкал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512D0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4479,24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F9132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4736,17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230FC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4831,76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E1D45" w14:textId="77777777" w:rsidR="002664AE" w:rsidRPr="00841755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4987,98</w:t>
            </w:r>
          </w:p>
        </w:tc>
        <w:tc>
          <w:tcPr>
            <w:tcW w:w="6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5C538" w14:textId="77777777" w:rsidR="002664AE" w:rsidRPr="00DA6A38" w:rsidRDefault="002664AE" w:rsidP="00296EEE">
            <w:pPr>
              <w:jc w:val="center"/>
              <w:rPr>
                <w:color w:val="000000" w:themeColor="text1"/>
                <w:sz w:val="22"/>
              </w:rPr>
            </w:pPr>
            <w:r w:rsidRPr="00841755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5024,70</w:t>
            </w:r>
          </w:p>
        </w:tc>
      </w:tr>
    </w:tbl>
    <w:p w14:paraId="268B3BFA" w14:textId="77777777" w:rsidR="002664AE" w:rsidRPr="002664AE" w:rsidRDefault="002664AE" w:rsidP="002664AE">
      <w:pPr>
        <w:pStyle w:val="a0"/>
      </w:pPr>
    </w:p>
    <w:sectPr w:rsidR="002664AE" w:rsidRPr="002664AE" w:rsidSect="00614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9587" w14:textId="77777777" w:rsidR="00976A28" w:rsidRDefault="00976A28" w:rsidP="00484663">
      <w:r>
        <w:separator/>
      </w:r>
    </w:p>
  </w:endnote>
  <w:endnote w:type="continuationSeparator" w:id="0">
    <w:p w14:paraId="5F59A725" w14:textId="77777777" w:rsidR="00976A28" w:rsidRDefault="00976A28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647683"/>
      <w:docPartObj>
        <w:docPartGallery w:val="Page Numbers (Bottom of Page)"/>
        <w:docPartUnique/>
      </w:docPartObj>
    </w:sdtPr>
    <w:sdtContent>
      <w:p w14:paraId="4A868959" w14:textId="654C6158" w:rsidR="00782FF4" w:rsidRDefault="00782F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B67B" w14:textId="77777777" w:rsidR="00976A28" w:rsidRDefault="00976A28" w:rsidP="00484663">
      <w:r>
        <w:separator/>
      </w:r>
    </w:p>
  </w:footnote>
  <w:footnote w:type="continuationSeparator" w:id="0">
    <w:p w14:paraId="544A189E" w14:textId="77777777" w:rsidR="00976A28" w:rsidRDefault="00976A28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20E24"/>
    <w:multiLevelType w:val="multilevel"/>
    <w:tmpl w:val="8D66E5A0"/>
    <w:lvl w:ilvl="0">
      <w:start w:val="1"/>
      <w:numFmt w:val="decimal"/>
      <w:lvlText w:val="%1"/>
      <w:lvlJc w:val="left"/>
      <w:pPr>
        <w:ind w:left="0"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0"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E3"/>
    <w:rsid w:val="00046EE9"/>
    <w:rsid w:val="0007440D"/>
    <w:rsid w:val="000C3D69"/>
    <w:rsid w:val="000D51E2"/>
    <w:rsid w:val="000D6858"/>
    <w:rsid w:val="000E73AF"/>
    <w:rsid w:val="00183F6C"/>
    <w:rsid w:val="0018468F"/>
    <w:rsid w:val="001A6CD0"/>
    <w:rsid w:val="00217148"/>
    <w:rsid w:val="00222203"/>
    <w:rsid w:val="00242CE9"/>
    <w:rsid w:val="002664AE"/>
    <w:rsid w:val="0027522F"/>
    <w:rsid w:val="002A0A7A"/>
    <w:rsid w:val="002C002F"/>
    <w:rsid w:val="002E1876"/>
    <w:rsid w:val="00322711"/>
    <w:rsid w:val="00370550"/>
    <w:rsid w:val="00381CC7"/>
    <w:rsid w:val="003A2A93"/>
    <w:rsid w:val="003E7408"/>
    <w:rsid w:val="003F5D05"/>
    <w:rsid w:val="00427367"/>
    <w:rsid w:val="004764AD"/>
    <w:rsid w:val="00484663"/>
    <w:rsid w:val="005A6FC1"/>
    <w:rsid w:val="005E49EA"/>
    <w:rsid w:val="006144B5"/>
    <w:rsid w:val="0068101E"/>
    <w:rsid w:val="00686E50"/>
    <w:rsid w:val="006A4E3D"/>
    <w:rsid w:val="007017DA"/>
    <w:rsid w:val="00706E44"/>
    <w:rsid w:val="007304B1"/>
    <w:rsid w:val="00775CD2"/>
    <w:rsid w:val="0078158D"/>
    <w:rsid w:val="00782FF4"/>
    <w:rsid w:val="007B6935"/>
    <w:rsid w:val="007C2350"/>
    <w:rsid w:val="007C61F9"/>
    <w:rsid w:val="008122DA"/>
    <w:rsid w:val="0081517A"/>
    <w:rsid w:val="00841755"/>
    <w:rsid w:val="0088315F"/>
    <w:rsid w:val="00892694"/>
    <w:rsid w:val="008B54BB"/>
    <w:rsid w:val="008D71A6"/>
    <w:rsid w:val="00961B5A"/>
    <w:rsid w:val="00976A28"/>
    <w:rsid w:val="0099665A"/>
    <w:rsid w:val="009B4FC9"/>
    <w:rsid w:val="009B659A"/>
    <w:rsid w:val="009C7A11"/>
    <w:rsid w:val="00A034F2"/>
    <w:rsid w:val="00A13203"/>
    <w:rsid w:val="00A40672"/>
    <w:rsid w:val="00A417EC"/>
    <w:rsid w:val="00A77B4E"/>
    <w:rsid w:val="00AE34A6"/>
    <w:rsid w:val="00B6447F"/>
    <w:rsid w:val="00B80718"/>
    <w:rsid w:val="00B877A1"/>
    <w:rsid w:val="00B92016"/>
    <w:rsid w:val="00C27D87"/>
    <w:rsid w:val="00C438B5"/>
    <w:rsid w:val="00C748AF"/>
    <w:rsid w:val="00C838F7"/>
    <w:rsid w:val="00C949FC"/>
    <w:rsid w:val="00CA6986"/>
    <w:rsid w:val="00CD63E8"/>
    <w:rsid w:val="00D4523F"/>
    <w:rsid w:val="00D979E3"/>
    <w:rsid w:val="00DE1D06"/>
    <w:rsid w:val="00E04A57"/>
    <w:rsid w:val="00E0740E"/>
    <w:rsid w:val="00E71C1E"/>
    <w:rsid w:val="00E81BE2"/>
    <w:rsid w:val="00EA6F35"/>
    <w:rsid w:val="00EC5F1B"/>
    <w:rsid w:val="00EF020E"/>
    <w:rsid w:val="00EF0B4E"/>
    <w:rsid w:val="00F83036"/>
    <w:rsid w:val="00FD1DFB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28B03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274648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hyperlink" Target="http://www.nostroy.ru/nostroy_archive/nostroy/898581711-SP%20124.13330.2012(dlya%20oznakomleniya)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9837-11BA-4EC2-9D7C-573E7DF9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44</Pages>
  <Words>13440</Words>
  <Characters>76610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Марина Жеребцова</cp:lastModifiedBy>
  <cp:revision>10</cp:revision>
  <cp:lastPrinted>2024-04-22T21:39:00Z</cp:lastPrinted>
  <dcterms:created xsi:type="dcterms:W3CDTF">2021-03-19T09:17:00Z</dcterms:created>
  <dcterms:modified xsi:type="dcterms:W3CDTF">2025-05-04T20:19:00Z</dcterms:modified>
</cp:coreProperties>
</file>