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1B94D" w14:textId="77777777" w:rsidR="0078158D" w:rsidRPr="00F76515" w:rsidRDefault="0078158D" w:rsidP="008122DA">
      <w:pPr>
        <w:ind w:left="-1134" w:right="-285"/>
        <w:jc w:val="center"/>
        <w:rPr>
          <w:color w:val="000000" w:themeColor="text1"/>
          <w:sz w:val="28"/>
          <w:szCs w:val="28"/>
        </w:rPr>
      </w:pPr>
    </w:p>
    <w:p w14:paraId="43FEA939" w14:textId="77777777" w:rsidR="0078158D" w:rsidRPr="00E2192D" w:rsidRDefault="0078158D" w:rsidP="0078158D">
      <w:pPr>
        <w:widowControl w:val="0"/>
        <w:jc w:val="right"/>
        <w:rPr>
          <w:color w:val="000000" w:themeColor="text1"/>
          <w:sz w:val="28"/>
          <w:szCs w:val="28"/>
        </w:rPr>
      </w:pPr>
      <w:r w:rsidRPr="00E2192D">
        <w:rPr>
          <w:color w:val="000000" w:themeColor="text1"/>
          <w:sz w:val="28"/>
          <w:szCs w:val="28"/>
        </w:rPr>
        <w:t>УТВЕРЖДЕНА</w:t>
      </w:r>
    </w:p>
    <w:p w14:paraId="1BAEB910" w14:textId="77777777" w:rsidR="0078158D" w:rsidRPr="00E2192D" w:rsidRDefault="0078158D" w:rsidP="0078158D">
      <w:pPr>
        <w:widowControl w:val="0"/>
        <w:jc w:val="right"/>
        <w:rPr>
          <w:color w:val="000000" w:themeColor="text1"/>
          <w:sz w:val="28"/>
          <w:szCs w:val="28"/>
        </w:rPr>
      </w:pPr>
      <w:r w:rsidRPr="00E2192D">
        <w:rPr>
          <w:color w:val="000000" w:themeColor="text1"/>
          <w:sz w:val="28"/>
          <w:szCs w:val="28"/>
        </w:rPr>
        <w:t>Постановлением</w:t>
      </w:r>
    </w:p>
    <w:p w14:paraId="18FE6DFC" w14:textId="77777777" w:rsidR="0078158D" w:rsidRPr="00E2192D" w:rsidRDefault="0078158D" w:rsidP="0078158D">
      <w:pPr>
        <w:widowControl w:val="0"/>
        <w:tabs>
          <w:tab w:val="left" w:pos="3261"/>
        </w:tabs>
        <w:jc w:val="right"/>
        <w:rPr>
          <w:color w:val="000000" w:themeColor="text1"/>
          <w:sz w:val="28"/>
          <w:szCs w:val="28"/>
        </w:rPr>
      </w:pPr>
      <w:r w:rsidRPr="00E2192D">
        <w:rPr>
          <w:color w:val="000000" w:themeColor="text1"/>
          <w:sz w:val="28"/>
          <w:szCs w:val="28"/>
        </w:rPr>
        <w:t>от_______________г. №_______</w:t>
      </w:r>
    </w:p>
    <w:p w14:paraId="73CE27D9" w14:textId="77777777" w:rsidR="0078158D" w:rsidRPr="00E2192D" w:rsidRDefault="0078158D" w:rsidP="0078158D">
      <w:pPr>
        <w:widowControl w:val="0"/>
        <w:tabs>
          <w:tab w:val="left" w:pos="3261"/>
        </w:tabs>
        <w:jc w:val="center"/>
        <w:rPr>
          <w:color w:val="000000" w:themeColor="text1"/>
          <w:sz w:val="28"/>
          <w:szCs w:val="28"/>
        </w:rPr>
      </w:pPr>
    </w:p>
    <w:p w14:paraId="46DB9EBA" w14:textId="77777777" w:rsidR="00B56385" w:rsidRPr="00E2192D" w:rsidRDefault="00B56385" w:rsidP="0078158D">
      <w:pPr>
        <w:widowControl w:val="0"/>
        <w:tabs>
          <w:tab w:val="left" w:pos="3261"/>
        </w:tabs>
        <w:jc w:val="center"/>
        <w:rPr>
          <w:color w:val="000000" w:themeColor="text1"/>
          <w:sz w:val="28"/>
          <w:szCs w:val="28"/>
        </w:rPr>
      </w:pPr>
    </w:p>
    <w:p w14:paraId="726518D0" w14:textId="77777777" w:rsidR="00D63FFE" w:rsidRPr="00E2192D" w:rsidRDefault="00D63FFE" w:rsidP="0078158D">
      <w:pPr>
        <w:widowControl w:val="0"/>
        <w:tabs>
          <w:tab w:val="left" w:pos="3261"/>
        </w:tabs>
        <w:jc w:val="center"/>
        <w:rPr>
          <w:color w:val="000000" w:themeColor="text1"/>
          <w:sz w:val="28"/>
          <w:szCs w:val="28"/>
        </w:rPr>
      </w:pPr>
    </w:p>
    <w:p w14:paraId="2B75DC33" w14:textId="77777777" w:rsidR="00D63FFE" w:rsidRPr="00E2192D" w:rsidRDefault="00D63FFE" w:rsidP="0078158D">
      <w:pPr>
        <w:widowControl w:val="0"/>
        <w:tabs>
          <w:tab w:val="left" w:pos="3261"/>
        </w:tabs>
        <w:jc w:val="center"/>
        <w:rPr>
          <w:color w:val="000000" w:themeColor="text1"/>
          <w:sz w:val="28"/>
          <w:szCs w:val="28"/>
        </w:rPr>
      </w:pPr>
    </w:p>
    <w:p w14:paraId="638D5516" w14:textId="77777777" w:rsidR="00D63FFE" w:rsidRPr="00E2192D" w:rsidRDefault="00D63FFE" w:rsidP="0078158D">
      <w:pPr>
        <w:widowControl w:val="0"/>
        <w:tabs>
          <w:tab w:val="left" w:pos="3261"/>
        </w:tabs>
        <w:jc w:val="center"/>
        <w:rPr>
          <w:color w:val="000000" w:themeColor="text1"/>
          <w:sz w:val="28"/>
          <w:szCs w:val="28"/>
        </w:rPr>
      </w:pPr>
    </w:p>
    <w:p w14:paraId="40060E8D" w14:textId="77777777" w:rsidR="00D63FFE" w:rsidRPr="00E2192D" w:rsidRDefault="00D63FFE" w:rsidP="0078158D">
      <w:pPr>
        <w:widowControl w:val="0"/>
        <w:tabs>
          <w:tab w:val="left" w:pos="3261"/>
        </w:tabs>
        <w:jc w:val="center"/>
        <w:rPr>
          <w:color w:val="000000" w:themeColor="text1"/>
          <w:sz w:val="28"/>
          <w:szCs w:val="28"/>
        </w:rPr>
      </w:pPr>
    </w:p>
    <w:p w14:paraId="4368FDBB" w14:textId="77777777" w:rsidR="00B56385" w:rsidRPr="00E2192D" w:rsidRDefault="00B56385" w:rsidP="0078158D">
      <w:pPr>
        <w:widowControl w:val="0"/>
        <w:tabs>
          <w:tab w:val="left" w:pos="3261"/>
        </w:tabs>
        <w:jc w:val="center"/>
        <w:rPr>
          <w:color w:val="000000" w:themeColor="text1"/>
          <w:sz w:val="28"/>
          <w:szCs w:val="28"/>
        </w:rPr>
      </w:pPr>
    </w:p>
    <w:p w14:paraId="2DDAC5DA" w14:textId="77777777" w:rsidR="00B56385" w:rsidRPr="00E2192D" w:rsidRDefault="00B56385" w:rsidP="0078158D">
      <w:pPr>
        <w:widowControl w:val="0"/>
        <w:tabs>
          <w:tab w:val="left" w:pos="3261"/>
        </w:tabs>
        <w:jc w:val="center"/>
        <w:rPr>
          <w:color w:val="000000" w:themeColor="text1"/>
          <w:sz w:val="28"/>
          <w:szCs w:val="28"/>
        </w:rPr>
      </w:pPr>
    </w:p>
    <w:p w14:paraId="3CE50AA5" w14:textId="77777777" w:rsidR="0078158D" w:rsidRPr="00E2192D" w:rsidRDefault="0078158D" w:rsidP="00427367">
      <w:pPr>
        <w:widowControl w:val="0"/>
        <w:tabs>
          <w:tab w:val="left" w:pos="3261"/>
        </w:tabs>
        <w:jc w:val="center"/>
        <w:rPr>
          <w:color w:val="000000" w:themeColor="text1"/>
          <w:sz w:val="28"/>
          <w:szCs w:val="28"/>
        </w:rPr>
      </w:pPr>
    </w:p>
    <w:p w14:paraId="39D63C99" w14:textId="77777777" w:rsidR="0078158D" w:rsidRPr="00E2192D" w:rsidRDefault="0078158D" w:rsidP="00427367">
      <w:pPr>
        <w:widowControl w:val="0"/>
        <w:tabs>
          <w:tab w:val="left" w:pos="3261"/>
        </w:tabs>
        <w:jc w:val="center"/>
        <w:rPr>
          <w:color w:val="000000" w:themeColor="text1"/>
          <w:sz w:val="28"/>
          <w:szCs w:val="28"/>
        </w:rPr>
      </w:pPr>
    </w:p>
    <w:p w14:paraId="6ADF9F8F" w14:textId="77777777" w:rsidR="00427367" w:rsidRPr="00E2192D" w:rsidRDefault="00427367" w:rsidP="00427367">
      <w:pPr>
        <w:widowControl w:val="0"/>
        <w:tabs>
          <w:tab w:val="left" w:pos="3261"/>
        </w:tabs>
        <w:jc w:val="center"/>
        <w:rPr>
          <w:color w:val="000000" w:themeColor="text1"/>
          <w:sz w:val="28"/>
          <w:szCs w:val="28"/>
        </w:rPr>
      </w:pPr>
    </w:p>
    <w:p w14:paraId="1FF912F5" w14:textId="77777777" w:rsidR="0078158D" w:rsidRPr="00E2192D" w:rsidRDefault="0078158D" w:rsidP="0078158D">
      <w:pPr>
        <w:widowControl w:val="0"/>
        <w:kinsoku w:val="0"/>
        <w:overflowPunct w:val="0"/>
        <w:autoSpaceDE w:val="0"/>
        <w:autoSpaceDN w:val="0"/>
        <w:adjustRightInd w:val="0"/>
        <w:spacing w:line="276" w:lineRule="auto"/>
        <w:ind w:right="-1"/>
        <w:jc w:val="center"/>
        <w:rPr>
          <w:rFonts w:eastAsia="Times New Roman" w:cs="Times New Roman"/>
          <w:b/>
          <w:bCs/>
          <w:color w:val="000000" w:themeColor="text1"/>
          <w:sz w:val="36"/>
          <w:szCs w:val="36"/>
          <w:lang w:eastAsia="ru-RU"/>
        </w:rPr>
      </w:pPr>
      <w:r w:rsidRPr="00E2192D">
        <w:rPr>
          <w:rFonts w:eastAsia="Times New Roman" w:cs="Times New Roman"/>
          <w:b/>
          <w:bCs/>
          <w:color w:val="000000" w:themeColor="text1"/>
          <w:spacing w:val="-1"/>
          <w:sz w:val="36"/>
          <w:szCs w:val="36"/>
          <w:lang w:eastAsia="ru-RU"/>
        </w:rPr>
        <w:t>СХЕМА</w:t>
      </w:r>
      <w:r w:rsidRPr="00E2192D">
        <w:rPr>
          <w:rFonts w:eastAsia="Times New Roman" w:cs="Times New Roman"/>
          <w:b/>
          <w:bCs/>
          <w:color w:val="000000" w:themeColor="text1"/>
          <w:sz w:val="36"/>
          <w:szCs w:val="36"/>
          <w:lang w:eastAsia="ru-RU"/>
        </w:rPr>
        <w:t xml:space="preserve"> ТЕПЛОСНАБЖЕНИЯ</w:t>
      </w:r>
    </w:p>
    <w:p w14:paraId="31590AF6" w14:textId="77777777" w:rsidR="0078158D" w:rsidRPr="00E2192D" w:rsidRDefault="00DD2B8F" w:rsidP="0078158D">
      <w:pPr>
        <w:widowControl w:val="0"/>
        <w:kinsoku w:val="0"/>
        <w:overflowPunct w:val="0"/>
        <w:autoSpaceDE w:val="0"/>
        <w:autoSpaceDN w:val="0"/>
        <w:adjustRightInd w:val="0"/>
        <w:spacing w:line="276" w:lineRule="auto"/>
        <w:ind w:right="-1"/>
        <w:jc w:val="center"/>
        <w:rPr>
          <w:rFonts w:eastAsia="Times New Roman" w:cs="Times New Roman"/>
          <w:b/>
          <w:bCs/>
          <w:color w:val="000000" w:themeColor="text1"/>
          <w:spacing w:val="-1"/>
          <w:sz w:val="36"/>
          <w:szCs w:val="36"/>
          <w:lang w:eastAsia="ru-RU"/>
        </w:rPr>
      </w:pPr>
      <w:r w:rsidRPr="00E2192D">
        <w:rPr>
          <w:rFonts w:eastAsia="Times New Roman" w:cs="Times New Roman"/>
          <w:b/>
          <w:bCs/>
          <w:color w:val="000000" w:themeColor="text1"/>
          <w:spacing w:val="-1"/>
          <w:sz w:val="36"/>
          <w:szCs w:val="36"/>
          <w:lang w:eastAsia="ru-RU"/>
        </w:rPr>
        <w:t xml:space="preserve">городского поселения </w:t>
      </w:r>
      <w:r w:rsidR="00C6468F" w:rsidRPr="00E2192D">
        <w:rPr>
          <w:rFonts w:eastAsia="Times New Roman" w:cs="Times New Roman"/>
          <w:b/>
          <w:bCs/>
          <w:color w:val="000000" w:themeColor="text1"/>
          <w:spacing w:val="-1"/>
          <w:sz w:val="36"/>
          <w:szCs w:val="36"/>
          <w:lang w:eastAsia="ru-RU"/>
        </w:rPr>
        <w:t>Мышкин</w:t>
      </w:r>
    </w:p>
    <w:p w14:paraId="4A7467A6" w14:textId="77777777" w:rsidR="00DD2B8F" w:rsidRPr="00E2192D" w:rsidRDefault="00DD2B8F" w:rsidP="00DD2B8F">
      <w:pPr>
        <w:widowControl w:val="0"/>
        <w:kinsoku w:val="0"/>
        <w:overflowPunct w:val="0"/>
        <w:autoSpaceDE w:val="0"/>
        <w:autoSpaceDN w:val="0"/>
        <w:adjustRightInd w:val="0"/>
        <w:spacing w:line="276" w:lineRule="auto"/>
        <w:ind w:right="-1"/>
        <w:jc w:val="center"/>
        <w:rPr>
          <w:rFonts w:eastAsia="Times New Roman" w:cs="Times New Roman"/>
          <w:b/>
          <w:bCs/>
          <w:color w:val="000000" w:themeColor="text1"/>
          <w:spacing w:val="-1"/>
          <w:sz w:val="36"/>
          <w:szCs w:val="36"/>
          <w:lang w:eastAsia="ru-RU"/>
        </w:rPr>
      </w:pPr>
      <w:r w:rsidRPr="00E2192D">
        <w:rPr>
          <w:rFonts w:eastAsia="Times New Roman" w:cs="Times New Roman"/>
          <w:b/>
          <w:bCs/>
          <w:color w:val="000000" w:themeColor="text1"/>
          <w:spacing w:val="-1"/>
          <w:sz w:val="36"/>
          <w:szCs w:val="36"/>
          <w:lang w:eastAsia="ru-RU"/>
        </w:rPr>
        <w:t>Ярославской области</w:t>
      </w:r>
    </w:p>
    <w:p w14:paraId="093E19FD" w14:textId="77777777" w:rsidR="00B70ECF" w:rsidRPr="00E2192D" w:rsidRDefault="00B70ECF" w:rsidP="0078158D">
      <w:pPr>
        <w:spacing w:line="276" w:lineRule="auto"/>
        <w:ind w:right="-1"/>
        <w:jc w:val="center"/>
        <w:rPr>
          <w:color w:val="000000" w:themeColor="text1"/>
          <w:sz w:val="28"/>
          <w:szCs w:val="28"/>
        </w:rPr>
      </w:pPr>
    </w:p>
    <w:p w14:paraId="4DADC6D0" w14:textId="2650EA6D" w:rsidR="0078158D" w:rsidRPr="00E2192D" w:rsidRDefault="0078158D" w:rsidP="0078158D">
      <w:pPr>
        <w:spacing w:line="276" w:lineRule="auto"/>
        <w:ind w:right="-1"/>
        <w:jc w:val="center"/>
        <w:rPr>
          <w:color w:val="000000" w:themeColor="text1"/>
          <w:sz w:val="28"/>
          <w:szCs w:val="28"/>
        </w:rPr>
      </w:pPr>
      <w:r w:rsidRPr="00E2192D">
        <w:rPr>
          <w:color w:val="000000" w:themeColor="text1"/>
          <w:sz w:val="28"/>
          <w:szCs w:val="28"/>
        </w:rPr>
        <w:t xml:space="preserve">(актуализация </w:t>
      </w:r>
      <w:r w:rsidR="00DD2B8F" w:rsidRPr="00E2192D">
        <w:rPr>
          <w:color w:val="000000" w:themeColor="text1"/>
          <w:sz w:val="28"/>
          <w:szCs w:val="28"/>
        </w:rPr>
        <w:t>на</w:t>
      </w:r>
      <w:r w:rsidRPr="00E2192D">
        <w:rPr>
          <w:color w:val="000000" w:themeColor="text1"/>
          <w:sz w:val="28"/>
          <w:szCs w:val="28"/>
        </w:rPr>
        <w:t xml:space="preserve"> 202</w:t>
      </w:r>
      <w:r w:rsidR="00B70ECF" w:rsidRPr="00E2192D">
        <w:rPr>
          <w:color w:val="000000" w:themeColor="text1"/>
          <w:sz w:val="28"/>
          <w:szCs w:val="28"/>
        </w:rPr>
        <w:t>6</w:t>
      </w:r>
      <w:r w:rsidR="00DD2B8F" w:rsidRPr="00E2192D">
        <w:rPr>
          <w:color w:val="000000" w:themeColor="text1"/>
          <w:sz w:val="28"/>
          <w:szCs w:val="28"/>
        </w:rPr>
        <w:t xml:space="preserve"> </w:t>
      </w:r>
      <w:r w:rsidRPr="00E2192D">
        <w:rPr>
          <w:color w:val="000000" w:themeColor="text1"/>
          <w:sz w:val="28"/>
          <w:szCs w:val="28"/>
        </w:rPr>
        <w:t>г.)</w:t>
      </w:r>
    </w:p>
    <w:p w14:paraId="1EB106E3" w14:textId="77777777" w:rsidR="0078158D" w:rsidRPr="00E2192D" w:rsidRDefault="0078158D" w:rsidP="0078158D">
      <w:pPr>
        <w:ind w:right="-1"/>
        <w:jc w:val="center"/>
        <w:rPr>
          <w:color w:val="000000" w:themeColor="text1"/>
          <w:sz w:val="28"/>
          <w:szCs w:val="28"/>
        </w:rPr>
      </w:pPr>
    </w:p>
    <w:p w14:paraId="0861E678" w14:textId="77777777" w:rsidR="00427367" w:rsidRPr="00E2192D" w:rsidRDefault="0078158D" w:rsidP="0078158D">
      <w:pPr>
        <w:ind w:right="-1"/>
        <w:jc w:val="center"/>
        <w:rPr>
          <w:color w:val="000000" w:themeColor="text1"/>
          <w:sz w:val="32"/>
          <w:szCs w:val="28"/>
        </w:rPr>
      </w:pPr>
      <w:r w:rsidRPr="00E2192D">
        <w:rPr>
          <w:color w:val="000000" w:themeColor="text1"/>
          <w:sz w:val="32"/>
          <w:szCs w:val="28"/>
        </w:rPr>
        <w:t xml:space="preserve">ОБОСНОВЫВАЮЩИЕ МАТЕРИАЛЫ </w:t>
      </w:r>
    </w:p>
    <w:p w14:paraId="2ED33F52" w14:textId="77777777" w:rsidR="0078158D" w:rsidRPr="00E2192D" w:rsidRDefault="0078158D" w:rsidP="0078158D">
      <w:pPr>
        <w:ind w:right="-1"/>
        <w:jc w:val="center"/>
        <w:rPr>
          <w:color w:val="000000" w:themeColor="text1"/>
          <w:sz w:val="32"/>
          <w:szCs w:val="28"/>
        </w:rPr>
      </w:pPr>
      <w:r w:rsidRPr="00E2192D">
        <w:rPr>
          <w:color w:val="000000" w:themeColor="text1"/>
          <w:sz w:val="32"/>
          <w:szCs w:val="28"/>
        </w:rPr>
        <w:t>ТОМ 1</w:t>
      </w:r>
    </w:p>
    <w:p w14:paraId="7930E954" w14:textId="77777777" w:rsidR="0078158D" w:rsidRPr="00E2192D" w:rsidRDefault="0078158D" w:rsidP="00427367">
      <w:pPr>
        <w:widowControl w:val="0"/>
        <w:tabs>
          <w:tab w:val="left" w:pos="3261"/>
        </w:tabs>
        <w:jc w:val="center"/>
        <w:rPr>
          <w:color w:val="000000" w:themeColor="text1"/>
          <w:sz w:val="28"/>
          <w:szCs w:val="28"/>
        </w:rPr>
      </w:pPr>
    </w:p>
    <w:p w14:paraId="647432BA" w14:textId="77777777" w:rsidR="00B56385" w:rsidRPr="00E2192D" w:rsidRDefault="00B56385" w:rsidP="00427367">
      <w:pPr>
        <w:widowControl w:val="0"/>
        <w:tabs>
          <w:tab w:val="left" w:pos="3261"/>
        </w:tabs>
        <w:jc w:val="center"/>
        <w:rPr>
          <w:color w:val="000000" w:themeColor="text1"/>
          <w:sz w:val="28"/>
          <w:szCs w:val="28"/>
        </w:rPr>
      </w:pPr>
    </w:p>
    <w:p w14:paraId="58CAE31C" w14:textId="77777777" w:rsidR="00B56385" w:rsidRPr="00E2192D" w:rsidRDefault="00B56385" w:rsidP="00427367">
      <w:pPr>
        <w:widowControl w:val="0"/>
        <w:tabs>
          <w:tab w:val="left" w:pos="3261"/>
        </w:tabs>
        <w:jc w:val="center"/>
        <w:rPr>
          <w:color w:val="000000" w:themeColor="text1"/>
          <w:sz w:val="28"/>
          <w:szCs w:val="28"/>
        </w:rPr>
      </w:pPr>
    </w:p>
    <w:p w14:paraId="7A778555" w14:textId="77777777" w:rsidR="00B56385" w:rsidRPr="00E2192D" w:rsidRDefault="00B56385" w:rsidP="00427367">
      <w:pPr>
        <w:widowControl w:val="0"/>
        <w:tabs>
          <w:tab w:val="left" w:pos="3261"/>
        </w:tabs>
        <w:jc w:val="center"/>
        <w:rPr>
          <w:color w:val="000000" w:themeColor="text1"/>
          <w:sz w:val="28"/>
          <w:szCs w:val="28"/>
        </w:rPr>
      </w:pPr>
    </w:p>
    <w:p w14:paraId="5642F7C0" w14:textId="77777777" w:rsidR="00D63FFE" w:rsidRPr="00E2192D" w:rsidRDefault="00D63FFE" w:rsidP="00427367">
      <w:pPr>
        <w:widowControl w:val="0"/>
        <w:tabs>
          <w:tab w:val="left" w:pos="3261"/>
        </w:tabs>
        <w:jc w:val="center"/>
        <w:rPr>
          <w:color w:val="000000" w:themeColor="text1"/>
          <w:sz w:val="28"/>
          <w:szCs w:val="28"/>
        </w:rPr>
      </w:pPr>
    </w:p>
    <w:p w14:paraId="622773EA" w14:textId="77777777" w:rsidR="00D63FFE" w:rsidRPr="00E2192D" w:rsidRDefault="00D63FFE" w:rsidP="00427367">
      <w:pPr>
        <w:widowControl w:val="0"/>
        <w:tabs>
          <w:tab w:val="left" w:pos="3261"/>
        </w:tabs>
        <w:jc w:val="center"/>
        <w:rPr>
          <w:color w:val="000000" w:themeColor="text1"/>
          <w:sz w:val="28"/>
          <w:szCs w:val="28"/>
        </w:rPr>
      </w:pPr>
    </w:p>
    <w:p w14:paraId="1E96B8D1" w14:textId="77777777" w:rsidR="00D63FFE" w:rsidRPr="00E2192D" w:rsidRDefault="00D63FFE" w:rsidP="00427367">
      <w:pPr>
        <w:widowControl w:val="0"/>
        <w:tabs>
          <w:tab w:val="left" w:pos="3261"/>
        </w:tabs>
        <w:jc w:val="center"/>
        <w:rPr>
          <w:color w:val="000000" w:themeColor="text1"/>
          <w:sz w:val="28"/>
          <w:szCs w:val="28"/>
        </w:rPr>
      </w:pPr>
    </w:p>
    <w:p w14:paraId="173CF77B" w14:textId="77777777" w:rsidR="00427367" w:rsidRPr="00E2192D" w:rsidRDefault="00427367" w:rsidP="00427367">
      <w:pPr>
        <w:widowControl w:val="0"/>
        <w:tabs>
          <w:tab w:val="left" w:pos="3261"/>
        </w:tabs>
        <w:jc w:val="center"/>
        <w:rPr>
          <w:color w:val="000000" w:themeColor="text1"/>
          <w:sz w:val="28"/>
          <w:szCs w:val="28"/>
        </w:rPr>
      </w:pPr>
    </w:p>
    <w:p w14:paraId="18EEDD16" w14:textId="77777777" w:rsidR="0078158D" w:rsidRPr="00E2192D" w:rsidRDefault="00A13B0B" w:rsidP="0078158D">
      <w:pPr>
        <w:widowControl w:val="0"/>
        <w:rPr>
          <w:color w:val="000000" w:themeColor="text1"/>
          <w:sz w:val="28"/>
          <w:szCs w:val="28"/>
        </w:rPr>
      </w:pPr>
      <w:r w:rsidRPr="00E2192D">
        <w:rPr>
          <w:noProof/>
          <w:lang w:eastAsia="ru-RU"/>
        </w:rPr>
        <w:drawing>
          <wp:anchor distT="0" distB="0" distL="114300" distR="114300" simplePos="0" relativeHeight="251659264" behindDoc="1" locked="0" layoutInCell="1" allowOverlap="1" wp14:anchorId="71C0987D" wp14:editId="04A6E023">
            <wp:simplePos x="0" y="0"/>
            <wp:positionH relativeFrom="column">
              <wp:posOffset>1676400</wp:posOffset>
            </wp:positionH>
            <wp:positionV relativeFrom="paragraph">
              <wp:posOffset>70485</wp:posOffset>
            </wp:positionV>
            <wp:extent cx="1600200" cy="1600200"/>
            <wp:effectExtent l="0" t="0" r="0" b="0"/>
            <wp:wrapNone/>
            <wp:docPr id="6" name="Рисунок 6" descr="C:\Users\lenovo\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Безымянный.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158D" w:rsidRPr="00E2192D">
        <w:rPr>
          <w:color w:val="000000" w:themeColor="text1"/>
          <w:sz w:val="28"/>
          <w:szCs w:val="28"/>
        </w:rPr>
        <w:t>Исполнитель:</w:t>
      </w:r>
    </w:p>
    <w:p w14:paraId="1EA45FB3" w14:textId="77777777" w:rsidR="0078158D" w:rsidRPr="00E2192D" w:rsidRDefault="00A13B0B" w:rsidP="0078158D">
      <w:pPr>
        <w:widowControl w:val="0"/>
        <w:rPr>
          <w:color w:val="000000" w:themeColor="text1"/>
          <w:sz w:val="28"/>
          <w:szCs w:val="28"/>
        </w:rPr>
      </w:pPr>
      <w:r w:rsidRPr="00E2192D">
        <w:rPr>
          <w:color w:val="000000" w:themeColor="text1"/>
          <w:sz w:val="28"/>
          <w:szCs w:val="28"/>
        </w:rPr>
        <w:t xml:space="preserve">ИП Жеребцова М.А. </w:t>
      </w:r>
    </w:p>
    <w:p w14:paraId="22F80D2D" w14:textId="77777777" w:rsidR="0078158D" w:rsidRPr="00E2192D" w:rsidRDefault="0078158D" w:rsidP="0078158D">
      <w:pPr>
        <w:rPr>
          <w:color w:val="000000" w:themeColor="text1"/>
        </w:rPr>
      </w:pPr>
    </w:p>
    <w:p w14:paraId="211E4533" w14:textId="77777777" w:rsidR="0078158D" w:rsidRPr="00E2192D" w:rsidRDefault="0078158D" w:rsidP="0078158D">
      <w:pPr>
        <w:rPr>
          <w:color w:val="000000" w:themeColor="text1"/>
        </w:rPr>
      </w:pPr>
    </w:p>
    <w:p w14:paraId="215184CE" w14:textId="77777777" w:rsidR="0078158D" w:rsidRPr="00E2192D" w:rsidRDefault="0078158D" w:rsidP="0078158D">
      <w:pPr>
        <w:rPr>
          <w:color w:val="000000" w:themeColor="text1"/>
        </w:rPr>
      </w:pPr>
    </w:p>
    <w:p w14:paraId="4F608D0E" w14:textId="77777777" w:rsidR="00427367" w:rsidRPr="00E2192D" w:rsidRDefault="00427367" w:rsidP="0078158D">
      <w:pPr>
        <w:rPr>
          <w:color w:val="000000" w:themeColor="text1"/>
        </w:rPr>
      </w:pPr>
    </w:p>
    <w:p w14:paraId="46103118" w14:textId="77777777" w:rsidR="0078158D" w:rsidRPr="00E2192D" w:rsidRDefault="0078158D" w:rsidP="00427367">
      <w:pPr>
        <w:rPr>
          <w:color w:val="000000" w:themeColor="text1"/>
        </w:rPr>
      </w:pPr>
    </w:p>
    <w:p w14:paraId="76384BD8" w14:textId="77777777" w:rsidR="0078158D" w:rsidRPr="00E2192D" w:rsidRDefault="0078158D" w:rsidP="0078158D">
      <w:pPr>
        <w:rPr>
          <w:color w:val="000000" w:themeColor="text1"/>
        </w:rPr>
      </w:pPr>
    </w:p>
    <w:p w14:paraId="68C28D69" w14:textId="77777777" w:rsidR="00A13B0B" w:rsidRPr="00E2192D" w:rsidRDefault="00A13B0B" w:rsidP="00DD2B8F">
      <w:pPr>
        <w:jc w:val="center"/>
        <w:rPr>
          <w:color w:val="000000" w:themeColor="text1"/>
        </w:rPr>
      </w:pPr>
      <w:bookmarkStart w:id="0" w:name="_Toc26360608"/>
      <w:bookmarkStart w:id="1" w:name="_Toc26359621"/>
    </w:p>
    <w:p w14:paraId="0AB7DD60" w14:textId="77777777" w:rsidR="00A13B0B" w:rsidRPr="00E2192D" w:rsidRDefault="00A13B0B" w:rsidP="00DD2B8F">
      <w:pPr>
        <w:jc w:val="center"/>
        <w:rPr>
          <w:color w:val="000000" w:themeColor="text1"/>
        </w:rPr>
      </w:pPr>
    </w:p>
    <w:p w14:paraId="33EEB909" w14:textId="77777777" w:rsidR="00C25910" w:rsidRPr="00E2192D" w:rsidRDefault="00C25910" w:rsidP="00DD2B8F">
      <w:pPr>
        <w:jc w:val="center"/>
        <w:rPr>
          <w:color w:val="000000" w:themeColor="text1"/>
        </w:rPr>
      </w:pPr>
    </w:p>
    <w:p w14:paraId="1645D20E" w14:textId="77777777" w:rsidR="00C25910" w:rsidRPr="00E2192D" w:rsidRDefault="00C25910" w:rsidP="00DD2B8F">
      <w:pPr>
        <w:jc w:val="center"/>
        <w:rPr>
          <w:color w:val="000000" w:themeColor="text1"/>
        </w:rPr>
      </w:pPr>
    </w:p>
    <w:p w14:paraId="4AB45263" w14:textId="683D6483" w:rsidR="002B3350" w:rsidRPr="00E2192D" w:rsidRDefault="0078158D" w:rsidP="00DD2B8F">
      <w:pPr>
        <w:jc w:val="center"/>
        <w:rPr>
          <w:color w:val="000000" w:themeColor="text1"/>
          <w:sz w:val="28"/>
          <w:szCs w:val="28"/>
        </w:rPr>
      </w:pPr>
      <w:r w:rsidRPr="00E2192D">
        <w:rPr>
          <w:color w:val="000000" w:themeColor="text1"/>
        </w:rPr>
        <w:t xml:space="preserve">г. </w:t>
      </w:r>
      <w:r w:rsidR="00A13B0B" w:rsidRPr="00E2192D">
        <w:rPr>
          <w:color w:val="000000" w:themeColor="text1"/>
        </w:rPr>
        <w:t>Мышкин</w:t>
      </w:r>
      <w:r w:rsidRPr="00E2192D">
        <w:rPr>
          <w:color w:val="000000" w:themeColor="text1"/>
        </w:rPr>
        <w:t xml:space="preserve"> – 202</w:t>
      </w:r>
      <w:r w:rsidR="009423CC" w:rsidRPr="00E2192D">
        <w:rPr>
          <w:color w:val="000000" w:themeColor="text1"/>
        </w:rPr>
        <w:t>5</w:t>
      </w:r>
      <w:r w:rsidR="00F57E3C" w:rsidRPr="00E2192D">
        <w:rPr>
          <w:color w:val="000000" w:themeColor="text1"/>
        </w:rPr>
        <w:t xml:space="preserve"> </w:t>
      </w:r>
      <w:bookmarkEnd w:id="0"/>
      <w:bookmarkEnd w:id="1"/>
      <w:r w:rsidRPr="00E2192D">
        <w:rPr>
          <w:color w:val="000000" w:themeColor="text1"/>
        </w:rPr>
        <w:t>г.</w:t>
      </w:r>
    </w:p>
    <w:sdt>
      <w:sdtPr>
        <w:rPr>
          <w:rFonts w:ascii="Times New Roman" w:eastAsiaTheme="minorHAnsi" w:hAnsi="Times New Roman" w:cs="Times New Roman"/>
          <w:color w:val="000000" w:themeColor="text1"/>
          <w:sz w:val="22"/>
          <w:szCs w:val="22"/>
          <w:lang w:eastAsia="en-US"/>
        </w:rPr>
        <w:id w:val="1207681401"/>
        <w:docPartObj>
          <w:docPartGallery w:val="Table of Contents"/>
          <w:docPartUnique/>
        </w:docPartObj>
      </w:sdtPr>
      <w:sdtEndPr>
        <w:rPr>
          <w:rFonts w:asciiTheme="minorHAnsi" w:hAnsiTheme="minorHAnsi"/>
          <w:b/>
          <w:bCs/>
        </w:rPr>
      </w:sdtEndPr>
      <w:sdtContent>
        <w:p w14:paraId="02C987BF" w14:textId="77777777" w:rsidR="002B3350" w:rsidRPr="00E2192D" w:rsidRDefault="002B3350">
          <w:pPr>
            <w:pStyle w:val="aff7"/>
            <w:rPr>
              <w:rFonts w:ascii="Times New Roman" w:hAnsi="Times New Roman" w:cs="Times New Roman"/>
              <w:color w:val="000000" w:themeColor="text1"/>
              <w:sz w:val="22"/>
              <w:szCs w:val="22"/>
            </w:rPr>
          </w:pPr>
          <w:r w:rsidRPr="00E2192D">
            <w:rPr>
              <w:rFonts w:ascii="Times New Roman" w:hAnsi="Times New Roman" w:cs="Times New Roman"/>
              <w:color w:val="000000" w:themeColor="text1"/>
              <w:sz w:val="22"/>
              <w:szCs w:val="22"/>
            </w:rPr>
            <w:t>Оглавление</w:t>
          </w:r>
        </w:p>
        <w:p w14:paraId="6BE3692A" w14:textId="7EBF09C7" w:rsidR="00E2192D" w:rsidRPr="00E2192D" w:rsidRDefault="002B3350">
          <w:pPr>
            <w:pStyle w:val="1ffffe"/>
            <w:tabs>
              <w:tab w:val="right" w:leader="dot" w:pos="9345"/>
            </w:tabs>
            <w:rPr>
              <w:rFonts w:ascii="Times New Roman" w:eastAsiaTheme="minorEastAsia" w:hAnsi="Times New Roman" w:cs="Times New Roman"/>
              <w:noProof/>
              <w:lang w:eastAsia="ru-RU"/>
            </w:rPr>
          </w:pPr>
          <w:r w:rsidRPr="00E2192D">
            <w:rPr>
              <w:rFonts w:ascii="Times New Roman" w:hAnsi="Times New Roman" w:cs="Times New Roman"/>
              <w:b/>
              <w:bCs/>
              <w:color w:val="000000" w:themeColor="text1"/>
            </w:rPr>
            <w:fldChar w:fldCharType="begin"/>
          </w:r>
          <w:r w:rsidRPr="00E2192D">
            <w:rPr>
              <w:rFonts w:ascii="Times New Roman" w:hAnsi="Times New Roman" w:cs="Times New Roman"/>
              <w:b/>
              <w:bCs/>
              <w:color w:val="000000" w:themeColor="text1"/>
            </w:rPr>
            <w:instrText xml:space="preserve"> TOC \o "1-3" \h \z \u </w:instrText>
          </w:r>
          <w:r w:rsidRPr="00E2192D">
            <w:rPr>
              <w:rFonts w:ascii="Times New Roman" w:hAnsi="Times New Roman" w:cs="Times New Roman"/>
              <w:b/>
              <w:bCs/>
              <w:color w:val="000000" w:themeColor="text1"/>
            </w:rPr>
            <w:fldChar w:fldCharType="separate"/>
          </w:r>
          <w:hyperlink w:anchor="_Toc197293261" w:history="1">
            <w:r w:rsidR="00E2192D" w:rsidRPr="00E2192D">
              <w:rPr>
                <w:rStyle w:val="a7"/>
                <w:rFonts w:ascii="Times New Roman" w:hAnsi="Times New Roman" w:cs="Times New Roman"/>
                <w:noProof/>
              </w:rPr>
              <w:t>ГЛАВА 1. СУЩЕСТВУЮЩЕЕ ПОЛОЖЕНИЕ В СФЕРЕ ПРОИЗВОДСТВА, ПЕРЕДАЧИ И ПОТРЕБЛЕНИЯ ТЕПЛОВОЙ ЭНЕРГИИ ДЛЯ ЦЕЛЕЙ ТЕПЛОСНАБЖЕНИЯ</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_Toc197293261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8</w:t>
            </w:r>
            <w:r w:rsidR="00E2192D" w:rsidRPr="00E2192D">
              <w:rPr>
                <w:rFonts w:ascii="Times New Roman" w:hAnsi="Times New Roman" w:cs="Times New Roman"/>
                <w:noProof/>
                <w:webHidden/>
              </w:rPr>
              <w:fldChar w:fldCharType="end"/>
            </w:r>
          </w:hyperlink>
        </w:p>
        <w:p w14:paraId="0E465770" w14:textId="08D9C893"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262" w:history="1">
            <w:r w:rsidR="00E2192D" w:rsidRPr="00E2192D">
              <w:rPr>
                <w:rStyle w:val="a7"/>
                <w:rFonts w:ascii="Times New Roman" w:hAnsi="Times New Roman" w:cs="Times New Roman"/>
                <w:noProof/>
              </w:rPr>
              <w:t>Часть 1. ФУНКЦИОНАЛЬНАЯ СТРУКТУРА ТЕПЛОСНАБЖЕНИЯ</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_Toc197293262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8</w:t>
            </w:r>
            <w:r w:rsidR="00E2192D" w:rsidRPr="00E2192D">
              <w:rPr>
                <w:rFonts w:ascii="Times New Roman" w:hAnsi="Times New Roman" w:cs="Times New Roman"/>
                <w:noProof/>
                <w:webHidden/>
              </w:rPr>
              <w:fldChar w:fldCharType="end"/>
            </w:r>
          </w:hyperlink>
        </w:p>
        <w:p w14:paraId="3B951BCF" w14:textId="537287A8"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263" w:history="1">
            <w:r w:rsidR="00E2192D" w:rsidRPr="00E2192D">
              <w:rPr>
                <w:rStyle w:val="a7"/>
                <w:rFonts w:ascii="Times New Roman" w:hAnsi="Times New Roman" w:cs="Times New Roman"/>
                <w:noProof/>
              </w:rPr>
              <w:t>1.1.1 Описание зон деятельности (эксплуатационной ответственности) теплоснабжающих и теплосетевых организаций</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_Toc197293263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8</w:t>
            </w:r>
            <w:r w:rsidR="00E2192D" w:rsidRPr="00E2192D">
              <w:rPr>
                <w:rFonts w:ascii="Times New Roman" w:hAnsi="Times New Roman" w:cs="Times New Roman"/>
                <w:noProof/>
                <w:webHidden/>
              </w:rPr>
              <w:fldChar w:fldCharType="end"/>
            </w:r>
          </w:hyperlink>
        </w:p>
        <w:p w14:paraId="6258AFE9" w14:textId="72E3B456"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264" w:history="1">
            <w:r w:rsidR="00E2192D" w:rsidRPr="00E2192D">
              <w:rPr>
                <w:rStyle w:val="a7"/>
                <w:rFonts w:ascii="Times New Roman" w:hAnsi="Times New Roman" w:cs="Times New Roman"/>
                <w:noProof/>
              </w:rPr>
              <w:t>1.1.2 Зоны действия производственных котельных</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_Toc197293264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8</w:t>
            </w:r>
            <w:r w:rsidR="00E2192D" w:rsidRPr="00E2192D">
              <w:rPr>
                <w:rFonts w:ascii="Times New Roman" w:hAnsi="Times New Roman" w:cs="Times New Roman"/>
                <w:noProof/>
                <w:webHidden/>
              </w:rPr>
              <w:fldChar w:fldCharType="end"/>
            </w:r>
          </w:hyperlink>
        </w:p>
        <w:p w14:paraId="7F616411" w14:textId="4F8E8F7D"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265" w:history="1">
            <w:r w:rsidR="00E2192D" w:rsidRPr="00E2192D">
              <w:rPr>
                <w:rStyle w:val="a7"/>
                <w:rFonts w:ascii="Times New Roman" w:hAnsi="Times New Roman" w:cs="Times New Roman"/>
                <w:noProof/>
              </w:rPr>
              <w:t>1.1.3 Зоны действия индивидуального теплоснабжения</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_Toc197293265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8</w:t>
            </w:r>
            <w:r w:rsidR="00E2192D" w:rsidRPr="00E2192D">
              <w:rPr>
                <w:rFonts w:ascii="Times New Roman" w:hAnsi="Times New Roman" w:cs="Times New Roman"/>
                <w:noProof/>
                <w:webHidden/>
              </w:rPr>
              <w:fldChar w:fldCharType="end"/>
            </w:r>
          </w:hyperlink>
        </w:p>
        <w:p w14:paraId="5648EBFE" w14:textId="64BF9974"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266" w:history="1">
            <w:r w:rsidR="00E2192D" w:rsidRPr="00E2192D">
              <w:rPr>
                <w:rStyle w:val="a7"/>
                <w:rFonts w:ascii="Times New Roman" w:hAnsi="Times New Roman" w:cs="Times New Roman"/>
                <w:noProof/>
              </w:rPr>
              <w:t>1.1.4 Описание изменений, произошедших в функциональной структуре теплоснабжения поселения за период, предшествующий актуализации схемы теплоснабжения</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_Toc197293266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9</w:t>
            </w:r>
            <w:r w:rsidR="00E2192D" w:rsidRPr="00E2192D">
              <w:rPr>
                <w:rFonts w:ascii="Times New Roman" w:hAnsi="Times New Roman" w:cs="Times New Roman"/>
                <w:noProof/>
                <w:webHidden/>
              </w:rPr>
              <w:fldChar w:fldCharType="end"/>
            </w:r>
          </w:hyperlink>
        </w:p>
        <w:p w14:paraId="46924704" w14:textId="232B09C4"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267" w:history="1">
            <w:r w:rsidR="00E2192D" w:rsidRPr="00E2192D">
              <w:rPr>
                <w:rStyle w:val="a7"/>
                <w:rFonts w:ascii="Times New Roman" w:hAnsi="Times New Roman" w:cs="Times New Roman"/>
                <w:noProof/>
              </w:rPr>
              <w:t>Часть 2. ИСТОЧНИКИ ТЕПЛОВОЙ ЭНЕРГИИ</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_Toc197293267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9</w:t>
            </w:r>
            <w:r w:rsidR="00E2192D" w:rsidRPr="00E2192D">
              <w:rPr>
                <w:rFonts w:ascii="Times New Roman" w:hAnsi="Times New Roman" w:cs="Times New Roman"/>
                <w:noProof/>
                <w:webHidden/>
              </w:rPr>
              <w:fldChar w:fldCharType="end"/>
            </w:r>
          </w:hyperlink>
        </w:p>
        <w:p w14:paraId="74BB32D3" w14:textId="304B98BA"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268" w:history="1">
            <w:r w:rsidR="00E2192D" w:rsidRPr="00E2192D">
              <w:rPr>
                <w:rStyle w:val="a7"/>
                <w:rFonts w:ascii="Times New Roman" w:hAnsi="Times New Roman" w:cs="Times New Roman"/>
                <w:noProof/>
              </w:rPr>
              <w:t>1.2.1 Структура и технические характеристики основного оборудования</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_Toc197293268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9</w:t>
            </w:r>
            <w:r w:rsidR="00E2192D" w:rsidRPr="00E2192D">
              <w:rPr>
                <w:rFonts w:ascii="Times New Roman" w:hAnsi="Times New Roman" w:cs="Times New Roman"/>
                <w:noProof/>
                <w:webHidden/>
              </w:rPr>
              <w:fldChar w:fldCharType="end"/>
            </w:r>
          </w:hyperlink>
        </w:p>
        <w:p w14:paraId="4C99C8B4" w14:textId="0A6B3282"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269" w:history="1">
            <w:r w:rsidR="00E2192D" w:rsidRPr="00E2192D">
              <w:rPr>
                <w:rStyle w:val="a7"/>
                <w:rFonts w:ascii="Times New Roman" w:hAnsi="Times New Roman" w:cs="Times New Roman"/>
                <w:noProof/>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_Toc197293269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9</w:t>
            </w:r>
            <w:r w:rsidR="00E2192D" w:rsidRPr="00E2192D">
              <w:rPr>
                <w:rFonts w:ascii="Times New Roman" w:hAnsi="Times New Roman" w:cs="Times New Roman"/>
                <w:noProof/>
                <w:webHidden/>
              </w:rPr>
              <w:fldChar w:fldCharType="end"/>
            </w:r>
          </w:hyperlink>
        </w:p>
        <w:p w14:paraId="42B58B90" w14:textId="6F96984E"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270" w:history="1">
            <w:r w:rsidR="00E2192D" w:rsidRPr="00E2192D">
              <w:rPr>
                <w:rStyle w:val="a7"/>
                <w:rFonts w:ascii="Times New Roman" w:hAnsi="Times New Roman" w:cs="Times New Roman"/>
                <w:noProof/>
              </w:rPr>
              <w:t>1.2.3 Ограничения тепловой мощности и параметры располагаемой тепловой мощности</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_Toc197293270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16</w:t>
            </w:r>
            <w:r w:rsidR="00E2192D" w:rsidRPr="00E2192D">
              <w:rPr>
                <w:rFonts w:ascii="Times New Roman" w:hAnsi="Times New Roman" w:cs="Times New Roman"/>
                <w:noProof/>
                <w:webHidden/>
              </w:rPr>
              <w:fldChar w:fldCharType="end"/>
            </w:r>
          </w:hyperlink>
        </w:p>
        <w:p w14:paraId="49B7FBEA" w14:textId="30EB795B"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271" w:history="1">
            <w:r w:rsidR="00E2192D" w:rsidRPr="00E2192D">
              <w:rPr>
                <w:rStyle w:val="a7"/>
                <w:rFonts w:ascii="Times New Roman" w:hAnsi="Times New Roman" w:cs="Times New Roman"/>
                <w:noProof/>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_Toc197293271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16</w:t>
            </w:r>
            <w:r w:rsidR="00E2192D" w:rsidRPr="00E2192D">
              <w:rPr>
                <w:rFonts w:ascii="Times New Roman" w:hAnsi="Times New Roman" w:cs="Times New Roman"/>
                <w:noProof/>
                <w:webHidden/>
              </w:rPr>
              <w:fldChar w:fldCharType="end"/>
            </w:r>
          </w:hyperlink>
        </w:p>
        <w:p w14:paraId="3248095D" w14:textId="690BB88F"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272" w:history="1">
            <w:r w:rsidR="00E2192D" w:rsidRPr="00E2192D">
              <w:rPr>
                <w:rStyle w:val="a7"/>
                <w:rFonts w:ascii="Times New Roman" w:hAnsi="Times New Roman" w:cs="Times New Roman"/>
                <w:noProof/>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_Toc197293272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16</w:t>
            </w:r>
            <w:r w:rsidR="00E2192D" w:rsidRPr="00E2192D">
              <w:rPr>
                <w:rFonts w:ascii="Times New Roman" w:hAnsi="Times New Roman" w:cs="Times New Roman"/>
                <w:noProof/>
                <w:webHidden/>
              </w:rPr>
              <w:fldChar w:fldCharType="end"/>
            </w:r>
          </w:hyperlink>
        </w:p>
        <w:p w14:paraId="109C07F5" w14:textId="294DEDB5"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273" w:history="1">
            <w:r w:rsidR="00E2192D" w:rsidRPr="00E2192D">
              <w:rPr>
                <w:rStyle w:val="a7"/>
                <w:rFonts w:ascii="Times New Roman" w:hAnsi="Times New Roman" w:cs="Times New Roman"/>
                <w:noProof/>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_Toc197293273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17</w:t>
            </w:r>
            <w:r w:rsidR="00E2192D" w:rsidRPr="00E2192D">
              <w:rPr>
                <w:rFonts w:ascii="Times New Roman" w:hAnsi="Times New Roman" w:cs="Times New Roman"/>
                <w:noProof/>
                <w:webHidden/>
              </w:rPr>
              <w:fldChar w:fldCharType="end"/>
            </w:r>
          </w:hyperlink>
        </w:p>
        <w:p w14:paraId="4CEA0D4E" w14:textId="141ABF7C"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274" w:history="1">
            <w:r w:rsidR="00E2192D" w:rsidRPr="00E2192D">
              <w:rPr>
                <w:rStyle w:val="a7"/>
                <w:rFonts w:ascii="Times New Roman" w:hAnsi="Times New Roman" w:cs="Times New Roman"/>
                <w:noProof/>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_Toc197293274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17</w:t>
            </w:r>
            <w:r w:rsidR="00E2192D" w:rsidRPr="00E2192D">
              <w:rPr>
                <w:rFonts w:ascii="Times New Roman" w:hAnsi="Times New Roman" w:cs="Times New Roman"/>
                <w:noProof/>
                <w:webHidden/>
              </w:rPr>
              <w:fldChar w:fldCharType="end"/>
            </w:r>
          </w:hyperlink>
        </w:p>
        <w:p w14:paraId="4A0D583B" w14:textId="50A4D3E9"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275" w:history="1">
            <w:r w:rsidR="00E2192D" w:rsidRPr="00E2192D">
              <w:rPr>
                <w:rStyle w:val="a7"/>
                <w:rFonts w:ascii="Times New Roman" w:hAnsi="Times New Roman" w:cs="Times New Roman"/>
                <w:noProof/>
              </w:rPr>
              <w:t>1.2.8 Среднегодовая загрузка оборудования</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_Toc197293275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17</w:t>
            </w:r>
            <w:r w:rsidR="00E2192D" w:rsidRPr="00E2192D">
              <w:rPr>
                <w:rFonts w:ascii="Times New Roman" w:hAnsi="Times New Roman" w:cs="Times New Roman"/>
                <w:noProof/>
                <w:webHidden/>
              </w:rPr>
              <w:fldChar w:fldCharType="end"/>
            </w:r>
          </w:hyperlink>
        </w:p>
        <w:p w14:paraId="7CFEA2AD" w14:textId="4AE484C9"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276" w:history="1">
            <w:r w:rsidR="00E2192D" w:rsidRPr="00E2192D">
              <w:rPr>
                <w:rStyle w:val="a7"/>
                <w:rFonts w:ascii="Times New Roman" w:hAnsi="Times New Roman" w:cs="Times New Roman"/>
                <w:noProof/>
              </w:rPr>
              <w:t>1.2.9 Способы учета тепла, отпущенного в тепловые сети</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_Toc197293276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18</w:t>
            </w:r>
            <w:r w:rsidR="00E2192D" w:rsidRPr="00E2192D">
              <w:rPr>
                <w:rFonts w:ascii="Times New Roman" w:hAnsi="Times New Roman" w:cs="Times New Roman"/>
                <w:noProof/>
                <w:webHidden/>
              </w:rPr>
              <w:fldChar w:fldCharType="end"/>
            </w:r>
          </w:hyperlink>
        </w:p>
        <w:p w14:paraId="4FB3BF7B" w14:textId="369EB16C"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277" w:history="1">
            <w:r w:rsidR="00E2192D" w:rsidRPr="00E2192D">
              <w:rPr>
                <w:rStyle w:val="a7"/>
                <w:rFonts w:ascii="Times New Roman" w:hAnsi="Times New Roman" w:cs="Times New Roman"/>
                <w:noProof/>
              </w:rPr>
              <w:t>1.2.10 Статистика отказов и восстановлений оборудования источников тепловой энергии</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_Toc197293277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18</w:t>
            </w:r>
            <w:r w:rsidR="00E2192D" w:rsidRPr="00E2192D">
              <w:rPr>
                <w:rFonts w:ascii="Times New Roman" w:hAnsi="Times New Roman" w:cs="Times New Roman"/>
                <w:noProof/>
                <w:webHidden/>
              </w:rPr>
              <w:fldChar w:fldCharType="end"/>
            </w:r>
          </w:hyperlink>
        </w:p>
        <w:p w14:paraId="3DC5BC9B" w14:textId="559F6F9B"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278" w:history="1">
            <w:r w:rsidR="00E2192D" w:rsidRPr="00E2192D">
              <w:rPr>
                <w:rStyle w:val="a7"/>
                <w:rFonts w:ascii="Times New Roman" w:hAnsi="Times New Roman" w:cs="Times New Roman"/>
                <w:noProof/>
              </w:rPr>
              <w:t>1.2.11 Предписания надзорных органов по запрещению дальнейшей эксплуатации источников тепловой энергии</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_Toc197293278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18</w:t>
            </w:r>
            <w:r w:rsidR="00E2192D" w:rsidRPr="00E2192D">
              <w:rPr>
                <w:rFonts w:ascii="Times New Roman" w:hAnsi="Times New Roman" w:cs="Times New Roman"/>
                <w:noProof/>
                <w:webHidden/>
              </w:rPr>
              <w:fldChar w:fldCharType="end"/>
            </w:r>
          </w:hyperlink>
        </w:p>
        <w:p w14:paraId="65E167DD" w14:textId="53051C3D"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279" w:history="1">
            <w:r w:rsidR="00E2192D" w:rsidRPr="00E2192D">
              <w:rPr>
                <w:rStyle w:val="a7"/>
                <w:rFonts w:ascii="Times New Roman" w:hAnsi="Times New Roman" w:cs="Times New Roman"/>
                <w:noProof/>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_Toc197293279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18</w:t>
            </w:r>
            <w:r w:rsidR="00E2192D" w:rsidRPr="00E2192D">
              <w:rPr>
                <w:rFonts w:ascii="Times New Roman" w:hAnsi="Times New Roman" w:cs="Times New Roman"/>
                <w:noProof/>
                <w:webHidden/>
              </w:rPr>
              <w:fldChar w:fldCharType="end"/>
            </w:r>
          </w:hyperlink>
        </w:p>
        <w:p w14:paraId="135A7629" w14:textId="5C462843"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280" w:history="1">
            <w:r w:rsidR="00E2192D" w:rsidRPr="00E2192D">
              <w:rPr>
                <w:rStyle w:val="a7"/>
                <w:rFonts w:ascii="Times New Roman" w:hAnsi="Times New Roman" w:cs="Times New Roman"/>
                <w:noProof/>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_Toc197293280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18</w:t>
            </w:r>
            <w:r w:rsidR="00E2192D" w:rsidRPr="00E2192D">
              <w:rPr>
                <w:rFonts w:ascii="Times New Roman" w:hAnsi="Times New Roman" w:cs="Times New Roman"/>
                <w:noProof/>
                <w:webHidden/>
              </w:rPr>
              <w:fldChar w:fldCharType="end"/>
            </w:r>
          </w:hyperlink>
        </w:p>
        <w:p w14:paraId="1073B374" w14:textId="72D9AD9C"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281" w:history="1">
            <w:r w:rsidR="00E2192D" w:rsidRPr="00E2192D">
              <w:rPr>
                <w:rStyle w:val="a7"/>
                <w:rFonts w:ascii="Times New Roman" w:hAnsi="Times New Roman" w:cs="Times New Roman"/>
                <w:noProof/>
              </w:rPr>
              <w:t>Часть 3. ТЕПЛОВЫЕ СЕТИ, СООРУЖЕНИЯ НА НИХ</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_Toc197293281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19</w:t>
            </w:r>
            <w:r w:rsidR="00E2192D" w:rsidRPr="00E2192D">
              <w:rPr>
                <w:rFonts w:ascii="Times New Roman" w:hAnsi="Times New Roman" w:cs="Times New Roman"/>
                <w:noProof/>
                <w:webHidden/>
              </w:rPr>
              <w:fldChar w:fldCharType="end"/>
            </w:r>
          </w:hyperlink>
        </w:p>
        <w:p w14:paraId="41B8113A" w14:textId="47AE4354"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282" w:history="1">
            <w:r w:rsidR="00E2192D" w:rsidRPr="00E2192D">
              <w:rPr>
                <w:rStyle w:val="a7"/>
                <w:rFonts w:ascii="Times New Roman" w:hAnsi="Times New Roman" w:cs="Times New Roman"/>
                <w:noProof/>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_Toc197293282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19</w:t>
            </w:r>
            <w:r w:rsidR="00E2192D" w:rsidRPr="00E2192D">
              <w:rPr>
                <w:rFonts w:ascii="Times New Roman" w:hAnsi="Times New Roman" w:cs="Times New Roman"/>
                <w:noProof/>
                <w:webHidden/>
              </w:rPr>
              <w:fldChar w:fldCharType="end"/>
            </w:r>
          </w:hyperlink>
        </w:p>
        <w:p w14:paraId="4D79BEBA" w14:textId="7FD57524"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283" w:history="1">
            <w:r w:rsidR="00E2192D" w:rsidRPr="00E2192D">
              <w:rPr>
                <w:rStyle w:val="a7"/>
                <w:rFonts w:ascii="Times New Roman" w:hAnsi="Times New Roman" w:cs="Times New Roman"/>
                <w:noProof/>
              </w:rPr>
              <w:t>1.3.2 Карты (схемы) тепловых сетей в зонах действия источников тепловой энергии в электронной форме и (или) на бумажном носителе</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_Toc197293283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31</w:t>
            </w:r>
            <w:r w:rsidR="00E2192D" w:rsidRPr="00E2192D">
              <w:rPr>
                <w:rFonts w:ascii="Times New Roman" w:hAnsi="Times New Roman" w:cs="Times New Roman"/>
                <w:noProof/>
                <w:webHidden/>
              </w:rPr>
              <w:fldChar w:fldCharType="end"/>
            </w:r>
          </w:hyperlink>
        </w:p>
        <w:p w14:paraId="5296CB8C" w14:textId="39E3EA50"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284" w:history="1">
            <w:r w:rsidR="00E2192D" w:rsidRPr="00E2192D">
              <w:rPr>
                <w:rStyle w:val="a7"/>
                <w:rFonts w:ascii="Times New Roman" w:hAnsi="Times New Roman" w:cs="Times New Roman"/>
                <w:noProof/>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_Toc197293284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35</w:t>
            </w:r>
            <w:r w:rsidR="00E2192D" w:rsidRPr="00E2192D">
              <w:rPr>
                <w:rFonts w:ascii="Times New Roman" w:hAnsi="Times New Roman" w:cs="Times New Roman"/>
                <w:noProof/>
                <w:webHidden/>
              </w:rPr>
              <w:fldChar w:fldCharType="end"/>
            </w:r>
          </w:hyperlink>
        </w:p>
        <w:p w14:paraId="7E0B9BDD" w14:textId="63BF5BF5"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285" w:history="1">
            <w:r w:rsidR="00E2192D" w:rsidRPr="00E2192D">
              <w:rPr>
                <w:rStyle w:val="a7"/>
                <w:rFonts w:ascii="Times New Roman" w:hAnsi="Times New Roman" w:cs="Times New Roman"/>
                <w:noProof/>
              </w:rPr>
              <w:t>1.3.4 Описание типов и количества секционирующей и регулирующей арматуры на тепловых сетях</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_Toc197293285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35</w:t>
            </w:r>
            <w:r w:rsidR="00E2192D" w:rsidRPr="00E2192D">
              <w:rPr>
                <w:rFonts w:ascii="Times New Roman" w:hAnsi="Times New Roman" w:cs="Times New Roman"/>
                <w:noProof/>
                <w:webHidden/>
              </w:rPr>
              <w:fldChar w:fldCharType="end"/>
            </w:r>
          </w:hyperlink>
        </w:p>
        <w:p w14:paraId="1E675D9B" w14:textId="07561FBC"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286" w:history="1">
            <w:r w:rsidR="00E2192D" w:rsidRPr="00E2192D">
              <w:rPr>
                <w:rStyle w:val="a7"/>
                <w:rFonts w:ascii="Times New Roman" w:hAnsi="Times New Roman" w:cs="Times New Roman"/>
                <w:noProof/>
              </w:rPr>
              <w:t>1.3.5 Описание типов и строительных особенностей тепловых камер и павильонов</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_Toc197293286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35</w:t>
            </w:r>
            <w:r w:rsidR="00E2192D" w:rsidRPr="00E2192D">
              <w:rPr>
                <w:rFonts w:ascii="Times New Roman" w:hAnsi="Times New Roman" w:cs="Times New Roman"/>
                <w:noProof/>
                <w:webHidden/>
              </w:rPr>
              <w:fldChar w:fldCharType="end"/>
            </w:r>
          </w:hyperlink>
        </w:p>
        <w:p w14:paraId="7E7EC192" w14:textId="520D9DE6"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287" w:history="1">
            <w:r w:rsidR="00E2192D" w:rsidRPr="00E2192D">
              <w:rPr>
                <w:rStyle w:val="a7"/>
                <w:rFonts w:ascii="Times New Roman" w:hAnsi="Times New Roman" w:cs="Times New Roman"/>
                <w:noProof/>
              </w:rPr>
              <w:t>1.3.6 Описание графиков регулирования отпуска тепла в тепловые сети с анализом их обоснованности</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_Toc197293287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36</w:t>
            </w:r>
            <w:r w:rsidR="00E2192D" w:rsidRPr="00E2192D">
              <w:rPr>
                <w:rFonts w:ascii="Times New Roman" w:hAnsi="Times New Roman" w:cs="Times New Roman"/>
                <w:noProof/>
                <w:webHidden/>
              </w:rPr>
              <w:fldChar w:fldCharType="end"/>
            </w:r>
          </w:hyperlink>
        </w:p>
        <w:p w14:paraId="5FD4FC11" w14:textId="74E02044"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288" w:history="1">
            <w:r w:rsidR="00E2192D" w:rsidRPr="00E2192D">
              <w:rPr>
                <w:rStyle w:val="a7"/>
                <w:rFonts w:ascii="Times New Roman" w:hAnsi="Times New Roman" w:cs="Times New Roman"/>
                <w:noProof/>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_Toc197293288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36</w:t>
            </w:r>
            <w:r w:rsidR="00E2192D" w:rsidRPr="00E2192D">
              <w:rPr>
                <w:rFonts w:ascii="Times New Roman" w:hAnsi="Times New Roman" w:cs="Times New Roman"/>
                <w:noProof/>
                <w:webHidden/>
              </w:rPr>
              <w:fldChar w:fldCharType="end"/>
            </w:r>
          </w:hyperlink>
        </w:p>
        <w:p w14:paraId="08D70619" w14:textId="626FE6E4"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289" w:history="1">
            <w:r w:rsidR="00E2192D" w:rsidRPr="00E2192D">
              <w:rPr>
                <w:rStyle w:val="a7"/>
                <w:rFonts w:ascii="Times New Roman" w:hAnsi="Times New Roman" w:cs="Times New Roman"/>
                <w:noProof/>
              </w:rPr>
              <w:t>1.3.8 Гидравлические режимы тепловых сетей и пьезометрические графики</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_Toc197293289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38</w:t>
            </w:r>
            <w:r w:rsidR="00E2192D" w:rsidRPr="00E2192D">
              <w:rPr>
                <w:rFonts w:ascii="Times New Roman" w:hAnsi="Times New Roman" w:cs="Times New Roman"/>
                <w:noProof/>
                <w:webHidden/>
              </w:rPr>
              <w:fldChar w:fldCharType="end"/>
            </w:r>
          </w:hyperlink>
        </w:p>
        <w:p w14:paraId="3C11B277" w14:textId="55E6D6C7"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290" w:history="1">
            <w:r w:rsidR="00E2192D" w:rsidRPr="00E2192D">
              <w:rPr>
                <w:rStyle w:val="a7"/>
                <w:rFonts w:ascii="Times New Roman" w:hAnsi="Times New Roman" w:cs="Times New Roman"/>
                <w:noProof/>
              </w:rPr>
              <w:t>1.3.9 Статистика отказов тепловых сетей (аварий, инцидентов) за последние 5 лет</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_Toc197293290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38</w:t>
            </w:r>
            <w:r w:rsidR="00E2192D" w:rsidRPr="00E2192D">
              <w:rPr>
                <w:rFonts w:ascii="Times New Roman" w:hAnsi="Times New Roman" w:cs="Times New Roman"/>
                <w:noProof/>
                <w:webHidden/>
              </w:rPr>
              <w:fldChar w:fldCharType="end"/>
            </w:r>
          </w:hyperlink>
        </w:p>
        <w:p w14:paraId="0DF860B7" w14:textId="7D929AF8"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291" w:history="1">
            <w:r w:rsidR="00E2192D" w:rsidRPr="00E2192D">
              <w:rPr>
                <w:rStyle w:val="a7"/>
                <w:rFonts w:ascii="Times New Roman" w:hAnsi="Times New Roman" w:cs="Times New Roman"/>
                <w:noProof/>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_Toc197293291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38</w:t>
            </w:r>
            <w:r w:rsidR="00E2192D" w:rsidRPr="00E2192D">
              <w:rPr>
                <w:rFonts w:ascii="Times New Roman" w:hAnsi="Times New Roman" w:cs="Times New Roman"/>
                <w:noProof/>
                <w:webHidden/>
              </w:rPr>
              <w:fldChar w:fldCharType="end"/>
            </w:r>
          </w:hyperlink>
        </w:p>
        <w:p w14:paraId="0CA30C06" w14:textId="2F9C5F8B"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292" w:history="1">
            <w:r w:rsidR="00E2192D" w:rsidRPr="00E2192D">
              <w:rPr>
                <w:rStyle w:val="a7"/>
                <w:rFonts w:ascii="Times New Roman" w:hAnsi="Times New Roman" w:cs="Times New Roman"/>
                <w:noProof/>
              </w:rPr>
              <w:t>1.3.11 Описание процедур диагностики состояния тепловых сетей и планирования капитальных (текущих) ремонтов</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_Toc197293292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38</w:t>
            </w:r>
            <w:r w:rsidR="00E2192D" w:rsidRPr="00E2192D">
              <w:rPr>
                <w:rFonts w:ascii="Times New Roman" w:hAnsi="Times New Roman" w:cs="Times New Roman"/>
                <w:noProof/>
                <w:webHidden/>
              </w:rPr>
              <w:fldChar w:fldCharType="end"/>
            </w:r>
          </w:hyperlink>
        </w:p>
        <w:p w14:paraId="6610F6DA" w14:textId="3678D570"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293" w:history="1">
            <w:r w:rsidR="00E2192D" w:rsidRPr="00E2192D">
              <w:rPr>
                <w:rStyle w:val="a7"/>
                <w:rFonts w:ascii="Times New Roman" w:hAnsi="Times New Roman" w:cs="Times New Roman"/>
                <w:noProof/>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_Toc197293293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40</w:t>
            </w:r>
            <w:r w:rsidR="00E2192D" w:rsidRPr="00E2192D">
              <w:rPr>
                <w:rFonts w:ascii="Times New Roman" w:hAnsi="Times New Roman" w:cs="Times New Roman"/>
                <w:noProof/>
                <w:webHidden/>
              </w:rPr>
              <w:fldChar w:fldCharType="end"/>
            </w:r>
          </w:hyperlink>
        </w:p>
        <w:p w14:paraId="33DAFDA3" w14:textId="2978D4EF"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294" w:history="1">
            <w:r w:rsidR="00E2192D" w:rsidRPr="00E2192D">
              <w:rPr>
                <w:rStyle w:val="a7"/>
                <w:rFonts w:ascii="Times New Roman" w:hAnsi="Times New Roman" w:cs="Times New Roman"/>
                <w:noProof/>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_Toc197293294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41</w:t>
            </w:r>
            <w:r w:rsidR="00E2192D" w:rsidRPr="00E2192D">
              <w:rPr>
                <w:rFonts w:ascii="Times New Roman" w:hAnsi="Times New Roman" w:cs="Times New Roman"/>
                <w:noProof/>
                <w:webHidden/>
              </w:rPr>
              <w:fldChar w:fldCharType="end"/>
            </w:r>
          </w:hyperlink>
        </w:p>
        <w:p w14:paraId="73411407" w14:textId="6565D5DB"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295" w:history="1">
            <w:r w:rsidR="00E2192D" w:rsidRPr="00E2192D">
              <w:rPr>
                <w:rStyle w:val="a7"/>
                <w:rFonts w:ascii="Times New Roman" w:hAnsi="Times New Roman" w:cs="Times New Roman"/>
                <w:noProof/>
              </w:rPr>
              <w:t>1.3.14 Оценка фактических потерь тепловой энергии и теплоносителя при передачи тепловой энергии и теплоносителя по тепловым сетям за последние 3 года</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_Toc197293295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50</w:t>
            </w:r>
            <w:r w:rsidR="00E2192D" w:rsidRPr="00E2192D">
              <w:rPr>
                <w:rFonts w:ascii="Times New Roman" w:hAnsi="Times New Roman" w:cs="Times New Roman"/>
                <w:noProof/>
                <w:webHidden/>
              </w:rPr>
              <w:fldChar w:fldCharType="end"/>
            </w:r>
          </w:hyperlink>
        </w:p>
        <w:p w14:paraId="22AA4B21" w14:textId="1972684B"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296" w:history="1">
            <w:r w:rsidR="00E2192D" w:rsidRPr="00E2192D">
              <w:rPr>
                <w:rStyle w:val="a7"/>
                <w:rFonts w:ascii="Times New Roman" w:hAnsi="Times New Roman" w:cs="Times New Roman"/>
                <w:noProof/>
              </w:rPr>
              <w:t>1.3.15 Предписания надзорных органов по запрещению дальнейшей эксплуатации участков тепловой сети и результаты их исполнения</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_Toc197293296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50</w:t>
            </w:r>
            <w:r w:rsidR="00E2192D" w:rsidRPr="00E2192D">
              <w:rPr>
                <w:rFonts w:ascii="Times New Roman" w:hAnsi="Times New Roman" w:cs="Times New Roman"/>
                <w:noProof/>
                <w:webHidden/>
              </w:rPr>
              <w:fldChar w:fldCharType="end"/>
            </w:r>
          </w:hyperlink>
        </w:p>
        <w:p w14:paraId="7A10EAC1" w14:textId="6507A267"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297" w:history="1">
            <w:r w:rsidR="00E2192D" w:rsidRPr="00E2192D">
              <w:rPr>
                <w:rStyle w:val="a7"/>
                <w:rFonts w:ascii="Times New Roman" w:hAnsi="Times New Roman" w:cs="Times New Roman"/>
                <w:noProof/>
              </w:rPr>
              <w:t>1.3.16 Описание наиболее распространённых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_Toc197293297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50</w:t>
            </w:r>
            <w:r w:rsidR="00E2192D" w:rsidRPr="00E2192D">
              <w:rPr>
                <w:rFonts w:ascii="Times New Roman" w:hAnsi="Times New Roman" w:cs="Times New Roman"/>
                <w:noProof/>
                <w:webHidden/>
              </w:rPr>
              <w:fldChar w:fldCharType="end"/>
            </w:r>
          </w:hyperlink>
        </w:p>
        <w:p w14:paraId="760AF009" w14:textId="61700542"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298" w:history="1">
            <w:r w:rsidR="00E2192D" w:rsidRPr="00E2192D">
              <w:rPr>
                <w:rStyle w:val="a7"/>
                <w:rFonts w:ascii="Times New Roman" w:hAnsi="Times New Roman" w:cs="Times New Roman"/>
                <w:noProof/>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_Toc197293298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50</w:t>
            </w:r>
            <w:r w:rsidR="00E2192D" w:rsidRPr="00E2192D">
              <w:rPr>
                <w:rFonts w:ascii="Times New Roman" w:hAnsi="Times New Roman" w:cs="Times New Roman"/>
                <w:noProof/>
                <w:webHidden/>
              </w:rPr>
              <w:fldChar w:fldCharType="end"/>
            </w:r>
          </w:hyperlink>
        </w:p>
        <w:p w14:paraId="1CA78847" w14:textId="637D05AC"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299" w:history="1">
            <w:r w:rsidR="00E2192D" w:rsidRPr="00E2192D">
              <w:rPr>
                <w:rStyle w:val="a7"/>
                <w:rFonts w:ascii="Times New Roman" w:hAnsi="Times New Roman" w:cs="Times New Roman"/>
                <w:noProof/>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_Toc197293299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51</w:t>
            </w:r>
            <w:r w:rsidR="00E2192D" w:rsidRPr="00E2192D">
              <w:rPr>
                <w:rFonts w:ascii="Times New Roman" w:hAnsi="Times New Roman" w:cs="Times New Roman"/>
                <w:noProof/>
                <w:webHidden/>
              </w:rPr>
              <w:fldChar w:fldCharType="end"/>
            </w:r>
          </w:hyperlink>
        </w:p>
        <w:p w14:paraId="6223BAC5" w14:textId="5B3FC6CA"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00" w:history="1">
            <w:r w:rsidR="00E2192D" w:rsidRPr="00E2192D">
              <w:rPr>
                <w:rStyle w:val="a7"/>
                <w:rFonts w:ascii="Times New Roman" w:hAnsi="Times New Roman" w:cs="Times New Roman"/>
                <w:noProof/>
              </w:rPr>
              <w:t>1.3.19 Уровень автоматизации и обслуживания центральных тепловых пунктов, насосных станций</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_Toc197293300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51</w:t>
            </w:r>
            <w:r w:rsidR="00E2192D" w:rsidRPr="00E2192D">
              <w:rPr>
                <w:rFonts w:ascii="Times New Roman" w:hAnsi="Times New Roman" w:cs="Times New Roman"/>
                <w:noProof/>
                <w:webHidden/>
              </w:rPr>
              <w:fldChar w:fldCharType="end"/>
            </w:r>
          </w:hyperlink>
        </w:p>
        <w:p w14:paraId="0FC11380" w14:textId="5A0D4F97"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01" w:history="1">
            <w:r w:rsidR="00E2192D" w:rsidRPr="00E2192D">
              <w:rPr>
                <w:rStyle w:val="a7"/>
                <w:rFonts w:ascii="Times New Roman" w:hAnsi="Times New Roman" w:cs="Times New Roman"/>
                <w:noProof/>
              </w:rPr>
              <w:t>1.3.20 Сведения о наличии защиты тепловых сетей от превышения давления</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_Toc197293301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51</w:t>
            </w:r>
            <w:r w:rsidR="00E2192D" w:rsidRPr="00E2192D">
              <w:rPr>
                <w:rFonts w:ascii="Times New Roman" w:hAnsi="Times New Roman" w:cs="Times New Roman"/>
                <w:noProof/>
                <w:webHidden/>
              </w:rPr>
              <w:fldChar w:fldCharType="end"/>
            </w:r>
          </w:hyperlink>
        </w:p>
        <w:p w14:paraId="7D15D99B" w14:textId="4F001A5D"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02" w:history="1">
            <w:r w:rsidR="00E2192D" w:rsidRPr="00E2192D">
              <w:rPr>
                <w:rStyle w:val="a7"/>
                <w:rFonts w:ascii="Times New Roman" w:hAnsi="Times New Roman" w:cs="Times New Roman"/>
                <w:noProof/>
              </w:rPr>
              <w:t>1.3.21 Перечень выявленных бесхозяйных тепловых сетей и обоснование выбора организации, уполномоченной на их эксплуатацию</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_Toc197293302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52</w:t>
            </w:r>
            <w:r w:rsidR="00E2192D" w:rsidRPr="00E2192D">
              <w:rPr>
                <w:rFonts w:ascii="Times New Roman" w:hAnsi="Times New Roman" w:cs="Times New Roman"/>
                <w:noProof/>
                <w:webHidden/>
              </w:rPr>
              <w:fldChar w:fldCharType="end"/>
            </w:r>
          </w:hyperlink>
        </w:p>
        <w:p w14:paraId="4A4A13C8" w14:textId="3721A6DF"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03" w:history="1">
            <w:r w:rsidR="00E2192D" w:rsidRPr="00E2192D">
              <w:rPr>
                <w:rStyle w:val="a7"/>
                <w:rFonts w:ascii="Times New Roman" w:hAnsi="Times New Roman" w:cs="Times New Roman"/>
                <w:b/>
                <w:bCs/>
                <w:noProof/>
                <w:lang w:eastAsia="ru-RU"/>
              </w:rPr>
              <w:t>1.3.22 Данные энергетических характеристик тепловых сетей (при их наличии)</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_Toc197293303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52</w:t>
            </w:r>
            <w:r w:rsidR="00E2192D" w:rsidRPr="00E2192D">
              <w:rPr>
                <w:rFonts w:ascii="Times New Roman" w:hAnsi="Times New Roman" w:cs="Times New Roman"/>
                <w:noProof/>
                <w:webHidden/>
              </w:rPr>
              <w:fldChar w:fldCharType="end"/>
            </w:r>
          </w:hyperlink>
        </w:p>
        <w:p w14:paraId="16E5BEE5" w14:textId="718A76A9"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04" w:history="1">
            <w:r w:rsidR="00E2192D" w:rsidRPr="00E2192D">
              <w:rPr>
                <w:rStyle w:val="a7"/>
                <w:rFonts w:ascii="Times New Roman" w:hAnsi="Times New Roman" w:cs="Times New Roman"/>
                <w:noProof/>
              </w:rPr>
              <w:t>1.3.23 Описание изменений технических характеристик тепловых сетей и сооружений на них, зафиксированных за период, предшествующий актуализации схемы теплоснабжения</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_Toc197293304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52</w:t>
            </w:r>
            <w:r w:rsidR="00E2192D" w:rsidRPr="00E2192D">
              <w:rPr>
                <w:rFonts w:ascii="Times New Roman" w:hAnsi="Times New Roman" w:cs="Times New Roman"/>
                <w:noProof/>
                <w:webHidden/>
              </w:rPr>
              <w:fldChar w:fldCharType="end"/>
            </w:r>
          </w:hyperlink>
        </w:p>
        <w:p w14:paraId="06D90580" w14:textId="0A1558C1"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05" w:history="1">
            <w:r w:rsidR="00E2192D" w:rsidRPr="00E2192D">
              <w:rPr>
                <w:rStyle w:val="a7"/>
                <w:rFonts w:ascii="Times New Roman" w:hAnsi="Times New Roman" w:cs="Times New Roman"/>
                <w:noProof/>
              </w:rPr>
              <w:t>Часть 4. ЗОНЫ ДЕЙСТВИЯ ИСТОЧНИКОВ ТЕПЛОВОЙ ЭНЕРГИИ</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_Toc197293305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52</w:t>
            </w:r>
            <w:r w:rsidR="00E2192D" w:rsidRPr="00E2192D">
              <w:rPr>
                <w:rFonts w:ascii="Times New Roman" w:hAnsi="Times New Roman" w:cs="Times New Roman"/>
                <w:noProof/>
                <w:webHidden/>
              </w:rPr>
              <w:fldChar w:fldCharType="end"/>
            </w:r>
          </w:hyperlink>
        </w:p>
        <w:p w14:paraId="4EB4BCB7" w14:textId="400A1FAE"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06" w:history="1">
            <w:r w:rsidR="00E2192D" w:rsidRPr="00E2192D">
              <w:rPr>
                <w:rStyle w:val="a7"/>
                <w:rFonts w:ascii="Times New Roman" w:hAnsi="Times New Roman" w:cs="Times New Roman"/>
                <w:noProof/>
              </w:rPr>
              <w:t>Часть 5. ТЕПЛОВЫЕ НАГРУЗКИ ПОТРЕБИТЕЛЕЙ ТЕПЛОВОЙ ЭНЕРГИИ, ГРУПП ПОТРЕБИТЕЛЕЙ ТЕПЛОВОЙ ЭНЕРГИИ</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_Toc197293306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55</w:t>
            </w:r>
            <w:r w:rsidR="00E2192D" w:rsidRPr="00E2192D">
              <w:rPr>
                <w:rFonts w:ascii="Times New Roman" w:hAnsi="Times New Roman" w:cs="Times New Roman"/>
                <w:noProof/>
                <w:webHidden/>
              </w:rPr>
              <w:fldChar w:fldCharType="end"/>
            </w:r>
          </w:hyperlink>
        </w:p>
        <w:p w14:paraId="06B8A1AF" w14:textId="276F9FD2"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07" w:history="1">
            <w:r w:rsidR="00E2192D" w:rsidRPr="00E2192D">
              <w:rPr>
                <w:rStyle w:val="a7"/>
                <w:rFonts w:ascii="Times New Roman" w:hAnsi="Times New Roman" w:cs="Times New Roman"/>
                <w:noProof/>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_Toc197293307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55</w:t>
            </w:r>
            <w:r w:rsidR="00E2192D" w:rsidRPr="00E2192D">
              <w:rPr>
                <w:rFonts w:ascii="Times New Roman" w:hAnsi="Times New Roman" w:cs="Times New Roman"/>
                <w:noProof/>
                <w:webHidden/>
              </w:rPr>
              <w:fldChar w:fldCharType="end"/>
            </w:r>
          </w:hyperlink>
        </w:p>
        <w:p w14:paraId="741F6AF2" w14:textId="40423377"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08" w:history="1">
            <w:r w:rsidR="00E2192D" w:rsidRPr="00E2192D">
              <w:rPr>
                <w:rStyle w:val="a7"/>
                <w:rFonts w:ascii="Times New Roman" w:hAnsi="Times New Roman" w:cs="Times New Roman"/>
                <w:noProof/>
              </w:rPr>
              <w:t>1.5.2 Описание значений расчетных тепловых нагрузок на коллекторах источников тепловой энергии</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_Toc197293308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59</w:t>
            </w:r>
            <w:r w:rsidR="00E2192D" w:rsidRPr="00E2192D">
              <w:rPr>
                <w:rFonts w:ascii="Times New Roman" w:hAnsi="Times New Roman" w:cs="Times New Roman"/>
                <w:noProof/>
                <w:webHidden/>
              </w:rPr>
              <w:fldChar w:fldCharType="end"/>
            </w:r>
          </w:hyperlink>
        </w:p>
        <w:p w14:paraId="7456C4D7" w14:textId="283D2902"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09" w:history="1">
            <w:r w:rsidR="00E2192D" w:rsidRPr="00E2192D">
              <w:rPr>
                <w:rStyle w:val="a7"/>
                <w:rFonts w:ascii="Times New Roman" w:hAnsi="Times New Roman" w:cs="Times New Roman"/>
                <w:noProof/>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_Toc197293309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60</w:t>
            </w:r>
            <w:r w:rsidR="00E2192D" w:rsidRPr="00E2192D">
              <w:rPr>
                <w:rFonts w:ascii="Times New Roman" w:hAnsi="Times New Roman" w:cs="Times New Roman"/>
                <w:noProof/>
                <w:webHidden/>
              </w:rPr>
              <w:fldChar w:fldCharType="end"/>
            </w:r>
          </w:hyperlink>
        </w:p>
        <w:p w14:paraId="3FCA60EB" w14:textId="1EC7F531"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10" w:history="1">
            <w:r w:rsidR="00E2192D" w:rsidRPr="00E2192D">
              <w:rPr>
                <w:rStyle w:val="a7"/>
                <w:rFonts w:ascii="Times New Roman" w:hAnsi="Times New Roman" w:cs="Times New Roman"/>
                <w:noProof/>
              </w:rPr>
              <w:t>1.5.4 Описание величины потребления тепловой энергии в расчетных элементах территориального деления за отопительный период и за год в целом</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_Toc197293310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60</w:t>
            </w:r>
            <w:r w:rsidR="00E2192D" w:rsidRPr="00E2192D">
              <w:rPr>
                <w:rFonts w:ascii="Times New Roman" w:hAnsi="Times New Roman" w:cs="Times New Roman"/>
                <w:noProof/>
                <w:webHidden/>
              </w:rPr>
              <w:fldChar w:fldCharType="end"/>
            </w:r>
          </w:hyperlink>
        </w:p>
        <w:p w14:paraId="51F4F81A" w14:textId="17795507"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11" w:history="1">
            <w:r w:rsidR="00E2192D" w:rsidRPr="00E2192D">
              <w:rPr>
                <w:rStyle w:val="a7"/>
                <w:rFonts w:ascii="Times New Roman" w:hAnsi="Times New Roman" w:cs="Times New Roman"/>
                <w:noProof/>
              </w:rPr>
              <w:t>1.5.5 Описание существующих нормативов потребления тепловой энергии для населения на отопление и горячее водоснабжение</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_Toc197293311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60</w:t>
            </w:r>
            <w:r w:rsidR="00E2192D" w:rsidRPr="00E2192D">
              <w:rPr>
                <w:rFonts w:ascii="Times New Roman" w:hAnsi="Times New Roman" w:cs="Times New Roman"/>
                <w:noProof/>
                <w:webHidden/>
              </w:rPr>
              <w:fldChar w:fldCharType="end"/>
            </w:r>
          </w:hyperlink>
        </w:p>
        <w:p w14:paraId="3DDEEA64" w14:textId="0E65BE50"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12" w:history="1">
            <w:r w:rsidR="00E2192D" w:rsidRPr="00E2192D">
              <w:rPr>
                <w:rStyle w:val="a7"/>
                <w:rFonts w:ascii="Times New Roman" w:hAnsi="Times New Roman" w:cs="Times New Roman"/>
                <w:noProof/>
              </w:rPr>
              <w:t>1.5.6 Описание сравнения величины договорной и расчетной тепловой нагрузки по зоне действия каждого источника тепловой энергии</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_Toc197293312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62</w:t>
            </w:r>
            <w:r w:rsidR="00E2192D" w:rsidRPr="00E2192D">
              <w:rPr>
                <w:rFonts w:ascii="Times New Roman" w:hAnsi="Times New Roman" w:cs="Times New Roman"/>
                <w:noProof/>
                <w:webHidden/>
              </w:rPr>
              <w:fldChar w:fldCharType="end"/>
            </w:r>
          </w:hyperlink>
        </w:p>
        <w:p w14:paraId="2BD2DC37" w14:textId="4DFA0C2C"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13" w:history="1">
            <w:r w:rsidR="00E2192D" w:rsidRPr="00E2192D">
              <w:rPr>
                <w:rStyle w:val="a7"/>
                <w:rFonts w:ascii="Times New Roman" w:hAnsi="Times New Roman" w:cs="Times New Roman"/>
                <w:noProof/>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_Toc197293313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63</w:t>
            </w:r>
            <w:r w:rsidR="00E2192D" w:rsidRPr="00E2192D">
              <w:rPr>
                <w:rFonts w:ascii="Times New Roman" w:hAnsi="Times New Roman" w:cs="Times New Roman"/>
                <w:noProof/>
                <w:webHidden/>
              </w:rPr>
              <w:fldChar w:fldCharType="end"/>
            </w:r>
          </w:hyperlink>
        </w:p>
        <w:p w14:paraId="5356F44F" w14:textId="756135F7"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14" w:history="1">
            <w:r w:rsidR="00E2192D" w:rsidRPr="00E2192D">
              <w:rPr>
                <w:rStyle w:val="a7"/>
                <w:rFonts w:ascii="Times New Roman" w:hAnsi="Times New Roman" w:cs="Times New Roman"/>
                <w:noProof/>
              </w:rPr>
              <w:t>Часть 6. БАЛАНСЫ ТЕПЛОВОЙ МОЩНОСТИ И ТЕПЛОВОЙ НАГРУЗКИ</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_Toc197293314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63</w:t>
            </w:r>
            <w:r w:rsidR="00E2192D" w:rsidRPr="00E2192D">
              <w:rPr>
                <w:rFonts w:ascii="Times New Roman" w:hAnsi="Times New Roman" w:cs="Times New Roman"/>
                <w:noProof/>
                <w:webHidden/>
              </w:rPr>
              <w:fldChar w:fldCharType="end"/>
            </w:r>
          </w:hyperlink>
        </w:p>
        <w:p w14:paraId="49E75BBB" w14:textId="4373BEA6"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15" w:history="1">
            <w:r w:rsidR="00E2192D" w:rsidRPr="00E2192D">
              <w:rPr>
                <w:rStyle w:val="a7"/>
                <w:rFonts w:ascii="Times New Roman" w:hAnsi="Times New Roman" w:cs="Times New Roman"/>
                <w:noProof/>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_Toc197293315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63</w:t>
            </w:r>
            <w:r w:rsidR="00E2192D" w:rsidRPr="00E2192D">
              <w:rPr>
                <w:rFonts w:ascii="Times New Roman" w:hAnsi="Times New Roman" w:cs="Times New Roman"/>
                <w:noProof/>
                <w:webHidden/>
              </w:rPr>
              <w:fldChar w:fldCharType="end"/>
            </w:r>
          </w:hyperlink>
        </w:p>
        <w:p w14:paraId="4BB6F764" w14:textId="54E1D654"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16" w:history="1">
            <w:r w:rsidR="00E2192D" w:rsidRPr="00E2192D">
              <w:rPr>
                <w:rStyle w:val="a7"/>
                <w:rFonts w:ascii="Times New Roman" w:hAnsi="Times New Roman" w:cs="Times New Roman"/>
                <w:noProof/>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_Toc197293316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64</w:t>
            </w:r>
            <w:r w:rsidR="00E2192D" w:rsidRPr="00E2192D">
              <w:rPr>
                <w:rFonts w:ascii="Times New Roman" w:hAnsi="Times New Roman" w:cs="Times New Roman"/>
                <w:noProof/>
                <w:webHidden/>
              </w:rPr>
              <w:fldChar w:fldCharType="end"/>
            </w:r>
          </w:hyperlink>
        </w:p>
        <w:p w14:paraId="453D84BB" w14:textId="5F862B53"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17" w:history="1">
            <w:r w:rsidR="00E2192D" w:rsidRPr="00E2192D">
              <w:rPr>
                <w:rStyle w:val="a7"/>
                <w:rFonts w:ascii="Times New Roman" w:hAnsi="Times New Roman" w:cs="Times New Roman"/>
                <w:noProof/>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_Toc197293317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65</w:t>
            </w:r>
            <w:r w:rsidR="00E2192D" w:rsidRPr="00E2192D">
              <w:rPr>
                <w:rFonts w:ascii="Times New Roman" w:hAnsi="Times New Roman" w:cs="Times New Roman"/>
                <w:noProof/>
                <w:webHidden/>
              </w:rPr>
              <w:fldChar w:fldCharType="end"/>
            </w:r>
          </w:hyperlink>
        </w:p>
        <w:p w14:paraId="6419C5C2" w14:textId="167A22FE"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18" w:history="1">
            <w:r w:rsidR="00E2192D" w:rsidRPr="00E2192D">
              <w:rPr>
                <w:rStyle w:val="a7"/>
                <w:rFonts w:ascii="Times New Roman" w:hAnsi="Times New Roman" w:cs="Times New Roman"/>
                <w:noProof/>
              </w:rPr>
              <w:t>1.6.4 Описание причины возникновения дефицитов тепловой мощности и последствий влияния дефицитов на качество теплоснабжения</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_Toc197293318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65</w:t>
            </w:r>
            <w:r w:rsidR="00E2192D" w:rsidRPr="00E2192D">
              <w:rPr>
                <w:rFonts w:ascii="Times New Roman" w:hAnsi="Times New Roman" w:cs="Times New Roman"/>
                <w:noProof/>
                <w:webHidden/>
              </w:rPr>
              <w:fldChar w:fldCharType="end"/>
            </w:r>
          </w:hyperlink>
        </w:p>
        <w:p w14:paraId="4BC49CC9" w14:textId="3EB37F35"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19" w:history="1">
            <w:r w:rsidR="00E2192D" w:rsidRPr="00E2192D">
              <w:rPr>
                <w:rStyle w:val="a7"/>
                <w:rFonts w:ascii="Times New Roman" w:hAnsi="Times New Roman" w:cs="Times New Roman"/>
                <w:noProof/>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_Toc197293319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65</w:t>
            </w:r>
            <w:r w:rsidR="00E2192D" w:rsidRPr="00E2192D">
              <w:rPr>
                <w:rFonts w:ascii="Times New Roman" w:hAnsi="Times New Roman" w:cs="Times New Roman"/>
                <w:noProof/>
                <w:webHidden/>
              </w:rPr>
              <w:fldChar w:fldCharType="end"/>
            </w:r>
          </w:hyperlink>
        </w:p>
        <w:p w14:paraId="50BFA7C8" w14:textId="0417CE72"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20" w:history="1">
            <w:r w:rsidR="00E2192D" w:rsidRPr="00E2192D">
              <w:rPr>
                <w:rStyle w:val="a7"/>
                <w:rFonts w:ascii="Times New Roman" w:hAnsi="Times New Roman" w:cs="Times New Roman"/>
                <w:noProof/>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_Toc197293320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65</w:t>
            </w:r>
            <w:r w:rsidR="00E2192D" w:rsidRPr="00E2192D">
              <w:rPr>
                <w:rFonts w:ascii="Times New Roman" w:hAnsi="Times New Roman" w:cs="Times New Roman"/>
                <w:noProof/>
                <w:webHidden/>
              </w:rPr>
              <w:fldChar w:fldCharType="end"/>
            </w:r>
          </w:hyperlink>
        </w:p>
        <w:p w14:paraId="6394788C" w14:textId="43259EB1"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21" w:history="1">
            <w:r w:rsidR="00E2192D" w:rsidRPr="00E2192D">
              <w:rPr>
                <w:rStyle w:val="a7"/>
                <w:rFonts w:ascii="Times New Roman" w:hAnsi="Times New Roman" w:cs="Times New Roman"/>
                <w:noProof/>
              </w:rPr>
              <w:t>Часть 7. БАЛАНСЫ ТЕПЛОНОСИТЕЛЯ</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_Toc197293321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66</w:t>
            </w:r>
            <w:r w:rsidR="00E2192D" w:rsidRPr="00E2192D">
              <w:rPr>
                <w:rFonts w:ascii="Times New Roman" w:hAnsi="Times New Roman" w:cs="Times New Roman"/>
                <w:noProof/>
                <w:webHidden/>
              </w:rPr>
              <w:fldChar w:fldCharType="end"/>
            </w:r>
          </w:hyperlink>
        </w:p>
        <w:p w14:paraId="51E18B58" w14:textId="696564B7"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22" w:history="1">
            <w:r w:rsidR="00E2192D" w:rsidRPr="00E2192D">
              <w:rPr>
                <w:rStyle w:val="a7"/>
                <w:rFonts w:ascii="Times New Roman" w:hAnsi="Times New Roman" w:cs="Times New Roman"/>
                <w:noProof/>
              </w:rPr>
              <w:t xml:space="preserve">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w:t>
            </w:r>
            <w:r w:rsidR="00E2192D" w:rsidRPr="00E2192D">
              <w:rPr>
                <w:rStyle w:val="a7"/>
                <w:rFonts w:ascii="Times New Roman" w:hAnsi="Times New Roman" w:cs="Times New Roman"/>
                <w:noProof/>
              </w:rPr>
              <w:lastRenderedPageBreak/>
              <w:t>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_Toc197293322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66</w:t>
            </w:r>
            <w:r w:rsidR="00E2192D" w:rsidRPr="00E2192D">
              <w:rPr>
                <w:rFonts w:ascii="Times New Roman" w:hAnsi="Times New Roman" w:cs="Times New Roman"/>
                <w:noProof/>
                <w:webHidden/>
              </w:rPr>
              <w:fldChar w:fldCharType="end"/>
            </w:r>
          </w:hyperlink>
        </w:p>
        <w:p w14:paraId="54AB8BCE" w14:textId="3A3DB4C5"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23" w:history="1">
            <w:r w:rsidR="00E2192D" w:rsidRPr="00E2192D">
              <w:rPr>
                <w:rStyle w:val="a7"/>
                <w:rFonts w:ascii="Times New Roman" w:hAnsi="Times New Roman" w:cs="Times New Roman"/>
                <w:noProof/>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_Toc197293323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67</w:t>
            </w:r>
            <w:r w:rsidR="00E2192D" w:rsidRPr="00E2192D">
              <w:rPr>
                <w:rFonts w:ascii="Times New Roman" w:hAnsi="Times New Roman" w:cs="Times New Roman"/>
                <w:noProof/>
                <w:webHidden/>
              </w:rPr>
              <w:fldChar w:fldCharType="end"/>
            </w:r>
          </w:hyperlink>
        </w:p>
        <w:p w14:paraId="541F39B2" w14:textId="10DC0F49"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24" w:history="1">
            <w:r w:rsidR="00E2192D" w:rsidRPr="00E2192D">
              <w:rPr>
                <w:rStyle w:val="a7"/>
                <w:rFonts w:ascii="Times New Roman" w:hAnsi="Times New Roman" w:cs="Times New Roman"/>
                <w:noProof/>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_Toc197293324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67</w:t>
            </w:r>
            <w:r w:rsidR="00E2192D" w:rsidRPr="00E2192D">
              <w:rPr>
                <w:rFonts w:ascii="Times New Roman" w:hAnsi="Times New Roman" w:cs="Times New Roman"/>
                <w:noProof/>
                <w:webHidden/>
              </w:rPr>
              <w:fldChar w:fldCharType="end"/>
            </w:r>
          </w:hyperlink>
        </w:p>
        <w:p w14:paraId="4CF55607" w14:textId="3D52EBB1"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25" w:history="1">
            <w:r w:rsidR="00E2192D" w:rsidRPr="00E2192D">
              <w:rPr>
                <w:rStyle w:val="a7"/>
                <w:rFonts w:ascii="Times New Roman" w:hAnsi="Times New Roman" w:cs="Times New Roman"/>
                <w:noProof/>
              </w:rPr>
              <w:t>Часть 8. ТОПЛИВНЫЕ БАЛАНСЫ ИСТОЧНИКОВ ТЕПЛОВОЙ ЭНЕРГИИ И СИСТЕМА ОБЕСПЕЧЕНИЯ ТОПЛИВОМ</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_Toc197293325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68</w:t>
            </w:r>
            <w:r w:rsidR="00E2192D" w:rsidRPr="00E2192D">
              <w:rPr>
                <w:rFonts w:ascii="Times New Roman" w:hAnsi="Times New Roman" w:cs="Times New Roman"/>
                <w:noProof/>
                <w:webHidden/>
              </w:rPr>
              <w:fldChar w:fldCharType="end"/>
            </w:r>
          </w:hyperlink>
        </w:p>
        <w:p w14:paraId="7AF227C0" w14:textId="3306A90B"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26" w:history="1">
            <w:r w:rsidR="00E2192D" w:rsidRPr="00E2192D">
              <w:rPr>
                <w:rStyle w:val="a7"/>
                <w:rFonts w:ascii="Times New Roman" w:hAnsi="Times New Roman" w:cs="Times New Roman"/>
                <w:noProof/>
              </w:rPr>
              <w:t>1.8.1 Описание видов и количества используемого основного топлива для каждого источника тепловой энергии</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_Toc197293326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68</w:t>
            </w:r>
            <w:r w:rsidR="00E2192D" w:rsidRPr="00E2192D">
              <w:rPr>
                <w:rFonts w:ascii="Times New Roman" w:hAnsi="Times New Roman" w:cs="Times New Roman"/>
                <w:noProof/>
                <w:webHidden/>
              </w:rPr>
              <w:fldChar w:fldCharType="end"/>
            </w:r>
          </w:hyperlink>
        </w:p>
        <w:p w14:paraId="36EBEF74" w14:textId="74CF5812"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27" w:history="1">
            <w:r w:rsidR="00E2192D" w:rsidRPr="00E2192D">
              <w:rPr>
                <w:rStyle w:val="a7"/>
                <w:rFonts w:ascii="Times New Roman" w:hAnsi="Times New Roman" w:cs="Times New Roman"/>
                <w:noProof/>
              </w:rPr>
              <w:t>1.8.2 Описание видов резервного и аварийного топлива и возможности их обеспечения в соответствии с нормативными требованиями</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_Toc197293327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69</w:t>
            </w:r>
            <w:r w:rsidR="00E2192D" w:rsidRPr="00E2192D">
              <w:rPr>
                <w:rFonts w:ascii="Times New Roman" w:hAnsi="Times New Roman" w:cs="Times New Roman"/>
                <w:noProof/>
                <w:webHidden/>
              </w:rPr>
              <w:fldChar w:fldCharType="end"/>
            </w:r>
          </w:hyperlink>
        </w:p>
        <w:p w14:paraId="144E14FA" w14:textId="7B9F7C31"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28" w:history="1">
            <w:r w:rsidR="00E2192D" w:rsidRPr="00E2192D">
              <w:rPr>
                <w:rStyle w:val="a7"/>
                <w:rFonts w:ascii="Times New Roman" w:hAnsi="Times New Roman" w:cs="Times New Roman"/>
                <w:noProof/>
              </w:rPr>
              <w:t>1.8.3 Описание особенностей характеристик топлива в зависимости от мест поставки</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_Toc197293328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69</w:t>
            </w:r>
            <w:r w:rsidR="00E2192D" w:rsidRPr="00E2192D">
              <w:rPr>
                <w:rFonts w:ascii="Times New Roman" w:hAnsi="Times New Roman" w:cs="Times New Roman"/>
                <w:noProof/>
                <w:webHidden/>
              </w:rPr>
              <w:fldChar w:fldCharType="end"/>
            </w:r>
          </w:hyperlink>
        </w:p>
        <w:p w14:paraId="12877A83" w14:textId="6AFDE847"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29" w:history="1">
            <w:r w:rsidR="00E2192D" w:rsidRPr="00E2192D">
              <w:rPr>
                <w:rStyle w:val="a7"/>
                <w:rFonts w:ascii="Times New Roman" w:hAnsi="Times New Roman" w:cs="Times New Roman"/>
                <w:noProof/>
              </w:rPr>
              <w:t>1.8.4 Описание использования местных видов топлива</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_Toc197293329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69</w:t>
            </w:r>
            <w:r w:rsidR="00E2192D" w:rsidRPr="00E2192D">
              <w:rPr>
                <w:rFonts w:ascii="Times New Roman" w:hAnsi="Times New Roman" w:cs="Times New Roman"/>
                <w:noProof/>
                <w:webHidden/>
              </w:rPr>
              <w:fldChar w:fldCharType="end"/>
            </w:r>
          </w:hyperlink>
        </w:p>
        <w:p w14:paraId="7273B633" w14:textId="29D09CD5"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30" w:history="1">
            <w:r w:rsidR="00E2192D" w:rsidRPr="00E2192D">
              <w:rPr>
                <w:rStyle w:val="a7"/>
                <w:rFonts w:ascii="Times New Roman" w:hAnsi="Times New Roman" w:cs="Times New Roman"/>
                <w:noProof/>
              </w:rPr>
              <w:t>1.8.5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_Toc197293330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69</w:t>
            </w:r>
            <w:r w:rsidR="00E2192D" w:rsidRPr="00E2192D">
              <w:rPr>
                <w:rFonts w:ascii="Times New Roman" w:hAnsi="Times New Roman" w:cs="Times New Roman"/>
                <w:noProof/>
                <w:webHidden/>
              </w:rPr>
              <w:fldChar w:fldCharType="end"/>
            </w:r>
          </w:hyperlink>
        </w:p>
        <w:p w14:paraId="5C21AEB9" w14:textId="0980857E"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31" w:history="1">
            <w:r w:rsidR="00E2192D" w:rsidRPr="00E2192D">
              <w:rPr>
                <w:rStyle w:val="a7"/>
                <w:rFonts w:ascii="Times New Roman" w:hAnsi="Times New Roman" w:cs="Times New Roman"/>
                <w:noProof/>
              </w:rPr>
              <w:t>1.8.6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_Toc197293331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69</w:t>
            </w:r>
            <w:r w:rsidR="00E2192D" w:rsidRPr="00E2192D">
              <w:rPr>
                <w:rFonts w:ascii="Times New Roman" w:hAnsi="Times New Roman" w:cs="Times New Roman"/>
                <w:noProof/>
                <w:webHidden/>
              </w:rPr>
              <w:fldChar w:fldCharType="end"/>
            </w:r>
          </w:hyperlink>
        </w:p>
        <w:p w14:paraId="1338D423" w14:textId="79760D2E"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32" w:history="1">
            <w:r w:rsidR="00E2192D" w:rsidRPr="00E2192D">
              <w:rPr>
                <w:rStyle w:val="a7"/>
                <w:rFonts w:ascii="Times New Roman" w:hAnsi="Times New Roman" w:cs="Times New Roman"/>
                <w:noProof/>
              </w:rPr>
              <w:t>1.8.7 Описание приоритетного направления развития топливного баланса поселения</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_Toc197293332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69</w:t>
            </w:r>
            <w:r w:rsidR="00E2192D" w:rsidRPr="00E2192D">
              <w:rPr>
                <w:rFonts w:ascii="Times New Roman" w:hAnsi="Times New Roman" w:cs="Times New Roman"/>
                <w:noProof/>
                <w:webHidden/>
              </w:rPr>
              <w:fldChar w:fldCharType="end"/>
            </w:r>
          </w:hyperlink>
        </w:p>
        <w:p w14:paraId="062F0FE5" w14:textId="533D8740"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33" w:history="1">
            <w:r w:rsidR="00E2192D" w:rsidRPr="00E2192D">
              <w:rPr>
                <w:rStyle w:val="a7"/>
                <w:rFonts w:ascii="Times New Roman" w:hAnsi="Times New Roman" w:cs="Times New Roman"/>
                <w:noProof/>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_Toc197293333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70</w:t>
            </w:r>
            <w:r w:rsidR="00E2192D" w:rsidRPr="00E2192D">
              <w:rPr>
                <w:rFonts w:ascii="Times New Roman" w:hAnsi="Times New Roman" w:cs="Times New Roman"/>
                <w:noProof/>
                <w:webHidden/>
              </w:rPr>
              <w:fldChar w:fldCharType="end"/>
            </w:r>
          </w:hyperlink>
        </w:p>
        <w:p w14:paraId="56817B1D" w14:textId="66EA64E2"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34" w:history="1">
            <w:r w:rsidR="00E2192D" w:rsidRPr="00E2192D">
              <w:rPr>
                <w:rStyle w:val="a7"/>
                <w:rFonts w:ascii="Times New Roman" w:hAnsi="Times New Roman" w:cs="Times New Roman"/>
                <w:noProof/>
              </w:rPr>
              <w:t>Часть 9. НАДЕЖНОСТЬ ТЕПЛОСНАБЖЕНИЯ</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_Toc197293334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70</w:t>
            </w:r>
            <w:r w:rsidR="00E2192D" w:rsidRPr="00E2192D">
              <w:rPr>
                <w:rFonts w:ascii="Times New Roman" w:hAnsi="Times New Roman" w:cs="Times New Roman"/>
                <w:noProof/>
                <w:webHidden/>
              </w:rPr>
              <w:fldChar w:fldCharType="end"/>
            </w:r>
          </w:hyperlink>
        </w:p>
        <w:p w14:paraId="405CE6D8" w14:textId="2D138D89"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35" w:history="1">
            <w:r w:rsidR="00E2192D" w:rsidRPr="00E2192D">
              <w:rPr>
                <w:rStyle w:val="a7"/>
                <w:rFonts w:ascii="Times New Roman" w:hAnsi="Times New Roman" w:cs="Times New Roman"/>
                <w:noProof/>
              </w:rPr>
              <w:t>1.9.1 Поток отказов (частота отказов) участков тепловых сетей</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_Toc197293335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70</w:t>
            </w:r>
            <w:r w:rsidR="00E2192D" w:rsidRPr="00E2192D">
              <w:rPr>
                <w:rFonts w:ascii="Times New Roman" w:hAnsi="Times New Roman" w:cs="Times New Roman"/>
                <w:noProof/>
                <w:webHidden/>
              </w:rPr>
              <w:fldChar w:fldCharType="end"/>
            </w:r>
          </w:hyperlink>
        </w:p>
        <w:p w14:paraId="4710C81B" w14:textId="4DA01654"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36" w:history="1">
            <w:r w:rsidR="00E2192D" w:rsidRPr="00E2192D">
              <w:rPr>
                <w:rStyle w:val="a7"/>
                <w:rFonts w:ascii="Times New Roman" w:hAnsi="Times New Roman" w:cs="Times New Roman"/>
                <w:noProof/>
              </w:rPr>
              <w:t>1.9.2 Частота отключений потребителей</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_Toc197293336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70</w:t>
            </w:r>
            <w:r w:rsidR="00E2192D" w:rsidRPr="00E2192D">
              <w:rPr>
                <w:rFonts w:ascii="Times New Roman" w:hAnsi="Times New Roman" w:cs="Times New Roman"/>
                <w:noProof/>
                <w:webHidden/>
              </w:rPr>
              <w:fldChar w:fldCharType="end"/>
            </w:r>
          </w:hyperlink>
        </w:p>
        <w:p w14:paraId="69D99344" w14:textId="7258196A"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37" w:history="1">
            <w:r w:rsidR="00E2192D" w:rsidRPr="00E2192D">
              <w:rPr>
                <w:rStyle w:val="a7"/>
                <w:rFonts w:ascii="Times New Roman" w:hAnsi="Times New Roman" w:cs="Times New Roman"/>
                <w:noProof/>
              </w:rPr>
              <w:t>1.9.3 Поток (частота) и время восстановления теплоснабжения потребителей после отключений</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_Toc197293337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70</w:t>
            </w:r>
            <w:r w:rsidR="00E2192D" w:rsidRPr="00E2192D">
              <w:rPr>
                <w:rFonts w:ascii="Times New Roman" w:hAnsi="Times New Roman" w:cs="Times New Roman"/>
                <w:noProof/>
                <w:webHidden/>
              </w:rPr>
              <w:fldChar w:fldCharType="end"/>
            </w:r>
          </w:hyperlink>
        </w:p>
        <w:p w14:paraId="5AF38147" w14:textId="623B99DA"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38" w:history="1">
            <w:r w:rsidR="00E2192D" w:rsidRPr="00E2192D">
              <w:rPr>
                <w:rStyle w:val="a7"/>
                <w:rFonts w:ascii="Times New Roman" w:hAnsi="Times New Roman" w:cs="Times New Roman"/>
                <w:noProof/>
              </w:rPr>
              <w:t>1.9.4. Графические материалы (карты-схемы тепловых сетей и зон ненормативной надежности и безопасности теплоснабжения)</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_Toc197293338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70</w:t>
            </w:r>
            <w:r w:rsidR="00E2192D" w:rsidRPr="00E2192D">
              <w:rPr>
                <w:rFonts w:ascii="Times New Roman" w:hAnsi="Times New Roman" w:cs="Times New Roman"/>
                <w:noProof/>
                <w:webHidden/>
              </w:rPr>
              <w:fldChar w:fldCharType="end"/>
            </w:r>
          </w:hyperlink>
        </w:p>
        <w:p w14:paraId="4AB35802" w14:textId="46AEADEA"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39" w:history="1">
            <w:r w:rsidR="00E2192D" w:rsidRPr="00E2192D">
              <w:rPr>
                <w:rStyle w:val="a7"/>
                <w:rFonts w:ascii="Times New Roman" w:hAnsi="Times New Roman" w:cs="Times New Roman"/>
                <w:noProof/>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2 июня 2022 г. N 1014 "О расследовании причин аварийных ситуаций в сфере теплоснабжения"</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_Toc197293339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71</w:t>
            </w:r>
            <w:r w:rsidR="00E2192D" w:rsidRPr="00E2192D">
              <w:rPr>
                <w:rFonts w:ascii="Times New Roman" w:hAnsi="Times New Roman" w:cs="Times New Roman"/>
                <w:noProof/>
                <w:webHidden/>
              </w:rPr>
              <w:fldChar w:fldCharType="end"/>
            </w:r>
          </w:hyperlink>
        </w:p>
        <w:p w14:paraId="5D442F0C" w14:textId="659F186A"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40" w:history="1">
            <w:r w:rsidR="00E2192D" w:rsidRPr="00E2192D">
              <w:rPr>
                <w:rStyle w:val="a7"/>
                <w:rFonts w:ascii="Times New Roman" w:hAnsi="Times New Roman" w:cs="Times New Roman"/>
                <w:noProof/>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_Toc197293340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71</w:t>
            </w:r>
            <w:r w:rsidR="00E2192D" w:rsidRPr="00E2192D">
              <w:rPr>
                <w:rFonts w:ascii="Times New Roman" w:hAnsi="Times New Roman" w:cs="Times New Roman"/>
                <w:noProof/>
                <w:webHidden/>
              </w:rPr>
              <w:fldChar w:fldCharType="end"/>
            </w:r>
          </w:hyperlink>
        </w:p>
        <w:p w14:paraId="1BCDD5E6" w14:textId="636522D4"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41" w:history="1">
            <w:r w:rsidR="00E2192D" w:rsidRPr="00E2192D">
              <w:rPr>
                <w:rStyle w:val="a7"/>
                <w:rFonts w:ascii="Times New Roman" w:hAnsi="Times New Roman" w:cs="Times New Roman"/>
                <w:noProof/>
              </w:rPr>
              <w:t>1.9.7 Итоги анализа и оценки систем теплоснабжения соответствующего поселения,  а также описание системы мер по повышению надежности для малонадежных и ненадежных систем теплоснабжения, определенной исполнительными органами субъектов Российской Федерации в соответствии с разделом X Правил организации теплоснабжения в Российской Федерации, утвержденных постановлением Правительства Российской Федерации от 8 августа 2012 г. N 808 "Об организации теплоснабжения в Российской Федерации и о внесении изменений в некоторые акты Правительства Российской Федерации"</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_Toc197293341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71</w:t>
            </w:r>
            <w:r w:rsidR="00E2192D" w:rsidRPr="00E2192D">
              <w:rPr>
                <w:rFonts w:ascii="Times New Roman" w:hAnsi="Times New Roman" w:cs="Times New Roman"/>
                <w:noProof/>
                <w:webHidden/>
              </w:rPr>
              <w:fldChar w:fldCharType="end"/>
            </w:r>
          </w:hyperlink>
        </w:p>
        <w:p w14:paraId="429399AB" w14:textId="6C2545F7"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42" w:history="1">
            <w:r w:rsidR="00E2192D" w:rsidRPr="00E2192D">
              <w:rPr>
                <w:rStyle w:val="a7"/>
                <w:rFonts w:ascii="Times New Roman" w:hAnsi="Times New Roman" w:cs="Times New Roman"/>
                <w:noProof/>
              </w:rPr>
              <w:t>1.9.8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_Toc197293342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71</w:t>
            </w:r>
            <w:r w:rsidR="00E2192D" w:rsidRPr="00E2192D">
              <w:rPr>
                <w:rFonts w:ascii="Times New Roman" w:hAnsi="Times New Roman" w:cs="Times New Roman"/>
                <w:noProof/>
                <w:webHidden/>
              </w:rPr>
              <w:fldChar w:fldCharType="end"/>
            </w:r>
          </w:hyperlink>
        </w:p>
        <w:p w14:paraId="337B090B" w14:textId="5F75D73E"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43" w:history="1">
            <w:r w:rsidR="00E2192D" w:rsidRPr="00E2192D">
              <w:rPr>
                <w:rStyle w:val="a7"/>
                <w:rFonts w:ascii="Times New Roman" w:hAnsi="Times New Roman" w:cs="Times New Roman"/>
                <w:noProof/>
              </w:rPr>
              <w:t>Часть 10. ТЕХНИКО-ЭКОНОМИЧЕСКИЕ ПОКАЗАТЕЛИ ТЕПЛОСНАБЖАЮЩИХ И ТЕПЛОСЕТЕВЫХ ОРГАНИЗАЦИЙ</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_Toc197293343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71</w:t>
            </w:r>
            <w:r w:rsidR="00E2192D" w:rsidRPr="00E2192D">
              <w:rPr>
                <w:rFonts w:ascii="Times New Roman" w:hAnsi="Times New Roman" w:cs="Times New Roman"/>
                <w:noProof/>
                <w:webHidden/>
              </w:rPr>
              <w:fldChar w:fldCharType="end"/>
            </w:r>
          </w:hyperlink>
        </w:p>
        <w:p w14:paraId="1216AF42" w14:textId="00A46569"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44" w:history="1">
            <w:r w:rsidR="00E2192D" w:rsidRPr="00E2192D">
              <w:rPr>
                <w:rStyle w:val="a7"/>
                <w:rFonts w:ascii="Times New Roman" w:hAnsi="Times New Roman" w:cs="Times New Roman"/>
                <w:noProof/>
              </w:rPr>
              <w:t>Часть 11. ЦЕНЫ (ТАРИФЫ) В СФЕРЕ ТЕПЛОСНАБЖЕНИЯ</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_Toc197293344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78</w:t>
            </w:r>
            <w:r w:rsidR="00E2192D" w:rsidRPr="00E2192D">
              <w:rPr>
                <w:rFonts w:ascii="Times New Roman" w:hAnsi="Times New Roman" w:cs="Times New Roman"/>
                <w:noProof/>
                <w:webHidden/>
              </w:rPr>
              <w:fldChar w:fldCharType="end"/>
            </w:r>
          </w:hyperlink>
        </w:p>
        <w:p w14:paraId="0B4E3CAA" w14:textId="494A7057"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45" w:history="1">
            <w:r w:rsidR="00E2192D" w:rsidRPr="00E2192D">
              <w:rPr>
                <w:rStyle w:val="a7"/>
                <w:rFonts w:ascii="Times New Roman" w:hAnsi="Times New Roman" w:cs="Times New Roman"/>
                <w:noProof/>
              </w:rPr>
              <w:t>1.11.1 Описание динамики утвержденных цен (тарифов), устанавливаемых  исполнительными органами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_Toc197293345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78</w:t>
            </w:r>
            <w:r w:rsidR="00E2192D" w:rsidRPr="00E2192D">
              <w:rPr>
                <w:rFonts w:ascii="Times New Roman" w:hAnsi="Times New Roman" w:cs="Times New Roman"/>
                <w:noProof/>
                <w:webHidden/>
              </w:rPr>
              <w:fldChar w:fldCharType="end"/>
            </w:r>
          </w:hyperlink>
        </w:p>
        <w:p w14:paraId="5379F663" w14:textId="34F79DB6"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46" w:history="1">
            <w:r w:rsidR="00E2192D" w:rsidRPr="00E2192D">
              <w:rPr>
                <w:rStyle w:val="a7"/>
                <w:rFonts w:ascii="Times New Roman" w:hAnsi="Times New Roman" w:cs="Times New Roman"/>
                <w:noProof/>
              </w:rPr>
              <w:t>1.11.2 Описание структуры цен (тарифов), установленных на момент разработки схемы теплоснабжения</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_Toc197293346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83</w:t>
            </w:r>
            <w:r w:rsidR="00E2192D" w:rsidRPr="00E2192D">
              <w:rPr>
                <w:rFonts w:ascii="Times New Roman" w:hAnsi="Times New Roman" w:cs="Times New Roman"/>
                <w:noProof/>
                <w:webHidden/>
              </w:rPr>
              <w:fldChar w:fldCharType="end"/>
            </w:r>
          </w:hyperlink>
        </w:p>
        <w:p w14:paraId="08EE0963" w14:textId="6BCC4E40"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47" w:history="1">
            <w:r w:rsidR="00E2192D" w:rsidRPr="00E2192D">
              <w:rPr>
                <w:rStyle w:val="a7"/>
                <w:rFonts w:ascii="Times New Roman" w:hAnsi="Times New Roman" w:cs="Times New Roman"/>
                <w:noProof/>
              </w:rPr>
              <w:t>1.11.3 Описание платы за подключение к системе теплоснабжения</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_Toc197293347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84</w:t>
            </w:r>
            <w:r w:rsidR="00E2192D" w:rsidRPr="00E2192D">
              <w:rPr>
                <w:rFonts w:ascii="Times New Roman" w:hAnsi="Times New Roman" w:cs="Times New Roman"/>
                <w:noProof/>
                <w:webHidden/>
              </w:rPr>
              <w:fldChar w:fldCharType="end"/>
            </w:r>
          </w:hyperlink>
        </w:p>
        <w:p w14:paraId="2EEAD124" w14:textId="7A085719"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48" w:history="1">
            <w:r w:rsidR="00E2192D" w:rsidRPr="00E2192D">
              <w:rPr>
                <w:rStyle w:val="a7"/>
                <w:rFonts w:ascii="Times New Roman" w:hAnsi="Times New Roman" w:cs="Times New Roman"/>
                <w:noProof/>
              </w:rPr>
              <w:t>1.11.4 Описание платы за услуги по поддержанию резервной тепловой мощности, в том числе для социально значимых категорий потребителе</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_Toc197293348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84</w:t>
            </w:r>
            <w:r w:rsidR="00E2192D" w:rsidRPr="00E2192D">
              <w:rPr>
                <w:rFonts w:ascii="Times New Roman" w:hAnsi="Times New Roman" w:cs="Times New Roman"/>
                <w:noProof/>
                <w:webHidden/>
              </w:rPr>
              <w:fldChar w:fldCharType="end"/>
            </w:r>
          </w:hyperlink>
        </w:p>
        <w:p w14:paraId="01661212" w14:textId="5902CA9E"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49" w:history="1">
            <w:r w:rsidR="00E2192D" w:rsidRPr="00E2192D">
              <w:rPr>
                <w:rStyle w:val="a7"/>
                <w:rFonts w:ascii="Times New Roman" w:hAnsi="Times New Roman" w:cs="Times New Roman"/>
                <w:noProof/>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_Toc197293349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84</w:t>
            </w:r>
            <w:r w:rsidR="00E2192D" w:rsidRPr="00E2192D">
              <w:rPr>
                <w:rFonts w:ascii="Times New Roman" w:hAnsi="Times New Roman" w:cs="Times New Roman"/>
                <w:noProof/>
                <w:webHidden/>
              </w:rPr>
              <w:fldChar w:fldCharType="end"/>
            </w:r>
          </w:hyperlink>
        </w:p>
        <w:p w14:paraId="43CFF4A9" w14:textId="3A6A6A9F"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50" w:history="1">
            <w:r w:rsidR="00E2192D" w:rsidRPr="00E2192D">
              <w:rPr>
                <w:rStyle w:val="a7"/>
                <w:rFonts w:ascii="Times New Roman" w:hAnsi="Times New Roman" w:cs="Times New Roman"/>
                <w:noProof/>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_Toc197293350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84</w:t>
            </w:r>
            <w:r w:rsidR="00E2192D" w:rsidRPr="00E2192D">
              <w:rPr>
                <w:rFonts w:ascii="Times New Roman" w:hAnsi="Times New Roman" w:cs="Times New Roman"/>
                <w:noProof/>
                <w:webHidden/>
              </w:rPr>
              <w:fldChar w:fldCharType="end"/>
            </w:r>
          </w:hyperlink>
        </w:p>
        <w:p w14:paraId="1BE9D31C" w14:textId="0182BBBA"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51" w:history="1">
            <w:r w:rsidR="00E2192D" w:rsidRPr="00E2192D">
              <w:rPr>
                <w:rStyle w:val="a7"/>
                <w:rFonts w:ascii="Times New Roman" w:hAnsi="Times New Roman" w:cs="Times New Roman"/>
                <w:noProof/>
              </w:rPr>
              <w:t>1.11.7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_Toc197293351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85</w:t>
            </w:r>
            <w:r w:rsidR="00E2192D" w:rsidRPr="00E2192D">
              <w:rPr>
                <w:rFonts w:ascii="Times New Roman" w:hAnsi="Times New Roman" w:cs="Times New Roman"/>
                <w:noProof/>
                <w:webHidden/>
              </w:rPr>
              <w:fldChar w:fldCharType="end"/>
            </w:r>
          </w:hyperlink>
        </w:p>
        <w:p w14:paraId="7454A4B2" w14:textId="20CFC73D"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52" w:history="1">
            <w:r w:rsidR="00E2192D" w:rsidRPr="00E2192D">
              <w:rPr>
                <w:rStyle w:val="a7"/>
                <w:rFonts w:ascii="Times New Roman" w:hAnsi="Times New Roman" w:cs="Times New Roman"/>
                <w:noProof/>
              </w:rPr>
              <w:t>Часть 12. ОПИСАНИЕ СУЩЕСТВУЮЩИХ ТЕХНИЧЕСКИХ И ТЕХНОЛОГИЧЕСКИХ ПРОБЛЕМ В СИСТЕМАХ ТЕПЛОСНАБЖЕНИЯ ПОСЕЛЕНИЯ</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_Toc197293352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85</w:t>
            </w:r>
            <w:r w:rsidR="00E2192D" w:rsidRPr="00E2192D">
              <w:rPr>
                <w:rFonts w:ascii="Times New Roman" w:hAnsi="Times New Roman" w:cs="Times New Roman"/>
                <w:noProof/>
                <w:webHidden/>
              </w:rPr>
              <w:fldChar w:fldCharType="end"/>
            </w:r>
          </w:hyperlink>
        </w:p>
        <w:p w14:paraId="6E3F4476" w14:textId="7B64381F"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53" w:history="1">
            <w:r w:rsidR="00E2192D" w:rsidRPr="00E2192D">
              <w:rPr>
                <w:rStyle w:val="a7"/>
                <w:rFonts w:ascii="Times New Roman" w:hAnsi="Times New Roman" w:cs="Times New Roman"/>
                <w:noProof/>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_Toc197293353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85</w:t>
            </w:r>
            <w:r w:rsidR="00E2192D" w:rsidRPr="00E2192D">
              <w:rPr>
                <w:rFonts w:ascii="Times New Roman" w:hAnsi="Times New Roman" w:cs="Times New Roman"/>
                <w:noProof/>
                <w:webHidden/>
              </w:rPr>
              <w:fldChar w:fldCharType="end"/>
            </w:r>
          </w:hyperlink>
        </w:p>
        <w:p w14:paraId="0C325031" w14:textId="3B193F24"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54" w:history="1">
            <w:r w:rsidR="00E2192D" w:rsidRPr="00E2192D">
              <w:rPr>
                <w:rStyle w:val="a7"/>
                <w:rFonts w:ascii="Times New Roman" w:hAnsi="Times New Roman" w:cs="Times New Roman"/>
                <w:noProof/>
              </w:rPr>
              <w:t>1.12.2 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_Toc197293354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85</w:t>
            </w:r>
            <w:r w:rsidR="00E2192D" w:rsidRPr="00E2192D">
              <w:rPr>
                <w:rFonts w:ascii="Times New Roman" w:hAnsi="Times New Roman" w:cs="Times New Roman"/>
                <w:noProof/>
                <w:webHidden/>
              </w:rPr>
              <w:fldChar w:fldCharType="end"/>
            </w:r>
          </w:hyperlink>
        </w:p>
        <w:p w14:paraId="013B1BE1" w14:textId="37C38415"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55" w:history="1">
            <w:r w:rsidR="00E2192D" w:rsidRPr="00E2192D">
              <w:rPr>
                <w:rStyle w:val="a7"/>
                <w:rFonts w:ascii="Times New Roman" w:hAnsi="Times New Roman" w:cs="Times New Roman"/>
                <w:noProof/>
              </w:rPr>
              <w:t>1.12.3 Описание существующих проблем развития систем теплоснабжения</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_Toc197293355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86</w:t>
            </w:r>
            <w:r w:rsidR="00E2192D" w:rsidRPr="00E2192D">
              <w:rPr>
                <w:rFonts w:ascii="Times New Roman" w:hAnsi="Times New Roman" w:cs="Times New Roman"/>
                <w:noProof/>
                <w:webHidden/>
              </w:rPr>
              <w:fldChar w:fldCharType="end"/>
            </w:r>
          </w:hyperlink>
        </w:p>
        <w:p w14:paraId="53A9436E" w14:textId="3B552296"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56" w:history="1">
            <w:r w:rsidR="00E2192D" w:rsidRPr="00E2192D">
              <w:rPr>
                <w:rStyle w:val="a7"/>
                <w:rFonts w:ascii="Times New Roman" w:hAnsi="Times New Roman" w:cs="Times New Roman"/>
                <w:noProof/>
              </w:rPr>
              <w:t>1.12.4 Описание существующих проблем надежного и эффективного снабжения топливом действующих систем теплоснабжения</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_Toc197293356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86</w:t>
            </w:r>
            <w:r w:rsidR="00E2192D" w:rsidRPr="00E2192D">
              <w:rPr>
                <w:rFonts w:ascii="Times New Roman" w:hAnsi="Times New Roman" w:cs="Times New Roman"/>
                <w:noProof/>
                <w:webHidden/>
              </w:rPr>
              <w:fldChar w:fldCharType="end"/>
            </w:r>
          </w:hyperlink>
        </w:p>
        <w:p w14:paraId="1F8CB1C0" w14:textId="293069F8"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57" w:history="1">
            <w:r w:rsidR="00E2192D" w:rsidRPr="00E2192D">
              <w:rPr>
                <w:rStyle w:val="a7"/>
                <w:rFonts w:ascii="Times New Roman" w:hAnsi="Times New Roman" w:cs="Times New Roman"/>
                <w:noProof/>
              </w:rPr>
              <w:t>1.12.5 Анализ предписаний надзорных органов об устранении нарушений, влияющих на безопасность и надежность системы теплоснабжения</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_Toc197293357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86</w:t>
            </w:r>
            <w:r w:rsidR="00E2192D" w:rsidRPr="00E2192D">
              <w:rPr>
                <w:rFonts w:ascii="Times New Roman" w:hAnsi="Times New Roman" w:cs="Times New Roman"/>
                <w:noProof/>
                <w:webHidden/>
              </w:rPr>
              <w:fldChar w:fldCharType="end"/>
            </w:r>
          </w:hyperlink>
        </w:p>
        <w:p w14:paraId="738BC912" w14:textId="36B21D94" w:rsidR="00E2192D" w:rsidRPr="00E2192D" w:rsidRDefault="00950C16">
          <w:pPr>
            <w:pStyle w:val="20"/>
            <w:tabs>
              <w:tab w:val="right" w:leader="dot" w:pos="9345"/>
            </w:tabs>
            <w:rPr>
              <w:rFonts w:ascii="Times New Roman" w:eastAsiaTheme="minorEastAsia" w:hAnsi="Times New Roman" w:cs="Times New Roman"/>
              <w:noProof/>
              <w:lang w:eastAsia="ru-RU"/>
            </w:rPr>
          </w:pPr>
          <w:hyperlink w:anchor="_Toc197293358" w:history="1">
            <w:r w:rsidR="00E2192D" w:rsidRPr="00E2192D">
              <w:rPr>
                <w:rStyle w:val="a7"/>
                <w:rFonts w:ascii="Times New Roman" w:hAnsi="Times New Roman" w:cs="Times New Roman"/>
                <w:noProof/>
              </w:rPr>
              <w:t>1.12.6 Описание изменений технических и технологических проблем в системах теплоснабжения поселения, произошедших в период, предшествующий актуализации схемы теплоснабжения</w:t>
            </w:r>
            <w:r w:rsidR="00E2192D" w:rsidRPr="00E2192D">
              <w:rPr>
                <w:rFonts w:ascii="Times New Roman" w:hAnsi="Times New Roman" w:cs="Times New Roman"/>
                <w:noProof/>
                <w:webHidden/>
              </w:rPr>
              <w:tab/>
            </w:r>
            <w:r w:rsidR="00E2192D" w:rsidRPr="00E2192D">
              <w:rPr>
                <w:rFonts w:ascii="Times New Roman" w:hAnsi="Times New Roman" w:cs="Times New Roman"/>
                <w:noProof/>
                <w:webHidden/>
              </w:rPr>
              <w:fldChar w:fldCharType="begin"/>
            </w:r>
            <w:r w:rsidR="00E2192D" w:rsidRPr="00E2192D">
              <w:rPr>
                <w:rFonts w:ascii="Times New Roman" w:hAnsi="Times New Roman" w:cs="Times New Roman"/>
                <w:noProof/>
                <w:webHidden/>
              </w:rPr>
              <w:instrText xml:space="preserve"> PAGEREF _Toc197293358 \h </w:instrText>
            </w:r>
            <w:r w:rsidR="00E2192D" w:rsidRPr="00E2192D">
              <w:rPr>
                <w:rFonts w:ascii="Times New Roman" w:hAnsi="Times New Roman" w:cs="Times New Roman"/>
                <w:noProof/>
                <w:webHidden/>
              </w:rPr>
            </w:r>
            <w:r w:rsidR="00E2192D" w:rsidRPr="00E2192D">
              <w:rPr>
                <w:rFonts w:ascii="Times New Roman" w:hAnsi="Times New Roman" w:cs="Times New Roman"/>
                <w:noProof/>
                <w:webHidden/>
              </w:rPr>
              <w:fldChar w:fldCharType="separate"/>
            </w:r>
            <w:r w:rsidR="00E2192D" w:rsidRPr="00E2192D">
              <w:rPr>
                <w:rFonts w:ascii="Times New Roman" w:hAnsi="Times New Roman" w:cs="Times New Roman"/>
                <w:noProof/>
                <w:webHidden/>
              </w:rPr>
              <w:t>86</w:t>
            </w:r>
            <w:r w:rsidR="00E2192D" w:rsidRPr="00E2192D">
              <w:rPr>
                <w:rFonts w:ascii="Times New Roman" w:hAnsi="Times New Roman" w:cs="Times New Roman"/>
                <w:noProof/>
                <w:webHidden/>
              </w:rPr>
              <w:fldChar w:fldCharType="end"/>
            </w:r>
          </w:hyperlink>
        </w:p>
        <w:p w14:paraId="555257E3" w14:textId="54ADABD4" w:rsidR="002B3350" w:rsidRPr="00E2192D" w:rsidRDefault="002B3350" w:rsidP="00DA6789">
          <w:pPr>
            <w:pStyle w:val="20"/>
            <w:tabs>
              <w:tab w:val="right" w:leader="dot" w:pos="9345"/>
            </w:tabs>
            <w:rPr>
              <w:color w:val="000000" w:themeColor="text1"/>
            </w:rPr>
          </w:pPr>
          <w:r w:rsidRPr="00E2192D">
            <w:rPr>
              <w:rFonts w:ascii="Times New Roman" w:hAnsi="Times New Roman" w:cs="Times New Roman"/>
              <w:b/>
              <w:bCs/>
              <w:color w:val="000000" w:themeColor="text1"/>
            </w:rPr>
            <w:fldChar w:fldCharType="end"/>
          </w:r>
        </w:p>
      </w:sdtContent>
    </w:sdt>
    <w:p w14:paraId="21B50E58" w14:textId="77777777" w:rsidR="00AA3541" w:rsidRPr="00E2192D" w:rsidRDefault="00AA3541">
      <w:pPr>
        <w:rPr>
          <w:color w:val="000000" w:themeColor="text1"/>
        </w:rPr>
        <w:sectPr w:rsidR="00AA3541" w:rsidRPr="00E2192D" w:rsidSect="009423CC">
          <w:footerReference w:type="default" r:id="rId9"/>
          <w:pgSz w:w="11906" w:h="16838"/>
          <w:pgMar w:top="1134" w:right="850" w:bottom="1134" w:left="1701" w:header="708" w:footer="129" w:gutter="0"/>
          <w:cols w:space="708"/>
          <w:titlePg/>
          <w:docGrid w:linePitch="360"/>
        </w:sectPr>
      </w:pPr>
    </w:p>
    <w:p w14:paraId="39F417CB" w14:textId="77777777" w:rsidR="0085080D" w:rsidRPr="00E2192D" w:rsidRDefault="00950C16" w:rsidP="0085080D">
      <w:pPr>
        <w:pStyle w:val="1"/>
        <w:ind w:left="0"/>
        <w:jc w:val="both"/>
        <w:rPr>
          <w:color w:val="000000" w:themeColor="text1"/>
        </w:rPr>
      </w:pPr>
      <w:hyperlink r:id="rId10" w:anchor="bookmark0" w:history="1">
        <w:bookmarkStart w:id="2" w:name="_Toc29995670"/>
        <w:bookmarkStart w:id="3" w:name="_Toc29995780"/>
        <w:bookmarkStart w:id="4" w:name="_Toc29996498"/>
        <w:bookmarkStart w:id="5" w:name="_Toc29998095"/>
        <w:bookmarkStart w:id="6" w:name="_Toc30058658"/>
        <w:bookmarkStart w:id="7" w:name="_Toc31810020"/>
        <w:bookmarkStart w:id="8" w:name="_Toc197293261"/>
        <w:r w:rsidR="0085080D" w:rsidRPr="00E2192D">
          <w:rPr>
            <w:color w:val="000000" w:themeColor="text1"/>
          </w:rPr>
          <w:t>ГЛАВА 1. СУЩЕСТВУЮЩЕЕ ПОЛОЖЕНИЕ В СФЕРЕ ПРОИЗВОДСТВА, ПЕРЕДАЧИ И</w:t>
        </w:r>
      </w:hyperlink>
      <w:r w:rsidR="0085080D" w:rsidRPr="00E2192D">
        <w:rPr>
          <w:color w:val="000000" w:themeColor="text1"/>
        </w:rPr>
        <w:t xml:space="preserve"> </w:t>
      </w:r>
      <w:hyperlink r:id="rId11" w:anchor="bookmark0" w:history="1">
        <w:r w:rsidR="0085080D" w:rsidRPr="00E2192D">
          <w:rPr>
            <w:color w:val="000000" w:themeColor="text1"/>
          </w:rPr>
          <w:t>ПОТРЕБЛЕНИЯ ТЕПЛОВОЙ ЭНЕРГИИ ДЛЯ ЦЕЛЕЙ ТЕПЛОСНАБЖЕНИЯ</w:t>
        </w:r>
        <w:bookmarkEnd w:id="2"/>
        <w:bookmarkEnd w:id="3"/>
        <w:bookmarkEnd w:id="4"/>
        <w:bookmarkEnd w:id="5"/>
        <w:bookmarkEnd w:id="6"/>
        <w:bookmarkEnd w:id="7"/>
        <w:bookmarkEnd w:id="8"/>
        <w:r w:rsidR="0085080D" w:rsidRPr="00E2192D">
          <w:rPr>
            <w:color w:val="000000" w:themeColor="text1"/>
          </w:rPr>
          <w:tab/>
        </w:r>
      </w:hyperlink>
    </w:p>
    <w:p w14:paraId="644187B5" w14:textId="77777777" w:rsidR="0085080D" w:rsidRPr="00E2192D" w:rsidRDefault="0085080D" w:rsidP="0085080D">
      <w:pPr>
        <w:rPr>
          <w:color w:val="000000" w:themeColor="text1"/>
          <w:lang w:eastAsia="ru-RU"/>
        </w:rPr>
      </w:pPr>
    </w:p>
    <w:p w14:paraId="36AD74A7" w14:textId="77777777" w:rsidR="0085080D" w:rsidRPr="00E2192D" w:rsidRDefault="00950C16" w:rsidP="0085080D">
      <w:pPr>
        <w:pStyle w:val="2"/>
        <w:ind w:left="0" w:firstLine="0"/>
        <w:rPr>
          <w:color w:val="000000" w:themeColor="text1"/>
        </w:rPr>
      </w:pPr>
      <w:hyperlink r:id="rId12" w:anchor="bookmark1" w:history="1">
        <w:bookmarkStart w:id="9" w:name="_Toc29995671"/>
        <w:bookmarkStart w:id="10" w:name="_Toc29995781"/>
        <w:bookmarkStart w:id="11" w:name="_Toc29996499"/>
        <w:bookmarkStart w:id="12" w:name="_Toc29998096"/>
        <w:bookmarkStart w:id="13" w:name="_Toc30058659"/>
        <w:bookmarkStart w:id="14" w:name="_Toc31810021"/>
        <w:bookmarkStart w:id="15" w:name="_Toc197293262"/>
        <w:r w:rsidR="0085080D" w:rsidRPr="00E2192D">
          <w:rPr>
            <w:color w:val="000000" w:themeColor="text1"/>
          </w:rPr>
          <w:t>Часть 1. ФУНКЦИОНАЛЬНАЯ СТРУКТУРА ТЕПЛОСНАБЖЕНИЯ</w:t>
        </w:r>
        <w:bookmarkEnd w:id="9"/>
        <w:bookmarkEnd w:id="10"/>
        <w:bookmarkEnd w:id="11"/>
        <w:bookmarkEnd w:id="12"/>
        <w:bookmarkEnd w:id="13"/>
        <w:bookmarkEnd w:id="14"/>
        <w:bookmarkEnd w:id="15"/>
      </w:hyperlink>
    </w:p>
    <w:p w14:paraId="376102EF" w14:textId="77777777" w:rsidR="0085080D" w:rsidRPr="00E2192D" w:rsidRDefault="0085080D" w:rsidP="0085080D">
      <w:pPr>
        <w:rPr>
          <w:color w:val="000000" w:themeColor="text1"/>
        </w:rPr>
      </w:pPr>
      <w:bookmarkStart w:id="16" w:name="_Toc29995672"/>
      <w:bookmarkStart w:id="17" w:name="_Toc29995782"/>
      <w:bookmarkStart w:id="18" w:name="_Toc29996500"/>
      <w:bookmarkStart w:id="19" w:name="_Toc29998097"/>
      <w:bookmarkStart w:id="20" w:name="_Toc30058660"/>
      <w:bookmarkStart w:id="21" w:name="_Toc31810022"/>
    </w:p>
    <w:p w14:paraId="1FBA639E" w14:textId="77777777" w:rsidR="0085080D" w:rsidRPr="00E2192D" w:rsidRDefault="0085080D" w:rsidP="0085080D">
      <w:pPr>
        <w:pStyle w:val="2"/>
        <w:ind w:left="0" w:firstLine="0"/>
        <w:rPr>
          <w:bCs w:val="0"/>
          <w:color w:val="000000" w:themeColor="text1"/>
        </w:rPr>
      </w:pPr>
      <w:bookmarkStart w:id="22" w:name="_Toc197293263"/>
      <w:r w:rsidRPr="00E2192D">
        <w:rPr>
          <w:bCs w:val="0"/>
          <w:color w:val="000000" w:themeColor="text1"/>
        </w:rPr>
        <w:t xml:space="preserve">1.1.1 </w:t>
      </w:r>
      <w:bookmarkEnd w:id="16"/>
      <w:bookmarkEnd w:id="17"/>
      <w:bookmarkEnd w:id="18"/>
      <w:bookmarkEnd w:id="19"/>
      <w:bookmarkEnd w:id="20"/>
      <w:bookmarkEnd w:id="21"/>
      <w:r w:rsidRPr="00E2192D">
        <w:rPr>
          <w:bCs w:val="0"/>
          <w:color w:val="000000" w:themeColor="text1"/>
        </w:rPr>
        <w:t>Описание зон деятельности (эксплуатационной ответственности) теплоснабжающих и теплосетевых организаций</w:t>
      </w:r>
      <w:bookmarkEnd w:id="22"/>
    </w:p>
    <w:p w14:paraId="4C8C613D" w14:textId="77777777" w:rsidR="0085080D" w:rsidRPr="00E2192D" w:rsidRDefault="0085080D" w:rsidP="0085080D">
      <w:pPr>
        <w:tabs>
          <w:tab w:val="left" w:pos="1234"/>
        </w:tabs>
        <w:ind w:firstLine="709"/>
        <w:rPr>
          <w:color w:val="000000" w:themeColor="text1"/>
          <w:lang w:eastAsia="ru-RU"/>
        </w:rPr>
      </w:pPr>
    </w:p>
    <w:p w14:paraId="407B4DE2" w14:textId="4A1296DC" w:rsidR="0085080D" w:rsidRPr="00E2192D" w:rsidRDefault="00B70ECF" w:rsidP="0085080D">
      <w:pPr>
        <w:pStyle w:val="af0"/>
        <w:kinsoku w:val="0"/>
        <w:overflowPunct w:val="0"/>
        <w:ind w:left="0" w:right="-1" w:firstLine="709"/>
        <w:jc w:val="both"/>
        <w:rPr>
          <w:color w:val="000000" w:themeColor="text1"/>
          <w:spacing w:val="-2"/>
          <w:lang w:val="ru-RU"/>
        </w:rPr>
      </w:pPr>
      <w:r w:rsidRPr="00E2192D">
        <w:rPr>
          <w:color w:val="000000" w:themeColor="text1"/>
          <w:spacing w:val="-1"/>
          <w:lang w:val="ru-RU"/>
        </w:rPr>
        <w:t>В 2025 году т</w:t>
      </w:r>
      <w:r w:rsidR="0085080D" w:rsidRPr="00E2192D">
        <w:rPr>
          <w:color w:val="000000" w:themeColor="text1"/>
          <w:spacing w:val="-1"/>
          <w:lang w:val="ru-RU"/>
        </w:rPr>
        <w:t>еплоснабжение</w:t>
      </w:r>
      <w:r w:rsidR="0085080D" w:rsidRPr="00E2192D">
        <w:rPr>
          <w:color w:val="000000" w:themeColor="text1"/>
          <w:spacing w:val="-16"/>
          <w:lang w:val="ru-RU"/>
        </w:rPr>
        <w:t xml:space="preserve"> </w:t>
      </w:r>
      <w:r w:rsidR="0085080D" w:rsidRPr="00E2192D">
        <w:rPr>
          <w:color w:val="000000" w:themeColor="text1"/>
          <w:spacing w:val="-1"/>
          <w:lang w:val="ru-RU"/>
        </w:rPr>
        <w:t>городского</w:t>
      </w:r>
      <w:r w:rsidR="0085080D" w:rsidRPr="00E2192D">
        <w:rPr>
          <w:color w:val="000000" w:themeColor="text1"/>
          <w:spacing w:val="-20"/>
          <w:lang w:val="ru-RU"/>
        </w:rPr>
        <w:t xml:space="preserve"> </w:t>
      </w:r>
      <w:r w:rsidR="0085080D" w:rsidRPr="00E2192D">
        <w:rPr>
          <w:color w:val="000000" w:themeColor="text1"/>
          <w:spacing w:val="-1"/>
          <w:lang w:val="ru-RU"/>
        </w:rPr>
        <w:t>поселения</w:t>
      </w:r>
      <w:r w:rsidR="0085080D" w:rsidRPr="00E2192D">
        <w:rPr>
          <w:color w:val="000000" w:themeColor="text1"/>
          <w:spacing w:val="-20"/>
          <w:lang w:val="ru-RU"/>
        </w:rPr>
        <w:t xml:space="preserve"> </w:t>
      </w:r>
      <w:r w:rsidR="0085080D" w:rsidRPr="00E2192D">
        <w:rPr>
          <w:color w:val="000000" w:themeColor="text1"/>
          <w:spacing w:val="-1"/>
          <w:lang w:val="ru-RU"/>
        </w:rPr>
        <w:t>Мышкин</w:t>
      </w:r>
      <w:r w:rsidR="0085080D" w:rsidRPr="00E2192D">
        <w:rPr>
          <w:color w:val="000000" w:themeColor="text1"/>
          <w:spacing w:val="-17"/>
          <w:lang w:val="ru-RU"/>
        </w:rPr>
        <w:t xml:space="preserve"> </w:t>
      </w:r>
      <w:r w:rsidR="0085080D" w:rsidRPr="00E2192D">
        <w:rPr>
          <w:color w:val="000000" w:themeColor="text1"/>
          <w:spacing w:val="-1"/>
          <w:lang w:val="ru-RU"/>
        </w:rPr>
        <w:t>осуществляется</w:t>
      </w:r>
      <w:r w:rsidR="0085080D" w:rsidRPr="00E2192D">
        <w:rPr>
          <w:color w:val="000000" w:themeColor="text1"/>
          <w:spacing w:val="-17"/>
          <w:lang w:val="ru-RU"/>
        </w:rPr>
        <w:t xml:space="preserve"> </w:t>
      </w:r>
      <w:r w:rsidR="0085080D" w:rsidRPr="00E2192D">
        <w:rPr>
          <w:color w:val="000000" w:themeColor="text1"/>
          <w:lang w:val="ru-RU"/>
        </w:rPr>
        <w:t>от</w:t>
      </w:r>
      <w:r w:rsidR="0085080D" w:rsidRPr="00E2192D">
        <w:rPr>
          <w:color w:val="000000" w:themeColor="text1"/>
          <w:spacing w:val="-18"/>
          <w:lang w:val="ru-RU"/>
        </w:rPr>
        <w:t xml:space="preserve"> </w:t>
      </w:r>
      <w:r w:rsidR="0085080D" w:rsidRPr="00E2192D">
        <w:rPr>
          <w:color w:val="000000" w:themeColor="text1"/>
          <w:spacing w:val="-1"/>
          <w:lang w:val="ru-RU"/>
        </w:rPr>
        <w:t>следующих</w:t>
      </w:r>
      <w:r w:rsidR="0085080D" w:rsidRPr="00E2192D">
        <w:rPr>
          <w:color w:val="000000" w:themeColor="text1"/>
          <w:spacing w:val="43"/>
          <w:lang w:val="ru-RU"/>
        </w:rPr>
        <w:t xml:space="preserve"> </w:t>
      </w:r>
      <w:r w:rsidR="0085080D" w:rsidRPr="00E2192D">
        <w:rPr>
          <w:color w:val="000000" w:themeColor="text1"/>
          <w:spacing w:val="-1"/>
          <w:lang w:val="ru-RU"/>
        </w:rPr>
        <w:t>источников тепловой</w:t>
      </w:r>
      <w:r w:rsidR="0085080D" w:rsidRPr="00E2192D">
        <w:rPr>
          <w:color w:val="000000" w:themeColor="text1"/>
          <w:lang w:val="ru-RU"/>
        </w:rPr>
        <w:t xml:space="preserve"> </w:t>
      </w:r>
      <w:r w:rsidR="0085080D" w:rsidRPr="00E2192D">
        <w:rPr>
          <w:color w:val="000000" w:themeColor="text1"/>
          <w:spacing w:val="-2"/>
          <w:lang w:val="ru-RU"/>
        </w:rPr>
        <w:t>энергии:</w:t>
      </w:r>
    </w:p>
    <w:p w14:paraId="5567A015" w14:textId="77777777" w:rsidR="0085080D" w:rsidRPr="00E2192D" w:rsidRDefault="0085080D" w:rsidP="0085080D">
      <w:pPr>
        <w:pStyle w:val="af0"/>
        <w:kinsoku w:val="0"/>
        <w:overflowPunct w:val="0"/>
        <w:ind w:left="0" w:right="-1" w:firstLine="709"/>
        <w:jc w:val="both"/>
        <w:rPr>
          <w:color w:val="000000" w:themeColor="text1"/>
          <w:lang w:val="ru-RU"/>
        </w:rPr>
      </w:pPr>
      <w:r w:rsidRPr="00E2192D">
        <w:rPr>
          <w:b/>
          <w:bCs/>
          <w:i/>
          <w:iCs/>
          <w:color w:val="000000" w:themeColor="text1"/>
          <w:spacing w:val="-1"/>
          <w:lang w:val="ru-RU"/>
        </w:rPr>
        <w:t xml:space="preserve">Котельные, </w:t>
      </w:r>
      <w:r w:rsidRPr="00E2192D">
        <w:rPr>
          <w:b/>
          <w:bCs/>
          <w:i/>
          <w:iCs/>
          <w:color w:val="000000" w:themeColor="text1"/>
          <w:lang w:val="ru-RU"/>
        </w:rPr>
        <w:t>в</w:t>
      </w:r>
      <w:r w:rsidRPr="00E2192D">
        <w:rPr>
          <w:b/>
          <w:bCs/>
          <w:i/>
          <w:iCs/>
          <w:color w:val="000000" w:themeColor="text1"/>
          <w:spacing w:val="-2"/>
          <w:lang w:val="ru-RU"/>
        </w:rPr>
        <w:t xml:space="preserve"> аренде</w:t>
      </w:r>
      <w:r w:rsidRPr="00E2192D">
        <w:rPr>
          <w:b/>
          <w:bCs/>
          <w:i/>
          <w:iCs/>
          <w:color w:val="000000" w:themeColor="text1"/>
          <w:lang w:val="ru-RU"/>
        </w:rPr>
        <w:t xml:space="preserve"> АО</w:t>
      </w:r>
      <w:r w:rsidRPr="00E2192D">
        <w:rPr>
          <w:b/>
          <w:bCs/>
          <w:i/>
          <w:iCs/>
          <w:color w:val="000000" w:themeColor="text1"/>
          <w:spacing w:val="-1"/>
          <w:lang w:val="ru-RU"/>
        </w:rPr>
        <w:t xml:space="preserve"> «Яркоммунсервис»:</w:t>
      </w:r>
    </w:p>
    <w:p w14:paraId="03751C53" w14:textId="77777777" w:rsidR="0085080D" w:rsidRPr="00E2192D" w:rsidRDefault="0085080D" w:rsidP="0085080D">
      <w:pPr>
        <w:ind w:right="-1" w:firstLine="709"/>
        <w:jc w:val="both"/>
        <w:rPr>
          <w:b/>
          <w:color w:val="000000" w:themeColor="text1"/>
          <w:szCs w:val="24"/>
        </w:rPr>
      </w:pPr>
      <w:r w:rsidRPr="00E2192D">
        <w:rPr>
          <w:b/>
          <w:color w:val="000000" w:themeColor="text1"/>
          <w:szCs w:val="24"/>
        </w:rPr>
        <w:t>- котельная Центральная;</w:t>
      </w:r>
    </w:p>
    <w:p w14:paraId="3ECC55B3" w14:textId="77777777" w:rsidR="0085080D" w:rsidRPr="00E2192D" w:rsidRDefault="0085080D" w:rsidP="0085080D">
      <w:pPr>
        <w:pStyle w:val="af0"/>
        <w:kinsoku w:val="0"/>
        <w:overflowPunct w:val="0"/>
        <w:ind w:left="0" w:right="-1" w:firstLine="709"/>
        <w:jc w:val="both"/>
        <w:rPr>
          <w:color w:val="000000" w:themeColor="text1"/>
          <w:spacing w:val="-1"/>
          <w:lang w:val="ru-RU"/>
        </w:rPr>
      </w:pPr>
      <w:r w:rsidRPr="00E2192D">
        <w:rPr>
          <w:color w:val="000000" w:themeColor="text1"/>
          <w:spacing w:val="-1"/>
          <w:lang w:val="ru-RU"/>
        </w:rPr>
        <w:t>Котельная</w:t>
      </w:r>
      <w:r w:rsidRPr="00E2192D">
        <w:rPr>
          <w:color w:val="000000" w:themeColor="text1"/>
          <w:spacing w:val="31"/>
          <w:lang w:val="ru-RU"/>
        </w:rPr>
        <w:t xml:space="preserve"> </w:t>
      </w:r>
      <w:r w:rsidRPr="00E2192D">
        <w:rPr>
          <w:color w:val="000000" w:themeColor="text1"/>
          <w:spacing w:val="-1"/>
          <w:lang w:val="ru-RU"/>
        </w:rPr>
        <w:t>Центральная</w:t>
      </w:r>
      <w:r w:rsidRPr="00E2192D">
        <w:rPr>
          <w:color w:val="000000" w:themeColor="text1"/>
          <w:spacing w:val="33"/>
          <w:lang w:val="ru-RU"/>
        </w:rPr>
        <w:t xml:space="preserve"> </w:t>
      </w:r>
      <w:r w:rsidRPr="00E2192D">
        <w:rPr>
          <w:color w:val="000000" w:themeColor="text1"/>
          <w:spacing w:val="-1"/>
          <w:lang w:val="ru-RU"/>
        </w:rPr>
        <w:t>расположена</w:t>
      </w:r>
      <w:r w:rsidRPr="00E2192D">
        <w:rPr>
          <w:color w:val="000000" w:themeColor="text1"/>
          <w:spacing w:val="30"/>
          <w:lang w:val="ru-RU"/>
        </w:rPr>
        <w:t xml:space="preserve"> </w:t>
      </w:r>
      <w:r w:rsidRPr="00E2192D">
        <w:rPr>
          <w:color w:val="000000" w:themeColor="text1"/>
          <w:lang w:val="ru-RU"/>
        </w:rPr>
        <w:t>в</w:t>
      </w:r>
      <w:r w:rsidRPr="00E2192D">
        <w:rPr>
          <w:color w:val="000000" w:themeColor="text1"/>
          <w:spacing w:val="29"/>
          <w:lang w:val="ru-RU"/>
        </w:rPr>
        <w:t xml:space="preserve"> </w:t>
      </w:r>
      <w:r w:rsidRPr="00E2192D">
        <w:rPr>
          <w:color w:val="000000" w:themeColor="text1"/>
          <w:lang w:val="ru-RU"/>
        </w:rPr>
        <w:t>г.</w:t>
      </w:r>
      <w:r w:rsidRPr="00E2192D">
        <w:rPr>
          <w:color w:val="000000" w:themeColor="text1"/>
          <w:spacing w:val="29"/>
          <w:lang w:val="ru-RU"/>
        </w:rPr>
        <w:t xml:space="preserve"> </w:t>
      </w:r>
      <w:r w:rsidRPr="00E2192D">
        <w:rPr>
          <w:color w:val="000000" w:themeColor="text1"/>
          <w:spacing w:val="-1"/>
          <w:lang w:val="ru-RU"/>
        </w:rPr>
        <w:t>Мышкин</w:t>
      </w:r>
      <w:r w:rsidRPr="00E2192D">
        <w:rPr>
          <w:color w:val="000000" w:themeColor="text1"/>
          <w:spacing w:val="31"/>
          <w:lang w:val="ru-RU"/>
        </w:rPr>
        <w:t xml:space="preserve"> </w:t>
      </w:r>
      <w:r w:rsidRPr="00E2192D">
        <w:rPr>
          <w:color w:val="000000" w:themeColor="text1"/>
          <w:spacing w:val="-1"/>
          <w:lang w:val="ru-RU"/>
        </w:rPr>
        <w:t>Ярославской</w:t>
      </w:r>
      <w:r w:rsidRPr="00E2192D">
        <w:rPr>
          <w:color w:val="000000" w:themeColor="text1"/>
          <w:spacing w:val="31"/>
          <w:lang w:val="ru-RU"/>
        </w:rPr>
        <w:t xml:space="preserve"> </w:t>
      </w:r>
      <w:r w:rsidRPr="00E2192D">
        <w:rPr>
          <w:color w:val="000000" w:themeColor="text1"/>
          <w:spacing w:val="-1"/>
          <w:lang w:val="ru-RU"/>
        </w:rPr>
        <w:t>области.</w:t>
      </w:r>
      <w:r w:rsidRPr="00E2192D">
        <w:rPr>
          <w:color w:val="000000" w:themeColor="text1"/>
          <w:spacing w:val="30"/>
          <w:lang w:val="ru-RU"/>
        </w:rPr>
        <w:t xml:space="preserve"> </w:t>
      </w:r>
      <w:r w:rsidRPr="00E2192D">
        <w:rPr>
          <w:color w:val="000000" w:themeColor="text1"/>
          <w:spacing w:val="1"/>
          <w:lang w:val="ru-RU"/>
        </w:rPr>
        <w:t xml:space="preserve">АО </w:t>
      </w:r>
      <w:r w:rsidRPr="00E2192D">
        <w:rPr>
          <w:color w:val="000000" w:themeColor="text1"/>
          <w:spacing w:val="-1"/>
          <w:lang w:val="ru-RU"/>
        </w:rPr>
        <w:t>«Яркоммунсервис»</w:t>
      </w:r>
      <w:r w:rsidRPr="00E2192D">
        <w:rPr>
          <w:color w:val="000000" w:themeColor="text1"/>
          <w:spacing w:val="14"/>
          <w:lang w:val="ru-RU"/>
        </w:rPr>
        <w:t xml:space="preserve"> </w:t>
      </w:r>
      <w:r w:rsidRPr="00E2192D">
        <w:rPr>
          <w:color w:val="000000" w:themeColor="text1"/>
          <w:spacing w:val="-1"/>
          <w:lang w:val="ru-RU"/>
        </w:rPr>
        <w:t>осуществляет</w:t>
      </w:r>
      <w:r w:rsidRPr="00E2192D">
        <w:rPr>
          <w:color w:val="000000" w:themeColor="text1"/>
          <w:spacing w:val="13"/>
          <w:lang w:val="ru-RU"/>
        </w:rPr>
        <w:t xml:space="preserve"> </w:t>
      </w:r>
      <w:r w:rsidRPr="00E2192D">
        <w:rPr>
          <w:color w:val="000000" w:themeColor="text1"/>
          <w:spacing w:val="-1"/>
          <w:lang w:val="ru-RU"/>
        </w:rPr>
        <w:t>производство</w:t>
      </w:r>
      <w:r w:rsidRPr="00E2192D">
        <w:rPr>
          <w:color w:val="000000" w:themeColor="text1"/>
          <w:spacing w:val="11"/>
          <w:lang w:val="ru-RU"/>
        </w:rPr>
        <w:t xml:space="preserve"> </w:t>
      </w:r>
      <w:r w:rsidRPr="00E2192D">
        <w:rPr>
          <w:color w:val="000000" w:themeColor="text1"/>
          <w:lang w:val="ru-RU"/>
        </w:rPr>
        <w:t>и</w:t>
      </w:r>
      <w:r w:rsidRPr="00E2192D">
        <w:rPr>
          <w:color w:val="000000" w:themeColor="text1"/>
          <w:spacing w:val="13"/>
          <w:lang w:val="ru-RU"/>
        </w:rPr>
        <w:t xml:space="preserve"> </w:t>
      </w:r>
      <w:r w:rsidRPr="00E2192D">
        <w:rPr>
          <w:color w:val="000000" w:themeColor="text1"/>
          <w:spacing w:val="-1"/>
          <w:lang w:val="ru-RU"/>
        </w:rPr>
        <w:t>передачу</w:t>
      </w:r>
      <w:r w:rsidRPr="00E2192D">
        <w:rPr>
          <w:color w:val="000000" w:themeColor="text1"/>
          <w:spacing w:val="10"/>
          <w:lang w:val="ru-RU"/>
        </w:rPr>
        <w:t xml:space="preserve"> </w:t>
      </w:r>
      <w:r w:rsidRPr="00E2192D">
        <w:rPr>
          <w:color w:val="000000" w:themeColor="text1"/>
          <w:lang w:val="ru-RU"/>
        </w:rPr>
        <w:t>тепловой</w:t>
      </w:r>
      <w:r w:rsidRPr="00E2192D">
        <w:rPr>
          <w:color w:val="000000" w:themeColor="text1"/>
          <w:spacing w:val="14"/>
          <w:lang w:val="ru-RU"/>
        </w:rPr>
        <w:t xml:space="preserve"> </w:t>
      </w:r>
      <w:r w:rsidRPr="00E2192D">
        <w:rPr>
          <w:color w:val="000000" w:themeColor="text1"/>
          <w:spacing w:val="-2"/>
          <w:lang w:val="ru-RU"/>
        </w:rPr>
        <w:t>энергии</w:t>
      </w:r>
      <w:r w:rsidRPr="00E2192D">
        <w:rPr>
          <w:color w:val="000000" w:themeColor="text1"/>
          <w:spacing w:val="11"/>
          <w:lang w:val="ru-RU"/>
        </w:rPr>
        <w:t xml:space="preserve"> </w:t>
      </w:r>
      <w:r w:rsidRPr="00E2192D">
        <w:rPr>
          <w:color w:val="000000" w:themeColor="text1"/>
          <w:lang w:val="ru-RU"/>
        </w:rPr>
        <w:t>от</w:t>
      </w:r>
      <w:r w:rsidRPr="00E2192D">
        <w:rPr>
          <w:color w:val="000000" w:themeColor="text1"/>
          <w:spacing w:val="57"/>
          <w:lang w:val="ru-RU"/>
        </w:rPr>
        <w:t xml:space="preserve"> </w:t>
      </w:r>
      <w:r w:rsidRPr="00E2192D">
        <w:rPr>
          <w:color w:val="000000" w:themeColor="text1"/>
          <w:spacing w:val="-1"/>
          <w:lang w:val="ru-RU"/>
        </w:rPr>
        <w:t>котельной</w:t>
      </w:r>
      <w:r w:rsidRPr="00E2192D">
        <w:rPr>
          <w:color w:val="000000" w:themeColor="text1"/>
          <w:spacing w:val="64"/>
          <w:lang w:val="ru-RU"/>
        </w:rPr>
        <w:t xml:space="preserve"> </w:t>
      </w:r>
      <w:r w:rsidRPr="00E2192D">
        <w:rPr>
          <w:color w:val="000000" w:themeColor="text1"/>
          <w:spacing w:val="-1"/>
          <w:lang w:val="ru-RU"/>
        </w:rPr>
        <w:t>до</w:t>
      </w:r>
      <w:r w:rsidRPr="00E2192D">
        <w:rPr>
          <w:color w:val="000000" w:themeColor="text1"/>
          <w:spacing w:val="65"/>
          <w:lang w:val="ru-RU"/>
        </w:rPr>
        <w:t xml:space="preserve"> </w:t>
      </w:r>
      <w:r w:rsidRPr="00E2192D">
        <w:rPr>
          <w:color w:val="000000" w:themeColor="text1"/>
          <w:spacing w:val="-1"/>
          <w:lang w:val="ru-RU"/>
        </w:rPr>
        <w:t>потребителей</w:t>
      </w:r>
      <w:r w:rsidRPr="00E2192D">
        <w:rPr>
          <w:color w:val="000000" w:themeColor="text1"/>
          <w:spacing w:val="64"/>
          <w:lang w:val="ru-RU"/>
        </w:rPr>
        <w:t xml:space="preserve"> </w:t>
      </w:r>
      <w:r w:rsidRPr="00E2192D">
        <w:rPr>
          <w:color w:val="000000" w:themeColor="text1"/>
          <w:spacing w:val="-1"/>
          <w:lang w:val="ru-RU"/>
        </w:rPr>
        <w:t>по</w:t>
      </w:r>
      <w:r w:rsidRPr="00E2192D">
        <w:rPr>
          <w:color w:val="000000" w:themeColor="text1"/>
          <w:spacing w:val="65"/>
          <w:lang w:val="ru-RU"/>
        </w:rPr>
        <w:t xml:space="preserve"> </w:t>
      </w:r>
      <w:r w:rsidRPr="00E2192D">
        <w:rPr>
          <w:color w:val="000000" w:themeColor="text1"/>
          <w:spacing w:val="-1"/>
          <w:lang w:val="ru-RU"/>
        </w:rPr>
        <w:t>тепловым</w:t>
      </w:r>
      <w:r w:rsidRPr="00E2192D">
        <w:rPr>
          <w:color w:val="000000" w:themeColor="text1"/>
          <w:spacing w:val="63"/>
          <w:lang w:val="ru-RU"/>
        </w:rPr>
        <w:t xml:space="preserve"> </w:t>
      </w:r>
      <w:r w:rsidRPr="00E2192D">
        <w:rPr>
          <w:color w:val="000000" w:themeColor="text1"/>
          <w:lang w:val="ru-RU"/>
        </w:rPr>
        <w:t>сетям,</w:t>
      </w:r>
      <w:r w:rsidRPr="00E2192D">
        <w:rPr>
          <w:color w:val="000000" w:themeColor="text1"/>
          <w:spacing w:val="63"/>
          <w:lang w:val="ru-RU"/>
        </w:rPr>
        <w:t xml:space="preserve"> </w:t>
      </w:r>
      <w:r w:rsidRPr="00E2192D">
        <w:rPr>
          <w:color w:val="000000" w:themeColor="text1"/>
          <w:spacing w:val="-1"/>
          <w:lang w:val="ru-RU"/>
        </w:rPr>
        <w:t>находящимся</w:t>
      </w:r>
      <w:r w:rsidRPr="00E2192D">
        <w:rPr>
          <w:color w:val="000000" w:themeColor="text1"/>
          <w:spacing w:val="64"/>
          <w:lang w:val="ru-RU"/>
        </w:rPr>
        <w:t xml:space="preserve"> </w:t>
      </w:r>
      <w:r w:rsidRPr="00E2192D">
        <w:rPr>
          <w:color w:val="000000" w:themeColor="text1"/>
          <w:lang w:val="ru-RU"/>
        </w:rPr>
        <w:t>в</w:t>
      </w:r>
      <w:r w:rsidRPr="00E2192D">
        <w:rPr>
          <w:color w:val="000000" w:themeColor="text1"/>
          <w:spacing w:val="63"/>
          <w:lang w:val="ru-RU"/>
        </w:rPr>
        <w:t xml:space="preserve"> </w:t>
      </w:r>
      <w:r w:rsidRPr="00E2192D">
        <w:rPr>
          <w:color w:val="000000" w:themeColor="text1"/>
          <w:spacing w:val="-1"/>
          <w:lang w:val="ru-RU"/>
        </w:rPr>
        <w:t>аренде.</w:t>
      </w:r>
      <w:r w:rsidRPr="00E2192D">
        <w:rPr>
          <w:color w:val="000000" w:themeColor="text1"/>
          <w:spacing w:val="63"/>
          <w:lang w:val="ru-RU"/>
        </w:rPr>
        <w:t xml:space="preserve"> </w:t>
      </w:r>
      <w:r w:rsidRPr="00E2192D">
        <w:rPr>
          <w:color w:val="000000" w:themeColor="text1"/>
          <w:spacing w:val="-1"/>
          <w:lang w:val="ru-RU"/>
        </w:rPr>
        <w:t>Система</w:t>
      </w:r>
      <w:r w:rsidRPr="00E2192D">
        <w:rPr>
          <w:color w:val="000000" w:themeColor="text1"/>
          <w:spacing w:val="35"/>
          <w:lang w:val="ru-RU"/>
        </w:rPr>
        <w:t xml:space="preserve"> </w:t>
      </w:r>
      <w:r w:rsidRPr="00E2192D">
        <w:rPr>
          <w:color w:val="000000" w:themeColor="text1"/>
          <w:spacing w:val="-1"/>
          <w:lang w:val="ru-RU"/>
        </w:rPr>
        <w:t>теплоснабжения</w:t>
      </w:r>
      <w:r w:rsidRPr="00E2192D">
        <w:rPr>
          <w:color w:val="000000" w:themeColor="text1"/>
          <w:spacing w:val="3"/>
          <w:lang w:val="ru-RU"/>
        </w:rPr>
        <w:t xml:space="preserve"> </w:t>
      </w:r>
      <w:r w:rsidRPr="00E2192D">
        <w:rPr>
          <w:color w:val="000000" w:themeColor="text1"/>
          <w:lang w:val="ru-RU"/>
        </w:rPr>
        <w:t xml:space="preserve">от </w:t>
      </w:r>
      <w:r w:rsidRPr="00E2192D">
        <w:rPr>
          <w:color w:val="000000" w:themeColor="text1"/>
          <w:spacing w:val="-1"/>
          <w:lang w:val="ru-RU"/>
        </w:rPr>
        <w:t>котельной</w:t>
      </w:r>
      <w:r w:rsidRPr="00E2192D">
        <w:rPr>
          <w:color w:val="000000" w:themeColor="text1"/>
          <w:spacing w:val="3"/>
          <w:lang w:val="ru-RU"/>
        </w:rPr>
        <w:t xml:space="preserve"> </w:t>
      </w:r>
      <w:r w:rsidRPr="00E2192D">
        <w:rPr>
          <w:color w:val="000000" w:themeColor="text1"/>
          <w:spacing w:val="-1"/>
          <w:lang w:val="ru-RU"/>
        </w:rPr>
        <w:t>закрытая,</w:t>
      </w:r>
      <w:r w:rsidRPr="00E2192D">
        <w:rPr>
          <w:color w:val="000000" w:themeColor="text1"/>
          <w:spacing w:val="8"/>
          <w:lang w:val="ru-RU"/>
        </w:rPr>
        <w:t xml:space="preserve"> </w:t>
      </w:r>
      <w:r w:rsidRPr="00E2192D">
        <w:rPr>
          <w:color w:val="000000" w:themeColor="text1"/>
          <w:spacing w:val="-1"/>
          <w:lang w:val="ru-RU"/>
        </w:rPr>
        <w:t>двухтрубная,</w:t>
      </w:r>
      <w:r w:rsidRPr="00E2192D">
        <w:rPr>
          <w:color w:val="000000" w:themeColor="text1"/>
          <w:lang w:val="ru-RU"/>
        </w:rPr>
        <w:t xml:space="preserve"> </w:t>
      </w:r>
      <w:r w:rsidRPr="00E2192D">
        <w:rPr>
          <w:color w:val="000000" w:themeColor="text1"/>
          <w:spacing w:val="-1"/>
          <w:lang w:val="ru-RU"/>
        </w:rPr>
        <w:t>горячее</w:t>
      </w:r>
      <w:r w:rsidRPr="00E2192D">
        <w:rPr>
          <w:color w:val="000000" w:themeColor="text1"/>
          <w:spacing w:val="3"/>
          <w:lang w:val="ru-RU"/>
        </w:rPr>
        <w:t xml:space="preserve"> </w:t>
      </w:r>
      <w:r w:rsidRPr="00E2192D">
        <w:rPr>
          <w:color w:val="000000" w:themeColor="text1"/>
          <w:spacing w:val="-1"/>
          <w:lang w:val="ru-RU"/>
        </w:rPr>
        <w:t>водоснабжение</w:t>
      </w:r>
      <w:r w:rsidRPr="00E2192D">
        <w:rPr>
          <w:color w:val="000000" w:themeColor="text1"/>
          <w:spacing w:val="45"/>
          <w:lang w:val="ru-RU"/>
        </w:rPr>
        <w:t xml:space="preserve"> </w:t>
      </w:r>
      <w:r w:rsidRPr="00E2192D">
        <w:rPr>
          <w:color w:val="000000" w:themeColor="text1"/>
          <w:spacing w:val="-1"/>
          <w:lang w:val="ru-RU"/>
        </w:rPr>
        <w:t>отсутствует.</w:t>
      </w:r>
      <w:r w:rsidRPr="00E2192D">
        <w:rPr>
          <w:color w:val="000000" w:themeColor="text1"/>
          <w:spacing w:val="42"/>
          <w:lang w:val="ru-RU"/>
        </w:rPr>
        <w:t xml:space="preserve"> </w:t>
      </w:r>
      <w:r w:rsidRPr="00E2192D">
        <w:rPr>
          <w:color w:val="000000" w:themeColor="text1"/>
          <w:spacing w:val="-1"/>
          <w:lang w:val="ru-RU"/>
        </w:rPr>
        <w:t>Температурный</w:t>
      </w:r>
      <w:r w:rsidRPr="00E2192D">
        <w:rPr>
          <w:color w:val="000000" w:themeColor="text1"/>
          <w:spacing w:val="43"/>
          <w:lang w:val="ru-RU"/>
        </w:rPr>
        <w:t xml:space="preserve"> </w:t>
      </w:r>
      <w:r w:rsidRPr="00E2192D">
        <w:rPr>
          <w:color w:val="000000" w:themeColor="text1"/>
          <w:spacing w:val="-2"/>
          <w:lang w:val="ru-RU"/>
        </w:rPr>
        <w:t>график</w:t>
      </w:r>
      <w:r w:rsidRPr="00E2192D">
        <w:rPr>
          <w:color w:val="000000" w:themeColor="text1"/>
          <w:spacing w:val="42"/>
          <w:lang w:val="ru-RU"/>
        </w:rPr>
        <w:t xml:space="preserve"> </w:t>
      </w:r>
      <w:r w:rsidRPr="00E2192D">
        <w:rPr>
          <w:color w:val="000000" w:themeColor="text1"/>
          <w:spacing w:val="-1"/>
          <w:lang w:val="ru-RU"/>
        </w:rPr>
        <w:t>работы</w:t>
      </w:r>
      <w:r w:rsidRPr="00E2192D">
        <w:rPr>
          <w:color w:val="000000" w:themeColor="text1"/>
          <w:spacing w:val="40"/>
          <w:lang w:val="ru-RU"/>
        </w:rPr>
        <w:t xml:space="preserve"> </w:t>
      </w:r>
      <w:r w:rsidRPr="00E2192D">
        <w:rPr>
          <w:color w:val="000000" w:themeColor="text1"/>
          <w:spacing w:val="-1"/>
          <w:lang w:val="ru-RU"/>
        </w:rPr>
        <w:t>котельной</w:t>
      </w:r>
      <w:r w:rsidRPr="00E2192D">
        <w:rPr>
          <w:color w:val="000000" w:themeColor="text1"/>
          <w:spacing w:val="40"/>
          <w:lang w:val="ru-RU"/>
        </w:rPr>
        <w:t xml:space="preserve"> </w:t>
      </w:r>
      <w:r w:rsidRPr="00E2192D">
        <w:rPr>
          <w:color w:val="000000" w:themeColor="text1"/>
          <w:spacing w:val="-2"/>
          <w:lang w:val="ru-RU"/>
        </w:rPr>
        <w:t>95/70</w:t>
      </w:r>
      <w:r w:rsidRPr="00E2192D">
        <w:rPr>
          <w:color w:val="000000" w:themeColor="text1"/>
          <w:spacing w:val="47"/>
          <w:lang w:val="ru-RU"/>
        </w:rPr>
        <w:t xml:space="preserve"> </w:t>
      </w:r>
      <w:r w:rsidRPr="00E2192D">
        <w:rPr>
          <w:color w:val="000000" w:themeColor="text1"/>
          <w:spacing w:val="47"/>
          <w:vertAlign w:val="superscript"/>
          <w:lang w:val="ru-RU"/>
        </w:rPr>
        <w:t>о</w:t>
      </w:r>
      <w:r w:rsidRPr="00E2192D">
        <w:rPr>
          <w:color w:val="000000" w:themeColor="text1"/>
          <w:spacing w:val="47"/>
          <w:lang w:val="ru-RU"/>
        </w:rPr>
        <w:t>С.</w:t>
      </w:r>
      <w:r w:rsidRPr="00E2192D">
        <w:rPr>
          <w:color w:val="000000" w:themeColor="text1"/>
          <w:spacing w:val="42"/>
          <w:lang w:val="ru-RU"/>
        </w:rPr>
        <w:t xml:space="preserve"> </w:t>
      </w:r>
      <w:r w:rsidRPr="00E2192D">
        <w:rPr>
          <w:color w:val="000000" w:themeColor="text1"/>
          <w:spacing w:val="-1"/>
          <w:lang w:val="ru-RU"/>
        </w:rPr>
        <w:t>Основным</w:t>
      </w:r>
      <w:r w:rsidRPr="00E2192D">
        <w:rPr>
          <w:color w:val="000000" w:themeColor="text1"/>
          <w:spacing w:val="40"/>
          <w:lang w:val="ru-RU"/>
        </w:rPr>
        <w:t xml:space="preserve"> </w:t>
      </w:r>
      <w:r w:rsidRPr="00E2192D">
        <w:rPr>
          <w:color w:val="000000" w:themeColor="text1"/>
          <w:spacing w:val="-1"/>
          <w:lang w:val="ru-RU"/>
        </w:rPr>
        <w:t>видом</w:t>
      </w:r>
      <w:r w:rsidRPr="00E2192D">
        <w:rPr>
          <w:color w:val="000000" w:themeColor="text1"/>
          <w:spacing w:val="47"/>
          <w:lang w:val="ru-RU"/>
        </w:rPr>
        <w:t xml:space="preserve"> </w:t>
      </w:r>
      <w:r w:rsidRPr="00E2192D">
        <w:rPr>
          <w:color w:val="000000" w:themeColor="text1"/>
          <w:spacing w:val="-1"/>
          <w:lang w:val="ru-RU"/>
        </w:rPr>
        <w:t>топлива</w:t>
      </w:r>
      <w:r w:rsidRPr="00E2192D">
        <w:rPr>
          <w:color w:val="000000" w:themeColor="text1"/>
          <w:spacing w:val="3"/>
          <w:lang w:val="ru-RU"/>
        </w:rPr>
        <w:t xml:space="preserve"> </w:t>
      </w:r>
      <w:r w:rsidRPr="00E2192D">
        <w:rPr>
          <w:color w:val="000000" w:themeColor="text1"/>
          <w:spacing w:val="-1"/>
          <w:lang w:val="ru-RU"/>
        </w:rPr>
        <w:t>на</w:t>
      </w:r>
      <w:r w:rsidRPr="00E2192D">
        <w:rPr>
          <w:color w:val="000000" w:themeColor="text1"/>
          <w:spacing w:val="4"/>
          <w:lang w:val="ru-RU"/>
        </w:rPr>
        <w:t xml:space="preserve"> </w:t>
      </w:r>
      <w:r w:rsidRPr="00E2192D">
        <w:rPr>
          <w:color w:val="000000" w:themeColor="text1"/>
          <w:spacing w:val="-1"/>
          <w:lang w:val="ru-RU"/>
        </w:rPr>
        <w:t>котельной</w:t>
      </w:r>
      <w:r w:rsidRPr="00E2192D">
        <w:rPr>
          <w:color w:val="000000" w:themeColor="text1"/>
          <w:spacing w:val="2"/>
          <w:lang w:val="ru-RU"/>
        </w:rPr>
        <w:t xml:space="preserve"> </w:t>
      </w:r>
      <w:r w:rsidRPr="00E2192D">
        <w:rPr>
          <w:color w:val="000000" w:themeColor="text1"/>
          <w:spacing w:val="-1"/>
          <w:lang w:val="ru-RU"/>
        </w:rPr>
        <w:t>является</w:t>
      </w:r>
      <w:r w:rsidRPr="00E2192D">
        <w:rPr>
          <w:color w:val="000000" w:themeColor="text1"/>
          <w:spacing w:val="4"/>
          <w:lang w:val="ru-RU"/>
        </w:rPr>
        <w:t xml:space="preserve"> </w:t>
      </w:r>
      <w:r w:rsidRPr="00E2192D">
        <w:rPr>
          <w:color w:val="000000" w:themeColor="text1"/>
          <w:spacing w:val="-2"/>
          <w:lang w:val="ru-RU"/>
        </w:rPr>
        <w:t>природный</w:t>
      </w:r>
      <w:r w:rsidRPr="00E2192D">
        <w:rPr>
          <w:color w:val="000000" w:themeColor="text1"/>
          <w:spacing w:val="4"/>
          <w:lang w:val="ru-RU"/>
        </w:rPr>
        <w:t xml:space="preserve"> </w:t>
      </w:r>
      <w:r w:rsidRPr="00E2192D">
        <w:rPr>
          <w:color w:val="000000" w:themeColor="text1"/>
          <w:lang w:val="ru-RU"/>
        </w:rPr>
        <w:t>газ.</w:t>
      </w:r>
      <w:r w:rsidRPr="00E2192D">
        <w:rPr>
          <w:color w:val="000000" w:themeColor="text1"/>
          <w:spacing w:val="3"/>
          <w:lang w:val="ru-RU"/>
        </w:rPr>
        <w:t xml:space="preserve"> </w:t>
      </w:r>
    </w:p>
    <w:p w14:paraId="40007AAF" w14:textId="77777777" w:rsidR="0085080D" w:rsidRPr="00E2192D" w:rsidRDefault="0085080D" w:rsidP="0085080D">
      <w:pPr>
        <w:ind w:right="-1" w:firstLine="709"/>
        <w:jc w:val="both"/>
        <w:rPr>
          <w:b/>
          <w:color w:val="000000" w:themeColor="text1"/>
          <w:szCs w:val="24"/>
        </w:rPr>
      </w:pPr>
      <w:r w:rsidRPr="00E2192D">
        <w:rPr>
          <w:b/>
          <w:color w:val="000000" w:themeColor="text1"/>
          <w:szCs w:val="24"/>
        </w:rPr>
        <w:t>- котельная «Финский комплекс».</w:t>
      </w:r>
    </w:p>
    <w:p w14:paraId="6D6F706D" w14:textId="77777777" w:rsidR="0085080D" w:rsidRPr="00E2192D" w:rsidRDefault="0085080D" w:rsidP="0085080D">
      <w:pPr>
        <w:pStyle w:val="af0"/>
        <w:kinsoku w:val="0"/>
        <w:overflowPunct w:val="0"/>
        <w:ind w:left="0" w:right="-1" w:firstLine="709"/>
        <w:jc w:val="both"/>
        <w:rPr>
          <w:color w:val="000000" w:themeColor="text1"/>
          <w:spacing w:val="-1"/>
          <w:lang w:val="ru-RU"/>
        </w:rPr>
      </w:pPr>
      <w:r w:rsidRPr="00E2192D">
        <w:rPr>
          <w:color w:val="000000" w:themeColor="text1"/>
          <w:spacing w:val="-1"/>
          <w:lang w:val="ru-RU"/>
        </w:rPr>
        <w:t>Котельная</w:t>
      </w:r>
      <w:r w:rsidRPr="00E2192D">
        <w:rPr>
          <w:color w:val="000000" w:themeColor="text1"/>
          <w:spacing w:val="42"/>
          <w:lang w:val="ru-RU"/>
        </w:rPr>
        <w:t xml:space="preserve"> </w:t>
      </w:r>
      <w:r w:rsidRPr="00E2192D">
        <w:rPr>
          <w:color w:val="000000" w:themeColor="text1"/>
          <w:spacing w:val="-1"/>
          <w:lang w:val="ru-RU"/>
        </w:rPr>
        <w:t>«Финский</w:t>
      </w:r>
      <w:r w:rsidRPr="00E2192D">
        <w:rPr>
          <w:color w:val="000000" w:themeColor="text1"/>
          <w:spacing w:val="40"/>
          <w:lang w:val="ru-RU"/>
        </w:rPr>
        <w:t xml:space="preserve"> </w:t>
      </w:r>
      <w:r w:rsidRPr="00E2192D">
        <w:rPr>
          <w:color w:val="000000" w:themeColor="text1"/>
          <w:spacing w:val="-1"/>
          <w:lang w:val="ru-RU"/>
        </w:rPr>
        <w:t>комплекс»</w:t>
      </w:r>
      <w:r w:rsidRPr="00E2192D">
        <w:rPr>
          <w:color w:val="000000" w:themeColor="text1"/>
          <w:spacing w:val="44"/>
          <w:lang w:val="ru-RU"/>
        </w:rPr>
        <w:t xml:space="preserve"> </w:t>
      </w:r>
      <w:r w:rsidRPr="00E2192D">
        <w:rPr>
          <w:color w:val="000000" w:themeColor="text1"/>
          <w:spacing w:val="-2"/>
          <w:lang w:val="ru-RU"/>
        </w:rPr>
        <w:t>расположена</w:t>
      </w:r>
      <w:r w:rsidRPr="00E2192D">
        <w:rPr>
          <w:color w:val="000000" w:themeColor="text1"/>
          <w:spacing w:val="42"/>
          <w:lang w:val="ru-RU"/>
        </w:rPr>
        <w:t xml:space="preserve"> </w:t>
      </w:r>
      <w:r w:rsidRPr="00E2192D">
        <w:rPr>
          <w:color w:val="000000" w:themeColor="text1"/>
          <w:lang w:val="ru-RU"/>
        </w:rPr>
        <w:t>в</w:t>
      </w:r>
      <w:r w:rsidRPr="00E2192D">
        <w:rPr>
          <w:color w:val="000000" w:themeColor="text1"/>
          <w:spacing w:val="42"/>
          <w:lang w:val="ru-RU"/>
        </w:rPr>
        <w:t xml:space="preserve"> </w:t>
      </w:r>
      <w:r w:rsidRPr="00E2192D">
        <w:rPr>
          <w:color w:val="000000" w:themeColor="text1"/>
          <w:lang w:val="ru-RU"/>
        </w:rPr>
        <w:t>г.</w:t>
      </w:r>
      <w:r w:rsidRPr="00E2192D">
        <w:rPr>
          <w:color w:val="000000" w:themeColor="text1"/>
          <w:spacing w:val="41"/>
          <w:lang w:val="ru-RU"/>
        </w:rPr>
        <w:t xml:space="preserve"> </w:t>
      </w:r>
      <w:r w:rsidRPr="00E2192D">
        <w:rPr>
          <w:color w:val="000000" w:themeColor="text1"/>
          <w:spacing w:val="-1"/>
          <w:lang w:val="ru-RU"/>
        </w:rPr>
        <w:t>Мышкин</w:t>
      </w:r>
      <w:r w:rsidRPr="00E2192D">
        <w:rPr>
          <w:color w:val="000000" w:themeColor="text1"/>
          <w:spacing w:val="40"/>
          <w:lang w:val="ru-RU"/>
        </w:rPr>
        <w:t xml:space="preserve"> </w:t>
      </w:r>
      <w:r w:rsidRPr="00E2192D">
        <w:rPr>
          <w:color w:val="000000" w:themeColor="text1"/>
          <w:spacing w:val="-1"/>
          <w:lang w:val="ru-RU"/>
        </w:rPr>
        <w:t>Ярославской</w:t>
      </w:r>
      <w:r w:rsidRPr="00E2192D">
        <w:rPr>
          <w:color w:val="000000" w:themeColor="text1"/>
          <w:spacing w:val="45"/>
          <w:lang w:val="ru-RU"/>
        </w:rPr>
        <w:t xml:space="preserve"> </w:t>
      </w:r>
      <w:r w:rsidRPr="00E2192D">
        <w:rPr>
          <w:color w:val="000000" w:themeColor="text1"/>
          <w:spacing w:val="-1"/>
          <w:lang w:val="ru-RU"/>
        </w:rPr>
        <w:t>области.</w:t>
      </w:r>
      <w:r w:rsidRPr="00E2192D">
        <w:rPr>
          <w:color w:val="000000" w:themeColor="text1"/>
          <w:spacing w:val="54"/>
          <w:lang w:val="ru-RU"/>
        </w:rPr>
        <w:t xml:space="preserve"> </w:t>
      </w:r>
      <w:r w:rsidRPr="00E2192D">
        <w:rPr>
          <w:color w:val="000000" w:themeColor="text1"/>
          <w:spacing w:val="-1"/>
          <w:lang w:val="ru-RU"/>
        </w:rPr>
        <w:t>АО</w:t>
      </w:r>
      <w:r w:rsidRPr="00E2192D">
        <w:rPr>
          <w:color w:val="000000" w:themeColor="text1"/>
          <w:spacing w:val="53"/>
          <w:lang w:val="ru-RU"/>
        </w:rPr>
        <w:t xml:space="preserve"> </w:t>
      </w:r>
      <w:r w:rsidRPr="00E2192D">
        <w:rPr>
          <w:color w:val="000000" w:themeColor="text1"/>
          <w:spacing w:val="-1"/>
          <w:lang w:val="ru-RU"/>
        </w:rPr>
        <w:t>«Яркоммунсервис»</w:t>
      </w:r>
      <w:r w:rsidRPr="00E2192D">
        <w:rPr>
          <w:color w:val="000000" w:themeColor="text1"/>
          <w:spacing w:val="53"/>
          <w:lang w:val="ru-RU"/>
        </w:rPr>
        <w:t xml:space="preserve"> </w:t>
      </w:r>
      <w:r w:rsidRPr="00E2192D">
        <w:rPr>
          <w:color w:val="000000" w:themeColor="text1"/>
          <w:spacing w:val="-1"/>
          <w:lang w:val="ru-RU"/>
        </w:rPr>
        <w:t>осуществляет</w:t>
      </w:r>
      <w:r w:rsidRPr="00E2192D">
        <w:rPr>
          <w:color w:val="000000" w:themeColor="text1"/>
          <w:spacing w:val="54"/>
          <w:lang w:val="ru-RU"/>
        </w:rPr>
        <w:t xml:space="preserve"> </w:t>
      </w:r>
      <w:r w:rsidRPr="00E2192D">
        <w:rPr>
          <w:color w:val="000000" w:themeColor="text1"/>
          <w:spacing w:val="-1"/>
          <w:lang w:val="ru-RU"/>
        </w:rPr>
        <w:t>производство</w:t>
      </w:r>
      <w:r w:rsidRPr="00E2192D">
        <w:rPr>
          <w:color w:val="000000" w:themeColor="text1"/>
          <w:spacing w:val="55"/>
          <w:lang w:val="ru-RU"/>
        </w:rPr>
        <w:t xml:space="preserve"> </w:t>
      </w:r>
      <w:r w:rsidRPr="00E2192D">
        <w:rPr>
          <w:color w:val="000000" w:themeColor="text1"/>
          <w:lang w:val="ru-RU"/>
        </w:rPr>
        <w:t>и</w:t>
      </w:r>
      <w:r w:rsidRPr="00E2192D">
        <w:rPr>
          <w:color w:val="000000" w:themeColor="text1"/>
          <w:spacing w:val="56"/>
          <w:lang w:val="ru-RU"/>
        </w:rPr>
        <w:t xml:space="preserve"> </w:t>
      </w:r>
      <w:r w:rsidRPr="00E2192D">
        <w:rPr>
          <w:color w:val="000000" w:themeColor="text1"/>
          <w:spacing w:val="-1"/>
          <w:lang w:val="ru-RU"/>
        </w:rPr>
        <w:t>передачу</w:t>
      </w:r>
      <w:r w:rsidRPr="00E2192D">
        <w:rPr>
          <w:color w:val="000000" w:themeColor="text1"/>
          <w:spacing w:val="51"/>
          <w:lang w:val="ru-RU"/>
        </w:rPr>
        <w:t xml:space="preserve"> </w:t>
      </w:r>
      <w:r w:rsidRPr="00E2192D">
        <w:rPr>
          <w:color w:val="000000" w:themeColor="text1"/>
          <w:spacing w:val="-1"/>
          <w:lang w:val="ru-RU"/>
        </w:rPr>
        <w:t>тепловой</w:t>
      </w:r>
      <w:r w:rsidRPr="00E2192D">
        <w:rPr>
          <w:color w:val="000000" w:themeColor="text1"/>
          <w:spacing w:val="51"/>
          <w:lang w:val="ru-RU"/>
        </w:rPr>
        <w:t xml:space="preserve"> </w:t>
      </w:r>
      <w:r w:rsidRPr="00E2192D">
        <w:rPr>
          <w:color w:val="000000" w:themeColor="text1"/>
          <w:spacing w:val="-1"/>
          <w:lang w:val="ru-RU"/>
        </w:rPr>
        <w:t>энергии</w:t>
      </w:r>
      <w:r w:rsidRPr="00E2192D">
        <w:rPr>
          <w:color w:val="000000" w:themeColor="text1"/>
          <w:spacing w:val="31"/>
          <w:lang w:val="ru-RU"/>
        </w:rPr>
        <w:t xml:space="preserve"> </w:t>
      </w:r>
      <w:r w:rsidRPr="00E2192D">
        <w:rPr>
          <w:color w:val="000000" w:themeColor="text1"/>
          <w:lang w:val="ru-RU"/>
        </w:rPr>
        <w:t>от</w:t>
      </w:r>
      <w:r w:rsidRPr="00E2192D">
        <w:rPr>
          <w:color w:val="000000" w:themeColor="text1"/>
          <w:spacing w:val="30"/>
          <w:lang w:val="ru-RU"/>
        </w:rPr>
        <w:t xml:space="preserve"> </w:t>
      </w:r>
      <w:r w:rsidRPr="00E2192D">
        <w:rPr>
          <w:color w:val="000000" w:themeColor="text1"/>
          <w:spacing w:val="-1"/>
          <w:lang w:val="ru-RU"/>
        </w:rPr>
        <w:t>котельной</w:t>
      </w:r>
      <w:r w:rsidRPr="00E2192D">
        <w:rPr>
          <w:color w:val="000000" w:themeColor="text1"/>
          <w:spacing w:val="28"/>
          <w:lang w:val="ru-RU"/>
        </w:rPr>
        <w:t xml:space="preserve"> </w:t>
      </w:r>
      <w:r w:rsidRPr="00E2192D">
        <w:rPr>
          <w:color w:val="000000" w:themeColor="text1"/>
          <w:lang w:val="ru-RU"/>
        </w:rPr>
        <w:t>до</w:t>
      </w:r>
      <w:r w:rsidRPr="00E2192D">
        <w:rPr>
          <w:color w:val="000000" w:themeColor="text1"/>
          <w:spacing w:val="28"/>
          <w:lang w:val="ru-RU"/>
        </w:rPr>
        <w:t xml:space="preserve"> </w:t>
      </w:r>
      <w:r w:rsidRPr="00E2192D">
        <w:rPr>
          <w:color w:val="000000" w:themeColor="text1"/>
          <w:spacing w:val="-1"/>
          <w:lang w:val="ru-RU"/>
        </w:rPr>
        <w:t>потребителей</w:t>
      </w:r>
      <w:r w:rsidRPr="00E2192D">
        <w:rPr>
          <w:color w:val="000000" w:themeColor="text1"/>
          <w:spacing w:val="28"/>
          <w:lang w:val="ru-RU"/>
        </w:rPr>
        <w:t xml:space="preserve"> </w:t>
      </w:r>
      <w:r w:rsidRPr="00E2192D">
        <w:rPr>
          <w:color w:val="000000" w:themeColor="text1"/>
          <w:lang w:val="ru-RU"/>
        </w:rPr>
        <w:t>по</w:t>
      </w:r>
      <w:r w:rsidRPr="00E2192D">
        <w:rPr>
          <w:color w:val="000000" w:themeColor="text1"/>
          <w:spacing w:val="31"/>
          <w:lang w:val="ru-RU"/>
        </w:rPr>
        <w:t xml:space="preserve"> </w:t>
      </w:r>
      <w:r w:rsidRPr="00E2192D">
        <w:rPr>
          <w:color w:val="000000" w:themeColor="text1"/>
          <w:spacing w:val="-1"/>
          <w:lang w:val="ru-RU"/>
        </w:rPr>
        <w:t>тепловым</w:t>
      </w:r>
      <w:r w:rsidRPr="00E2192D">
        <w:rPr>
          <w:color w:val="000000" w:themeColor="text1"/>
          <w:spacing w:val="30"/>
          <w:lang w:val="ru-RU"/>
        </w:rPr>
        <w:t xml:space="preserve"> </w:t>
      </w:r>
      <w:r w:rsidRPr="00E2192D">
        <w:rPr>
          <w:color w:val="000000" w:themeColor="text1"/>
          <w:spacing w:val="-1"/>
          <w:lang w:val="ru-RU"/>
        </w:rPr>
        <w:t>сетям,</w:t>
      </w:r>
      <w:r w:rsidRPr="00E2192D">
        <w:rPr>
          <w:color w:val="000000" w:themeColor="text1"/>
          <w:spacing w:val="29"/>
          <w:lang w:val="ru-RU"/>
        </w:rPr>
        <w:t xml:space="preserve"> </w:t>
      </w:r>
      <w:r w:rsidRPr="00E2192D">
        <w:rPr>
          <w:color w:val="000000" w:themeColor="text1"/>
          <w:spacing w:val="-1"/>
          <w:lang w:val="ru-RU"/>
        </w:rPr>
        <w:t>находящимся</w:t>
      </w:r>
      <w:r w:rsidRPr="00E2192D">
        <w:rPr>
          <w:color w:val="000000" w:themeColor="text1"/>
          <w:spacing w:val="41"/>
          <w:lang w:val="ru-RU"/>
        </w:rPr>
        <w:t xml:space="preserve"> </w:t>
      </w:r>
      <w:r w:rsidRPr="00E2192D">
        <w:rPr>
          <w:color w:val="000000" w:themeColor="text1"/>
          <w:lang w:val="ru-RU"/>
        </w:rPr>
        <w:t>в</w:t>
      </w:r>
      <w:r w:rsidRPr="00E2192D">
        <w:rPr>
          <w:color w:val="000000" w:themeColor="text1"/>
          <w:spacing w:val="29"/>
          <w:lang w:val="ru-RU"/>
        </w:rPr>
        <w:t xml:space="preserve"> </w:t>
      </w:r>
      <w:r w:rsidRPr="00E2192D">
        <w:rPr>
          <w:color w:val="000000" w:themeColor="text1"/>
          <w:spacing w:val="-1"/>
          <w:lang w:val="ru-RU"/>
        </w:rPr>
        <w:t>аренде.</w:t>
      </w:r>
      <w:r w:rsidRPr="00E2192D">
        <w:rPr>
          <w:color w:val="000000" w:themeColor="text1"/>
          <w:spacing w:val="49"/>
          <w:lang w:val="ru-RU"/>
        </w:rPr>
        <w:t xml:space="preserve"> </w:t>
      </w:r>
      <w:r w:rsidRPr="00E2192D">
        <w:rPr>
          <w:color w:val="000000" w:themeColor="text1"/>
          <w:spacing w:val="-1"/>
          <w:lang w:val="ru-RU"/>
        </w:rPr>
        <w:t>Система</w:t>
      </w:r>
      <w:r w:rsidRPr="00E2192D">
        <w:rPr>
          <w:color w:val="000000" w:themeColor="text1"/>
          <w:spacing w:val="70"/>
          <w:lang w:val="ru-RU"/>
        </w:rPr>
        <w:t xml:space="preserve"> </w:t>
      </w:r>
      <w:r w:rsidRPr="00E2192D">
        <w:rPr>
          <w:color w:val="000000" w:themeColor="text1"/>
          <w:spacing w:val="-1"/>
          <w:lang w:val="ru-RU"/>
        </w:rPr>
        <w:t>теплоснабжения</w:t>
      </w:r>
      <w:r w:rsidRPr="00E2192D">
        <w:rPr>
          <w:color w:val="000000" w:themeColor="text1"/>
          <w:spacing w:val="1"/>
          <w:lang w:val="ru-RU"/>
        </w:rPr>
        <w:t xml:space="preserve"> </w:t>
      </w:r>
      <w:r w:rsidRPr="00E2192D">
        <w:rPr>
          <w:color w:val="000000" w:themeColor="text1"/>
          <w:lang w:val="ru-RU"/>
        </w:rPr>
        <w:t>от</w:t>
      </w:r>
      <w:r w:rsidRPr="00E2192D">
        <w:rPr>
          <w:color w:val="000000" w:themeColor="text1"/>
          <w:spacing w:val="70"/>
          <w:lang w:val="ru-RU"/>
        </w:rPr>
        <w:t xml:space="preserve"> </w:t>
      </w:r>
      <w:r w:rsidRPr="00E2192D">
        <w:rPr>
          <w:color w:val="000000" w:themeColor="text1"/>
          <w:spacing w:val="-1"/>
          <w:lang w:val="ru-RU"/>
        </w:rPr>
        <w:t>котельной</w:t>
      </w:r>
      <w:r w:rsidRPr="00E2192D">
        <w:rPr>
          <w:color w:val="000000" w:themeColor="text1"/>
          <w:spacing w:val="1"/>
          <w:lang w:val="ru-RU"/>
        </w:rPr>
        <w:t xml:space="preserve"> </w:t>
      </w:r>
      <w:r w:rsidRPr="00E2192D">
        <w:rPr>
          <w:color w:val="000000" w:themeColor="text1"/>
          <w:spacing w:val="-1"/>
          <w:lang w:val="ru-RU"/>
        </w:rPr>
        <w:t>закрытая,</w:t>
      </w:r>
      <w:r w:rsidRPr="00E2192D">
        <w:rPr>
          <w:color w:val="000000" w:themeColor="text1"/>
          <w:lang w:val="ru-RU"/>
        </w:rPr>
        <w:t xml:space="preserve"> </w:t>
      </w:r>
      <w:r w:rsidRPr="00E2192D">
        <w:rPr>
          <w:color w:val="000000" w:themeColor="text1"/>
          <w:spacing w:val="-1"/>
          <w:lang w:val="ru-RU"/>
        </w:rPr>
        <w:t>четырехтрубная,</w:t>
      </w:r>
      <w:r w:rsidRPr="00E2192D">
        <w:rPr>
          <w:color w:val="000000" w:themeColor="text1"/>
          <w:lang w:val="ru-RU"/>
        </w:rPr>
        <w:t xml:space="preserve"> </w:t>
      </w:r>
      <w:r w:rsidRPr="00E2192D">
        <w:rPr>
          <w:color w:val="000000" w:themeColor="text1"/>
          <w:spacing w:val="-1"/>
          <w:lang w:val="ru-RU"/>
        </w:rPr>
        <w:t>горячее</w:t>
      </w:r>
      <w:r w:rsidRPr="00E2192D">
        <w:rPr>
          <w:color w:val="000000" w:themeColor="text1"/>
          <w:spacing w:val="31"/>
          <w:lang w:val="ru-RU"/>
        </w:rPr>
        <w:t xml:space="preserve"> </w:t>
      </w:r>
      <w:r w:rsidRPr="00E2192D">
        <w:rPr>
          <w:color w:val="000000" w:themeColor="text1"/>
          <w:spacing w:val="-1"/>
          <w:lang w:val="ru-RU"/>
        </w:rPr>
        <w:t>водоснабжение</w:t>
      </w:r>
      <w:r w:rsidRPr="00E2192D">
        <w:rPr>
          <w:color w:val="000000" w:themeColor="text1"/>
          <w:spacing w:val="59"/>
          <w:lang w:val="ru-RU"/>
        </w:rPr>
        <w:t xml:space="preserve"> </w:t>
      </w:r>
      <w:r w:rsidRPr="00E2192D">
        <w:rPr>
          <w:color w:val="000000" w:themeColor="text1"/>
          <w:spacing w:val="-1"/>
          <w:lang w:val="ru-RU"/>
        </w:rPr>
        <w:t>осуществляется</w:t>
      </w:r>
      <w:r w:rsidRPr="00E2192D">
        <w:rPr>
          <w:color w:val="000000" w:themeColor="text1"/>
          <w:spacing w:val="62"/>
          <w:lang w:val="ru-RU"/>
        </w:rPr>
        <w:t xml:space="preserve"> </w:t>
      </w:r>
      <w:r w:rsidRPr="00E2192D">
        <w:rPr>
          <w:color w:val="000000" w:themeColor="text1"/>
          <w:spacing w:val="-1"/>
          <w:lang w:val="ru-RU"/>
        </w:rPr>
        <w:t>круглогодично.</w:t>
      </w:r>
      <w:r w:rsidRPr="00E2192D">
        <w:rPr>
          <w:color w:val="000000" w:themeColor="text1"/>
          <w:spacing w:val="66"/>
          <w:lang w:val="ru-RU"/>
        </w:rPr>
        <w:t xml:space="preserve"> </w:t>
      </w:r>
      <w:r w:rsidRPr="00E2192D">
        <w:rPr>
          <w:color w:val="000000" w:themeColor="text1"/>
          <w:spacing w:val="-1"/>
          <w:lang w:val="ru-RU"/>
        </w:rPr>
        <w:t>Температурный</w:t>
      </w:r>
      <w:r w:rsidRPr="00E2192D">
        <w:rPr>
          <w:color w:val="000000" w:themeColor="text1"/>
          <w:spacing w:val="61"/>
          <w:lang w:val="ru-RU"/>
        </w:rPr>
        <w:t xml:space="preserve"> </w:t>
      </w:r>
      <w:r w:rsidRPr="00E2192D">
        <w:rPr>
          <w:color w:val="000000" w:themeColor="text1"/>
          <w:spacing w:val="-1"/>
          <w:lang w:val="ru-RU"/>
        </w:rPr>
        <w:t>график</w:t>
      </w:r>
      <w:r w:rsidRPr="00E2192D">
        <w:rPr>
          <w:color w:val="000000" w:themeColor="text1"/>
          <w:spacing w:val="61"/>
          <w:lang w:val="ru-RU"/>
        </w:rPr>
        <w:t xml:space="preserve"> </w:t>
      </w:r>
      <w:r w:rsidRPr="00E2192D">
        <w:rPr>
          <w:color w:val="000000" w:themeColor="text1"/>
          <w:spacing w:val="-2"/>
          <w:lang w:val="ru-RU"/>
        </w:rPr>
        <w:t>работы</w:t>
      </w:r>
      <w:r w:rsidRPr="00E2192D">
        <w:rPr>
          <w:color w:val="000000" w:themeColor="text1"/>
          <w:spacing w:val="53"/>
          <w:lang w:val="ru-RU"/>
        </w:rPr>
        <w:t xml:space="preserve"> </w:t>
      </w:r>
      <w:r w:rsidRPr="00E2192D">
        <w:rPr>
          <w:color w:val="000000" w:themeColor="text1"/>
          <w:spacing w:val="-1"/>
          <w:lang w:val="ru-RU"/>
        </w:rPr>
        <w:t>котельной</w:t>
      </w:r>
      <w:r w:rsidRPr="00E2192D">
        <w:rPr>
          <w:color w:val="000000" w:themeColor="text1"/>
          <w:spacing w:val="16"/>
          <w:lang w:val="ru-RU"/>
        </w:rPr>
        <w:t xml:space="preserve"> </w:t>
      </w:r>
      <w:r w:rsidRPr="00E2192D">
        <w:rPr>
          <w:color w:val="000000" w:themeColor="text1"/>
          <w:spacing w:val="-2"/>
          <w:lang w:val="ru-RU"/>
        </w:rPr>
        <w:t>95/70</w:t>
      </w:r>
      <w:r w:rsidRPr="00E2192D">
        <w:rPr>
          <w:color w:val="000000" w:themeColor="text1"/>
          <w:spacing w:val="47"/>
          <w:lang w:val="ru-RU"/>
        </w:rPr>
        <w:t xml:space="preserve"> </w:t>
      </w:r>
      <w:r w:rsidRPr="00E2192D">
        <w:rPr>
          <w:color w:val="000000" w:themeColor="text1"/>
          <w:spacing w:val="47"/>
          <w:vertAlign w:val="superscript"/>
          <w:lang w:val="ru-RU"/>
        </w:rPr>
        <w:t>о</w:t>
      </w:r>
      <w:r w:rsidRPr="00E2192D">
        <w:rPr>
          <w:color w:val="000000" w:themeColor="text1"/>
          <w:spacing w:val="47"/>
          <w:lang w:val="ru-RU"/>
        </w:rPr>
        <w:t>С.</w:t>
      </w:r>
      <w:r w:rsidRPr="00E2192D">
        <w:rPr>
          <w:color w:val="000000" w:themeColor="text1"/>
          <w:spacing w:val="42"/>
          <w:lang w:val="ru-RU"/>
        </w:rPr>
        <w:t xml:space="preserve"> </w:t>
      </w:r>
      <w:r w:rsidRPr="00E2192D">
        <w:rPr>
          <w:color w:val="000000" w:themeColor="text1"/>
          <w:spacing w:val="-1"/>
          <w:lang w:val="ru-RU"/>
        </w:rPr>
        <w:t>Температурный</w:t>
      </w:r>
      <w:r w:rsidRPr="00E2192D">
        <w:rPr>
          <w:color w:val="000000" w:themeColor="text1"/>
          <w:spacing w:val="16"/>
          <w:lang w:val="ru-RU"/>
        </w:rPr>
        <w:t xml:space="preserve"> </w:t>
      </w:r>
      <w:r w:rsidRPr="00E2192D">
        <w:rPr>
          <w:color w:val="000000" w:themeColor="text1"/>
          <w:spacing w:val="-1"/>
          <w:lang w:val="ru-RU"/>
        </w:rPr>
        <w:t>график</w:t>
      </w:r>
      <w:r w:rsidRPr="00E2192D">
        <w:rPr>
          <w:color w:val="000000" w:themeColor="text1"/>
          <w:spacing w:val="13"/>
          <w:lang w:val="ru-RU"/>
        </w:rPr>
        <w:t xml:space="preserve"> </w:t>
      </w:r>
      <w:r w:rsidRPr="00E2192D">
        <w:rPr>
          <w:color w:val="000000" w:themeColor="text1"/>
          <w:spacing w:val="-1"/>
          <w:lang w:val="ru-RU"/>
        </w:rPr>
        <w:t>работы</w:t>
      </w:r>
      <w:r w:rsidRPr="00E2192D">
        <w:rPr>
          <w:color w:val="000000" w:themeColor="text1"/>
          <w:spacing w:val="14"/>
          <w:lang w:val="ru-RU"/>
        </w:rPr>
        <w:t xml:space="preserve"> </w:t>
      </w:r>
      <w:r w:rsidRPr="00E2192D">
        <w:rPr>
          <w:color w:val="000000" w:themeColor="text1"/>
          <w:lang w:val="ru-RU"/>
        </w:rPr>
        <w:t>ГВС</w:t>
      </w:r>
      <w:r w:rsidRPr="00E2192D">
        <w:rPr>
          <w:color w:val="000000" w:themeColor="text1"/>
          <w:spacing w:val="13"/>
          <w:lang w:val="ru-RU"/>
        </w:rPr>
        <w:t xml:space="preserve"> </w:t>
      </w:r>
      <w:r w:rsidRPr="00E2192D">
        <w:rPr>
          <w:color w:val="000000" w:themeColor="text1"/>
          <w:spacing w:val="-2"/>
          <w:lang w:val="ru-RU"/>
        </w:rPr>
        <w:t>65/40</w:t>
      </w:r>
      <w:r w:rsidRPr="00E2192D">
        <w:rPr>
          <w:color w:val="000000" w:themeColor="text1"/>
          <w:spacing w:val="21"/>
          <w:lang w:val="ru-RU"/>
        </w:rPr>
        <w:t xml:space="preserve"> </w:t>
      </w:r>
      <w:r w:rsidRPr="00E2192D">
        <w:rPr>
          <w:color w:val="000000" w:themeColor="text1"/>
          <w:spacing w:val="47"/>
          <w:vertAlign w:val="superscript"/>
          <w:lang w:val="ru-RU"/>
        </w:rPr>
        <w:t>о</w:t>
      </w:r>
      <w:r w:rsidRPr="00E2192D">
        <w:rPr>
          <w:color w:val="000000" w:themeColor="text1"/>
          <w:spacing w:val="47"/>
          <w:lang w:val="ru-RU"/>
        </w:rPr>
        <w:t>С</w:t>
      </w:r>
      <w:r w:rsidRPr="00E2192D">
        <w:rPr>
          <w:color w:val="000000" w:themeColor="text1"/>
          <w:lang w:val="ru-RU"/>
        </w:rPr>
        <w:t>.</w:t>
      </w:r>
      <w:r w:rsidRPr="00E2192D">
        <w:rPr>
          <w:color w:val="000000" w:themeColor="text1"/>
          <w:spacing w:val="15"/>
          <w:lang w:val="ru-RU"/>
        </w:rPr>
        <w:t xml:space="preserve"> </w:t>
      </w:r>
      <w:r w:rsidRPr="00E2192D">
        <w:rPr>
          <w:color w:val="000000" w:themeColor="text1"/>
          <w:spacing w:val="-1"/>
          <w:lang w:val="ru-RU"/>
        </w:rPr>
        <w:t>Основным</w:t>
      </w:r>
      <w:r w:rsidRPr="00E2192D">
        <w:rPr>
          <w:color w:val="000000" w:themeColor="text1"/>
          <w:spacing w:val="15"/>
          <w:lang w:val="ru-RU"/>
        </w:rPr>
        <w:t xml:space="preserve"> </w:t>
      </w:r>
      <w:r w:rsidRPr="00E2192D">
        <w:rPr>
          <w:color w:val="000000" w:themeColor="text1"/>
          <w:spacing w:val="-1"/>
          <w:lang w:val="ru-RU"/>
        </w:rPr>
        <w:t>видом</w:t>
      </w:r>
      <w:r w:rsidRPr="00E2192D">
        <w:rPr>
          <w:color w:val="000000" w:themeColor="text1"/>
          <w:spacing w:val="35"/>
          <w:lang w:val="ru-RU"/>
        </w:rPr>
        <w:t xml:space="preserve"> </w:t>
      </w:r>
      <w:r w:rsidRPr="00E2192D">
        <w:rPr>
          <w:color w:val="000000" w:themeColor="text1"/>
          <w:spacing w:val="-1"/>
          <w:lang w:val="ru-RU"/>
        </w:rPr>
        <w:t>топлива</w:t>
      </w:r>
      <w:r w:rsidRPr="00E2192D">
        <w:rPr>
          <w:color w:val="000000" w:themeColor="text1"/>
          <w:spacing w:val="3"/>
          <w:lang w:val="ru-RU"/>
        </w:rPr>
        <w:t xml:space="preserve"> </w:t>
      </w:r>
      <w:r w:rsidRPr="00E2192D">
        <w:rPr>
          <w:color w:val="000000" w:themeColor="text1"/>
          <w:spacing w:val="-1"/>
          <w:lang w:val="ru-RU"/>
        </w:rPr>
        <w:t>на</w:t>
      </w:r>
      <w:r w:rsidRPr="00E2192D">
        <w:rPr>
          <w:color w:val="000000" w:themeColor="text1"/>
          <w:spacing w:val="4"/>
          <w:lang w:val="ru-RU"/>
        </w:rPr>
        <w:t xml:space="preserve"> </w:t>
      </w:r>
      <w:r w:rsidRPr="00E2192D">
        <w:rPr>
          <w:color w:val="000000" w:themeColor="text1"/>
          <w:spacing w:val="-1"/>
          <w:lang w:val="ru-RU"/>
        </w:rPr>
        <w:t>котельной</w:t>
      </w:r>
      <w:r w:rsidRPr="00E2192D">
        <w:rPr>
          <w:color w:val="000000" w:themeColor="text1"/>
          <w:spacing w:val="2"/>
          <w:lang w:val="ru-RU"/>
        </w:rPr>
        <w:t xml:space="preserve"> </w:t>
      </w:r>
      <w:r w:rsidRPr="00E2192D">
        <w:rPr>
          <w:color w:val="000000" w:themeColor="text1"/>
          <w:spacing w:val="-1"/>
          <w:lang w:val="ru-RU"/>
        </w:rPr>
        <w:t>является</w:t>
      </w:r>
      <w:r w:rsidRPr="00E2192D">
        <w:rPr>
          <w:color w:val="000000" w:themeColor="text1"/>
          <w:spacing w:val="4"/>
          <w:lang w:val="ru-RU"/>
        </w:rPr>
        <w:t xml:space="preserve"> </w:t>
      </w:r>
      <w:r w:rsidRPr="00E2192D">
        <w:rPr>
          <w:color w:val="000000" w:themeColor="text1"/>
          <w:spacing w:val="-2"/>
          <w:lang w:val="ru-RU"/>
        </w:rPr>
        <w:t>природный</w:t>
      </w:r>
      <w:r w:rsidRPr="00E2192D">
        <w:rPr>
          <w:color w:val="000000" w:themeColor="text1"/>
          <w:spacing w:val="4"/>
          <w:lang w:val="ru-RU"/>
        </w:rPr>
        <w:t xml:space="preserve"> </w:t>
      </w:r>
      <w:r w:rsidRPr="00E2192D">
        <w:rPr>
          <w:color w:val="000000" w:themeColor="text1"/>
          <w:spacing w:val="1"/>
          <w:lang w:val="ru-RU"/>
        </w:rPr>
        <w:t>газ.</w:t>
      </w:r>
    </w:p>
    <w:p w14:paraId="6738F22B" w14:textId="77777777" w:rsidR="0085080D" w:rsidRPr="00E2192D" w:rsidRDefault="0085080D" w:rsidP="0085080D">
      <w:pPr>
        <w:pStyle w:val="af0"/>
        <w:kinsoku w:val="0"/>
        <w:overflowPunct w:val="0"/>
        <w:spacing w:before="64"/>
        <w:ind w:left="0" w:right="-1" w:firstLine="709"/>
        <w:jc w:val="both"/>
        <w:rPr>
          <w:color w:val="000000" w:themeColor="text1"/>
          <w:lang w:val="ru-RU"/>
        </w:rPr>
      </w:pPr>
      <w:r w:rsidRPr="00E2192D">
        <w:rPr>
          <w:b/>
          <w:bCs/>
          <w:i/>
          <w:iCs/>
          <w:color w:val="000000" w:themeColor="text1"/>
          <w:spacing w:val="-1"/>
          <w:lang w:val="ru-RU"/>
        </w:rPr>
        <w:t xml:space="preserve">Котельные, </w:t>
      </w:r>
      <w:r w:rsidRPr="00E2192D">
        <w:rPr>
          <w:b/>
          <w:bCs/>
          <w:i/>
          <w:iCs/>
          <w:color w:val="000000" w:themeColor="text1"/>
          <w:lang w:val="ru-RU"/>
        </w:rPr>
        <w:t>в</w:t>
      </w:r>
      <w:r w:rsidRPr="00E2192D">
        <w:rPr>
          <w:b/>
          <w:bCs/>
          <w:i/>
          <w:iCs/>
          <w:color w:val="000000" w:themeColor="text1"/>
          <w:spacing w:val="-2"/>
          <w:lang w:val="ru-RU"/>
        </w:rPr>
        <w:t xml:space="preserve"> аренде</w:t>
      </w:r>
      <w:r w:rsidRPr="00E2192D">
        <w:rPr>
          <w:b/>
          <w:bCs/>
          <w:i/>
          <w:iCs/>
          <w:color w:val="000000" w:themeColor="text1"/>
          <w:lang w:val="ru-RU"/>
        </w:rPr>
        <w:t xml:space="preserve"> АО</w:t>
      </w:r>
      <w:r w:rsidRPr="00E2192D">
        <w:rPr>
          <w:b/>
          <w:bCs/>
          <w:i/>
          <w:iCs/>
          <w:color w:val="000000" w:themeColor="text1"/>
          <w:spacing w:val="-2"/>
          <w:lang w:val="ru-RU"/>
        </w:rPr>
        <w:t xml:space="preserve"> </w:t>
      </w:r>
      <w:r w:rsidRPr="00E2192D">
        <w:rPr>
          <w:b/>
          <w:bCs/>
          <w:i/>
          <w:iCs/>
          <w:color w:val="000000" w:themeColor="text1"/>
          <w:spacing w:val="-1"/>
          <w:lang w:val="ru-RU"/>
        </w:rPr>
        <w:t>«Малая комплексная</w:t>
      </w:r>
      <w:r w:rsidRPr="00E2192D">
        <w:rPr>
          <w:b/>
          <w:bCs/>
          <w:i/>
          <w:iCs/>
          <w:color w:val="000000" w:themeColor="text1"/>
          <w:lang w:val="ru-RU"/>
        </w:rPr>
        <w:t xml:space="preserve"> </w:t>
      </w:r>
      <w:r w:rsidRPr="00E2192D">
        <w:rPr>
          <w:b/>
          <w:bCs/>
          <w:i/>
          <w:iCs/>
          <w:color w:val="000000" w:themeColor="text1"/>
          <w:spacing w:val="-2"/>
          <w:lang w:val="ru-RU"/>
        </w:rPr>
        <w:t>энергетика»</w:t>
      </w:r>
      <w:r w:rsidRPr="00E2192D">
        <w:rPr>
          <w:b/>
          <w:bCs/>
          <w:i/>
          <w:iCs/>
          <w:color w:val="000000" w:themeColor="text1"/>
          <w:spacing w:val="1"/>
          <w:lang w:val="ru-RU"/>
        </w:rPr>
        <w:t xml:space="preserve"> </w:t>
      </w:r>
      <w:r w:rsidRPr="00E2192D">
        <w:rPr>
          <w:b/>
          <w:bCs/>
          <w:i/>
          <w:iCs/>
          <w:color w:val="000000" w:themeColor="text1"/>
          <w:lang w:val="ru-RU"/>
        </w:rPr>
        <w:t>(АО</w:t>
      </w:r>
      <w:r w:rsidRPr="00E2192D">
        <w:rPr>
          <w:b/>
          <w:bCs/>
          <w:i/>
          <w:iCs/>
          <w:color w:val="000000" w:themeColor="text1"/>
          <w:spacing w:val="-2"/>
          <w:lang w:val="ru-RU"/>
        </w:rPr>
        <w:t xml:space="preserve"> </w:t>
      </w:r>
      <w:r w:rsidRPr="00E2192D">
        <w:rPr>
          <w:b/>
          <w:bCs/>
          <w:i/>
          <w:iCs/>
          <w:color w:val="000000" w:themeColor="text1"/>
          <w:spacing w:val="-1"/>
          <w:lang w:val="ru-RU"/>
        </w:rPr>
        <w:t>«МКЭ»):</w:t>
      </w:r>
    </w:p>
    <w:p w14:paraId="0EAF3D1B" w14:textId="77777777" w:rsidR="0085080D" w:rsidRPr="00E2192D" w:rsidRDefault="0085080D" w:rsidP="0085080D">
      <w:pPr>
        <w:ind w:right="-1" w:firstLine="709"/>
        <w:jc w:val="both"/>
        <w:rPr>
          <w:b/>
          <w:color w:val="000000" w:themeColor="text1"/>
          <w:szCs w:val="24"/>
        </w:rPr>
      </w:pPr>
      <w:r w:rsidRPr="00E2192D">
        <w:rPr>
          <w:b/>
          <w:color w:val="000000" w:themeColor="text1"/>
          <w:szCs w:val="24"/>
        </w:rPr>
        <w:t>- котельная ЦРБ.</w:t>
      </w:r>
    </w:p>
    <w:p w14:paraId="73C7F458" w14:textId="7083E193" w:rsidR="0085080D" w:rsidRPr="00E2192D" w:rsidRDefault="0085080D" w:rsidP="0085080D">
      <w:pPr>
        <w:pStyle w:val="af0"/>
        <w:kinsoku w:val="0"/>
        <w:overflowPunct w:val="0"/>
        <w:ind w:left="0" w:right="-1" w:firstLine="709"/>
        <w:jc w:val="both"/>
        <w:rPr>
          <w:color w:val="000000" w:themeColor="text1"/>
          <w:spacing w:val="-1"/>
          <w:lang w:val="ru-RU"/>
        </w:rPr>
      </w:pPr>
      <w:r w:rsidRPr="00E2192D">
        <w:rPr>
          <w:color w:val="000000" w:themeColor="text1"/>
          <w:spacing w:val="-1"/>
          <w:lang w:val="ru-RU"/>
        </w:rPr>
        <w:t>Котельная</w:t>
      </w:r>
      <w:r w:rsidRPr="00E2192D">
        <w:rPr>
          <w:color w:val="000000" w:themeColor="text1"/>
          <w:spacing w:val="33"/>
          <w:lang w:val="ru-RU"/>
        </w:rPr>
        <w:t xml:space="preserve"> </w:t>
      </w:r>
      <w:r w:rsidRPr="00E2192D">
        <w:rPr>
          <w:color w:val="000000" w:themeColor="text1"/>
          <w:spacing w:val="-1"/>
          <w:lang w:val="ru-RU"/>
        </w:rPr>
        <w:t>ЦРБ</w:t>
      </w:r>
      <w:r w:rsidRPr="00E2192D">
        <w:rPr>
          <w:color w:val="000000" w:themeColor="text1"/>
          <w:spacing w:val="29"/>
          <w:lang w:val="ru-RU"/>
        </w:rPr>
        <w:t xml:space="preserve"> </w:t>
      </w:r>
      <w:r w:rsidRPr="00E2192D">
        <w:rPr>
          <w:color w:val="000000" w:themeColor="text1"/>
          <w:spacing w:val="-1"/>
          <w:lang w:val="ru-RU"/>
        </w:rPr>
        <w:t>расположена</w:t>
      </w:r>
      <w:r w:rsidRPr="00E2192D">
        <w:rPr>
          <w:color w:val="000000" w:themeColor="text1"/>
          <w:spacing w:val="33"/>
          <w:lang w:val="ru-RU"/>
        </w:rPr>
        <w:t xml:space="preserve"> </w:t>
      </w:r>
      <w:r w:rsidRPr="00E2192D">
        <w:rPr>
          <w:color w:val="000000" w:themeColor="text1"/>
          <w:lang w:val="ru-RU"/>
        </w:rPr>
        <w:t>в</w:t>
      </w:r>
      <w:r w:rsidRPr="00E2192D">
        <w:rPr>
          <w:color w:val="000000" w:themeColor="text1"/>
          <w:spacing w:val="29"/>
          <w:lang w:val="ru-RU"/>
        </w:rPr>
        <w:t xml:space="preserve"> </w:t>
      </w:r>
      <w:r w:rsidRPr="00E2192D">
        <w:rPr>
          <w:color w:val="000000" w:themeColor="text1"/>
          <w:lang w:val="ru-RU"/>
        </w:rPr>
        <w:t>г.</w:t>
      </w:r>
      <w:r w:rsidRPr="00E2192D">
        <w:rPr>
          <w:color w:val="000000" w:themeColor="text1"/>
          <w:spacing w:val="32"/>
          <w:lang w:val="ru-RU"/>
        </w:rPr>
        <w:t xml:space="preserve"> </w:t>
      </w:r>
      <w:r w:rsidRPr="00E2192D">
        <w:rPr>
          <w:color w:val="000000" w:themeColor="text1"/>
          <w:spacing w:val="-1"/>
          <w:lang w:val="ru-RU"/>
        </w:rPr>
        <w:t>Мышкин</w:t>
      </w:r>
      <w:r w:rsidRPr="00E2192D">
        <w:rPr>
          <w:color w:val="000000" w:themeColor="text1"/>
          <w:spacing w:val="31"/>
          <w:lang w:val="ru-RU"/>
        </w:rPr>
        <w:t xml:space="preserve"> </w:t>
      </w:r>
      <w:r w:rsidRPr="00E2192D">
        <w:rPr>
          <w:color w:val="000000" w:themeColor="text1"/>
          <w:spacing w:val="-1"/>
          <w:lang w:val="ru-RU"/>
        </w:rPr>
        <w:t>Ярославской</w:t>
      </w:r>
      <w:r w:rsidRPr="00E2192D">
        <w:rPr>
          <w:color w:val="000000" w:themeColor="text1"/>
          <w:spacing w:val="31"/>
          <w:lang w:val="ru-RU"/>
        </w:rPr>
        <w:t xml:space="preserve"> </w:t>
      </w:r>
      <w:r w:rsidRPr="00E2192D">
        <w:rPr>
          <w:color w:val="000000" w:themeColor="text1"/>
          <w:spacing w:val="-1"/>
          <w:lang w:val="ru-RU"/>
        </w:rPr>
        <w:t>области.</w:t>
      </w:r>
      <w:r w:rsidRPr="00E2192D">
        <w:rPr>
          <w:color w:val="000000" w:themeColor="text1"/>
          <w:spacing w:val="32"/>
          <w:lang w:val="ru-RU"/>
        </w:rPr>
        <w:t xml:space="preserve"> </w:t>
      </w:r>
      <w:r w:rsidRPr="00E2192D">
        <w:rPr>
          <w:color w:val="000000" w:themeColor="text1"/>
          <w:spacing w:val="-1"/>
          <w:lang w:val="ru-RU"/>
        </w:rPr>
        <w:t>АО</w:t>
      </w:r>
      <w:r w:rsidRPr="00E2192D">
        <w:rPr>
          <w:color w:val="000000" w:themeColor="text1"/>
          <w:spacing w:val="31"/>
          <w:lang w:val="ru-RU"/>
        </w:rPr>
        <w:t xml:space="preserve"> </w:t>
      </w:r>
      <w:r w:rsidRPr="00E2192D">
        <w:rPr>
          <w:color w:val="000000" w:themeColor="text1"/>
          <w:spacing w:val="-1"/>
          <w:lang w:val="ru-RU"/>
        </w:rPr>
        <w:t>«МКЭ»</w:t>
      </w:r>
      <w:r w:rsidRPr="00E2192D">
        <w:rPr>
          <w:color w:val="000000" w:themeColor="text1"/>
          <w:spacing w:val="41"/>
          <w:lang w:val="ru-RU"/>
        </w:rPr>
        <w:t xml:space="preserve"> </w:t>
      </w:r>
      <w:r w:rsidRPr="00E2192D">
        <w:rPr>
          <w:color w:val="000000" w:themeColor="text1"/>
          <w:spacing w:val="-1"/>
          <w:lang w:val="ru-RU"/>
        </w:rPr>
        <w:t>осуществляет</w:t>
      </w:r>
      <w:r w:rsidRPr="00E2192D">
        <w:rPr>
          <w:color w:val="000000" w:themeColor="text1"/>
          <w:spacing w:val="16"/>
          <w:lang w:val="ru-RU"/>
        </w:rPr>
        <w:t xml:space="preserve"> </w:t>
      </w:r>
      <w:r w:rsidRPr="00E2192D">
        <w:rPr>
          <w:color w:val="000000" w:themeColor="text1"/>
          <w:spacing w:val="-1"/>
          <w:lang w:val="ru-RU"/>
        </w:rPr>
        <w:t>производство</w:t>
      </w:r>
      <w:r w:rsidRPr="00E2192D">
        <w:rPr>
          <w:color w:val="000000" w:themeColor="text1"/>
          <w:spacing w:val="17"/>
          <w:lang w:val="ru-RU"/>
        </w:rPr>
        <w:t xml:space="preserve"> </w:t>
      </w:r>
      <w:r w:rsidRPr="00E2192D">
        <w:rPr>
          <w:color w:val="000000" w:themeColor="text1"/>
          <w:spacing w:val="-1"/>
          <w:lang w:val="ru-RU"/>
        </w:rPr>
        <w:t>тепловой</w:t>
      </w:r>
      <w:r w:rsidRPr="00E2192D">
        <w:rPr>
          <w:color w:val="000000" w:themeColor="text1"/>
          <w:spacing w:val="16"/>
          <w:lang w:val="ru-RU"/>
        </w:rPr>
        <w:t xml:space="preserve"> </w:t>
      </w:r>
      <w:r w:rsidRPr="00E2192D">
        <w:rPr>
          <w:color w:val="000000" w:themeColor="text1"/>
          <w:spacing w:val="-1"/>
          <w:lang w:val="ru-RU"/>
        </w:rPr>
        <w:t>энергии</w:t>
      </w:r>
      <w:r w:rsidRPr="00E2192D">
        <w:rPr>
          <w:color w:val="000000" w:themeColor="text1"/>
          <w:spacing w:val="16"/>
          <w:lang w:val="ru-RU"/>
        </w:rPr>
        <w:t xml:space="preserve"> </w:t>
      </w:r>
      <w:r w:rsidRPr="00E2192D">
        <w:rPr>
          <w:color w:val="000000" w:themeColor="text1"/>
          <w:lang w:val="ru-RU"/>
        </w:rPr>
        <w:t>от</w:t>
      </w:r>
      <w:r w:rsidRPr="00E2192D">
        <w:rPr>
          <w:color w:val="000000" w:themeColor="text1"/>
          <w:spacing w:val="15"/>
          <w:lang w:val="ru-RU"/>
        </w:rPr>
        <w:t xml:space="preserve"> </w:t>
      </w:r>
      <w:r w:rsidRPr="00E2192D">
        <w:rPr>
          <w:color w:val="000000" w:themeColor="text1"/>
          <w:spacing w:val="-1"/>
          <w:lang w:val="ru-RU"/>
        </w:rPr>
        <w:t>котельной.</w:t>
      </w:r>
      <w:r w:rsidRPr="00E2192D">
        <w:rPr>
          <w:color w:val="000000" w:themeColor="text1"/>
          <w:spacing w:val="15"/>
          <w:lang w:val="ru-RU"/>
        </w:rPr>
        <w:t xml:space="preserve"> </w:t>
      </w:r>
      <w:r w:rsidRPr="00E2192D">
        <w:rPr>
          <w:color w:val="000000" w:themeColor="text1"/>
          <w:spacing w:val="-1"/>
          <w:lang w:val="ru-RU"/>
        </w:rPr>
        <w:t>АО</w:t>
      </w:r>
      <w:r w:rsidRPr="00E2192D">
        <w:rPr>
          <w:color w:val="000000" w:themeColor="text1"/>
          <w:spacing w:val="15"/>
          <w:lang w:val="ru-RU"/>
        </w:rPr>
        <w:t xml:space="preserve"> </w:t>
      </w:r>
      <w:r w:rsidRPr="00E2192D">
        <w:rPr>
          <w:color w:val="000000" w:themeColor="text1"/>
          <w:spacing w:val="-1"/>
          <w:lang w:val="ru-RU"/>
        </w:rPr>
        <w:t>«Яркоммунсервис»</w:t>
      </w:r>
      <w:r w:rsidRPr="00E2192D">
        <w:rPr>
          <w:color w:val="000000" w:themeColor="text1"/>
          <w:spacing w:val="37"/>
          <w:lang w:val="ru-RU"/>
        </w:rPr>
        <w:t xml:space="preserve"> </w:t>
      </w:r>
      <w:r w:rsidRPr="00E2192D">
        <w:rPr>
          <w:color w:val="000000" w:themeColor="text1"/>
          <w:spacing w:val="-1"/>
          <w:lang w:val="ru-RU"/>
        </w:rPr>
        <w:t>осуществляет</w:t>
      </w:r>
      <w:r w:rsidRPr="00E2192D">
        <w:rPr>
          <w:color w:val="000000" w:themeColor="text1"/>
          <w:spacing w:val="-8"/>
          <w:lang w:val="ru-RU"/>
        </w:rPr>
        <w:t xml:space="preserve"> </w:t>
      </w:r>
      <w:r w:rsidRPr="00E2192D">
        <w:rPr>
          <w:color w:val="000000" w:themeColor="text1"/>
          <w:spacing w:val="-1"/>
          <w:lang w:val="ru-RU"/>
        </w:rPr>
        <w:t>передачу</w:t>
      </w:r>
      <w:r w:rsidRPr="00E2192D">
        <w:rPr>
          <w:color w:val="000000" w:themeColor="text1"/>
          <w:spacing w:val="-11"/>
          <w:lang w:val="ru-RU"/>
        </w:rPr>
        <w:t xml:space="preserve"> </w:t>
      </w:r>
      <w:r w:rsidRPr="00E2192D">
        <w:rPr>
          <w:color w:val="000000" w:themeColor="text1"/>
          <w:lang w:val="ru-RU"/>
        </w:rPr>
        <w:t>тепловой</w:t>
      </w:r>
      <w:r w:rsidRPr="00E2192D">
        <w:rPr>
          <w:color w:val="000000" w:themeColor="text1"/>
          <w:spacing w:val="-7"/>
          <w:lang w:val="ru-RU"/>
        </w:rPr>
        <w:t xml:space="preserve"> </w:t>
      </w:r>
      <w:r w:rsidRPr="00E2192D">
        <w:rPr>
          <w:color w:val="000000" w:themeColor="text1"/>
          <w:spacing w:val="-1"/>
          <w:lang w:val="ru-RU"/>
        </w:rPr>
        <w:t>энергии</w:t>
      </w:r>
      <w:r w:rsidRPr="00E2192D">
        <w:rPr>
          <w:color w:val="000000" w:themeColor="text1"/>
          <w:spacing w:val="-8"/>
          <w:lang w:val="ru-RU"/>
        </w:rPr>
        <w:t xml:space="preserve"> </w:t>
      </w:r>
      <w:r w:rsidRPr="00E2192D">
        <w:rPr>
          <w:color w:val="000000" w:themeColor="text1"/>
          <w:lang w:val="ru-RU"/>
        </w:rPr>
        <w:t>от</w:t>
      </w:r>
      <w:r w:rsidRPr="00E2192D">
        <w:rPr>
          <w:color w:val="000000" w:themeColor="text1"/>
          <w:spacing w:val="-8"/>
          <w:lang w:val="ru-RU"/>
        </w:rPr>
        <w:t xml:space="preserve"> </w:t>
      </w:r>
      <w:r w:rsidRPr="00E2192D">
        <w:rPr>
          <w:color w:val="000000" w:themeColor="text1"/>
          <w:spacing w:val="-1"/>
          <w:lang w:val="ru-RU"/>
        </w:rPr>
        <w:t>котельной</w:t>
      </w:r>
      <w:r w:rsidRPr="00E2192D">
        <w:rPr>
          <w:color w:val="000000" w:themeColor="text1"/>
          <w:spacing w:val="-10"/>
          <w:lang w:val="ru-RU"/>
        </w:rPr>
        <w:t xml:space="preserve"> </w:t>
      </w:r>
      <w:r w:rsidRPr="00E2192D">
        <w:rPr>
          <w:color w:val="000000" w:themeColor="text1"/>
          <w:lang w:val="ru-RU"/>
        </w:rPr>
        <w:t>до</w:t>
      </w:r>
      <w:r w:rsidRPr="00E2192D">
        <w:rPr>
          <w:color w:val="000000" w:themeColor="text1"/>
          <w:spacing w:val="-10"/>
          <w:lang w:val="ru-RU"/>
        </w:rPr>
        <w:t xml:space="preserve"> </w:t>
      </w:r>
      <w:r w:rsidRPr="00E2192D">
        <w:rPr>
          <w:color w:val="000000" w:themeColor="text1"/>
          <w:spacing w:val="-1"/>
          <w:lang w:val="ru-RU"/>
        </w:rPr>
        <w:t>потребителей</w:t>
      </w:r>
      <w:r w:rsidRPr="00E2192D">
        <w:rPr>
          <w:color w:val="000000" w:themeColor="text1"/>
          <w:spacing w:val="-8"/>
          <w:lang w:val="ru-RU"/>
        </w:rPr>
        <w:t xml:space="preserve"> </w:t>
      </w:r>
      <w:r w:rsidRPr="00E2192D">
        <w:rPr>
          <w:color w:val="000000" w:themeColor="text1"/>
          <w:lang w:val="ru-RU"/>
        </w:rPr>
        <w:t>по</w:t>
      </w:r>
      <w:r w:rsidRPr="00E2192D">
        <w:rPr>
          <w:color w:val="000000" w:themeColor="text1"/>
          <w:spacing w:val="-7"/>
          <w:lang w:val="ru-RU"/>
        </w:rPr>
        <w:t xml:space="preserve"> </w:t>
      </w:r>
      <w:r w:rsidRPr="00E2192D">
        <w:rPr>
          <w:color w:val="000000" w:themeColor="text1"/>
          <w:spacing w:val="-1"/>
          <w:lang w:val="ru-RU"/>
        </w:rPr>
        <w:t>тепловым</w:t>
      </w:r>
      <w:r w:rsidRPr="00E2192D">
        <w:rPr>
          <w:color w:val="000000" w:themeColor="text1"/>
          <w:spacing w:val="29"/>
          <w:lang w:val="ru-RU"/>
        </w:rPr>
        <w:t xml:space="preserve"> </w:t>
      </w:r>
      <w:r w:rsidRPr="00E2192D">
        <w:rPr>
          <w:color w:val="000000" w:themeColor="text1"/>
          <w:lang w:val="ru-RU"/>
        </w:rPr>
        <w:t>сетям,</w:t>
      </w:r>
      <w:r w:rsidRPr="00E2192D">
        <w:rPr>
          <w:color w:val="000000" w:themeColor="text1"/>
          <w:spacing w:val="10"/>
          <w:lang w:val="ru-RU"/>
        </w:rPr>
        <w:t xml:space="preserve"> </w:t>
      </w:r>
      <w:r w:rsidRPr="00E2192D">
        <w:rPr>
          <w:color w:val="000000" w:themeColor="text1"/>
          <w:spacing w:val="-1"/>
          <w:lang w:val="ru-RU"/>
        </w:rPr>
        <w:t>находящимся</w:t>
      </w:r>
      <w:r w:rsidRPr="00E2192D">
        <w:rPr>
          <w:color w:val="000000" w:themeColor="text1"/>
          <w:spacing w:val="11"/>
          <w:lang w:val="ru-RU"/>
        </w:rPr>
        <w:t xml:space="preserve"> </w:t>
      </w:r>
      <w:r w:rsidRPr="00E2192D">
        <w:rPr>
          <w:color w:val="000000" w:themeColor="text1"/>
          <w:lang w:val="ru-RU"/>
        </w:rPr>
        <w:t>в</w:t>
      </w:r>
      <w:r w:rsidRPr="00E2192D">
        <w:rPr>
          <w:color w:val="000000" w:themeColor="text1"/>
          <w:spacing w:val="10"/>
          <w:lang w:val="ru-RU"/>
        </w:rPr>
        <w:t xml:space="preserve"> </w:t>
      </w:r>
      <w:r w:rsidRPr="00E2192D">
        <w:rPr>
          <w:color w:val="000000" w:themeColor="text1"/>
          <w:lang w:val="ru-RU"/>
        </w:rPr>
        <w:t>аренде.</w:t>
      </w:r>
      <w:r w:rsidRPr="00E2192D">
        <w:rPr>
          <w:color w:val="000000" w:themeColor="text1"/>
          <w:spacing w:val="10"/>
          <w:lang w:val="ru-RU"/>
        </w:rPr>
        <w:t xml:space="preserve"> </w:t>
      </w:r>
      <w:r w:rsidRPr="00E2192D">
        <w:rPr>
          <w:color w:val="000000" w:themeColor="text1"/>
          <w:spacing w:val="-1"/>
          <w:lang w:val="ru-RU"/>
        </w:rPr>
        <w:t>Система</w:t>
      </w:r>
      <w:r w:rsidRPr="00E2192D">
        <w:rPr>
          <w:color w:val="000000" w:themeColor="text1"/>
          <w:spacing w:val="10"/>
          <w:lang w:val="ru-RU"/>
        </w:rPr>
        <w:t xml:space="preserve"> </w:t>
      </w:r>
      <w:r w:rsidRPr="00E2192D">
        <w:rPr>
          <w:color w:val="000000" w:themeColor="text1"/>
          <w:spacing w:val="-1"/>
          <w:lang w:val="ru-RU"/>
        </w:rPr>
        <w:t>теплоснабжения</w:t>
      </w:r>
      <w:r w:rsidRPr="00E2192D">
        <w:rPr>
          <w:color w:val="000000" w:themeColor="text1"/>
          <w:spacing w:val="8"/>
          <w:lang w:val="ru-RU"/>
        </w:rPr>
        <w:t xml:space="preserve"> </w:t>
      </w:r>
      <w:r w:rsidRPr="00E2192D">
        <w:rPr>
          <w:color w:val="000000" w:themeColor="text1"/>
          <w:lang w:val="ru-RU"/>
        </w:rPr>
        <w:t>от</w:t>
      </w:r>
      <w:r w:rsidRPr="00E2192D">
        <w:rPr>
          <w:color w:val="000000" w:themeColor="text1"/>
          <w:spacing w:val="10"/>
          <w:lang w:val="ru-RU"/>
        </w:rPr>
        <w:t xml:space="preserve"> </w:t>
      </w:r>
      <w:r w:rsidRPr="00E2192D">
        <w:rPr>
          <w:color w:val="000000" w:themeColor="text1"/>
          <w:spacing w:val="-1"/>
          <w:lang w:val="ru-RU"/>
        </w:rPr>
        <w:t>котельной</w:t>
      </w:r>
      <w:r w:rsidRPr="00E2192D">
        <w:rPr>
          <w:color w:val="000000" w:themeColor="text1"/>
          <w:spacing w:val="11"/>
          <w:lang w:val="ru-RU"/>
        </w:rPr>
        <w:t xml:space="preserve"> </w:t>
      </w:r>
      <w:r w:rsidRPr="00E2192D">
        <w:rPr>
          <w:color w:val="000000" w:themeColor="text1"/>
          <w:spacing w:val="-1"/>
          <w:lang w:val="ru-RU"/>
        </w:rPr>
        <w:t>закрытая,</w:t>
      </w:r>
      <w:r w:rsidRPr="00E2192D">
        <w:rPr>
          <w:color w:val="000000" w:themeColor="text1"/>
          <w:spacing w:val="41"/>
          <w:lang w:val="ru-RU"/>
        </w:rPr>
        <w:t xml:space="preserve"> </w:t>
      </w:r>
      <w:r w:rsidRPr="00E2192D">
        <w:rPr>
          <w:color w:val="000000" w:themeColor="text1"/>
          <w:spacing w:val="-1"/>
          <w:lang w:val="ru-RU"/>
        </w:rPr>
        <w:t>четырехтрубная,</w:t>
      </w:r>
      <w:r w:rsidRPr="00E2192D">
        <w:rPr>
          <w:color w:val="000000" w:themeColor="text1"/>
          <w:spacing w:val="4"/>
          <w:lang w:val="ru-RU"/>
        </w:rPr>
        <w:t xml:space="preserve"> </w:t>
      </w:r>
      <w:r w:rsidRPr="00E2192D">
        <w:rPr>
          <w:color w:val="000000" w:themeColor="text1"/>
          <w:spacing w:val="-1"/>
          <w:lang w:val="ru-RU"/>
        </w:rPr>
        <w:t>горячее</w:t>
      </w:r>
      <w:r w:rsidRPr="00E2192D">
        <w:rPr>
          <w:color w:val="000000" w:themeColor="text1"/>
          <w:spacing w:val="7"/>
          <w:lang w:val="ru-RU"/>
        </w:rPr>
        <w:t xml:space="preserve"> </w:t>
      </w:r>
      <w:r w:rsidRPr="00E2192D">
        <w:rPr>
          <w:color w:val="000000" w:themeColor="text1"/>
          <w:spacing w:val="-1"/>
          <w:lang w:val="ru-RU"/>
        </w:rPr>
        <w:t>водоснабжение</w:t>
      </w:r>
      <w:r w:rsidRPr="00E2192D">
        <w:rPr>
          <w:color w:val="000000" w:themeColor="text1"/>
          <w:spacing w:val="4"/>
          <w:lang w:val="ru-RU"/>
        </w:rPr>
        <w:t xml:space="preserve"> </w:t>
      </w:r>
      <w:r w:rsidRPr="00E2192D">
        <w:rPr>
          <w:color w:val="000000" w:themeColor="text1"/>
          <w:spacing w:val="-1"/>
          <w:lang w:val="ru-RU"/>
        </w:rPr>
        <w:t>осуществляется</w:t>
      </w:r>
      <w:r w:rsidRPr="00E2192D">
        <w:rPr>
          <w:color w:val="000000" w:themeColor="text1"/>
          <w:spacing w:val="7"/>
          <w:lang w:val="ru-RU"/>
        </w:rPr>
        <w:t xml:space="preserve"> </w:t>
      </w:r>
      <w:r w:rsidRPr="00E2192D">
        <w:rPr>
          <w:color w:val="000000" w:themeColor="text1"/>
          <w:spacing w:val="-1"/>
          <w:lang w:val="ru-RU"/>
        </w:rPr>
        <w:t>круглогодично.</w:t>
      </w:r>
      <w:r w:rsidRPr="00E2192D">
        <w:rPr>
          <w:color w:val="000000" w:themeColor="text1"/>
          <w:spacing w:val="39"/>
          <w:lang w:val="ru-RU"/>
        </w:rPr>
        <w:t xml:space="preserve"> </w:t>
      </w:r>
      <w:r w:rsidRPr="00E2192D">
        <w:rPr>
          <w:color w:val="000000" w:themeColor="text1"/>
          <w:spacing w:val="-1"/>
          <w:lang w:val="ru-RU"/>
        </w:rPr>
        <w:t>Температурный</w:t>
      </w:r>
      <w:r w:rsidRPr="00E2192D">
        <w:rPr>
          <w:color w:val="000000" w:themeColor="text1"/>
          <w:spacing w:val="28"/>
          <w:lang w:val="ru-RU"/>
        </w:rPr>
        <w:t xml:space="preserve"> </w:t>
      </w:r>
      <w:r w:rsidRPr="00E2192D">
        <w:rPr>
          <w:color w:val="000000" w:themeColor="text1"/>
          <w:spacing w:val="-1"/>
          <w:lang w:val="ru-RU"/>
        </w:rPr>
        <w:t>график</w:t>
      </w:r>
      <w:r w:rsidRPr="00E2192D">
        <w:rPr>
          <w:color w:val="000000" w:themeColor="text1"/>
          <w:spacing w:val="26"/>
          <w:lang w:val="ru-RU"/>
        </w:rPr>
        <w:t xml:space="preserve"> </w:t>
      </w:r>
      <w:r w:rsidRPr="00E2192D">
        <w:rPr>
          <w:color w:val="000000" w:themeColor="text1"/>
          <w:spacing w:val="-1"/>
          <w:lang w:val="ru-RU"/>
        </w:rPr>
        <w:t>работы</w:t>
      </w:r>
      <w:r w:rsidRPr="00E2192D">
        <w:rPr>
          <w:color w:val="000000" w:themeColor="text1"/>
          <w:spacing w:val="26"/>
          <w:lang w:val="ru-RU"/>
        </w:rPr>
        <w:t xml:space="preserve"> </w:t>
      </w:r>
      <w:r w:rsidRPr="00E2192D">
        <w:rPr>
          <w:color w:val="000000" w:themeColor="text1"/>
          <w:spacing w:val="-1"/>
          <w:lang w:val="ru-RU"/>
        </w:rPr>
        <w:t>котельной</w:t>
      </w:r>
      <w:r w:rsidRPr="00E2192D">
        <w:rPr>
          <w:color w:val="000000" w:themeColor="text1"/>
          <w:spacing w:val="26"/>
          <w:lang w:val="ru-RU"/>
        </w:rPr>
        <w:t xml:space="preserve"> </w:t>
      </w:r>
      <w:r w:rsidRPr="00E2192D">
        <w:rPr>
          <w:color w:val="000000" w:themeColor="text1"/>
          <w:spacing w:val="-2"/>
          <w:lang w:val="ru-RU"/>
        </w:rPr>
        <w:t>95/70</w:t>
      </w:r>
      <w:r w:rsidRPr="00E2192D">
        <w:rPr>
          <w:color w:val="000000" w:themeColor="text1"/>
          <w:spacing w:val="47"/>
          <w:lang w:val="ru-RU"/>
        </w:rPr>
        <w:t xml:space="preserve"> </w:t>
      </w:r>
      <w:r w:rsidRPr="00E2192D">
        <w:rPr>
          <w:color w:val="000000" w:themeColor="text1"/>
          <w:spacing w:val="47"/>
          <w:vertAlign w:val="superscript"/>
          <w:lang w:val="ru-RU"/>
        </w:rPr>
        <w:t>о</w:t>
      </w:r>
      <w:r w:rsidRPr="00E2192D">
        <w:rPr>
          <w:color w:val="000000" w:themeColor="text1"/>
          <w:spacing w:val="47"/>
          <w:lang w:val="ru-RU"/>
        </w:rPr>
        <w:t>С.</w:t>
      </w:r>
      <w:r w:rsidRPr="00E2192D">
        <w:rPr>
          <w:color w:val="000000" w:themeColor="text1"/>
          <w:spacing w:val="27"/>
          <w:lang w:val="ru-RU"/>
        </w:rPr>
        <w:t xml:space="preserve"> </w:t>
      </w:r>
      <w:r w:rsidRPr="00E2192D">
        <w:rPr>
          <w:color w:val="000000" w:themeColor="text1"/>
          <w:spacing w:val="-1"/>
          <w:lang w:val="ru-RU"/>
        </w:rPr>
        <w:t>Температурный</w:t>
      </w:r>
      <w:r w:rsidRPr="00E2192D">
        <w:rPr>
          <w:color w:val="000000" w:themeColor="text1"/>
          <w:spacing w:val="26"/>
          <w:lang w:val="ru-RU"/>
        </w:rPr>
        <w:t xml:space="preserve"> </w:t>
      </w:r>
      <w:r w:rsidRPr="00E2192D">
        <w:rPr>
          <w:color w:val="000000" w:themeColor="text1"/>
          <w:spacing w:val="-1"/>
          <w:lang w:val="ru-RU"/>
        </w:rPr>
        <w:t>график</w:t>
      </w:r>
      <w:r w:rsidRPr="00E2192D">
        <w:rPr>
          <w:color w:val="000000" w:themeColor="text1"/>
          <w:spacing w:val="26"/>
          <w:lang w:val="ru-RU"/>
        </w:rPr>
        <w:t xml:space="preserve"> </w:t>
      </w:r>
      <w:r w:rsidRPr="00E2192D">
        <w:rPr>
          <w:color w:val="000000" w:themeColor="text1"/>
          <w:spacing w:val="-1"/>
          <w:lang w:val="ru-RU"/>
        </w:rPr>
        <w:t>работы</w:t>
      </w:r>
      <w:r w:rsidRPr="00E2192D">
        <w:rPr>
          <w:color w:val="000000" w:themeColor="text1"/>
          <w:spacing w:val="21"/>
          <w:lang w:val="ru-RU"/>
        </w:rPr>
        <w:t xml:space="preserve"> </w:t>
      </w:r>
      <w:r w:rsidRPr="00E2192D">
        <w:rPr>
          <w:color w:val="000000" w:themeColor="text1"/>
          <w:lang w:val="ru-RU"/>
        </w:rPr>
        <w:t>ГВС</w:t>
      </w:r>
      <w:r w:rsidRPr="00E2192D">
        <w:rPr>
          <w:color w:val="000000" w:themeColor="text1"/>
          <w:spacing w:val="28"/>
          <w:lang w:val="ru-RU"/>
        </w:rPr>
        <w:t xml:space="preserve"> </w:t>
      </w:r>
      <w:r w:rsidRPr="00E2192D">
        <w:rPr>
          <w:color w:val="000000" w:themeColor="text1"/>
          <w:spacing w:val="-2"/>
          <w:lang w:val="ru-RU"/>
        </w:rPr>
        <w:t>65/40</w:t>
      </w:r>
      <w:r w:rsidRPr="00E2192D">
        <w:rPr>
          <w:color w:val="000000" w:themeColor="text1"/>
          <w:spacing w:val="30"/>
          <w:lang w:val="ru-RU"/>
        </w:rPr>
        <w:t xml:space="preserve"> </w:t>
      </w:r>
      <w:r w:rsidRPr="00E2192D">
        <w:rPr>
          <w:color w:val="000000" w:themeColor="text1"/>
          <w:spacing w:val="47"/>
          <w:vertAlign w:val="superscript"/>
          <w:lang w:val="ru-RU"/>
        </w:rPr>
        <w:t>о</w:t>
      </w:r>
      <w:r w:rsidRPr="00E2192D">
        <w:rPr>
          <w:color w:val="000000" w:themeColor="text1"/>
          <w:spacing w:val="47"/>
          <w:lang w:val="ru-RU"/>
        </w:rPr>
        <w:t>С</w:t>
      </w:r>
      <w:r w:rsidRPr="00E2192D">
        <w:rPr>
          <w:color w:val="000000" w:themeColor="text1"/>
          <w:lang w:val="ru-RU"/>
        </w:rPr>
        <w:t>.</w:t>
      </w:r>
      <w:r w:rsidRPr="00E2192D">
        <w:rPr>
          <w:color w:val="000000" w:themeColor="text1"/>
          <w:spacing w:val="27"/>
          <w:lang w:val="ru-RU"/>
        </w:rPr>
        <w:t xml:space="preserve"> </w:t>
      </w:r>
      <w:r w:rsidRPr="00E2192D">
        <w:rPr>
          <w:color w:val="000000" w:themeColor="text1"/>
          <w:lang w:val="ru-RU"/>
        </w:rPr>
        <w:t>В</w:t>
      </w:r>
      <w:r w:rsidRPr="00E2192D">
        <w:rPr>
          <w:color w:val="000000" w:themeColor="text1"/>
          <w:spacing w:val="28"/>
          <w:lang w:val="ru-RU"/>
        </w:rPr>
        <w:t xml:space="preserve"> </w:t>
      </w:r>
      <w:r w:rsidRPr="00E2192D">
        <w:rPr>
          <w:color w:val="000000" w:themeColor="text1"/>
          <w:spacing w:val="-1"/>
          <w:lang w:val="ru-RU"/>
        </w:rPr>
        <w:t>котельной</w:t>
      </w:r>
      <w:r w:rsidRPr="00E2192D">
        <w:rPr>
          <w:color w:val="000000" w:themeColor="text1"/>
          <w:spacing w:val="28"/>
          <w:lang w:val="ru-RU"/>
        </w:rPr>
        <w:t xml:space="preserve"> </w:t>
      </w:r>
      <w:r w:rsidRPr="00E2192D">
        <w:rPr>
          <w:color w:val="000000" w:themeColor="text1"/>
          <w:spacing w:val="-1"/>
          <w:lang w:val="ru-RU"/>
        </w:rPr>
        <w:t>установлена</w:t>
      </w:r>
      <w:r w:rsidRPr="00E2192D">
        <w:rPr>
          <w:color w:val="000000" w:themeColor="text1"/>
          <w:spacing w:val="28"/>
          <w:lang w:val="ru-RU"/>
        </w:rPr>
        <w:t xml:space="preserve"> </w:t>
      </w:r>
      <w:r w:rsidRPr="00E2192D">
        <w:rPr>
          <w:color w:val="000000" w:themeColor="text1"/>
          <w:spacing w:val="-1"/>
          <w:lang w:val="ru-RU"/>
        </w:rPr>
        <w:t>когенерационная</w:t>
      </w:r>
      <w:r w:rsidRPr="00E2192D">
        <w:rPr>
          <w:color w:val="000000" w:themeColor="text1"/>
          <w:spacing w:val="28"/>
          <w:lang w:val="ru-RU"/>
        </w:rPr>
        <w:t xml:space="preserve"> </w:t>
      </w:r>
      <w:r w:rsidRPr="00E2192D">
        <w:rPr>
          <w:color w:val="000000" w:themeColor="text1"/>
          <w:spacing w:val="-1"/>
          <w:lang w:val="ru-RU"/>
        </w:rPr>
        <w:t>установка</w:t>
      </w:r>
      <w:r w:rsidRPr="00E2192D">
        <w:rPr>
          <w:color w:val="000000" w:themeColor="text1"/>
          <w:spacing w:val="28"/>
          <w:lang w:val="ru-RU"/>
        </w:rPr>
        <w:t xml:space="preserve"> </w:t>
      </w:r>
      <w:r w:rsidRPr="00E2192D">
        <w:rPr>
          <w:color w:val="000000" w:themeColor="text1"/>
          <w:spacing w:val="-1"/>
          <w:lang w:val="ru-RU"/>
        </w:rPr>
        <w:t>для</w:t>
      </w:r>
      <w:r w:rsidRPr="00E2192D">
        <w:rPr>
          <w:color w:val="000000" w:themeColor="text1"/>
          <w:spacing w:val="28"/>
          <w:lang w:val="ru-RU"/>
        </w:rPr>
        <w:t xml:space="preserve"> </w:t>
      </w:r>
      <w:r w:rsidRPr="00E2192D">
        <w:rPr>
          <w:color w:val="000000" w:themeColor="text1"/>
          <w:spacing w:val="-1"/>
          <w:lang w:val="ru-RU"/>
        </w:rPr>
        <w:t>выработка</w:t>
      </w:r>
      <w:r w:rsidRPr="00E2192D">
        <w:rPr>
          <w:color w:val="000000" w:themeColor="text1"/>
          <w:spacing w:val="53"/>
          <w:lang w:val="ru-RU"/>
        </w:rPr>
        <w:t xml:space="preserve"> </w:t>
      </w:r>
      <w:r w:rsidRPr="00E2192D">
        <w:rPr>
          <w:color w:val="000000" w:themeColor="text1"/>
          <w:spacing w:val="-1"/>
          <w:lang w:val="ru-RU"/>
        </w:rPr>
        <w:t>электрической</w:t>
      </w:r>
      <w:r w:rsidRPr="00E2192D">
        <w:rPr>
          <w:color w:val="000000" w:themeColor="text1"/>
          <w:spacing w:val="9"/>
          <w:lang w:val="ru-RU"/>
        </w:rPr>
        <w:t xml:space="preserve"> </w:t>
      </w:r>
      <w:r w:rsidRPr="00E2192D">
        <w:rPr>
          <w:color w:val="000000" w:themeColor="text1"/>
          <w:spacing w:val="-1"/>
          <w:lang w:val="ru-RU"/>
        </w:rPr>
        <w:t>энергии</w:t>
      </w:r>
      <w:r w:rsidRPr="00E2192D">
        <w:rPr>
          <w:color w:val="000000" w:themeColor="text1"/>
          <w:spacing w:val="7"/>
          <w:lang w:val="ru-RU"/>
        </w:rPr>
        <w:t xml:space="preserve"> </w:t>
      </w:r>
      <w:r w:rsidRPr="00E2192D">
        <w:rPr>
          <w:color w:val="000000" w:themeColor="text1"/>
          <w:lang w:val="ru-RU"/>
        </w:rPr>
        <w:t>на</w:t>
      </w:r>
      <w:r w:rsidRPr="00E2192D">
        <w:rPr>
          <w:color w:val="000000" w:themeColor="text1"/>
          <w:spacing w:val="8"/>
          <w:lang w:val="ru-RU"/>
        </w:rPr>
        <w:t xml:space="preserve"> </w:t>
      </w:r>
      <w:r w:rsidRPr="00E2192D">
        <w:rPr>
          <w:color w:val="000000" w:themeColor="text1"/>
          <w:spacing w:val="-1"/>
          <w:lang w:val="ru-RU"/>
        </w:rPr>
        <w:t>собственные</w:t>
      </w:r>
      <w:r w:rsidRPr="00E2192D">
        <w:rPr>
          <w:color w:val="000000" w:themeColor="text1"/>
          <w:spacing w:val="8"/>
          <w:lang w:val="ru-RU"/>
        </w:rPr>
        <w:t xml:space="preserve"> </w:t>
      </w:r>
      <w:r w:rsidRPr="00E2192D">
        <w:rPr>
          <w:color w:val="000000" w:themeColor="text1"/>
          <w:spacing w:val="-1"/>
          <w:lang w:val="ru-RU"/>
        </w:rPr>
        <w:t>нужды</w:t>
      </w:r>
      <w:r w:rsidRPr="00E2192D">
        <w:rPr>
          <w:color w:val="000000" w:themeColor="text1"/>
          <w:spacing w:val="9"/>
          <w:lang w:val="ru-RU"/>
        </w:rPr>
        <w:t xml:space="preserve"> </w:t>
      </w:r>
      <w:r w:rsidRPr="00E2192D">
        <w:rPr>
          <w:color w:val="000000" w:themeColor="text1"/>
          <w:spacing w:val="-1"/>
          <w:lang w:val="ru-RU"/>
        </w:rPr>
        <w:t>котельной.</w:t>
      </w:r>
      <w:r w:rsidRPr="00E2192D">
        <w:rPr>
          <w:color w:val="000000" w:themeColor="text1"/>
          <w:spacing w:val="12"/>
          <w:lang w:val="ru-RU"/>
        </w:rPr>
        <w:t xml:space="preserve"> </w:t>
      </w:r>
      <w:r w:rsidRPr="00E2192D">
        <w:rPr>
          <w:color w:val="000000" w:themeColor="text1"/>
          <w:spacing w:val="-1"/>
          <w:lang w:val="ru-RU"/>
        </w:rPr>
        <w:t>Основным</w:t>
      </w:r>
      <w:r w:rsidRPr="00E2192D">
        <w:rPr>
          <w:color w:val="000000" w:themeColor="text1"/>
          <w:spacing w:val="8"/>
          <w:lang w:val="ru-RU"/>
        </w:rPr>
        <w:t xml:space="preserve"> </w:t>
      </w:r>
      <w:r w:rsidRPr="00E2192D">
        <w:rPr>
          <w:color w:val="000000" w:themeColor="text1"/>
          <w:spacing w:val="-1"/>
          <w:lang w:val="ru-RU"/>
        </w:rPr>
        <w:t>видом</w:t>
      </w:r>
      <w:r w:rsidRPr="00E2192D">
        <w:rPr>
          <w:color w:val="000000" w:themeColor="text1"/>
          <w:spacing w:val="8"/>
          <w:lang w:val="ru-RU"/>
        </w:rPr>
        <w:t xml:space="preserve"> </w:t>
      </w:r>
      <w:r w:rsidRPr="00E2192D">
        <w:rPr>
          <w:color w:val="000000" w:themeColor="text1"/>
          <w:spacing w:val="-1"/>
          <w:lang w:val="ru-RU"/>
        </w:rPr>
        <w:t>топлива</w:t>
      </w:r>
      <w:r w:rsidRPr="00E2192D">
        <w:rPr>
          <w:color w:val="000000" w:themeColor="text1"/>
          <w:spacing w:val="43"/>
          <w:lang w:val="ru-RU"/>
        </w:rPr>
        <w:t xml:space="preserve"> </w:t>
      </w:r>
      <w:r w:rsidRPr="00E2192D">
        <w:rPr>
          <w:color w:val="000000" w:themeColor="text1"/>
          <w:lang w:val="ru-RU"/>
        </w:rPr>
        <w:t xml:space="preserve">на </w:t>
      </w:r>
      <w:r w:rsidRPr="00E2192D">
        <w:rPr>
          <w:color w:val="000000" w:themeColor="text1"/>
          <w:spacing w:val="-1"/>
          <w:lang w:val="ru-RU"/>
        </w:rPr>
        <w:t>котельной</w:t>
      </w:r>
      <w:r w:rsidRPr="00E2192D">
        <w:rPr>
          <w:color w:val="000000" w:themeColor="text1"/>
          <w:lang w:val="ru-RU"/>
        </w:rPr>
        <w:t xml:space="preserve"> </w:t>
      </w:r>
      <w:r w:rsidRPr="00E2192D">
        <w:rPr>
          <w:color w:val="000000" w:themeColor="text1"/>
          <w:spacing w:val="-1"/>
          <w:lang w:val="ru-RU"/>
        </w:rPr>
        <w:t>является</w:t>
      </w:r>
      <w:r w:rsidRPr="00E2192D">
        <w:rPr>
          <w:color w:val="000000" w:themeColor="text1"/>
          <w:lang w:val="ru-RU"/>
        </w:rPr>
        <w:t xml:space="preserve"> </w:t>
      </w:r>
      <w:r w:rsidRPr="00E2192D">
        <w:rPr>
          <w:color w:val="000000" w:themeColor="text1"/>
          <w:spacing w:val="-2"/>
          <w:lang w:val="ru-RU"/>
        </w:rPr>
        <w:t>природный</w:t>
      </w:r>
      <w:r w:rsidRPr="00E2192D">
        <w:rPr>
          <w:color w:val="000000" w:themeColor="text1"/>
          <w:lang w:val="ru-RU"/>
        </w:rPr>
        <w:t xml:space="preserve"> </w:t>
      </w:r>
      <w:r w:rsidRPr="00E2192D">
        <w:rPr>
          <w:color w:val="000000" w:themeColor="text1"/>
          <w:spacing w:val="-1"/>
          <w:lang w:val="ru-RU"/>
        </w:rPr>
        <w:t xml:space="preserve">газ. </w:t>
      </w:r>
      <w:r w:rsidRPr="00E2192D">
        <w:rPr>
          <w:color w:val="000000" w:themeColor="text1"/>
          <w:spacing w:val="-2"/>
          <w:lang w:val="ru-RU"/>
        </w:rPr>
        <w:t>ЕТО</w:t>
      </w:r>
      <w:r w:rsidRPr="00E2192D">
        <w:rPr>
          <w:color w:val="000000" w:themeColor="text1"/>
          <w:spacing w:val="-1"/>
          <w:lang w:val="ru-RU"/>
        </w:rPr>
        <w:t xml:space="preserve"> </w:t>
      </w:r>
      <w:r w:rsidRPr="00E2192D">
        <w:rPr>
          <w:color w:val="000000" w:themeColor="text1"/>
          <w:lang w:val="ru-RU"/>
        </w:rPr>
        <w:t>в</w:t>
      </w:r>
      <w:r w:rsidRPr="00E2192D">
        <w:rPr>
          <w:color w:val="000000" w:themeColor="text1"/>
          <w:spacing w:val="-1"/>
          <w:lang w:val="ru-RU"/>
        </w:rPr>
        <w:t xml:space="preserve"> </w:t>
      </w:r>
      <w:r w:rsidRPr="00E2192D">
        <w:rPr>
          <w:color w:val="000000" w:themeColor="text1"/>
          <w:lang w:val="ru-RU"/>
        </w:rPr>
        <w:t xml:space="preserve">системе </w:t>
      </w:r>
      <w:r w:rsidRPr="00E2192D">
        <w:rPr>
          <w:color w:val="000000" w:themeColor="text1"/>
          <w:spacing w:val="-1"/>
          <w:lang w:val="ru-RU"/>
        </w:rPr>
        <w:t>теплоснабжения</w:t>
      </w:r>
      <w:r w:rsidRPr="00E2192D">
        <w:rPr>
          <w:color w:val="000000" w:themeColor="text1"/>
          <w:spacing w:val="5"/>
          <w:lang w:val="ru-RU"/>
        </w:rPr>
        <w:t xml:space="preserve"> </w:t>
      </w:r>
      <w:r w:rsidRPr="00E2192D">
        <w:rPr>
          <w:color w:val="000000" w:themeColor="text1"/>
          <w:lang w:val="ru-RU"/>
        </w:rPr>
        <w:t xml:space="preserve">– </w:t>
      </w:r>
      <w:r w:rsidRPr="00E2192D">
        <w:rPr>
          <w:color w:val="000000" w:themeColor="text1"/>
          <w:spacing w:val="-1"/>
          <w:lang w:val="ru-RU"/>
        </w:rPr>
        <w:t>АО «МКЭ».</w:t>
      </w:r>
    </w:p>
    <w:p w14:paraId="566038FE" w14:textId="77777777" w:rsidR="00DF15F0" w:rsidRPr="00E2192D" w:rsidRDefault="00352B74" w:rsidP="00DF15F0">
      <w:pPr>
        <w:pStyle w:val="af0"/>
        <w:kinsoku w:val="0"/>
        <w:overflowPunct w:val="0"/>
        <w:ind w:right="-1" w:firstLine="709"/>
        <w:jc w:val="both"/>
        <w:rPr>
          <w:color w:val="000000" w:themeColor="text1"/>
          <w:spacing w:val="-1"/>
          <w:lang w:val="ru-RU"/>
        </w:rPr>
      </w:pPr>
      <w:r w:rsidRPr="00E2192D">
        <w:rPr>
          <w:color w:val="000000" w:themeColor="text1"/>
          <w:spacing w:val="-1"/>
          <w:lang w:val="ru-RU"/>
        </w:rPr>
        <w:t xml:space="preserve">Функциональная структура каждой системы централизованного теплоснабжения городского поселения представляет собой производство тепловой энергии и ее передача до потребителей единой теплоснабжающей организацией. </w:t>
      </w:r>
    </w:p>
    <w:p w14:paraId="0E71AEBB" w14:textId="58BC99AC" w:rsidR="00352B74" w:rsidRPr="00E2192D" w:rsidRDefault="00352B74" w:rsidP="00DF15F0">
      <w:pPr>
        <w:pStyle w:val="af0"/>
        <w:kinsoku w:val="0"/>
        <w:overflowPunct w:val="0"/>
        <w:ind w:right="-1" w:firstLine="709"/>
        <w:jc w:val="both"/>
        <w:rPr>
          <w:color w:val="000000" w:themeColor="text1"/>
          <w:spacing w:val="-1"/>
          <w:lang w:val="ru-RU"/>
        </w:rPr>
      </w:pPr>
      <w:r w:rsidRPr="00E2192D">
        <w:rPr>
          <w:color w:val="000000" w:themeColor="text1"/>
          <w:spacing w:val="-1"/>
          <w:lang w:val="ru-RU"/>
        </w:rPr>
        <w:t>Договора на поставку тепловой энергии заключаются напрямую между потребителями и единой теплоснабжающей организацией в зоне её деятельности.</w:t>
      </w:r>
    </w:p>
    <w:p w14:paraId="6A076BA9" w14:textId="77777777" w:rsidR="0085080D" w:rsidRPr="00E2192D" w:rsidRDefault="0085080D" w:rsidP="0085080D">
      <w:pPr>
        <w:pStyle w:val="2"/>
        <w:ind w:left="0" w:firstLine="0"/>
        <w:rPr>
          <w:bCs w:val="0"/>
          <w:color w:val="000000" w:themeColor="text1"/>
        </w:rPr>
      </w:pPr>
      <w:bookmarkStart w:id="23" w:name="_Toc29995783"/>
      <w:bookmarkStart w:id="24" w:name="_Toc29996501"/>
      <w:bookmarkStart w:id="25" w:name="_Toc29998098"/>
      <w:bookmarkStart w:id="26" w:name="_Toc30058661"/>
      <w:bookmarkStart w:id="27" w:name="_Toc31810023"/>
      <w:bookmarkStart w:id="28" w:name="_Toc197293264"/>
      <w:r w:rsidRPr="00E2192D">
        <w:rPr>
          <w:bCs w:val="0"/>
          <w:color w:val="000000" w:themeColor="text1"/>
        </w:rPr>
        <w:t xml:space="preserve">1.1.2 </w:t>
      </w:r>
      <w:hyperlink r:id="rId13" w:anchor="bookmark3" w:history="1">
        <w:r w:rsidRPr="00E2192D">
          <w:rPr>
            <w:rFonts w:eastAsiaTheme="minorHAnsi" w:cstheme="minorBidi"/>
            <w:bCs w:val="0"/>
            <w:color w:val="000000" w:themeColor="text1"/>
            <w:szCs w:val="22"/>
          </w:rPr>
          <w:t>Зоны действия производственных котельных</w:t>
        </w:r>
        <w:bookmarkEnd w:id="23"/>
        <w:bookmarkEnd w:id="24"/>
        <w:bookmarkEnd w:id="25"/>
        <w:bookmarkEnd w:id="26"/>
        <w:bookmarkEnd w:id="27"/>
        <w:bookmarkEnd w:id="28"/>
      </w:hyperlink>
    </w:p>
    <w:p w14:paraId="39BA1D8B" w14:textId="77777777" w:rsidR="0085080D" w:rsidRPr="00E2192D" w:rsidRDefault="0085080D" w:rsidP="0085080D">
      <w:pPr>
        <w:tabs>
          <w:tab w:val="left" w:pos="1234"/>
        </w:tabs>
        <w:ind w:firstLine="709"/>
        <w:rPr>
          <w:color w:val="000000" w:themeColor="text1"/>
          <w:lang w:eastAsia="ru-RU"/>
        </w:rPr>
      </w:pPr>
    </w:p>
    <w:p w14:paraId="340C2D98" w14:textId="2B3189D3" w:rsidR="0085080D" w:rsidRPr="00E2192D" w:rsidRDefault="0085080D" w:rsidP="00A13B0B">
      <w:pPr>
        <w:tabs>
          <w:tab w:val="left" w:pos="1234"/>
        </w:tabs>
        <w:ind w:firstLine="709"/>
        <w:jc w:val="both"/>
        <w:rPr>
          <w:color w:val="000000" w:themeColor="text1"/>
          <w:lang w:eastAsia="ru-RU"/>
        </w:rPr>
      </w:pPr>
      <w:r w:rsidRPr="00E2192D">
        <w:rPr>
          <w:color w:val="000000" w:themeColor="text1"/>
          <w:lang w:eastAsia="ru-RU"/>
        </w:rPr>
        <w:t>Производственные котельные на территории городского поселения Мышкин отсутствуют.</w:t>
      </w:r>
    </w:p>
    <w:p w14:paraId="523E00BA" w14:textId="7BC90F48" w:rsidR="0085080D" w:rsidRPr="00E2192D" w:rsidRDefault="0085080D" w:rsidP="0085080D">
      <w:pPr>
        <w:pStyle w:val="2"/>
        <w:ind w:left="0" w:firstLine="0"/>
        <w:rPr>
          <w:bCs w:val="0"/>
          <w:color w:val="000000" w:themeColor="text1"/>
        </w:rPr>
      </w:pPr>
      <w:bookmarkStart w:id="29" w:name="_Toc29995784"/>
      <w:bookmarkStart w:id="30" w:name="_Toc29996502"/>
      <w:bookmarkStart w:id="31" w:name="_Toc29998099"/>
      <w:bookmarkStart w:id="32" w:name="_Toc30058662"/>
      <w:bookmarkStart w:id="33" w:name="_Toc31810024"/>
      <w:bookmarkStart w:id="34" w:name="_Toc197293265"/>
      <w:r w:rsidRPr="00E2192D">
        <w:rPr>
          <w:bCs w:val="0"/>
          <w:color w:val="000000" w:themeColor="text1"/>
        </w:rPr>
        <w:t xml:space="preserve">1.1.3 </w:t>
      </w:r>
      <w:hyperlink r:id="rId14" w:anchor="bookmark4" w:history="1">
        <w:r w:rsidRPr="00E2192D">
          <w:rPr>
            <w:rFonts w:eastAsiaTheme="minorHAnsi" w:cstheme="minorBidi"/>
            <w:bCs w:val="0"/>
            <w:color w:val="000000" w:themeColor="text1"/>
            <w:szCs w:val="22"/>
          </w:rPr>
          <w:t>Зоны действия индивидуального теплоснабжения</w:t>
        </w:r>
        <w:bookmarkEnd w:id="29"/>
        <w:bookmarkEnd w:id="30"/>
        <w:bookmarkEnd w:id="31"/>
        <w:bookmarkEnd w:id="32"/>
        <w:bookmarkEnd w:id="33"/>
        <w:bookmarkEnd w:id="34"/>
      </w:hyperlink>
    </w:p>
    <w:p w14:paraId="2FAEB79D" w14:textId="77777777" w:rsidR="0085080D" w:rsidRPr="00E2192D" w:rsidRDefault="0085080D" w:rsidP="0085080D">
      <w:pPr>
        <w:rPr>
          <w:color w:val="000000" w:themeColor="text1"/>
          <w:lang w:eastAsia="ru-RU"/>
        </w:rPr>
      </w:pPr>
    </w:p>
    <w:p w14:paraId="5CC6C5EB" w14:textId="77777777" w:rsidR="0085080D" w:rsidRPr="00E2192D" w:rsidRDefault="0085080D" w:rsidP="0085080D">
      <w:pPr>
        <w:pStyle w:val="af0"/>
        <w:kinsoku w:val="0"/>
        <w:overflowPunct w:val="0"/>
        <w:ind w:right="104" w:firstLine="566"/>
        <w:jc w:val="both"/>
        <w:rPr>
          <w:color w:val="000000" w:themeColor="text1"/>
          <w:spacing w:val="-1"/>
          <w:lang w:val="ru-RU"/>
        </w:rPr>
      </w:pPr>
      <w:r w:rsidRPr="00E2192D">
        <w:rPr>
          <w:color w:val="000000" w:themeColor="text1"/>
          <w:spacing w:val="-1"/>
          <w:lang w:val="ru-RU"/>
        </w:rPr>
        <w:t>Индивидуальное</w:t>
      </w:r>
      <w:r w:rsidRPr="00E2192D">
        <w:rPr>
          <w:color w:val="000000" w:themeColor="text1"/>
          <w:spacing w:val="42"/>
          <w:lang w:val="ru-RU"/>
        </w:rPr>
        <w:t xml:space="preserve"> </w:t>
      </w:r>
      <w:r w:rsidRPr="00E2192D">
        <w:rPr>
          <w:color w:val="000000" w:themeColor="text1"/>
          <w:spacing w:val="-1"/>
          <w:lang w:val="ru-RU"/>
        </w:rPr>
        <w:t>теплоснабжение</w:t>
      </w:r>
      <w:r w:rsidRPr="00E2192D">
        <w:rPr>
          <w:color w:val="000000" w:themeColor="text1"/>
          <w:spacing w:val="44"/>
          <w:lang w:val="ru-RU"/>
        </w:rPr>
        <w:t xml:space="preserve"> </w:t>
      </w:r>
      <w:r w:rsidRPr="00E2192D">
        <w:rPr>
          <w:color w:val="000000" w:themeColor="text1"/>
          <w:spacing w:val="-1"/>
          <w:lang w:val="ru-RU"/>
        </w:rPr>
        <w:t>преобладает</w:t>
      </w:r>
      <w:r w:rsidRPr="00E2192D">
        <w:rPr>
          <w:color w:val="000000" w:themeColor="text1"/>
          <w:spacing w:val="41"/>
          <w:lang w:val="ru-RU"/>
        </w:rPr>
        <w:t xml:space="preserve"> </w:t>
      </w:r>
      <w:r w:rsidRPr="00E2192D">
        <w:rPr>
          <w:color w:val="000000" w:themeColor="text1"/>
          <w:lang w:val="ru-RU"/>
        </w:rPr>
        <w:t>в</w:t>
      </w:r>
      <w:r w:rsidRPr="00E2192D">
        <w:rPr>
          <w:color w:val="000000" w:themeColor="text1"/>
          <w:spacing w:val="43"/>
          <w:lang w:val="ru-RU"/>
        </w:rPr>
        <w:t xml:space="preserve"> </w:t>
      </w:r>
      <w:r w:rsidRPr="00E2192D">
        <w:rPr>
          <w:color w:val="000000" w:themeColor="text1"/>
          <w:spacing w:val="-1"/>
          <w:lang w:val="ru-RU"/>
        </w:rPr>
        <w:t>частном</w:t>
      </w:r>
      <w:r w:rsidRPr="00E2192D">
        <w:rPr>
          <w:color w:val="000000" w:themeColor="text1"/>
          <w:spacing w:val="39"/>
          <w:lang w:val="ru-RU"/>
        </w:rPr>
        <w:t xml:space="preserve"> </w:t>
      </w:r>
      <w:r w:rsidRPr="00E2192D">
        <w:rPr>
          <w:color w:val="000000" w:themeColor="text1"/>
          <w:spacing w:val="-1"/>
          <w:lang w:val="ru-RU"/>
        </w:rPr>
        <w:t>секторе,</w:t>
      </w:r>
      <w:r w:rsidRPr="00E2192D">
        <w:rPr>
          <w:color w:val="000000" w:themeColor="text1"/>
          <w:spacing w:val="43"/>
          <w:lang w:val="ru-RU"/>
        </w:rPr>
        <w:t xml:space="preserve"> </w:t>
      </w:r>
      <w:r w:rsidRPr="00E2192D">
        <w:rPr>
          <w:color w:val="000000" w:themeColor="text1"/>
          <w:spacing w:val="-1"/>
          <w:lang w:val="ru-RU"/>
        </w:rPr>
        <w:t>где</w:t>
      </w:r>
      <w:r w:rsidRPr="00E2192D">
        <w:rPr>
          <w:color w:val="000000" w:themeColor="text1"/>
          <w:spacing w:val="42"/>
          <w:lang w:val="ru-RU"/>
        </w:rPr>
        <w:t xml:space="preserve"> </w:t>
      </w:r>
      <w:r w:rsidRPr="00E2192D">
        <w:rPr>
          <w:color w:val="000000" w:themeColor="text1"/>
          <w:spacing w:val="-1"/>
          <w:lang w:val="ru-RU"/>
        </w:rPr>
        <w:t>оно</w:t>
      </w:r>
      <w:r w:rsidRPr="00E2192D">
        <w:rPr>
          <w:color w:val="000000" w:themeColor="text1"/>
          <w:spacing w:val="47"/>
          <w:lang w:val="ru-RU"/>
        </w:rPr>
        <w:t xml:space="preserve"> </w:t>
      </w:r>
      <w:r w:rsidRPr="00E2192D">
        <w:rPr>
          <w:color w:val="000000" w:themeColor="text1"/>
          <w:spacing w:val="-1"/>
          <w:lang w:val="ru-RU"/>
        </w:rPr>
        <w:lastRenderedPageBreak/>
        <w:t>осуществляется</w:t>
      </w:r>
      <w:r w:rsidRPr="00E2192D">
        <w:rPr>
          <w:color w:val="000000" w:themeColor="text1"/>
          <w:spacing w:val="38"/>
          <w:lang w:val="ru-RU"/>
        </w:rPr>
        <w:t xml:space="preserve"> </w:t>
      </w:r>
      <w:r w:rsidRPr="00E2192D">
        <w:rPr>
          <w:color w:val="000000" w:themeColor="text1"/>
          <w:lang w:val="ru-RU"/>
        </w:rPr>
        <w:t>от</w:t>
      </w:r>
      <w:r w:rsidRPr="00E2192D">
        <w:rPr>
          <w:color w:val="000000" w:themeColor="text1"/>
          <w:spacing w:val="37"/>
          <w:lang w:val="ru-RU"/>
        </w:rPr>
        <w:t xml:space="preserve"> </w:t>
      </w:r>
      <w:r w:rsidRPr="00E2192D">
        <w:rPr>
          <w:color w:val="000000" w:themeColor="text1"/>
          <w:spacing w:val="-1"/>
          <w:lang w:val="ru-RU"/>
        </w:rPr>
        <w:t>дровяных</w:t>
      </w:r>
      <w:r w:rsidRPr="00E2192D">
        <w:rPr>
          <w:color w:val="000000" w:themeColor="text1"/>
          <w:spacing w:val="38"/>
          <w:lang w:val="ru-RU"/>
        </w:rPr>
        <w:t xml:space="preserve"> </w:t>
      </w:r>
      <w:r w:rsidRPr="00E2192D">
        <w:rPr>
          <w:color w:val="000000" w:themeColor="text1"/>
          <w:spacing w:val="-1"/>
          <w:lang w:val="ru-RU"/>
        </w:rPr>
        <w:t>печей,</w:t>
      </w:r>
      <w:r w:rsidRPr="00E2192D">
        <w:rPr>
          <w:color w:val="000000" w:themeColor="text1"/>
          <w:spacing w:val="37"/>
          <w:lang w:val="ru-RU"/>
        </w:rPr>
        <w:t xml:space="preserve"> </w:t>
      </w:r>
      <w:r w:rsidRPr="00E2192D">
        <w:rPr>
          <w:color w:val="000000" w:themeColor="text1"/>
          <w:lang w:val="ru-RU"/>
        </w:rPr>
        <w:t>а</w:t>
      </w:r>
      <w:r w:rsidRPr="00E2192D">
        <w:rPr>
          <w:color w:val="000000" w:themeColor="text1"/>
          <w:spacing w:val="37"/>
          <w:lang w:val="ru-RU"/>
        </w:rPr>
        <w:t xml:space="preserve"> </w:t>
      </w:r>
      <w:r w:rsidRPr="00E2192D">
        <w:rPr>
          <w:color w:val="000000" w:themeColor="text1"/>
          <w:lang w:val="ru-RU"/>
        </w:rPr>
        <w:t>также</w:t>
      </w:r>
      <w:r w:rsidRPr="00E2192D">
        <w:rPr>
          <w:color w:val="000000" w:themeColor="text1"/>
          <w:spacing w:val="38"/>
          <w:lang w:val="ru-RU"/>
        </w:rPr>
        <w:t xml:space="preserve"> </w:t>
      </w:r>
      <w:r w:rsidRPr="00E2192D">
        <w:rPr>
          <w:color w:val="000000" w:themeColor="text1"/>
          <w:spacing w:val="-1"/>
          <w:lang w:val="ru-RU"/>
        </w:rPr>
        <w:t>автономных</w:t>
      </w:r>
      <w:r w:rsidRPr="00E2192D">
        <w:rPr>
          <w:color w:val="000000" w:themeColor="text1"/>
          <w:spacing w:val="38"/>
          <w:lang w:val="ru-RU"/>
        </w:rPr>
        <w:t xml:space="preserve"> </w:t>
      </w:r>
      <w:r w:rsidRPr="00E2192D">
        <w:rPr>
          <w:color w:val="000000" w:themeColor="text1"/>
          <w:lang w:val="ru-RU"/>
        </w:rPr>
        <w:t>систем</w:t>
      </w:r>
      <w:r w:rsidRPr="00E2192D">
        <w:rPr>
          <w:color w:val="000000" w:themeColor="text1"/>
          <w:spacing w:val="37"/>
          <w:lang w:val="ru-RU"/>
        </w:rPr>
        <w:t xml:space="preserve"> </w:t>
      </w:r>
      <w:r w:rsidRPr="00E2192D">
        <w:rPr>
          <w:color w:val="000000" w:themeColor="text1"/>
          <w:spacing w:val="-1"/>
          <w:lang w:val="ru-RU"/>
        </w:rPr>
        <w:t>энергоснабжения,</w:t>
      </w:r>
      <w:r w:rsidRPr="00E2192D">
        <w:rPr>
          <w:color w:val="000000" w:themeColor="text1"/>
          <w:spacing w:val="35"/>
          <w:lang w:val="ru-RU"/>
        </w:rPr>
        <w:t xml:space="preserve"> </w:t>
      </w:r>
      <w:r w:rsidRPr="00E2192D">
        <w:rPr>
          <w:color w:val="000000" w:themeColor="text1"/>
          <w:spacing w:val="-1"/>
          <w:lang w:val="ru-RU"/>
        </w:rPr>
        <w:t>индивидуальных</w:t>
      </w:r>
      <w:r w:rsidRPr="00E2192D">
        <w:rPr>
          <w:color w:val="000000" w:themeColor="text1"/>
          <w:spacing w:val="1"/>
          <w:lang w:val="ru-RU"/>
        </w:rPr>
        <w:t xml:space="preserve"> </w:t>
      </w:r>
      <w:r w:rsidRPr="00E2192D">
        <w:rPr>
          <w:color w:val="000000" w:themeColor="text1"/>
          <w:spacing w:val="-1"/>
          <w:lang w:val="ru-RU"/>
        </w:rPr>
        <w:t>источников тепла.</w:t>
      </w:r>
    </w:p>
    <w:p w14:paraId="751EBB90" w14:textId="1E9DE39C" w:rsidR="0085080D" w:rsidRPr="00E2192D" w:rsidRDefault="0085080D" w:rsidP="0085080D">
      <w:pPr>
        <w:pStyle w:val="2"/>
        <w:ind w:left="0" w:firstLine="0"/>
        <w:rPr>
          <w:bCs w:val="0"/>
          <w:color w:val="000000" w:themeColor="text1"/>
        </w:rPr>
      </w:pPr>
      <w:bookmarkStart w:id="35" w:name="_Toc53926860"/>
      <w:bookmarkStart w:id="36" w:name="_Toc54952750"/>
      <w:bookmarkStart w:id="37" w:name="_Toc197293266"/>
      <w:r w:rsidRPr="00E2192D">
        <w:rPr>
          <w:bCs w:val="0"/>
          <w:color w:val="000000" w:themeColor="text1"/>
        </w:rPr>
        <w:t xml:space="preserve">1.1.4 </w:t>
      </w:r>
      <w:bookmarkEnd w:id="35"/>
      <w:bookmarkEnd w:id="36"/>
      <w:r w:rsidRPr="00E2192D">
        <w:rPr>
          <w:bCs w:val="0"/>
          <w:color w:val="000000" w:themeColor="text1"/>
        </w:rPr>
        <w:t>Описание изменений, произошедших в функциональной структуре теплоснабжения поселения за период, предшествующий актуализации схемы теплоснабжения</w:t>
      </w:r>
      <w:bookmarkEnd w:id="37"/>
    </w:p>
    <w:p w14:paraId="370E7175" w14:textId="77777777" w:rsidR="0085080D" w:rsidRPr="00E2192D" w:rsidRDefault="0085080D" w:rsidP="0085080D">
      <w:pPr>
        <w:rPr>
          <w:color w:val="000000" w:themeColor="text1"/>
          <w:lang w:eastAsia="ru-RU"/>
        </w:rPr>
      </w:pPr>
    </w:p>
    <w:p w14:paraId="40236FF1" w14:textId="77777777" w:rsidR="0085080D" w:rsidRPr="00E2192D" w:rsidRDefault="0085080D" w:rsidP="00352B74">
      <w:pPr>
        <w:tabs>
          <w:tab w:val="left" w:pos="1234"/>
        </w:tabs>
        <w:ind w:firstLine="709"/>
        <w:jc w:val="both"/>
        <w:rPr>
          <w:color w:val="000000" w:themeColor="text1"/>
          <w:lang w:eastAsia="ru-RU"/>
        </w:rPr>
      </w:pPr>
      <w:r w:rsidRPr="00E2192D">
        <w:rPr>
          <w:color w:val="000000" w:themeColor="text1"/>
          <w:lang w:eastAsia="ru-RU"/>
        </w:rPr>
        <w:t>За базовый период актуализации в части изменений функциональной структуры теплоснабжения изменений не произошло.</w:t>
      </w:r>
    </w:p>
    <w:p w14:paraId="2A8A539C" w14:textId="4A9FBF50" w:rsidR="0085080D" w:rsidRPr="00E2192D" w:rsidRDefault="0085080D" w:rsidP="0085080D">
      <w:pPr>
        <w:pStyle w:val="a0"/>
        <w:rPr>
          <w:color w:val="000000" w:themeColor="text1"/>
          <w:lang w:eastAsia="ru-RU"/>
        </w:rPr>
      </w:pPr>
    </w:p>
    <w:p w14:paraId="6D7B3C72" w14:textId="77777777" w:rsidR="00696674" w:rsidRPr="00E2192D" w:rsidRDefault="00696674" w:rsidP="0085080D">
      <w:pPr>
        <w:pStyle w:val="a0"/>
        <w:rPr>
          <w:color w:val="000000" w:themeColor="text1"/>
          <w:lang w:eastAsia="ru-RU"/>
        </w:rPr>
      </w:pPr>
    </w:p>
    <w:p w14:paraId="17B64018" w14:textId="77777777" w:rsidR="0085080D" w:rsidRPr="00E2192D" w:rsidRDefault="00950C16" w:rsidP="0085080D">
      <w:pPr>
        <w:pStyle w:val="2"/>
        <w:ind w:left="0" w:firstLine="0"/>
        <w:rPr>
          <w:color w:val="000000" w:themeColor="text1"/>
        </w:rPr>
      </w:pPr>
      <w:hyperlink r:id="rId15" w:anchor="bookmark5" w:history="1">
        <w:bookmarkStart w:id="38" w:name="_Toc29996503"/>
        <w:bookmarkStart w:id="39" w:name="_Toc29998100"/>
        <w:bookmarkStart w:id="40" w:name="_Toc30058663"/>
        <w:bookmarkStart w:id="41" w:name="_Toc31810025"/>
        <w:bookmarkStart w:id="42" w:name="_Toc197293267"/>
        <w:r w:rsidR="0085080D" w:rsidRPr="00E2192D">
          <w:rPr>
            <w:color w:val="000000" w:themeColor="text1"/>
          </w:rPr>
          <w:t xml:space="preserve">Часть </w:t>
        </w:r>
        <w:bookmarkStart w:id="43" w:name="OLE_LINK26"/>
        <w:bookmarkEnd w:id="43"/>
        <w:r w:rsidR="0085080D" w:rsidRPr="00E2192D">
          <w:rPr>
            <w:color w:val="000000" w:themeColor="text1"/>
          </w:rPr>
          <w:t>2. ИСТОЧНИКИ ТЕПЛОВОЙ ЭНЕРГИИ</w:t>
        </w:r>
        <w:bookmarkEnd w:id="38"/>
        <w:bookmarkEnd w:id="39"/>
        <w:bookmarkEnd w:id="40"/>
        <w:bookmarkEnd w:id="41"/>
        <w:bookmarkEnd w:id="42"/>
      </w:hyperlink>
    </w:p>
    <w:p w14:paraId="45C5A9F1" w14:textId="77777777" w:rsidR="0085080D" w:rsidRPr="00E2192D" w:rsidRDefault="0085080D" w:rsidP="0085080D">
      <w:pPr>
        <w:rPr>
          <w:color w:val="000000" w:themeColor="text1"/>
          <w:lang w:eastAsia="ru-RU"/>
        </w:rPr>
      </w:pPr>
    </w:p>
    <w:p w14:paraId="4B15587E" w14:textId="178CD1C1" w:rsidR="0085080D" w:rsidRPr="00E2192D" w:rsidRDefault="0085080D" w:rsidP="0085080D">
      <w:pPr>
        <w:pStyle w:val="2"/>
        <w:ind w:left="0" w:firstLine="0"/>
        <w:rPr>
          <w:bCs w:val="0"/>
          <w:color w:val="000000" w:themeColor="text1"/>
        </w:rPr>
      </w:pPr>
      <w:bookmarkStart w:id="44" w:name="_Toc197293268"/>
      <w:r w:rsidRPr="00E2192D">
        <w:rPr>
          <w:bCs w:val="0"/>
          <w:color w:val="000000" w:themeColor="text1"/>
        </w:rPr>
        <w:t xml:space="preserve">1.2.1 </w:t>
      </w:r>
      <w:hyperlink r:id="rId16" w:anchor="bookmark6" w:history="1">
        <w:r w:rsidRPr="00E2192D">
          <w:rPr>
            <w:bCs w:val="0"/>
            <w:color w:val="000000" w:themeColor="text1"/>
          </w:rPr>
          <w:t xml:space="preserve">Структура </w:t>
        </w:r>
        <w:r w:rsidR="00A060C6" w:rsidRPr="00E2192D">
          <w:rPr>
            <w:bCs w:val="0"/>
            <w:color w:val="000000" w:themeColor="text1"/>
          </w:rPr>
          <w:t>и технические характеристики основного оборудования</w:t>
        </w:r>
        <w:bookmarkEnd w:id="44"/>
        <w:r w:rsidR="00A060C6" w:rsidRPr="00E2192D">
          <w:rPr>
            <w:bCs w:val="0"/>
            <w:color w:val="000000" w:themeColor="text1"/>
          </w:rPr>
          <w:t xml:space="preserve"> </w:t>
        </w:r>
      </w:hyperlink>
    </w:p>
    <w:p w14:paraId="0CF0C0BA" w14:textId="77777777" w:rsidR="0085080D" w:rsidRPr="00E2192D" w:rsidRDefault="0085080D" w:rsidP="0085080D">
      <w:pPr>
        <w:tabs>
          <w:tab w:val="left" w:pos="1234"/>
        </w:tabs>
        <w:rPr>
          <w:color w:val="000000" w:themeColor="text1"/>
          <w:lang w:eastAsia="ru-RU"/>
        </w:rPr>
      </w:pPr>
    </w:p>
    <w:p w14:paraId="431DB102" w14:textId="15E78D87" w:rsidR="00DF15F0" w:rsidRPr="00E2192D" w:rsidRDefault="00DF15F0" w:rsidP="00DF15F0">
      <w:pPr>
        <w:tabs>
          <w:tab w:val="left" w:pos="1234"/>
        </w:tabs>
        <w:ind w:firstLine="709"/>
        <w:jc w:val="both"/>
        <w:rPr>
          <w:color w:val="000000" w:themeColor="text1"/>
          <w:lang w:eastAsia="ru-RU"/>
        </w:rPr>
      </w:pPr>
      <w:r w:rsidRPr="00E2192D">
        <w:rPr>
          <w:color w:val="000000" w:themeColor="text1"/>
          <w:lang w:eastAsia="ru-RU"/>
        </w:rPr>
        <w:t>Централизованное теплоснабжение потребителей производится от 3 котельных.</w:t>
      </w:r>
    </w:p>
    <w:p w14:paraId="6F2D2FC2" w14:textId="24042884" w:rsidR="00DF15F0" w:rsidRPr="00E2192D" w:rsidRDefault="00DF15F0" w:rsidP="00DF15F0">
      <w:pPr>
        <w:pStyle w:val="a0"/>
        <w:ind w:firstLine="709"/>
        <w:jc w:val="both"/>
        <w:rPr>
          <w:lang w:eastAsia="ru-RU"/>
        </w:rPr>
      </w:pPr>
      <w:r w:rsidRPr="00E2192D">
        <w:rPr>
          <w:lang w:eastAsia="ru-RU"/>
        </w:rPr>
        <w:t xml:space="preserve">Суммарная установленная тепловая мощность источников теплоснабжения </w:t>
      </w:r>
      <w:r w:rsidRPr="00E2192D">
        <w:rPr>
          <w:color w:val="000000" w:themeColor="text1"/>
          <w:spacing w:val="-1"/>
        </w:rPr>
        <w:t>городского</w:t>
      </w:r>
      <w:r w:rsidRPr="00E2192D">
        <w:rPr>
          <w:color w:val="000000" w:themeColor="text1"/>
          <w:spacing w:val="-20"/>
        </w:rPr>
        <w:t xml:space="preserve"> </w:t>
      </w:r>
      <w:r w:rsidRPr="00E2192D">
        <w:rPr>
          <w:color w:val="000000" w:themeColor="text1"/>
          <w:spacing w:val="-1"/>
        </w:rPr>
        <w:t>поселения</w:t>
      </w:r>
      <w:r w:rsidRPr="00E2192D">
        <w:rPr>
          <w:color w:val="000000" w:themeColor="text1"/>
          <w:spacing w:val="-20"/>
        </w:rPr>
        <w:t xml:space="preserve"> </w:t>
      </w:r>
      <w:r w:rsidRPr="00E2192D">
        <w:rPr>
          <w:color w:val="000000" w:themeColor="text1"/>
          <w:spacing w:val="-1"/>
        </w:rPr>
        <w:t>Мышкин</w:t>
      </w:r>
      <w:r w:rsidRPr="00E2192D">
        <w:rPr>
          <w:lang w:eastAsia="ru-RU"/>
        </w:rPr>
        <w:t xml:space="preserve"> по состоянию на II-ой квартал 2025 год составляет 15,</w:t>
      </w:r>
      <w:r w:rsidR="00696674" w:rsidRPr="00E2192D">
        <w:rPr>
          <w:lang w:eastAsia="ru-RU"/>
        </w:rPr>
        <w:t>417</w:t>
      </w:r>
      <w:r w:rsidRPr="00E2192D">
        <w:rPr>
          <w:lang w:eastAsia="ru-RU"/>
        </w:rPr>
        <w:t xml:space="preserve"> Гкал/ч, из которых 13,067 Гкал/ч</w:t>
      </w:r>
      <w:r w:rsidRPr="00E2192D">
        <w:t xml:space="preserve"> </w:t>
      </w:r>
      <w:r w:rsidRPr="00E2192D">
        <w:rPr>
          <w:lang w:eastAsia="ru-RU"/>
        </w:rPr>
        <w:t xml:space="preserve">эксплуатируются АО «Яркоммунсервис» и 2,064 Гкал/ч </w:t>
      </w:r>
      <w:r w:rsidR="004343D5" w:rsidRPr="00E2192D">
        <w:rPr>
          <w:lang w:eastAsia="ru-RU"/>
        </w:rPr>
        <w:t>АО «МКЭ».</w:t>
      </w:r>
    </w:p>
    <w:p w14:paraId="2485726A" w14:textId="38627593" w:rsidR="004343D5" w:rsidRPr="00E2192D" w:rsidRDefault="004343D5" w:rsidP="00DF15F0">
      <w:pPr>
        <w:pStyle w:val="a0"/>
        <w:ind w:firstLine="709"/>
        <w:jc w:val="both"/>
        <w:rPr>
          <w:lang w:eastAsia="ru-RU"/>
        </w:rPr>
      </w:pPr>
      <w:r w:rsidRPr="00E2192D">
        <w:rPr>
          <w:lang w:eastAsia="ru-RU"/>
        </w:rPr>
        <w:t>Подключенная тепловая нагрузка на нужды отопления и горячего водоснабжения составляет 6,4717</w:t>
      </w:r>
      <w:r w:rsidRPr="00E2192D">
        <w:t xml:space="preserve"> </w:t>
      </w:r>
      <w:r w:rsidRPr="00E2192D">
        <w:rPr>
          <w:lang w:eastAsia="ru-RU"/>
        </w:rPr>
        <w:t>Гкал/ч, из них подключенная к источникам теплоснабжения:</w:t>
      </w:r>
    </w:p>
    <w:p w14:paraId="34455CD9" w14:textId="43B52008" w:rsidR="004343D5" w:rsidRPr="00E2192D" w:rsidRDefault="004343D5" w:rsidP="004343D5">
      <w:pPr>
        <w:pStyle w:val="a0"/>
        <w:numPr>
          <w:ilvl w:val="0"/>
          <w:numId w:val="1"/>
        </w:numPr>
        <w:ind w:left="1134" w:hanging="425"/>
        <w:jc w:val="both"/>
        <w:rPr>
          <w:lang w:eastAsia="ru-RU"/>
        </w:rPr>
      </w:pPr>
      <w:r w:rsidRPr="00E2192D">
        <w:rPr>
          <w:lang w:eastAsia="ru-RU"/>
        </w:rPr>
        <w:t>АО «Яркоммунсервис» - 4,4717 Гкал/ч;</w:t>
      </w:r>
    </w:p>
    <w:p w14:paraId="5D1E9F23" w14:textId="6751EF1C" w:rsidR="004343D5" w:rsidRPr="00E2192D" w:rsidRDefault="004343D5" w:rsidP="004343D5">
      <w:pPr>
        <w:pStyle w:val="a0"/>
        <w:numPr>
          <w:ilvl w:val="0"/>
          <w:numId w:val="1"/>
        </w:numPr>
        <w:ind w:left="1134" w:hanging="425"/>
        <w:jc w:val="both"/>
        <w:rPr>
          <w:lang w:eastAsia="ru-RU"/>
        </w:rPr>
      </w:pPr>
      <w:r w:rsidRPr="00E2192D">
        <w:rPr>
          <w:lang w:eastAsia="ru-RU"/>
        </w:rPr>
        <w:t>АО «МКЭ» - 2,</w:t>
      </w:r>
      <w:r w:rsidR="00696674" w:rsidRPr="00E2192D">
        <w:rPr>
          <w:lang w:eastAsia="ru-RU"/>
        </w:rPr>
        <w:t>35</w:t>
      </w:r>
      <w:r w:rsidRPr="00E2192D">
        <w:rPr>
          <w:lang w:eastAsia="ru-RU"/>
        </w:rPr>
        <w:t xml:space="preserve"> Гкал/ч.</w:t>
      </w:r>
    </w:p>
    <w:p w14:paraId="545B39AF" w14:textId="7071FF70" w:rsidR="004343D5" w:rsidRPr="00E2192D" w:rsidRDefault="004343D5" w:rsidP="004343D5">
      <w:pPr>
        <w:pStyle w:val="a0"/>
        <w:ind w:firstLine="709"/>
        <w:jc w:val="both"/>
        <w:rPr>
          <w:color w:val="000000" w:themeColor="text1"/>
          <w:lang w:eastAsia="ru-RU"/>
        </w:rPr>
      </w:pPr>
      <w:r w:rsidRPr="00E2192D">
        <w:rPr>
          <w:color w:val="000000" w:themeColor="text1"/>
          <w:lang w:eastAsia="ru-RU"/>
        </w:rPr>
        <w:t xml:space="preserve">Все котельные </w:t>
      </w:r>
      <w:r w:rsidRPr="00E2192D">
        <w:rPr>
          <w:color w:val="000000" w:themeColor="text1"/>
          <w:spacing w:val="-1"/>
        </w:rPr>
        <w:t>городского</w:t>
      </w:r>
      <w:r w:rsidRPr="00E2192D">
        <w:rPr>
          <w:color w:val="000000" w:themeColor="text1"/>
          <w:spacing w:val="-20"/>
        </w:rPr>
        <w:t xml:space="preserve"> </w:t>
      </w:r>
      <w:r w:rsidRPr="00E2192D">
        <w:rPr>
          <w:color w:val="000000" w:themeColor="text1"/>
          <w:spacing w:val="-1"/>
        </w:rPr>
        <w:t>поселения</w:t>
      </w:r>
      <w:r w:rsidRPr="00E2192D">
        <w:rPr>
          <w:color w:val="000000" w:themeColor="text1"/>
          <w:spacing w:val="-20"/>
        </w:rPr>
        <w:t xml:space="preserve"> </w:t>
      </w:r>
      <w:r w:rsidRPr="00E2192D">
        <w:rPr>
          <w:color w:val="000000" w:themeColor="text1"/>
          <w:spacing w:val="-1"/>
        </w:rPr>
        <w:t>Мышкин</w:t>
      </w:r>
      <w:r w:rsidRPr="00E2192D">
        <w:rPr>
          <w:color w:val="000000" w:themeColor="text1"/>
          <w:lang w:eastAsia="ru-RU"/>
        </w:rPr>
        <w:t xml:space="preserve"> работают на природном газе. Использование резервного топлива на источниках теплоснабжения не предусмотрено.</w:t>
      </w:r>
    </w:p>
    <w:p w14:paraId="60616837" w14:textId="52A96721" w:rsidR="004343D5" w:rsidRPr="00E2192D" w:rsidRDefault="004343D5" w:rsidP="004343D5">
      <w:pPr>
        <w:pStyle w:val="a0"/>
        <w:ind w:firstLine="709"/>
        <w:jc w:val="both"/>
        <w:rPr>
          <w:color w:val="000000" w:themeColor="text1"/>
          <w:lang w:eastAsia="ru-RU"/>
        </w:rPr>
      </w:pPr>
      <w:r w:rsidRPr="00E2192D">
        <w:rPr>
          <w:color w:val="000000" w:themeColor="text1"/>
          <w:lang w:eastAsia="ru-RU"/>
        </w:rPr>
        <w:t xml:space="preserve">Котельные вырабатывают тепловую энергию в водогрейном режиме. </w:t>
      </w:r>
    </w:p>
    <w:p w14:paraId="0EA27AF2" w14:textId="26367095" w:rsidR="004343D5" w:rsidRPr="00E2192D" w:rsidRDefault="004343D5" w:rsidP="004343D5">
      <w:pPr>
        <w:pStyle w:val="a0"/>
        <w:ind w:firstLine="709"/>
        <w:jc w:val="both"/>
        <w:rPr>
          <w:color w:val="000000" w:themeColor="text1"/>
          <w:lang w:eastAsia="ru-RU"/>
        </w:rPr>
      </w:pPr>
      <w:r w:rsidRPr="00E2192D">
        <w:rPr>
          <w:color w:val="000000" w:themeColor="text1"/>
          <w:lang w:eastAsia="ru-RU"/>
        </w:rPr>
        <w:t>Технические характеристики котельных приведены в таблице 1.2.2.1.</w:t>
      </w:r>
    </w:p>
    <w:p w14:paraId="22E9E7E1" w14:textId="1189D4D4" w:rsidR="004343D5" w:rsidRPr="00E2192D" w:rsidRDefault="004343D5" w:rsidP="00314B51">
      <w:pPr>
        <w:pStyle w:val="a0"/>
        <w:rPr>
          <w:color w:val="000000" w:themeColor="text1"/>
          <w:lang w:eastAsia="ru-RU"/>
        </w:rPr>
      </w:pPr>
      <w:r w:rsidRPr="00E2192D">
        <w:rPr>
          <w:color w:val="000000" w:themeColor="text1"/>
          <w:lang w:eastAsia="ru-RU"/>
        </w:rPr>
        <w:t xml:space="preserve"> </w:t>
      </w:r>
    </w:p>
    <w:p w14:paraId="0C2CE1D1" w14:textId="192A7F94" w:rsidR="00786238" w:rsidRPr="00E2192D" w:rsidRDefault="00786238" w:rsidP="00786238">
      <w:pPr>
        <w:pStyle w:val="2"/>
        <w:ind w:left="0" w:firstLine="0"/>
        <w:rPr>
          <w:color w:val="000000" w:themeColor="text1"/>
        </w:rPr>
      </w:pPr>
      <w:bookmarkStart w:id="45" w:name="OLE_LINK29"/>
      <w:bookmarkStart w:id="46" w:name="OLE_LINK30"/>
      <w:bookmarkStart w:id="47" w:name="OLE_LINK31"/>
      <w:bookmarkStart w:id="48" w:name="_Toc108184173"/>
      <w:bookmarkStart w:id="49" w:name="_Toc131153617"/>
      <w:bookmarkStart w:id="50" w:name="_Toc136866947"/>
      <w:bookmarkStart w:id="51" w:name="_Toc197293269"/>
      <w:bookmarkEnd w:id="45"/>
      <w:bookmarkEnd w:id="46"/>
      <w:bookmarkEnd w:id="47"/>
      <w:r w:rsidRPr="00E2192D">
        <w:rPr>
          <w:bCs w:val="0"/>
          <w:color w:val="000000" w:themeColor="text1"/>
        </w:rPr>
        <w:t xml:space="preserve">1.2.2 Параметры </w:t>
      </w:r>
      <w:bookmarkEnd w:id="48"/>
      <w:bookmarkEnd w:id="49"/>
      <w:bookmarkEnd w:id="50"/>
      <w:r w:rsidR="00A060C6" w:rsidRPr="00E2192D">
        <w:rPr>
          <w:bCs w:val="0"/>
          <w:color w:val="000000" w:themeColor="text1"/>
        </w:rPr>
        <w:t>установленной тепловой мощности источника тепловой энергии, в том числе теплофикационного оборудования и теплофикационной установки</w:t>
      </w:r>
      <w:bookmarkEnd w:id="51"/>
    </w:p>
    <w:p w14:paraId="30DFBC7C" w14:textId="77777777" w:rsidR="00786238" w:rsidRPr="00E2192D" w:rsidRDefault="00786238" w:rsidP="00786238">
      <w:pPr>
        <w:pStyle w:val="a0"/>
        <w:ind w:firstLine="709"/>
        <w:jc w:val="both"/>
        <w:rPr>
          <w:rFonts w:cs="Times New Roman"/>
          <w:color w:val="000000" w:themeColor="text1"/>
          <w:szCs w:val="24"/>
        </w:rPr>
      </w:pPr>
    </w:p>
    <w:p w14:paraId="124EA54F" w14:textId="77777777" w:rsidR="00786238" w:rsidRPr="00E2192D" w:rsidRDefault="00786238" w:rsidP="00786238">
      <w:pPr>
        <w:pStyle w:val="a0"/>
        <w:ind w:firstLine="709"/>
        <w:jc w:val="both"/>
        <w:rPr>
          <w:rFonts w:cs="Times New Roman"/>
          <w:color w:val="000000" w:themeColor="text1"/>
          <w:szCs w:val="24"/>
        </w:rPr>
      </w:pPr>
      <w:r w:rsidRPr="00E2192D">
        <w:rPr>
          <w:rFonts w:cs="Times New Roman"/>
          <w:color w:val="000000" w:themeColor="text1"/>
          <w:szCs w:val="24"/>
        </w:rPr>
        <w:t>Параметры</w:t>
      </w:r>
      <w:r w:rsidRPr="00E2192D">
        <w:rPr>
          <w:rFonts w:cs="Times New Roman"/>
          <w:color w:val="000000" w:themeColor="text1"/>
          <w:spacing w:val="-9"/>
          <w:szCs w:val="24"/>
        </w:rPr>
        <w:t xml:space="preserve"> </w:t>
      </w:r>
      <w:r w:rsidRPr="00E2192D">
        <w:rPr>
          <w:rFonts w:cs="Times New Roman"/>
          <w:color w:val="000000" w:themeColor="text1"/>
          <w:szCs w:val="24"/>
        </w:rPr>
        <w:t>установленной</w:t>
      </w:r>
      <w:r w:rsidRPr="00E2192D">
        <w:rPr>
          <w:rFonts w:cs="Times New Roman"/>
          <w:color w:val="000000" w:themeColor="text1"/>
          <w:spacing w:val="-11"/>
          <w:szCs w:val="24"/>
        </w:rPr>
        <w:t xml:space="preserve"> </w:t>
      </w:r>
      <w:r w:rsidRPr="00E2192D">
        <w:rPr>
          <w:rFonts w:cs="Times New Roman"/>
          <w:color w:val="000000" w:themeColor="text1"/>
          <w:szCs w:val="24"/>
        </w:rPr>
        <w:t>тепловой</w:t>
      </w:r>
      <w:r w:rsidRPr="00E2192D">
        <w:rPr>
          <w:rFonts w:cs="Times New Roman"/>
          <w:color w:val="000000" w:themeColor="text1"/>
          <w:spacing w:val="-10"/>
          <w:szCs w:val="24"/>
        </w:rPr>
        <w:t xml:space="preserve"> </w:t>
      </w:r>
      <w:r w:rsidRPr="00E2192D">
        <w:rPr>
          <w:rFonts w:cs="Times New Roman"/>
          <w:color w:val="000000" w:themeColor="text1"/>
          <w:szCs w:val="24"/>
        </w:rPr>
        <w:t>мощности котельного оборудования источников тепловой энергии представлен в таблице ниже.</w:t>
      </w:r>
    </w:p>
    <w:p w14:paraId="6E288D61" w14:textId="77777777" w:rsidR="00786238" w:rsidRPr="00E2192D" w:rsidRDefault="00786238" w:rsidP="00786238">
      <w:pPr>
        <w:pStyle w:val="a0"/>
        <w:ind w:firstLine="709"/>
        <w:rPr>
          <w:rFonts w:cs="Times New Roman"/>
          <w:color w:val="000000" w:themeColor="text1"/>
        </w:rPr>
      </w:pPr>
    </w:p>
    <w:p w14:paraId="24C4BF98" w14:textId="40DA8E03" w:rsidR="00786238" w:rsidRPr="00E2192D" w:rsidRDefault="00786238" w:rsidP="00786238">
      <w:pPr>
        <w:pStyle w:val="a0"/>
        <w:rPr>
          <w:rFonts w:cs="Times New Roman"/>
          <w:b/>
          <w:color w:val="000000" w:themeColor="text1"/>
          <w:szCs w:val="24"/>
        </w:rPr>
      </w:pPr>
      <w:r w:rsidRPr="00E2192D">
        <w:rPr>
          <w:rFonts w:cs="Times New Roman"/>
          <w:b/>
          <w:color w:val="000000" w:themeColor="text1"/>
          <w:szCs w:val="24"/>
        </w:rPr>
        <w:t>Таблица 1.2.2.1 - Параметры</w:t>
      </w:r>
      <w:r w:rsidRPr="00E2192D">
        <w:rPr>
          <w:rFonts w:cs="Times New Roman"/>
          <w:b/>
          <w:color w:val="000000" w:themeColor="text1"/>
          <w:spacing w:val="-9"/>
          <w:szCs w:val="24"/>
        </w:rPr>
        <w:t xml:space="preserve"> </w:t>
      </w:r>
      <w:r w:rsidRPr="00E2192D">
        <w:rPr>
          <w:rFonts w:cs="Times New Roman"/>
          <w:b/>
          <w:color w:val="000000" w:themeColor="text1"/>
          <w:szCs w:val="24"/>
        </w:rPr>
        <w:t>установленной</w:t>
      </w:r>
      <w:r w:rsidRPr="00E2192D">
        <w:rPr>
          <w:rFonts w:cs="Times New Roman"/>
          <w:b/>
          <w:color w:val="000000" w:themeColor="text1"/>
          <w:spacing w:val="-11"/>
          <w:szCs w:val="24"/>
        </w:rPr>
        <w:t xml:space="preserve"> </w:t>
      </w:r>
      <w:r w:rsidRPr="00E2192D">
        <w:rPr>
          <w:rFonts w:cs="Times New Roman"/>
          <w:b/>
          <w:color w:val="000000" w:themeColor="text1"/>
          <w:szCs w:val="24"/>
        </w:rPr>
        <w:t>тепловой</w:t>
      </w:r>
      <w:r w:rsidRPr="00E2192D">
        <w:rPr>
          <w:rFonts w:cs="Times New Roman"/>
          <w:b/>
          <w:color w:val="000000" w:themeColor="text1"/>
          <w:spacing w:val="-10"/>
          <w:szCs w:val="24"/>
        </w:rPr>
        <w:t xml:space="preserve"> </w:t>
      </w:r>
      <w:r w:rsidRPr="00E2192D">
        <w:rPr>
          <w:rFonts w:cs="Times New Roman"/>
          <w:b/>
          <w:color w:val="000000" w:themeColor="text1"/>
          <w:szCs w:val="24"/>
        </w:rPr>
        <w:t>мощности</w:t>
      </w:r>
      <w:r w:rsidRPr="00E2192D">
        <w:rPr>
          <w:rFonts w:cs="Times New Roman"/>
          <w:b/>
          <w:color w:val="000000" w:themeColor="text1"/>
          <w:spacing w:val="-11"/>
          <w:szCs w:val="24"/>
        </w:rPr>
        <w:t xml:space="preserve"> </w:t>
      </w:r>
      <w:r w:rsidRPr="00E2192D">
        <w:rPr>
          <w:rFonts w:cs="Times New Roman"/>
          <w:b/>
          <w:color w:val="000000" w:themeColor="text1"/>
          <w:szCs w:val="24"/>
        </w:rPr>
        <w:t>котельного оборудования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434"/>
        <w:gridCol w:w="2252"/>
        <w:gridCol w:w="2267"/>
        <w:gridCol w:w="1561"/>
        <w:gridCol w:w="1269"/>
      </w:tblGrid>
      <w:tr w:rsidR="007A1234" w:rsidRPr="00E2192D" w14:paraId="75AD5FFC" w14:textId="77777777" w:rsidTr="007A1234">
        <w:trPr>
          <w:trHeight w:val="393"/>
          <w:tblHeader/>
        </w:trPr>
        <w:tc>
          <w:tcPr>
            <w:tcW w:w="301" w:type="pct"/>
            <w:shd w:val="clear" w:color="000000" w:fill="F2F2F2"/>
            <w:vAlign w:val="center"/>
            <w:hideMark/>
          </w:tcPr>
          <w:p w14:paraId="60BCCC9F" w14:textId="77777777" w:rsidR="00BC18CB" w:rsidRPr="00E2192D" w:rsidRDefault="00BC18CB" w:rsidP="0047362D">
            <w:pPr>
              <w:jc w:val="center"/>
              <w:rPr>
                <w:rFonts w:eastAsia="Times New Roman" w:cs="Times New Roman"/>
                <w:color w:val="000000" w:themeColor="text1"/>
                <w:sz w:val="20"/>
                <w:szCs w:val="20"/>
                <w:lang w:eastAsia="ru-RU"/>
              </w:rPr>
            </w:pPr>
            <w:bookmarkStart w:id="52" w:name="OLE_LINK32"/>
            <w:bookmarkStart w:id="53" w:name="OLE_LINK33"/>
            <w:bookmarkStart w:id="54" w:name="OLE_LINK34"/>
            <w:bookmarkEnd w:id="52"/>
            <w:bookmarkEnd w:id="53"/>
            <w:bookmarkEnd w:id="54"/>
            <w:r w:rsidRPr="00E2192D">
              <w:rPr>
                <w:rFonts w:eastAsia="Times New Roman" w:cs="Times New Roman"/>
                <w:color w:val="000000" w:themeColor="text1"/>
                <w:sz w:val="20"/>
                <w:szCs w:val="20"/>
                <w:lang w:eastAsia="ru-RU"/>
              </w:rPr>
              <w:t>№</w:t>
            </w:r>
          </w:p>
        </w:tc>
        <w:tc>
          <w:tcPr>
            <w:tcW w:w="767" w:type="pct"/>
            <w:shd w:val="clear" w:color="000000" w:fill="F2F2F2"/>
            <w:vAlign w:val="center"/>
            <w:hideMark/>
          </w:tcPr>
          <w:p w14:paraId="4602D1FE" w14:textId="77777777" w:rsidR="00BC18CB" w:rsidRPr="00E2192D" w:rsidRDefault="00BC18CB" w:rsidP="0047362D">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Адрес котельной</w:t>
            </w:r>
          </w:p>
        </w:tc>
        <w:tc>
          <w:tcPr>
            <w:tcW w:w="1205" w:type="pct"/>
            <w:shd w:val="clear" w:color="000000" w:fill="F2F2F2"/>
            <w:vAlign w:val="center"/>
            <w:hideMark/>
          </w:tcPr>
          <w:p w14:paraId="753EDC21" w14:textId="77777777" w:rsidR="00BC18CB" w:rsidRPr="00E2192D" w:rsidRDefault="00BC18CB" w:rsidP="0047362D">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Марка котла</w:t>
            </w:r>
          </w:p>
        </w:tc>
        <w:tc>
          <w:tcPr>
            <w:tcW w:w="1213" w:type="pct"/>
            <w:shd w:val="clear" w:color="000000" w:fill="F2F2F2"/>
            <w:vAlign w:val="center"/>
            <w:hideMark/>
          </w:tcPr>
          <w:p w14:paraId="078FDC8C" w14:textId="77777777" w:rsidR="00BC18CB" w:rsidRPr="00E2192D" w:rsidRDefault="00BC18CB" w:rsidP="0047362D">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Установленная мощность котла, Гкал/ч</w:t>
            </w:r>
          </w:p>
        </w:tc>
        <w:tc>
          <w:tcPr>
            <w:tcW w:w="835" w:type="pct"/>
            <w:shd w:val="clear" w:color="000000" w:fill="F2F2F2"/>
            <w:vAlign w:val="center"/>
          </w:tcPr>
          <w:p w14:paraId="350C9265" w14:textId="77777777" w:rsidR="00BC18CB" w:rsidRPr="00E2192D" w:rsidRDefault="00BC18CB" w:rsidP="0047362D">
            <w:pPr>
              <w:jc w:val="center"/>
              <w:rPr>
                <w:rFonts w:eastAsia="Times New Roman" w:cs="Times New Roman"/>
                <w:color w:val="000000" w:themeColor="text1"/>
                <w:sz w:val="20"/>
                <w:szCs w:val="20"/>
                <w:lang w:eastAsia="ru-RU"/>
              </w:rPr>
            </w:pPr>
            <w:r w:rsidRPr="00E2192D">
              <w:rPr>
                <w:color w:val="000000" w:themeColor="text1"/>
                <w:spacing w:val="-1"/>
                <w:sz w:val="20"/>
                <w:szCs w:val="20"/>
              </w:rPr>
              <w:t>Вид</w:t>
            </w:r>
            <w:r w:rsidRPr="00E2192D">
              <w:rPr>
                <w:color w:val="000000" w:themeColor="text1"/>
                <w:spacing w:val="22"/>
                <w:sz w:val="20"/>
                <w:szCs w:val="20"/>
              </w:rPr>
              <w:t xml:space="preserve"> </w:t>
            </w:r>
            <w:r w:rsidRPr="00E2192D">
              <w:rPr>
                <w:color w:val="000000" w:themeColor="text1"/>
                <w:spacing w:val="-1"/>
                <w:sz w:val="20"/>
                <w:szCs w:val="20"/>
              </w:rPr>
              <w:t>топлива</w:t>
            </w:r>
          </w:p>
        </w:tc>
        <w:tc>
          <w:tcPr>
            <w:tcW w:w="680" w:type="pct"/>
            <w:shd w:val="clear" w:color="000000" w:fill="F2F2F2"/>
            <w:vAlign w:val="center"/>
            <w:hideMark/>
          </w:tcPr>
          <w:p w14:paraId="3E58F49F" w14:textId="50C2A3C0" w:rsidR="00BC18CB" w:rsidRPr="00E2192D" w:rsidRDefault="00BC18CB" w:rsidP="007A1234">
            <w:pPr>
              <w:ind w:left="-105" w:right="-118"/>
              <w:jc w:val="center"/>
              <w:rPr>
                <w:rFonts w:eastAsia="Times New Roman" w:cs="Times New Roman"/>
                <w:color w:val="000000" w:themeColor="text1"/>
                <w:sz w:val="20"/>
                <w:szCs w:val="20"/>
                <w:lang w:eastAsia="ru-RU"/>
              </w:rPr>
            </w:pPr>
            <w:r w:rsidRPr="00E2192D">
              <w:rPr>
                <w:color w:val="000000" w:themeColor="text1"/>
                <w:spacing w:val="-1"/>
                <w:sz w:val="20"/>
                <w:szCs w:val="20"/>
              </w:rPr>
              <w:t>Срок</w:t>
            </w:r>
            <w:r w:rsidRPr="00E2192D">
              <w:rPr>
                <w:color w:val="000000" w:themeColor="text1"/>
                <w:spacing w:val="23"/>
                <w:sz w:val="20"/>
                <w:szCs w:val="20"/>
              </w:rPr>
              <w:t xml:space="preserve"> с</w:t>
            </w:r>
            <w:r w:rsidRPr="00E2192D">
              <w:rPr>
                <w:color w:val="000000" w:themeColor="text1"/>
                <w:spacing w:val="-1"/>
                <w:sz w:val="20"/>
                <w:szCs w:val="20"/>
              </w:rPr>
              <w:t>лужбы,</w:t>
            </w:r>
            <w:r w:rsidR="007A1234" w:rsidRPr="00E2192D">
              <w:rPr>
                <w:color w:val="000000" w:themeColor="text1"/>
                <w:spacing w:val="-1"/>
                <w:sz w:val="20"/>
                <w:szCs w:val="20"/>
              </w:rPr>
              <w:t xml:space="preserve"> </w:t>
            </w:r>
            <w:r w:rsidRPr="00E2192D">
              <w:rPr>
                <w:color w:val="000000" w:themeColor="text1"/>
                <w:sz w:val="20"/>
                <w:szCs w:val="20"/>
              </w:rPr>
              <w:t>лет</w:t>
            </w:r>
          </w:p>
        </w:tc>
      </w:tr>
      <w:tr w:rsidR="00BC18CB" w:rsidRPr="00E2192D" w14:paraId="48DDBBF2" w14:textId="77777777" w:rsidTr="004343D5">
        <w:trPr>
          <w:trHeight w:val="300"/>
        </w:trPr>
        <w:tc>
          <w:tcPr>
            <w:tcW w:w="5000" w:type="pct"/>
            <w:gridSpan w:val="6"/>
            <w:shd w:val="clear" w:color="auto" w:fill="DEEAF6" w:themeFill="accent1" w:themeFillTint="33"/>
            <w:vAlign w:val="center"/>
          </w:tcPr>
          <w:p w14:paraId="174839CA" w14:textId="77777777" w:rsidR="00BC18CB" w:rsidRPr="00E2192D" w:rsidRDefault="00BC18CB" w:rsidP="0047362D">
            <w:pPr>
              <w:jc w:val="center"/>
              <w:rPr>
                <w:rFonts w:eastAsiaTheme="minorEastAsia" w:cs="Times New Roman"/>
                <w:color w:val="000000" w:themeColor="text1"/>
                <w:sz w:val="20"/>
                <w:szCs w:val="20"/>
                <w:lang w:eastAsia="ru-RU"/>
              </w:rPr>
            </w:pPr>
            <w:r w:rsidRPr="00E2192D">
              <w:rPr>
                <w:rFonts w:eastAsia="Times New Roman" w:cs="Times New Roman"/>
                <w:color w:val="000000" w:themeColor="text1"/>
                <w:sz w:val="20"/>
                <w:szCs w:val="20"/>
                <w:lang w:val="en-US" w:eastAsia="ru-RU"/>
              </w:rPr>
              <w:t>АО «Яркоммунсервис»</w:t>
            </w:r>
          </w:p>
        </w:tc>
      </w:tr>
      <w:tr w:rsidR="007A1234" w:rsidRPr="00E2192D" w14:paraId="0CED093D" w14:textId="77777777" w:rsidTr="007A1234">
        <w:trPr>
          <w:trHeight w:val="143"/>
        </w:trPr>
        <w:tc>
          <w:tcPr>
            <w:tcW w:w="301" w:type="pct"/>
            <w:vMerge w:val="restart"/>
            <w:shd w:val="clear" w:color="auto" w:fill="auto"/>
            <w:vAlign w:val="center"/>
            <w:hideMark/>
          </w:tcPr>
          <w:p w14:paraId="7D800A47" w14:textId="77777777" w:rsidR="00A060C6" w:rsidRPr="00E2192D" w:rsidRDefault="00A060C6" w:rsidP="00A060C6">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1</w:t>
            </w:r>
          </w:p>
        </w:tc>
        <w:tc>
          <w:tcPr>
            <w:tcW w:w="767" w:type="pct"/>
            <w:vMerge w:val="restart"/>
            <w:shd w:val="clear" w:color="auto" w:fill="auto"/>
            <w:vAlign w:val="center"/>
            <w:hideMark/>
          </w:tcPr>
          <w:p w14:paraId="34173E0E" w14:textId="77777777" w:rsidR="00A060C6" w:rsidRPr="00E2192D" w:rsidRDefault="00A060C6" w:rsidP="00A060C6">
            <w:pPr>
              <w:jc w:val="center"/>
              <w:rPr>
                <w:rFonts w:eastAsia="Times New Roman" w:cs="Times New Roman"/>
                <w:color w:val="000000" w:themeColor="text1"/>
                <w:sz w:val="20"/>
                <w:szCs w:val="20"/>
                <w:lang w:eastAsia="ru-RU"/>
              </w:rPr>
            </w:pPr>
            <w:r w:rsidRPr="00E2192D">
              <w:rPr>
                <w:rFonts w:cs="Times New Roman"/>
                <w:color w:val="000000" w:themeColor="text1"/>
                <w:spacing w:val="-1"/>
                <w:sz w:val="20"/>
                <w:szCs w:val="20"/>
              </w:rPr>
              <w:t>Котельная</w:t>
            </w:r>
            <w:r w:rsidRPr="00E2192D">
              <w:rPr>
                <w:rFonts w:cs="Times New Roman"/>
                <w:color w:val="000000" w:themeColor="text1"/>
                <w:spacing w:val="28"/>
                <w:sz w:val="20"/>
                <w:szCs w:val="20"/>
              </w:rPr>
              <w:t xml:space="preserve"> </w:t>
            </w:r>
            <w:r w:rsidRPr="00E2192D">
              <w:rPr>
                <w:rFonts w:cs="Times New Roman"/>
                <w:color w:val="000000" w:themeColor="text1"/>
                <w:spacing w:val="-1"/>
                <w:sz w:val="20"/>
                <w:szCs w:val="20"/>
              </w:rPr>
              <w:t>Центральная</w:t>
            </w:r>
          </w:p>
        </w:tc>
        <w:tc>
          <w:tcPr>
            <w:tcW w:w="1205" w:type="pct"/>
            <w:shd w:val="clear" w:color="auto" w:fill="auto"/>
            <w:vAlign w:val="center"/>
          </w:tcPr>
          <w:p w14:paraId="7AB46717" w14:textId="5639581B" w:rsidR="00A060C6" w:rsidRPr="00E2192D" w:rsidRDefault="007A1234" w:rsidP="004343D5">
            <w:pPr>
              <w:pStyle w:val="TableParagraph0"/>
              <w:kinsoku w:val="0"/>
              <w:overflowPunct w:val="0"/>
              <w:spacing w:line="241" w:lineRule="auto"/>
              <w:ind w:left="-175" w:firstLine="90"/>
              <w:jc w:val="center"/>
              <w:rPr>
                <w:color w:val="000000" w:themeColor="text1"/>
                <w:sz w:val="20"/>
                <w:szCs w:val="20"/>
              </w:rPr>
            </w:pPr>
            <w:r w:rsidRPr="00E2192D">
              <w:rPr>
                <w:color w:val="000000" w:themeColor="text1"/>
                <w:spacing w:val="-1"/>
                <w:sz w:val="20"/>
                <w:szCs w:val="20"/>
              </w:rPr>
              <w:t xml:space="preserve">Водогрейный </w:t>
            </w:r>
            <w:r w:rsidR="000F0FFF" w:rsidRPr="00E2192D">
              <w:rPr>
                <w:color w:val="000000" w:themeColor="text1"/>
                <w:spacing w:val="-1"/>
                <w:sz w:val="20"/>
                <w:szCs w:val="20"/>
              </w:rPr>
              <w:t>ЛАВАРТ 2500</w:t>
            </w:r>
          </w:p>
        </w:tc>
        <w:tc>
          <w:tcPr>
            <w:tcW w:w="1213" w:type="pct"/>
            <w:shd w:val="clear" w:color="auto" w:fill="auto"/>
            <w:vAlign w:val="center"/>
          </w:tcPr>
          <w:p w14:paraId="75E3CC8C" w14:textId="2A720C2D" w:rsidR="00A060C6" w:rsidRPr="00E2192D" w:rsidRDefault="000F0FFF" w:rsidP="00A060C6">
            <w:pPr>
              <w:pStyle w:val="TableParagraph0"/>
              <w:kinsoku w:val="0"/>
              <w:overflowPunct w:val="0"/>
              <w:ind w:left="2"/>
              <w:jc w:val="center"/>
              <w:rPr>
                <w:color w:val="000000" w:themeColor="text1"/>
                <w:sz w:val="20"/>
                <w:szCs w:val="20"/>
              </w:rPr>
            </w:pPr>
            <w:r w:rsidRPr="00E2192D">
              <w:rPr>
                <w:color w:val="000000" w:themeColor="text1"/>
                <w:sz w:val="20"/>
                <w:szCs w:val="20"/>
              </w:rPr>
              <w:t>2,15</w:t>
            </w:r>
          </w:p>
        </w:tc>
        <w:tc>
          <w:tcPr>
            <w:tcW w:w="835" w:type="pct"/>
            <w:vAlign w:val="center"/>
          </w:tcPr>
          <w:p w14:paraId="3F2B05FA" w14:textId="77777777" w:rsidR="00A060C6" w:rsidRPr="00E2192D" w:rsidRDefault="00A060C6" w:rsidP="00A060C6">
            <w:pPr>
              <w:pStyle w:val="TableParagraph0"/>
              <w:kinsoku w:val="0"/>
              <w:overflowPunct w:val="0"/>
              <w:ind w:left="39"/>
              <w:jc w:val="center"/>
              <w:rPr>
                <w:color w:val="000000" w:themeColor="text1"/>
                <w:sz w:val="20"/>
                <w:szCs w:val="20"/>
              </w:rPr>
            </w:pPr>
            <w:r w:rsidRPr="00E2192D">
              <w:rPr>
                <w:color w:val="000000" w:themeColor="text1"/>
                <w:spacing w:val="-1"/>
                <w:sz w:val="20"/>
                <w:szCs w:val="20"/>
              </w:rPr>
              <w:t>Природный газ</w:t>
            </w:r>
          </w:p>
        </w:tc>
        <w:tc>
          <w:tcPr>
            <w:tcW w:w="680" w:type="pct"/>
            <w:shd w:val="clear" w:color="auto" w:fill="auto"/>
            <w:vAlign w:val="center"/>
          </w:tcPr>
          <w:p w14:paraId="7091300B" w14:textId="09C3FAE6" w:rsidR="00A060C6" w:rsidRPr="00E2192D" w:rsidRDefault="000F0FFF" w:rsidP="00A060C6">
            <w:pPr>
              <w:jc w:val="center"/>
              <w:rPr>
                <w:rFonts w:eastAsiaTheme="minorEastAsia" w:cs="Times New Roman"/>
                <w:color w:val="000000" w:themeColor="text1"/>
                <w:sz w:val="20"/>
                <w:szCs w:val="20"/>
                <w:lang w:eastAsia="ru-RU"/>
              </w:rPr>
            </w:pPr>
            <w:r w:rsidRPr="00E2192D">
              <w:rPr>
                <w:rFonts w:eastAsiaTheme="minorEastAsia" w:cs="Times New Roman"/>
                <w:color w:val="000000" w:themeColor="text1"/>
                <w:sz w:val="20"/>
                <w:szCs w:val="20"/>
                <w:lang w:eastAsia="ru-RU"/>
              </w:rPr>
              <w:t>1</w:t>
            </w:r>
          </w:p>
        </w:tc>
      </w:tr>
      <w:tr w:rsidR="007A1234" w:rsidRPr="00E2192D" w14:paraId="21900FF1" w14:textId="77777777" w:rsidTr="007A1234">
        <w:trPr>
          <w:trHeight w:val="62"/>
        </w:trPr>
        <w:tc>
          <w:tcPr>
            <w:tcW w:w="301" w:type="pct"/>
            <w:vMerge/>
            <w:vAlign w:val="center"/>
            <w:hideMark/>
          </w:tcPr>
          <w:p w14:paraId="7C882AB8" w14:textId="77777777" w:rsidR="000F0FFF" w:rsidRPr="00E2192D" w:rsidRDefault="000F0FFF" w:rsidP="000F0FFF">
            <w:pPr>
              <w:rPr>
                <w:rFonts w:eastAsia="Times New Roman" w:cs="Times New Roman"/>
                <w:color w:val="000000" w:themeColor="text1"/>
                <w:sz w:val="20"/>
                <w:szCs w:val="20"/>
                <w:lang w:eastAsia="ru-RU"/>
              </w:rPr>
            </w:pPr>
          </w:p>
        </w:tc>
        <w:tc>
          <w:tcPr>
            <w:tcW w:w="767" w:type="pct"/>
            <w:vMerge/>
            <w:vAlign w:val="center"/>
            <w:hideMark/>
          </w:tcPr>
          <w:p w14:paraId="0EDBD294" w14:textId="77777777" w:rsidR="000F0FFF" w:rsidRPr="00E2192D" w:rsidRDefault="000F0FFF" w:rsidP="000F0FFF">
            <w:pPr>
              <w:rPr>
                <w:rFonts w:eastAsia="Times New Roman" w:cs="Times New Roman"/>
                <w:color w:val="000000" w:themeColor="text1"/>
                <w:sz w:val="20"/>
                <w:szCs w:val="20"/>
                <w:lang w:eastAsia="ru-RU"/>
              </w:rPr>
            </w:pPr>
          </w:p>
        </w:tc>
        <w:tc>
          <w:tcPr>
            <w:tcW w:w="1205" w:type="pct"/>
            <w:shd w:val="clear" w:color="auto" w:fill="auto"/>
            <w:vAlign w:val="center"/>
          </w:tcPr>
          <w:p w14:paraId="222A2373" w14:textId="236A594C" w:rsidR="000F0FFF" w:rsidRPr="00E2192D" w:rsidRDefault="007A1234" w:rsidP="000F0FFF">
            <w:pPr>
              <w:pStyle w:val="TableParagraph0"/>
              <w:kinsoku w:val="0"/>
              <w:overflowPunct w:val="0"/>
              <w:spacing w:line="241" w:lineRule="auto"/>
              <w:ind w:left="-175" w:firstLine="90"/>
              <w:jc w:val="center"/>
              <w:rPr>
                <w:color w:val="000000" w:themeColor="text1"/>
                <w:sz w:val="20"/>
                <w:szCs w:val="20"/>
              </w:rPr>
            </w:pPr>
            <w:r w:rsidRPr="00E2192D">
              <w:rPr>
                <w:color w:val="000000" w:themeColor="text1"/>
                <w:spacing w:val="-1"/>
                <w:sz w:val="20"/>
                <w:szCs w:val="20"/>
              </w:rPr>
              <w:t>Водогрейный</w:t>
            </w:r>
            <w:r w:rsidR="000F0FFF" w:rsidRPr="00E2192D">
              <w:rPr>
                <w:color w:val="000000" w:themeColor="text1"/>
                <w:spacing w:val="25"/>
                <w:sz w:val="20"/>
                <w:szCs w:val="20"/>
              </w:rPr>
              <w:t xml:space="preserve"> </w:t>
            </w:r>
            <w:r w:rsidR="000F0FFF" w:rsidRPr="00E2192D">
              <w:rPr>
                <w:color w:val="000000" w:themeColor="text1"/>
                <w:spacing w:val="-1"/>
                <w:sz w:val="20"/>
                <w:szCs w:val="20"/>
              </w:rPr>
              <w:t>ЛАВАРТ 2500</w:t>
            </w:r>
          </w:p>
        </w:tc>
        <w:tc>
          <w:tcPr>
            <w:tcW w:w="1213" w:type="pct"/>
            <w:shd w:val="clear" w:color="auto" w:fill="auto"/>
            <w:vAlign w:val="center"/>
          </w:tcPr>
          <w:p w14:paraId="459EC8A5" w14:textId="7602D20C" w:rsidR="000F0FFF" w:rsidRPr="00E2192D" w:rsidRDefault="000F0FFF" w:rsidP="000F0FFF">
            <w:pPr>
              <w:pStyle w:val="TableParagraph0"/>
              <w:kinsoku w:val="0"/>
              <w:overflowPunct w:val="0"/>
              <w:ind w:left="2"/>
              <w:jc w:val="center"/>
              <w:rPr>
                <w:color w:val="000000" w:themeColor="text1"/>
                <w:sz w:val="20"/>
                <w:szCs w:val="20"/>
              </w:rPr>
            </w:pPr>
            <w:r w:rsidRPr="00E2192D">
              <w:rPr>
                <w:color w:val="000000" w:themeColor="text1"/>
                <w:sz w:val="20"/>
                <w:szCs w:val="20"/>
              </w:rPr>
              <w:t>2,15</w:t>
            </w:r>
          </w:p>
        </w:tc>
        <w:tc>
          <w:tcPr>
            <w:tcW w:w="835" w:type="pct"/>
            <w:vAlign w:val="center"/>
          </w:tcPr>
          <w:p w14:paraId="778441EC" w14:textId="77777777" w:rsidR="000F0FFF" w:rsidRPr="00E2192D" w:rsidRDefault="000F0FFF" w:rsidP="000F0FFF">
            <w:pPr>
              <w:pStyle w:val="TableParagraph0"/>
              <w:kinsoku w:val="0"/>
              <w:overflowPunct w:val="0"/>
              <w:ind w:left="39"/>
              <w:jc w:val="center"/>
              <w:rPr>
                <w:color w:val="000000" w:themeColor="text1"/>
                <w:sz w:val="20"/>
                <w:szCs w:val="20"/>
              </w:rPr>
            </w:pPr>
            <w:r w:rsidRPr="00E2192D">
              <w:rPr>
                <w:color w:val="000000" w:themeColor="text1"/>
                <w:spacing w:val="-1"/>
                <w:sz w:val="20"/>
                <w:szCs w:val="20"/>
              </w:rPr>
              <w:t>Природный газ</w:t>
            </w:r>
          </w:p>
        </w:tc>
        <w:tc>
          <w:tcPr>
            <w:tcW w:w="680" w:type="pct"/>
            <w:shd w:val="clear" w:color="auto" w:fill="auto"/>
            <w:vAlign w:val="center"/>
          </w:tcPr>
          <w:p w14:paraId="27E1EEBA" w14:textId="3E7D01FA" w:rsidR="000F0FFF" w:rsidRPr="00E2192D" w:rsidRDefault="000F0FFF" w:rsidP="000F0FFF">
            <w:pPr>
              <w:jc w:val="center"/>
              <w:rPr>
                <w:rFonts w:eastAsiaTheme="minorEastAsia" w:cs="Times New Roman"/>
                <w:color w:val="000000" w:themeColor="text1"/>
                <w:sz w:val="20"/>
                <w:szCs w:val="20"/>
                <w:lang w:eastAsia="ru-RU"/>
              </w:rPr>
            </w:pPr>
            <w:r w:rsidRPr="00E2192D">
              <w:rPr>
                <w:rFonts w:eastAsiaTheme="minorEastAsia" w:cs="Times New Roman"/>
                <w:color w:val="000000" w:themeColor="text1"/>
                <w:sz w:val="20"/>
                <w:szCs w:val="20"/>
                <w:lang w:eastAsia="ru-RU"/>
              </w:rPr>
              <w:t>1</w:t>
            </w:r>
          </w:p>
        </w:tc>
      </w:tr>
      <w:tr w:rsidR="007A1234" w:rsidRPr="00E2192D" w14:paraId="792DC463" w14:textId="77777777" w:rsidTr="007A1234">
        <w:trPr>
          <w:trHeight w:val="62"/>
        </w:trPr>
        <w:tc>
          <w:tcPr>
            <w:tcW w:w="301" w:type="pct"/>
            <w:vMerge/>
            <w:vAlign w:val="center"/>
          </w:tcPr>
          <w:p w14:paraId="2EC05722" w14:textId="77777777" w:rsidR="000F0FFF" w:rsidRPr="00E2192D" w:rsidRDefault="000F0FFF" w:rsidP="000F0FFF">
            <w:pPr>
              <w:rPr>
                <w:rFonts w:eastAsia="Times New Roman" w:cs="Times New Roman"/>
                <w:color w:val="000000" w:themeColor="text1"/>
                <w:sz w:val="20"/>
                <w:szCs w:val="20"/>
                <w:lang w:eastAsia="ru-RU"/>
              </w:rPr>
            </w:pPr>
          </w:p>
        </w:tc>
        <w:tc>
          <w:tcPr>
            <w:tcW w:w="767" w:type="pct"/>
            <w:vMerge/>
            <w:vAlign w:val="center"/>
          </w:tcPr>
          <w:p w14:paraId="23DB913D" w14:textId="77777777" w:rsidR="000F0FFF" w:rsidRPr="00E2192D" w:rsidRDefault="000F0FFF" w:rsidP="000F0FFF">
            <w:pPr>
              <w:rPr>
                <w:rFonts w:eastAsia="Times New Roman" w:cs="Times New Roman"/>
                <w:color w:val="000000" w:themeColor="text1"/>
                <w:sz w:val="20"/>
                <w:szCs w:val="20"/>
                <w:lang w:eastAsia="ru-RU"/>
              </w:rPr>
            </w:pPr>
          </w:p>
        </w:tc>
        <w:tc>
          <w:tcPr>
            <w:tcW w:w="1205" w:type="pct"/>
            <w:shd w:val="clear" w:color="auto" w:fill="auto"/>
            <w:vAlign w:val="center"/>
          </w:tcPr>
          <w:p w14:paraId="395F9B7D" w14:textId="42D93259" w:rsidR="000F0FFF" w:rsidRPr="00E2192D" w:rsidRDefault="007A1234" w:rsidP="000F0FFF">
            <w:pPr>
              <w:pStyle w:val="TableParagraph0"/>
              <w:kinsoku w:val="0"/>
              <w:overflowPunct w:val="0"/>
              <w:spacing w:line="241" w:lineRule="auto"/>
              <w:ind w:left="-175" w:firstLine="90"/>
              <w:jc w:val="center"/>
              <w:rPr>
                <w:color w:val="000000" w:themeColor="text1"/>
                <w:sz w:val="20"/>
                <w:szCs w:val="20"/>
              </w:rPr>
            </w:pPr>
            <w:r w:rsidRPr="00E2192D">
              <w:rPr>
                <w:color w:val="000000" w:themeColor="text1"/>
                <w:spacing w:val="-1"/>
                <w:sz w:val="20"/>
                <w:szCs w:val="20"/>
              </w:rPr>
              <w:t>Водогрейный</w:t>
            </w:r>
            <w:r w:rsidR="000F0FFF" w:rsidRPr="00E2192D">
              <w:rPr>
                <w:color w:val="000000" w:themeColor="text1"/>
                <w:spacing w:val="25"/>
                <w:sz w:val="20"/>
                <w:szCs w:val="20"/>
              </w:rPr>
              <w:t xml:space="preserve"> </w:t>
            </w:r>
            <w:r w:rsidR="000F0FFF" w:rsidRPr="00E2192D">
              <w:rPr>
                <w:color w:val="000000" w:themeColor="text1"/>
                <w:spacing w:val="-1"/>
                <w:sz w:val="20"/>
                <w:szCs w:val="20"/>
              </w:rPr>
              <w:t>ЛАВАРТ 2500</w:t>
            </w:r>
          </w:p>
        </w:tc>
        <w:tc>
          <w:tcPr>
            <w:tcW w:w="1213" w:type="pct"/>
            <w:shd w:val="clear" w:color="auto" w:fill="auto"/>
            <w:vAlign w:val="center"/>
          </w:tcPr>
          <w:p w14:paraId="23DCEB72" w14:textId="2378F295" w:rsidR="000F0FFF" w:rsidRPr="00E2192D" w:rsidRDefault="000F0FFF" w:rsidP="000F0FFF">
            <w:pPr>
              <w:pStyle w:val="TableParagraph0"/>
              <w:kinsoku w:val="0"/>
              <w:overflowPunct w:val="0"/>
              <w:ind w:left="2"/>
              <w:jc w:val="center"/>
              <w:rPr>
                <w:color w:val="000000" w:themeColor="text1"/>
                <w:sz w:val="20"/>
                <w:szCs w:val="20"/>
              </w:rPr>
            </w:pPr>
            <w:r w:rsidRPr="00E2192D">
              <w:rPr>
                <w:color w:val="000000" w:themeColor="text1"/>
                <w:sz w:val="20"/>
                <w:szCs w:val="20"/>
              </w:rPr>
              <w:t>2,58</w:t>
            </w:r>
          </w:p>
        </w:tc>
        <w:tc>
          <w:tcPr>
            <w:tcW w:w="835" w:type="pct"/>
            <w:vAlign w:val="center"/>
          </w:tcPr>
          <w:p w14:paraId="6D413081" w14:textId="77777777" w:rsidR="000F0FFF" w:rsidRPr="00E2192D" w:rsidRDefault="000F0FFF" w:rsidP="000F0FFF">
            <w:pPr>
              <w:pStyle w:val="TableParagraph0"/>
              <w:kinsoku w:val="0"/>
              <w:overflowPunct w:val="0"/>
              <w:ind w:left="39"/>
              <w:jc w:val="center"/>
              <w:rPr>
                <w:color w:val="000000" w:themeColor="text1"/>
                <w:sz w:val="20"/>
                <w:szCs w:val="20"/>
              </w:rPr>
            </w:pPr>
            <w:r w:rsidRPr="00E2192D">
              <w:rPr>
                <w:color w:val="000000" w:themeColor="text1"/>
                <w:spacing w:val="-1"/>
                <w:sz w:val="20"/>
                <w:szCs w:val="20"/>
              </w:rPr>
              <w:t>Природный газ</w:t>
            </w:r>
          </w:p>
        </w:tc>
        <w:tc>
          <w:tcPr>
            <w:tcW w:w="680" w:type="pct"/>
            <w:shd w:val="clear" w:color="auto" w:fill="auto"/>
            <w:vAlign w:val="center"/>
          </w:tcPr>
          <w:p w14:paraId="78EEB8A0" w14:textId="5CC1A50B" w:rsidR="000F0FFF" w:rsidRPr="00E2192D" w:rsidRDefault="000F0FFF" w:rsidP="000F0FFF">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1</w:t>
            </w:r>
          </w:p>
        </w:tc>
      </w:tr>
      <w:tr w:rsidR="007A1234" w:rsidRPr="00E2192D" w14:paraId="550FB679" w14:textId="77777777" w:rsidTr="007A1234">
        <w:trPr>
          <w:trHeight w:val="140"/>
        </w:trPr>
        <w:tc>
          <w:tcPr>
            <w:tcW w:w="301" w:type="pct"/>
            <w:vMerge w:val="restart"/>
            <w:shd w:val="clear" w:color="auto" w:fill="auto"/>
            <w:vAlign w:val="center"/>
            <w:hideMark/>
          </w:tcPr>
          <w:p w14:paraId="61D90EBB" w14:textId="77777777" w:rsidR="00A060C6" w:rsidRPr="00E2192D" w:rsidRDefault="00A060C6" w:rsidP="00A060C6">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2</w:t>
            </w:r>
          </w:p>
        </w:tc>
        <w:tc>
          <w:tcPr>
            <w:tcW w:w="767" w:type="pct"/>
            <w:vMerge w:val="restart"/>
            <w:shd w:val="clear" w:color="auto" w:fill="auto"/>
            <w:vAlign w:val="center"/>
            <w:hideMark/>
          </w:tcPr>
          <w:p w14:paraId="5F16FA57" w14:textId="77777777" w:rsidR="00A060C6" w:rsidRPr="00E2192D" w:rsidRDefault="00A060C6" w:rsidP="00A060C6">
            <w:pPr>
              <w:jc w:val="center"/>
              <w:rPr>
                <w:rFonts w:eastAsia="Times New Roman" w:cs="Times New Roman"/>
                <w:color w:val="000000" w:themeColor="text1"/>
                <w:sz w:val="20"/>
                <w:szCs w:val="20"/>
                <w:lang w:eastAsia="ru-RU"/>
              </w:rPr>
            </w:pPr>
            <w:r w:rsidRPr="00E2192D">
              <w:rPr>
                <w:rFonts w:cs="Times New Roman"/>
                <w:color w:val="000000" w:themeColor="text1"/>
                <w:spacing w:val="-1"/>
                <w:sz w:val="20"/>
                <w:szCs w:val="20"/>
              </w:rPr>
              <w:t>Котельная «Финский</w:t>
            </w:r>
            <w:r w:rsidRPr="00E2192D">
              <w:rPr>
                <w:rFonts w:cs="Times New Roman"/>
                <w:color w:val="000000" w:themeColor="text1"/>
                <w:spacing w:val="21"/>
                <w:sz w:val="20"/>
                <w:szCs w:val="20"/>
              </w:rPr>
              <w:t xml:space="preserve"> </w:t>
            </w:r>
            <w:r w:rsidRPr="00E2192D">
              <w:rPr>
                <w:rFonts w:cs="Times New Roman"/>
                <w:color w:val="000000" w:themeColor="text1"/>
                <w:spacing w:val="-1"/>
                <w:sz w:val="20"/>
                <w:szCs w:val="20"/>
              </w:rPr>
              <w:t>комплекс»</w:t>
            </w:r>
          </w:p>
        </w:tc>
        <w:tc>
          <w:tcPr>
            <w:tcW w:w="1205" w:type="pct"/>
            <w:shd w:val="clear" w:color="auto" w:fill="auto"/>
            <w:vAlign w:val="center"/>
          </w:tcPr>
          <w:p w14:paraId="0F8ED6B7" w14:textId="77777777" w:rsidR="00A060C6" w:rsidRPr="00E2192D" w:rsidRDefault="00A060C6" w:rsidP="00A060C6">
            <w:pPr>
              <w:pStyle w:val="TableParagraph0"/>
              <w:kinsoku w:val="0"/>
              <w:overflowPunct w:val="0"/>
              <w:spacing w:line="251" w:lineRule="exact"/>
              <w:ind w:left="4"/>
              <w:jc w:val="center"/>
              <w:rPr>
                <w:color w:val="000000" w:themeColor="text1"/>
                <w:sz w:val="20"/>
                <w:szCs w:val="20"/>
              </w:rPr>
            </w:pPr>
            <w:r w:rsidRPr="00E2192D">
              <w:rPr>
                <w:color w:val="000000" w:themeColor="text1"/>
                <w:spacing w:val="-1"/>
                <w:sz w:val="20"/>
                <w:szCs w:val="20"/>
              </w:rPr>
              <w:t>Водогрейный REX 400 кВт</w:t>
            </w:r>
            <w:r w:rsidRPr="00E2192D">
              <w:rPr>
                <w:color w:val="000000" w:themeColor="text1"/>
                <w:spacing w:val="-3"/>
                <w:sz w:val="20"/>
                <w:szCs w:val="20"/>
              </w:rPr>
              <w:t xml:space="preserve"> </w:t>
            </w:r>
            <w:r w:rsidRPr="00E2192D">
              <w:rPr>
                <w:color w:val="000000" w:themeColor="text1"/>
                <w:spacing w:val="-1"/>
                <w:sz w:val="20"/>
                <w:szCs w:val="20"/>
              </w:rPr>
              <w:t>(ICI Caldaie)</w:t>
            </w:r>
            <w:r w:rsidRPr="00E2192D">
              <w:rPr>
                <w:color w:val="000000" w:themeColor="text1"/>
                <w:spacing w:val="-2"/>
                <w:sz w:val="20"/>
                <w:szCs w:val="20"/>
              </w:rPr>
              <w:t xml:space="preserve"> </w:t>
            </w:r>
            <w:r w:rsidRPr="00E2192D">
              <w:rPr>
                <w:color w:val="000000" w:themeColor="text1"/>
                <w:sz w:val="20"/>
                <w:szCs w:val="20"/>
              </w:rPr>
              <w:t>№1</w:t>
            </w:r>
          </w:p>
        </w:tc>
        <w:tc>
          <w:tcPr>
            <w:tcW w:w="1213" w:type="pct"/>
            <w:shd w:val="clear" w:color="auto" w:fill="auto"/>
            <w:vAlign w:val="center"/>
          </w:tcPr>
          <w:p w14:paraId="75CFEEAA" w14:textId="77777777" w:rsidR="00A060C6" w:rsidRPr="00E2192D" w:rsidRDefault="00A060C6" w:rsidP="00A060C6">
            <w:pPr>
              <w:pStyle w:val="TableParagraph0"/>
              <w:kinsoku w:val="0"/>
              <w:overflowPunct w:val="0"/>
              <w:ind w:left="2"/>
              <w:jc w:val="center"/>
              <w:rPr>
                <w:color w:val="000000" w:themeColor="text1"/>
                <w:sz w:val="20"/>
                <w:szCs w:val="20"/>
              </w:rPr>
            </w:pPr>
            <w:r w:rsidRPr="00E2192D">
              <w:rPr>
                <w:color w:val="000000" w:themeColor="text1"/>
                <w:sz w:val="20"/>
                <w:szCs w:val="20"/>
              </w:rPr>
              <w:t>0,342</w:t>
            </w:r>
          </w:p>
        </w:tc>
        <w:tc>
          <w:tcPr>
            <w:tcW w:w="835" w:type="pct"/>
            <w:vAlign w:val="center"/>
          </w:tcPr>
          <w:p w14:paraId="4503D4D6" w14:textId="77777777" w:rsidR="00A060C6" w:rsidRPr="00E2192D" w:rsidRDefault="00A060C6" w:rsidP="00A060C6">
            <w:pPr>
              <w:pStyle w:val="TableParagraph0"/>
              <w:kinsoku w:val="0"/>
              <w:overflowPunct w:val="0"/>
              <w:ind w:left="39"/>
              <w:jc w:val="center"/>
              <w:rPr>
                <w:color w:val="000000" w:themeColor="text1"/>
                <w:sz w:val="20"/>
                <w:szCs w:val="20"/>
              </w:rPr>
            </w:pPr>
            <w:r w:rsidRPr="00E2192D">
              <w:rPr>
                <w:color w:val="000000" w:themeColor="text1"/>
                <w:spacing w:val="-1"/>
                <w:sz w:val="20"/>
                <w:szCs w:val="20"/>
              </w:rPr>
              <w:t>Природный газ</w:t>
            </w:r>
          </w:p>
        </w:tc>
        <w:tc>
          <w:tcPr>
            <w:tcW w:w="680" w:type="pct"/>
            <w:shd w:val="clear" w:color="auto" w:fill="auto"/>
            <w:vAlign w:val="center"/>
          </w:tcPr>
          <w:p w14:paraId="3F08F0EE" w14:textId="13ABD699" w:rsidR="00A060C6" w:rsidRPr="00E2192D" w:rsidRDefault="00A060C6" w:rsidP="00A060C6">
            <w:pPr>
              <w:jc w:val="center"/>
              <w:rPr>
                <w:rFonts w:eastAsiaTheme="minorEastAsia" w:cs="Times New Roman"/>
                <w:color w:val="000000" w:themeColor="text1"/>
                <w:sz w:val="20"/>
                <w:szCs w:val="20"/>
                <w:lang w:eastAsia="ru-RU"/>
              </w:rPr>
            </w:pPr>
            <w:r w:rsidRPr="00E2192D">
              <w:rPr>
                <w:rFonts w:eastAsiaTheme="minorEastAsia" w:cs="Times New Roman"/>
                <w:color w:val="000000" w:themeColor="text1"/>
                <w:sz w:val="20"/>
                <w:szCs w:val="20"/>
                <w:lang w:eastAsia="ru-RU"/>
              </w:rPr>
              <w:t>2</w:t>
            </w:r>
          </w:p>
        </w:tc>
      </w:tr>
      <w:tr w:rsidR="007A1234" w:rsidRPr="00E2192D" w14:paraId="292451A5" w14:textId="77777777" w:rsidTr="007A1234">
        <w:trPr>
          <w:trHeight w:val="255"/>
        </w:trPr>
        <w:tc>
          <w:tcPr>
            <w:tcW w:w="301" w:type="pct"/>
            <w:vMerge/>
            <w:vAlign w:val="center"/>
            <w:hideMark/>
          </w:tcPr>
          <w:p w14:paraId="56D81BE5" w14:textId="77777777" w:rsidR="00A060C6" w:rsidRPr="00E2192D" w:rsidRDefault="00A060C6" w:rsidP="00A060C6">
            <w:pPr>
              <w:rPr>
                <w:rFonts w:eastAsia="Times New Roman" w:cs="Times New Roman"/>
                <w:color w:val="000000" w:themeColor="text1"/>
                <w:sz w:val="20"/>
                <w:szCs w:val="20"/>
                <w:lang w:eastAsia="ru-RU"/>
              </w:rPr>
            </w:pPr>
          </w:p>
        </w:tc>
        <w:tc>
          <w:tcPr>
            <w:tcW w:w="767" w:type="pct"/>
            <w:vMerge/>
            <w:vAlign w:val="center"/>
            <w:hideMark/>
          </w:tcPr>
          <w:p w14:paraId="3BB2F529" w14:textId="77777777" w:rsidR="00A060C6" w:rsidRPr="00E2192D" w:rsidRDefault="00A060C6" w:rsidP="00A060C6">
            <w:pPr>
              <w:rPr>
                <w:rFonts w:eastAsia="Times New Roman" w:cs="Times New Roman"/>
                <w:color w:val="000000" w:themeColor="text1"/>
                <w:sz w:val="20"/>
                <w:szCs w:val="20"/>
                <w:lang w:eastAsia="ru-RU"/>
              </w:rPr>
            </w:pPr>
          </w:p>
        </w:tc>
        <w:tc>
          <w:tcPr>
            <w:tcW w:w="1205" w:type="pct"/>
            <w:shd w:val="clear" w:color="auto" w:fill="auto"/>
            <w:vAlign w:val="center"/>
          </w:tcPr>
          <w:p w14:paraId="5B73FEFC" w14:textId="77777777" w:rsidR="00A060C6" w:rsidRPr="00E2192D" w:rsidRDefault="00A060C6" w:rsidP="00A060C6">
            <w:pPr>
              <w:pStyle w:val="TableParagraph0"/>
              <w:kinsoku w:val="0"/>
              <w:overflowPunct w:val="0"/>
              <w:spacing w:line="241" w:lineRule="auto"/>
              <w:ind w:left="4"/>
              <w:jc w:val="center"/>
              <w:rPr>
                <w:color w:val="000000" w:themeColor="text1"/>
                <w:sz w:val="20"/>
                <w:szCs w:val="20"/>
              </w:rPr>
            </w:pPr>
            <w:r w:rsidRPr="00E2192D">
              <w:rPr>
                <w:color w:val="000000" w:themeColor="text1"/>
                <w:spacing w:val="-1"/>
                <w:sz w:val="20"/>
                <w:szCs w:val="20"/>
              </w:rPr>
              <w:t>Водогрейный</w:t>
            </w:r>
            <w:r w:rsidRPr="00E2192D">
              <w:rPr>
                <w:color w:val="000000" w:themeColor="text1"/>
                <w:sz w:val="20"/>
                <w:szCs w:val="20"/>
              </w:rPr>
              <w:t xml:space="preserve"> </w:t>
            </w:r>
            <w:r w:rsidRPr="00E2192D">
              <w:rPr>
                <w:color w:val="000000" w:themeColor="text1"/>
                <w:spacing w:val="-1"/>
                <w:sz w:val="20"/>
                <w:szCs w:val="20"/>
              </w:rPr>
              <w:t>REX 200 кВт</w:t>
            </w:r>
            <w:r w:rsidRPr="00E2192D">
              <w:rPr>
                <w:color w:val="000000" w:themeColor="text1"/>
                <w:spacing w:val="30"/>
                <w:sz w:val="20"/>
                <w:szCs w:val="20"/>
              </w:rPr>
              <w:t xml:space="preserve"> </w:t>
            </w:r>
            <w:r w:rsidRPr="00E2192D">
              <w:rPr>
                <w:color w:val="000000" w:themeColor="text1"/>
                <w:spacing w:val="-1"/>
                <w:sz w:val="20"/>
                <w:szCs w:val="20"/>
              </w:rPr>
              <w:t>(ICI Caldaie)</w:t>
            </w:r>
            <w:r w:rsidRPr="00E2192D">
              <w:rPr>
                <w:color w:val="000000" w:themeColor="text1"/>
                <w:spacing w:val="-2"/>
                <w:sz w:val="20"/>
                <w:szCs w:val="20"/>
              </w:rPr>
              <w:t xml:space="preserve"> </w:t>
            </w:r>
            <w:r w:rsidRPr="00E2192D">
              <w:rPr>
                <w:color w:val="000000" w:themeColor="text1"/>
                <w:sz w:val="20"/>
                <w:szCs w:val="20"/>
              </w:rPr>
              <w:t>№2</w:t>
            </w:r>
          </w:p>
        </w:tc>
        <w:tc>
          <w:tcPr>
            <w:tcW w:w="1213" w:type="pct"/>
            <w:shd w:val="clear" w:color="auto" w:fill="auto"/>
            <w:vAlign w:val="center"/>
          </w:tcPr>
          <w:p w14:paraId="0C09E244" w14:textId="77777777" w:rsidR="00A060C6" w:rsidRPr="00E2192D" w:rsidRDefault="00A060C6" w:rsidP="00A060C6">
            <w:pPr>
              <w:pStyle w:val="TableParagraph0"/>
              <w:kinsoku w:val="0"/>
              <w:overflowPunct w:val="0"/>
              <w:ind w:left="2"/>
              <w:jc w:val="center"/>
              <w:rPr>
                <w:color w:val="000000" w:themeColor="text1"/>
                <w:sz w:val="20"/>
                <w:szCs w:val="20"/>
              </w:rPr>
            </w:pPr>
            <w:r w:rsidRPr="00E2192D">
              <w:rPr>
                <w:color w:val="000000" w:themeColor="text1"/>
                <w:sz w:val="20"/>
                <w:szCs w:val="20"/>
              </w:rPr>
              <w:t>0,167</w:t>
            </w:r>
          </w:p>
        </w:tc>
        <w:tc>
          <w:tcPr>
            <w:tcW w:w="835" w:type="pct"/>
            <w:vAlign w:val="center"/>
          </w:tcPr>
          <w:p w14:paraId="723A0093" w14:textId="77777777" w:rsidR="00A060C6" w:rsidRPr="00E2192D" w:rsidRDefault="00A060C6" w:rsidP="00A060C6">
            <w:pPr>
              <w:pStyle w:val="TableParagraph0"/>
              <w:kinsoku w:val="0"/>
              <w:overflowPunct w:val="0"/>
              <w:ind w:left="39"/>
              <w:jc w:val="center"/>
              <w:rPr>
                <w:color w:val="000000" w:themeColor="text1"/>
                <w:sz w:val="20"/>
                <w:szCs w:val="20"/>
              </w:rPr>
            </w:pPr>
            <w:r w:rsidRPr="00E2192D">
              <w:rPr>
                <w:color w:val="000000" w:themeColor="text1"/>
                <w:spacing w:val="-1"/>
                <w:sz w:val="20"/>
                <w:szCs w:val="20"/>
              </w:rPr>
              <w:t>Природный газ</w:t>
            </w:r>
          </w:p>
        </w:tc>
        <w:tc>
          <w:tcPr>
            <w:tcW w:w="680" w:type="pct"/>
            <w:shd w:val="clear" w:color="auto" w:fill="auto"/>
            <w:vAlign w:val="center"/>
          </w:tcPr>
          <w:p w14:paraId="3634F83F" w14:textId="3DD785B2" w:rsidR="00A060C6" w:rsidRPr="00E2192D" w:rsidRDefault="00A060C6" w:rsidP="00A060C6">
            <w:pPr>
              <w:jc w:val="center"/>
              <w:rPr>
                <w:rFonts w:eastAsiaTheme="minorEastAsia" w:cs="Times New Roman"/>
                <w:color w:val="000000" w:themeColor="text1"/>
                <w:sz w:val="20"/>
                <w:szCs w:val="20"/>
                <w:lang w:eastAsia="ru-RU"/>
              </w:rPr>
            </w:pPr>
            <w:r w:rsidRPr="00E2192D">
              <w:rPr>
                <w:rFonts w:eastAsiaTheme="minorEastAsia" w:cs="Times New Roman"/>
                <w:color w:val="000000" w:themeColor="text1"/>
                <w:sz w:val="20"/>
                <w:szCs w:val="20"/>
                <w:lang w:eastAsia="ru-RU"/>
              </w:rPr>
              <w:t>2</w:t>
            </w:r>
          </w:p>
        </w:tc>
      </w:tr>
      <w:tr w:rsidR="00BC18CB" w:rsidRPr="00E2192D" w14:paraId="145913D8" w14:textId="77777777" w:rsidTr="004343D5">
        <w:trPr>
          <w:trHeight w:val="255"/>
        </w:trPr>
        <w:tc>
          <w:tcPr>
            <w:tcW w:w="5000" w:type="pct"/>
            <w:gridSpan w:val="6"/>
            <w:shd w:val="clear" w:color="auto" w:fill="DEEAF6" w:themeFill="accent1" w:themeFillTint="33"/>
            <w:vAlign w:val="center"/>
          </w:tcPr>
          <w:p w14:paraId="715CE8BA" w14:textId="77777777" w:rsidR="00BC18CB" w:rsidRPr="00E2192D" w:rsidRDefault="00BC18CB" w:rsidP="0047362D">
            <w:pPr>
              <w:jc w:val="center"/>
              <w:rPr>
                <w:rFonts w:eastAsiaTheme="minorEastAsia" w:cs="Times New Roman"/>
                <w:color w:val="000000" w:themeColor="text1"/>
                <w:sz w:val="20"/>
                <w:szCs w:val="20"/>
                <w:lang w:eastAsia="ru-RU"/>
              </w:rPr>
            </w:pPr>
            <w:r w:rsidRPr="00E2192D">
              <w:rPr>
                <w:rFonts w:eastAsia="Times New Roman" w:cs="Times New Roman"/>
                <w:color w:val="000000" w:themeColor="text1"/>
                <w:sz w:val="20"/>
                <w:szCs w:val="20"/>
                <w:lang w:val="en-US" w:eastAsia="ru-RU"/>
              </w:rPr>
              <w:t>АО «Малая комплексная энергетика»</w:t>
            </w:r>
          </w:p>
        </w:tc>
      </w:tr>
      <w:tr w:rsidR="00696674" w:rsidRPr="00E2192D" w14:paraId="7ADE7109" w14:textId="77777777" w:rsidTr="007A1234">
        <w:trPr>
          <w:trHeight w:val="255"/>
        </w:trPr>
        <w:tc>
          <w:tcPr>
            <w:tcW w:w="301" w:type="pct"/>
            <w:vMerge w:val="restart"/>
            <w:vAlign w:val="center"/>
          </w:tcPr>
          <w:p w14:paraId="385B0B14" w14:textId="77777777" w:rsidR="00696674" w:rsidRPr="00E2192D" w:rsidRDefault="00696674" w:rsidP="00A060C6">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3</w:t>
            </w:r>
          </w:p>
        </w:tc>
        <w:tc>
          <w:tcPr>
            <w:tcW w:w="767" w:type="pct"/>
            <w:vMerge w:val="restart"/>
            <w:vAlign w:val="center"/>
          </w:tcPr>
          <w:p w14:paraId="17C4CE4B" w14:textId="77777777" w:rsidR="00696674" w:rsidRPr="00E2192D" w:rsidRDefault="00696674" w:rsidP="00A060C6">
            <w:pPr>
              <w:jc w:val="center"/>
              <w:rPr>
                <w:rFonts w:eastAsia="Times New Roman" w:cs="Times New Roman"/>
                <w:color w:val="000000" w:themeColor="text1"/>
                <w:sz w:val="20"/>
                <w:szCs w:val="20"/>
                <w:lang w:eastAsia="ru-RU"/>
              </w:rPr>
            </w:pPr>
            <w:r w:rsidRPr="00E2192D">
              <w:rPr>
                <w:color w:val="000000" w:themeColor="text1"/>
                <w:spacing w:val="-1"/>
                <w:sz w:val="20"/>
                <w:szCs w:val="20"/>
              </w:rPr>
              <w:t>Котельная ЦРБ</w:t>
            </w:r>
          </w:p>
        </w:tc>
        <w:tc>
          <w:tcPr>
            <w:tcW w:w="1205" w:type="pct"/>
            <w:shd w:val="clear" w:color="auto" w:fill="auto"/>
            <w:vAlign w:val="center"/>
          </w:tcPr>
          <w:p w14:paraId="742AC66B" w14:textId="77777777" w:rsidR="00696674" w:rsidRPr="00E2192D" w:rsidRDefault="00696674" w:rsidP="00A060C6">
            <w:pPr>
              <w:pStyle w:val="TableParagraph0"/>
              <w:kinsoku w:val="0"/>
              <w:overflowPunct w:val="0"/>
              <w:spacing w:line="241" w:lineRule="auto"/>
              <w:ind w:right="37"/>
              <w:jc w:val="center"/>
              <w:rPr>
                <w:color w:val="000000" w:themeColor="text1"/>
                <w:sz w:val="20"/>
                <w:szCs w:val="20"/>
              </w:rPr>
            </w:pPr>
            <w:r w:rsidRPr="00E2192D">
              <w:rPr>
                <w:color w:val="000000" w:themeColor="text1"/>
                <w:spacing w:val="-1"/>
                <w:sz w:val="20"/>
                <w:szCs w:val="20"/>
              </w:rPr>
              <w:t>Водогрейный</w:t>
            </w:r>
            <w:r w:rsidRPr="00E2192D">
              <w:rPr>
                <w:color w:val="000000" w:themeColor="text1"/>
                <w:sz w:val="20"/>
                <w:szCs w:val="20"/>
              </w:rPr>
              <w:t xml:space="preserve"> </w:t>
            </w:r>
            <w:r w:rsidRPr="00E2192D">
              <w:rPr>
                <w:color w:val="000000" w:themeColor="text1"/>
                <w:spacing w:val="-1"/>
                <w:sz w:val="20"/>
                <w:szCs w:val="20"/>
              </w:rPr>
              <w:t>GKS</w:t>
            </w:r>
            <w:r w:rsidRPr="00E2192D">
              <w:rPr>
                <w:color w:val="000000" w:themeColor="text1"/>
                <w:sz w:val="20"/>
                <w:szCs w:val="20"/>
              </w:rPr>
              <w:t xml:space="preserve"> </w:t>
            </w:r>
            <w:r w:rsidRPr="00E2192D">
              <w:rPr>
                <w:color w:val="000000" w:themeColor="text1"/>
                <w:spacing w:val="-2"/>
                <w:sz w:val="20"/>
                <w:szCs w:val="20"/>
              </w:rPr>
              <w:t>Eurotwin-</w:t>
            </w:r>
            <w:r w:rsidRPr="00E2192D">
              <w:rPr>
                <w:color w:val="000000" w:themeColor="text1"/>
                <w:spacing w:val="33"/>
                <w:sz w:val="20"/>
                <w:szCs w:val="20"/>
              </w:rPr>
              <w:t xml:space="preserve"> </w:t>
            </w:r>
            <w:r w:rsidRPr="00E2192D">
              <w:rPr>
                <w:color w:val="000000" w:themeColor="text1"/>
                <w:sz w:val="20"/>
                <w:szCs w:val="20"/>
              </w:rPr>
              <w:t xml:space="preserve">800 </w:t>
            </w:r>
            <w:r w:rsidRPr="00E2192D">
              <w:rPr>
                <w:color w:val="000000" w:themeColor="text1"/>
                <w:spacing w:val="-1"/>
                <w:sz w:val="20"/>
                <w:szCs w:val="20"/>
              </w:rPr>
              <w:t>(Wolf)</w:t>
            </w:r>
          </w:p>
        </w:tc>
        <w:tc>
          <w:tcPr>
            <w:tcW w:w="1213" w:type="pct"/>
            <w:shd w:val="clear" w:color="auto" w:fill="auto"/>
            <w:vAlign w:val="center"/>
          </w:tcPr>
          <w:p w14:paraId="280AF966" w14:textId="77777777" w:rsidR="00696674" w:rsidRPr="00E2192D" w:rsidRDefault="00696674" w:rsidP="00A060C6">
            <w:pPr>
              <w:pStyle w:val="TableParagraph0"/>
              <w:kinsoku w:val="0"/>
              <w:overflowPunct w:val="0"/>
              <w:ind w:left="2"/>
              <w:jc w:val="center"/>
              <w:rPr>
                <w:color w:val="000000" w:themeColor="text1"/>
                <w:sz w:val="20"/>
                <w:szCs w:val="20"/>
              </w:rPr>
            </w:pPr>
            <w:r w:rsidRPr="00E2192D">
              <w:rPr>
                <w:color w:val="000000" w:themeColor="text1"/>
                <w:sz w:val="20"/>
                <w:szCs w:val="20"/>
              </w:rPr>
              <w:t>0,688</w:t>
            </w:r>
          </w:p>
        </w:tc>
        <w:tc>
          <w:tcPr>
            <w:tcW w:w="835" w:type="pct"/>
            <w:vAlign w:val="center"/>
          </w:tcPr>
          <w:p w14:paraId="480E81B7" w14:textId="77777777" w:rsidR="00696674" w:rsidRPr="00E2192D" w:rsidRDefault="00696674" w:rsidP="00A060C6">
            <w:pPr>
              <w:pStyle w:val="TableParagraph0"/>
              <w:kinsoku w:val="0"/>
              <w:overflowPunct w:val="0"/>
              <w:ind w:left="39"/>
              <w:jc w:val="center"/>
              <w:rPr>
                <w:color w:val="000000" w:themeColor="text1"/>
                <w:sz w:val="20"/>
                <w:szCs w:val="20"/>
              </w:rPr>
            </w:pPr>
            <w:r w:rsidRPr="00E2192D">
              <w:rPr>
                <w:color w:val="000000" w:themeColor="text1"/>
                <w:spacing w:val="-1"/>
                <w:sz w:val="20"/>
                <w:szCs w:val="20"/>
              </w:rPr>
              <w:t>Природный газ</w:t>
            </w:r>
          </w:p>
        </w:tc>
        <w:tc>
          <w:tcPr>
            <w:tcW w:w="680" w:type="pct"/>
            <w:shd w:val="clear" w:color="auto" w:fill="auto"/>
            <w:vAlign w:val="center"/>
          </w:tcPr>
          <w:p w14:paraId="6F932424" w14:textId="0B863D1C" w:rsidR="00696674" w:rsidRPr="00E2192D" w:rsidRDefault="00696674" w:rsidP="00A060C6">
            <w:pPr>
              <w:jc w:val="center"/>
              <w:rPr>
                <w:rFonts w:eastAsiaTheme="minorEastAsia" w:cs="Times New Roman"/>
                <w:color w:val="000000" w:themeColor="text1"/>
                <w:sz w:val="20"/>
                <w:szCs w:val="20"/>
                <w:lang w:eastAsia="ru-RU"/>
              </w:rPr>
            </w:pPr>
            <w:r w:rsidRPr="00E2192D">
              <w:rPr>
                <w:rFonts w:eastAsiaTheme="minorEastAsia" w:cs="Times New Roman"/>
                <w:color w:val="000000" w:themeColor="text1"/>
                <w:sz w:val="20"/>
                <w:szCs w:val="20"/>
                <w:lang w:eastAsia="ru-RU"/>
              </w:rPr>
              <w:t>8</w:t>
            </w:r>
          </w:p>
        </w:tc>
      </w:tr>
      <w:tr w:rsidR="00696674" w:rsidRPr="00E2192D" w14:paraId="445C0DD5" w14:textId="77777777" w:rsidTr="007A1234">
        <w:trPr>
          <w:trHeight w:val="255"/>
        </w:trPr>
        <w:tc>
          <w:tcPr>
            <w:tcW w:w="301" w:type="pct"/>
            <w:vMerge/>
            <w:vAlign w:val="center"/>
          </w:tcPr>
          <w:p w14:paraId="42A35F21" w14:textId="77777777" w:rsidR="00696674" w:rsidRPr="00E2192D" w:rsidRDefault="00696674" w:rsidP="00A060C6">
            <w:pPr>
              <w:rPr>
                <w:rFonts w:eastAsia="Times New Roman" w:cs="Times New Roman"/>
                <w:color w:val="000000" w:themeColor="text1"/>
                <w:sz w:val="20"/>
                <w:szCs w:val="20"/>
                <w:lang w:eastAsia="ru-RU"/>
              </w:rPr>
            </w:pPr>
          </w:p>
        </w:tc>
        <w:tc>
          <w:tcPr>
            <w:tcW w:w="767" w:type="pct"/>
            <w:vMerge/>
            <w:vAlign w:val="center"/>
          </w:tcPr>
          <w:p w14:paraId="10854E62" w14:textId="77777777" w:rsidR="00696674" w:rsidRPr="00E2192D" w:rsidRDefault="00696674" w:rsidP="00A060C6">
            <w:pPr>
              <w:rPr>
                <w:rFonts w:eastAsia="Times New Roman" w:cs="Times New Roman"/>
                <w:color w:val="000000" w:themeColor="text1"/>
                <w:sz w:val="20"/>
                <w:szCs w:val="20"/>
                <w:lang w:eastAsia="ru-RU"/>
              </w:rPr>
            </w:pPr>
          </w:p>
        </w:tc>
        <w:tc>
          <w:tcPr>
            <w:tcW w:w="1205" w:type="pct"/>
            <w:shd w:val="clear" w:color="auto" w:fill="auto"/>
            <w:vAlign w:val="center"/>
          </w:tcPr>
          <w:p w14:paraId="651CAD76" w14:textId="77777777" w:rsidR="00696674" w:rsidRPr="00E2192D" w:rsidRDefault="00696674" w:rsidP="00A060C6">
            <w:pPr>
              <w:pStyle w:val="TableParagraph0"/>
              <w:kinsoku w:val="0"/>
              <w:overflowPunct w:val="0"/>
              <w:spacing w:line="241" w:lineRule="auto"/>
              <w:ind w:right="37"/>
              <w:jc w:val="center"/>
              <w:rPr>
                <w:color w:val="000000" w:themeColor="text1"/>
                <w:sz w:val="20"/>
                <w:szCs w:val="20"/>
              </w:rPr>
            </w:pPr>
            <w:r w:rsidRPr="00E2192D">
              <w:rPr>
                <w:color w:val="000000" w:themeColor="text1"/>
                <w:spacing w:val="-1"/>
                <w:sz w:val="20"/>
                <w:szCs w:val="20"/>
              </w:rPr>
              <w:t>Водогрейный</w:t>
            </w:r>
            <w:r w:rsidRPr="00E2192D">
              <w:rPr>
                <w:color w:val="000000" w:themeColor="text1"/>
                <w:sz w:val="20"/>
                <w:szCs w:val="20"/>
              </w:rPr>
              <w:t xml:space="preserve"> </w:t>
            </w:r>
            <w:r w:rsidRPr="00E2192D">
              <w:rPr>
                <w:color w:val="000000" w:themeColor="text1"/>
                <w:spacing w:val="-1"/>
                <w:sz w:val="20"/>
                <w:szCs w:val="20"/>
              </w:rPr>
              <w:t>GKS</w:t>
            </w:r>
            <w:r w:rsidRPr="00E2192D">
              <w:rPr>
                <w:color w:val="000000" w:themeColor="text1"/>
                <w:sz w:val="20"/>
                <w:szCs w:val="20"/>
              </w:rPr>
              <w:t xml:space="preserve"> </w:t>
            </w:r>
            <w:r w:rsidRPr="00E2192D">
              <w:rPr>
                <w:color w:val="000000" w:themeColor="text1"/>
                <w:spacing w:val="-2"/>
                <w:sz w:val="20"/>
                <w:szCs w:val="20"/>
              </w:rPr>
              <w:lastRenderedPageBreak/>
              <w:t>Eurotwin-</w:t>
            </w:r>
            <w:r w:rsidRPr="00E2192D">
              <w:rPr>
                <w:color w:val="000000" w:themeColor="text1"/>
                <w:spacing w:val="33"/>
                <w:sz w:val="20"/>
                <w:szCs w:val="20"/>
              </w:rPr>
              <w:t xml:space="preserve"> </w:t>
            </w:r>
            <w:r w:rsidRPr="00E2192D">
              <w:rPr>
                <w:color w:val="000000" w:themeColor="text1"/>
                <w:sz w:val="20"/>
                <w:szCs w:val="20"/>
              </w:rPr>
              <w:t xml:space="preserve">800 </w:t>
            </w:r>
            <w:r w:rsidRPr="00E2192D">
              <w:rPr>
                <w:color w:val="000000" w:themeColor="text1"/>
                <w:spacing w:val="-1"/>
                <w:sz w:val="20"/>
                <w:szCs w:val="20"/>
              </w:rPr>
              <w:t>(Wolf)</w:t>
            </w:r>
          </w:p>
        </w:tc>
        <w:tc>
          <w:tcPr>
            <w:tcW w:w="1213" w:type="pct"/>
            <w:shd w:val="clear" w:color="auto" w:fill="auto"/>
            <w:vAlign w:val="center"/>
          </w:tcPr>
          <w:p w14:paraId="183779FC" w14:textId="77777777" w:rsidR="00696674" w:rsidRPr="00E2192D" w:rsidRDefault="00696674" w:rsidP="00A060C6">
            <w:pPr>
              <w:pStyle w:val="TableParagraph0"/>
              <w:kinsoku w:val="0"/>
              <w:overflowPunct w:val="0"/>
              <w:ind w:left="2"/>
              <w:jc w:val="center"/>
              <w:rPr>
                <w:color w:val="000000" w:themeColor="text1"/>
                <w:sz w:val="20"/>
                <w:szCs w:val="20"/>
              </w:rPr>
            </w:pPr>
            <w:r w:rsidRPr="00E2192D">
              <w:rPr>
                <w:color w:val="000000" w:themeColor="text1"/>
                <w:sz w:val="20"/>
                <w:szCs w:val="20"/>
              </w:rPr>
              <w:lastRenderedPageBreak/>
              <w:t>0,688</w:t>
            </w:r>
          </w:p>
        </w:tc>
        <w:tc>
          <w:tcPr>
            <w:tcW w:w="835" w:type="pct"/>
            <w:vAlign w:val="center"/>
          </w:tcPr>
          <w:p w14:paraId="234F8487" w14:textId="77777777" w:rsidR="00696674" w:rsidRPr="00E2192D" w:rsidRDefault="00696674" w:rsidP="00A060C6">
            <w:pPr>
              <w:pStyle w:val="TableParagraph0"/>
              <w:kinsoku w:val="0"/>
              <w:overflowPunct w:val="0"/>
              <w:ind w:left="39"/>
              <w:jc w:val="center"/>
              <w:rPr>
                <w:color w:val="000000" w:themeColor="text1"/>
                <w:sz w:val="20"/>
                <w:szCs w:val="20"/>
              </w:rPr>
            </w:pPr>
            <w:r w:rsidRPr="00E2192D">
              <w:rPr>
                <w:color w:val="000000" w:themeColor="text1"/>
                <w:spacing w:val="-1"/>
                <w:sz w:val="20"/>
                <w:szCs w:val="20"/>
              </w:rPr>
              <w:t>Природный газ</w:t>
            </w:r>
          </w:p>
        </w:tc>
        <w:tc>
          <w:tcPr>
            <w:tcW w:w="680" w:type="pct"/>
            <w:shd w:val="clear" w:color="auto" w:fill="auto"/>
            <w:vAlign w:val="center"/>
          </w:tcPr>
          <w:p w14:paraId="3C9BE990" w14:textId="1BC172F9" w:rsidR="00696674" w:rsidRPr="00E2192D" w:rsidRDefault="00696674" w:rsidP="00A060C6">
            <w:pPr>
              <w:jc w:val="center"/>
              <w:rPr>
                <w:rFonts w:eastAsiaTheme="minorEastAsia" w:cs="Times New Roman"/>
                <w:color w:val="000000" w:themeColor="text1"/>
                <w:sz w:val="20"/>
                <w:szCs w:val="20"/>
                <w:lang w:eastAsia="ru-RU"/>
              </w:rPr>
            </w:pPr>
            <w:r w:rsidRPr="00E2192D">
              <w:rPr>
                <w:rFonts w:eastAsiaTheme="minorEastAsia" w:cs="Times New Roman"/>
                <w:color w:val="000000" w:themeColor="text1"/>
                <w:sz w:val="20"/>
                <w:szCs w:val="20"/>
                <w:lang w:eastAsia="ru-RU"/>
              </w:rPr>
              <w:t>8</w:t>
            </w:r>
          </w:p>
        </w:tc>
      </w:tr>
      <w:tr w:rsidR="00696674" w:rsidRPr="00E2192D" w14:paraId="63DA2344" w14:textId="77777777" w:rsidTr="007A1234">
        <w:trPr>
          <w:trHeight w:val="62"/>
        </w:trPr>
        <w:tc>
          <w:tcPr>
            <w:tcW w:w="301" w:type="pct"/>
            <w:vMerge/>
            <w:vAlign w:val="center"/>
          </w:tcPr>
          <w:p w14:paraId="1A8B7A06" w14:textId="77777777" w:rsidR="00696674" w:rsidRPr="00E2192D" w:rsidRDefault="00696674" w:rsidP="00A060C6">
            <w:pPr>
              <w:rPr>
                <w:rFonts w:eastAsia="Times New Roman" w:cs="Times New Roman"/>
                <w:color w:val="000000" w:themeColor="text1"/>
                <w:sz w:val="20"/>
                <w:szCs w:val="20"/>
                <w:lang w:eastAsia="ru-RU"/>
              </w:rPr>
            </w:pPr>
          </w:p>
        </w:tc>
        <w:tc>
          <w:tcPr>
            <w:tcW w:w="767" w:type="pct"/>
            <w:vMerge/>
            <w:vAlign w:val="center"/>
          </w:tcPr>
          <w:p w14:paraId="73D50341" w14:textId="77777777" w:rsidR="00696674" w:rsidRPr="00E2192D" w:rsidRDefault="00696674" w:rsidP="00A060C6">
            <w:pPr>
              <w:rPr>
                <w:rFonts w:eastAsia="Times New Roman" w:cs="Times New Roman"/>
                <w:color w:val="000000" w:themeColor="text1"/>
                <w:sz w:val="20"/>
                <w:szCs w:val="20"/>
                <w:lang w:eastAsia="ru-RU"/>
              </w:rPr>
            </w:pPr>
          </w:p>
        </w:tc>
        <w:tc>
          <w:tcPr>
            <w:tcW w:w="1205" w:type="pct"/>
            <w:shd w:val="clear" w:color="auto" w:fill="auto"/>
            <w:vAlign w:val="center"/>
          </w:tcPr>
          <w:p w14:paraId="4DEAD4F7" w14:textId="77777777" w:rsidR="00696674" w:rsidRPr="00E2192D" w:rsidRDefault="00696674" w:rsidP="00A060C6">
            <w:pPr>
              <w:pStyle w:val="TableParagraph0"/>
              <w:kinsoku w:val="0"/>
              <w:overflowPunct w:val="0"/>
              <w:spacing w:line="241" w:lineRule="auto"/>
              <w:ind w:right="37"/>
              <w:jc w:val="center"/>
              <w:rPr>
                <w:color w:val="000000" w:themeColor="text1"/>
                <w:sz w:val="20"/>
                <w:szCs w:val="20"/>
              </w:rPr>
            </w:pPr>
            <w:r w:rsidRPr="00E2192D">
              <w:rPr>
                <w:color w:val="000000" w:themeColor="text1"/>
                <w:spacing w:val="-1"/>
                <w:sz w:val="20"/>
                <w:szCs w:val="20"/>
              </w:rPr>
              <w:t>Водогрейный</w:t>
            </w:r>
            <w:r w:rsidRPr="00E2192D">
              <w:rPr>
                <w:color w:val="000000" w:themeColor="text1"/>
                <w:sz w:val="20"/>
                <w:szCs w:val="20"/>
              </w:rPr>
              <w:t xml:space="preserve"> </w:t>
            </w:r>
            <w:r w:rsidRPr="00E2192D">
              <w:rPr>
                <w:color w:val="000000" w:themeColor="text1"/>
                <w:spacing w:val="-1"/>
                <w:sz w:val="20"/>
                <w:szCs w:val="20"/>
              </w:rPr>
              <w:t>GKS</w:t>
            </w:r>
            <w:r w:rsidRPr="00E2192D">
              <w:rPr>
                <w:color w:val="000000" w:themeColor="text1"/>
                <w:sz w:val="20"/>
                <w:szCs w:val="20"/>
              </w:rPr>
              <w:t xml:space="preserve"> </w:t>
            </w:r>
            <w:r w:rsidRPr="00E2192D">
              <w:rPr>
                <w:color w:val="000000" w:themeColor="text1"/>
                <w:spacing w:val="-2"/>
                <w:sz w:val="20"/>
                <w:szCs w:val="20"/>
              </w:rPr>
              <w:t>Eurotwin-</w:t>
            </w:r>
            <w:r w:rsidRPr="00E2192D">
              <w:rPr>
                <w:color w:val="000000" w:themeColor="text1"/>
                <w:spacing w:val="33"/>
                <w:sz w:val="20"/>
                <w:szCs w:val="20"/>
              </w:rPr>
              <w:t xml:space="preserve"> </w:t>
            </w:r>
            <w:r w:rsidRPr="00E2192D">
              <w:rPr>
                <w:color w:val="000000" w:themeColor="text1"/>
                <w:sz w:val="20"/>
                <w:szCs w:val="20"/>
              </w:rPr>
              <w:t xml:space="preserve">800 </w:t>
            </w:r>
            <w:r w:rsidRPr="00E2192D">
              <w:rPr>
                <w:color w:val="000000" w:themeColor="text1"/>
                <w:spacing w:val="-1"/>
                <w:sz w:val="20"/>
                <w:szCs w:val="20"/>
              </w:rPr>
              <w:t>(Wolf)</w:t>
            </w:r>
          </w:p>
        </w:tc>
        <w:tc>
          <w:tcPr>
            <w:tcW w:w="1213" w:type="pct"/>
            <w:shd w:val="clear" w:color="auto" w:fill="auto"/>
            <w:vAlign w:val="center"/>
          </w:tcPr>
          <w:p w14:paraId="44F8E76A" w14:textId="77777777" w:rsidR="00696674" w:rsidRPr="00E2192D" w:rsidRDefault="00696674" w:rsidP="00A060C6">
            <w:pPr>
              <w:pStyle w:val="TableParagraph0"/>
              <w:kinsoku w:val="0"/>
              <w:overflowPunct w:val="0"/>
              <w:ind w:left="2"/>
              <w:jc w:val="center"/>
              <w:rPr>
                <w:color w:val="000000" w:themeColor="text1"/>
                <w:sz w:val="20"/>
                <w:szCs w:val="20"/>
              </w:rPr>
            </w:pPr>
            <w:r w:rsidRPr="00E2192D">
              <w:rPr>
                <w:color w:val="000000" w:themeColor="text1"/>
                <w:sz w:val="20"/>
                <w:szCs w:val="20"/>
              </w:rPr>
              <w:t>0,688</w:t>
            </w:r>
          </w:p>
        </w:tc>
        <w:tc>
          <w:tcPr>
            <w:tcW w:w="835" w:type="pct"/>
            <w:vAlign w:val="center"/>
          </w:tcPr>
          <w:p w14:paraId="1BD2A5A0" w14:textId="77777777" w:rsidR="00696674" w:rsidRPr="00E2192D" w:rsidRDefault="00696674" w:rsidP="00A060C6">
            <w:pPr>
              <w:pStyle w:val="TableParagraph0"/>
              <w:kinsoku w:val="0"/>
              <w:overflowPunct w:val="0"/>
              <w:ind w:left="39"/>
              <w:jc w:val="center"/>
              <w:rPr>
                <w:color w:val="000000" w:themeColor="text1"/>
                <w:sz w:val="20"/>
                <w:szCs w:val="20"/>
              </w:rPr>
            </w:pPr>
            <w:r w:rsidRPr="00E2192D">
              <w:rPr>
                <w:color w:val="000000" w:themeColor="text1"/>
                <w:spacing w:val="-1"/>
                <w:sz w:val="20"/>
                <w:szCs w:val="20"/>
              </w:rPr>
              <w:t>Природный газ</w:t>
            </w:r>
          </w:p>
        </w:tc>
        <w:tc>
          <w:tcPr>
            <w:tcW w:w="680" w:type="pct"/>
            <w:shd w:val="clear" w:color="auto" w:fill="auto"/>
            <w:vAlign w:val="center"/>
          </w:tcPr>
          <w:p w14:paraId="7B28B5FA" w14:textId="1389939C" w:rsidR="00696674" w:rsidRPr="00E2192D" w:rsidRDefault="00696674" w:rsidP="00A060C6">
            <w:pPr>
              <w:jc w:val="center"/>
              <w:rPr>
                <w:rFonts w:eastAsiaTheme="minorEastAsia" w:cs="Times New Roman"/>
                <w:color w:val="000000" w:themeColor="text1"/>
                <w:sz w:val="20"/>
                <w:szCs w:val="20"/>
                <w:lang w:eastAsia="ru-RU"/>
              </w:rPr>
            </w:pPr>
            <w:r w:rsidRPr="00E2192D">
              <w:rPr>
                <w:rFonts w:eastAsiaTheme="minorEastAsia" w:cs="Times New Roman"/>
                <w:color w:val="000000" w:themeColor="text1"/>
                <w:sz w:val="20"/>
                <w:szCs w:val="20"/>
                <w:lang w:eastAsia="ru-RU"/>
              </w:rPr>
              <w:t>8</w:t>
            </w:r>
          </w:p>
        </w:tc>
      </w:tr>
      <w:tr w:rsidR="00696674" w:rsidRPr="00E2192D" w14:paraId="30E64E4E" w14:textId="77777777" w:rsidTr="007A1234">
        <w:trPr>
          <w:trHeight w:val="255"/>
        </w:trPr>
        <w:tc>
          <w:tcPr>
            <w:tcW w:w="301" w:type="pct"/>
            <w:vMerge/>
            <w:vAlign w:val="center"/>
          </w:tcPr>
          <w:p w14:paraId="01956D4B" w14:textId="77777777" w:rsidR="00696674" w:rsidRPr="00E2192D" w:rsidRDefault="00696674" w:rsidP="00696674">
            <w:pPr>
              <w:rPr>
                <w:rFonts w:eastAsia="Times New Roman" w:cs="Times New Roman"/>
                <w:color w:val="000000" w:themeColor="text1"/>
                <w:sz w:val="20"/>
                <w:szCs w:val="20"/>
                <w:lang w:eastAsia="ru-RU"/>
              </w:rPr>
            </w:pPr>
          </w:p>
        </w:tc>
        <w:tc>
          <w:tcPr>
            <w:tcW w:w="767" w:type="pct"/>
            <w:vMerge/>
            <w:vAlign w:val="center"/>
          </w:tcPr>
          <w:p w14:paraId="5C8E98EE" w14:textId="77777777" w:rsidR="00696674" w:rsidRPr="00E2192D" w:rsidRDefault="00696674" w:rsidP="00696674">
            <w:pPr>
              <w:rPr>
                <w:rFonts w:eastAsia="Times New Roman" w:cs="Times New Roman"/>
                <w:color w:val="000000" w:themeColor="text1"/>
                <w:sz w:val="20"/>
                <w:szCs w:val="20"/>
                <w:lang w:eastAsia="ru-RU"/>
              </w:rPr>
            </w:pPr>
          </w:p>
        </w:tc>
        <w:tc>
          <w:tcPr>
            <w:tcW w:w="1205" w:type="pct"/>
            <w:shd w:val="clear" w:color="auto" w:fill="auto"/>
            <w:vAlign w:val="center"/>
          </w:tcPr>
          <w:p w14:paraId="658DD5A0" w14:textId="6282FE12" w:rsidR="00696674" w:rsidRPr="00E2192D" w:rsidRDefault="00696674" w:rsidP="00696674">
            <w:pPr>
              <w:pStyle w:val="TableParagraph0"/>
              <w:kinsoku w:val="0"/>
              <w:overflowPunct w:val="0"/>
              <w:spacing w:line="241" w:lineRule="auto"/>
              <w:ind w:right="37"/>
              <w:jc w:val="center"/>
              <w:rPr>
                <w:color w:val="000000" w:themeColor="text1"/>
                <w:spacing w:val="-1"/>
                <w:sz w:val="20"/>
                <w:szCs w:val="20"/>
              </w:rPr>
            </w:pPr>
            <w:r w:rsidRPr="00E2192D">
              <w:rPr>
                <w:color w:val="000000" w:themeColor="text1"/>
                <w:spacing w:val="-1"/>
                <w:sz w:val="20"/>
                <w:szCs w:val="20"/>
                <w:lang w:eastAsia="en-US"/>
              </w:rPr>
              <w:t>Когенерационная</w:t>
            </w:r>
            <w:r w:rsidRPr="00E2192D">
              <w:rPr>
                <w:color w:val="000000" w:themeColor="text1"/>
                <w:sz w:val="20"/>
                <w:szCs w:val="20"/>
                <w:lang w:eastAsia="en-US"/>
              </w:rPr>
              <w:t xml:space="preserve"> </w:t>
            </w:r>
            <w:r w:rsidRPr="00E2192D">
              <w:rPr>
                <w:color w:val="000000" w:themeColor="text1"/>
                <w:spacing w:val="-1"/>
                <w:sz w:val="20"/>
                <w:szCs w:val="20"/>
                <w:lang w:eastAsia="en-US"/>
              </w:rPr>
              <w:t>установка</w:t>
            </w:r>
            <w:r w:rsidRPr="00E2192D">
              <w:rPr>
                <w:color w:val="000000" w:themeColor="text1"/>
                <w:spacing w:val="27"/>
                <w:sz w:val="20"/>
                <w:szCs w:val="20"/>
                <w:lang w:eastAsia="en-US"/>
              </w:rPr>
              <w:t xml:space="preserve"> </w:t>
            </w:r>
            <w:r w:rsidRPr="00E2192D">
              <w:rPr>
                <w:color w:val="000000" w:themeColor="text1"/>
                <w:spacing w:val="-1"/>
                <w:sz w:val="20"/>
                <w:szCs w:val="20"/>
                <w:lang w:eastAsia="en-US"/>
              </w:rPr>
              <w:t>(GTK</w:t>
            </w:r>
            <w:r w:rsidRPr="00E2192D">
              <w:rPr>
                <w:color w:val="000000" w:themeColor="text1"/>
                <w:sz w:val="20"/>
                <w:szCs w:val="20"/>
                <w:lang w:eastAsia="en-US"/>
              </w:rPr>
              <w:t xml:space="preserve"> </w:t>
            </w:r>
            <w:r w:rsidRPr="00E2192D">
              <w:rPr>
                <w:color w:val="000000" w:themeColor="text1"/>
                <w:spacing w:val="-1"/>
                <w:sz w:val="20"/>
                <w:szCs w:val="20"/>
                <w:lang w:eastAsia="en-US"/>
              </w:rPr>
              <w:t>195)</w:t>
            </w:r>
          </w:p>
        </w:tc>
        <w:tc>
          <w:tcPr>
            <w:tcW w:w="1213" w:type="pct"/>
            <w:shd w:val="clear" w:color="auto" w:fill="auto"/>
            <w:vAlign w:val="center"/>
          </w:tcPr>
          <w:p w14:paraId="0D494766" w14:textId="5659E303" w:rsidR="00696674" w:rsidRPr="00E2192D" w:rsidRDefault="00696674" w:rsidP="00696674">
            <w:pPr>
              <w:pStyle w:val="TableParagraph0"/>
              <w:kinsoku w:val="0"/>
              <w:overflowPunct w:val="0"/>
              <w:ind w:left="2"/>
              <w:jc w:val="center"/>
              <w:rPr>
                <w:color w:val="000000" w:themeColor="text1"/>
                <w:sz w:val="20"/>
                <w:szCs w:val="20"/>
              </w:rPr>
            </w:pPr>
            <w:r w:rsidRPr="00E2192D">
              <w:rPr>
                <w:color w:val="000000" w:themeColor="text1"/>
                <w:sz w:val="20"/>
                <w:szCs w:val="20"/>
                <w:lang w:eastAsia="en-US"/>
              </w:rPr>
              <w:t>0,284</w:t>
            </w:r>
          </w:p>
        </w:tc>
        <w:tc>
          <w:tcPr>
            <w:tcW w:w="835" w:type="pct"/>
            <w:vAlign w:val="center"/>
          </w:tcPr>
          <w:p w14:paraId="4F44D996" w14:textId="5166C833" w:rsidR="00696674" w:rsidRPr="00E2192D" w:rsidRDefault="00696674" w:rsidP="00696674">
            <w:pPr>
              <w:pStyle w:val="TableParagraph0"/>
              <w:kinsoku w:val="0"/>
              <w:overflowPunct w:val="0"/>
              <w:ind w:left="39"/>
              <w:jc w:val="center"/>
              <w:rPr>
                <w:color w:val="000000" w:themeColor="text1"/>
                <w:spacing w:val="-1"/>
                <w:sz w:val="20"/>
                <w:szCs w:val="20"/>
              </w:rPr>
            </w:pPr>
            <w:r w:rsidRPr="00E2192D">
              <w:rPr>
                <w:color w:val="000000" w:themeColor="text1"/>
                <w:spacing w:val="-1"/>
                <w:sz w:val="20"/>
                <w:szCs w:val="20"/>
                <w:lang w:eastAsia="en-US"/>
              </w:rPr>
              <w:t>Природный газ</w:t>
            </w:r>
          </w:p>
        </w:tc>
        <w:tc>
          <w:tcPr>
            <w:tcW w:w="680" w:type="pct"/>
            <w:shd w:val="clear" w:color="auto" w:fill="auto"/>
            <w:vAlign w:val="center"/>
          </w:tcPr>
          <w:p w14:paraId="1F5C3EEA" w14:textId="6F1B2BC2" w:rsidR="00696674" w:rsidRPr="00E2192D" w:rsidRDefault="00696674" w:rsidP="00696674">
            <w:pPr>
              <w:jc w:val="center"/>
              <w:rPr>
                <w:rFonts w:eastAsiaTheme="minorEastAsia" w:cs="Times New Roman"/>
                <w:color w:val="000000" w:themeColor="text1"/>
                <w:sz w:val="20"/>
                <w:szCs w:val="20"/>
                <w:lang w:eastAsia="ru-RU"/>
              </w:rPr>
            </w:pPr>
            <w:r w:rsidRPr="00E2192D">
              <w:rPr>
                <w:rFonts w:eastAsiaTheme="minorEastAsia" w:cs="Times New Roman"/>
                <w:color w:val="000000" w:themeColor="text1"/>
                <w:sz w:val="20"/>
                <w:szCs w:val="20"/>
                <w:lang w:eastAsia="ru-RU"/>
              </w:rPr>
              <w:t>8</w:t>
            </w:r>
          </w:p>
        </w:tc>
      </w:tr>
    </w:tbl>
    <w:p w14:paraId="06562489" w14:textId="35E9556E" w:rsidR="007A1234" w:rsidRPr="00E2192D" w:rsidRDefault="007A1234" w:rsidP="007A1234">
      <w:pPr>
        <w:pStyle w:val="a0"/>
        <w:jc w:val="center"/>
      </w:pPr>
      <w:r w:rsidRPr="00E2192D">
        <w:rPr>
          <w:noProof/>
        </w:rPr>
        <w:drawing>
          <wp:inline distT="0" distB="0" distL="0" distR="0" wp14:anchorId="2002DE86" wp14:editId="3BFCF5F4">
            <wp:extent cx="5832320" cy="815464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63271" cy="8197924"/>
                    </a:xfrm>
                    <a:prstGeom prst="rect">
                      <a:avLst/>
                    </a:prstGeom>
                  </pic:spPr>
                </pic:pic>
              </a:graphicData>
            </a:graphic>
          </wp:inline>
        </w:drawing>
      </w:r>
    </w:p>
    <w:p w14:paraId="330B661A" w14:textId="61F7FA2A" w:rsidR="007A1234" w:rsidRPr="00E2192D" w:rsidRDefault="007A1234" w:rsidP="007A1234">
      <w:pPr>
        <w:pStyle w:val="a0"/>
      </w:pPr>
      <w:r w:rsidRPr="00E2192D">
        <w:rPr>
          <w:noProof/>
        </w:rPr>
        <w:lastRenderedPageBreak/>
        <w:drawing>
          <wp:inline distT="0" distB="0" distL="0" distR="0" wp14:anchorId="7F608009" wp14:editId="67E54794">
            <wp:extent cx="5940425" cy="838771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8387715"/>
                    </a:xfrm>
                    <a:prstGeom prst="rect">
                      <a:avLst/>
                    </a:prstGeom>
                  </pic:spPr>
                </pic:pic>
              </a:graphicData>
            </a:graphic>
          </wp:inline>
        </w:drawing>
      </w:r>
    </w:p>
    <w:p w14:paraId="014511B3" w14:textId="636F8D50" w:rsidR="007A1234" w:rsidRPr="00E2192D" w:rsidRDefault="007A1234" w:rsidP="007A1234">
      <w:pPr>
        <w:pStyle w:val="a0"/>
      </w:pPr>
    </w:p>
    <w:p w14:paraId="498D2435" w14:textId="6EA403C1" w:rsidR="007A1234" w:rsidRPr="00E2192D" w:rsidRDefault="007A1234" w:rsidP="007A1234">
      <w:pPr>
        <w:pStyle w:val="a0"/>
      </w:pPr>
      <w:r w:rsidRPr="00E2192D">
        <w:rPr>
          <w:noProof/>
        </w:rPr>
        <w:lastRenderedPageBreak/>
        <w:drawing>
          <wp:inline distT="0" distB="0" distL="0" distR="0" wp14:anchorId="1A1A2B9E" wp14:editId="0E445600">
            <wp:extent cx="5940425" cy="809942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8099425"/>
                    </a:xfrm>
                    <a:prstGeom prst="rect">
                      <a:avLst/>
                    </a:prstGeom>
                  </pic:spPr>
                </pic:pic>
              </a:graphicData>
            </a:graphic>
          </wp:inline>
        </w:drawing>
      </w:r>
    </w:p>
    <w:p w14:paraId="25310770" w14:textId="5374809A" w:rsidR="007A1234" w:rsidRPr="00E2192D" w:rsidRDefault="007A1234" w:rsidP="007A1234">
      <w:pPr>
        <w:pStyle w:val="a0"/>
      </w:pPr>
    </w:p>
    <w:p w14:paraId="37767188" w14:textId="6C59747C" w:rsidR="007A1234" w:rsidRPr="00E2192D" w:rsidRDefault="007A1234" w:rsidP="007A1234">
      <w:pPr>
        <w:pStyle w:val="a0"/>
      </w:pPr>
      <w:r w:rsidRPr="00E2192D">
        <w:rPr>
          <w:noProof/>
        </w:rPr>
        <w:lastRenderedPageBreak/>
        <w:drawing>
          <wp:inline distT="0" distB="0" distL="0" distR="0" wp14:anchorId="08A4A620" wp14:editId="12F56CBE">
            <wp:extent cx="5940425" cy="810069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8100695"/>
                    </a:xfrm>
                    <a:prstGeom prst="rect">
                      <a:avLst/>
                    </a:prstGeom>
                  </pic:spPr>
                </pic:pic>
              </a:graphicData>
            </a:graphic>
          </wp:inline>
        </w:drawing>
      </w:r>
    </w:p>
    <w:p w14:paraId="3ED6B37B" w14:textId="22622505" w:rsidR="007A1234" w:rsidRPr="00E2192D" w:rsidRDefault="007A1234" w:rsidP="007A1234">
      <w:pPr>
        <w:pStyle w:val="a0"/>
      </w:pPr>
    </w:p>
    <w:p w14:paraId="2A32E412" w14:textId="6E860D86" w:rsidR="007A1234" w:rsidRPr="00E2192D" w:rsidRDefault="007A1234" w:rsidP="007A1234">
      <w:pPr>
        <w:pStyle w:val="a0"/>
      </w:pPr>
      <w:r w:rsidRPr="00E2192D">
        <w:rPr>
          <w:noProof/>
        </w:rPr>
        <w:lastRenderedPageBreak/>
        <w:drawing>
          <wp:inline distT="0" distB="0" distL="0" distR="0" wp14:anchorId="7D773E38" wp14:editId="238B8B97">
            <wp:extent cx="5940425" cy="8145145"/>
            <wp:effectExtent l="0" t="0" r="3175"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8145145"/>
                    </a:xfrm>
                    <a:prstGeom prst="rect">
                      <a:avLst/>
                    </a:prstGeom>
                  </pic:spPr>
                </pic:pic>
              </a:graphicData>
            </a:graphic>
          </wp:inline>
        </w:drawing>
      </w:r>
    </w:p>
    <w:p w14:paraId="25E53555" w14:textId="3E3DBFA9" w:rsidR="00A46AB2" w:rsidRPr="00E2192D" w:rsidRDefault="00A46AB2" w:rsidP="00A46AB2">
      <w:pPr>
        <w:pStyle w:val="a0"/>
        <w:ind w:firstLine="709"/>
        <w:rPr>
          <w:lang w:eastAsia="ru-RU"/>
        </w:rPr>
      </w:pPr>
      <w:r w:rsidRPr="00E2192D">
        <w:rPr>
          <w:lang w:eastAsia="ru-RU"/>
        </w:rPr>
        <w:t xml:space="preserve">В таблице 1.2.2.2 представлены данные вспомогательного оборудования котельной </w:t>
      </w:r>
      <w:r w:rsidRPr="00E2192D">
        <w:t xml:space="preserve">ЦРБ </w:t>
      </w:r>
      <w:r w:rsidRPr="00E2192D">
        <w:rPr>
          <w:lang w:eastAsia="ru-RU"/>
        </w:rPr>
        <w:t xml:space="preserve">АО «МКЭ». </w:t>
      </w:r>
      <w:r w:rsidRPr="00E2192D">
        <w:t xml:space="preserve">Режимные карты водогрейных котлов котельной ЦРБ </w:t>
      </w:r>
      <w:r w:rsidRPr="00E2192D">
        <w:rPr>
          <w:lang w:eastAsia="ru-RU"/>
        </w:rPr>
        <w:t>отсутствуют.</w:t>
      </w:r>
    </w:p>
    <w:p w14:paraId="61EE9A92" w14:textId="19ACCDA0" w:rsidR="00A46AB2" w:rsidRPr="00E2192D" w:rsidRDefault="00A46AB2" w:rsidP="00A46AB2">
      <w:pPr>
        <w:pStyle w:val="a0"/>
        <w:rPr>
          <w:lang w:eastAsia="ru-RU"/>
        </w:rPr>
      </w:pPr>
    </w:p>
    <w:p w14:paraId="62FE6BA1" w14:textId="77777777" w:rsidR="00A46AB2" w:rsidRPr="00E2192D" w:rsidRDefault="00A46AB2" w:rsidP="00A46AB2">
      <w:pPr>
        <w:pStyle w:val="a0"/>
        <w:rPr>
          <w:b/>
          <w:bCs/>
          <w:lang w:eastAsia="ru-RU"/>
        </w:rPr>
        <w:sectPr w:rsidR="00A46AB2" w:rsidRPr="00E2192D" w:rsidSect="009423CC">
          <w:pgSz w:w="11906" w:h="16838"/>
          <w:pgMar w:top="1134" w:right="850" w:bottom="1134" w:left="1701" w:header="708" w:footer="270" w:gutter="0"/>
          <w:cols w:space="708"/>
          <w:docGrid w:linePitch="360"/>
        </w:sectPr>
      </w:pPr>
    </w:p>
    <w:p w14:paraId="65937DFB" w14:textId="77777777" w:rsidR="00A46AB2" w:rsidRPr="00E2192D" w:rsidRDefault="00A46AB2" w:rsidP="00A46AB2">
      <w:pPr>
        <w:pStyle w:val="a0"/>
        <w:rPr>
          <w:b/>
          <w:bCs/>
          <w:lang w:eastAsia="ru-RU"/>
        </w:rPr>
      </w:pPr>
      <w:r w:rsidRPr="00E2192D">
        <w:rPr>
          <w:b/>
          <w:bCs/>
          <w:lang w:eastAsia="ru-RU"/>
        </w:rPr>
        <w:lastRenderedPageBreak/>
        <w:t>Таблица 1.2.2.2 – Сведения о вспомогательном оборудовании котельной ЦРБ</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1273"/>
        <w:gridCol w:w="1007"/>
        <w:gridCol w:w="757"/>
        <w:gridCol w:w="791"/>
        <w:gridCol w:w="955"/>
        <w:gridCol w:w="9"/>
        <w:gridCol w:w="1255"/>
        <w:gridCol w:w="1031"/>
        <w:gridCol w:w="1008"/>
        <w:gridCol w:w="1080"/>
        <w:gridCol w:w="616"/>
        <w:gridCol w:w="943"/>
        <w:gridCol w:w="1183"/>
        <w:gridCol w:w="929"/>
        <w:gridCol w:w="914"/>
        <w:gridCol w:w="567"/>
      </w:tblGrid>
      <w:tr w:rsidR="00A46AB2" w:rsidRPr="00E2192D" w14:paraId="40AAB550" w14:textId="77777777" w:rsidTr="00A46AB2">
        <w:trPr>
          <w:trHeight w:val="330"/>
        </w:trPr>
        <w:tc>
          <w:tcPr>
            <w:tcW w:w="15163" w:type="dxa"/>
            <w:gridSpan w:val="17"/>
            <w:shd w:val="clear" w:color="auto" w:fill="E7E6E6" w:themeFill="background2"/>
            <w:vAlign w:val="center"/>
            <w:hideMark/>
          </w:tcPr>
          <w:p w14:paraId="7EEF62B5" w14:textId="749738BC"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 xml:space="preserve">Технические параметры вспомогательного оборудования </w:t>
            </w:r>
          </w:p>
        </w:tc>
      </w:tr>
      <w:tr w:rsidR="00A46AB2" w:rsidRPr="00E2192D" w14:paraId="35FFDA1E" w14:textId="77777777" w:rsidTr="00A46AB2">
        <w:trPr>
          <w:trHeight w:val="615"/>
        </w:trPr>
        <w:tc>
          <w:tcPr>
            <w:tcW w:w="5637" w:type="dxa"/>
            <w:gridSpan w:val="7"/>
            <w:shd w:val="clear" w:color="auto" w:fill="E7E6E6" w:themeFill="background2"/>
            <w:vAlign w:val="center"/>
            <w:hideMark/>
          </w:tcPr>
          <w:p w14:paraId="6FFA85C4"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Насосы</w:t>
            </w:r>
          </w:p>
        </w:tc>
        <w:tc>
          <w:tcPr>
            <w:tcW w:w="4990" w:type="dxa"/>
            <w:gridSpan w:val="5"/>
            <w:shd w:val="clear" w:color="auto" w:fill="E7E6E6" w:themeFill="background2"/>
            <w:vAlign w:val="center"/>
            <w:hideMark/>
          </w:tcPr>
          <w:p w14:paraId="78EAA9E2"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Горелки, топочное устройство, тягодутьевые машины</w:t>
            </w:r>
          </w:p>
        </w:tc>
        <w:tc>
          <w:tcPr>
            <w:tcW w:w="4536" w:type="dxa"/>
            <w:gridSpan w:val="5"/>
            <w:shd w:val="clear" w:color="auto" w:fill="E7E6E6" w:themeFill="background2"/>
            <w:vAlign w:val="center"/>
            <w:hideMark/>
          </w:tcPr>
          <w:p w14:paraId="5D8442B4"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 xml:space="preserve">Деаэраторы, теплообменники, баки и др. </w:t>
            </w:r>
          </w:p>
        </w:tc>
      </w:tr>
      <w:tr w:rsidR="00A46AB2" w:rsidRPr="00E2192D" w14:paraId="533D5F8A" w14:textId="77777777" w:rsidTr="00A46AB2">
        <w:trPr>
          <w:trHeight w:val="615"/>
        </w:trPr>
        <w:tc>
          <w:tcPr>
            <w:tcW w:w="845" w:type="dxa"/>
            <w:vMerge w:val="restart"/>
            <w:shd w:val="clear" w:color="auto" w:fill="auto"/>
            <w:vAlign w:val="center"/>
            <w:hideMark/>
          </w:tcPr>
          <w:p w14:paraId="335F8BDD" w14:textId="77777777" w:rsidR="00A46AB2" w:rsidRPr="00A46AB2" w:rsidRDefault="00A46AB2" w:rsidP="00A46AB2">
            <w:pPr>
              <w:ind w:left="-117" w:right="-112"/>
              <w:jc w:val="center"/>
              <w:rPr>
                <w:rFonts w:eastAsia="Times New Roman" w:cs="Times New Roman"/>
                <w:sz w:val="20"/>
                <w:szCs w:val="20"/>
                <w:lang w:eastAsia="ru-RU"/>
              </w:rPr>
            </w:pPr>
            <w:r w:rsidRPr="00A46AB2">
              <w:rPr>
                <w:rFonts w:eastAsia="Times New Roman" w:cs="Times New Roman"/>
                <w:sz w:val="20"/>
                <w:szCs w:val="20"/>
                <w:lang w:eastAsia="ru-RU"/>
              </w:rPr>
              <w:t xml:space="preserve">Марка насосов </w:t>
            </w:r>
          </w:p>
        </w:tc>
        <w:tc>
          <w:tcPr>
            <w:tcW w:w="1273" w:type="dxa"/>
            <w:vMerge w:val="restart"/>
            <w:shd w:val="clear" w:color="auto" w:fill="auto"/>
            <w:vAlign w:val="center"/>
            <w:hideMark/>
          </w:tcPr>
          <w:p w14:paraId="73856464"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Назначение</w:t>
            </w:r>
          </w:p>
        </w:tc>
        <w:tc>
          <w:tcPr>
            <w:tcW w:w="1007" w:type="dxa"/>
            <w:vMerge w:val="restart"/>
            <w:shd w:val="clear" w:color="auto" w:fill="auto"/>
            <w:vAlign w:val="center"/>
            <w:hideMark/>
          </w:tcPr>
          <w:p w14:paraId="5F6938A0"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Произво-дитель-  ность,      м³/ч</w:t>
            </w:r>
          </w:p>
        </w:tc>
        <w:tc>
          <w:tcPr>
            <w:tcW w:w="757" w:type="dxa"/>
            <w:vMerge w:val="restart"/>
            <w:shd w:val="clear" w:color="auto" w:fill="auto"/>
            <w:vAlign w:val="center"/>
            <w:hideMark/>
          </w:tcPr>
          <w:p w14:paraId="62AE4C55"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Напор</w:t>
            </w:r>
          </w:p>
        </w:tc>
        <w:tc>
          <w:tcPr>
            <w:tcW w:w="791" w:type="dxa"/>
            <w:vMerge w:val="restart"/>
            <w:shd w:val="clear" w:color="auto" w:fill="auto"/>
            <w:vAlign w:val="center"/>
            <w:hideMark/>
          </w:tcPr>
          <w:p w14:paraId="53B33C88"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Мощность двигателя</w:t>
            </w:r>
          </w:p>
        </w:tc>
        <w:tc>
          <w:tcPr>
            <w:tcW w:w="955" w:type="dxa"/>
            <w:shd w:val="clear" w:color="auto" w:fill="auto"/>
            <w:vAlign w:val="center"/>
            <w:hideMark/>
          </w:tcPr>
          <w:p w14:paraId="1E261D94"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Кол-во</w:t>
            </w:r>
          </w:p>
        </w:tc>
        <w:tc>
          <w:tcPr>
            <w:tcW w:w="1264" w:type="dxa"/>
            <w:gridSpan w:val="2"/>
            <w:vMerge w:val="restart"/>
            <w:shd w:val="clear" w:color="auto" w:fill="auto"/>
            <w:vAlign w:val="center"/>
            <w:hideMark/>
          </w:tcPr>
          <w:p w14:paraId="37496705"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Марка</w:t>
            </w:r>
          </w:p>
        </w:tc>
        <w:tc>
          <w:tcPr>
            <w:tcW w:w="1031" w:type="dxa"/>
            <w:vMerge w:val="restart"/>
            <w:shd w:val="clear" w:color="auto" w:fill="auto"/>
            <w:vAlign w:val="center"/>
          </w:tcPr>
          <w:p w14:paraId="160203C2" w14:textId="1CFFDC24"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Назначение</w:t>
            </w:r>
          </w:p>
        </w:tc>
        <w:tc>
          <w:tcPr>
            <w:tcW w:w="1008" w:type="dxa"/>
            <w:vMerge w:val="restart"/>
            <w:shd w:val="clear" w:color="auto" w:fill="auto"/>
            <w:vAlign w:val="center"/>
            <w:hideMark/>
          </w:tcPr>
          <w:p w14:paraId="6656F441"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Произво-дитель-ность    м³/ч</w:t>
            </w:r>
          </w:p>
        </w:tc>
        <w:tc>
          <w:tcPr>
            <w:tcW w:w="1080" w:type="dxa"/>
            <w:vMerge w:val="restart"/>
            <w:shd w:val="clear" w:color="auto" w:fill="auto"/>
            <w:vAlign w:val="center"/>
            <w:hideMark/>
          </w:tcPr>
          <w:p w14:paraId="66BED072" w14:textId="77777777" w:rsidR="00A46AB2" w:rsidRPr="00A46AB2" w:rsidRDefault="00A46AB2" w:rsidP="00A46AB2">
            <w:pPr>
              <w:ind w:left="-165" w:right="-112"/>
              <w:jc w:val="center"/>
              <w:rPr>
                <w:rFonts w:eastAsia="Times New Roman" w:cs="Times New Roman"/>
                <w:sz w:val="20"/>
                <w:szCs w:val="20"/>
                <w:lang w:eastAsia="ru-RU"/>
              </w:rPr>
            </w:pPr>
            <w:r w:rsidRPr="00A46AB2">
              <w:rPr>
                <w:rFonts w:eastAsia="Times New Roman" w:cs="Times New Roman"/>
                <w:sz w:val="20"/>
                <w:szCs w:val="20"/>
                <w:lang w:eastAsia="ru-RU"/>
              </w:rPr>
              <w:t>Мощность двигателя кВтч</w:t>
            </w:r>
          </w:p>
        </w:tc>
        <w:tc>
          <w:tcPr>
            <w:tcW w:w="616" w:type="dxa"/>
            <w:vMerge w:val="restart"/>
            <w:shd w:val="clear" w:color="auto" w:fill="auto"/>
            <w:vAlign w:val="center"/>
            <w:hideMark/>
          </w:tcPr>
          <w:p w14:paraId="414F9B6D"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Кол-во</w:t>
            </w:r>
          </w:p>
        </w:tc>
        <w:tc>
          <w:tcPr>
            <w:tcW w:w="943" w:type="dxa"/>
            <w:vMerge w:val="restart"/>
            <w:shd w:val="clear" w:color="auto" w:fill="auto"/>
            <w:vAlign w:val="center"/>
            <w:hideMark/>
          </w:tcPr>
          <w:p w14:paraId="260A81A9"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Назначение</w:t>
            </w:r>
          </w:p>
        </w:tc>
        <w:tc>
          <w:tcPr>
            <w:tcW w:w="1183" w:type="dxa"/>
            <w:vMerge w:val="restart"/>
            <w:shd w:val="clear" w:color="auto" w:fill="auto"/>
            <w:vAlign w:val="center"/>
            <w:hideMark/>
          </w:tcPr>
          <w:p w14:paraId="7C1CFACC"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Марка,                поверхность нагрева</w:t>
            </w:r>
          </w:p>
        </w:tc>
        <w:tc>
          <w:tcPr>
            <w:tcW w:w="929" w:type="dxa"/>
            <w:vMerge w:val="restart"/>
            <w:shd w:val="clear" w:color="auto" w:fill="auto"/>
            <w:vAlign w:val="center"/>
            <w:hideMark/>
          </w:tcPr>
          <w:p w14:paraId="7ECE4C1B"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Производительность   м³/ч</w:t>
            </w:r>
          </w:p>
        </w:tc>
        <w:tc>
          <w:tcPr>
            <w:tcW w:w="914" w:type="dxa"/>
            <w:vMerge w:val="restart"/>
            <w:shd w:val="clear" w:color="auto" w:fill="auto"/>
            <w:vAlign w:val="center"/>
            <w:hideMark/>
          </w:tcPr>
          <w:p w14:paraId="4B4AAC82"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Мощность двигателя   кВтч</w:t>
            </w:r>
          </w:p>
        </w:tc>
        <w:tc>
          <w:tcPr>
            <w:tcW w:w="567" w:type="dxa"/>
            <w:vMerge w:val="restart"/>
            <w:shd w:val="clear" w:color="auto" w:fill="auto"/>
            <w:vAlign w:val="center"/>
            <w:hideMark/>
          </w:tcPr>
          <w:p w14:paraId="0AC8C515" w14:textId="77777777" w:rsidR="00A46AB2" w:rsidRPr="00A46AB2" w:rsidRDefault="00A46AB2" w:rsidP="00A46AB2">
            <w:pPr>
              <w:ind w:left="-110" w:right="-106"/>
              <w:jc w:val="center"/>
              <w:rPr>
                <w:rFonts w:eastAsia="Times New Roman" w:cs="Times New Roman"/>
                <w:sz w:val="20"/>
                <w:szCs w:val="20"/>
                <w:lang w:eastAsia="ru-RU"/>
              </w:rPr>
            </w:pPr>
            <w:r w:rsidRPr="00A46AB2">
              <w:rPr>
                <w:rFonts w:eastAsia="Times New Roman" w:cs="Times New Roman"/>
                <w:sz w:val="20"/>
                <w:szCs w:val="20"/>
                <w:lang w:eastAsia="ru-RU"/>
              </w:rPr>
              <w:t>Кол-во</w:t>
            </w:r>
          </w:p>
        </w:tc>
      </w:tr>
      <w:tr w:rsidR="00A46AB2" w:rsidRPr="00E2192D" w14:paraId="380655C3" w14:textId="77777777" w:rsidTr="00A46AB2">
        <w:trPr>
          <w:trHeight w:val="673"/>
        </w:trPr>
        <w:tc>
          <w:tcPr>
            <w:tcW w:w="845" w:type="dxa"/>
            <w:vMerge/>
            <w:vAlign w:val="center"/>
            <w:hideMark/>
          </w:tcPr>
          <w:p w14:paraId="748711B6" w14:textId="77777777" w:rsidR="00A46AB2" w:rsidRPr="00A46AB2" w:rsidRDefault="00A46AB2" w:rsidP="00A46AB2">
            <w:pPr>
              <w:rPr>
                <w:rFonts w:eastAsia="Times New Roman" w:cs="Times New Roman"/>
                <w:sz w:val="20"/>
                <w:szCs w:val="20"/>
                <w:lang w:eastAsia="ru-RU"/>
              </w:rPr>
            </w:pPr>
          </w:p>
        </w:tc>
        <w:tc>
          <w:tcPr>
            <w:tcW w:w="1273" w:type="dxa"/>
            <w:vMerge/>
            <w:shd w:val="clear" w:color="auto" w:fill="auto"/>
            <w:vAlign w:val="center"/>
            <w:hideMark/>
          </w:tcPr>
          <w:p w14:paraId="7CBF787C" w14:textId="4C56B735" w:rsidR="00A46AB2" w:rsidRPr="00A46AB2" w:rsidRDefault="00A46AB2" w:rsidP="00A46AB2">
            <w:pPr>
              <w:jc w:val="center"/>
              <w:rPr>
                <w:rFonts w:eastAsia="Times New Roman" w:cs="Times New Roman"/>
                <w:sz w:val="20"/>
                <w:szCs w:val="20"/>
                <w:lang w:eastAsia="ru-RU"/>
              </w:rPr>
            </w:pPr>
          </w:p>
        </w:tc>
        <w:tc>
          <w:tcPr>
            <w:tcW w:w="1007" w:type="dxa"/>
            <w:vMerge/>
            <w:vAlign w:val="center"/>
            <w:hideMark/>
          </w:tcPr>
          <w:p w14:paraId="587E3989" w14:textId="77777777" w:rsidR="00A46AB2" w:rsidRPr="00A46AB2" w:rsidRDefault="00A46AB2" w:rsidP="00A46AB2">
            <w:pPr>
              <w:rPr>
                <w:rFonts w:eastAsia="Times New Roman" w:cs="Times New Roman"/>
                <w:sz w:val="20"/>
                <w:szCs w:val="20"/>
                <w:lang w:eastAsia="ru-RU"/>
              </w:rPr>
            </w:pPr>
          </w:p>
        </w:tc>
        <w:tc>
          <w:tcPr>
            <w:tcW w:w="757" w:type="dxa"/>
            <w:vMerge/>
            <w:vAlign w:val="center"/>
            <w:hideMark/>
          </w:tcPr>
          <w:p w14:paraId="7D722CC9" w14:textId="77777777" w:rsidR="00A46AB2" w:rsidRPr="00A46AB2" w:rsidRDefault="00A46AB2" w:rsidP="00A46AB2">
            <w:pPr>
              <w:rPr>
                <w:rFonts w:eastAsia="Times New Roman" w:cs="Times New Roman"/>
                <w:sz w:val="20"/>
                <w:szCs w:val="20"/>
                <w:lang w:eastAsia="ru-RU"/>
              </w:rPr>
            </w:pPr>
          </w:p>
        </w:tc>
        <w:tc>
          <w:tcPr>
            <w:tcW w:w="791" w:type="dxa"/>
            <w:vMerge/>
            <w:vAlign w:val="center"/>
            <w:hideMark/>
          </w:tcPr>
          <w:p w14:paraId="202D0A11" w14:textId="77777777" w:rsidR="00A46AB2" w:rsidRPr="00A46AB2" w:rsidRDefault="00A46AB2" w:rsidP="00A46AB2">
            <w:pPr>
              <w:rPr>
                <w:rFonts w:eastAsia="Times New Roman" w:cs="Times New Roman"/>
                <w:sz w:val="20"/>
                <w:szCs w:val="20"/>
                <w:lang w:eastAsia="ru-RU"/>
              </w:rPr>
            </w:pPr>
          </w:p>
        </w:tc>
        <w:tc>
          <w:tcPr>
            <w:tcW w:w="955" w:type="dxa"/>
            <w:shd w:val="clear" w:color="auto" w:fill="auto"/>
            <w:vAlign w:val="center"/>
            <w:hideMark/>
          </w:tcPr>
          <w:p w14:paraId="7AE7E924"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в работе (резерв), шт</w:t>
            </w:r>
          </w:p>
        </w:tc>
        <w:tc>
          <w:tcPr>
            <w:tcW w:w="1264" w:type="dxa"/>
            <w:gridSpan w:val="2"/>
            <w:vMerge/>
            <w:vAlign w:val="center"/>
            <w:hideMark/>
          </w:tcPr>
          <w:p w14:paraId="2DE80869" w14:textId="77777777" w:rsidR="00A46AB2" w:rsidRPr="00A46AB2" w:rsidRDefault="00A46AB2" w:rsidP="00A46AB2">
            <w:pPr>
              <w:rPr>
                <w:rFonts w:eastAsia="Times New Roman" w:cs="Times New Roman"/>
                <w:sz w:val="20"/>
                <w:szCs w:val="20"/>
                <w:lang w:eastAsia="ru-RU"/>
              </w:rPr>
            </w:pPr>
          </w:p>
        </w:tc>
        <w:tc>
          <w:tcPr>
            <w:tcW w:w="1031" w:type="dxa"/>
            <w:vMerge/>
            <w:shd w:val="clear" w:color="auto" w:fill="auto"/>
            <w:vAlign w:val="center"/>
          </w:tcPr>
          <w:p w14:paraId="39976136" w14:textId="2DDFB7E6" w:rsidR="00A46AB2" w:rsidRPr="00A46AB2" w:rsidRDefault="00A46AB2" w:rsidP="00A46AB2">
            <w:pPr>
              <w:jc w:val="center"/>
              <w:rPr>
                <w:rFonts w:eastAsia="Times New Roman" w:cs="Times New Roman"/>
                <w:sz w:val="20"/>
                <w:szCs w:val="20"/>
                <w:lang w:eastAsia="ru-RU"/>
              </w:rPr>
            </w:pPr>
          </w:p>
        </w:tc>
        <w:tc>
          <w:tcPr>
            <w:tcW w:w="1008" w:type="dxa"/>
            <w:vMerge/>
            <w:vAlign w:val="center"/>
            <w:hideMark/>
          </w:tcPr>
          <w:p w14:paraId="7F792FE0" w14:textId="77777777" w:rsidR="00A46AB2" w:rsidRPr="00A46AB2" w:rsidRDefault="00A46AB2" w:rsidP="00A46AB2">
            <w:pPr>
              <w:rPr>
                <w:rFonts w:eastAsia="Times New Roman" w:cs="Times New Roman"/>
                <w:sz w:val="20"/>
                <w:szCs w:val="20"/>
                <w:lang w:eastAsia="ru-RU"/>
              </w:rPr>
            </w:pPr>
          </w:p>
        </w:tc>
        <w:tc>
          <w:tcPr>
            <w:tcW w:w="1080" w:type="dxa"/>
            <w:vMerge/>
            <w:vAlign w:val="center"/>
            <w:hideMark/>
          </w:tcPr>
          <w:p w14:paraId="04CB43BD" w14:textId="77777777" w:rsidR="00A46AB2" w:rsidRPr="00A46AB2" w:rsidRDefault="00A46AB2" w:rsidP="00A46AB2">
            <w:pPr>
              <w:rPr>
                <w:rFonts w:eastAsia="Times New Roman" w:cs="Times New Roman"/>
                <w:sz w:val="20"/>
                <w:szCs w:val="20"/>
                <w:lang w:eastAsia="ru-RU"/>
              </w:rPr>
            </w:pPr>
          </w:p>
        </w:tc>
        <w:tc>
          <w:tcPr>
            <w:tcW w:w="616" w:type="dxa"/>
            <w:vMerge/>
            <w:vAlign w:val="center"/>
            <w:hideMark/>
          </w:tcPr>
          <w:p w14:paraId="04F25F9D" w14:textId="77777777" w:rsidR="00A46AB2" w:rsidRPr="00A46AB2" w:rsidRDefault="00A46AB2" w:rsidP="00A46AB2">
            <w:pPr>
              <w:rPr>
                <w:rFonts w:eastAsia="Times New Roman" w:cs="Times New Roman"/>
                <w:sz w:val="20"/>
                <w:szCs w:val="20"/>
                <w:lang w:eastAsia="ru-RU"/>
              </w:rPr>
            </w:pPr>
          </w:p>
        </w:tc>
        <w:tc>
          <w:tcPr>
            <w:tcW w:w="943" w:type="dxa"/>
            <w:vMerge/>
            <w:vAlign w:val="center"/>
            <w:hideMark/>
          </w:tcPr>
          <w:p w14:paraId="614AB51E" w14:textId="77777777" w:rsidR="00A46AB2" w:rsidRPr="00A46AB2" w:rsidRDefault="00A46AB2" w:rsidP="00A46AB2">
            <w:pPr>
              <w:rPr>
                <w:rFonts w:eastAsia="Times New Roman" w:cs="Times New Roman"/>
                <w:sz w:val="20"/>
                <w:szCs w:val="20"/>
                <w:lang w:eastAsia="ru-RU"/>
              </w:rPr>
            </w:pPr>
          </w:p>
        </w:tc>
        <w:tc>
          <w:tcPr>
            <w:tcW w:w="1183" w:type="dxa"/>
            <w:vMerge/>
            <w:vAlign w:val="center"/>
            <w:hideMark/>
          </w:tcPr>
          <w:p w14:paraId="0A132AC0" w14:textId="77777777" w:rsidR="00A46AB2" w:rsidRPr="00A46AB2" w:rsidRDefault="00A46AB2" w:rsidP="00A46AB2">
            <w:pPr>
              <w:rPr>
                <w:rFonts w:eastAsia="Times New Roman" w:cs="Times New Roman"/>
                <w:sz w:val="20"/>
                <w:szCs w:val="20"/>
                <w:lang w:eastAsia="ru-RU"/>
              </w:rPr>
            </w:pPr>
          </w:p>
        </w:tc>
        <w:tc>
          <w:tcPr>
            <w:tcW w:w="929" w:type="dxa"/>
            <w:vMerge/>
            <w:vAlign w:val="center"/>
            <w:hideMark/>
          </w:tcPr>
          <w:p w14:paraId="1C5BBBFA" w14:textId="77777777" w:rsidR="00A46AB2" w:rsidRPr="00A46AB2" w:rsidRDefault="00A46AB2" w:rsidP="00A46AB2">
            <w:pPr>
              <w:rPr>
                <w:rFonts w:eastAsia="Times New Roman" w:cs="Times New Roman"/>
                <w:sz w:val="20"/>
                <w:szCs w:val="20"/>
                <w:lang w:eastAsia="ru-RU"/>
              </w:rPr>
            </w:pPr>
          </w:p>
        </w:tc>
        <w:tc>
          <w:tcPr>
            <w:tcW w:w="914" w:type="dxa"/>
            <w:vMerge/>
            <w:vAlign w:val="center"/>
            <w:hideMark/>
          </w:tcPr>
          <w:p w14:paraId="06473074" w14:textId="77777777" w:rsidR="00A46AB2" w:rsidRPr="00A46AB2" w:rsidRDefault="00A46AB2" w:rsidP="00A46AB2">
            <w:pPr>
              <w:rPr>
                <w:rFonts w:eastAsia="Times New Roman" w:cs="Times New Roman"/>
                <w:sz w:val="20"/>
                <w:szCs w:val="20"/>
                <w:lang w:eastAsia="ru-RU"/>
              </w:rPr>
            </w:pPr>
          </w:p>
        </w:tc>
        <w:tc>
          <w:tcPr>
            <w:tcW w:w="567" w:type="dxa"/>
            <w:vMerge/>
            <w:vAlign w:val="center"/>
            <w:hideMark/>
          </w:tcPr>
          <w:p w14:paraId="741A8251" w14:textId="77777777" w:rsidR="00A46AB2" w:rsidRPr="00A46AB2" w:rsidRDefault="00A46AB2" w:rsidP="00A46AB2">
            <w:pPr>
              <w:rPr>
                <w:rFonts w:eastAsia="Times New Roman" w:cs="Times New Roman"/>
                <w:sz w:val="20"/>
                <w:szCs w:val="20"/>
                <w:lang w:eastAsia="ru-RU"/>
              </w:rPr>
            </w:pPr>
          </w:p>
        </w:tc>
      </w:tr>
      <w:tr w:rsidR="00A46AB2" w:rsidRPr="00E2192D" w14:paraId="43150CBC" w14:textId="77777777" w:rsidTr="00A46AB2">
        <w:trPr>
          <w:trHeight w:val="324"/>
        </w:trPr>
        <w:tc>
          <w:tcPr>
            <w:tcW w:w="845" w:type="dxa"/>
            <w:shd w:val="clear" w:color="auto" w:fill="auto"/>
            <w:vAlign w:val="center"/>
            <w:hideMark/>
          </w:tcPr>
          <w:p w14:paraId="6614E8E3" w14:textId="77777777" w:rsidR="00A46AB2" w:rsidRPr="00A46AB2" w:rsidRDefault="00A46AB2" w:rsidP="00A46AB2">
            <w:pPr>
              <w:rPr>
                <w:rFonts w:eastAsia="Times New Roman" w:cs="Times New Roman"/>
                <w:sz w:val="20"/>
                <w:szCs w:val="20"/>
                <w:lang w:eastAsia="ru-RU"/>
              </w:rPr>
            </w:pPr>
            <w:r w:rsidRPr="00A46AB2">
              <w:rPr>
                <w:rFonts w:eastAsia="Times New Roman" w:cs="Times New Roman"/>
                <w:sz w:val="20"/>
                <w:szCs w:val="20"/>
                <w:lang w:eastAsia="ru-RU"/>
              </w:rPr>
              <w:t>СН-2</w:t>
            </w:r>
          </w:p>
        </w:tc>
        <w:tc>
          <w:tcPr>
            <w:tcW w:w="1273" w:type="dxa"/>
            <w:shd w:val="clear" w:color="auto" w:fill="auto"/>
            <w:vAlign w:val="center"/>
            <w:hideMark/>
          </w:tcPr>
          <w:p w14:paraId="4B373E81"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сетевой</w:t>
            </w:r>
          </w:p>
        </w:tc>
        <w:tc>
          <w:tcPr>
            <w:tcW w:w="1007" w:type="dxa"/>
            <w:shd w:val="clear" w:color="auto" w:fill="auto"/>
            <w:vAlign w:val="center"/>
            <w:hideMark/>
          </w:tcPr>
          <w:p w14:paraId="2165C63D"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71,4</w:t>
            </w:r>
          </w:p>
        </w:tc>
        <w:tc>
          <w:tcPr>
            <w:tcW w:w="757" w:type="dxa"/>
            <w:shd w:val="clear" w:color="auto" w:fill="auto"/>
            <w:vAlign w:val="center"/>
            <w:hideMark/>
          </w:tcPr>
          <w:p w14:paraId="5872D0CD"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25</w:t>
            </w:r>
          </w:p>
        </w:tc>
        <w:tc>
          <w:tcPr>
            <w:tcW w:w="791" w:type="dxa"/>
            <w:shd w:val="clear" w:color="auto" w:fill="auto"/>
            <w:vAlign w:val="center"/>
            <w:hideMark/>
          </w:tcPr>
          <w:p w14:paraId="47C11C9E"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7,5</w:t>
            </w:r>
          </w:p>
        </w:tc>
        <w:tc>
          <w:tcPr>
            <w:tcW w:w="955" w:type="dxa"/>
            <w:shd w:val="clear" w:color="auto" w:fill="auto"/>
            <w:vAlign w:val="center"/>
            <w:hideMark/>
          </w:tcPr>
          <w:p w14:paraId="5673B290"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2</w:t>
            </w:r>
          </w:p>
        </w:tc>
        <w:tc>
          <w:tcPr>
            <w:tcW w:w="1264" w:type="dxa"/>
            <w:gridSpan w:val="2"/>
            <w:shd w:val="clear" w:color="auto" w:fill="auto"/>
            <w:noWrap/>
            <w:vAlign w:val="center"/>
            <w:hideMark/>
          </w:tcPr>
          <w:p w14:paraId="2F961DFF" w14:textId="77777777" w:rsidR="00A46AB2" w:rsidRPr="00A46AB2" w:rsidRDefault="00A46AB2" w:rsidP="00A46AB2">
            <w:pPr>
              <w:rPr>
                <w:rFonts w:eastAsia="Times New Roman" w:cs="Times New Roman"/>
                <w:sz w:val="20"/>
                <w:szCs w:val="20"/>
                <w:lang w:eastAsia="ru-RU"/>
              </w:rPr>
            </w:pPr>
            <w:r w:rsidRPr="00A46AB2">
              <w:rPr>
                <w:rFonts w:eastAsia="Times New Roman" w:cs="Times New Roman"/>
                <w:sz w:val="20"/>
                <w:szCs w:val="20"/>
                <w:lang w:eastAsia="ru-RU"/>
              </w:rPr>
              <w:t>Р72-М-МD SRU</w:t>
            </w:r>
          </w:p>
        </w:tc>
        <w:tc>
          <w:tcPr>
            <w:tcW w:w="1031" w:type="dxa"/>
            <w:shd w:val="clear" w:color="auto" w:fill="auto"/>
            <w:vAlign w:val="center"/>
            <w:hideMark/>
          </w:tcPr>
          <w:p w14:paraId="2D0997C1"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Горелка</w:t>
            </w:r>
          </w:p>
        </w:tc>
        <w:tc>
          <w:tcPr>
            <w:tcW w:w="1008" w:type="dxa"/>
            <w:shd w:val="clear" w:color="auto" w:fill="auto"/>
            <w:vAlign w:val="center"/>
            <w:hideMark/>
          </w:tcPr>
          <w:p w14:paraId="640F91F7"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170</w:t>
            </w:r>
          </w:p>
        </w:tc>
        <w:tc>
          <w:tcPr>
            <w:tcW w:w="1080" w:type="dxa"/>
            <w:shd w:val="clear" w:color="auto" w:fill="auto"/>
            <w:vAlign w:val="center"/>
            <w:hideMark/>
          </w:tcPr>
          <w:p w14:paraId="22F75652" w14:textId="601F93A5"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 270</w:t>
            </w:r>
          </w:p>
        </w:tc>
        <w:tc>
          <w:tcPr>
            <w:tcW w:w="616" w:type="dxa"/>
            <w:shd w:val="clear" w:color="auto" w:fill="auto"/>
            <w:noWrap/>
            <w:vAlign w:val="center"/>
            <w:hideMark/>
          </w:tcPr>
          <w:p w14:paraId="05B757D1"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1</w:t>
            </w:r>
          </w:p>
        </w:tc>
        <w:tc>
          <w:tcPr>
            <w:tcW w:w="943" w:type="dxa"/>
            <w:shd w:val="clear" w:color="auto" w:fill="auto"/>
            <w:vAlign w:val="center"/>
            <w:hideMark/>
          </w:tcPr>
          <w:p w14:paraId="65B0A01A"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отопление</w:t>
            </w:r>
          </w:p>
        </w:tc>
        <w:tc>
          <w:tcPr>
            <w:tcW w:w="1183" w:type="dxa"/>
            <w:shd w:val="clear" w:color="auto" w:fill="auto"/>
            <w:vAlign w:val="center"/>
            <w:hideMark/>
          </w:tcPr>
          <w:p w14:paraId="43FAE19B"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47/69-ТКТМ74</w:t>
            </w:r>
          </w:p>
        </w:tc>
        <w:tc>
          <w:tcPr>
            <w:tcW w:w="929" w:type="dxa"/>
            <w:shd w:val="clear" w:color="auto" w:fill="auto"/>
            <w:vAlign w:val="center"/>
            <w:hideMark/>
          </w:tcPr>
          <w:p w14:paraId="0AADE130"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33,5</w:t>
            </w:r>
          </w:p>
        </w:tc>
        <w:tc>
          <w:tcPr>
            <w:tcW w:w="914" w:type="dxa"/>
            <w:shd w:val="clear" w:color="auto" w:fill="auto"/>
            <w:vAlign w:val="center"/>
            <w:hideMark/>
          </w:tcPr>
          <w:p w14:paraId="4BA494CD"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 </w:t>
            </w:r>
          </w:p>
        </w:tc>
        <w:tc>
          <w:tcPr>
            <w:tcW w:w="567" w:type="dxa"/>
            <w:shd w:val="clear" w:color="auto" w:fill="auto"/>
            <w:vAlign w:val="center"/>
            <w:hideMark/>
          </w:tcPr>
          <w:p w14:paraId="03ED5651"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2</w:t>
            </w:r>
          </w:p>
        </w:tc>
      </w:tr>
      <w:tr w:rsidR="00A46AB2" w:rsidRPr="00E2192D" w14:paraId="79877682" w14:textId="77777777" w:rsidTr="00A46AB2">
        <w:trPr>
          <w:trHeight w:val="324"/>
        </w:trPr>
        <w:tc>
          <w:tcPr>
            <w:tcW w:w="845" w:type="dxa"/>
            <w:shd w:val="clear" w:color="auto" w:fill="auto"/>
            <w:vAlign w:val="center"/>
            <w:hideMark/>
          </w:tcPr>
          <w:p w14:paraId="199661B0" w14:textId="77777777" w:rsidR="00A46AB2" w:rsidRPr="00A46AB2" w:rsidRDefault="00A46AB2" w:rsidP="00A46AB2">
            <w:pPr>
              <w:rPr>
                <w:rFonts w:eastAsia="Times New Roman" w:cs="Times New Roman"/>
                <w:sz w:val="20"/>
                <w:szCs w:val="20"/>
                <w:lang w:eastAsia="ru-RU"/>
              </w:rPr>
            </w:pPr>
            <w:r w:rsidRPr="00A46AB2">
              <w:rPr>
                <w:rFonts w:eastAsia="Times New Roman" w:cs="Times New Roman"/>
                <w:sz w:val="20"/>
                <w:szCs w:val="20"/>
                <w:lang w:eastAsia="ru-RU"/>
              </w:rPr>
              <w:t>КН2</w:t>
            </w:r>
          </w:p>
        </w:tc>
        <w:tc>
          <w:tcPr>
            <w:tcW w:w="1273" w:type="dxa"/>
            <w:shd w:val="clear" w:color="auto" w:fill="auto"/>
            <w:vAlign w:val="center"/>
            <w:hideMark/>
          </w:tcPr>
          <w:p w14:paraId="392E6B2A"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котлового контура</w:t>
            </w:r>
          </w:p>
        </w:tc>
        <w:tc>
          <w:tcPr>
            <w:tcW w:w="1007" w:type="dxa"/>
            <w:shd w:val="clear" w:color="auto" w:fill="auto"/>
            <w:vAlign w:val="center"/>
            <w:hideMark/>
          </w:tcPr>
          <w:p w14:paraId="44D1F603"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33</w:t>
            </w:r>
          </w:p>
        </w:tc>
        <w:tc>
          <w:tcPr>
            <w:tcW w:w="757" w:type="dxa"/>
            <w:shd w:val="clear" w:color="auto" w:fill="auto"/>
            <w:vAlign w:val="center"/>
            <w:hideMark/>
          </w:tcPr>
          <w:p w14:paraId="45D79D11"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10</w:t>
            </w:r>
          </w:p>
        </w:tc>
        <w:tc>
          <w:tcPr>
            <w:tcW w:w="791" w:type="dxa"/>
            <w:shd w:val="clear" w:color="auto" w:fill="auto"/>
            <w:vAlign w:val="center"/>
            <w:hideMark/>
          </w:tcPr>
          <w:p w14:paraId="7BB1760E"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1,5</w:t>
            </w:r>
          </w:p>
        </w:tc>
        <w:tc>
          <w:tcPr>
            <w:tcW w:w="955" w:type="dxa"/>
            <w:shd w:val="clear" w:color="auto" w:fill="auto"/>
            <w:vAlign w:val="center"/>
            <w:hideMark/>
          </w:tcPr>
          <w:p w14:paraId="620AF1F7"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2(1)</w:t>
            </w:r>
          </w:p>
        </w:tc>
        <w:tc>
          <w:tcPr>
            <w:tcW w:w="1264" w:type="dxa"/>
            <w:gridSpan w:val="2"/>
            <w:shd w:val="clear" w:color="auto" w:fill="auto"/>
            <w:noWrap/>
            <w:vAlign w:val="center"/>
            <w:hideMark/>
          </w:tcPr>
          <w:p w14:paraId="58F18CBC" w14:textId="77777777" w:rsidR="00A46AB2" w:rsidRPr="00A46AB2" w:rsidRDefault="00A46AB2" w:rsidP="00A46AB2">
            <w:pPr>
              <w:rPr>
                <w:rFonts w:eastAsia="Times New Roman" w:cs="Times New Roman"/>
                <w:sz w:val="20"/>
                <w:szCs w:val="20"/>
                <w:lang w:eastAsia="ru-RU"/>
              </w:rPr>
            </w:pPr>
            <w:r w:rsidRPr="00A46AB2">
              <w:rPr>
                <w:rFonts w:eastAsia="Times New Roman" w:cs="Times New Roman"/>
                <w:sz w:val="20"/>
                <w:szCs w:val="20"/>
                <w:lang w:eastAsia="ru-RU"/>
              </w:rPr>
              <w:t>Р72-М-МD SRU</w:t>
            </w:r>
          </w:p>
        </w:tc>
        <w:tc>
          <w:tcPr>
            <w:tcW w:w="1031" w:type="dxa"/>
            <w:shd w:val="clear" w:color="auto" w:fill="auto"/>
            <w:vAlign w:val="center"/>
            <w:hideMark/>
          </w:tcPr>
          <w:p w14:paraId="45B0F9BD"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Горелка</w:t>
            </w:r>
          </w:p>
        </w:tc>
        <w:tc>
          <w:tcPr>
            <w:tcW w:w="1008" w:type="dxa"/>
            <w:shd w:val="clear" w:color="auto" w:fill="auto"/>
            <w:vAlign w:val="center"/>
            <w:hideMark/>
          </w:tcPr>
          <w:p w14:paraId="3169A1A6"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170</w:t>
            </w:r>
          </w:p>
        </w:tc>
        <w:tc>
          <w:tcPr>
            <w:tcW w:w="1080" w:type="dxa"/>
            <w:shd w:val="clear" w:color="auto" w:fill="auto"/>
            <w:vAlign w:val="center"/>
            <w:hideMark/>
          </w:tcPr>
          <w:p w14:paraId="790CAE27" w14:textId="1DD3C454"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 270</w:t>
            </w:r>
          </w:p>
        </w:tc>
        <w:tc>
          <w:tcPr>
            <w:tcW w:w="616" w:type="dxa"/>
            <w:shd w:val="clear" w:color="auto" w:fill="auto"/>
            <w:noWrap/>
            <w:vAlign w:val="center"/>
            <w:hideMark/>
          </w:tcPr>
          <w:p w14:paraId="76820381"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1</w:t>
            </w:r>
          </w:p>
        </w:tc>
        <w:tc>
          <w:tcPr>
            <w:tcW w:w="943" w:type="dxa"/>
            <w:shd w:val="clear" w:color="auto" w:fill="auto"/>
            <w:vAlign w:val="center"/>
            <w:hideMark/>
          </w:tcPr>
          <w:p w14:paraId="74CD5715"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ГВС</w:t>
            </w:r>
          </w:p>
        </w:tc>
        <w:tc>
          <w:tcPr>
            <w:tcW w:w="1183" w:type="dxa"/>
            <w:shd w:val="clear" w:color="auto" w:fill="auto"/>
            <w:vAlign w:val="center"/>
            <w:hideMark/>
          </w:tcPr>
          <w:p w14:paraId="0492BE23"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7Ф13-ТКТL50</w:t>
            </w:r>
          </w:p>
        </w:tc>
        <w:tc>
          <w:tcPr>
            <w:tcW w:w="929" w:type="dxa"/>
            <w:shd w:val="clear" w:color="auto" w:fill="auto"/>
            <w:vAlign w:val="center"/>
            <w:hideMark/>
          </w:tcPr>
          <w:p w14:paraId="0C9501C9"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0,803</w:t>
            </w:r>
          </w:p>
        </w:tc>
        <w:tc>
          <w:tcPr>
            <w:tcW w:w="914" w:type="dxa"/>
            <w:shd w:val="clear" w:color="auto" w:fill="auto"/>
            <w:vAlign w:val="center"/>
            <w:hideMark/>
          </w:tcPr>
          <w:p w14:paraId="4B7230EB"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 </w:t>
            </w:r>
          </w:p>
        </w:tc>
        <w:tc>
          <w:tcPr>
            <w:tcW w:w="567" w:type="dxa"/>
            <w:shd w:val="clear" w:color="auto" w:fill="auto"/>
            <w:vAlign w:val="center"/>
            <w:hideMark/>
          </w:tcPr>
          <w:p w14:paraId="76CB8A59"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2</w:t>
            </w:r>
          </w:p>
        </w:tc>
      </w:tr>
      <w:tr w:rsidR="00A46AB2" w:rsidRPr="00E2192D" w14:paraId="553D28B2" w14:textId="77777777" w:rsidTr="00A46AB2">
        <w:trPr>
          <w:trHeight w:val="804"/>
        </w:trPr>
        <w:tc>
          <w:tcPr>
            <w:tcW w:w="845" w:type="dxa"/>
            <w:shd w:val="clear" w:color="auto" w:fill="auto"/>
            <w:vAlign w:val="center"/>
            <w:hideMark/>
          </w:tcPr>
          <w:p w14:paraId="5CDA54EF" w14:textId="77777777" w:rsidR="00A46AB2" w:rsidRPr="00A46AB2" w:rsidRDefault="00A46AB2" w:rsidP="00A46AB2">
            <w:pPr>
              <w:rPr>
                <w:rFonts w:eastAsia="Times New Roman" w:cs="Times New Roman"/>
                <w:sz w:val="20"/>
                <w:szCs w:val="20"/>
                <w:lang w:eastAsia="ru-RU"/>
              </w:rPr>
            </w:pPr>
            <w:r w:rsidRPr="00A46AB2">
              <w:rPr>
                <w:rFonts w:eastAsia="Times New Roman" w:cs="Times New Roman"/>
                <w:sz w:val="20"/>
                <w:szCs w:val="20"/>
                <w:lang w:eastAsia="ru-RU"/>
              </w:rPr>
              <w:t>НГВ1</w:t>
            </w:r>
          </w:p>
        </w:tc>
        <w:tc>
          <w:tcPr>
            <w:tcW w:w="1273" w:type="dxa"/>
            <w:shd w:val="clear" w:color="auto" w:fill="auto"/>
            <w:vAlign w:val="center"/>
            <w:hideMark/>
          </w:tcPr>
          <w:p w14:paraId="3EF92A78"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ГВС</w:t>
            </w:r>
          </w:p>
        </w:tc>
        <w:tc>
          <w:tcPr>
            <w:tcW w:w="1007" w:type="dxa"/>
            <w:shd w:val="clear" w:color="auto" w:fill="auto"/>
            <w:vAlign w:val="center"/>
            <w:hideMark/>
          </w:tcPr>
          <w:p w14:paraId="77DF08AB"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4</w:t>
            </w:r>
          </w:p>
        </w:tc>
        <w:tc>
          <w:tcPr>
            <w:tcW w:w="757" w:type="dxa"/>
            <w:shd w:val="clear" w:color="auto" w:fill="auto"/>
            <w:vAlign w:val="center"/>
            <w:hideMark/>
          </w:tcPr>
          <w:p w14:paraId="425C8879"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37</w:t>
            </w:r>
          </w:p>
        </w:tc>
        <w:tc>
          <w:tcPr>
            <w:tcW w:w="791" w:type="dxa"/>
            <w:shd w:val="clear" w:color="auto" w:fill="auto"/>
            <w:vAlign w:val="center"/>
            <w:hideMark/>
          </w:tcPr>
          <w:p w14:paraId="72EC69A3"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1,1</w:t>
            </w:r>
          </w:p>
        </w:tc>
        <w:tc>
          <w:tcPr>
            <w:tcW w:w="955" w:type="dxa"/>
            <w:shd w:val="clear" w:color="auto" w:fill="auto"/>
            <w:vAlign w:val="center"/>
            <w:hideMark/>
          </w:tcPr>
          <w:p w14:paraId="729D90B1"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2</w:t>
            </w:r>
          </w:p>
        </w:tc>
        <w:tc>
          <w:tcPr>
            <w:tcW w:w="1264" w:type="dxa"/>
            <w:gridSpan w:val="2"/>
            <w:shd w:val="clear" w:color="auto" w:fill="auto"/>
            <w:vAlign w:val="center"/>
            <w:hideMark/>
          </w:tcPr>
          <w:p w14:paraId="21C4C785" w14:textId="77777777" w:rsidR="00A46AB2" w:rsidRPr="00A46AB2" w:rsidRDefault="00A46AB2" w:rsidP="00A46AB2">
            <w:pPr>
              <w:rPr>
                <w:rFonts w:eastAsia="Times New Roman" w:cs="Times New Roman"/>
                <w:sz w:val="20"/>
                <w:szCs w:val="20"/>
                <w:lang w:eastAsia="ru-RU"/>
              </w:rPr>
            </w:pPr>
            <w:r w:rsidRPr="00A46AB2">
              <w:rPr>
                <w:rFonts w:eastAsia="Times New Roman" w:cs="Times New Roman"/>
                <w:sz w:val="20"/>
                <w:szCs w:val="20"/>
                <w:lang w:eastAsia="ru-RU"/>
              </w:rPr>
              <w:t>НР72МG-MDSRU A850</w:t>
            </w:r>
          </w:p>
        </w:tc>
        <w:tc>
          <w:tcPr>
            <w:tcW w:w="1031" w:type="dxa"/>
            <w:shd w:val="clear" w:color="auto" w:fill="auto"/>
            <w:vAlign w:val="center"/>
            <w:hideMark/>
          </w:tcPr>
          <w:p w14:paraId="1526FE7A"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Горелка</w:t>
            </w:r>
          </w:p>
        </w:tc>
        <w:tc>
          <w:tcPr>
            <w:tcW w:w="1008" w:type="dxa"/>
            <w:shd w:val="clear" w:color="auto" w:fill="auto"/>
            <w:vAlign w:val="center"/>
            <w:hideMark/>
          </w:tcPr>
          <w:p w14:paraId="13FD5AE6"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170</w:t>
            </w:r>
          </w:p>
        </w:tc>
        <w:tc>
          <w:tcPr>
            <w:tcW w:w="1080" w:type="dxa"/>
            <w:shd w:val="clear" w:color="auto" w:fill="auto"/>
            <w:vAlign w:val="center"/>
            <w:hideMark/>
          </w:tcPr>
          <w:p w14:paraId="781A1AFB" w14:textId="1C8A1874" w:rsidR="00A46AB2" w:rsidRPr="00E2192D" w:rsidRDefault="00A46AB2" w:rsidP="00A46AB2">
            <w:pPr>
              <w:jc w:val="center"/>
              <w:rPr>
                <w:rFonts w:eastAsia="Times New Roman" w:cs="Times New Roman"/>
                <w:sz w:val="20"/>
                <w:szCs w:val="20"/>
                <w:lang w:eastAsia="ru-RU"/>
              </w:rPr>
            </w:pPr>
          </w:p>
          <w:p w14:paraId="6299636B" w14:textId="571FC01E"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270</w:t>
            </w:r>
          </w:p>
        </w:tc>
        <w:tc>
          <w:tcPr>
            <w:tcW w:w="616" w:type="dxa"/>
            <w:shd w:val="clear" w:color="auto" w:fill="auto"/>
            <w:noWrap/>
            <w:vAlign w:val="center"/>
            <w:hideMark/>
          </w:tcPr>
          <w:p w14:paraId="3187D883"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1</w:t>
            </w:r>
          </w:p>
        </w:tc>
        <w:tc>
          <w:tcPr>
            <w:tcW w:w="943" w:type="dxa"/>
            <w:shd w:val="clear" w:color="auto" w:fill="auto"/>
            <w:vAlign w:val="center"/>
            <w:hideMark/>
          </w:tcPr>
          <w:p w14:paraId="4389EEDC"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 </w:t>
            </w:r>
          </w:p>
        </w:tc>
        <w:tc>
          <w:tcPr>
            <w:tcW w:w="1183" w:type="dxa"/>
            <w:shd w:val="clear" w:color="auto" w:fill="auto"/>
            <w:vAlign w:val="center"/>
            <w:hideMark/>
          </w:tcPr>
          <w:p w14:paraId="1D9D3C86"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 </w:t>
            </w:r>
          </w:p>
        </w:tc>
        <w:tc>
          <w:tcPr>
            <w:tcW w:w="929" w:type="dxa"/>
            <w:shd w:val="clear" w:color="auto" w:fill="auto"/>
            <w:vAlign w:val="center"/>
            <w:hideMark/>
          </w:tcPr>
          <w:p w14:paraId="3427A8E9"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 </w:t>
            </w:r>
          </w:p>
        </w:tc>
        <w:tc>
          <w:tcPr>
            <w:tcW w:w="914" w:type="dxa"/>
            <w:shd w:val="clear" w:color="auto" w:fill="auto"/>
            <w:vAlign w:val="center"/>
            <w:hideMark/>
          </w:tcPr>
          <w:p w14:paraId="7087D061"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 </w:t>
            </w:r>
          </w:p>
        </w:tc>
        <w:tc>
          <w:tcPr>
            <w:tcW w:w="567" w:type="dxa"/>
            <w:shd w:val="clear" w:color="auto" w:fill="auto"/>
            <w:vAlign w:val="center"/>
            <w:hideMark/>
          </w:tcPr>
          <w:p w14:paraId="2551FBFF"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 </w:t>
            </w:r>
          </w:p>
        </w:tc>
      </w:tr>
      <w:tr w:rsidR="00A46AB2" w:rsidRPr="00E2192D" w14:paraId="4B0E1ABB" w14:textId="77777777" w:rsidTr="00A46AB2">
        <w:trPr>
          <w:trHeight w:val="312"/>
        </w:trPr>
        <w:tc>
          <w:tcPr>
            <w:tcW w:w="845" w:type="dxa"/>
            <w:shd w:val="clear" w:color="auto" w:fill="auto"/>
            <w:vAlign w:val="center"/>
            <w:hideMark/>
          </w:tcPr>
          <w:p w14:paraId="264F244F" w14:textId="77777777" w:rsidR="00A46AB2" w:rsidRPr="00A46AB2" w:rsidRDefault="00A46AB2" w:rsidP="00A46AB2">
            <w:pPr>
              <w:rPr>
                <w:rFonts w:eastAsia="Times New Roman" w:cs="Times New Roman"/>
                <w:sz w:val="20"/>
                <w:szCs w:val="20"/>
                <w:lang w:eastAsia="ru-RU"/>
              </w:rPr>
            </w:pPr>
            <w:r w:rsidRPr="00A46AB2">
              <w:rPr>
                <w:rFonts w:eastAsia="Times New Roman" w:cs="Times New Roman"/>
                <w:sz w:val="20"/>
                <w:szCs w:val="20"/>
                <w:lang w:eastAsia="ru-RU"/>
              </w:rPr>
              <w:t>НХВ2</w:t>
            </w:r>
          </w:p>
        </w:tc>
        <w:tc>
          <w:tcPr>
            <w:tcW w:w="1273" w:type="dxa"/>
            <w:shd w:val="clear" w:color="auto" w:fill="auto"/>
            <w:vAlign w:val="center"/>
            <w:hideMark/>
          </w:tcPr>
          <w:p w14:paraId="4530B6E7"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хим.очищенной воды</w:t>
            </w:r>
          </w:p>
        </w:tc>
        <w:tc>
          <w:tcPr>
            <w:tcW w:w="1007" w:type="dxa"/>
            <w:shd w:val="clear" w:color="auto" w:fill="auto"/>
            <w:vAlign w:val="center"/>
            <w:hideMark/>
          </w:tcPr>
          <w:p w14:paraId="78E58B57"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1,03</w:t>
            </w:r>
          </w:p>
        </w:tc>
        <w:tc>
          <w:tcPr>
            <w:tcW w:w="757" w:type="dxa"/>
            <w:shd w:val="clear" w:color="auto" w:fill="auto"/>
            <w:vAlign w:val="center"/>
            <w:hideMark/>
          </w:tcPr>
          <w:p w14:paraId="191F7721"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32</w:t>
            </w:r>
          </w:p>
        </w:tc>
        <w:tc>
          <w:tcPr>
            <w:tcW w:w="791" w:type="dxa"/>
            <w:shd w:val="clear" w:color="auto" w:fill="auto"/>
            <w:vAlign w:val="center"/>
            <w:hideMark/>
          </w:tcPr>
          <w:p w14:paraId="6729DD77"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0,55</w:t>
            </w:r>
          </w:p>
        </w:tc>
        <w:tc>
          <w:tcPr>
            <w:tcW w:w="955" w:type="dxa"/>
            <w:shd w:val="clear" w:color="auto" w:fill="auto"/>
            <w:vAlign w:val="center"/>
            <w:hideMark/>
          </w:tcPr>
          <w:p w14:paraId="4C220C13"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2</w:t>
            </w:r>
          </w:p>
        </w:tc>
        <w:tc>
          <w:tcPr>
            <w:tcW w:w="1264" w:type="dxa"/>
            <w:gridSpan w:val="2"/>
            <w:shd w:val="clear" w:color="auto" w:fill="auto"/>
            <w:vAlign w:val="center"/>
            <w:hideMark/>
          </w:tcPr>
          <w:p w14:paraId="513619AE" w14:textId="77777777" w:rsidR="00A46AB2" w:rsidRPr="00A46AB2" w:rsidRDefault="00A46AB2" w:rsidP="00A46AB2">
            <w:pPr>
              <w:rPr>
                <w:rFonts w:eastAsia="Times New Roman" w:cs="Times New Roman"/>
                <w:sz w:val="20"/>
                <w:szCs w:val="20"/>
                <w:lang w:eastAsia="ru-RU"/>
              </w:rPr>
            </w:pPr>
            <w:r w:rsidRPr="00A46AB2">
              <w:rPr>
                <w:rFonts w:eastAsia="Times New Roman" w:cs="Times New Roman"/>
                <w:sz w:val="20"/>
                <w:szCs w:val="20"/>
                <w:lang w:eastAsia="ru-RU"/>
              </w:rPr>
              <w:t> </w:t>
            </w:r>
          </w:p>
        </w:tc>
        <w:tc>
          <w:tcPr>
            <w:tcW w:w="1031" w:type="dxa"/>
            <w:shd w:val="clear" w:color="auto" w:fill="auto"/>
            <w:vAlign w:val="center"/>
            <w:hideMark/>
          </w:tcPr>
          <w:p w14:paraId="23840DD1"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 </w:t>
            </w:r>
          </w:p>
        </w:tc>
        <w:tc>
          <w:tcPr>
            <w:tcW w:w="1008" w:type="dxa"/>
            <w:shd w:val="clear" w:color="auto" w:fill="auto"/>
            <w:vAlign w:val="center"/>
            <w:hideMark/>
          </w:tcPr>
          <w:p w14:paraId="1C12CA18"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 </w:t>
            </w:r>
          </w:p>
        </w:tc>
        <w:tc>
          <w:tcPr>
            <w:tcW w:w="1080" w:type="dxa"/>
            <w:shd w:val="clear" w:color="auto" w:fill="auto"/>
            <w:vAlign w:val="center"/>
            <w:hideMark/>
          </w:tcPr>
          <w:p w14:paraId="37A56C03" w14:textId="77777777" w:rsidR="00A46AB2" w:rsidRPr="00E2192D"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 </w:t>
            </w:r>
          </w:p>
          <w:p w14:paraId="7BDF9DAF" w14:textId="59A55B1E"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 </w:t>
            </w:r>
          </w:p>
        </w:tc>
        <w:tc>
          <w:tcPr>
            <w:tcW w:w="616" w:type="dxa"/>
            <w:shd w:val="clear" w:color="auto" w:fill="auto"/>
            <w:noWrap/>
            <w:vAlign w:val="center"/>
            <w:hideMark/>
          </w:tcPr>
          <w:p w14:paraId="4CB14B3E"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 </w:t>
            </w:r>
          </w:p>
        </w:tc>
        <w:tc>
          <w:tcPr>
            <w:tcW w:w="943" w:type="dxa"/>
            <w:shd w:val="clear" w:color="auto" w:fill="auto"/>
            <w:vAlign w:val="center"/>
            <w:hideMark/>
          </w:tcPr>
          <w:p w14:paraId="569E2EE9" w14:textId="77777777" w:rsidR="00A46AB2" w:rsidRPr="00E2192D"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 </w:t>
            </w:r>
          </w:p>
          <w:p w14:paraId="4DDCA3C4" w14:textId="349BC340"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 </w:t>
            </w:r>
          </w:p>
        </w:tc>
        <w:tc>
          <w:tcPr>
            <w:tcW w:w="1183" w:type="dxa"/>
            <w:shd w:val="clear" w:color="auto" w:fill="auto"/>
            <w:vAlign w:val="center"/>
            <w:hideMark/>
          </w:tcPr>
          <w:p w14:paraId="78918E97" w14:textId="77777777" w:rsidR="00A46AB2" w:rsidRPr="00E2192D"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 </w:t>
            </w:r>
          </w:p>
          <w:p w14:paraId="6048F4DC" w14:textId="03183A22" w:rsidR="00A46AB2" w:rsidRPr="00A46AB2" w:rsidRDefault="00A46AB2" w:rsidP="00A46AB2">
            <w:pPr>
              <w:jc w:val="center"/>
              <w:rPr>
                <w:rFonts w:eastAsia="Times New Roman" w:cs="Times New Roman"/>
                <w:sz w:val="20"/>
                <w:szCs w:val="20"/>
                <w:lang w:eastAsia="ru-RU"/>
              </w:rPr>
            </w:pPr>
          </w:p>
        </w:tc>
        <w:tc>
          <w:tcPr>
            <w:tcW w:w="929" w:type="dxa"/>
            <w:shd w:val="clear" w:color="auto" w:fill="auto"/>
            <w:vAlign w:val="center"/>
            <w:hideMark/>
          </w:tcPr>
          <w:p w14:paraId="69E673A9"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 </w:t>
            </w:r>
          </w:p>
        </w:tc>
        <w:tc>
          <w:tcPr>
            <w:tcW w:w="914" w:type="dxa"/>
            <w:shd w:val="clear" w:color="auto" w:fill="auto"/>
            <w:vAlign w:val="center"/>
            <w:hideMark/>
          </w:tcPr>
          <w:p w14:paraId="48F00F22"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 </w:t>
            </w:r>
          </w:p>
        </w:tc>
        <w:tc>
          <w:tcPr>
            <w:tcW w:w="567" w:type="dxa"/>
            <w:shd w:val="clear" w:color="auto" w:fill="auto"/>
            <w:vAlign w:val="center"/>
            <w:hideMark/>
          </w:tcPr>
          <w:p w14:paraId="3C81650B"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 </w:t>
            </w:r>
          </w:p>
        </w:tc>
      </w:tr>
      <w:tr w:rsidR="00A46AB2" w:rsidRPr="00E2192D" w14:paraId="66D3C1D5" w14:textId="77777777" w:rsidTr="00A46AB2">
        <w:trPr>
          <w:trHeight w:val="624"/>
        </w:trPr>
        <w:tc>
          <w:tcPr>
            <w:tcW w:w="845" w:type="dxa"/>
            <w:shd w:val="clear" w:color="auto" w:fill="auto"/>
            <w:vAlign w:val="center"/>
            <w:hideMark/>
          </w:tcPr>
          <w:p w14:paraId="77245990" w14:textId="77777777" w:rsidR="00A46AB2" w:rsidRPr="00A46AB2" w:rsidRDefault="00A46AB2" w:rsidP="00A46AB2">
            <w:pPr>
              <w:rPr>
                <w:rFonts w:eastAsia="Times New Roman" w:cs="Times New Roman"/>
                <w:sz w:val="20"/>
                <w:szCs w:val="20"/>
                <w:lang w:eastAsia="ru-RU"/>
              </w:rPr>
            </w:pPr>
            <w:r w:rsidRPr="00A46AB2">
              <w:rPr>
                <w:rFonts w:eastAsia="Times New Roman" w:cs="Times New Roman"/>
                <w:sz w:val="20"/>
                <w:szCs w:val="20"/>
                <w:lang w:eastAsia="ru-RU"/>
              </w:rPr>
              <w:t>К5</w:t>
            </w:r>
          </w:p>
        </w:tc>
        <w:tc>
          <w:tcPr>
            <w:tcW w:w="1273" w:type="dxa"/>
            <w:shd w:val="clear" w:color="auto" w:fill="auto"/>
            <w:vAlign w:val="center"/>
            <w:hideMark/>
          </w:tcPr>
          <w:p w14:paraId="488CDD27" w14:textId="77777777" w:rsidR="00A46AB2" w:rsidRPr="00A46AB2" w:rsidRDefault="00A46AB2" w:rsidP="00A46AB2">
            <w:pPr>
              <w:ind w:left="-108" w:right="-116"/>
              <w:jc w:val="center"/>
              <w:rPr>
                <w:rFonts w:eastAsia="Times New Roman" w:cs="Times New Roman"/>
                <w:sz w:val="20"/>
                <w:szCs w:val="20"/>
                <w:lang w:eastAsia="ru-RU"/>
              </w:rPr>
            </w:pPr>
            <w:r w:rsidRPr="00A46AB2">
              <w:rPr>
                <w:rFonts w:eastAsia="Times New Roman" w:cs="Times New Roman"/>
                <w:sz w:val="20"/>
                <w:szCs w:val="20"/>
                <w:lang w:eastAsia="ru-RU"/>
              </w:rPr>
              <w:t>внутреннего контура ГВС</w:t>
            </w:r>
          </w:p>
        </w:tc>
        <w:tc>
          <w:tcPr>
            <w:tcW w:w="1007" w:type="dxa"/>
            <w:shd w:val="clear" w:color="auto" w:fill="auto"/>
            <w:vAlign w:val="center"/>
            <w:hideMark/>
          </w:tcPr>
          <w:p w14:paraId="5F0CF41D"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12</w:t>
            </w:r>
          </w:p>
        </w:tc>
        <w:tc>
          <w:tcPr>
            <w:tcW w:w="757" w:type="dxa"/>
            <w:shd w:val="clear" w:color="auto" w:fill="auto"/>
            <w:vAlign w:val="center"/>
            <w:hideMark/>
          </w:tcPr>
          <w:p w14:paraId="0EFDD94D"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 </w:t>
            </w:r>
          </w:p>
        </w:tc>
        <w:tc>
          <w:tcPr>
            <w:tcW w:w="791" w:type="dxa"/>
            <w:shd w:val="clear" w:color="auto" w:fill="auto"/>
            <w:vAlign w:val="center"/>
            <w:hideMark/>
          </w:tcPr>
          <w:p w14:paraId="3B860D81"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0,25</w:t>
            </w:r>
          </w:p>
        </w:tc>
        <w:tc>
          <w:tcPr>
            <w:tcW w:w="955" w:type="dxa"/>
            <w:shd w:val="clear" w:color="auto" w:fill="auto"/>
            <w:vAlign w:val="center"/>
            <w:hideMark/>
          </w:tcPr>
          <w:p w14:paraId="20C0DFFD"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1</w:t>
            </w:r>
          </w:p>
        </w:tc>
        <w:tc>
          <w:tcPr>
            <w:tcW w:w="1264" w:type="dxa"/>
            <w:gridSpan w:val="2"/>
            <w:shd w:val="clear" w:color="auto" w:fill="auto"/>
            <w:vAlign w:val="center"/>
            <w:hideMark/>
          </w:tcPr>
          <w:p w14:paraId="225DA363"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 </w:t>
            </w:r>
          </w:p>
        </w:tc>
        <w:tc>
          <w:tcPr>
            <w:tcW w:w="1031" w:type="dxa"/>
            <w:shd w:val="clear" w:color="auto" w:fill="auto"/>
            <w:vAlign w:val="center"/>
            <w:hideMark/>
          </w:tcPr>
          <w:p w14:paraId="7D51C276"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 </w:t>
            </w:r>
          </w:p>
        </w:tc>
        <w:tc>
          <w:tcPr>
            <w:tcW w:w="1008" w:type="dxa"/>
            <w:shd w:val="clear" w:color="auto" w:fill="auto"/>
            <w:vAlign w:val="center"/>
            <w:hideMark/>
          </w:tcPr>
          <w:p w14:paraId="449E1D3B"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 </w:t>
            </w:r>
          </w:p>
        </w:tc>
        <w:tc>
          <w:tcPr>
            <w:tcW w:w="1080" w:type="dxa"/>
            <w:shd w:val="clear" w:color="auto" w:fill="auto"/>
            <w:vAlign w:val="center"/>
            <w:hideMark/>
          </w:tcPr>
          <w:p w14:paraId="2D317F32" w14:textId="77777777" w:rsidR="00A46AB2" w:rsidRPr="00E2192D"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 </w:t>
            </w:r>
          </w:p>
          <w:p w14:paraId="69509B26" w14:textId="6E076819"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 </w:t>
            </w:r>
          </w:p>
        </w:tc>
        <w:tc>
          <w:tcPr>
            <w:tcW w:w="616" w:type="dxa"/>
            <w:shd w:val="clear" w:color="auto" w:fill="auto"/>
            <w:noWrap/>
            <w:vAlign w:val="center"/>
            <w:hideMark/>
          </w:tcPr>
          <w:p w14:paraId="545D02CE"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 </w:t>
            </w:r>
          </w:p>
        </w:tc>
        <w:tc>
          <w:tcPr>
            <w:tcW w:w="943" w:type="dxa"/>
            <w:shd w:val="clear" w:color="auto" w:fill="auto"/>
            <w:vAlign w:val="center"/>
            <w:hideMark/>
          </w:tcPr>
          <w:p w14:paraId="0F4183C3"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 </w:t>
            </w:r>
          </w:p>
        </w:tc>
        <w:tc>
          <w:tcPr>
            <w:tcW w:w="1183" w:type="dxa"/>
            <w:shd w:val="clear" w:color="auto" w:fill="auto"/>
            <w:vAlign w:val="center"/>
            <w:hideMark/>
          </w:tcPr>
          <w:p w14:paraId="5F688B08"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 </w:t>
            </w:r>
          </w:p>
        </w:tc>
        <w:tc>
          <w:tcPr>
            <w:tcW w:w="929" w:type="dxa"/>
            <w:shd w:val="clear" w:color="auto" w:fill="auto"/>
            <w:vAlign w:val="center"/>
            <w:hideMark/>
          </w:tcPr>
          <w:p w14:paraId="48AA9EC7"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 </w:t>
            </w:r>
          </w:p>
        </w:tc>
        <w:tc>
          <w:tcPr>
            <w:tcW w:w="914" w:type="dxa"/>
            <w:shd w:val="clear" w:color="auto" w:fill="auto"/>
            <w:vAlign w:val="center"/>
            <w:hideMark/>
          </w:tcPr>
          <w:p w14:paraId="549A0F35"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 </w:t>
            </w:r>
          </w:p>
        </w:tc>
        <w:tc>
          <w:tcPr>
            <w:tcW w:w="567" w:type="dxa"/>
            <w:shd w:val="clear" w:color="auto" w:fill="auto"/>
            <w:vAlign w:val="center"/>
            <w:hideMark/>
          </w:tcPr>
          <w:p w14:paraId="35465911" w14:textId="77777777" w:rsidR="00A46AB2" w:rsidRPr="00A46AB2" w:rsidRDefault="00A46AB2" w:rsidP="00A46AB2">
            <w:pPr>
              <w:jc w:val="center"/>
              <w:rPr>
                <w:rFonts w:eastAsia="Times New Roman" w:cs="Times New Roman"/>
                <w:sz w:val="20"/>
                <w:szCs w:val="20"/>
                <w:lang w:eastAsia="ru-RU"/>
              </w:rPr>
            </w:pPr>
            <w:r w:rsidRPr="00A46AB2">
              <w:rPr>
                <w:rFonts w:eastAsia="Times New Roman" w:cs="Times New Roman"/>
                <w:sz w:val="20"/>
                <w:szCs w:val="20"/>
                <w:lang w:eastAsia="ru-RU"/>
              </w:rPr>
              <w:t> </w:t>
            </w:r>
          </w:p>
        </w:tc>
      </w:tr>
    </w:tbl>
    <w:p w14:paraId="15592CE6" w14:textId="268208AC" w:rsidR="00A46AB2" w:rsidRPr="00E2192D" w:rsidRDefault="00A46AB2" w:rsidP="00A46AB2">
      <w:pPr>
        <w:pStyle w:val="a0"/>
        <w:rPr>
          <w:b/>
          <w:bCs/>
          <w:lang w:eastAsia="ru-RU"/>
        </w:rPr>
      </w:pPr>
      <w:r w:rsidRPr="00E2192D">
        <w:rPr>
          <w:b/>
          <w:bCs/>
          <w:lang w:eastAsia="ru-RU"/>
        </w:rPr>
        <w:t xml:space="preserve"> </w:t>
      </w:r>
    </w:p>
    <w:p w14:paraId="5D0867C6" w14:textId="77777777" w:rsidR="00A46AB2" w:rsidRPr="00E2192D" w:rsidRDefault="00A46AB2" w:rsidP="007A1234">
      <w:pPr>
        <w:pStyle w:val="a0"/>
        <w:ind w:firstLine="709"/>
        <w:sectPr w:rsidR="00A46AB2" w:rsidRPr="00E2192D" w:rsidSect="00A46AB2">
          <w:pgSz w:w="16838" w:h="11906" w:orient="landscape"/>
          <w:pgMar w:top="1701" w:right="1134" w:bottom="851" w:left="1134" w:header="709" w:footer="709" w:gutter="0"/>
          <w:cols w:space="708"/>
          <w:docGrid w:linePitch="360"/>
        </w:sectPr>
      </w:pPr>
    </w:p>
    <w:p w14:paraId="7002CE28" w14:textId="77777777" w:rsidR="00786238" w:rsidRPr="00E2192D" w:rsidRDefault="00786238" w:rsidP="00786238">
      <w:pPr>
        <w:pStyle w:val="2"/>
        <w:ind w:left="0" w:firstLine="0"/>
        <w:rPr>
          <w:bCs w:val="0"/>
          <w:color w:val="000000" w:themeColor="text1"/>
        </w:rPr>
      </w:pPr>
      <w:bookmarkStart w:id="55" w:name="_Toc108184174"/>
      <w:bookmarkStart w:id="56" w:name="_Toc131153618"/>
      <w:bookmarkStart w:id="57" w:name="_Toc136866948"/>
      <w:bookmarkStart w:id="58" w:name="_Toc197293270"/>
      <w:r w:rsidRPr="00E2192D">
        <w:rPr>
          <w:bCs w:val="0"/>
          <w:color w:val="000000" w:themeColor="text1"/>
        </w:rPr>
        <w:lastRenderedPageBreak/>
        <w:t>1.2.3 Ограничения тепловой мощности и параметры располагаемой тепловой мощности</w:t>
      </w:r>
      <w:bookmarkEnd w:id="55"/>
      <w:bookmarkEnd w:id="56"/>
      <w:bookmarkEnd w:id="57"/>
      <w:bookmarkEnd w:id="58"/>
    </w:p>
    <w:p w14:paraId="36ABD57C" w14:textId="77777777" w:rsidR="00786238" w:rsidRPr="00E2192D" w:rsidRDefault="00786238" w:rsidP="00786238">
      <w:pPr>
        <w:ind w:firstLine="709"/>
        <w:jc w:val="both"/>
        <w:rPr>
          <w:color w:val="000000" w:themeColor="text1"/>
          <w:spacing w:val="-1"/>
        </w:rPr>
      </w:pPr>
    </w:p>
    <w:p w14:paraId="7929C0BF" w14:textId="77777777" w:rsidR="00786238" w:rsidRPr="00E2192D" w:rsidRDefault="00786238" w:rsidP="00786238">
      <w:pPr>
        <w:ind w:firstLine="709"/>
        <w:jc w:val="both"/>
        <w:rPr>
          <w:rFonts w:cs="Times New Roman"/>
          <w:b/>
          <w:color w:val="000000" w:themeColor="text1"/>
        </w:rPr>
      </w:pPr>
      <w:r w:rsidRPr="00E2192D">
        <w:rPr>
          <w:color w:val="000000" w:themeColor="text1"/>
          <w:spacing w:val="-1"/>
        </w:rPr>
        <w:t>Располагаемая</w:t>
      </w:r>
      <w:r w:rsidRPr="00E2192D">
        <w:rPr>
          <w:color w:val="000000" w:themeColor="text1"/>
          <w:spacing w:val="30"/>
        </w:rPr>
        <w:t xml:space="preserve"> </w:t>
      </w:r>
      <w:r w:rsidRPr="00E2192D">
        <w:rPr>
          <w:color w:val="000000" w:themeColor="text1"/>
          <w:spacing w:val="-1"/>
        </w:rPr>
        <w:t>мощность</w:t>
      </w:r>
      <w:r w:rsidRPr="00E2192D">
        <w:rPr>
          <w:color w:val="000000" w:themeColor="text1"/>
          <w:spacing w:val="26"/>
        </w:rPr>
        <w:t xml:space="preserve"> </w:t>
      </w:r>
      <w:r w:rsidRPr="00E2192D">
        <w:rPr>
          <w:color w:val="000000" w:themeColor="text1"/>
          <w:spacing w:val="-1"/>
        </w:rPr>
        <w:t>источника</w:t>
      </w:r>
      <w:r w:rsidRPr="00E2192D">
        <w:rPr>
          <w:color w:val="000000" w:themeColor="text1"/>
          <w:spacing w:val="30"/>
        </w:rPr>
        <w:t xml:space="preserve"> </w:t>
      </w:r>
      <w:r w:rsidRPr="00E2192D">
        <w:rPr>
          <w:color w:val="000000" w:themeColor="text1"/>
          <w:spacing w:val="-1"/>
        </w:rPr>
        <w:t>тепловой</w:t>
      </w:r>
      <w:r w:rsidRPr="00E2192D">
        <w:rPr>
          <w:color w:val="000000" w:themeColor="text1"/>
          <w:spacing w:val="30"/>
        </w:rPr>
        <w:t xml:space="preserve"> </w:t>
      </w:r>
      <w:r w:rsidRPr="00E2192D">
        <w:rPr>
          <w:color w:val="000000" w:themeColor="text1"/>
          <w:spacing w:val="-1"/>
        </w:rPr>
        <w:t>энергии</w:t>
      </w:r>
      <w:r w:rsidRPr="00E2192D">
        <w:rPr>
          <w:color w:val="000000" w:themeColor="text1"/>
          <w:spacing w:val="32"/>
        </w:rPr>
        <w:t xml:space="preserve"> </w:t>
      </w:r>
      <w:r w:rsidRPr="00E2192D">
        <w:rPr>
          <w:color w:val="000000" w:themeColor="text1"/>
        </w:rPr>
        <w:t>-</w:t>
      </w:r>
      <w:r w:rsidRPr="00E2192D">
        <w:rPr>
          <w:color w:val="000000" w:themeColor="text1"/>
          <w:spacing w:val="28"/>
        </w:rPr>
        <w:t xml:space="preserve"> </w:t>
      </w:r>
      <w:r w:rsidRPr="00E2192D">
        <w:rPr>
          <w:color w:val="000000" w:themeColor="text1"/>
          <w:spacing w:val="-1"/>
        </w:rPr>
        <w:t>величина,</w:t>
      </w:r>
      <w:r w:rsidRPr="00E2192D">
        <w:rPr>
          <w:color w:val="000000" w:themeColor="text1"/>
          <w:spacing w:val="27"/>
        </w:rPr>
        <w:t xml:space="preserve"> </w:t>
      </w:r>
      <w:r w:rsidRPr="00E2192D">
        <w:rPr>
          <w:color w:val="000000" w:themeColor="text1"/>
          <w:spacing w:val="-1"/>
        </w:rPr>
        <w:t>равная</w:t>
      </w:r>
      <w:r w:rsidRPr="00E2192D">
        <w:rPr>
          <w:color w:val="000000" w:themeColor="text1"/>
          <w:spacing w:val="57"/>
        </w:rPr>
        <w:t xml:space="preserve"> </w:t>
      </w:r>
      <w:r w:rsidRPr="00E2192D">
        <w:rPr>
          <w:color w:val="000000" w:themeColor="text1"/>
          <w:spacing w:val="-1"/>
        </w:rPr>
        <w:t>установленной</w:t>
      </w:r>
      <w:r w:rsidRPr="00E2192D">
        <w:rPr>
          <w:color w:val="000000" w:themeColor="text1"/>
          <w:spacing w:val="25"/>
        </w:rPr>
        <w:t xml:space="preserve"> </w:t>
      </w:r>
      <w:r w:rsidRPr="00E2192D">
        <w:rPr>
          <w:color w:val="000000" w:themeColor="text1"/>
          <w:spacing w:val="-1"/>
        </w:rPr>
        <w:t>мощности</w:t>
      </w:r>
      <w:r w:rsidRPr="00E2192D">
        <w:rPr>
          <w:color w:val="000000" w:themeColor="text1"/>
          <w:spacing w:val="25"/>
        </w:rPr>
        <w:t xml:space="preserve"> </w:t>
      </w:r>
      <w:r w:rsidRPr="00E2192D">
        <w:rPr>
          <w:color w:val="000000" w:themeColor="text1"/>
          <w:spacing w:val="-1"/>
        </w:rPr>
        <w:t>источника</w:t>
      </w:r>
      <w:r w:rsidRPr="00E2192D">
        <w:rPr>
          <w:color w:val="000000" w:themeColor="text1"/>
          <w:spacing w:val="23"/>
        </w:rPr>
        <w:t xml:space="preserve"> </w:t>
      </w:r>
      <w:r w:rsidRPr="00E2192D">
        <w:rPr>
          <w:color w:val="000000" w:themeColor="text1"/>
          <w:spacing w:val="-1"/>
        </w:rPr>
        <w:t>тепловой</w:t>
      </w:r>
      <w:r w:rsidRPr="00E2192D">
        <w:rPr>
          <w:color w:val="000000" w:themeColor="text1"/>
          <w:spacing w:val="25"/>
        </w:rPr>
        <w:t xml:space="preserve"> </w:t>
      </w:r>
      <w:r w:rsidRPr="00E2192D">
        <w:rPr>
          <w:color w:val="000000" w:themeColor="text1"/>
          <w:spacing w:val="-1"/>
        </w:rPr>
        <w:t>энергии</w:t>
      </w:r>
      <w:r w:rsidRPr="00E2192D">
        <w:rPr>
          <w:color w:val="000000" w:themeColor="text1"/>
          <w:spacing w:val="25"/>
        </w:rPr>
        <w:t xml:space="preserve"> </w:t>
      </w:r>
      <w:r w:rsidRPr="00E2192D">
        <w:rPr>
          <w:color w:val="000000" w:themeColor="text1"/>
        </w:rPr>
        <w:t>за</w:t>
      </w:r>
      <w:r w:rsidRPr="00E2192D">
        <w:rPr>
          <w:color w:val="000000" w:themeColor="text1"/>
          <w:spacing w:val="24"/>
        </w:rPr>
        <w:t xml:space="preserve"> </w:t>
      </w:r>
      <w:r w:rsidRPr="00E2192D">
        <w:rPr>
          <w:color w:val="000000" w:themeColor="text1"/>
        </w:rPr>
        <w:t>вычетом</w:t>
      </w:r>
      <w:r w:rsidRPr="00E2192D">
        <w:rPr>
          <w:color w:val="000000" w:themeColor="text1"/>
          <w:spacing w:val="24"/>
        </w:rPr>
        <w:t xml:space="preserve"> </w:t>
      </w:r>
      <w:r w:rsidRPr="00E2192D">
        <w:rPr>
          <w:color w:val="000000" w:themeColor="text1"/>
          <w:spacing w:val="-1"/>
        </w:rPr>
        <w:t>объемов</w:t>
      </w:r>
      <w:r w:rsidRPr="00E2192D">
        <w:rPr>
          <w:color w:val="000000" w:themeColor="text1"/>
          <w:spacing w:val="43"/>
        </w:rPr>
        <w:t xml:space="preserve"> </w:t>
      </w:r>
      <w:r w:rsidRPr="00E2192D">
        <w:rPr>
          <w:color w:val="000000" w:themeColor="text1"/>
          <w:spacing w:val="-1"/>
        </w:rPr>
        <w:t>мощности,</w:t>
      </w:r>
      <w:r w:rsidRPr="00E2192D">
        <w:rPr>
          <w:color w:val="000000" w:themeColor="text1"/>
          <w:spacing w:val="8"/>
        </w:rPr>
        <w:t xml:space="preserve"> </w:t>
      </w:r>
      <w:r w:rsidRPr="00E2192D">
        <w:rPr>
          <w:color w:val="000000" w:themeColor="text1"/>
        </w:rPr>
        <w:t>не</w:t>
      </w:r>
      <w:r w:rsidRPr="00E2192D">
        <w:rPr>
          <w:color w:val="000000" w:themeColor="text1"/>
          <w:spacing w:val="8"/>
        </w:rPr>
        <w:t xml:space="preserve"> </w:t>
      </w:r>
      <w:r w:rsidRPr="00E2192D">
        <w:rPr>
          <w:color w:val="000000" w:themeColor="text1"/>
          <w:spacing w:val="-1"/>
        </w:rPr>
        <w:t>реализуемой</w:t>
      </w:r>
      <w:r w:rsidRPr="00E2192D">
        <w:rPr>
          <w:color w:val="000000" w:themeColor="text1"/>
          <w:spacing w:val="9"/>
        </w:rPr>
        <w:t xml:space="preserve"> </w:t>
      </w:r>
      <w:r w:rsidRPr="00E2192D">
        <w:rPr>
          <w:color w:val="000000" w:themeColor="text1"/>
          <w:spacing w:val="-1"/>
        </w:rPr>
        <w:t>по</w:t>
      </w:r>
      <w:r w:rsidRPr="00E2192D">
        <w:rPr>
          <w:color w:val="000000" w:themeColor="text1"/>
          <w:spacing w:val="9"/>
        </w:rPr>
        <w:t xml:space="preserve"> </w:t>
      </w:r>
      <w:r w:rsidRPr="00E2192D">
        <w:rPr>
          <w:color w:val="000000" w:themeColor="text1"/>
          <w:spacing w:val="-1"/>
        </w:rPr>
        <w:t>техническим</w:t>
      </w:r>
      <w:r w:rsidRPr="00E2192D">
        <w:rPr>
          <w:color w:val="000000" w:themeColor="text1"/>
          <w:spacing w:val="6"/>
        </w:rPr>
        <w:t xml:space="preserve"> </w:t>
      </w:r>
      <w:r w:rsidRPr="00E2192D">
        <w:rPr>
          <w:color w:val="000000" w:themeColor="text1"/>
          <w:spacing w:val="-1"/>
        </w:rPr>
        <w:t>причинам,</w:t>
      </w:r>
      <w:r w:rsidRPr="00E2192D">
        <w:rPr>
          <w:color w:val="000000" w:themeColor="text1"/>
          <w:spacing w:val="7"/>
        </w:rPr>
        <w:t xml:space="preserve"> </w:t>
      </w:r>
      <w:r w:rsidRPr="00E2192D">
        <w:rPr>
          <w:color w:val="000000" w:themeColor="text1"/>
        </w:rPr>
        <w:t>в</w:t>
      </w:r>
      <w:r w:rsidRPr="00E2192D">
        <w:rPr>
          <w:color w:val="000000" w:themeColor="text1"/>
          <w:spacing w:val="8"/>
        </w:rPr>
        <w:t xml:space="preserve"> </w:t>
      </w:r>
      <w:r w:rsidRPr="00E2192D">
        <w:rPr>
          <w:color w:val="000000" w:themeColor="text1"/>
        </w:rPr>
        <w:t>том</w:t>
      </w:r>
      <w:r w:rsidRPr="00E2192D">
        <w:rPr>
          <w:color w:val="000000" w:themeColor="text1"/>
          <w:spacing w:val="8"/>
        </w:rPr>
        <w:t xml:space="preserve"> </w:t>
      </w:r>
      <w:r w:rsidRPr="00E2192D">
        <w:rPr>
          <w:color w:val="000000" w:themeColor="text1"/>
        </w:rPr>
        <w:t>числе</w:t>
      </w:r>
      <w:r w:rsidRPr="00E2192D">
        <w:rPr>
          <w:color w:val="000000" w:themeColor="text1"/>
          <w:spacing w:val="8"/>
        </w:rPr>
        <w:t xml:space="preserve"> </w:t>
      </w:r>
      <w:r w:rsidRPr="00E2192D">
        <w:rPr>
          <w:color w:val="000000" w:themeColor="text1"/>
          <w:spacing w:val="-1"/>
        </w:rPr>
        <w:t>по</w:t>
      </w:r>
      <w:r w:rsidRPr="00E2192D">
        <w:rPr>
          <w:color w:val="000000" w:themeColor="text1"/>
          <w:spacing w:val="9"/>
        </w:rPr>
        <w:t xml:space="preserve"> </w:t>
      </w:r>
      <w:r w:rsidRPr="00E2192D">
        <w:rPr>
          <w:color w:val="000000" w:themeColor="text1"/>
          <w:spacing w:val="-1"/>
        </w:rPr>
        <w:t>причине</w:t>
      </w:r>
      <w:r w:rsidRPr="00E2192D">
        <w:rPr>
          <w:color w:val="000000" w:themeColor="text1"/>
          <w:spacing w:val="33"/>
        </w:rPr>
        <w:t xml:space="preserve"> </w:t>
      </w:r>
      <w:r w:rsidRPr="00E2192D">
        <w:rPr>
          <w:color w:val="000000" w:themeColor="text1"/>
          <w:spacing w:val="-1"/>
        </w:rPr>
        <w:t>снижения</w:t>
      </w:r>
      <w:r w:rsidRPr="00E2192D">
        <w:rPr>
          <w:color w:val="000000" w:themeColor="text1"/>
          <w:spacing w:val="37"/>
        </w:rPr>
        <w:t xml:space="preserve"> </w:t>
      </w:r>
      <w:r w:rsidRPr="00E2192D">
        <w:rPr>
          <w:color w:val="000000" w:themeColor="text1"/>
          <w:spacing w:val="-2"/>
        </w:rPr>
        <w:t>тепловой</w:t>
      </w:r>
      <w:r w:rsidRPr="00E2192D">
        <w:rPr>
          <w:color w:val="000000" w:themeColor="text1"/>
          <w:spacing w:val="37"/>
        </w:rPr>
        <w:t xml:space="preserve"> </w:t>
      </w:r>
      <w:r w:rsidRPr="00E2192D">
        <w:rPr>
          <w:color w:val="000000" w:themeColor="text1"/>
          <w:spacing w:val="-1"/>
        </w:rPr>
        <w:t>мощности</w:t>
      </w:r>
      <w:r w:rsidRPr="00E2192D">
        <w:rPr>
          <w:color w:val="000000" w:themeColor="text1"/>
          <w:spacing w:val="37"/>
        </w:rPr>
        <w:t xml:space="preserve"> </w:t>
      </w:r>
      <w:r w:rsidRPr="00E2192D">
        <w:rPr>
          <w:color w:val="000000" w:themeColor="text1"/>
          <w:spacing w:val="-1"/>
        </w:rPr>
        <w:t>оборудования</w:t>
      </w:r>
      <w:r w:rsidRPr="00E2192D">
        <w:rPr>
          <w:color w:val="000000" w:themeColor="text1"/>
          <w:spacing w:val="37"/>
        </w:rPr>
        <w:t xml:space="preserve"> </w:t>
      </w:r>
      <w:r w:rsidRPr="00E2192D">
        <w:rPr>
          <w:color w:val="000000" w:themeColor="text1"/>
        </w:rPr>
        <w:t>в</w:t>
      </w:r>
      <w:r w:rsidRPr="00E2192D">
        <w:rPr>
          <w:color w:val="000000" w:themeColor="text1"/>
          <w:spacing w:val="36"/>
        </w:rPr>
        <w:t xml:space="preserve"> </w:t>
      </w:r>
      <w:r w:rsidRPr="00E2192D">
        <w:rPr>
          <w:color w:val="000000" w:themeColor="text1"/>
          <w:spacing w:val="-1"/>
        </w:rPr>
        <w:t>результате</w:t>
      </w:r>
      <w:r w:rsidRPr="00E2192D">
        <w:rPr>
          <w:color w:val="000000" w:themeColor="text1"/>
          <w:spacing w:val="36"/>
        </w:rPr>
        <w:t xml:space="preserve"> </w:t>
      </w:r>
      <w:r w:rsidRPr="00E2192D">
        <w:rPr>
          <w:color w:val="000000" w:themeColor="text1"/>
          <w:spacing w:val="-1"/>
        </w:rPr>
        <w:t>эксплуатации</w:t>
      </w:r>
      <w:r w:rsidRPr="00E2192D">
        <w:rPr>
          <w:color w:val="000000" w:themeColor="text1"/>
          <w:spacing w:val="37"/>
        </w:rPr>
        <w:t xml:space="preserve"> </w:t>
      </w:r>
      <w:r w:rsidRPr="00E2192D">
        <w:rPr>
          <w:color w:val="000000" w:themeColor="text1"/>
        </w:rPr>
        <w:t>на</w:t>
      </w:r>
      <w:r w:rsidRPr="00E2192D">
        <w:rPr>
          <w:color w:val="000000" w:themeColor="text1"/>
          <w:spacing w:val="55"/>
        </w:rPr>
        <w:t xml:space="preserve"> </w:t>
      </w:r>
      <w:r w:rsidRPr="00E2192D">
        <w:rPr>
          <w:color w:val="000000" w:themeColor="text1"/>
          <w:spacing w:val="-1"/>
        </w:rPr>
        <w:t>продленном</w:t>
      </w:r>
      <w:r w:rsidRPr="00E2192D">
        <w:rPr>
          <w:color w:val="000000" w:themeColor="text1"/>
          <w:spacing w:val="37"/>
        </w:rPr>
        <w:t xml:space="preserve"> </w:t>
      </w:r>
      <w:r w:rsidRPr="00E2192D">
        <w:rPr>
          <w:color w:val="000000" w:themeColor="text1"/>
          <w:spacing w:val="-1"/>
        </w:rPr>
        <w:t>техническом</w:t>
      </w:r>
      <w:r w:rsidRPr="00E2192D">
        <w:rPr>
          <w:color w:val="000000" w:themeColor="text1"/>
          <w:spacing w:val="40"/>
        </w:rPr>
        <w:t xml:space="preserve"> </w:t>
      </w:r>
      <w:r w:rsidRPr="00E2192D">
        <w:rPr>
          <w:color w:val="000000" w:themeColor="text1"/>
          <w:spacing w:val="-1"/>
        </w:rPr>
        <w:t>ресурсе</w:t>
      </w:r>
      <w:r w:rsidRPr="00E2192D">
        <w:rPr>
          <w:color w:val="000000" w:themeColor="text1"/>
          <w:spacing w:val="37"/>
        </w:rPr>
        <w:t xml:space="preserve"> </w:t>
      </w:r>
      <w:r w:rsidRPr="00E2192D">
        <w:rPr>
          <w:color w:val="000000" w:themeColor="text1"/>
          <w:spacing w:val="-1"/>
        </w:rPr>
        <w:t>(снижение</w:t>
      </w:r>
      <w:r w:rsidRPr="00E2192D">
        <w:rPr>
          <w:color w:val="000000" w:themeColor="text1"/>
          <w:spacing w:val="37"/>
        </w:rPr>
        <w:t xml:space="preserve"> </w:t>
      </w:r>
      <w:r w:rsidRPr="00E2192D">
        <w:rPr>
          <w:color w:val="000000" w:themeColor="text1"/>
          <w:spacing w:val="-1"/>
        </w:rPr>
        <w:t>параметров</w:t>
      </w:r>
      <w:r w:rsidRPr="00E2192D">
        <w:rPr>
          <w:color w:val="000000" w:themeColor="text1"/>
          <w:spacing w:val="36"/>
        </w:rPr>
        <w:t xml:space="preserve"> </w:t>
      </w:r>
      <w:r w:rsidRPr="00E2192D">
        <w:rPr>
          <w:color w:val="000000" w:themeColor="text1"/>
          <w:spacing w:val="-1"/>
        </w:rPr>
        <w:t>пара</w:t>
      </w:r>
      <w:r w:rsidRPr="00E2192D">
        <w:rPr>
          <w:color w:val="000000" w:themeColor="text1"/>
          <w:spacing w:val="37"/>
        </w:rPr>
        <w:t xml:space="preserve"> </w:t>
      </w:r>
      <w:r w:rsidRPr="00E2192D">
        <w:rPr>
          <w:color w:val="000000" w:themeColor="text1"/>
          <w:spacing w:val="-2"/>
        </w:rPr>
        <w:t>перед</w:t>
      </w:r>
      <w:r w:rsidRPr="00E2192D">
        <w:rPr>
          <w:color w:val="000000" w:themeColor="text1"/>
          <w:spacing w:val="38"/>
        </w:rPr>
        <w:t xml:space="preserve"> </w:t>
      </w:r>
      <w:r w:rsidRPr="00E2192D">
        <w:rPr>
          <w:color w:val="000000" w:themeColor="text1"/>
          <w:spacing w:val="-1"/>
        </w:rPr>
        <w:t>турбиной,</w:t>
      </w:r>
      <w:r w:rsidRPr="00E2192D">
        <w:rPr>
          <w:color w:val="000000" w:themeColor="text1"/>
          <w:spacing w:val="41"/>
        </w:rPr>
        <w:t xml:space="preserve"> </w:t>
      </w:r>
      <w:r w:rsidRPr="00E2192D">
        <w:rPr>
          <w:color w:val="000000" w:themeColor="text1"/>
          <w:spacing w:val="-1"/>
        </w:rPr>
        <w:t>отсутствие</w:t>
      </w:r>
      <w:r w:rsidRPr="00E2192D">
        <w:rPr>
          <w:color w:val="000000" w:themeColor="text1"/>
          <w:spacing w:val="-18"/>
        </w:rPr>
        <w:t xml:space="preserve"> </w:t>
      </w:r>
      <w:r w:rsidRPr="00E2192D">
        <w:rPr>
          <w:color w:val="000000" w:themeColor="text1"/>
          <w:spacing w:val="-1"/>
        </w:rPr>
        <w:t>рециркуляции</w:t>
      </w:r>
      <w:r w:rsidRPr="00E2192D">
        <w:rPr>
          <w:color w:val="000000" w:themeColor="text1"/>
          <w:spacing w:val="-17"/>
        </w:rPr>
        <w:t xml:space="preserve"> </w:t>
      </w:r>
      <w:r w:rsidRPr="00E2192D">
        <w:rPr>
          <w:color w:val="000000" w:themeColor="text1"/>
        </w:rPr>
        <w:t>в</w:t>
      </w:r>
      <w:r w:rsidRPr="00E2192D">
        <w:rPr>
          <w:color w:val="000000" w:themeColor="text1"/>
          <w:spacing w:val="-18"/>
        </w:rPr>
        <w:t xml:space="preserve"> </w:t>
      </w:r>
      <w:r w:rsidRPr="00E2192D">
        <w:rPr>
          <w:color w:val="000000" w:themeColor="text1"/>
          <w:spacing w:val="-1"/>
        </w:rPr>
        <w:t>пиковых</w:t>
      </w:r>
      <w:r w:rsidRPr="00E2192D">
        <w:rPr>
          <w:color w:val="000000" w:themeColor="text1"/>
          <w:spacing w:val="-17"/>
        </w:rPr>
        <w:t xml:space="preserve"> </w:t>
      </w:r>
      <w:r w:rsidRPr="00E2192D">
        <w:rPr>
          <w:color w:val="000000" w:themeColor="text1"/>
          <w:spacing w:val="-2"/>
        </w:rPr>
        <w:t>водогрейных</w:t>
      </w:r>
      <w:r w:rsidRPr="00E2192D">
        <w:rPr>
          <w:color w:val="000000" w:themeColor="text1"/>
          <w:spacing w:val="-17"/>
        </w:rPr>
        <w:t xml:space="preserve"> </w:t>
      </w:r>
      <w:r w:rsidRPr="00E2192D">
        <w:rPr>
          <w:color w:val="000000" w:themeColor="text1"/>
          <w:spacing w:val="-1"/>
        </w:rPr>
        <w:t>котлоагрегатах</w:t>
      </w:r>
      <w:r w:rsidRPr="00E2192D">
        <w:rPr>
          <w:color w:val="000000" w:themeColor="text1"/>
          <w:spacing w:val="-19"/>
        </w:rPr>
        <w:t xml:space="preserve"> </w:t>
      </w:r>
      <w:r w:rsidRPr="00E2192D">
        <w:rPr>
          <w:color w:val="000000" w:themeColor="text1"/>
        </w:rPr>
        <w:t>и</w:t>
      </w:r>
      <w:r w:rsidRPr="00E2192D">
        <w:rPr>
          <w:color w:val="000000" w:themeColor="text1"/>
          <w:spacing w:val="-17"/>
        </w:rPr>
        <w:t xml:space="preserve"> </w:t>
      </w:r>
      <w:r w:rsidRPr="00E2192D">
        <w:rPr>
          <w:color w:val="000000" w:themeColor="text1"/>
          <w:spacing w:val="-1"/>
        </w:rPr>
        <w:t>др.).</w:t>
      </w:r>
      <w:r w:rsidRPr="00E2192D">
        <w:rPr>
          <w:color w:val="000000" w:themeColor="text1"/>
          <w:spacing w:val="-9"/>
        </w:rPr>
        <w:t xml:space="preserve"> </w:t>
      </w:r>
      <w:r w:rsidRPr="00E2192D">
        <w:rPr>
          <w:color w:val="000000" w:themeColor="text1"/>
          <w:spacing w:val="-1"/>
        </w:rPr>
        <w:t>Ограничения</w:t>
      </w:r>
      <w:r w:rsidRPr="00E2192D">
        <w:rPr>
          <w:color w:val="000000" w:themeColor="text1"/>
          <w:spacing w:val="61"/>
        </w:rPr>
        <w:t xml:space="preserve"> </w:t>
      </w:r>
      <w:r w:rsidRPr="00E2192D">
        <w:rPr>
          <w:color w:val="000000" w:themeColor="text1"/>
          <w:spacing w:val="-1"/>
        </w:rPr>
        <w:t>использования</w:t>
      </w:r>
      <w:r w:rsidRPr="00E2192D">
        <w:rPr>
          <w:color w:val="000000" w:themeColor="text1"/>
          <w:spacing w:val="29"/>
        </w:rPr>
        <w:t xml:space="preserve"> </w:t>
      </w:r>
      <w:r w:rsidRPr="00E2192D">
        <w:rPr>
          <w:color w:val="000000" w:themeColor="text1"/>
          <w:spacing w:val="-1"/>
        </w:rPr>
        <w:t>тепловой</w:t>
      </w:r>
      <w:r w:rsidRPr="00E2192D">
        <w:rPr>
          <w:color w:val="000000" w:themeColor="text1"/>
          <w:spacing w:val="30"/>
        </w:rPr>
        <w:t xml:space="preserve"> </w:t>
      </w:r>
      <w:r w:rsidRPr="00E2192D">
        <w:rPr>
          <w:color w:val="000000" w:themeColor="text1"/>
          <w:spacing w:val="-2"/>
        </w:rPr>
        <w:t>мощности</w:t>
      </w:r>
      <w:r w:rsidRPr="00E2192D">
        <w:rPr>
          <w:color w:val="000000" w:themeColor="text1"/>
          <w:spacing w:val="27"/>
        </w:rPr>
        <w:t xml:space="preserve"> </w:t>
      </w:r>
      <w:r w:rsidRPr="00E2192D">
        <w:rPr>
          <w:color w:val="000000" w:themeColor="text1"/>
          <w:spacing w:val="-1"/>
        </w:rPr>
        <w:t>котельного</w:t>
      </w:r>
      <w:r w:rsidRPr="00E2192D">
        <w:rPr>
          <w:color w:val="000000" w:themeColor="text1"/>
          <w:spacing w:val="30"/>
        </w:rPr>
        <w:t xml:space="preserve"> </w:t>
      </w:r>
      <w:r w:rsidRPr="00E2192D">
        <w:rPr>
          <w:color w:val="000000" w:themeColor="text1"/>
          <w:spacing w:val="-1"/>
        </w:rPr>
        <w:t>оборудования</w:t>
      </w:r>
      <w:r w:rsidRPr="00E2192D">
        <w:rPr>
          <w:color w:val="000000" w:themeColor="text1"/>
          <w:spacing w:val="27"/>
        </w:rPr>
        <w:t xml:space="preserve"> </w:t>
      </w:r>
      <w:r w:rsidRPr="00E2192D">
        <w:rPr>
          <w:color w:val="000000" w:themeColor="text1"/>
          <w:spacing w:val="-1"/>
        </w:rPr>
        <w:t>отсутствуют</w:t>
      </w:r>
      <w:r w:rsidR="00AA49BC" w:rsidRPr="00E2192D">
        <w:rPr>
          <w:color w:val="000000" w:themeColor="text1"/>
          <w:spacing w:val="-1"/>
        </w:rPr>
        <w:t>.</w:t>
      </w:r>
    </w:p>
    <w:p w14:paraId="51D46342" w14:textId="77777777" w:rsidR="00786238" w:rsidRPr="00E2192D" w:rsidRDefault="00786238" w:rsidP="00F44DE6">
      <w:pPr>
        <w:spacing w:before="240"/>
        <w:rPr>
          <w:rFonts w:cs="Times New Roman"/>
          <w:b/>
          <w:color w:val="000000" w:themeColor="text1"/>
        </w:rPr>
      </w:pPr>
      <w:bookmarkStart w:id="59" w:name="_Hlk197103396"/>
      <w:r w:rsidRPr="00E2192D">
        <w:rPr>
          <w:rFonts w:cs="Times New Roman"/>
          <w:b/>
          <w:color w:val="000000" w:themeColor="text1"/>
        </w:rPr>
        <w:t>Таблица 1.2.3.1 – Ограничения тепловой мощности</w:t>
      </w:r>
    </w:p>
    <w:tbl>
      <w:tblPr>
        <w:tblW w:w="921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982"/>
        <w:gridCol w:w="1843"/>
        <w:gridCol w:w="1843"/>
        <w:gridCol w:w="1984"/>
      </w:tblGrid>
      <w:tr w:rsidR="00AA49BC" w:rsidRPr="00E2192D" w14:paraId="43A6D58F" w14:textId="77777777" w:rsidTr="00F44DE6">
        <w:trPr>
          <w:trHeight w:val="423"/>
          <w:tblHeader/>
        </w:trPr>
        <w:tc>
          <w:tcPr>
            <w:tcW w:w="567" w:type="dxa"/>
            <w:shd w:val="clear" w:color="000000" w:fill="F2F2F2"/>
            <w:vAlign w:val="center"/>
            <w:hideMark/>
          </w:tcPr>
          <w:p w14:paraId="5BF0CF30" w14:textId="77777777" w:rsidR="00AA49BC" w:rsidRPr="00E2192D" w:rsidRDefault="00AA49BC" w:rsidP="00AA49BC">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val="en-US" w:eastAsia="ru-RU"/>
              </w:rPr>
              <w:t>№</w:t>
            </w:r>
          </w:p>
        </w:tc>
        <w:tc>
          <w:tcPr>
            <w:tcW w:w="2982" w:type="dxa"/>
            <w:shd w:val="clear" w:color="000000" w:fill="F2F2F2"/>
            <w:vAlign w:val="center"/>
            <w:hideMark/>
          </w:tcPr>
          <w:p w14:paraId="40495A13" w14:textId="77777777" w:rsidR="00AA49BC" w:rsidRPr="00E2192D" w:rsidRDefault="00AA49BC" w:rsidP="00AA49BC">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val="en-US" w:eastAsia="ru-RU"/>
              </w:rPr>
              <w:t>Наименование</w:t>
            </w:r>
          </w:p>
        </w:tc>
        <w:tc>
          <w:tcPr>
            <w:tcW w:w="1843" w:type="dxa"/>
            <w:shd w:val="clear" w:color="000000" w:fill="F2F2F2"/>
            <w:vAlign w:val="center"/>
            <w:hideMark/>
          </w:tcPr>
          <w:p w14:paraId="59116B7C" w14:textId="77777777" w:rsidR="00AA49BC" w:rsidRPr="00E2192D" w:rsidRDefault="00AA49BC" w:rsidP="00AA49BC">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val="en-US" w:eastAsia="ru-RU"/>
              </w:rPr>
              <w:t>Установленная мощность, Гкал/час</w:t>
            </w:r>
          </w:p>
        </w:tc>
        <w:tc>
          <w:tcPr>
            <w:tcW w:w="1843" w:type="dxa"/>
            <w:shd w:val="clear" w:color="000000" w:fill="F2F2F2"/>
            <w:vAlign w:val="center"/>
            <w:hideMark/>
          </w:tcPr>
          <w:p w14:paraId="0C55530F" w14:textId="77777777" w:rsidR="00AA49BC" w:rsidRPr="00E2192D" w:rsidRDefault="00AA49BC" w:rsidP="00AA49BC">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val="en-US" w:eastAsia="ru-RU"/>
              </w:rPr>
              <w:t>Располагаемая мощность, Гкал/час</w:t>
            </w:r>
          </w:p>
        </w:tc>
        <w:tc>
          <w:tcPr>
            <w:tcW w:w="1984" w:type="dxa"/>
            <w:shd w:val="clear" w:color="000000" w:fill="F2F2F2"/>
            <w:vAlign w:val="center"/>
            <w:hideMark/>
          </w:tcPr>
          <w:p w14:paraId="40602637" w14:textId="77777777" w:rsidR="00AA49BC" w:rsidRPr="00E2192D" w:rsidRDefault="00AA49BC" w:rsidP="00AA49BC">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Ограничения тепловой мощности, Гкал/ч</w:t>
            </w:r>
          </w:p>
        </w:tc>
      </w:tr>
      <w:tr w:rsidR="00AA49BC" w:rsidRPr="00E2192D" w14:paraId="4389467C" w14:textId="77777777" w:rsidTr="00F44DE6">
        <w:trPr>
          <w:trHeight w:val="315"/>
        </w:trPr>
        <w:tc>
          <w:tcPr>
            <w:tcW w:w="9219" w:type="dxa"/>
            <w:gridSpan w:val="5"/>
            <w:shd w:val="clear" w:color="000000" w:fill="DBE5F1"/>
            <w:vAlign w:val="center"/>
            <w:hideMark/>
          </w:tcPr>
          <w:p w14:paraId="725BB706" w14:textId="77777777" w:rsidR="00AA49BC" w:rsidRPr="00E2192D" w:rsidRDefault="00AA49BC" w:rsidP="00AA49BC">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val="en-US" w:eastAsia="ru-RU"/>
              </w:rPr>
              <w:t>АО «Яркоммунсервис»</w:t>
            </w:r>
          </w:p>
        </w:tc>
      </w:tr>
      <w:tr w:rsidR="00AA49BC" w:rsidRPr="00E2192D" w14:paraId="792DB35D" w14:textId="77777777" w:rsidTr="00F44DE6">
        <w:trPr>
          <w:trHeight w:val="76"/>
        </w:trPr>
        <w:tc>
          <w:tcPr>
            <w:tcW w:w="567" w:type="dxa"/>
            <w:shd w:val="clear" w:color="000000" w:fill="FFFFFF"/>
            <w:vAlign w:val="center"/>
            <w:hideMark/>
          </w:tcPr>
          <w:p w14:paraId="0461CCB5" w14:textId="77777777" w:rsidR="00AA49BC" w:rsidRPr="00E2192D" w:rsidRDefault="00AA49BC" w:rsidP="00AA49BC">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val="en-US" w:eastAsia="ru-RU"/>
              </w:rPr>
              <w:t>1</w:t>
            </w:r>
          </w:p>
        </w:tc>
        <w:tc>
          <w:tcPr>
            <w:tcW w:w="2982" w:type="dxa"/>
            <w:shd w:val="clear" w:color="000000" w:fill="FFFFFF"/>
            <w:vAlign w:val="center"/>
            <w:hideMark/>
          </w:tcPr>
          <w:p w14:paraId="36F6DE12" w14:textId="77777777" w:rsidR="00AA49BC" w:rsidRPr="00E2192D" w:rsidRDefault="00AA49BC" w:rsidP="00AA49BC">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val="en-US" w:eastAsia="ru-RU"/>
              </w:rPr>
              <w:t>Котельная Центральная</w:t>
            </w:r>
          </w:p>
        </w:tc>
        <w:tc>
          <w:tcPr>
            <w:tcW w:w="1843" w:type="dxa"/>
            <w:shd w:val="clear" w:color="000000" w:fill="FFFFFF"/>
            <w:vAlign w:val="center"/>
            <w:hideMark/>
          </w:tcPr>
          <w:p w14:paraId="37B239B9" w14:textId="3F35BB53" w:rsidR="00AA49BC" w:rsidRPr="00E2192D" w:rsidRDefault="000F0FFF" w:rsidP="00AA49BC">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6,88</w:t>
            </w:r>
          </w:p>
        </w:tc>
        <w:tc>
          <w:tcPr>
            <w:tcW w:w="1843" w:type="dxa"/>
            <w:shd w:val="clear" w:color="000000" w:fill="FFFFFF"/>
            <w:vAlign w:val="center"/>
            <w:hideMark/>
          </w:tcPr>
          <w:p w14:paraId="4B5D383C" w14:textId="511BCFF8" w:rsidR="00AA49BC" w:rsidRPr="00E2192D" w:rsidRDefault="000F0FFF" w:rsidP="00AA49BC">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6,88</w:t>
            </w:r>
          </w:p>
        </w:tc>
        <w:tc>
          <w:tcPr>
            <w:tcW w:w="1984" w:type="dxa"/>
            <w:shd w:val="clear" w:color="000000" w:fill="FFFFFF"/>
            <w:vAlign w:val="center"/>
            <w:hideMark/>
          </w:tcPr>
          <w:p w14:paraId="52434151" w14:textId="77777777" w:rsidR="00AA49BC" w:rsidRPr="00E2192D" w:rsidRDefault="00AA49BC" w:rsidP="00AA49BC">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0,00</w:t>
            </w:r>
          </w:p>
        </w:tc>
      </w:tr>
      <w:tr w:rsidR="00AA49BC" w:rsidRPr="00E2192D" w14:paraId="7ABD83DE" w14:textId="77777777" w:rsidTr="00F44DE6">
        <w:trPr>
          <w:trHeight w:val="76"/>
        </w:trPr>
        <w:tc>
          <w:tcPr>
            <w:tcW w:w="567" w:type="dxa"/>
            <w:shd w:val="clear" w:color="000000" w:fill="FFFFFF"/>
            <w:vAlign w:val="center"/>
            <w:hideMark/>
          </w:tcPr>
          <w:p w14:paraId="6946E90C" w14:textId="77777777" w:rsidR="00AA49BC" w:rsidRPr="00E2192D" w:rsidRDefault="00AA49BC" w:rsidP="00AA49BC">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val="en-US" w:eastAsia="ru-RU"/>
              </w:rPr>
              <w:t>2</w:t>
            </w:r>
          </w:p>
        </w:tc>
        <w:tc>
          <w:tcPr>
            <w:tcW w:w="2982" w:type="dxa"/>
            <w:shd w:val="clear" w:color="000000" w:fill="FFFFFF"/>
            <w:vAlign w:val="center"/>
            <w:hideMark/>
          </w:tcPr>
          <w:p w14:paraId="606771B6" w14:textId="77777777" w:rsidR="00AA49BC" w:rsidRPr="00E2192D" w:rsidRDefault="00AA49BC" w:rsidP="00AA49BC">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val="en-US" w:eastAsia="ru-RU"/>
              </w:rPr>
              <w:t>Котельная «Финский комплекс»</w:t>
            </w:r>
          </w:p>
        </w:tc>
        <w:tc>
          <w:tcPr>
            <w:tcW w:w="1843" w:type="dxa"/>
            <w:shd w:val="clear" w:color="000000" w:fill="FFFFFF"/>
            <w:vAlign w:val="center"/>
            <w:hideMark/>
          </w:tcPr>
          <w:p w14:paraId="7B8232B9" w14:textId="77777777" w:rsidR="00AA49BC" w:rsidRPr="00E2192D" w:rsidRDefault="00BC18CB" w:rsidP="00AA49BC">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0,509</w:t>
            </w:r>
          </w:p>
        </w:tc>
        <w:tc>
          <w:tcPr>
            <w:tcW w:w="1843" w:type="dxa"/>
            <w:shd w:val="clear" w:color="000000" w:fill="FFFFFF"/>
            <w:vAlign w:val="center"/>
            <w:hideMark/>
          </w:tcPr>
          <w:p w14:paraId="4CE0DAB8" w14:textId="77777777" w:rsidR="00AA49BC" w:rsidRPr="00E2192D" w:rsidRDefault="00BC18CB" w:rsidP="00AA49BC">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0,509</w:t>
            </w:r>
          </w:p>
        </w:tc>
        <w:tc>
          <w:tcPr>
            <w:tcW w:w="1984" w:type="dxa"/>
            <w:shd w:val="clear" w:color="000000" w:fill="FFFFFF"/>
            <w:vAlign w:val="center"/>
            <w:hideMark/>
          </w:tcPr>
          <w:p w14:paraId="693393E4" w14:textId="77777777" w:rsidR="00AA49BC" w:rsidRPr="00E2192D" w:rsidRDefault="00AA49BC" w:rsidP="00BC18CB">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0,0</w:t>
            </w:r>
            <w:r w:rsidR="00BC18CB" w:rsidRPr="00E2192D">
              <w:rPr>
                <w:rFonts w:eastAsia="Times New Roman" w:cs="Times New Roman"/>
                <w:color w:val="000000" w:themeColor="text1"/>
                <w:sz w:val="20"/>
                <w:szCs w:val="20"/>
                <w:lang w:eastAsia="ru-RU"/>
              </w:rPr>
              <w:t>0</w:t>
            </w:r>
          </w:p>
        </w:tc>
      </w:tr>
      <w:tr w:rsidR="00AA49BC" w:rsidRPr="00E2192D" w14:paraId="5B77EFE5" w14:textId="77777777" w:rsidTr="00F44DE6">
        <w:trPr>
          <w:trHeight w:val="315"/>
        </w:trPr>
        <w:tc>
          <w:tcPr>
            <w:tcW w:w="9219" w:type="dxa"/>
            <w:gridSpan w:val="5"/>
            <w:shd w:val="clear" w:color="000000" w:fill="DBE5F1"/>
            <w:vAlign w:val="center"/>
            <w:hideMark/>
          </w:tcPr>
          <w:p w14:paraId="5378C705" w14:textId="77777777" w:rsidR="00AA49BC" w:rsidRPr="00E2192D" w:rsidRDefault="00AA49BC" w:rsidP="00AA49BC">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val="en-US" w:eastAsia="ru-RU"/>
              </w:rPr>
              <w:t>АО «Малая комплексная энергетика»</w:t>
            </w:r>
          </w:p>
        </w:tc>
      </w:tr>
      <w:tr w:rsidR="00AA49BC" w:rsidRPr="00E2192D" w14:paraId="4DC173D2" w14:textId="77777777" w:rsidTr="00F44DE6">
        <w:trPr>
          <w:trHeight w:val="84"/>
        </w:trPr>
        <w:tc>
          <w:tcPr>
            <w:tcW w:w="567" w:type="dxa"/>
            <w:shd w:val="clear" w:color="000000" w:fill="FFFFFF"/>
            <w:vAlign w:val="center"/>
            <w:hideMark/>
          </w:tcPr>
          <w:p w14:paraId="233AFF4E" w14:textId="77777777" w:rsidR="00AA49BC" w:rsidRPr="00E2192D" w:rsidRDefault="00AA49BC" w:rsidP="00AA49BC">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val="en-US" w:eastAsia="ru-RU"/>
              </w:rPr>
              <w:t>3</w:t>
            </w:r>
          </w:p>
        </w:tc>
        <w:tc>
          <w:tcPr>
            <w:tcW w:w="2982" w:type="dxa"/>
            <w:shd w:val="clear" w:color="000000" w:fill="FFFFFF"/>
            <w:vAlign w:val="center"/>
            <w:hideMark/>
          </w:tcPr>
          <w:p w14:paraId="29612862" w14:textId="77777777" w:rsidR="00AA49BC" w:rsidRPr="00E2192D" w:rsidRDefault="00AA49BC" w:rsidP="00AA49BC">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val="en-US" w:eastAsia="ru-RU"/>
              </w:rPr>
              <w:t>Котельная ЦРБ</w:t>
            </w:r>
          </w:p>
        </w:tc>
        <w:tc>
          <w:tcPr>
            <w:tcW w:w="1843" w:type="dxa"/>
            <w:shd w:val="clear" w:color="000000" w:fill="FFFFFF"/>
            <w:vAlign w:val="center"/>
            <w:hideMark/>
          </w:tcPr>
          <w:p w14:paraId="0F56F14D" w14:textId="3D057EFA" w:rsidR="00AA49BC" w:rsidRPr="00E2192D" w:rsidRDefault="00AA49BC" w:rsidP="00AA49BC">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val="en-US" w:eastAsia="ru-RU"/>
              </w:rPr>
              <w:t>2,</w:t>
            </w:r>
            <w:r w:rsidR="00A44677" w:rsidRPr="00E2192D">
              <w:rPr>
                <w:rFonts w:eastAsia="Times New Roman" w:cs="Times New Roman"/>
                <w:color w:val="000000" w:themeColor="text1"/>
                <w:sz w:val="20"/>
                <w:szCs w:val="20"/>
                <w:lang w:eastAsia="ru-RU"/>
              </w:rPr>
              <w:t>35</w:t>
            </w:r>
          </w:p>
        </w:tc>
        <w:tc>
          <w:tcPr>
            <w:tcW w:w="1843" w:type="dxa"/>
            <w:shd w:val="clear" w:color="000000" w:fill="FFFFFF"/>
            <w:vAlign w:val="center"/>
            <w:hideMark/>
          </w:tcPr>
          <w:p w14:paraId="1573C535" w14:textId="4FAEFC77" w:rsidR="00AA49BC" w:rsidRPr="00E2192D" w:rsidRDefault="00AA49BC" w:rsidP="00AA49BC">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val="en-US" w:eastAsia="ru-RU"/>
              </w:rPr>
              <w:t>2,</w:t>
            </w:r>
            <w:r w:rsidR="00A44677" w:rsidRPr="00E2192D">
              <w:rPr>
                <w:rFonts w:eastAsia="Times New Roman" w:cs="Times New Roman"/>
                <w:color w:val="000000" w:themeColor="text1"/>
                <w:sz w:val="20"/>
                <w:szCs w:val="20"/>
                <w:lang w:eastAsia="ru-RU"/>
              </w:rPr>
              <w:t>35</w:t>
            </w:r>
          </w:p>
        </w:tc>
        <w:tc>
          <w:tcPr>
            <w:tcW w:w="1984" w:type="dxa"/>
            <w:shd w:val="clear" w:color="000000" w:fill="FFFFFF"/>
            <w:vAlign w:val="center"/>
            <w:hideMark/>
          </w:tcPr>
          <w:p w14:paraId="15613881" w14:textId="77777777" w:rsidR="00AA49BC" w:rsidRPr="00E2192D" w:rsidRDefault="00AA49BC" w:rsidP="00AA49BC">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0,00</w:t>
            </w:r>
          </w:p>
        </w:tc>
      </w:tr>
    </w:tbl>
    <w:p w14:paraId="118519A8" w14:textId="77777777" w:rsidR="00786238" w:rsidRPr="00E2192D" w:rsidRDefault="00786238" w:rsidP="00786238">
      <w:pPr>
        <w:pStyle w:val="a0"/>
        <w:rPr>
          <w:color w:val="000000" w:themeColor="text1"/>
        </w:rPr>
      </w:pPr>
    </w:p>
    <w:p w14:paraId="3A35F7C1" w14:textId="0E09B8A6" w:rsidR="00AA49BC" w:rsidRPr="00E2192D" w:rsidRDefault="00AA49BC" w:rsidP="00AA49BC">
      <w:pPr>
        <w:pStyle w:val="2"/>
        <w:ind w:left="0" w:firstLine="0"/>
        <w:rPr>
          <w:color w:val="000000" w:themeColor="text1"/>
        </w:rPr>
      </w:pPr>
      <w:bookmarkStart w:id="60" w:name="_Toc108184175"/>
      <w:bookmarkStart w:id="61" w:name="_Toc131153619"/>
      <w:bookmarkStart w:id="62" w:name="_Toc136866949"/>
      <w:bookmarkStart w:id="63" w:name="_Toc197293271"/>
      <w:r w:rsidRPr="00E2192D">
        <w:rPr>
          <w:bCs w:val="0"/>
          <w:color w:val="000000" w:themeColor="text1"/>
        </w:rPr>
        <w:t xml:space="preserve">1.2.4 Объем </w:t>
      </w:r>
      <w:bookmarkEnd w:id="60"/>
      <w:bookmarkEnd w:id="61"/>
      <w:bookmarkEnd w:id="62"/>
      <w:r w:rsidR="00696674" w:rsidRPr="00E2192D">
        <w:rPr>
          <w:bCs w:val="0"/>
          <w:color w:val="000000" w:themeColor="text1"/>
        </w:rPr>
        <w:t>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63"/>
    </w:p>
    <w:p w14:paraId="436E8A05" w14:textId="77777777" w:rsidR="00AA49BC" w:rsidRPr="00E2192D" w:rsidRDefault="00AA49BC" w:rsidP="00F44DE6">
      <w:pPr>
        <w:spacing w:before="240"/>
        <w:rPr>
          <w:rFonts w:cs="Times New Roman"/>
          <w:b/>
          <w:color w:val="000000" w:themeColor="text1"/>
        </w:rPr>
      </w:pPr>
      <w:r w:rsidRPr="00E2192D">
        <w:rPr>
          <w:rFonts w:cs="Times New Roman"/>
          <w:b/>
          <w:color w:val="000000" w:themeColor="text1"/>
        </w:rPr>
        <w:t>Таблица 1.2.4.1 - Параметры тепловой мощности «нетто»</w:t>
      </w:r>
    </w:p>
    <w:tbl>
      <w:tblPr>
        <w:tblW w:w="921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100"/>
        <w:gridCol w:w="1580"/>
        <w:gridCol w:w="1580"/>
        <w:gridCol w:w="1580"/>
        <w:gridCol w:w="1812"/>
      </w:tblGrid>
      <w:tr w:rsidR="00AA49BC" w:rsidRPr="00E2192D" w14:paraId="78B8F75D" w14:textId="77777777" w:rsidTr="00F44DE6">
        <w:trPr>
          <w:trHeight w:val="375"/>
        </w:trPr>
        <w:tc>
          <w:tcPr>
            <w:tcW w:w="567" w:type="dxa"/>
            <w:shd w:val="clear" w:color="000000" w:fill="F2F2F2"/>
            <w:vAlign w:val="center"/>
            <w:hideMark/>
          </w:tcPr>
          <w:p w14:paraId="02B1B2AB" w14:textId="77777777" w:rsidR="00AA49BC" w:rsidRPr="00E2192D" w:rsidRDefault="00AA49BC" w:rsidP="00AA49BC">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val="en-US" w:eastAsia="ru-RU"/>
              </w:rPr>
              <w:t>№</w:t>
            </w:r>
          </w:p>
        </w:tc>
        <w:tc>
          <w:tcPr>
            <w:tcW w:w="2100" w:type="dxa"/>
            <w:shd w:val="clear" w:color="000000" w:fill="F2F2F2"/>
            <w:vAlign w:val="center"/>
            <w:hideMark/>
          </w:tcPr>
          <w:p w14:paraId="761FFD38" w14:textId="77777777" w:rsidR="00AA49BC" w:rsidRPr="00E2192D" w:rsidRDefault="00AA49BC" w:rsidP="00AA49BC">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val="en-US" w:eastAsia="ru-RU"/>
              </w:rPr>
              <w:t>Наименование</w:t>
            </w:r>
          </w:p>
        </w:tc>
        <w:tc>
          <w:tcPr>
            <w:tcW w:w="1580" w:type="dxa"/>
            <w:shd w:val="clear" w:color="000000" w:fill="F2F2F2"/>
            <w:vAlign w:val="center"/>
            <w:hideMark/>
          </w:tcPr>
          <w:p w14:paraId="444248E7" w14:textId="77777777" w:rsidR="00AA49BC" w:rsidRPr="00E2192D" w:rsidRDefault="00AA49BC" w:rsidP="00AA49BC">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val="en-US" w:eastAsia="ru-RU"/>
              </w:rPr>
              <w:t>Установленная мощность, Гкал/час</w:t>
            </w:r>
          </w:p>
        </w:tc>
        <w:tc>
          <w:tcPr>
            <w:tcW w:w="1580" w:type="dxa"/>
            <w:shd w:val="clear" w:color="000000" w:fill="F2F2F2"/>
            <w:vAlign w:val="center"/>
            <w:hideMark/>
          </w:tcPr>
          <w:p w14:paraId="3DF3A48E" w14:textId="77777777" w:rsidR="00AA49BC" w:rsidRPr="00E2192D" w:rsidRDefault="00AA49BC" w:rsidP="00AA49BC">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val="en-US" w:eastAsia="ru-RU"/>
              </w:rPr>
              <w:t>Располагаемая мощность, Гкал/час</w:t>
            </w:r>
          </w:p>
        </w:tc>
        <w:tc>
          <w:tcPr>
            <w:tcW w:w="1580" w:type="dxa"/>
            <w:shd w:val="clear" w:color="000000" w:fill="F2F2F2"/>
            <w:vAlign w:val="center"/>
            <w:hideMark/>
          </w:tcPr>
          <w:p w14:paraId="46FC9EDF" w14:textId="77777777" w:rsidR="00AA49BC" w:rsidRPr="00E2192D" w:rsidRDefault="00AA49BC" w:rsidP="00AA49BC">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val="en-US" w:eastAsia="ru-RU"/>
              </w:rPr>
              <w:t>Собственные нужды, Гкал/час</w:t>
            </w:r>
          </w:p>
        </w:tc>
        <w:tc>
          <w:tcPr>
            <w:tcW w:w="1812" w:type="dxa"/>
            <w:shd w:val="clear" w:color="000000" w:fill="F2F2F2"/>
            <w:vAlign w:val="center"/>
            <w:hideMark/>
          </w:tcPr>
          <w:p w14:paraId="6467AF32" w14:textId="77777777" w:rsidR="00AA49BC" w:rsidRPr="00E2192D" w:rsidRDefault="00AA49BC" w:rsidP="00AA49BC">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val="en-US" w:eastAsia="ru-RU"/>
              </w:rPr>
              <w:t>Мощность нетто, Гкал/час</w:t>
            </w:r>
          </w:p>
        </w:tc>
      </w:tr>
      <w:tr w:rsidR="00AA49BC" w:rsidRPr="00E2192D" w14:paraId="12A60DB2" w14:textId="77777777" w:rsidTr="00F44DE6">
        <w:trPr>
          <w:trHeight w:val="315"/>
        </w:trPr>
        <w:tc>
          <w:tcPr>
            <w:tcW w:w="9219" w:type="dxa"/>
            <w:gridSpan w:val="6"/>
            <w:shd w:val="clear" w:color="000000" w:fill="DBE5F1"/>
            <w:vAlign w:val="center"/>
            <w:hideMark/>
          </w:tcPr>
          <w:p w14:paraId="6AF6A1B2" w14:textId="77777777" w:rsidR="00AA49BC" w:rsidRPr="00E2192D" w:rsidRDefault="00AA49BC" w:rsidP="00AA49BC">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val="en-US" w:eastAsia="ru-RU"/>
              </w:rPr>
              <w:t>АО «Яркоммунсервис»</w:t>
            </w:r>
          </w:p>
        </w:tc>
      </w:tr>
      <w:tr w:rsidR="000F0FFF" w:rsidRPr="00E2192D" w14:paraId="618EC38E" w14:textId="77777777" w:rsidTr="00F44DE6">
        <w:trPr>
          <w:trHeight w:val="315"/>
        </w:trPr>
        <w:tc>
          <w:tcPr>
            <w:tcW w:w="567" w:type="dxa"/>
            <w:shd w:val="clear" w:color="000000" w:fill="FFFFFF"/>
            <w:vAlign w:val="center"/>
            <w:hideMark/>
          </w:tcPr>
          <w:p w14:paraId="07682C07" w14:textId="77777777" w:rsidR="000F0FFF" w:rsidRPr="00E2192D" w:rsidRDefault="000F0FFF" w:rsidP="000F0FFF">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val="en-US" w:eastAsia="ru-RU"/>
              </w:rPr>
              <w:t>1</w:t>
            </w:r>
          </w:p>
        </w:tc>
        <w:tc>
          <w:tcPr>
            <w:tcW w:w="2100" w:type="dxa"/>
            <w:shd w:val="clear" w:color="000000" w:fill="FFFFFF"/>
            <w:vAlign w:val="center"/>
            <w:hideMark/>
          </w:tcPr>
          <w:p w14:paraId="426DAB29" w14:textId="77777777" w:rsidR="000F0FFF" w:rsidRPr="00E2192D" w:rsidRDefault="000F0FFF" w:rsidP="000F0FFF">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val="en-US" w:eastAsia="ru-RU"/>
              </w:rPr>
              <w:t>Котельная Центральная</w:t>
            </w:r>
          </w:p>
        </w:tc>
        <w:tc>
          <w:tcPr>
            <w:tcW w:w="1580" w:type="dxa"/>
            <w:shd w:val="clear" w:color="000000" w:fill="FFFFFF"/>
            <w:vAlign w:val="center"/>
            <w:hideMark/>
          </w:tcPr>
          <w:p w14:paraId="044C1A97" w14:textId="1F6A77C5" w:rsidR="000F0FFF" w:rsidRPr="00E2192D" w:rsidRDefault="000F0FFF" w:rsidP="000F0FFF">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6,88</w:t>
            </w:r>
          </w:p>
        </w:tc>
        <w:tc>
          <w:tcPr>
            <w:tcW w:w="1580" w:type="dxa"/>
            <w:shd w:val="clear" w:color="000000" w:fill="FFFFFF"/>
            <w:vAlign w:val="center"/>
            <w:hideMark/>
          </w:tcPr>
          <w:p w14:paraId="76A4CC66" w14:textId="4E7DF6F0" w:rsidR="000F0FFF" w:rsidRPr="00E2192D" w:rsidRDefault="000F0FFF" w:rsidP="000F0FFF">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6,88</w:t>
            </w:r>
          </w:p>
        </w:tc>
        <w:tc>
          <w:tcPr>
            <w:tcW w:w="1580" w:type="dxa"/>
            <w:shd w:val="clear" w:color="000000" w:fill="FFFFFF"/>
            <w:vAlign w:val="center"/>
            <w:hideMark/>
          </w:tcPr>
          <w:p w14:paraId="2B425214" w14:textId="4C58B09E" w:rsidR="000F0FFF" w:rsidRPr="00E2192D" w:rsidRDefault="000F0FFF" w:rsidP="000F0FFF">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val="en-US" w:eastAsia="ru-RU"/>
              </w:rPr>
              <w:t>0,</w:t>
            </w:r>
            <w:r w:rsidRPr="00E2192D">
              <w:rPr>
                <w:rFonts w:eastAsia="Times New Roman" w:cs="Times New Roman"/>
                <w:color w:val="000000" w:themeColor="text1"/>
                <w:sz w:val="20"/>
                <w:szCs w:val="20"/>
                <w:lang w:eastAsia="ru-RU"/>
              </w:rPr>
              <w:t>099</w:t>
            </w:r>
          </w:p>
        </w:tc>
        <w:tc>
          <w:tcPr>
            <w:tcW w:w="1812" w:type="dxa"/>
            <w:shd w:val="clear" w:color="000000" w:fill="FFFFFF"/>
            <w:vAlign w:val="center"/>
            <w:hideMark/>
          </w:tcPr>
          <w:p w14:paraId="2A5387D5" w14:textId="45D8031B" w:rsidR="000F0FFF" w:rsidRPr="00E2192D" w:rsidRDefault="000F0FFF" w:rsidP="000F0FFF">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6,781</w:t>
            </w:r>
          </w:p>
        </w:tc>
      </w:tr>
      <w:tr w:rsidR="00B27A7A" w:rsidRPr="00E2192D" w14:paraId="738F61FF" w14:textId="77777777" w:rsidTr="00F44DE6">
        <w:trPr>
          <w:trHeight w:val="525"/>
        </w:trPr>
        <w:tc>
          <w:tcPr>
            <w:tcW w:w="567" w:type="dxa"/>
            <w:shd w:val="clear" w:color="000000" w:fill="FFFFFF"/>
            <w:vAlign w:val="center"/>
            <w:hideMark/>
          </w:tcPr>
          <w:p w14:paraId="3CF0FBDF" w14:textId="77777777" w:rsidR="00B27A7A" w:rsidRPr="00E2192D" w:rsidRDefault="00B27A7A" w:rsidP="00B27A7A">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val="en-US" w:eastAsia="ru-RU"/>
              </w:rPr>
              <w:t>2</w:t>
            </w:r>
          </w:p>
        </w:tc>
        <w:tc>
          <w:tcPr>
            <w:tcW w:w="2100" w:type="dxa"/>
            <w:shd w:val="clear" w:color="000000" w:fill="FFFFFF"/>
            <w:vAlign w:val="center"/>
            <w:hideMark/>
          </w:tcPr>
          <w:p w14:paraId="03FB7953" w14:textId="77777777" w:rsidR="00B27A7A" w:rsidRPr="00E2192D" w:rsidRDefault="00B27A7A" w:rsidP="00B27A7A">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val="en-US" w:eastAsia="ru-RU"/>
              </w:rPr>
              <w:t>Котельная «Финский комплекс»</w:t>
            </w:r>
          </w:p>
        </w:tc>
        <w:tc>
          <w:tcPr>
            <w:tcW w:w="1580" w:type="dxa"/>
            <w:shd w:val="clear" w:color="000000" w:fill="FFFFFF"/>
            <w:vAlign w:val="center"/>
            <w:hideMark/>
          </w:tcPr>
          <w:p w14:paraId="616A1A6D" w14:textId="77777777" w:rsidR="00B27A7A" w:rsidRPr="00E2192D" w:rsidRDefault="00B27A7A" w:rsidP="00B27A7A">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0,509</w:t>
            </w:r>
          </w:p>
        </w:tc>
        <w:tc>
          <w:tcPr>
            <w:tcW w:w="1580" w:type="dxa"/>
            <w:shd w:val="clear" w:color="000000" w:fill="FFFFFF"/>
            <w:vAlign w:val="center"/>
            <w:hideMark/>
          </w:tcPr>
          <w:p w14:paraId="3E84A70F" w14:textId="77777777" w:rsidR="00B27A7A" w:rsidRPr="00E2192D" w:rsidRDefault="00B27A7A" w:rsidP="00B27A7A">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0,509</w:t>
            </w:r>
          </w:p>
        </w:tc>
        <w:tc>
          <w:tcPr>
            <w:tcW w:w="1580" w:type="dxa"/>
            <w:shd w:val="clear" w:color="000000" w:fill="FFFFFF"/>
            <w:vAlign w:val="center"/>
            <w:hideMark/>
          </w:tcPr>
          <w:p w14:paraId="0209ADAA" w14:textId="77777777" w:rsidR="00B27A7A" w:rsidRPr="00E2192D" w:rsidRDefault="00B27A7A" w:rsidP="00B27A7A">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val="en-US" w:eastAsia="ru-RU"/>
              </w:rPr>
              <w:t>0,01</w:t>
            </w:r>
          </w:p>
        </w:tc>
        <w:tc>
          <w:tcPr>
            <w:tcW w:w="1812" w:type="dxa"/>
            <w:shd w:val="clear" w:color="000000" w:fill="FFFFFF"/>
            <w:vAlign w:val="center"/>
            <w:hideMark/>
          </w:tcPr>
          <w:p w14:paraId="4858039C" w14:textId="77777777" w:rsidR="00B27A7A" w:rsidRPr="00E2192D" w:rsidRDefault="00B27A7A" w:rsidP="00B27A7A">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0,499</w:t>
            </w:r>
          </w:p>
        </w:tc>
      </w:tr>
      <w:tr w:rsidR="00AA49BC" w:rsidRPr="00E2192D" w14:paraId="083BBC0D" w14:textId="77777777" w:rsidTr="00F44DE6">
        <w:trPr>
          <w:trHeight w:val="315"/>
        </w:trPr>
        <w:tc>
          <w:tcPr>
            <w:tcW w:w="9219" w:type="dxa"/>
            <w:gridSpan w:val="6"/>
            <w:shd w:val="clear" w:color="000000" w:fill="DBE5F1"/>
            <w:vAlign w:val="center"/>
            <w:hideMark/>
          </w:tcPr>
          <w:p w14:paraId="5EAF5AD0" w14:textId="77777777" w:rsidR="00AA49BC" w:rsidRPr="00E2192D" w:rsidRDefault="00AA49BC" w:rsidP="00AA49BC">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val="en-US" w:eastAsia="ru-RU"/>
              </w:rPr>
              <w:t>АО «Малая комплексная энергетика»</w:t>
            </w:r>
          </w:p>
        </w:tc>
      </w:tr>
      <w:tr w:rsidR="00AA49BC" w:rsidRPr="00E2192D" w14:paraId="4CEE748D" w14:textId="77777777" w:rsidTr="00F44DE6">
        <w:trPr>
          <w:trHeight w:val="315"/>
        </w:trPr>
        <w:tc>
          <w:tcPr>
            <w:tcW w:w="567" w:type="dxa"/>
            <w:shd w:val="clear" w:color="000000" w:fill="FFFFFF"/>
            <w:vAlign w:val="center"/>
            <w:hideMark/>
          </w:tcPr>
          <w:p w14:paraId="76A9F412" w14:textId="77777777" w:rsidR="00AA49BC" w:rsidRPr="00E2192D" w:rsidRDefault="00AA49BC" w:rsidP="00AA49BC">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val="en-US" w:eastAsia="ru-RU"/>
              </w:rPr>
              <w:t>3</w:t>
            </w:r>
          </w:p>
        </w:tc>
        <w:tc>
          <w:tcPr>
            <w:tcW w:w="2100" w:type="dxa"/>
            <w:shd w:val="clear" w:color="000000" w:fill="FFFFFF"/>
            <w:vAlign w:val="center"/>
            <w:hideMark/>
          </w:tcPr>
          <w:p w14:paraId="71053CF7" w14:textId="77777777" w:rsidR="00AA49BC" w:rsidRPr="00E2192D" w:rsidRDefault="00AA49BC" w:rsidP="00AA49BC">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val="en-US" w:eastAsia="ru-RU"/>
              </w:rPr>
              <w:t>Котельная ЦРБ</w:t>
            </w:r>
          </w:p>
        </w:tc>
        <w:tc>
          <w:tcPr>
            <w:tcW w:w="1580" w:type="dxa"/>
            <w:shd w:val="clear" w:color="000000" w:fill="FFFFFF"/>
            <w:vAlign w:val="center"/>
            <w:hideMark/>
          </w:tcPr>
          <w:p w14:paraId="7100B541" w14:textId="74CCA7B2" w:rsidR="00AA49BC" w:rsidRPr="00E2192D" w:rsidRDefault="00AA49BC" w:rsidP="00AA49BC">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val="en-US" w:eastAsia="ru-RU"/>
              </w:rPr>
              <w:t>2,</w:t>
            </w:r>
            <w:r w:rsidR="00A44677" w:rsidRPr="00E2192D">
              <w:rPr>
                <w:rFonts w:eastAsia="Times New Roman" w:cs="Times New Roman"/>
                <w:color w:val="000000" w:themeColor="text1"/>
                <w:sz w:val="20"/>
                <w:szCs w:val="20"/>
                <w:lang w:eastAsia="ru-RU"/>
              </w:rPr>
              <w:t>35</w:t>
            </w:r>
          </w:p>
        </w:tc>
        <w:tc>
          <w:tcPr>
            <w:tcW w:w="1580" w:type="dxa"/>
            <w:shd w:val="clear" w:color="000000" w:fill="FFFFFF"/>
            <w:vAlign w:val="center"/>
            <w:hideMark/>
          </w:tcPr>
          <w:p w14:paraId="4336839C" w14:textId="70C3B98E" w:rsidR="00AA49BC" w:rsidRPr="00E2192D" w:rsidRDefault="00AA49BC" w:rsidP="00AA49BC">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val="en-US" w:eastAsia="ru-RU"/>
              </w:rPr>
              <w:t>2,</w:t>
            </w:r>
            <w:r w:rsidR="00A44677" w:rsidRPr="00E2192D">
              <w:rPr>
                <w:rFonts w:eastAsia="Times New Roman" w:cs="Times New Roman"/>
                <w:color w:val="000000" w:themeColor="text1"/>
                <w:sz w:val="20"/>
                <w:szCs w:val="20"/>
                <w:lang w:eastAsia="ru-RU"/>
              </w:rPr>
              <w:t>35</w:t>
            </w:r>
          </w:p>
        </w:tc>
        <w:tc>
          <w:tcPr>
            <w:tcW w:w="1580" w:type="dxa"/>
            <w:shd w:val="clear" w:color="000000" w:fill="FFFFFF"/>
            <w:vAlign w:val="center"/>
            <w:hideMark/>
          </w:tcPr>
          <w:p w14:paraId="1D63E166" w14:textId="77777777" w:rsidR="00AA49BC" w:rsidRPr="00E2192D" w:rsidRDefault="00AA49BC" w:rsidP="00AA49BC">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val="en-US" w:eastAsia="ru-RU"/>
              </w:rPr>
              <w:t>0,02</w:t>
            </w:r>
          </w:p>
        </w:tc>
        <w:tc>
          <w:tcPr>
            <w:tcW w:w="1812" w:type="dxa"/>
            <w:shd w:val="clear" w:color="000000" w:fill="FFFFFF"/>
            <w:vAlign w:val="center"/>
            <w:hideMark/>
          </w:tcPr>
          <w:p w14:paraId="1BCAC4D9" w14:textId="77777777" w:rsidR="00AA49BC" w:rsidRPr="00E2192D" w:rsidRDefault="00AA49BC" w:rsidP="00AA49BC">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val="en-US" w:eastAsia="ru-RU"/>
              </w:rPr>
              <w:t>2,33</w:t>
            </w:r>
          </w:p>
        </w:tc>
      </w:tr>
      <w:bookmarkEnd w:id="59"/>
    </w:tbl>
    <w:p w14:paraId="72FA1624" w14:textId="3793ECE3" w:rsidR="0085080D" w:rsidRPr="00E2192D" w:rsidRDefault="0085080D" w:rsidP="0085080D">
      <w:pPr>
        <w:rPr>
          <w:color w:val="000000" w:themeColor="text1"/>
          <w:lang w:eastAsia="ru-RU"/>
        </w:rPr>
      </w:pPr>
    </w:p>
    <w:p w14:paraId="7F3069DF" w14:textId="7DE783B4" w:rsidR="00AA49BC" w:rsidRPr="00E2192D" w:rsidRDefault="00AA49BC" w:rsidP="00AA49BC">
      <w:pPr>
        <w:pStyle w:val="2"/>
        <w:spacing w:line="276" w:lineRule="auto"/>
        <w:ind w:left="0" w:firstLine="0"/>
        <w:rPr>
          <w:bCs w:val="0"/>
          <w:color w:val="000000" w:themeColor="text1"/>
        </w:rPr>
      </w:pPr>
      <w:bookmarkStart w:id="64" w:name="_Toc69553653"/>
      <w:bookmarkStart w:id="65" w:name="_Toc71981819"/>
      <w:bookmarkStart w:id="66" w:name="_Toc99787172"/>
      <w:bookmarkStart w:id="67" w:name="_Toc136866950"/>
      <w:bookmarkStart w:id="68" w:name="_Toc197293272"/>
      <w:r w:rsidRPr="00E2192D">
        <w:rPr>
          <w:bCs w:val="0"/>
          <w:color w:val="000000" w:themeColor="text1"/>
        </w:rPr>
        <w:t xml:space="preserve">1.2.5 </w:t>
      </w:r>
      <w:bookmarkStart w:id="69" w:name="_Toc43117511"/>
      <w:r w:rsidRPr="00E2192D">
        <w:rPr>
          <w:bCs w:val="0"/>
          <w:color w:val="000000" w:themeColor="text1"/>
        </w:rPr>
        <w:t>Срок</w:t>
      </w:r>
      <w:r w:rsidR="00A44677" w:rsidRPr="00E2192D">
        <w:rPr>
          <w:bCs w:val="0"/>
          <w:color w:val="000000" w:themeColor="text1"/>
        </w:rPr>
        <w:t>и</w:t>
      </w:r>
      <w:r w:rsidRPr="00E2192D">
        <w:rPr>
          <w:bCs w:val="0"/>
          <w:color w:val="000000" w:themeColor="text1"/>
        </w:rPr>
        <w:t xml:space="preserve"> ввода в </w:t>
      </w:r>
      <w:bookmarkEnd w:id="64"/>
      <w:bookmarkEnd w:id="65"/>
      <w:bookmarkEnd w:id="66"/>
      <w:bookmarkEnd w:id="67"/>
      <w:bookmarkEnd w:id="69"/>
      <w:r w:rsidR="00A44677" w:rsidRPr="00E2192D">
        <w:rPr>
          <w:bCs w:val="0"/>
          <w:color w:val="000000" w:themeColor="text1"/>
        </w:rPr>
        <w:t>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68"/>
    </w:p>
    <w:p w14:paraId="7F5A8785" w14:textId="77777777" w:rsidR="00AA49BC" w:rsidRPr="00E2192D" w:rsidRDefault="00AA49BC" w:rsidP="00AA49BC">
      <w:pPr>
        <w:rPr>
          <w:rFonts w:cs="Times New Roman"/>
          <w:color w:val="000000" w:themeColor="text1"/>
        </w:rPr>
      </w:pPr>
    </w:p>
    <w:p w14:paraId="4F0DEEBA" w14:textId="77777777" w:rsidR="00AA49BC" w:rsidRPr="00E2192D" w:rsidRDefault="00AA49BC" w:rsidP="00AA49BC">
      <w:pPr>
        <w:pStyle w:val="a0"/>
        <w:rPr>
          <w:rFonts w:cs="Times New Roman"/>
          <w:color w:val="000000" w:themeColor="text1"/>
        </w:rPr>
      </w:pPr>
      <w:r w:rsidRPr="00E2192D">
        <w:rPr>
          <w:rFonts w:cs="Times New Roman"/>
          <w:b/>
          <w:color w:val="000000" w:themeColor="text1"/>
          <w:spacing w:val="1"/>
        </w:rPr>
        <w:t>Таб</w:t>
      </w:r>
      <w:r w:rsidRPr="00E2192D">
        <w:rPr>
          <w:rFonts w:cs="Times New Roman"/>
          <w:b/>
          <w:color w:val="000000" w:themeColor="text1"/>
        </w:rPr>
        <w:t>лица 1.2</w:t>
      </w:r>
      <w:r w:rsidRPr="00E2192D">
        <w:rPr>
          <w:rFonts w:cs="Times New Roman"/>
          <w:b/>
          <w:color w:val="000000" w:themeColor="text1"/>
          <w:spacing w:val="1"/>
        </w:rPr>
        <w:t>.</w:t>
      </w:r>
      <w:r w:rsidRPr="00E2192D">
        <w:rPr>
          <w:rFonts w:cs="Times New Roman"/>
          <w:b/>
          <w:color w:val="000000" w:themeColor="text1"/>
        </w:rPr>
        <w:t>5.1- Срок ввода в эксплуатацию котельного оборудования, год последнего освидетельствования</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1301"/>
        <w:gridCol w:w="2541"/>
        <w:gridCol w:w="1508"/>
        <w:gridCol w:w="1412"/>
        <w:gridCol w:w="1891"/>
      </w:tblGrid>
      <w:tr w:rsidR="000F0FFF" w:rsidRPr="00E2192D" w14:paraId="7B257BD1" w14:textId="77777777" w:rsidTr="00705DFB">
        <w:trPr>
          <w:trHeight w:val="765"/>
          <w:tblHeader/>
        </w:trPr>
        <w:tc>
          <w:tcPr>
            <w:tcW w:w="305" w:type="pct"/>
            <w:shd w:val="clear" w:color="000000" w:fill="F2F2F2"/>
            <w:vAlign w:val="center"/>
            <w:hideMark/>
          </w:tcPr>
          <w:p w14:paraId="648C47AF" w14:textId="77777777" w:rsidR="00AA49BC" w:rsidRPr="00E2192D" w:rsidRDefault="00AA49BC" w:rsidP="00E53C82">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w:t>
            </w:r>
          </w:p>
        </w:tc>
        <w:tc>
          <w:tcPr>
            <w:tcW w:w="693" w:type="pct"/>
            <w:shd w:val="clear" w:color="000000" w:fill="F2F2F2"/>
            <w:vAlign w:val="center"/>
            <w:hideMark/>
          </w:tcPr>
          <w:p w14:paraId="74A6F6E9" w14:textId="77777777" w:rsidR="00AA49BC" w:rsidRPr="00E2192D" w:rsidRDefault="00AA49BC" w:rsidP="00E53C82">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Адрес котельной</w:t>
            </w:r>
          </w:p>
        </w:tc>
        <w:tc>
          <w:tcPr>
            <w:tcW w:w="1383" w:type="pct"/>
            <w:shd w:val="clear" w:color="000000" w:fill="F2F2F2"/>
            <w:vAlign w:val="center"/>
            <w:hideMark/>
          </w:tcPr>
          <w:p w14:paraId="445B4FE4" w14:textId="77777777" w:rsidR="00AA49BC" w:rsidRPr="00E2192D" w:rsidRDefault="00AA49BC" w:rsidP="00E53C82">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Марка котла</w:t>
            </w:r>
          </w:p>
        </w:tc>
        <w:tc>
          <w:tcPr>
            <w:tcW w:w="819" w:type="pct"/>
            <w:shd w:val="clear" w:color="000000" w:fill="F2F2F2"/>
            <w:vAlign w:val="center"/>
            <w:hideMark/>
          </w:tcPr>
          <w:p w14:paraId="7E14B26B" w14:textId="77777777" w:rsidR="00AA49BC" w:rsidRPr="00E2192D" w:rsidRDefault="00AA49BC" w:rsidP="00E53C82">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Установленная мощность котла, Гкал/ч</w:t>
            </w:r>
          </w:p>
        </w:tc>
        <w:tc>
          <w:tcPr>
            <w:tcW w:w="769" w:type="pct"/>
            <w:shd w:val="clear" w:color="000000" w:fill="F2F2F2"/>
            <w:vAlign w:val="center"/>
          </w:tcPr>
          <w:p w14:paraId="7B0DB5D8" w14:textId="77777777" w:rsidR="00AA49BC" w:rsidRPr="00E2192D" w:rsidRDefault="00AA49BC" w:rsidP="00E53C82">
            <w:pPr>
              <w:jc w:val="center"/>
              <w:rPr>
                <w:rFonts w:eastAsia="Times New Roman" w:cs="Times New Roman"/>
                <w:color w:val="000000" w:themeColor="text1"/>
                <w:sz w:val="20"/>
                <w:szCs w:val="20"/>
                <w:lang w:eastAsia="ru-RU"/>
              </w:rPr>
            </w:pPr>
            <w:r w:rsidRPr="00E2192D">
              <w:rPr>
                <w:color w:val="000000" w:themeColor="text1"/>
                <w:spacing w:val="-1"/>
                <w:sz w:val="20"/>
                <w:szCs w:val="20"/>
              </w:rPr>
              <w:t>Год ввода в эксплуатацию</w:t>
            </w:r>
          </w:p>
        </w:tc>
        <w:tc>
          <w:tcPr>
            <w:tcW w:w="1031" w:type="pct"/>
            <w:shd w:val="clear" w:color="000000" w:fill="F2F2F2"/>
            <w:vAlign w:val="center"/>
            <w:hideMark/>
          </w:tcPr>
          <w:p w14:paraId="58060CCA" w14:textId="77777777" w:rsidR="00AA49BC" w:rsidRPr="00E2192D" w:rsidRDefault="00AA49BC" w:rsidP="00E53C82">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Дата последнего освидетельст-вования котла</w:t>
            </w:r>
          </w:p>
        </w:tc>
      </w:tr>
      <w:tr w:rsidR="00AA49BC" w:rsidRPr="00E2192D" w14:paraId="30F5B0E7" w14:textId="77777777" w:rsidTr="000F0FFF">
        <w:trPr>
          <w:trHeight w:val="300"/>
        </w:trPr>
        <w:tc>
          <w:tcPr>
            <w:tcW w:w="5000" w:type="pct"/>
            <w:gridSpan w:val="6"/>
            <w:shd w:val="clear" w:color="auto" w:fill="DEEAF6" w:themeFill="accent1" w:themeFillTint="33"/>
            <w:vAlign w:val="center"/>
          </w:tcPr>
          <w:p w14:paraId="680C0A58" w14:textId="77777777" w:rsidR="00AA49BC" w:rsidRPr="00E2192D" w:rsidRDefault="00AA49BC" w:rsidP="00E53C82">
            <w:pPr>
              <w:jc w:val="center"/>
              <w:rPr>
                <w:rFonts w:eastAsiaTheme="minorEastAsia" w:cs="Times New Roman"/>
                <w:color w:val="000000" w:themeColor="text1"/>
                <w:sz w:val="20"/>
                <w:szCs w:val="20"/>
                <w:lang w:eastAsia="ru-RU"/>
              </w:rPr>
            </w:pPr>
            <w:r w:rsidRPr="00E2192D">
              <w:rPr>
                <w:rFonts w:eastAsia="Times New Roman" w:cs="Times New Roman"/>
                <w:color w:val="000000" w:themeColor="text1"/>
                <w:sz w:val="20"/>
                <w:szCs w:val="20"/>
                <w:lang w:val="en-US" w:eastAsia="ru-RU"/>
              </w:rPr>
              <w:t>АО «Яркоммунсервис»</w:t>
            </w:r>
          </w:p>
        </w:tc>
      </w:tr>
      <w:tr w:rsidR="00445F39" w:rsidRPr="00E2192D" w14:paraId="2CCBD4E6" w14:textId="77777777" w:rsidTr="00705DFB">
        <w:trPr>
          <w:trHeight w:val="62"/>
        </w:trPr>
        <w:tc>
          <w:tcPr>
            <w:tcW w:w="305" w:type="pct"/>
            <w:vMerge w:val="restart"/>
            <w:shd w:val="clear" w:color="auto" w:fill="auto"/>
            <w:vAlign w:val="center"/>
            <w:hideMark/>
          </w:tcPr>
          <w:p w14:paraId="5C906D13" w14:textId="77777777" w:rsidR="00445F39" w:rsidRPr="00E2192D" w:rsidRDefault="00445F39" w:rsidP="00445F39">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1</w:t>
            </w:r>
          </w:p>
        </w:tc>
        <w:tc>
          <w:tcPr>
            <w:tcW w:w="693" w:type="pct"/>
            <w:vMerge w:val="restart"/>
            <w:shd w:val="clear" w:color="auto" w:fill="auto"/>
            <w:vAlign w:val="center"/>
            <w:hideMark/>
          </w:tcPr>
          <w:p w14:paraId="2BB565F8" w14:textId="77777777" w:rsidR="00445F39" w:rsidRPr="00E2192D" w:rsidRDefault="00445F39" w:rsidP="00445F39">
            <w:pPr>
              <w:jc w:val="center"/>
              <w:rPr>
                <w:rFonts w:eastAsia="Times New Roman" w:cs="Times New Roman"/>
                <w:color w:val="000000" w:themeColor="text1"/>
                <w:sz w:val="20"/>
                <w:szCs w:val="20"/>
                <w:lang w:eastAsia="ru-RU"/>
              </w:rPr>
            </w:pPr>
            <w:r w:rsidRPr="00E2192D">
              <w:rPr>
                <w:rFonts w:cs="Times New Roman"/>
                <w:color w:val="000000" w:themeColor="text1"/>
                <w:spacing w:val="-1"/>
                <w:sz w:val="20"/>
                <w:szCs w:val="20"/>
              </w:rPr>
              <w:t>Котельная</w:t>
            </w:r>
            <w:r w:rsidRPr="00E2192D">
              <w:rPr>
                <w:rFonts w:cs="Times New Roman"/>
                <w:color w:val="000000" w:themeColor="text1"/>
                <w:spacing w:val="28"/>
                <w:sz w:val="20"/>
                <w:szCs w:val="20"/>
              </w:rPr>
              <w:t xml:space="preserve"> </w:t>
            </w:r>
            <w:r w:rsidRPr="00E2192D">
              <w:rPr>
                <w:rFonts w:cs="Times New Roman"/>
                <w:color w:val="000000" w:themeColor="text1"/>
                <w:spacing w:val="-1"/>
                <w:sz w:val="20"/>
                <w:szCs w:val="20"/>
              </w:rPr>
              <w:t>Центральная</w:t>
            </w:r>
          </w:p>
        </w:tc>
        <w:tc>
          <w:tcPr>
            <w:tcW w:w="1383" w:type="pct"/>
            <w:shd w:val="clear" w:color="auto" w:fill="auto"/>
            <w:vAlign w:val="center"/>
          </w:tcPr>
          <w:p w14:paraId="69159C6E" w14:textId="464218D6" w:rsidR="00445F39" w:rsidRPr="00E2192D" w:rsidRDefault="00705DFB" w:rsidP="00445F39">
            <w:pPr>
              <w:pStyle w:val="TableParagraph0"/>
              <w:kinsoku w:val="0"/>
              <w:overflowPunct w:val="0"/>
              <w:spacing w:line="241" w:lineRule="auto"/>
              <w:ind w:left="-175" w:right="-63" w:firstLine="7"/>
              <w:jc w:val="center"/>
              <w:rPr>
                <w:color w:val="000000" w:themeColor="text1"/>
                <w:sz w:val="20"/>
                <w:szCs w:val="20"/>
              </w:rPr>
            </w:pPr>
            <w:r w:rsidRPr="00E2192D">
              <w:rPr>
                <w:color w:val="000000" w:themeColor="text1"/>
                <w:spacing w:val="-1"/>
                <w:sz w:val="20"/>
                <w:szCs w:val="20"/>
              </w:rPr>
              <w:t>Водогрейный</w:t>
            </w:r>
            <w:r w:rsidR="00445F39" w:rsidRPr="00E2192D">
              <w:rPr>
                <w:color w:val="000000" w:themeColor="text1"/>
                <w:spacing w:val="25"/>
                <w:sz w:val="20"/>
                <w:szCs w:val="20"/>
              </w:rPr>
              <w:t xml:space="preserve"> </w:t>
            </w:r>
            <w:r w:rsidR="00445F39" w:rsidRPr="00E2192D">
              <w:rPr>
                <w:color w:val="000000" w:themeColor="text1"/>
                <w:spacing w:val="-1"/>
                <w:sz w:val="20"/>
                <w:szCs w:val="20"/>
              </w:rPr>
              <w:t>ЛАВАРТ 2500</w:t>
            </w:r>
          </w:p>
        </w:tc>
        <w:tc>
          <w:tcPr>
            <w:tcW w:w="819" w:type="pct"/>
            <w:shd w:val="clear" w:color="auto" w:fill="auto"/>
            <w:vAlign w:val="center"/>
          </w:tcPr>
          <w:p w14:paraId="7D1F10C8" w14:textId="3A91A978" w:rsidR="00445F39" w:rsidRPr="00E2192D" w:rsidRDefault="00445F39" w:rsidP="00445F39">
            <w:pPr>
              <w:pStyle w:val="TableParagraph0"/>
              <w:kinsoku w:val="0"/>
              <w:overflowPunct w:val="0"/>
              <w:ind w:left="2"/>
              <w:jc w:val="center"/>
              <w:rPr>
                <w:color w:val="000000" w:themeColor="text1"/>
                <w:sz w:val="20"/>
                <w:szCs w:val="20"/>
              </w:rPr>
            </w:pPr>
            <w:r w:rsidRPr="00E2192D">
              <w:rPr>
                <w:color w:val="000000" w:themeColor="text1"/>
                <w:sz w:val="20"/>
                <w:szCs w:val="20"/>
              </w:rPr>
              <w:t>2,15</w:t>
            </w:r>
          </w:p>
        </w:tc>
        <w:tc>
          <w:tcPr>
            <w:tcW w:w="769" w:type="pct"/>
            <w:vAlign w:val="center"/>
          </w:tcPr>
          <w:p w14:paraId="2BD3CD48" w14:textId="5F932132" w:rsidR="00445F39" w:rsidRPr="00E2192D" w:rsidRDefault="00445F39" w:rsidP="00445F39">
            <w:pPr>
              <w:pStyle w:val="TableParagraph0"/>
              <w:kinsoku w:val="0"/>
              <w:overflowPunct w:val="0"/>
              <w:ind w:left="39"/>
              <w:jc w:val="center"/>
              <w:rPr>
                <w:color w:val="000000" w:themeColor="text1"/>
                <w:sz w:val="20"/>
                <w:szCs w:val="20"/>
              </w:rPr>
            </w:pPr>
            <w:r w:rsidRPr="00E2192D">
              <w:rPr>
                <w:color w:val="000000" w:themeColor="text1"/>
                <w:sz w:val="20"/>
                <w:szCs w:val="20"/>
              </w:rPr>
              <w:t>2024</w:t>
            </w:r>
          </w:p>
        </w:tc>
        <w:tc>
          <w:tcPr>
            <w:tcW w:w="1031" w:type="pct"/>
            <w:shd w:val="clear" w:color="auto" w:fill="auto"/>
            <w:vAlign w:val="center"/>
          </w:tcPr>
          <w:p w14:paraId="77770A1C" w14:textId="1E7953BF" w:rsidR="00445F39" w:rsidRPr="00E2192D" w:rsidRDefault="00445F39" w:rsidP="00445F39">
            <w:pPr>
              <w:jc w:val="center"/>
              <w:rPr>
                <w:rFonts w:eastAsiaTheme="minorEastAsia" w:cs="Times New Roman"/>
                <w:color w:val="000000" w:themeColor="text1"/>
                <w:sz w:val="20"/>
                <w:szCs w:val="20"/>
                <w:lang w:eastAsia="ru-RU"/>
              </w:rPr>
            </w:pPr>
            <w:r w:rsidRPr="00E2192D">
              <w:rPr>
                <w:color w:val="000000" w:themeColor="text1"/>
                <w:sz w:val="20"/>
                <w:szCs w:val="20"/>
              </w:rPr>
              <w:t>2024</w:t>
            </w:r>
          </w:p>
        </w:tc>
      </w:tr>
      <w:tr w:rsidR="00445F39" w:rsidRPr="00E2192D" w14:paraId="00C9740E" w14:textId="77777777" w:rsidTr="00705DFB">
        <w:trPr>
          <w:trHeight w:val="255"/>
        </w:trPr>
        <w:tc>
          <w:tcPr>
            <w:tcW w:w="305" w:type="pct"/>
            <w:vMerge/>
            <w:vAlign w:val="center"/>
            <w:hideMark/>
          </w:tcPr>
          <w:p w14:paraId="22B357CB" w14:textId="77777777" w:rsidR="00445F39" w:rsidRPr="00E2192D" w:rsidRDefault="00445F39" w:rsidP="00445F39">
            <w:pPr>
              <w:rPr>
                <w:rFonts w:eastAsia="Times New Roman" w:cs="Times New Roman"/>
                <w:color w:val="000000" w:themeColor="text1"/>
                <w:sz w:val="20"/>
                <w:szCs w:val="20"/>
                <w:lang w:eastAsia="ru-RU"/>
              </w:rPr>
            </w:pPr>
          </w:p>
        </w:tc>
        <w:tc>
          <w:tcPr>
            <w:tcW w:w="693" w:type="pct"/>
            <w:vMerge/>
            <w:vAlign w:val="center"/>
            <w:hideMark/>
          </w:tcPr>
          <w:p w14:paraId="553BD139" w14:textId="77777777" w:rsidR="00445F39" w:rsidRPr="00E2192D" w:rsidRDefault="00445F39" w:rsidP="00445F39">
            <w:pPr>
              <w:rPr>
                <w:rFonts w:eastAsia="Times New Roman" w:cs="Times New Roman"/>
                <w:color w:val="000000" w:themeColor="text1"/>
                <w:sz w:val="20"/>
                <w:szCs w:val="20"/>
                <w:lang w:eastAsia="ru-RU"/>
              </w:rPr>
            </w:pPr>
          </w:p>
        </w:tc>
        <w:tc>
          <w:tcPr>
            <w:tcW w:w="1383" w:type="pct"/>
            <w:shd w:val="clear" w:color="auto" w:fill="auto"/>
            <w:vAlign w:val="center"/>
          </w:tcPr>
          <w:p w14:paraId="72D666AC" w14:textId="05D33BB2" w:rsidR="00445F39" w:rsidRPr="00E2192D" w:rsidRDefault="00705DFB" w:rsidP="00445F39">
            <w:pPr>
              <w:pStyle w:val="TableParagraph0"/>
              <w:kinsoku w:val="0"/>
              <w:overflowPunct w:val="0"/>
              <w:spacing w:line="241" w:lineRule="auto"/>
              <w:ind w:left="-175" w:right="-63" w:firstLine="7"/>
              <w:jc w:val="center"/>
              <w:rPr>
                <w:color w:val="000000" w:themeColor="text1"/>
                <w:sz w:val="20"/>
                <w:szCs w:val="20"/>
              </w:rPr>
            </w:pPr>
            <w:r w:rsidRPr="00E2192D">
              <w:rPr>
                <w:color w:val="000000" w:themeColor="text1"/>
                <w:spacing w:val="-1"/>
                <w:sz w:val="20"/>
                <w:szCs w:val="20"/>
              </w:rPr>
              <w:t>Водогрейный</w:t>
            </w:r>
            <w:r w:rsidR="00445F39" w:rsidRPr="00E2192D">
              <w:rPr>
                <w:color w:val="000000" w:themeColor="text1"/>
                <w:spacing w:val="25"/>
                <w:sz w:val="20"/>
                <w:szCs w:val="20"/>
              </w:rPr>
              <w:t xml:space="preserve"> </w:t>
            </w:r>
            <w:r w:rsidR="00445F39" w:rsidRPr="00E2192D">
              <w:rPr>
                <w:color w:val="000000" w:themeColor="text1"/>
                <w:spacing w:val="-1"/>
                <w:sz w:val="20"/>
                <w:szCs w:val="20"/>
              </w:rPr>
              <w:t>ЛАВАРТ 2500</w:t>
            </w:r>
          </w:p>
        </w:tc>
        <w:tc>
          <w:tcPr>
            <w:tcW w:w="819" w:type="pct"/>
            <w:shd w:val="clear" w:color="auto" w:fill="auto"/>
            <w:vAlign w:val="center"/>
          </w:tcPr>
          <w:p w14:paraId="262DD510" w14:textId="54F29654" w:rsidR="00445F39" w:rsidRPr="00E2192D" w:rsidRDefault="00445F39" w:rsidP="00445F39">
            <w:pPr>
              <w:pStyle w:val="TableParagraph0"/>
              <w:kinsoku w:val="0"/>
              <w:overflowPunct w:val="0"/>
              <w:ind w:left="2"/>
              <w:jc w:val="center"/>
              <w:rPr>
                <w:color w:val="000000" w:themeColor="text1"/>
                <w:sz w:val="20"/>
                <w:szCs w:val="20"/>
              </w:rPr>
            </w:pPr>
            <w:r w:rsidRPr="00E2192D">
              <w:rPr>
                <w:color w:val="000000" w:themeColor="text1"/>
                <w:sz w:val="20"/>
                <w:szCs w:val="20"/>
              </w:rPr>
              <w:t>2,15</w:t>
            </w:r>
          </w:p>
        </w:tc>
        <w:tc>
          <w:tcPr>
            <w:tcW w:w="769" w:type="pct"/>
            <w:vAlign w:val="center"/>
          </w:tcPr>
          <w:p w14:paraId="475394F6" w14:textId="6DC9F7FE" w:rsidR="00445F39" w:rsidRPr="00E2192D" w:rsidRDefault="00445F39" w:rsidP="00445F39">
            <w:pPr>
              <w:pStyle w:val="TableParagraph0"/>
              <w:kinsoku w:val="0"/>
              <w:overflowPunct w:val="0"/>
              <w:ind w:left="39"/>
              <w:jc w:val="center"/>
              <w:rPr>
                <w:color w:val="000000" w:themeColor="text1"/>
                <w:sz w:val="20"/>
                <w:szCs w:val="20"/>
              </w:rPr>
            </w:pPr>
            <w:r w:rsidRPr="00E2192D">
              <w:rPr>
                <w:color w:val="000000" w:themeColor="text1"/>
                <w:sz w:val="20"/>
                <w:szCs w:val="20"/>
              </w:rPr>
              <w:t>2024</w:t>
            </w:r>
          </w:p>
        </w:tc>
        <w:tc>
          <w:tcPr>
            <w:tcW w:w="1031" w:type="pct"/>
            <w:shd w:val="clear" w:color="auto" w:fill="auto"/>
            <w:vAlign w:val="center"/>
          </w:tcPr>
          <w:p w14:paraId="6C868C83" w14:textId="2F8E8DDF" w:rsidR="00445F39" w:rsidRPr="00E2192D" w:rsidRDefault="00445F39" w:rsidP="00445F39">
            <w:pPr>
              <w:jc w:val="center"/>
              <w:rPr>
                <w:rFonts w:eastAsiaTheme="minorEastAsia" w:cs="Times New Roman"/>
                <w:color w:val="000000" w:themeColor="text1"/>
                <w:sz w:val="20"/>
                <w:szCs w:val="20"/>
                <w:lang w:eastAsia="ru-RU"/>
              </w:rPr>
            </w:pPr>
            <w:r w:rsidRPr="00E2192D">
              <w:rPr>
                <w:color w:val="000000" w:themeColor="text1"/>
                <w:sz w:val="20"/>
                <w:szCs w:val="20"/>
              </w:rPr>
              <w:t>2024</w:t>
            </w:r>
          </w:p>
        </w:tc>
      </w:tr>
      <w:tr w:rsidR="00445F39" w:rsidRPr="00E2192D" w14:paraId="5408CBAA" w14:textId="77777777" w:rsidTr="00705DFB">
        <w:trPr>
          <w:trHeight w:val="255"/>
        </w:trPr>
        <w:tc>
          <w:tcPr>
            <w:tcW w:w="305" w:type="pct"/>
            <w:vMerge/>
            <w:vAlign w:val="center"/>
          </w:tcPr>
          <w:p w14:paraId="4B75F74E" w14:textId="77777777" w:rsidR="00445F39" w:rsidRPr="00E2192D" w:rsidRDefault="00445F39" w:rsidP="00445F39">
            <w:pPr>
              <w:rPr>
                <w:rFonts w:eastAsia="Times New Roman" w:cs="Times New Roman"/>
                <w:color w:val="000000" w:themeColor="text1"/>
                <w:sz w:val="20"/>
                <w:szCs w:val="20"/>
                <w:lang w:eastAsia="ru-RU"/>
              </w:rPr>
            </w:pPr>
          </w:p>
        </w:tc>
        <w:tc>
          <w:tcPr>
            <w:tcW w:w="693" w:type="pct"/>
            <w:vMerge/>
            <w:vAlign w:val="center"/>
          </w:tcPr>
          <w:p w14:paraId="079D4A5A" w14:textId="77777777" w:rsidR="00445F39" w:rsidRPr="00E2192D" w:rsidRDefault="00445F39" w:rsidP="00445F39">
            <w:pPr>
              <w:rPr>
                <w:rFonts w:eastAsia="Times New Roman" w:cs="Times New Roman"/>
                <w:color w:val="000000" w:themeColor="text1"/>
                <w:sz w:val="20"/>
                <w:szCs w:val="20"/>
                <w:lang w:eastAsia="ru-RU"/>
              </w:rPr>
            </w:pPr>
          </w:p>
        </w:tc>
        <w:tc>
          <w:tcPr>
            <w:tcW w:w="1383" w:type="pct"/>
            <w:shd w:val="clear" w:color="auto" w:fill="auto"/>
            <w:vAlign w:val="center"/>
          </w:tcPr>
          <w:p w14:paraId="383A0390" w14:textId="051D05D6" w:rsidR="00445F39" w:rsidRPr="00E2192D" w:rsidRDefault="00705DFB" w:rsidP="00445F39">
            <w:pPr>
              <w:pStyle w:val="TableParagraph0"/>
              <w:kinsoku w:val="0"/>
              <w:overflowPunct w:val="0"/>
              <w:spacing w:line="241" w:lineRule="auto"/>
              <w:ind w:left="-175" w:right="-63" w:firstLine="7"/>
              <w:jc w:val="center"/>
              <w:rPr>
                <w:color w:val="000000" w:themeColor="text1"/>
                <w:sz w:val="20"/>
                <w:szCs w:val="20"/>
              </w:rPr>
            </w:pPr>
            <w:r w:rsidRPr="00E2192D">
              <w:rPr>
                <w:color w:val="000000" w:themeColor="text1"/>
                <w:spacing w:val="-1"/>
                <w:sz w:val="20"/>
                <w:szCs w:val="20"/>
              </w:rPr>
              <w:t xml:space="preserve">Водогрейный </w:t>
            </w:r>
            <w:r w:rsidR="00445F39" w:rsidRPr="00E2192D">
              <w:rPr>
                <w:color w:val="000000" w:themeColor="text1"/>
                <w:spacing w:val="-1"/>
                <w:sz w:val="20"/>
                <w:szCs w:val="20"/>
              </w:rPr>
              <w:t>ЛАВАРТ 2500</w:t>
            </w:r>
          </w:p>
        </w:tc>
        <w:tc>
          <w:tcPr>
            <w:tcW w:w="819" w:type="pct"/>
            <w:shd w:val="clear" w:color="auto" w:fill="auto"/>
            <w:vAlign w:val="center"/>
          </w:tcPr>
          <w:p w14:paraId="24A76CE0" w14:textId="5363D02F" w:rsidR="00445F39" w:rsidRPr="00E2192D" w:rsidRDefault="00445F39" w:rsidP="00445F39">
            <w:pPr>
              <w:pStyle w:val="TableParagraph0"/>
              <w:kinsoku w:val="0"/>
              <w:overflowPunct w:val="0"/>
              <w:ind w:left="2"/>
              <w:jc w:val="center"/>
              <w:rPr>
                <w:color w:val="000000" w:themeColor="text1"/>
                <w:sz w:val="20"/>
                <w:szCs w:val="20"/>
              </w:rPr>
            </w:pPr>
            <w:r w:rsidRPr="00E2192D">
              <w:rPr>
                <w:color w:val="000000" w:themeColor="text1"/>
                <w:sz w:val="20"/>
                <w:szCs w:val="20"/>
              </w:rPr>
              <w:t>2,58</w:t>
            </w:r>
          </w:p>
        </w:tc>
        <w:tc>
          <w:tcPr>
            <w:tcW w:w="769" w:type="pct"/>
            <w:vAlign w:val="center"/>
          </w:tcPr>
          <w:p w14:paraId="4608A4BE" w14:textId="6B25160A" w:rsidR="00445F39" w:rsidRPr="00E2192D" w:rsidRDefault="00445F39" w:rsidP="00445F39">
            <w:pPr>
              <w:pStyle w:val="TableParagraph0"/>
              <w:kinsoku w:val="0"/>
              <w:overflowPunct w:val="0"/>
              <w:ind w:left="39"/>
              <w:jc w:val="center"/>
              <w:rPr>
                <w:color w:val="000000" w:themeColor="text1"/>
                <w:sz w:val="20"/>
                <w:szCs w:val="20"/>
              </w:rPr>
            </w:pPr>
            <w:r w:rsidRPr="00E2192D">
              <w:rPr>
                <w:color w:val="000000" w:themeColor="text1"/>
                <w:sz w:val="20"/>
                <w:szCs w:val="20"/>
              </w:rPr>
              <w:t>2024</w:t>
            </w:r>
          </w:p>
        </w:tc>
        <w:tc>
          <w:tcPr>
            <w:tcW w:w="1031" w:type="pct"/>
            <w:shd w:val="clear" w:color="auto" w:fill="auto"/>
            <w:vAlign w:val="center"/>
          </w:tcPr>
          <w:p w14:paraId="54A4DEEB" w14:textId="0AE5626E" w:rsidR="00445F39" w:rsidRPr="00E2192D" w:rsidRDefault="00445F39" w:rsidP="00445F39">
            <w:pPr>
              <w:jc w:val="center"/>
              <w:rPr>
                <w:rFonts w:eastAsia="Times New Roman" w:cs="Times New Roman"/>
                <w:color w:val="000000" w:themeColor="text1"/>
                <w:sz w:val="20"/>
                <w:szCs w:val="20"/>
                <w:lang w:eastAsia="ru-RU"/>
              </w:rPr>
            </w:pPr>
            <w:r w:rsidRPr="00E2192D">
              <w:rPr>
                <w:color w:val="000000" w:themeColor="text1"/>
                <w:sz w:val="20"/>
                <w:szCs w:val="20"/>
              </w:rPr>
              <w:t>2024</w:t>
            </w:r>
          </w:p>
        </w:tc>
      </w:tr>
      <w:tr w:rsidR="00445F39" w:rsidRPr="00E2192D" w14:paraId="2A8F03E6" w14:textId="77777777" w:rsidTr="00705DFB">
        <w:trPr>
          <w:trHeight w:val="255"/>
        </w:trPr>
        <w:tc>
          <w:tcPr>
            <w:tcW w:w="305" w:type="pct"/>
            <w:vMerge w:val="restart"/>
            <w:shd w:val="clear" w:color="auto" w:fill="auto"/>
            <w:vAlign w:val="center"/>
            <w:hideMark/>
          </w:tcPr>
          <w:p w14:paraId="69BF2214" w14:textId="77777777" w:rsidR="00445F39" w:rsidRPr="00E2192D" w:rsidRDefault="00445F39" w:rsidP="00445F39">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2</w:t>
            </w:r>
          </w:p>
        </w:tc>
        <w:tc>
          <w:tcPr>
            <w:tcW w:w="693" w:type="pct"/>
            <w:vMerge w:val="restart"/>
            <w:shd w:val="clear" w:color="auto" w:fill="auto"/>
            <w:vAlign w:val="center"/>
            <w:hideMark/>
          </w:tcPr>
          <w:p w14:paraId="648B4802" w14:textId="77777777" w:rsidR="00445F39" w:rsidRPr="00E2192D" w:rsidRDefault="00445F39" w:rsidP="00445F39">
            <w:pPr>
              <w:jc w:val="center"/>
              <w:rPr>
                <w:rFonts w:eastAsia="Times New Roman" w:cs="Times New Roman"/>
                <w:color w:val="000000" w:themeColor="text1"/>
                <w:sz w:val="20"/>
                <w:szCs w:val="20"/>
                <w:lang w:eastAsia="ru-RU"/>
              </w:rPr>
            </w:pPr>
            <w:r w:rsidRPr="00E2192D">
              <w:rPr>
                <w:rFonts w:cs="Times New Roman"/>
                <w:color w:val="000000" w:themeColor="text1"/>
                <w:spacing w:val="-1"/>
                <w:sz w:val="20"/>
                <w:szCs w:val="20"/>
              </w:rPr>
              <w:t>Котельная «Финский</w:t>
            </w:r>
            <w:r w:rsidRPr="00E2192D">
              <w:rPr>
                <w:rFonts w:cs="Times New Roman"/>
                <w:color w:val="000000" w:themeColor="text1"/>
                <w:spacing w:val="21"/>
                <w:sz w:val="20"/>
                <w:szCs w:val="20"/>
              </w:rPr>
              <w:t xml:space="preserve"> </w:t>
            </w:r>
            <w:r w:rsidRPr="00E2192D">
              <w:rPr>
                <w:rFonts w:cs="Times New Roman"/>
                <w:color w:val="000000" w:themeColor="text1"/>
                <w:spacing w:val="-1"/>
                <w:sz w:val="20"/>
                <w:szCs w:val="20"/>
              </w:rPr>
              <w:t>комплекс»</w:t>
            </w:r>
          </w:p>
        </w:tc>
        <w:tc>
          <w:tcPr>
            <w:tcW w:w="1383" w:type="pct"/>
            <w:shd w:val="clear" w:color="auto" w:fill="auto"/>
            <w:vAlign w:val="center"/>
          </w:tcPr>
          <w:p w14:paraId="4E566066" w14:textId="77777777" w:rsidR="00445F39" w:rsidRPr="00E2192D" w:rsidRDefault="00445F39" w:rsidP="00445F39">
            <w:pPr>
              <w:pStyle w:val="TableParagraph0"/>
              <w:kinsoku w:val="0"/>
              <w:overflowPunct w:val="0"/>
              <w:spacing w:line="251" w:lineRule="exact"/>
              <w:ind w:left="4" w:right="-63" w:firstLine="7"/>
              <w:jc w:val="center"/>
              <w:rPr>
                <w:color w:val="000000" w:themeColor="text1"/>
                <w:sz w:val="20"/>
                <w:szCs w:val="20"/>
              </w:rPr>
            </w:pPr>
            <w:r w:rsidRPr="00E2192D">
              <w:rPr>
                <w:color w:val="000000" w:themeColor="text1"/>
                <w:spacing w:val="-1"/>
                <w:sz w:val="20"/>
                <w:szCs w:val="20"/>
              </w:rPr>
              <w:t>Водогрейный REX 400 кВт</w:t>
            </w:r>
            <w:r w:rsidRPr="00E2192D">
              <w:rPr>
                <w:color w:val="000000" w:themeColor="text1"/>
                <w:spacing w:val="-3"/>
                <w:sz w:val="20"/>
                <w:szCs w:val="20"/>
              </w:rPr>
              <w:t xml:space="preserve"> </w:t>
            </w:r>
            <w:r w:rsidRPr="00E2192D">
              <w:rPr>
                <w:color w:val="000000" w:themeColor="text1"/>
                <w:spacing w:val="-1"/>
                <w:sz w:val="20"/>
                <w:szCs w:val="20"/>
              </w:rPr>
              <w:t>(ICI Caldaie)</w:t>
            </w:r>
            <w:r w:rsidRPr="00E2192D">
              <w:rPr>
                <w:color w:val="000000" w:themeColor="text1"/>
                <w:spacing w:val="-2"/>
                <w:sz w:val="20"/>
                <w:szCs w:val="20"/>
              </w:rPr>
              <w:t xml:space="preserve"> </w:t>
            </w:r>
            <w:r w:rsidRPr="00E2192D">
              <w:rPr>
                <w:color w:val="000000" w:themeColor="text1"/>
                <w:sz w:val="20"/>
                <w:szCs w:val="20"/>
              </w:rPr>
              <w:t>№1</w:t>
            </w:r>
          </w:p>
        </w:tc>
        <w:tc>
          <w:tcPr>
            <w:tcW w:w="819" w:type="pct"/>
            <w:shd w:val="clear" w:color="auto" w:fill="auto"/>
            <w:vAlign w:val="center"/>
          </w:tcPr>
          <w:p w14:paraId="62BD0391" w14:textId="77777777" w:rsidR="00445F39" w:rsidRPr="00E2192D" w:rsidRDefault="00445F39" w:rsidP="00445F39">
            <w:pPr>
              <w:pStyle w:val="TableParagraph0"/>
              <w:kinsoku w:val="0"/>
              <w:overflowPunct w:val="0"/>
              <w:ind w:left="2"/>
              <w:jc w:val="center"/>
              <w:rPr>
                <w:color w:val="000000" w:themeColor="text1"/>
                <w:sz w:val="20"/>
                <w:szCs w:val="20"/>
              </w:rPr>
            </w:pPr>
            <w:r w:rsidRPr="00E2192D">
              <w:rPr>
                <w:color w:val="000000" w:themeColor="text1"/>
                <w:sz w:val="20"/>
                <w:szCs w:val="20"/>
              </w:rPr>
              <w:t>0,342</w:t>
            </w:r>
          </w:p>
        </w:tc>
        <w:tc>
          <w:tcPr>
            <w:tcW w:w="769" w:type="pct"/>
            <w:vAlign w:val="center"/>
          </w:tcPr>
          <w:p w14:paraId="083EBBB4" w14:textId="77777777" w:rsidR="00445F39" w:rsidRPr="00E2192D" w:rsidRDefault="00445F39" w:rsidP="00445F39">
            <w:pPr>
              <w:pStyle w:val="TableParagraph0"/>
              <w:kinsoku w:val="0"/>
              <w:overflowPunct w:val="0"/>
              <w:ind w:left="39"/>
              <w:jc w:val="center"/>
              <w:rPr>
                <w:color w:val="000000" w:themeColor="text1"/>
                <w:sz w:val="20"/>
                <w:szCs w:val="20"/>
              </w:rPr>
            </w:pPr>
            <w:r w:rsidRPr="00E2192D">
              <w:rPr>
                <w:color w:val="000000" w:themeColor="text1"/>
                <w:sz w:val="20"/>
                <w:szCs w:val="20"/>
              </w:rPr>
              <w:t>2023</w:t>
            </w:r>
          </w:p>
        </w:tc>
        <w:tc>
          <w:tcPr>
            <w:tcW w:w="1031" w:type="pct"/>
            <w:shd w:val="clear" w:color="auto" w:fill="auto"/>
            <w:vAlign w:val="center"/>
          </w:tcPr>
          <w:p w14:paraId="69B39CB0" w14:textId="50E8EB0E" w:rsidR="00445F39" w:rsidRPr="00E2192D" w:rsidRDefault="00445F39" w:rsidP="00445F39">
            <w:pPr>
              <w:jc w:val="center"/>
              <w:rPr>
                <w:rFonts w:eastAsiaTheme="minorEastAsia" w:cs="Times New Roman"/>
                <w:color w:val="000000" w:themeColor="text1"/>
                <w:sz w:val="20"/>
                <w:szCs w:val="20"/>
                <w:lang w:eastAsia="ru-RU"/>
              </w:rPr>
            </w:pPr>
            <w:r w:rsidRPr="00E2192D">
              <w:rPr>
                <w:color w:val="000000" w:themeColor="text1"/>
                <w:sz w:val="20"/>
                <w:szCs w:val="20"/>
              </w:rPr>
              <w:t>2024</w:t>
            </w:r>
          </w:p>
        </w:tc>
      </w:tr>
      <w:tr w:rsidR="00445F39" w:rsidRPr="00E2192D" w14:paraId="11AEFAD2" w14:textId="77777777" w:rsidTr="00705DFB">
        <w:trPr>
          <w:trHeight w:val="255"/>
        </w:trPr>
        <w:tc>
          <w:tcPr>
            <w:tcW w:w="305" w:type="pct"/>
            <w:vMerge/>
            <w:vAlign w:val="center"/>
            <w:hideMark/>
          </w:tcPr>
          <w:p w14:paraId="4B9560FA" w14:textId="77777777" w:rsidR="00445F39" w:rsidRPr="00E2192D" w:rsidRDefault="00445F39" w:rsidP="00445F39">
            <w:pPr>
              <w:rPr>
                <w:rFonts w:eastAsia="Times New Roman" w:cs="Times New Roman"/>
                <w:color w:val="000000" w:themeColor="text1"/>
                <w:sz w:val="20"/>
                <w:szCs w:val="20"/>
                <w:lang w:eastAsia="ru-RU"/>
              </w:rPr>
            </w:pPr>
          </w:p>
        </w:tc>
        <w:tc>
          <w:tcPr>
            <w:tcW w:w="693" w:type="pct"/>
            <w:vMerge/>
            <w:vAlign w:val="center"/>
            <w:hideMark/>
          </w:tcPr>
          <w:p w14:paraId="3CB6292B" w14:textId="77777777" w:rsidR="00445F39" w:rsidRPr="00E2192D" w:rsidRDefault="00445F39" w:rsidP="00445F39">
            <w:pPr>
              <w:rPr>
                <w:rFonts w:eastAsia="Times New Roman" w:cs="Times New Roman"/>
                <w:color w:val="000000" w:themeColor="text1"/>
                <w:sz w:val="20"/>
                <w:szCs w:val="20"/>
                <w:lang w:eastAsia="ru-RU"/>
              </w:rPr>
            </w:pPr>
          </w:p>
        </w:tc>
        <w:tc>
          <w:tcPr>
            <w:tcW w:w="1383" w:type="pct"/>
            <w:shd w:val="clear" w:color="auto" w:fill="auto"/>
            <w:vAlign w:val="center"/>
          </w:tcPr>
          <w:p w14:paraId="33562200" w14:textId="77777777" w:rsidR="00445F39" w:rsidRPr="00E2192D" w:rsidRDefault="00445F39" w:rsidP="00445F39">
            <w:pPr>
              <w:pStyle w:val="TableParagraph0"/>
              <w:kinsoku w:val="0"/>
              <w:overflowPunct w:val="0"/>
              <w:spacing w:line="241" w:lineRule="auto"/>
              <w:ind w:left="4" w:right="-63" w:firstLine="7"/>
              <w:jc w:val="center"/>
              <w:rPr>
                <w:color w:val="000000" w:themeColor="text1"/>
                <w:sz w:val="20"/>
                <w:szCs w:val="20"/>
              </w:rPr>
            </w:pPr>
            <w:r w:rsidRPr="00E2192D">
              <w:rPr>
                <w:color w:val="000000" w:themeColor="text1"/>
                <w:spacing w:val="-1"/>
                <w:sz w:val="20"/>
                <w:szCs w:val="20"/>
              </w:rPr>
              <w:t>Водогрейный</w:t>
            </w:r>
            <w:r w:rsidRPr="00E2192D">
              <w:rPr>
                <w:color w:val="000000" w:themeColor="text1"/>
                <w:sz w:val="20"/>
                <w:szCs w:val="20"/>
              </w:rPr>
              <w:t xml:space="preserve"> </w:t>
            </w:r>
            <w:r w:rsidRPr="00E2192D">
              <w:rPr>
                <w:color w:val="000000" w:themeColor="text1"/>
                <w:spacing w:val="-1"/>
                <w:sz w:val="20"/>
                <w:szCs w:val="20"/>
              </w:rPr>
              <w:t>REX 200 кВт</w:t>
            </w:r>
            <w:r w:rsidRPr="00E2192D">
              <w:rPr>
                <w:color w:val="000000" w:themeColor="text1"/>
                <w:spacing w:val="30"/>
                <w:sz w:val="20"/>
                <w:szCs w:val="20"/>
              </w:rPr>
              <w:t xml:space="preserve"> </w:t>
            </w:r>
            <w:r w:rsidRPr="00E2192D">
              <w:rPr>
                <w:color w:val="000000" w:themeColor="text1"/>
                <w:spacing w:val="-1"/>
                <w:sz w:val="20"/>
                <w:szCs w:val="20"/>
              </w:rPr>
              <w:t>(ICI Caldaie)</w:t>
            </w:r>
            <w:r w:rsidRPr="00E2192D">
              <w:rPr>
                <w:color w:val="000000" w:themeColor="text1"/>
                <w:spacing w:val="-2"/>
                <w:sz w:val="20"/>
                <w:szCs w:val="20"/>
              </w:rPr>
              <w:t xml:space="preserve"> </w:t>
            </w:r>
            <w:r w:rsidRPr="00E2192D">
              <w:rPr>
                <w:color w:val="000000" w:themeColor="text1"/>
                <w:sz w:val="20"/>
                <w:szCs w:val="20"/>
              </w:rPr>
              <w:t>№2</w:t>
            </w:r>
          </w:p>
        </w:tc>
        <w:tc>
          <w:tcPr>
            <w:tcW w:w="819" w:type="pct"/>
            <w:shd w:val="clear" w:color="auto" w:fill="auto"/>
            <w:vAlign w:val="center"/>
          </w:tcPr>
          <w:p w14:paraId="0A632981" w14:textId="77777777" w:rsidR="00445F39" w:rsidRPr="00E2192D" w:rsidRDefault="00445F39" w:rsidP="00445F39">
            <w:pPr>
              <w:pStyle w:val="TableParagraph0"/>
              <w:kinsoku w:val="0"/>
              <w:overflowPunct w:val="0"/>
              <w:ind w:left="2"/>
              <w:jc w:val="center"/>
              <w:rPr>
                <w:color w:val="000000" w:themeColor="text1"/>
                <w:sz w:val="20"/>
                <w:szCs w:val="20"/>
              </w:rPr>
            </w:pPr>
            <w:r w:rsidRPr="00E2192D">
              <w:rPr>
                <w:color w:val="000000" w:themeColor="text1"/>
                <w:sz w:val="20"/>
                <w:szCs w:val="20"/>
              </w:rPr>
              <w:t>0,167</w:t>
            </w:r>
          </w:p>
        </w:tc>
        <w:tc>
          <w:tcPr>
            <w:tcW w:w="769" w:type="pct"/>
            <w:vAlign w:val="center"/>
          </w:tcPr>
          <w:p w14:paraId="193BE2A1" w14:textId="77777777" w:rsidR="00445F39" w:rsidRPr="00E2192D" w:rsidRDefault="00445F39" w:rsidP="00445F39">
            <w:pPr>
              <w:pStyle w:val="TableParagraph0"/>
              <w:kinsoku w:val="0"/>
              <w:overflowPunct w:val="0"/>
              <w:ind w:left="39"/>
              <w:jc w:val="center"/>
              <w:rPr>
                <w:color w:val="000000" w:themeColor="text1"/>
                <w:sz w:val="20"/>
                <w:szCs w:val="20"/>
              </w:rPr>
            </w:pPr>
            <w:r w:rsidRPr="00E2192D">
              <w:rPr>
                <w:color w:val="000000" w:themeColor="text1"/>
                <w:sz w:val="20"/>
                <w:szCs w:val="20"/>
              </w:rPr>
              <w:t>2023</w:t>
            </w:r>
          </w:p>
        </w:tc>
        <w:tc>
          <w:tcPr>
            <w:tcW w:w="1031" w:type="pct"/>
            <w:shd w:val="clear" w:color="auto" w:fill="auto"/>
            <w:vAlign w:val="center"/>
          </w:tcPr>
          <w:p w14:paraId="2971E6C6" w14:textId="799EDA9E" w:rsidR="00445F39" w:rsidRPr="00E2192D" w:rsidRDefault="00445F39" w:rsidP="00445F39">
            <w:pPr>
              <w:jc w:val="center"/>
              <w:rPr>
                <w:rFonts w:eastAsiaTheme="minorEastAsia" w:cs="Times New Roman"/>
                <w:color w:val="000000" w:themeColor="text1"/>
                <w:sz w:val="20"/>
                <w:szCs w:val="20"/>
                <w:lang w:eastAsia="ru-RU"/>
              </w:rPr>
            </w:pPr>
            <w:r w:rsidRPr="00E2192D">
              <w:rPr>
                <w:color w:val="000000" w:themeColor="text1"/>
                <w:sz w:val="20"/>
                <w:szCs w:val="20"/>
              </w:rPr>
              <w:t>2024</w:t>
            </w:r>
          </w:p>
        </w:tc>
      </w:tr>
      <w:tr w:rsidR="00AA49BC" w:rsidRPr="00E2192D" w14:paraId="2146C5F6" w14:textId="77777777" w:rsidTr="000F0FFF">
        <w:trPr>
          <w:trHeight w:val="255"/>
        </w:trPr>
        <w:tc>
          <w:tcPr>
            <w:tcW w:w="5000" w:type="pct"/>
            <w:gridSpan w:val="6"/>
            <w:shd w:val="clear" w:color="auto" w:fill="DEEAF6" w:themeFill="accent1" w:themeFillTint="33"/>
            <w:vAlign w:val="center"/>
          </w:tcPr>
          <w:p w14:paraId="00D9094F" w14:textId="77777777" w:rsidR="00AA49BC" w:rsidRPr="00E2192D" w:rsidRDefault="00AA49BC" w:rsidP="00E53C82">
            <w:pPr>
              <w:jc w:val="center"/>
              <w:rPr>
                <w:rFonts w:eastAsiaTheme="minorEastAsia" w:cs="Times New Roman"/>
                <w:color w:val="000000" w:themeColor="text1"/>
                <w:sz w:val="20"/>
                <w:szCs w:val="20"/>
                <w:lang w:eastAsia="ru-RU"/>
              </w:rPr>
            </w:pPr>
            <w:r w:rsidRPr="00E2192D">
              <w:rPr>
                <w:rFonts w:eastAsia="Times New Roman" w:cs="Times New Roman"/>
                <w:color w:val="000000" w:themeColor="text1"/>
                <w:sz w:val="20"/>
                <w:szCs w:val="20"/>
                <w:lang w:val="en-US" w:eastAsia="ru-RU"/>
              </w:rPr>
              <w:t>АО «Малая комплексная энергетика»</w:t>
            </w:r>
          </w:p>
        </w:tc>
      </w:tr>
      <w:tr w:rsidR="00AA49BC" w:rsidRPr="00E2192D" w14:paraId="12FB6781" w14:textId="77777777" w:rsidTr="00705DFB">
        <w:trPr>
          <w:trHeight w:val="255"/>
        </w:trPr>
        <w:tc>
          <w:tcPr>
            <w:tcW w:w="305" w:type="pct"/>
            <w:vMerge w:val="restart"/>
            <w:vAlign w:val="center"/>
          </w:tcPr>
          <w:p w14:paraId="332532EE" w14:textId="77777777" w:rsidR="00AA49BC" w:rsidRPr="00E2192D" w:rsidRDefault="00AA49BC" w:rsidP="00AA49BC">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3</w:t>
            </w:r>
          </w:p>
        </w:tc>
        <w:tc>
          <w:tcPr>
            <w:tcW w:w="693" w:type="pct"/>
            <w:vMerge w:val="restart"/>
            <w:vAlign w:val="center"/>
          </w:tcPr>
          <w:p w14:paraId="351F9B28" w14:textId="77777777" w:rsidR="00AA49BC" w:rsidRPr="00E2192D" w:rsidRDefault="00AA49BC" w:rsidP="00AA49BC">
            <w:pPr>
              <w:jc w:val="center"/>
              <w:rPr>
                <w:rFonts w:eastAsia="Times New Roman" w:cs="Times New Roman"/>
                <w:color w:val="000000" w:themeColor="text1"/>
                <w:sz w:val="20"/>
                <w:szCs w:val="20"/>
                <w:lang w:eastAsia="ru-RU"/>
              </w:rPr>
            </w:pPr>
            <w:r w:rsidRPr="00E2192D">
              <w:rPr>
                <w:color w:val="000000" w:themeColor="text1"/>
                <w:spacing w:val="-1"/>
                <w:sz w:val="20"/>
                <w:szCs w:val="20"/>
              </w:rPr>
              <w:t>Котельная ЦРБ</w:t>
            </w:r>
          </w:p>
        </w:tc>
        <w:tc>
          <w:tcPr>
            <w:tcW w:w="1383" w:type="pct"/>
            <w:shd w:val="clear" w:color="auto" w:fill="auto"/>
            <w:vAlign w:val="center"/>
          </w:tcPr>
          <w:p w14:paraId="189022B1" w14:textId="77777777" w:rsidR="00AA49BC" w:rsidRPr="00E2192D" w:rsidRDefault="00AA49BC" w:rsidP="00AA49BC">
            <w:pPr>
              <w:pStyle w:val="TableParagraph0"/>
              <w:kinsoku w:val="0"/>
              <w:overflowPunct w:val="0"/>
              <w:spacing w:line="241" w:lineRule="auto"/>
              <w:ind w:right="37"/>
              <w:jc w:val="center"/>
              <w:rPr>
                <w:color w:val="000000" w:themeColor="text1"/>
                <w:sz w:val="20"/>
                <w:szCs w:val="20"/>
              </w:rPr>
            </w:pPr>
            <w:r w:rsidRPr="00E2192D">
              <w:rPr>
                <w:color w:val="000000" w:themeColor="text1"/>
                <w:spacing w:val="-1"/>
                <w:sz w:val="20"/>
                <w:szCs w:val="20"/>
              </w:rPr>
              <w:t>Водогрейный</w:t>
            </w:r>
            <w:r w:rsidRPr="00E2192D">
              <w:rPr>
                <w:color w:val="000000" w:themeColor="text1"/>
                <w:sz w:val="20"/>
                <w:szCs w:val="20"/>
              </w:rPr>
              <w:t xml:space="preserve"> </w:t>
            </w:r>
            <w:r w:rsidRPr="00E2192D">
              <w:rPr>
                <w:color w:val="000000" w:themeColor="text1"/>
                <w:spacing w:val="-1"/>
                <w:sz w:val="20"/>
                <w:szCs w:val="20"/>
              </w:rPr>
              <w:t>GKS</w:t>
            </w:r>
            <w:r w:rsidRPr="00E2192D">
              <w:rPr>
                <w:color w:val="000000" w:themeColor="text1"/>
                <w:sz w:val="20"/>
                <w:szCs w:val="20"/>
              </w:rPr>
              <w:t xml:space="preserve"> </w:t>
            </w:r>
            <w:r w:rsidRPr="00E2192D">
              <w:rPr>
                <w:color w:val="000000" w:themeColor="text1"/>
                <w:spacing w:val="-2"/>
                <w:sz w:val="20"/>
                <w:szCs w:val="20"/>
              </w:rPr>
              <w:t>Eurotwin-</w:t>
            </w:r>
            <w:r w:rsidRPr="00E2192D">
              <w:rPr>
                <w:color w:val="000000" w:themeColor="text1"/>
                <w:spacing w:val="33"/>
                <w:sz w:val="20"/>
                <w:szCs w:val="20"/>
              </w:rPr>
              <w:t xml:space="preserve"> </w:t>
            </w:r>
            <w:r w:rsidRPr="00E2192D">
              <w:rPr>
                <w:color w:val="000000" w:themeColor="text1"/>
                <w:sz w:val="20"/>
                <w:szCs w:val="20"/>
              </w:rPr>
              <w:t xml:space="preserve">800 </w:t>
            </w:r>
            <w:r w:rsidRPr="00E2192D">
              <w:rPr>
                <w:color w:val="000000" w:themeColor="text1"/>
                <w:spacing w:val="-1"/>
                <w:sz w:val="20"/>
                <w:szCs w:val="20"/>
              </w:rPr>
              <w:t>(Wolf)</w:t>
            </w:r>
          </w:p>
        </w:tc>
        <w:tc>
          <w:tcPr>
            <w:tcW w:w="819" w:type="pct"/>
            <w:shd w:val="clear" w:color="auto" w:fill="auto"/>
            <w:vAlign w:val="center"/>
          </w:tcPr>
          <w:p w14:paraId="6C8F9144" w14:textId="77777777" w:rsidR="00AA49BC" w:rsidRPr="00E2192D" w:rsidRDefault="00AA49BC" w:rsidP="00AA49BC">
            <w:pPr>
              <w:pStyle w:val="TableParagraph0"/>
              <w:kinsoku w:val="0"/>
              <w:overflowPunct w:val="0"/>
              <w:ind w:left="2"/>
              <w:jc w:val="center"/>
              <w:rPr>
                <w:color w:val="000000" w:themeColor="text1"/>
                <w:sz w:val="20"/>
                <w:szCs w:val="20"/>
              </w:rPr>
            </w:pPr>
            <w:r w:rsidRPr="00E2192D">
              <w:rPr>
                <w:color w:val="000000" w:themeColor="text1"/>
                <w:sz w:val="20"/>
                <w:szCs w:val="20"/>
              </w:rPr>
              <w:t>0,688</w:t>
            </w:r>
          </w:p>
        </w:tc>
        <w:tc>
          <w:tcPr>
            <w:tcW w:w="769" w:type="pct"/>
            <w:vAlign w:val="center"/>
          </w:tcPr>
          <w:p w14:paraId="5AC4BF4C" w14:textId="77777777" w:rsidR="00AA49BC" w:rsidRPr="00E2192D" w:rsidRDefault="00AA49BC" w:rsidP="00AA49BC">
            <w:pPr>
              <w:pStyle w:val="TableParagraph0"/>
              <w:kinsoku w:val="0"/>
              <w:overflowPunct w:val="0"/>
              <w:ind w:left="39"/>
              <w:jc w:val="center"/>
              <w:rPr>
                <w:color w:val="000000" w:themeColor="text1"/>
                <w:sz w:val="20"/>
                <w:szCs w:val="20"/>
              </w:rPr>
            </w:pPr>
            <w:r w:rsidRPr="00E2192D">
              <w:rPr>
                <w:color w:val="000000" w:themeColor="text1"/>
                <w:sz w:val="20"/>
                <w:szCs w:val="20"/>
              </w:rPr>
              <w:t>2017</w:t>
            </w:r>
          </w:p>
        </w:tc>
        <w:tc>
          <w:tcPr>
            <w:tcW w:w="1031" w:type="pct"/>
            <w:shd w:val="clear" w:color="auto" w:fill="auto"/>
            <w:vAlign w:val="center"/>
          </w:tcPr>
          <w:p w14:paraId="48EBA3E5" w14:textId="77777777" w:rsidR="00AA49BC" w:rsidRPr="00E2192D" w:rsidRDefault="00AA49BC" w:rsidP="00AA49BC">
            <w:pPr>
              <w:jc w:val="center"/>
              <w:rPr>
                <w:rFonts w:eastAsiaTheme="minorEastAsia" w:cs="Times New Roman"/>
                <w:color w:val="000000" w:themeColor="text1"/>
                <w:sz w:val="20"/>
                <w:szCs w:val="20"/>
                <w:lang w:eastAsia="ru-RU"/>
              </w:rPr>
            </w:pPr>
            <w:r w:rsidRPr="00E2192D">
              <w:rPr>
                <w:rFonts w:eastAsiaTheme="minorEastAsia" w:cs="Times New Roman"/>
                <w:color w:val="000000" w:themeColor="text1"/>
                <w:sz w:val="20"/>
                <w:szCs w:val="20"/>
                <w:lang w:eastAsia="ru-RU"/>
              </w:rPr>
              <w:t>н/д</w:t>
            </w:r>
          </w:p>
        </w:tc>
      </w:tr>
      <w:tr w:rsidR="00AA49BC" w:rsidRPr="00E2192D" w14:paraId="2F47FF73" w14:textId="77777777" w:rsidTr="00705DFB">
        <w:trPr>
          <w:trHeight w:val="255"/>
        </w:trPr>
        <w:tc>
          <w:tcPr>
            <w:tcW w:w="305" w:type="pct"/>
            <w:vMerge/>
            <w:vAlign w:val="center"/>
          </w:tcPr>
          <w:p w14:paraId="51BE7523" w14:textId="77777777" w:rsidR="00AA49BC" w:rsidRPr="00E2192D" w:rsidRDefault="00AA49BC" w:rsidP="00AA49BC">
            <w:pPr>
              <w:rPr>
                <w:rFonts w:eastAsia="Times New Roman" w:cs="Times New Roman"/>
                <w:color w:val="000000" w:themeColor="text1"/>
                <w:sz w:val="20"/>
                <w:szCs w:val="20"/>
                <w:lang w:eastAsia="ru-RU"/>
              </w:rPr>
            </w:pPr>
          </w:p>
        </w:tc>
        <w:tc>
          <w:tcPr>
            <w:tcW w:w="693" w:type="pct"/>
            <w:vMerge/>
            <w:vAlign w:val="center"/>
          </w:tcPr>
          <w:p w14:paraId="12A09F2D" w14:textId="77777777" w:rsidR="00AA49BC" w:rsidRPr="00E2192D" w:rsidRDefault="00AA49BC" w:rsidP="00AA49BC">
            <w:pPr>
              <w:rPr>
                <w:rFonts w:eastAsia="Times New Roman" w:cs="Times New Roman"/>
                <w:color w:val="000000" w:themeColor="text1"/>
                <w:sz w:val="20"/>
                <w:szCs w:val="20"/>
                <w:lang w:eastAsia="ru-RU"/>
              </w:rPr>
            </w:pPr>
          </w:p>
        </w:tc>
        <w:tc>
          <w:tcPr>
            <w:tcW w:w="1383" w:type="pct"/>
            <w:shd w:val="clear" w:color="auto" w:fill="auto"/>
            <w:vAlign w:val="center"/>
          </w:tcPr>
          <w:p w14:paraId="3707448F" w14:textId="77777777" w:rsidR="00AA49BC" w:rsidRPr="00E2192D" w:rsidRDefault="00AA49BC" w:rsidP="00AA49BC">
            <w:pPr>
              <w:pStyle w:val="TableParagraph0"/>
              <w:kinsoku w:val="0"/>
              <w:overflowPunct w:val="0"/>
              <w:spacing w:line="241" w:lineRule="auto"/>
              <w:ind w:right="37"/>
              <w:jc w:val="center"/>
              <w:rPr>
                <w:color w:val="000000" w:themeColor="text1"/>
                <w:sz w:val="20"/>
                <w:szCs w:val="20"/>
              </w:rPr>
            </w:pPr>
            <w:r w:rsidRPr="00E2192D">
              <w:rPr>
                <w:color w:val="000000" w:themeColor="text1"/>
                <w:spacing w:val="-1"/>
                <w:sz w:val="20"/>
                <w:szCs w:val="20"/>
              </w:rPr>
              <w:t>Водогрейный</w:t>
            </w:r>
            <w:r w:rsidRPr="00E2192D">
              <w:rPr>
                <w:color w:val="000000" w:themeColor="text1"/>
                <w:sz w:val="20"/>
                <w:szCs w:val="20"/>
              </w:rPr>
              <w:t xml:space="preserve"> </w:t>
            </w:r>
            <w:r w:rsidRPr="00E2192D">
              <w:rPr>
                <w:color w:val="000000" w:themeColor="text1"/>
                <w:spacing w:val="-1"/>
                <w:sz w:val="20"/>
                <w:szCs w:val="20"/>
              </w:rPr>
              <w:t>GKS</w:t>
            </w:r>
            <w:r w:rsidRPr="00E2192D">
              <w:rPr>
                <w:color w:val="000000" w:themeColor="text1"/>
                <w:sz w:val="20"/>
                <w:szCs w:val="20"/>
              </w:rPr>
              <w:t xml:space="preserve"> </w:t>
            </w:r>
            <w:r w:rsidRPr="00E2192D">
              <w:rPr>
                <w:color w:val="000000" w:themeColor="text1"/>
                <w:spacing w:val="-2"/>
                <w:sz w:val="20"/>
                <w:szCs w:val="20"/>
              </w:rPr>
              <w:t>Eurotwin-</w:t>
            </w:r>
            <w:r w:rsidRPr="00E2192D">
              <w:rPr>
                <w:color w:val="000000" w:themeColor="text1"/>
                <w:spacing w:val="33"/>
                <w:sz w:val="20"/>
                <w:szCs w:val="20"/>
              </w:rPr>
              <w:t xml:space="preserve"> </w:t>
            </w:r>
            <w:r w:rsidRPr="00E2192D">
              <w:rPr>
                <w:color w:val="000000" w:themeColor="text1"/>
                <w:sz w:val="20"/>
                <w:szCs w:val="20"/>
              </w:rPr>
              <w:t xml:space="preserve">800 </w:t>
            </w:r>
            <w:r w:rsidRPr="00E2192D">
              <w:rPr>
                <w:color w:val="000000" w:themeColor="text1"/>
                <w:spacing w:val="-1"/>
                <w:sz w:val="20"/>
                <w:szCs w:val="20"/>
              </w:rPr>
              <w:t>(Wolf)</w:t>
            </w:r>
          </w:p>
        </w:tc>
        <w:tc>
          <w:tcPr>
            <w:tcW w:w="819" w:type="pct"/>
            <w:shd w:val="clear" w:color="auto" w:fill="auto"/>
            <w:vAlign w:val="center"/>
          </w:tcPr>
          <w:p w14:paraId="2CDDF92B" w14:textId="77777777" w:rsidR="00AA49BC" w:rsidRPr="00E2192D" w:rsidRDefault="00AA49BC" w:rsidP="00AA49BC">
            <w:pPr>
              <w:pStyle w:val="TableParagraph0"/>
              <w:kinsoku w:val="0"/>
              <w:overflowPunct w:val="0"/>
              <w:ind w:left="2"/>
              <w:jc w:val="center"/>
              <w:rPr>
                <w:color w:val="000000" w:themeColor="text1"/>
                <w:sz w:val="20"/>
                <w:szCs w:val="20"/>
              </w:rPr>
            </w:pPr>
            <w:r w:rsidRPr="00E2192D">
              <w:rPr>
                <w:color w:val="000000" w:themeColor="text1"/>
                <w:sz w:val="20"/>
                <w:szCs w:val="20"/>
              </w:rPr>
              <w:t>0,688</w:t>
            </w:r>
          </w:p>
        </w:tc>
        <w:tc>
          <w:tcPr>
            <w:tcW w:w="769" w:type="pct"/>
            <w:vAlign w:val="center"/>
          </w:tcPr>
          <w:p w14:paraId="5AACAA94" w14:textId="77777777" w:rsidR="00AA49BC" w:rsidRPr="00E2192D" w:rsidRDefault="00AA49BC" w:rsidP="00AA49BC">
            <w:pPr>
              <w:pStyle w:val="TableParagraph0"/>
              <w:kinsoku w:val="0"/>
              <w:overflowPunct w:val="0"/>
              <w:ind w:left="39"/>
              <w:jc w:val="center"/>
              <w:rPr>
                <w:color w:val="000000" w:themeColor="text1"/>
                <w:sz w:val="20"/>
                <w:szCs w:val="20"/>
              </w:rPr>
            </w:pPr>
            <w:r w:rsidRPr="00E2192D">
              <w:rPr>
                <w:color w:val="000000" w:themeColor="text1"/>
                <w:sz w:val="20"/>
                <w:szCs w:val="20"/>
              </w:rPr>
              <w:t>2017</w:t>
            </w:r>
          </w:p>
        </w:tc>
        <w:tc>
          <w:tcPr>
            <w:tcW w:w="1031" w:type="pct"/>
            <w:shd w:val="clear" w:color="auto" w:fill="auto"/>
            <w:vAlign w:val="center"/>
          </w:tcPr>
          <w:p w14:paraId="2D18E64E" w14:textId="77777777" w:rsidR="00AA49BC" w:rsidRPr="00E2192D" w:rsidRDefault="00AA49BC" w:rsidP="00AA49BC">
            <w:pPr>
              <w:jc w:val="center"/>
              <w:rPr>
                <w:rFonts w:eastAsiaTheme="minorEastAsia" w:cs="Times New Roman"/>
                <w:color w:val="000000" w:themeColor="text1"/>
                <w:sz w:val="20"/>
                <w:szCs w:val="20"/>
                <w:lang w:eastAsia="ru-RU"/>
              </w:rPr>
            </w:pPr>
            <w:r w:rsidRPr="00E2192D">
              <w:rPr>
                <w:rFonts w:eastAsiaTheme="minorEastAsia" w:cs="Times New Roman"/>
                <w:color w:val="000000" w:themeColor="text1"/>
                <w:sz w:val="20"/>
                <w:szCs w:val="20"/>
                <w:lang w:eastAsia="ru-RU"/>
              </w:rPr>
              <w:t>н/д</w:t>
            </w:r>
          </w:p>
        </w:tc>
      </w:tr>
      <w:tr w:rsidR="00AA49BC" w:rsidRPr="00E2192D" w14:paraId="0D884B0C" w14:textId="77777777" w:rsidTr="00705DFB">
        <w:trPr>
          <w:trHeight w:val="255"/>
        </w:trPr>
        <w:tc>
          <w:tcPr>
            <w:tcW w:w="305" w:type="pct"/>
            <w:vMerge/>
            <w:vAlign w:val="center"/>
          </w:tcPr>
          <w:p w14:paraId="781FB2B2" w14:textId="77777777" w:rsidR="00AA49BC" w:rsidRPr="00E2192D" w:rsidRDefault="00AA49BC" w:rsidP="00AA49BC">
            <w:pPr>
              <w:rPr>
                <w:rFonts w:eastAsia="Times New Roman" w:cs="Times New Roman"/>
                <w:color w:val="000000" w:themeColor="text1"/>
                <w:sz w:val="20"/>
                <w:szCs w:val="20"/>
                <w:lang w:eastAsia="ru-RU"/>
              </w:rPr>
            </w:pPr>
          </w:p>
        </w:tc>
        <w:tc>
          <w:tcPr>
            <w:tcW w:w="693" w:type="pct"/>
            <w:vMerge/>
            <w:vAlign w:val="center"/>
          </w:tcPr>
          <w:p w14:paraId="73174149" w14:textId="77777777" w:rsidR="00AA49BC" w:rsidRPr="00E2192D" w:rsidRDefault="00AA49BC" w:rsidP="00AA49BC">
            <w:pPr>
              <w:rPr>
                <w:rFonts w:eastAsia="Times New Roman" w:cs="Times New Roman"/>
                <w:color w:val="000000" w:themeColor="text1"/>
                <w:sz w:val="20"/>
                <w:szCs w:val="20"/>
                <w:lang w:eastAsia="ru-RU"/>
              </w:rPr>
            </w:pPr>
          </w:p>
        </w:tc>
        <w:tc>
          <w:tcPr>
            <w:tcW w:w="1383" w:type="pct"/>
            <w:shd w:val="clear" w:color="auto" w:fill="auto"/>
            <w:vAlign w:val="center"/>
          </w:tcPr>
          <w:p w14:paraId="5E3079A4" w14:textId="77777777" w:rsidR="00AA49BC" w:rsidRPr="00E2192D" w:rsidRDefault="00AA49BC" w:rsidP="00AA49BC">
            <w:pPr>
              <w:pStyle w:val="TableParagraph0"/>
              <w:kinsoku w:val="0"/>
              <w:overflowPunct w:val="0"/>
              <w:spacing w:line="241" w:lineRule="auto"/>
              <w:ind w:right="37"/>
              <w:jc w:val="center"/>
              <w:rPr>
                <w:color w:val="000000" w:themeColor="text1"/>
                <w:sz w:val="20"/>
                <w:szCs w:val="20"/>
              </w:rPr>
            </w:pPr>
            <w:r w:rsidRPr="00E2192D">
              <w:rPr>
                <w:color w:val="000000" w:themeColor="text1"/>
                <w:spacing w:val="-1"/>
                <w:sz w:val="20"/>
                <w:szCs w:val="20"/>
              </w:rPr>
              <w:t>Водогрейный</w:t>
            </w:r>
            <w:r w:rsidRPr="00E2192D">
              <w:rPr>
                <w:color w:val="000000" w:themeColor="text1"/>
                <w:sz w:val="20"/>
                <w:szCs w:val="20"/>
              </w:rPr>
              <w:t xml:space="preserve"> </w:t>
            </w:r>
            <w:r w:rsidRPr="00E2192D">
              <w:rPr>
                <w:color w:val="000000" w:themeColor="text1"/>
                <w:spacing w:val="-1"/>
                <w:sz w:val="20"/>
                <w:szCs w:val="20"/>
              </w:rPr>
              <w:t>GKS</w:t>
            </w:r>
            <w:r w:rsidRPr="00E2192D">
              <w:rPr>
                <w:color w:val="000000" w:themeColor="text1"/>
                <w:sz w:val="20"/>
                <w:szCs w:val="20"/>
              </w:rPr>
              <w:t xml:space="preserve"> </w:t>
            </w:r>
            <w:r w:rsidRPr="00E2192D">
              <w:rPr>
                <w:color w:val="000000" w:themeColor="text1"/>
                <w:spacing w:val="-2"/>
                <w:sz w:val="20"/>
                <w:szCs w:val="20"/>
              </w:rPr>
              <w:t>Eurotwin-</w:t>
            </w:r>
            <w:r w:rsidRPr="00E2192D">
              <w:rPr>
                <w:color w:val="000000" w:themeColor="text1"/>
                <w:spacing w:val="33"/>
                <w:sz w:val="20"/>
                <w:szCs w:val="20"/>
              </w:rPr>
              <w:t xml:space="preserve"> </w:t>
            </w:r>
            <w:r w:rsidRPr="00E2192D">
              <w:rPr>
                <w:color w:val="000000" w:themeColor="text1"/>
                <w:sz w:val="20"/>
                <w:szCs w:val="20"/>
              </w:rPr>
              <w:t xml:space="preserve">800 </w:t>
            </w:r>
            <w:r w:rsidRPr="00E2192D">
              <w:rPr>
                <w:color w:val="000000" w:themeColor="text1"/>
                <w:spacing w:val="-1"/>
                <w:sz w:val="20"/>
                <w:szCs w:val="20"/>
              </w:rPr>
              <w:t>(Wolf)</w:t>
            </w:r>
          </w:p>
        </w:tc>
        <w:tc>
          <w:tcPr>
            <w:tcW w:w="819" w:type="pct"/>
            <w:shd w:val="clear" w:color="auto" w:fill="auto"/>
            <w:vAlign w:val="center"/>
          </w:tcPr>
          <w:p w14:paraId="04B7669E" w14:textId="77777777" w:rsidR="00AA49BC" w:rsidRPr="00E2192D" w:rsidRDefault="00AA49BC" w:rsidP="00AA49BC">
            <w:pPr>
              <w:pStyle w:val="TableParagraph0"/>
              <w:kinsoku w:val="0"/>
              <w:overflowPunct w:val="0"/>
              <w:ind w:left="2"/>
              <w:jc w:val="center"/>
              <w:rPr>
                <w:color w:val="000000" w:themeColor="text1"/>
                <w:sz w:val="20"/>
                <w:szCs w:val="20"/>
              </w:rPr>
            </w:pPr>
            <w:r w:rsidRPr="00E2192D">
              <w:rPr>
                <w:color w:val="000000" w:themeColor="text1"/>
                <w:sz w:val="20"/>
                <w:szCs w:val="20"/>
              </w:rPr>
              <w:t>0,688</w:t>
            </w:r>
          </w:p>
        </w:tc>
        <w:tc>
          <w:tcPr>
            <w:tcW w:w="769" w:type="pct"/>
            <w:vAlign w:val="center"/>
          </w:tcPr>
          <w:p w14:paraId="0AE86D4E" w14:textId="77777777" w:rsidR="00AA49BC" w:rsidRPr="00E2192D" w:rsidRDefault="00AA49BC" w:rsidP="00AA49BC">
            <w:pPr>
              <w:pStyle w:val="TableParagraph0"/>
              <w:kinsoku w:val="0"/>
              <w:overflowPunct w:val="0"/>
              <w:ind w:left="39"/>
              <w:jc w:val="center"/>
              <w:rPr>
                <w:color w:val="000000" w:themeColor="text1"/>
                <w:sz w:val="20"/>
                <w:szCs w:val="20"/>
              </w:rPr>
            </w:pPr>
            <w:r w:rsidRPr="00E2192D">
              <w:rPr>
                <w:color w:val="000000" w:themeColor="text1"/>
                <w:sz w:val="20"/>
                <w:szCs w:val="20"/>
              </w:rPr>
              <w:t>2017</w:t>
            </w:r>
          </w:p>
        </w:tc>
        <w:tc>
          <w:tcPr>
            <w:tcW w:w="1031" w:type="pct"/>
            <w:shd w:val="clear" w:color="auto" w:fill="auto"/>
            <w:vAlign w:val="center"/>
          </w:tcPr>
          <w:p w14:paraId="11B5FBC4" w14:textId="77777777" w:rsidR="00AA49BC" w:rsidRPr="00E2192D" w:rsidRDefault="00AA49BC" w:rsidP="00AA49BC">
            <w:pPr>
              <w:jc w:val="center"/>
              <w:rPr>
                <w:rFonts w:eastAsiaTheme="minorEastAsia" w:cs="Times New Roman"/>
                <w:color w:val="000000" w:themeColor="text1"/>
                <w:sz w:val="20"/>
                <w:szCs w:val="20"/>
                <w:lang w:eastAsia="ru-RU"/>
              </w:rPr>
            </w:pPr>
            <w:r w:rsidRPr="00E2192D">
              <w:rPr>
                <w:rFonts w:eastAsiaTheme="minorEastAsia" w:cs="Times New Roman"/>
                <w:color w:val="000000" w:themeColor="text1"/>
                <w:sz w:val="20"/>
                <w:szCs w:val="20"/>
                <w:lang w:eastAsia="ru-RU"/>
              </w:rPr>
              <w:t>н/д</w:t>
            </w:r>
          </w:p>
        </w:tc>
      </w:tr>
      <w:tr w:rsidR="00AA49BC" w:rsidRPr="00E2192D" w14:paraId="5E09B211" w14:textId="77777777" w:rsidTr="00705DFB">
        <w:trPr>
          <w:trHeight w:val="255"/>
        </w:trPr>
        <w:tc>
          <w:tcPr>
            <w:tcW w:w="305" w:type="pct"/>
            <w:vMerge/>
            <w:vAlign w:val="center"/>
          </w:tcPr>
          <w:p w14:paraId="40B3D1B8" w14:textId="77777777" w:rsidR="00AA49BC" w:rsidRPr="00E2192D" w:rsidRDefault="00AA49BC" w:rsidP="00E53C82">
            <w:pPr>
              <w:rPr>
                <w:rFonts w:eastAsia="Times New Roman" w:cs="Times New Roman"/>
                <w:color w:val="000000" w:themeColor="text1"/>
                <w:sz w:val="20"/>
                <w:szCs w:val="20"/>
                <w:lang w:eastAsia="ru-RU"/>
              </w:rPr>
            </w:pPr>
          </w:p>
        </w:tc>
        <w:tc>
          <w:tcPr>
            <w:tcW w:w="693" w:type="pct"/>
            <w:vMerge/>
            <w:vAlign w:val="center"/>
          </w:tcPr>
          <w:p w14:paraId="4D8148D3" w14:textId="77777777" w:rsidR="00AA49BC" w:rsidRPr="00E2192D" w:rsidRDefault="00AA49BC" w:rsidP="00E53C82">
            <w:pPr>
              <w:rPr>
                <w:rFonts w:eastAsia="Times New Roman" w:cs="Times New Roman"/>
                <w:color w:val="000000" w:themeColor="text1"/>
                <w:sz w:val="20"/>
                <w:szCs w:val="20"/>
                <w:lang w:eastAsia="ru-RU"/>
              </w:rPr>
            </w:pPr>
          </w:p>
        </w:tc>
        <w:tc>
          <w:tcPr>
            <w:tcW w:w="1383" w:type="pct"/>
            <w:shd w:val="clear" w:color="auto" w:fill="auto"/>
            <w:vAlign w:val="center"/>
          </w:tcPr>
          <w:p w14:paraId="73D39D57" w14:textId="77777777" w:rsidR="00AA49BC" w:rsidRPr="00E2192D" w:rsidRDefault="00AA49BC" w:rsidP="00E53C82">
            <w:pPr>
              <w:pStyle w:val="TableParagraph0"/>
              <w:kinsoku w:val="0"/>
              <w:overflowPunct w:val="0"/>
              <w:spacing w:line="252" w:lineRule="exact"/>
              <w:ind w:right="37"/>
              <w:jc w:val="center"/>
              <w:rPr>
                <w:color w:val="000000" w:themeColor="text1"/>
                <w:sz w:val="20"/>
                <w:szCs w:val="20"/>
              </w:rPr>
            </w:pPr>
            <w:r w:rsidRPr="00E2192D">
              <w:rPr>
                <w:color w:val="000000" w:themeColor="text1"/>
                <w:spacing w:val="-1"/>
                <w:sz w:val="20"/>
                <w:szCs w:val="20"/>
              </w:rPr>
              <w:t>Когенерационная</w:t>
            </w:r>
            <w:r w:rsidRPr="00E2192D">
              <w:rPr>
                <w:color w:val="000000" w:themeColor="text1"/>
                <w:sz w:val="20"/>
                <w:szCs w:val="20"/>
              </w:rPr>
              <w:t xml:space="preserve"> </w:t>
            </w:r>
            <w:r w:rsidRPr="00E2192D">
              <w:rPr>
                <w:color w:val="000000" w:themeColor="text1"/>
                <w:spacing w:val="-1"/>
                <w:sz w:val="20"/>
                <w:szCs w:val="20"/>
              </w:rPr>
              <w:t>установка</w:t>
            </w:r>
            <w:r w:rsidRPr="00E2192D">
              <w:rPr>
                <w:color w:val="000000" w:themeColor="text1"/>
                <w:spacing w:val="27"/>
                <w:sz w:val="20"/>
                <w:szCs w:val="20"/>
              </w:rPr>
              <w:t xml:space="preserve"> </w:t>
            </w:r>
            <w:r w:rsidRPr="00E2192D">
              <w:rPr>
                <w:color w:val="000000" w:themeColor="text1"/>
                <w:spacing w:val="-1"/>
                <w:sz w:val="20"/>
                <w:szCs w:val="20"/>
              </w:rPr>
              <w:t>(GTK</w:t>
            </w:r>
            <w:r w:rsidRPr="00E2192D">
              <w:rPr>
                <w:color w:val="000000" w:themeColor="text1"/>
                <w:sz w:val="20"/>
                <w:szCs w:val="20"/>
              </w:rPr>
              <w:t xml:space="preserve"> </w:t>
            </w:r>
            <w:r w:rsidRPr="00E2192D">
              <w:rPr>
                <w:color w:val="000000" w:themeColor="text1"/>
                <w:spacing w:val="-1"/>
                <w:sz w:val="20"/>
                <w:szCs w:val="20"/>
              </w:rPr>
              <w:t>195)</w:t>
            </w:r>
          </w:p>
        </w:tc>
        <w:tc>
          <w:tcPr>
            <w:tcW w:w="819" w:type="pct"/>
            <w:shd w:val="clear" w:color="auto" w:fill="auto"/>
            <w:vAlign w:val="center"/>
          </w:tcPr>
          <w:p w14:paraId="184818E1" w14:textId="77777777" w:rsidR="00AA49BC" w:rsidRPr="00E2192D" w:rsidRDefault="00AA49BC" w:rsidP="00E53C82">
            <w:pPr>
              <w:pStyle w:val="TableParagraph0"/>
              <w:kinsoku w:val="0"/>
              <w:overflowPunct w:val="0"/>
              <w:ind w:left="2"/>
              <w:jc w:val="center"/>
              <w:rPr>
                <w:color w:val="000000" w:themeColor="text1"/>
                <w:sz w:val="20"/>
                <w:szCs w:val="20"/>
              </w:rPr>
            </w:pPr>
            <w:r w:rsidRPr="00E2192D">
              <w:rPr>
                <w:color w:val="000000" w:themeColor="text1"/>
                <w:sz w:val="20"/>
                <w:szCs w:val="20"/>
              </w:rPr>
              <w:t>0,284</w:t>
            </w:r>
          </w:p>
        </w:tc>
        <w:tc>
          <w:tcPr>
            <w:tcW w:w="769" w:type="pct"/>
            <w:vAlign w:val="center"/>
          </w:tcPr>
          <w:p w14:paraId="20EF3666" w14:textId="77777777" w:rsidR="00AA49BC" w:rsidRPr="00E2192D" w:rsidRDefault="00AA49BC" w:rsidP="00E53C82">
            <w:pPr>
              <w:pStyle w:val="TableParagraph0"/>
              <w:kinsoku w:val="0"/>
              <w:overflowPunct w:val="0"/>
              <w:ind w:left="39"/>
              <w:jc w:val="center"/>
              <w:rPr>
                <w:color w:val="000000" w:themeColor="text1"/>
                <w:sz w:val="20"/>
                <w:szCs w:val="20"/>
              </w:rPr>
            </w:pPr>
            <w:r w:rsidRPr="00E2192D">
              <w:rPr>
                <w:color w:val="000000" w:themeColor="text1"/>
                <w:sz w:val="20"/>
                <w:szCs w:val="20"/>
              </w:rPr>
              <w:t>2017</w:t>
            </w:r>
          </w:p>
        </w:tc>
        <w:tc>
          <w:tcPr>
            <w:tcW w:w="1031" w:type="pct"/>
            <w:shd w:val="clear" w:color="auto" w:fill="auto"/>
            <w:vAlign w:val="center"/>
          </w:tcPr>
          <w:p w14:paraId="1406A58C" w14:textId="2D2FC56A" w:rsidR="00AA49BC" w:rsidRPr="00E2192D" w:rsidRDefault="00A44677" w:rsidP="00E53C82">
            <w:pPr>
              <w:jc w:val="center"/>
              <w:rPr>
                <w:rFonts w:eastAsiaTheme="minorEastAsia" w:cs="Times New Roman"/>
                <w:color w:val="000000" w:themeColor="text1"/>
                <w:sz w:val="20"/>
                <w:szCs w:val="20"/>
                <w:lang w:eastAsia="ru-RU"/>
              </w:rPr>
            </w:pPr>
            <w:r w:rsidRPr="00E2192D">
              <w:rPr>
                <w:rFonts w:eastAsiaTheme="minorEastAsia" w:cs="Times New Roman"/>
                <w:color w:val="000000" w:themeColor="text1"/>
                <w:sz w:val="20"/>
                <w:szCs w:val="20"/>
                <w:lang w:eastAsia="ru-RU"/>
              </w:rPr>
              <w:t>н/д</w:t>
            </w:r>
          </w:p>
        </w:tc>
      </w:tr>
    </w:tbl>
    <w:p w14:paraId="35011795" w14:textId="77777777" w:rsidR="00AA49BC" w:rsidRPr="00E2192D" w:rsidRDefault="00AA49BC" w:rsidP="00AA49BC">
      <w:pPr>
        <w:pStyle w:val="a0"/>
        <w:rPr>
          <w:color w:val="000000" w:themeColor="text1"/>
          <w:lang w:eastAsia="ru-RU"/>
        </w:rPr>
      </w:pPr>
    </w:p>
    <w:p w14:paraId="05F28E11" w14:textId="3B57EE26" w:rsidR="00A44AC3" w:rsidRPr="00E2192D" w:rsidRDefault="00A44AC3" w:rsidP="00A44AC3">
      <w:pPr>
        <w:pStyle w:val="2"/>
        <w:ind w:left="0" w:firstLine="0"/>
        <w:rPr>
          <w:color w:val="000000" w:themeColor="text1"/>
        </w:rPr>
      </w:pPr>
      <w:bookmarkStart w:id="70" w:name="_Toc136866951"/>
      <w:bookmarkStart w:id="71" w:name="_Toc197293273"/>
      <w:r w:rsidRPr="00E2192D">
        <w:rPr>
          <w:bCs w:val="0"/>
          <w:color w:val="000000" w:themeColor="text1"/>
        </w:rPr>
        <w:t xml:space="preserve">1.2.6 Схемы </w:t>
      </w:r>
      <w:bookmarkEnd w:id="70"/>
      <w:r w:rsidR="00A44677" w:rsidRPr="00E2192D">
        <w:rPr>
          <w:bCs w:val="0"/>
          <w:color w:val="000000" w:themeColor="text1"/>
        </w:rPr>
        <w:t>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71"/>
    </w:p>
    <w:p w14:paraId="4540DAF9" w14:textId="77777777" w:rsidR="00A44AC3" w:rsidRPr="00E2192D" w:rsidRDefault="00A44AC3" w:rsidP="00A44AC3">
      <w:pPr>
        <w:pStyle w:val="a0"/>
        <w:rPr>
          <w:rFonts w:cs="Times New Roman"/>
          <w:color w:val="000000" w:themeColor="text1"/>
        </w:rPr>
      </w:pPr>
    </w:p>
    <w:p w14:paraId="641D5028" w14:textId="1AF365C4" w:rsidR="00A44AC3" w:rsidRPr="00E2192D" w:rsidRDefault="00A44677" w:rsidP="00A44AC3">
      <w:pPr>
        <w:pStyle w:val="a0"/>
        <w:ind w:firstLine="709"/>
        <w:jc w:val="both"/>
        <w:rPr>
          <w:rFonts w:cs="Times New Roman"/>
          <w:color w:val="000000" w:themeColor="text1"/>
        </w:rPr>
      </w:pPr>
      <w:r w:rsidRPr="00E2192D">
        <w:rPr>
          <w:color w:val="000000" w:themeColor="text1"/>
        </w:rPr>
        <w:t xml:space="preserve">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 </w:t>
      </w:r>
      <w:r w:rsidRPr="00E2192D">
        <w:rPr>
          <w:rFonts w:cs="Times New Roman"/>
          <w:color w:val="000000" w:themeColor="text1"/>
        </w:rPr>
        <w:t>отсутствуют</w:t>
      </w:r>
      <w:r w:rsidR="00A44AC3" w:rsidRPr="00E2192D">
        <w:rPr>
          <w:rFonts w:cs="Times New Roman"/>
          <w:color w:val="000000" w:themeColor="text1"/>
        </w:rPr>
        <w:t>.</w:t>
      </w:r>
    </w:p>
    <w:p w14:paraId="5398F63B" w14:textId="77777777" w:rsidR="00AA49BC" w:rsidRPr="00E2192D" w:rsidRDefault="00AA49BC" w:rsidP="00AA49BC">
      <w:pPr>
        <w:pStyle w:val="a0"/>
        <w:rPr>
          <w:color w:val="000000" w:themeColor="text1"/>
          <w:lang w:eastAsia="ru-RU"/>
        </w:rPr>
      </w:pPr>
    </w:p>
    <w:p w14:paraId="2E2B1E42" w14:textId="4B46B092" w:rsidR="00A44AC3" w:rsidRPr="00E2192D" w:rsidRDefault="00A44AC3" w:rsidP="00A44677">
      <w:pPr>
        <w:pStyle w:val="2"/>
        <w:ind w:left="0" w:firstLine="0"/>
        <w:jc w:val="both"/>
        <w:rPr>
          <w:color w:val="000000" w:themeColor="text1"/>
        </w:rPr>
      </w:pPr>
      <w:bookmarkStart w:id="72" w:name="_Toc108184177"/>
      <w:bookmarkStart w:id="73" w:name="_Toc131153621"/>
      <w:bookmarkStart w:id="74" w:name="_Toc136866952"/>
      <w:bookmarkStart w:id="75" w:name="_Toc197293274"/>
      <w:r w:rsidRPr="00E2192D">
        <w:rPr>
          <w:bCs w:val="0"/>
          <w:color w:val="000000" w:themeColor="text1"/>
        </w:rPr>
        <w:t>1.2.7 Способ</w:t>
      </w:r>
      <w:r w:rsidR="00A44677" w:rsidRPr="00E2192D">
        <w:rPr>
          <w:bCs w:val="0"/>
          <w:color w:val="000000" w:themeColor="text1"/>
        </w:rPr>
        <w:t>ы</w:t>
      </w:r>
      <w:r w:rsidRPr="00E2192D">
        <w:rPr>
          <w:bCs w:val="0"/>
          <w:color w:val="000000" w:themeColor="text1"/>
        </w:rPr>
        <w:t xml:space="preserve"> </w:t>
      </w:r>
      <w:bookmarkEnd w:id="72"/>
      <w:bookmarkEnd w:id="73"/>
      <w:bookmarkEnd w:id="74"/>
      <w:r w:rsidR="00A44677" w:rsidRPr="00E2192D">
        <w:rPr>
          <w:bCs w:val="0"/>
          <w:color w:val="000000" w:themeColor="text1"/>
        </w:rPr>
        <w:t>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75"/>
    </w:p>
    <w:p w14:paraId="4734A83C" w14:textId="77777777" w:rsidR="00AA49BC" w:rsidRPr="00E2192D" w:rsidRDefault="00AA49BC" w:rsidP="00AA49BC">
      <w:pPr>
        <w:pStyle w:val="a0"/>
        <w:rPr>
          <w:color w:val="000000" w:themeColor="text1"/>
          <w:lang w:eastAsia="ru-RU"/>
        </w:rPr>
      </w:pPr>
    </w:p>
    <w:p w14:paraId="4A26F2F8" w14:textId="77777777" w:rsidR="00A44AC3" w:rsidRPr="00E2192D" w:rsidRDefault="00A44AC3" w:rsidP="00A44AC3">
      <w:pPr>
        <w:ind w:firstLine="709"/>
        <w:jc w:val="both"/>
        <w:rPr>
          <w:i/>
          <w:color w:val="000000" w:themeColor="text1"/>
        </w:rPr>
      </w:pPr>
      <w:r w:rsidRPr="00E2192D">
        <w:rPr>
          <w:i/>
          <w:color w:val="000000" w:themeColor="text1"/>
        </w:rPr>
        <w:t>Котельная Центральная</w:t>
      </w:r>
    </w:p>
    <w:p w14:paraId="5343E085" w14:textId="77777777" w:rsidR="00A44AC3" w:rsidRPr="00E2192D" w:rsidRDefault="00A44AC3" w:rsidP="00A44AC3">
      <w:pPr>
        <w:ind w:firstLine="709"/>
        <w:jc w:val="both"/>
        <w:rPr>
          <w:color w:val="000000" w:themeColor="text1"/>
        </w:rPr>
      </w:pPr>
      <w:r w:rsidRPr="00E2192D">
        <w:rPr>
          <w:color w:val="000000" w:themeColor="text1"/>
        </w:rPr>
        <w:t>Способ</w:t>
      </w:r>
      <w:r w:rsidRPr="00E2192D">
        <w:rPr>
          <w:color w:val="000000" w:themeColor="text1"/>
          <w:spacing w:val="1"/>
        </w:rPr>
        <w:t xml:space="preserve"> </w:t>
      </w:r>
      <w:r w:rsidRPr="00E2192D">
        <w:rPr>
          <w:color w:val="000000" w:themeColor="text1"/>
        </w:rPr>
        <w:t>регулирования отпуска тепловой</w:t>
      </w:r>
      <w:r w:rsidRPr="00E2192D">
        <w:rPr>
          <w:color w:val="000000" w:themeColor="text1"/>
          <w:spacing w:val="-2"/>
        </w:rPr>
        <w:t xml:space="preserve"> </w:t>
      </w:r>
      <w:r w:rsidRPr="00E2192D">
        <w:rPr>
          <w:color w:val="000000" w:themeColor="text1"/>
        </w:rPr>
        <w:t>энергии от котельной качественный в</w:t>
      </w:r>
      <w:r w:rsidRPr="00E2192D">
        <w:rPr>
          <w:color w:val="000000" w:themeColor="text1"/>
          <w:spacing w:val="43"/>
        </w:rPr>
        <w:t xml:space="preserve"> </w:t>
      </w:r>
      <w:r w:rsidRPr="00E2192D">
        <w:rPr>
          <w:color w:val="000000" w:themeColor="text1"/>
        </w:rPr>
        <w:t>зависимости</w:t>
      </w:r>
      <w:r w:rsidRPr="00E2192D">
        <w:rPr>
          <w:color w:val="000000" w:themeColor="text1"/>
          <w:spacing w:val="69"/>
        </w:rPr>
        <w:t xml:space="preserve"> </w:t>
      </w:r>
      <w:r w:rsidRPr="00E2192D">
        <w:rPr>
          <w:color w:val="000000" w:themeColor="text1"/>
        </w:rPr>
        <w:t>от температуры</w:t>
      </w:r>
      <w:r w:rsidRPr="00E2192D">
        <w:rPr>
          <w:color w:val="000000" w:themeColor="text1"/>
          <w:spacing w:val="1"/>
        </w:rPr>
        <w:t xml:space="preserve"> </w:t>
      </w:r>
      <w:r w:rsidRPr="00E2192D">
        <w:rPr>
          <w:color w:val="000000" w:themeColor="text1"/>
        </w:rPr>
        <w:t>наружного воздуха. Температурный</w:t>
      </w:r>
      <w:r w:rsidRPr="00E2192D">
        <w:rPr>
          <w:color w:val="000000" w:themeColor="text1"/>
          <w:spacing w:val="1"/>
        </w:rPr>
        <w:t xml:space="preserve"> </w:t>
      </w:r>
      <w:r w:rsidRPr="00E2192D">
        <w:rPr>
          <w:color w:val="000000" w:themeColor="text1"/>
        </w:rPr>
        <w:t>график</w:t>
      </w:r>
      <w:r w:rsidRPr="00E2192D">
        <w:rPr>
          <w:color w:val="000000" w:themeColor="text1"/>
          <w:spacing w:val="69"/>
        </w:rPr>
        <w:t xml:space="preserve"> </w:t>
      </w:r>
      <w:r w:rsidRPr="00E2192D">
        <w:rPr>
          <w:color w:val="000000" w:themeColor="text1"/>
        </w:rPr>
        <w:t>работы</w:t>
      </w:r>
      <w:r w:rsidRPr="00E2192D">
        <w:rPr>
          <w:color w:val="000000" w:themeColor="text1"/>
          <w:spacing w:val="31"/>
        </w:rPr>
        <w:t xml:space="preserve"> </w:t>
      </w:r>
      <w:r w:rsidRPr="00E2192D">
        <w:rPr>
          <w:color w:val="000000" w:themeColor="text1"/>
        </w:rPr>
        <w:t>котельной 95/70</w:t>
      </w:r>
      <w:r w:rsidRPr="00E2192D">
        <w:rPr>
          <w:color w:val="000000" w:themeColor="text1"/>
          <w:spacing w:val="1"/>
        </w:rPr>
        <w:t xml:space="preserve"> </w:t>
      </w:r>
      <w:r w:rsidRPr="00E2192D">
        <w:rPr>
          <w:color w:val="000000" w:themeColor="text1"/>
        </w:rPr>
        <w:t>°С.</w:t>
      </w:r>
    </w:p>
    <w:p w14:paraId="6E0932A5" w14:textId="77777777" w:rsidR="00A44AC3" w:rsidRPr="00E2192D" w:rsidRDefault="00A44AC3" w:rsidP="00A44AC3">
      <w:pPr>
        <w:ind w:firstLine="709"/>
        <w:jc w:val="both"/>
        <w:rPr>
          <w:i/>
          <w:color w:val="000000" w:themeColor="text1"/>
        </w:rPr>
      </w:pPr>
      <w:r w:rsidRPr="00E2192D">
        <w:rPr>
          <w:i/>
          <w:color w:val="000000" w:themeColor="text1"/>
        </w:rPr>
        <w:t>Котельная</w:t>
      </w:r>
      <w:r w:rsidRPr="00E2192D">
        <w:rPr>
          <w:i/>
          <w:color w:val="000000" w:themeColor="text1"/>
          <w:spacing w:val="-3"/>
        </w:rPr>
        <w:t xml:space="preserve"> </w:t>
      </w:r>
      <w:r w:rsidRPr="00E2192D">
        <w:rPr>
          <w:i/>
          <w:color w:val="000000" w:themeColor="text1"/>
        </w:rPr>
        <w:t>«Финский комплекс»</w:t>
      </w:r>
    </w:p>
    <w:p w14:paraId="71E8C618" w14:textId="77777777" w:rsidR="00A44AC3" w:rsidRPr="00E2192D" w:rsidRDefault="00A44AC3" w:rsidP="00A44AC3">
      <w:pPr>
        <w:ind w:firstLine="709"/>
        <w:jc w:val="both"/>
        <w:rPr>
          <w:color w:val="000000" w:themeColor="text1"/>
        </w:rPr>
      </w:pPr>
      <w:r w:rsidRPr="00E2192D">
        <w:rPr>
          <w:color w:val="000000" w:themeColor="text1"/>
        </w:rPr>
        <w:t>Способ</w:t>
      </w:r>
      <w:r w:rsidRPr="00E2192D">
        <w:rPr>
          <w:color w:val="000000" w:themeColor="text1"/>
          <w:spacing w:val="1"/>
        </w:rPr>
        <w:t xml:space="preserve"> </w:t>
      </w:r>
      <w:r w:rsidRPr="00E2192D">
        <w:rPr>
          <w:color w:val="000000" w:themeColor="text1"/>
        </w:rPr>
        <w:t>регулирования отпуска тепловой</w:t>
      </w:r>
      <w:r w:rsidRPr="00E2192D">
        <w:rPr>
          <w:color w:val="000000" w:themeColor="text1"/>
          <w:spacing w:val="-2"/>
        </w:rPr>
        <w:t xml:space="preserve"> </w:t>
      </w:r>
      <w:r w:rsidRPr="00E2192D">
        <w:rPr>
          <w:color w:val="000000" w:themeColor="text1"/>
        </w:rPr>
        <w:t>энергии от котельной качественный в</w:t>
      </w:r>
      <w:r w:rsidRPr="00E2192D">
        <w:rPr>
          <w:color w:val="000000" w:themeColor="text1"/>
          <w:spacing w:val="43"/>
        </w:rPr>
        <w:t xml:space="preserve"> </w:t>
      </w:r>
      <w:r w:rsidRPr="00E2192D">
        <w:rPr>
          <w:color w:val="000000" w:themeColor="text1"/>
        </w:rPr>
        <w:t>зависимости</w:t>
      </w:r>
      <w:r w:rsidRPr="00E2192D">
        <w:rPr>
          <w:color w:val="000000" w:themeColor="text1"/>
          <w:spacing w:val="69"/>
        </w:rPr>
        <w:t xml:space="preserve"> </w:t>
      </w:r>
      <w:r w:rsidRPr="00E2192D">
        <w:rPr>
          <w:color w:val="000000" w:themeColor="text1"/>
        </w:rPr>
        <w:t>от температуры</w:t>
      </w:r>
      <w:r w:rsidRPr="00E2192D">
        <w:rPr>
          <w:color w:val="000000" w:themeColor="text1"/>
          <w:spacing w:val="1"/>
        </w:rPr>
        <w:t xml:space="preserve"> </w:t>
      </w:r>
      <w:r w:rsidRPr="00E2192D">
        <w:rPr>
          <w:color w:val="000000" w:themeColor="text1"/>
        </w:rPr>
        <w:t>наружного воздуха. Температурный</w:t>
      </w:r>
      <w:r w:rsidRPr="00E2192D">
        <w:rPr>
          <w:color w:val="000000" w:themeColor="text1"/>
          <w:spacing w:val="1"/>
        </w:rPr>
        <w:t xml:space="preserve"> </w:t>
      </w:r>
      <w:r w:rsidRPr="00E2192D">
        <w:rPr>
          <w:color w:val="000000" w:themeColor="text1"/>
        </w:rPr>
        <w:t>график</w:t>
      </w:r>
      <w:r w:rsidRPr="00E2192D">
        <w:rPr>
          <w:color w:val="000000" w:themeColor="text1"/>
          <w:spacing w:val="69"/>
        </w:rPr>
        <w:t xml:space="preserve"> </w:t>
      </w:r>
      <w:r w:rsidRPr="00E2192D">
        <w:rPr>
          <w:color w:val="000000" w:themeColor="text1"/>
        </w:rPr>
        <w:t>работы</w:t>
      </w:r>
      <w:r w:rsidRPr="00E2192D">
        <w:rPr>
          <w:color w:val="000000" w:themeColor="text1"/>
          <w:spacing w:val="31"/>
        </w:rPr>
        <w:t xml:space="preserve"> </w:t>
      </w:r>
      <w:r w:rsidRPr="00E2192D">
        <w:rPr>
          <w:color w:val="000000" w:themeColor="text1"/>
        </w:rPr>
        <w:t xml:space="preserve">котельной </w:t>
      </w:r>
      <w:r w:rsidRPr="00E2192D">
        <w:rPr>
          <w:color w:val="000000" w:themeColor="text1"/>
          <w:spacing w:val="-2"/>
        </w:rPr>
        <w:t>95/70</w:t>
      </w:r>
      <w:r w:rsidRPr="00E2192D">
        <w:rPr>
          <w:color w:val="000000" w:themeColor="text1"/>
          <w:spacing w:val="1"/>
        </w:rPr>
        <w:t xml:space="preserve"> </w:t>
      </w:r>
      <w:r w:rsidRPr="00E2192D">
        <w:rPr>
          <w:color w:val="000000" w:themeColor="text1"/>
        </w:rPr>
        <w:t>°С.</w:t>
      </w:r>
      <w:r w:rsidRPr="00E2192D">
        <w:rPr>
          <w:color w:val="000000" w:themeColor="text1"/>
          <w:spacing w:val="-4"/>
        </w:rPr>
        <w:t xml:space="preserve"> </w:t>
      </w:r>
      <w:r w:rsidRPr="00E2192D">
        <w:rPr>
          <w:color w:val="000000" w:themeColor="text1"/>
        </w:rPr>
        <w:t>Температурный график</w:t>
      </w:r>
      <w:r w:rsidRPr="00E2192D">
        <w:rPr>
          <w:color w:val="000000" w:themeColor="text1"/>
          <w:spacing w:val="-3"/>
        </w:rPr>
        <w:t xml:space="preserve"> </w:t>
      </w:r>
      <w:r w:rsidRPr="00E2192D">
        <w:rPr>
          <w:color w:val="000000" w:themeColor="text1"/>
        </w:rPr>
        <w:t>ГВС</w:t>
      </w:r>
      <w:r w:rsidRPr="00E2192D">
        <w:rPr>
          <w:color w:val="000000" w:themeColor="text1"/>
          <w:spacing w:val="-3"/>
        </w:rPr>
        <w:t xml:space="preserve"> </w:t>
      </w:r>
      <w:r w:rsidRPr="00E2192D">
        <w:rPr>
          <w:color w:val="000000" w:themeColor="text1"/>
        </w:rPr>
        <w:t>65/40°С.</w:t>
      </w:r>
    </w:p>
    <w:p w14:paraId="0A048520" w14:textId="77777777" w:rsidR="00A44AC3" w:rsidRPr="00E2192D" w:rsidRDefault="00A44AC3" w:rsidP="00A44AC3">
      <w:pPr>
        <w:ind w:firstLine="709"/>
        <w:jc w:val="both"/>
        <w:rPr>
          <w:i/>
          <w:color w:val="000000" w:themeColor="text1"/>
        </w:rPr>
      </w:pPr>
      <w:r w:rsidRPr="00E2192D">
        <w:rPr>
          <w:i/>
          <w:color w:val="000000" w:themeColor="text1"/>
        </w:rPr>
        <w:t>Котельная ЦРБ</w:t>
      </w:r>
    </w:p>
    <w:p w14:paraId="6A73E095" w14:textId="77777777" w:rsidR="00A44AC3" w:rsidRPr="00E2192D" w:rsidRDefault="00A44AC3" w:rsidP="00A44AC3">
      <w:pPr>
        <w:ind w:firstLine="709"/>
        <w:jc w:val="both"/>
        <w:rPr>
          <w:color w:val="000000" w:themeColor="text1"/>
        </w:rPr>
      </w:pPr>
      <w:r w:rsidRPr="00E2192D">
        <w:rPr>
          <w:color w:val="000000" w:themeColor="text1"/>
        </w:rPr>
        <w:t>Способ</w:t>
      </w:r>
      <w:r w:rsidRPr="00E2192D">
        <w:rPr>
          <w:color w:val="000000" w:themeColor="text1"/>
          <w:spacing w:val="1"/>
        </w:rPr>
        <w:t xml:space="preserve"> </w:t>
      </w:r>
      <w:r w:rsidRPr="00E2192D">
        <w:rPr>
          <w:color w:val="000000" w:themeColor="text1"/>
        </w:rPr>
        <w:t>регулирования отпуска тепловой</w:t>
      </w:r>
      <w:r w:rsidRPr="00E2192D">
        <w:rPr>
          <w:color w:val="000000" w:themeColor="text1"/>
          <w:spacing w:val="-2"/>
        </w:rPr>
        <w:t xml:space="preserve"> </w:t>
      </w:r>
      <w:r w:rsidRPr="00E2192D">
        <w:rPr>
          <w:color w:val="000000" w:themeColor="text1"/>
        </w:rPr>
        <w:t>энергии от котельной качественный в</w:t>
      </w:r>
      <w:r w:rsidRPr="00E2192D">
        <w:rPr>
          <w:color w:val="000000" w:themeColor="text1"/>
          <w:spacing w:val="43"/>
        </w:rPr>
        <w:t xml:space="preserve"> </w:t>
      </w:r>
      <w:r w:rsidRPr="00E2192D">
        <w:rPr>
          <w:color w:val="000000" w:themeColor="text1"/>
        </w:rPr>
        <w:t>зависимости</w:t>
      </w:r>
      <w:r w:rsidRPr="00E2192D">
        <w:rPr>
          <w:color w:val="000000" w:themeColor="text1"/>
          <w:spacing w:val="69"/>
        </w:rPr>
        <w:t xml:space="preserve"> </w:t>
      </w:r>
      <w:r w:rsidRPr="00E2192D">
        <w:rPr>
          <w:color w:val="000000" w:themeColor="text1"/>
        </w:rPr>
        <w:t>от температуры</w:t>
      </w:r>
      <w:r w:rsidRPr="00E2192D">
        <w:rPr>
          <w:color w:val="000000" w:themeColor="text1"/>
          <w:spacing w:val="1"/>
        </w:rPr>
        <w:t xml:space="preserve"> </w:t>
      </w:r>
      <w:r w:rsidRPr="00E2192D">
        <w:rPr>
          <w:color w:val="000000" w:themeColor="text1"/>
        </w:rPr>
        <w:t>наружного воздуха. Температурный</w:t>
      </w:r>
      <w:r w:rsidRPr="00E2192D">
        <w:rPr>
          <w:color w:val="000000" w:themeColor="text1"/>
          <w:spacing w:val="1"/>
        </w:rPr>
        <w:t xml:space="preserve"> </w:t>
      </w:r>
      <w:r w:rsidRPr="00E2192D">
        <w:rPr>
          <w:color w:val="000000" w:themeColor="text1"/>
        </w:rPr>
        <w:t>график</w:t>
      </w:r>
      <w:r w:rsidRPr="00E2192D">
        <w:rPr>
          <w:color w:val="000000" w:themeColor="text1"/>
          <w:spacing w:val="69"/>
        </w:rPr>
        <w:t xml:space="preserve"> </w:t>
      </w:r>
      <w:r w:rsidRPr="00E2192D">
        <w:rPr>
          <w:color w:val="000000" w:themeColor="text1"/>
        </w:rPr>
        <w:t>работы</w:t>
      </w:r>
      <w:r w:rsidRPr="00E2192D">
        <w:rPr>
          <w:color w:val="000000" w:themeColor="text1"/>
          <w:spacing w:val="31"/>
        </w:rPr>
        <w:t xml:space="preserve"> </w:t>
      </w:r>
      <w:r w:rsidRPr="00E2192D">
        <w:rPr>
          <w:color w:val="000000" w:themeColor="text1"/>
        </w:rPr>
        <w:t xml:space="preserve">котельной </w:t>
      </w:r>
      <w:r w:rsidRPr="00E2192D">
        <w:rPr>
          <w:color w:val="000000" w:themeColor="text1"/>
          <w:spacing w:val="-2"/>
        </w:rPr>
        <w:t>95/70</w:t>
      </w:r>
      <w:r w:rsidRPr="00E2192D">
        <w:rPr>
          <w:color w:val="000000" w:themeColor="text1"/>
          <w:spacing w:val="1"/>
        </w:rPr>
        <w:t xml:space="preserve"> </w:t>
      </w:r>
      <w:r w:rsidRPr="00E2192D">
        <w:rPr>
          <w:color w:val="000000" w:themeColor="text1"/>
        </w:rPr>
        <w:t>°С.</w:t>
      </w:r>
      <w:r w:rsidRPr="00E2192D">
        <w:rPr>
          <w:color w:val="000000" w:themeColor="text1"/>
          <w:spacing w:val="-4"/>
        </w:rPr>
        <w:t xml:space="preserve"> </w:t>
      </w:r>
      <w:r w:rsidRPr="00E2192D">
        <w:rPr>
          <w:color w:val="000000" w:themeColor="text1"/>
        </w:rPr>
        <w:t>Температурный график</w:t>
      </w:r>
      <w:r w:rsidRPr="00E2192D">
        <w:rPr>
          <w:color w:val="000000" w:themeColor="text1"/>
          <w:spacing w:val="-3"/>
        </w:rPr>
        <w:t xml:space="preserve"> </w:t>
      </w:r>
      <w:r w:rsidRPr="00E2192D">
        <w:rPr>
          <w:color w:val="000000" w:themeColor="text1"/>
        </w:rPr>
        <w:t>ГВС</w:t>
      </w:r>
      <w:r w:rsidRPr="00E2192D">
        <w:rPr>
          <w:color w:val="000000" w:themeColor="text1"/>
          <w:spacing w:val="-3"/>
        </w:rPr>
        <w:t xml:space="preserve"> </w:t>
      </w:r>
      <w:r w:rsidRPr="00E2192D">
        <w:rPr>
          <w:color w:val="000000" w:themeColor="text1"/>
        </w:rPr>
        <w:t>65/40°С.</w:t>
      </w:r>
    </w:p>
    <w:p w14:paraId="7A7BAAAA" w14:textId="08CB6E7B" w:rsidR="00AA49BC" w:rsidRPr="00E2192D" w:rsidRDefault="00AA49BC" w:rsidP="00AA49BC">
      <w:pPr>
        <w:pStyle w:val="a0"/>
        <w:rPr>
          <w:color w:val="000000" w:themeColor="text1"/>
          <w:lang w:eastAsia="ru-RU"/>
        </w:rPr>
      </w:pPr>
    </w:p>
    <w:p w14:paraId="754F233B" w14:textId="77777777" w:rsidR="00A44AC3" w:rsidRPr="00E2192D" w:rsidRDefault="00A44AC3" w:rsidP="00A44AC3">
      <w:pPr>
        <w:pStyle w:val="2"/>
        <w:ind w:left="0" w:firstLine="0"/>
        <w:rPr>
          <w:color w:val="000000" w:themeColor="text1"/>
        </w:rPr>
      </w:pPr>
      <w:bookmarkStart w:id="76" w:name="_Toc108184178"/>
      <w:bookmarkStart w:id="77" w:name="_Toc131153622"/>
      <w:bookmarkStart w:id="78" w:name="_Toc136866953"/>
      <w:bookmarkStart w:id="79" w:name="_Toc197293275"/>
      <w:r w:rsidRPr="00E2192D">
        <w:rPr>
          <w:bCs w:val="0"/>
          <w:color w:val="000000" w:themeColor="text1"/>
        </w:rPr>
        <w:t>1.2.8 Среднегодовая загрузка оборудования</w:t>
      </w:r>
      <w:bookmarkEnd w:id="76"/>
      <w:bookmarkEnd w:id="77"/>
      <w:bookmarkEnd w:id="78"/>
      <w:bookmarkEnd w:id="79"/>
    </w:p>
    <w:p w14:paraId="780788CA" w14:textId="77777777" w:rsidR="00A44AC3" w:rsidRPr="00E2192D" w:rsidRDefault="00A44AC3" w:rsidP="00A44AC3">
      <w:pPr>
        <w:pStyle w:val="a0"/>
        <w:rPr>
          <w:rFonts w:cs="Times New Roman"/>
          <w:color w:val="000000" w:themeColor="text1"/>
        </w:rPr>
      </w:pPr>
    </w:p>
    <w:p w14:paraId="54179F0C" w14:textId="77777777" w:rsidR="00A44AC3" w:rsidRPr="00E2192D" w:rsidRDefault="00A44AC3" w:rsidP="00A44AC3">
      <w:pPr>
        <w:pStyle w:val="af0"/>
        <w:kinsoku w:val="0"/>
        <w:overflowPunct w:val="0"/>
        <w:spacing w:line="276" w:lineRule="auto"/>
        <w:ind w:left="0" w:right="-1" w:firstLine="709"/>
        <w:jc w:val="both"/>
        <w:rPr>
          <w:rFonts w:cs="Times New Roman"/>
          <w:color w:val="000000" w:themeColor="text1"/>
          <w:lang w:val="ru-RU"/>
        </w:rPr>
      </w:pPr>
      <w:r w:rsidRPr="00E2192D">
        <w:rPr>
          <w:rFonts w:cs="Times New Roman"/>
          <w:color w:val="000000" w:themeColor="text1"/>
          <w:spacing w:val="-1"/>
          <w:lang w:val="ru-RU"/>
        </w:rPr>
        <w:t>Сведения</w:t>
      </w:r>
      <w:r w:rsidRPr="00E2192D">
        <w:rPr>
          <w:rFonts w:cs="Times New Roman"/>
          <w:color w:val="000000" w:themeColor="text1"/>
          <w:spacing w:val="30"/>
          <w:lang w:val="ru-RU"/>
        </w:rPr>
        <w:t xml:space="preserve"> </w:t>
      </w:r>
      <w:r w:rsidRPr="00E2192D">
        <w:rPr>
          <w:rFonts w:cs="Times New Roman"/>
          <w:color w:val="000000" w:themeColor="text1"/>
          <w:lang w:val="ru-RU"/>
        </w:rPr>
        <w:t>о</w:t>
      </w:r>
      <w:r w:rsidRPr="00E2192D">
        <w:rPr>
          <w:rFonts w:cs="Times New Roman"/>
          <w:color w:val="000000" w:themeColor="text1"/>
          <w:spacing w:val="30"/>
          <w:lang w:val="ru-RU"/>
        </w:rPr>
        <w:t xml:space="preserve"> </w:t>
      </w:r>
      <w:r w:rsidRPr="00E2192D">
        <w:rPr>
          <w:rFonts w:cs="Times New Roman"/>
          <w:color w:val="000000" w:themeColor="text1"/>
          <w:spacing w:val="-1"/>
          <w:lang w:val="ru-RU"/>
        </w:rPr>
        <w:t>загрузке</w:t>
      </w:r>
      <w:r w:rsidRPr="00E2192D">
        <w:rPr>
          <w:rFonts w:cs="Times New Roman"/>
          <w:color w:val="000000" w:themeColor="text1"/>
          <w:spacing w:val="30"/>
          <w:lang w:val="ru-RU"/>
        </w:rPr>
        <w:t xml:space="preserve"> </w:t>
      </w:r>
      <w:r w:rsidRPr="00E2192D">
        <w:rPr>
          <w:rFonts w:cs="Times New Roman"/>
          <w:color w:val="000000" w:themeColor="text1"/>
          <w:lang w:val="ru-RU"/>
        </w:rPr>
        <w:t>основного</w:t>
      </w:r>
      <w:r w:rsidRPr="00E2192D">
        <w:rPr>
          <w:rFonts w:cs="Times New Roman"/>
          <w:color w:val="000000" w:themeColor="text1"/>
          <w:spacing w:val="30"/>
          <w:lang w:val="ru-RU"/>
        </w:rPr>
        <w:t xml:space="preserve"> </w:t>
      </w:r>
      <w:r w:rsidRPr="00E2192D">
        <w:rPr>
          <w:rFonts w:cs="Times New Roman"/>
          <w:color w:val="000000" w:themeColor="text1"/>
          <w:spacing w:val="-1"/>
          <w:lang w:val="ru-RU"/>
        </w:rPr>
        <w:t>оборудования</w:t>
      </w:r>
      <w:r w:rsidRPr="00E2192D">
        <w:rPr>
          <w:rFonts w:cs="Times New Roman"/>
          <w:color w:val="000000" w:themeColor="text1"/>
          <w:spacing w:val="30"/>
          <w:lang w:val="ru-RU"/>
        </w:rPr>
        <w:t xml:space="preserve"> </w:t>
      </w:r>
      <w:r w:rsidRPr="00E2192D">
        <w:rPr>
          <w:rFonts w:cs="Times New Roman"/>
          <w:color w:val="000000" w:themeColor="text1"/>
          <w:spacing w:val="-1"/>
          <w:lang w:val="ru-RU"/>
        </w:rPr>
        <w:t>представлены</w:t>
      </w:r>
      <w:r w:rsidRPr="00E2192D">
        <w:rPr>
          <w:rFonts w:cs="Times New Roman"/>
          <w:color w:val="000000" w:themeColor="text1"/>
          <w:lang w:val="ru-RU"/>
        </w:rPr>
        <w:t xml:space="preserve"> в</w:t>
      </w:r>
      <w:r w:rsidRPr="00E2192D">
        <w:rPr>
          <w:rFonts w:cs="Times New Roman"/>
          <w:color w:val="000000" w:themeColor="text1"/>
          <w:spacing w:val="-1"/>
          <w:lang w:val="ru-RU"/>
        </w:rPr>
        <w:t xml:space="preserve"> </w:t>
      </w:r>
      <w:r w:rsidRPr="00E2192D">
        <w:rPr>
          <w:rFonts w:cs="Times New Roman"/>
          <w:color w:val="000000" w:themeColor="text1"/>
          <w:lang w:val="ru-RU"/>
        </w:rPr>
        <w:t>таблице ниже.</w:t>
      </w:r>
    </w:p>
    <w:p w14:paraId="293D7E54" w14:textId="77777777" w:rsidR="00AA49BC" w:rsidRPr="00E2192D" w:rsidRDefault="00AA49BC" w:rsidP="00AA49BC">
      <w:pPr>
        <w:pStyle w:val="a0"/>
        <w:rPr>
          <w:color w:val="000000" w:themeColor="text1"/>
          <w:lang w:eastAsia="ru-RU"/>
        </w:rPr>
      </w:pPr>
    </w:p>
    <w:p w14:paraId="372436BB" w14:textId="199047AE" w:rsidR="00F02324" w:rsidRPr="00E2192D" w:rsidRDefault="00F02324" w:rsidP="00F02324">
      <w:pPr>
        <w:pStyle w:val="af0"/>
        <w:kinsoku w:val="0"/>
        <w:overflowPunct w:val="0"/>
        <w:spacing w:before="2"/>
        <w:ind w:left="177"/>
        <w:rPr>
          <w:rFonts w:cs="Times New Roman"/>
          <w:b/>
          <w:color w:val="000000" w:themeColor="text1"/>
          <w:szCs w:val="20"/>
          <w:lang w:val="ru-RU"/>
        </w:rPr>
      </w:pPr>
      <w:r w:rsidRPr="00E2192D">
        <w:rPr>
          <w:rFonts w:cs="Times New Roman"/>
          <w:b/>
          <w:color w:val="000000" w:themeColor="text1"/>
          <w:spacing w:val="-1"/>
          <w:szCs w:val="20"/>
          <w:lang w:val="ru-RU"/>
        </w:rPr>
        <w:t>Таблица</w:t>
      </w:r>
      <w:r w:rsidRPr="00E2192D">
        <w:rPr>
          <w:rFonts w:cs="Times New Roman"/>
          <w:b/>
          <w:color w:val="000000" w:themeColor="text1"/>
          <w:spacing w:val="-8"/>
          <w:szCs w:val="20"/>
          <w:lang w:val="ru-RU"/>
        </w:rPr>
        <w:t xml:space="preserve"> 1.2.8.1 - </w:t>
      </w:r>
      <w:r w:rsidRPr="00E2192D">
        <w:rPr>
          <w:rFonts w:cs="Times New Roman"/>
          <w:b/>
          <w:bCs/>
          <w:color w:val="000000" w:themeColor="text1"/>
          <w:spacing w:val="-1"/>
          <w:szCs w:val="20"/>
          <w:lang w:val="ru-RU"/>
        </w:rPr>
        <w:t>Р</w:t>
      </w:r>
      <w:r w:rsidRPr="00E2192D">
        <w:rPr>
          <w:rFonts w:cs="Times New Roman"/>
          <w:b/>
          <w:color w:val="000000" w:themeColor="text1"/>
          <w:spacing w:val="-1"/>
          <w:szCs w:val="20"/>
          <w:lang w:val="ru-RU"/>
        </w:rPr>
        <w:t>асчетная</w:t>
      </w:r>
      <w:r w:rsidRPr="00E2192D">
        <w:rPr>
          <w:rFonts w:cs="Times New Roman"/>
          <w:b/>
          <w:color w:val="000000" w:themeColor="text1"/>
          <w:spacing w:val="-9"/>
          <w:szCs w:val="20"/>
          <w:lang w:val="ru-RU"/>
        </w:rPr>
        <w:t xml:space="preserve"> </w:t>
      </w:r>
      <w:r w:rsidRPr="00E2192D">
        <w:rPr>
          <w:rFonts w:cs="Times New Roman"/>
          <w:b/>
          <w:color w:val="000000" w:themeColor="text1"/>
          <w:szCs w:val="20"/>
          <w:lang w:val="ru-RU"/>
        </w:rPr>
        <w:t>загрузка</w:t>
      </w:r>
      <w:r w:rsidRPr="00E2192D">
        <w:rPr>
          <w:rFonts w:cs="Times New Roman"/>
          <w:b/>
          <w:color w:val="000000" w:themeColor="text1"/>
          <w:spacing w:val="-7"/>
          <w:szCs w:val="20"/>
          <w:lang w:val="ru-RU"/>
        </w:rPr>
        <w:t xml:space="preserve"> </w:t>
      </w:r>
      <w:r w:rsidRPr="00E2192D">
        <w:rPr>
          <w:rFonts w:cs="Times New Roman"/>
          <w:b/>
          <w:color w:val="000000" w:themeColor="text1"/>
          <w:szCs w:val="20"/>
          <w:lang w:val="ru-RU"/>
        </w:rPr>
        <w:t>котельных</w:t>
      </w:r>
    </w:p>
    <w:tbl>
      <w:tblPr>
        <w:tblW w:w="5000" w:type="pct"/>
        <w:tblLook w:val="04A0" w:firstRow="1" w:lastRow="0" w:firstColumn="1" w:lastColumn="0" w:noHBand="0" w:noVBand="1"/>
      </w:tblPr>
      <w:tblGrid>
        <w:gridCol w:w="3107"/>
        <w:gridCol w:w="1552"/>
        <w:gridCol w:w="1415"/>
        <w:gridCol w:w="1548"/>
        <w:gridCol w:w="1723"/>
      </w:tblGrid>
      <w:tr w:rsidR="000F0FFF" w:rsidRPr="00E2192D" w14:paraId="17296280" w14:textId="77777777" w:rsidTr="00683D92">
        <w:trPr>
          <w:trHeight w:val="20"/>
        </w:trPr>
        <w:tc>
          <w:tcPr>
            <w:tcW w:w="1662"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23E17F12" w14:textId="77777777" w:rsidR="00DB4A83" w:rsidRPr="00E2192D" w:rsidRDefault="00DB4A83" w:rsidP="00DB4A83">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Котельная</w:t>
            </w:r>
          </w:p>
        </w:tc>
        <w:tc>
          <w:tcPr>
            <w:tcW w:w="830" w:type="pct"/>
            <w:tcBorders>
              <w:top w:val="single" w:sz="4" w:space="0" w:color="auto"/>
              <w:left w:val="nil"/>
              <w:bottom w:val="single" w:sz="4" w:space="0" w:color="auto"/>
              <w:right w:val="single" w:sz="4" w:space="0" w:color="auto"/>
            </w:tcBorders>
            <w:shd w:val="clear" w:color="000000" w:fill="F2F2F2"/>
            <w:vAlign w:val="center"/>
          </w:tcPr>
          <w:p w14:paraId="1CD49E72" w14:textId="2254D6F8" w:rsidR="00DB4A83" w:rsidRPr="00E2192D" w:rsidRDefault="00DB4A83" w:rsidP="00DB4A83">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Установленная мощность, Гкал/ч</w:t>
            </w:r>
          </w:p>
        </w:tc>
        <w:tc>
          <w:tcPr>
            <w:tcW w:w="757" w:type="pct"/>
            <w:tcBorders>
              <w:top w:val="single" w:sz="4" w:space="0" w:color="auto"/>
              <w:left w:val="nil"/>
              <w:bottom w:val="single" w:sz="4" w:space="0" w:color="auto"/>
              <w:right w:val="single" w:sz="4" w:space="0" w:color="auto"/>
            </w:tcBorders>
            <w:shd w:val="clear" w:color="000000" w:fill="F2F2F2"/>
            <w:vAlign w:val="center"/>
          </w:tcPr>
          <w:p w14:paraId="23CF4B24" w14:textId="66A93AEB" w:rsidR="00DB4A83" w:rsidRPr="00E2192D" w:rsidRDefault="00DB4A83" w:rsidP="00DB4A83">
            <w:pPr>
              <w:jc w:val="center"/>
              <w:rPr>
                <w:rFonts w:eastAsia="Times New Roman" w:cs="Times New Roman"/>
                <w:color w:val="000000" w:themeColor="text1"/>
                <w:sz w:val="20"/>
                <w:szCs w:val="20"/>
                <w:lang w:eastAsia="ru-RU"/>
              </w:rPr>
            </w:pPr>
            <w:r w:rsidRPr="00E2192D">
              <w:rPr>
                <w:sz w:val="20"/>
                <w:szCs w:val="20"/>
              </w:rPr>
              <w:t xml:space="preserve">Выработка тепла, Гкал </w:t>
            </w:r>
          </w:p>
        </w:tc>
        <w:tc>
          <w:tcPr>
            <w:tcW w:w="828" w:type="pct"/>
            <w:tcBorders>
              <w:top w:val="single" w:sz="4" w:space="0" w:color="auto"/>
              <w:left w:val="nil"/>
              <w:bottom w:val="single" w:sz="4" w:space="0" w:color="auto"/>
              <w:right w:val="single" w:sz="4" w:space="0" w:color="auto"/>
            </w:tcBorders>
            <w:shd w:val="clear" w:color="000000" w:fill="F2F2F2"/>
            <w:vAlign w:val="center"/>
          </w:tcPr>
          <w:p w14:paraId="628261BE" w14:textId="3CD20B3E" w:rsidR="00DB4A83" w:rsidRPr="00E2192D" w:rsidRDefault="00DB4A83" w:rsidP="00DB4A83">
            <w:pPr>
              <w:jc w:val="center"/>
              <w:rPr>
                <w:rFonts w:eastAsia="Times New Roman" w:cs="Times New Roman"/>
                <w:color w:val="000000" w:themeColor="text1"/>
                <w:sz w:val="20"/>
                <w:szCs w:val="20"/>
                <w:lang w:eastAsia="ru-RU"/>
              </w:rPr>
            </w:pPr>
            <w:r w:rsidRPr="00E2192D">
              <w:rPr>
                <w:sz w:val="20"/>
                <w:szCs w:val="20"/>
              </w:rPr>
              <w:t>Число часов использования УТМ</w:t>
            </w:r>
          </w:p>
        </w:tc>
        <w:tc>
          <w:tcPr>
            <w:tcW w:w="922" w:type="pct"/>
            <w:tcBorders>
              <w:top w:val="single" w:sz="4" w:space="0" w:color="auto"/>
              <w:left w:val="nil"/>
              <w:bottom w:val="single" w:sz="4" w:space="0" w:color="auto"/>
              <w:right w:val="single" w:sz="4" w:space="0" w:color="auto"/>
            </w:tcBorders>
            <w:shd w:val="clear" w:color="000000" w:fill="F2F2F2"/>
          </w:tcPr>
          <w:p w14:paraId="3EECA2AB" w14:textId="3E18AE78" w:rsidR="00DB4A83" w:rsidRPr="00E2192D" w:rsidRDefault="00DB4A83" w:rsidP="00DB4A83">
            <w:pPr>
              <w:jc w:val="center"/>
              <w:rPr>
                <w:rFonts w:eastAsia="Times New Roman" w:cs="Times New Roman"/>
                <w:color w:val="000000" w:themeColor="text1"/>
                <w:sz w:val="20"/>
                <w:szCs w:val="20"/>
                <w:lang w:eastAsia="ru-RU"/>
              </w:rPr>
            </w:pPr>
            <w:r w:rsidRPr="00E2192D">
              <w:rPr>
                <w:sz w:val="20"/>
                <w:szCs w:val="20"/>
              </w:rPr>
              <w:t>Среднегодовая загрузка оборудования, %</w:t>
            </w:r>
          </w:p>
        </w:tc>
      </w:tr>
      <w:tr w:rsidR="000F0FFF" w:rsidRPr="00E2192D" w14:paraId="6F9BB93B" w14:textId="77777777" w:rsidTr="00683D92">
        <w:trPr>
          <w:trHeight w:val="20"/>
        </w:trPr>
        <w:tc>
          <w:tcPr>
            <w:tcW w:w="1662" w:type="pct"/>
            <w:tcBorders>
              <w:top w:val="nil"/>
              <w:left w:val="single" w:sz="4" w:space="0" w:color="auto"/>
              <w:bottom w:val="single" w:sz="4" w:space="0" w:color="auto"/>
              <w:right w:val="single" w:sz="4" w:space="0" w:color="auto"/>
            </w:tcBorders>
            <w:shd w:val="clear" w:color="000000" w:fill="FFFFFF"/>
            <w:vAlign w:val="center"/>
            <w:hideMark/>
          </w:tcPr>
          <w:p w14:paraId="29B47CF4" w14:textId="77777777" w:rsidR="00DB4A83" w:rsidRPr="00E2192D" w:rsidRDefault="00DB4A83" w:rsidP="00DB4A83">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val="en-US" w:eastAsia="ru-RU"/>
              </w:rPr>
              <w:t>Котельная Центральная</w:t>
            </w:r>
          </w:p>
        </w:tc>
        <w:tc>
          <w:tcPr>
            <w:tcW w:w="830" w:type="pct"/>
            <w:tcBorders>
              <w:top w:val="nil"/>
              <w:left w:val="nil"/>
              <w:bottom w:val="single" w:sz="4" w:space="0" w:color="auto"/>
              <w:right w:val="single" w:sz="4" w:space="0" w:color="auto"/>
            </w:tcBorders>
            <w:shd w:val="clear" w:color="auto" w:fill="auto"/>
            <w:noWrap/>
            <w:vAlign w:val="center"/>
          </w:tcPr>
          <w:p w14:paraId="0C2A55D0" w14:textId="4D9BD29A" w:rsidR="00DB4A83" w:rsidRPr="00E2192D" w:rsidRDefault="00683D92" w:rsidP="00DB4A83">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6,88</w:t>
            </w:r>
          </w:p>
        </w:tc>
        <w:tc>
          <w:tcPr>
            <w:tcW w:w="757" w:type="pct"/>
            <w:tcBorders>
              <w:top w:val="nil"/>
              <w:left w:val="nil"/>
              <w:bottom w:val="single" w:sz="4" w:space="0" w:color="auto"/>
              <w:right w:val="single" w:sz="4" w:space="0" w:color="auto"/>
            </w:tcBorders>
            <w:shd w:val="clear" w:color="auto" w:fill="auto"/>
            <w:noWrap/>
            <w:vAlign w:val="center"/>
          </w:tcPr>
          <w:p w14:paraId="4F2AD6BE" w14:textId="4D8FEBE3" w:rsidR="00DB4A83" w:rsidRPr="00E2192D" w:rsidRDefault="00683D92" w:rsidP="00DB4A83">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12310,308</w:t>
            </w:r>
          </w:p>
        </w:tc>
        <w:tc>
          <w:tcPr>
            <w:tcW w:w="828" w:type="pct"/>
            <w:tcBorders>
              <w:top w:val="nil"/>
              <w:left w:val="nil"/>
              <w:bottom w:val="single" w:sz="4" w:space="0" w:color="auto"/>
              <w:right w:val="single" w:sz="4" w:space="0" w:color="auto"/>
            </w:tcBorders>
            <w:shd w:val="clear" w:color="000000" w:fill="FFFFFF"/>
            <w:vAlign w:val="center"/>
          </w:tcPr>
          <w:p w14:paraId="397D0A1F" w14:textId="467CA239" w:rsidR="00DB4A83" w:rsidRPr="00E2192D" w:rsidRDefault="00683D92" w:rsidP="00DB4A83">
            <w:pPr>
              <w:jc w:val="center"/>
              <w:rPr>
                <w:sz w:val="20"/>
                <w:szCs w:val="20"/>
              </w:rPr>
            </w:pPr>
            <w:r w:rsidRPr="00E2192D">
              <w:rPr>
                <w:sz w:val="20"/>
                <w:szCs w:val="20"/>
              </w:rPr>
              <w:t>1789,3</w:t>
            </w:r>
          </w:p>
        </w:tc>
        <w:tc>
          <w:tcPr>
            <w:tcW w:w="922" w:type="pct"/>
            <w:tcBorders>
              <w:top w:val="nil"/>
              <w:left w:val="nil"/>
              <w:bottom w:val="single" w:sz="4" w:space="0" w:color="auto"/>
              <w:right w:val="single" w:sz="4" w:space="0" w:color="auto"/>
            </w:tcBorders>
            <w:shd w:val="clear" w:color="auto" w:fill="auto"/>
            <w:noWrap/>
            <w:vAlign w:val="center"/>
          </w:tcPr>
          <w:p w14:paraId="0CFA0B9A" w14:textId="4AC9DEE0" w:rsidR="00DB4A83" w:rsidRPr="00E2192D" w:rsidRDefault="00683D92" w:rsidP="00DB4A83">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22,8</w:t>
            </w:r>
          </w:p>
        </w:tc>
      </w:tr>
      <w:tr w:rsidR="000F0FFF" w:rsidRPr="00E2192D" w14:paraId="385ABC59" w14:textId="77777777" w:rsidTr="00683D92">
        <w:trPr>
          <w:trHeight w:val="20"/>
        </w:trPr>
        <w:tc>
          <w:tcPr>
            <w:tcW w:w="1662" w:type="pct"/>
            <w:tcBorders>
              <w:top w:val="nil"/>
              <w:left w:val="single" w:sz="4" w:space="0" w:color="auto"/>
              <w:bottom w:val="single" w:sz="4" w:space="0" w:color="auto"/>
              <w:right w:val="single" w:sz="4" w:space="0" w:color="auto"/>
            </w:tcBorders>
            <w:shd w:val="clear" w:color="000000" w:fill="FFFFFF"/>
            <w:vAlign w:val="center"/>
            <w:hideMark/>
          </w:tcPr>
          <w:p w14:paraId="441E05AB" w14:textId="77777777" w:rsidR="00DB4A83" w:rsidRPr="00E2192D" w:rsidRDefault="00DB4A83" w:rsidP="00DB4A83">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val="en-US" w:eastAsia="ru-RU"/>
              </w:rPr>
              <w:t>Котельная «Финский комплекс»</w:t>
            </w:r>
          </w:p>
        </w:tc>
        <w:tc>
          <w:tcPr>
            <w:tcW w:w="830" w:type="pct"/>
            <w:tcBorders>
              <w:top w:val="nil"/>
              <w:left w:val="nil"/>
              <w:bottom w:val="single" w:sz="4" w:space="0" w:color="auto"/>
              <w:right w:val="single" w:sz="4" w:space="0" w:color="auto"/>
            </w:tcBorders>
            <w:shd w:val="clear" w:color="auto" w:fill="auto"/>
            <w:noWrap/>
            <w:vAlign w:val="center"/>
          </w:tcPr>
          <w:p w14:paraId="4ECC4710" w14:textId="64A88870" w:rsidR="00DB4A83" w:rsidRPr="00E2192D" w:rsidRDefault="00DB4A83" w:rsidP="00DB4A83">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0,509</w:t>
            </w:r>
          </w:p>
        </w:tc>
        <w:tc>
          <w:tcPr>
            <w:tcW w:w="757" w:type="pct"/>
            <w:tcBorders>
              <w:top w:val="nil"/>
              <w:left w:val="nil"/>
              <w:bottom w:val="single" w:sz="4" w:space="0" w:color="auto"/>
              <w:right w:val="single" w:sz="4" w:space="0" w:color="auto"/>
            </w:tcBorders>
            <w:shd w:val="clear" w:color="auto" w:fill="auto"/>
            <w:noWrap/>
            <w:vAlign w:val="center"/>
          </w:tcPr>
          <w:p w14:paraId="0DCF17C4" w14:textId="1304FDD7" w:rsidR="00DB4A83" w:rsidRPr="00E2192D" w:rsidRDefault="00DB4A83" w:rsidP="00DB4A83">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878,218</w:t>
            </w:r>
          </w:p>
        </w:tc>
        <w:tc>
          <w:tcPr>
            <w:tcW w:w="828" w:type="pct"/>
            <w:tcBorders>
              <w:top w:val="nil"/>
              <w:left w:val="nil"/>
              <w:bottom w:val="single" w:sz="4" w:space="0" w:color="auto"/>
              <w:right w:val="single" w:sz="4" w:space="0" w:color="auto"/>
            </w:tcBorders>
            <w:shd w:val="clear" w:color="000000" w:fill="FFFFFF"/>
            <w:vAlign w:val="center"/>
          </w:tcPr>
          <w:p w14:paraId="5CCF83B5" w14:textId="1BEA29DC" w:rsidR="00DB4A83" w:rsidRPr="00E2192D" w:rsidRDefault="00DB4A83" w:rsidP="00DB4A83">
            <w:pPr>
              <w:jc w:val="center"/>
              <w:rPr>
                <w:sz w:val="20"/>
                <w:szCs w:val="20"/>
              </w:rPr>
            </w:pPr>
            <w:r w:rsidRPr="00E2192D">
              <w:rPr>
                <w:sz w:val="20"/>
                <w:szCs w:val="20"/>
              </w:rPr>
              <w:t>1725,4</w:t>
            </w:r>
          </w:p>
        </w:tc>
        <w:tc>
          <w:tcPr>
            <w:tcW w:w="922" w:type="pct"/>
            <w:tcBorders>
              <w:top w:val="nil"/>
              <w:left w:val="nil"/>
              <w:bottom w:val="single" w:sz="4" w:space="0" w:color="auto"/>
              <w:right w:val="single" w:sz="4" w:space="0" w:color="auto"/>
            </w:tcBorders>
            <w:shd w:val="clear" w:color="auto" w:fill="auto"/>
            <w:noWrap/>
            <w:vAlign w:val="center"/>
          </w:tcPr>
          <w:p w14:paraId="1FFC97DD" w14:textId="0EF3CC7A" w:rsidR="00DB4A83" w:rsidRPr="00E2192D" w:rsidRDefault="00DB4A83" w:rsidP="00DB4A83">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22,0</w:t>
            </w:r>
          </w:p>
        </w:tc>
      </w:tr>
      <w:tr w:rsidR="000F0FFF" w:rsidRPr="00E2192D" w14:paraId="7F3A5748" w14:textId="77777777" w:rsidTr="00683D92">
        <w:trPr>
          <w:trHeight w:val="20"/>
        </w:trPr>
        <w:tc>
          <w:tcPr>
            <w:tcW w:w="1662" w:type="pct"/>
            <w:tcBorders>
              <w:top w:val="nil"/>
              <w:left w:val="single" w:sz="4" w:space="0" w:color="auto"/>
              <w:bottom w:val="single" w:sz="4" w:space="0" w:color="auto"/>
              <w:right w:val="single" w:sz="4" w:space="0" w:color="auto"/>
            </w:tcBorders>
            <w:shd w:val="clear" w:color="auto" w:fill="auto"/>
            <w:noWrap/>
            <w:vAlign w:val="bottom"/>
            <w:hideMark/>
          </w:tcPr>
          <w:p w14:paraId="0BF86B9E" w14:textId="77777777" w:rsidR="00DB4A83" w:rsidRPr="00E2192D" w:rsidRDefault="00DB4A83" w:rsidP="00DB4A83">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val="en-US" w:eastAsia="ru-RU"/>
              </w:rPr>
              <w:t>Котельная ЦРБ</w:t>
            </w:r>
          </w:p>
        </w:tc>
        <w:tc>
          <w:tcPr>
            <w:tcW w:w="830" w:type="pct"/>
            <w:tcBorders>
              <w:top w:val="nil"/>
              <w:left w:val="nil"/>
              <w:bottom w:val="single" w:sz="4" w:space="0" w:color="auto"/>
              <w:right w:val="single" w:sz="4" w:space="0" w:color="auto"/>
            </w:tcBorders>
            <w:shd w:val="clear" w:color="auto" w:fill="auto"/>
            <w:noWrap/>
            <w:vAlign w:val="center"/>
          </w:tcPr>
          <w:p w14:paraId="5445323C" w14:textId="4D48EE0D" w:rsidR="00DB4A83" w:rsidRPr="00E2192D" w:rsidRDefault="00DB4A83" w:rsidP="00DB4A83">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val="en-US" w:eastAsia="ru-RU"/>
              </w:rPr>
              <w:t>2,</w:t>
            </w:r>
            <w:r w:rsidRPr="00E2192D">
              <w:rPr>
                <w:rFonts w:eastAsia="Times New Roman" w:cs="Times New Roman"/>
                <w:color w:val="000000" w:themeColor="text1"/>
                <w:sz w:val="20"/>
                <w:szCs w:val="20"/>
                <w:lang w:eastAsia="ru-RU"/>
              </w:rPr>
              <w:t>35</w:t>
            </w:r>
          </w:p>
        </w:tc>
        <w:tc>
          <w:tcPr>
            <w:tcW w:w="757" w:type="pct"/>
            <w:tcBorders>
              <w:top w:val="nil"/>
              <w:left w:val="nil"/>
              <w:bottom w:val="single" w:sz="4" w:space="0" w:color="auto"/>
              <w:right w:val="single" w:sz="4" w:space="0" w:color="auto"/>
            </w:tcBorders>
            <w:shd w:val="clear" w:color="auto" w:fill="auto"/>
            <w:noWrap/>
            <w:vAlign w:val="center"/>
          </w:tcPr>
          <w:p w14:paraId="7DA51D95" w14:textId="0162EA7A" w:rsidR="00DB4A83" w:rsidRPr="00E2192D" w:rsidRDefault="00DB4A83" w:rsidP="00DB4A83">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2485,468</w:t>
            </w:r>
          </w:p>
        </w:tc>
        <w:tc>
          <w:tcPr>
            <w:tcW w:w="828" w:type="pct"/>
            <w:tcBorders>
              <w:top w:val="nil"/>
              <w:left w:val="nil"/>
              <w:bottom w:val="single" w:sz="4" w:space="0" w:color="auto"/>
              <w:right w:val="single" w:sz="4" w:space="0" w:color="auto"/>
            </w:tcBorders>
            <w:shd w:val="clear" w:color="000000" w:fill="FFFFFF"/>
            <w:vAlign w:val="center"/>
          </w:tcPr>
          <w:p w14:paraId="426CCBA6" w14:textId="01549306" w:rsidR="00DB4A83" w:rsidRPr="00E2192D" w:rsidRDefault="00DB4A83" w:rsidP="00DB4A83">
            <w:pPr>
              <w:jc w:val="center"/>
              <w:rPr>
                <w:sz w:val="20"/>
                <w:szCs w:val="20"/>
              </w:rPr>
            </w:pPr>
            <w:r w:rsidRPr="00E2192D">
              <w:rPr>
                <w:sz w:val="20"/>
                <w:szCs w:val="20"/>
              </w:rPr>
              <w:t>1057,6</w:t>
            </w:r>
          </w:p>
        </w:tc>
        <w:tc>
          <w:tcPr>
            <w:tcW w:w="922" w:type="pct"/>
            <w:tcBorders>
              <w:top w:val="nil"/>
              <w:left w:val="nil"/>
              <w:bottom w:val="single" w:sz="4" w:space="0" w:color="auto"/>
              <w:right w:val="single" w:sz="4" w:space="0" w:color="auto"/>
            </w:tcBorders>
            <w:shd w:val="clear" w:color="auto" w:fill="auto"/>
            <w:noWrap/>
            <w:vAlign w:val="center"/>
          </w:tcPr>
          <w:p w14:paraId="62CD7625" w14:textId="4A602051" w:rsidR="00DB4A83" w:rsidRPr="00E2192D" w:rsidRDefault="00DB4A83" w:rsidP="00DB4A83">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13,5</w:t>
            </w:r>
          </w:p>
        </w:tc>
      </w:tr>
    </w:tbl>
    <w:p w14:paraId="4F1A9A01" w14:textId="65AA5A8B" w:rsidR="00DB4A83" w:rsidRPr="00E2192D" w:rsidRDefault="00DB4A83" w:rsidP="00F02324">
      <w:pPr>
        <w:pStyle w:val="af0"/>
        <w:kinsoku w:val="0"/>
        <w:overflowPunct w:val="0"/>
        <w:spacing w:before="2"/>
        <w:ind w:left="177"/>
        <w:rPr>
          <w:rFonts w:cs="Times New Roman"/>
          <w:b/>
          <w:color w:val="000000" w:themeColor="text1"/>
          <w:szCs w:val="20"/>
          <w:lang w:val="ru-RU"/>
        </w:rPr>
      </w:pPr>
    </w:p>
    <w:p w14:paraId="0A2050DB" w14:textId="14CA94D0" w:rsidR="004248F9" w:rsidRPr="00E2192D" w:rsidRDefault="004248F9">
      <w:pPr>
        <w:spacing w:after="160" w:line="259" w:lineRule="auto"/>
        <w:rPr>
          <w:rFonts w:eastAsia="Times New Roman" w:cs="Times New Roman"/>
          <w:b/>
          <w:color w:val="000000" w:themeColor="text1"/>
          <w:szCs w:val="24"/>
          <w:lang w:eastAsia="ru-RU"/>
        </w:rPr>
      </w:pPr>
      <w:bookmarkStart w:id="80" w:name="_Toc108184179"/>
      <w:bookmarkStart w:id="81" w:name="_Toc131153623"/>
      <w:bookmarkStart w:id="82" w:name="_Toc136866954"/>
    </w:p>
    <w:p w14:paraId="785BBBDC" w14:textId="3D5F3FD3" w:rsidR="00F02324" w:rsidRPr="00E2192D" w:rsidRDefault="00F02324" w:rsidP="00F02324">
      <w:pPr>
        <w:pStyle w:val="2"/>
        <w:ind w:left="0" w:firstLine="0"/>
        <w:rPr>
          <w:color w:val="000000" w:themeColor="text1"/>
        </w:rPr>
      </w:pPr>
      <w:bookmarkStart w:id="83" w:name="_Toc197293276"/>
      <w:r w:rsidRPr="00E2192D">
        <w:rPr>
          <w:bCs w:val="0"/>
          <w:color w:val="000000" w:themeColor="text1"/>
        </w:rPr>
        <w:lastRenderedPageBreak/>
        <w:t>1.2.9 Способы учета тепла, отпущенного в тепловые сети</w:t>
      </w:r>
      <w:bookmarkEnd w:id="80"/>
      <w:bookmarkEnd w:id="81"/>
      <w:bookmarkEnd w:id="82"/>
      <w:bookmarkEnd w:id="83"/>
    </w:p>
    <w:p w14:paraId="7242D8E3" w14:textId="77777777" w:rsidR="00AA49BC" w:rsidRPr="00E2192D" w:rsidRDefault="00AA49BC" w:rsidP="00AA49BC">
      <w:pPr>
        <w:pStyle w:val="a0"/>
        <w:rPr>
          <w:color w:val="000000" w:themeColor="text1"/>
          <w:lang w:eastAsia="ru-RU"/>
        </w:rPr>
      </w:pPr>
    </w:p>
    <w:p w14:paraId="098760F3" w14:textId="77777777" w:rsidR="00F02324" w:rsidRPr="00E2192D" w:rsidRDefault="00F02324" w:rsidP="00F02324">
      <w:pPr>
        <w:pStyle w:val="af0"/>
        <w:kinsoku w:val="0"/>
        <w:overflowPunct w:val="0"/>
        <w:ind w:left="0" w:right="-1" w:firstLine="709"/>
        <w:jc w:val="both"/>
        <w:rPr>
          <w:color w:val="000000" w:themeColor="text1"/>
          <w:spacing w:val="-1"/>
          <w:lang w:val="ru-RU"/>
        </w:rPr>
      </w:pPr>
      <w:r w:rsidRPr="00E2192D">
        <w:rPr>
          <w:color w:val="000000" w:themeColor="text1"/>
          <w:spacing w:val="-1"/>
          <w:lang w:val="ru-RU"/>
        </w:rPr>
        <w:t>Расчеты</w:t>
      </w:r>
      <w:r w:rsidRPr="00E2192D">
        <w:rPr>
          <w:color w:val="000000" w:themeColor="text1"/>
          <w:spacing w:val="47"/>
          <w:lang w:val="ru-RU"/>
        </w:rPr>
        <w:t xml:space="preserve"> </w:t>
      </w:r>
      <w:r w:rsidRPr="00E2192D">
        <w:rPr>
          <w:color w:val="000000" w:themeColor="text1"/>
          <w:lang w:val="ru-RU"/>
        </w:rPr>
        <w:t>за</w:t>
      </w:r>
      <w:r w:rsidRPr="00E2192D">
        <w:rPr>
          <w:color w:val="000000" w:themeColor="text1"/>
          <w:spacing w:val="46"/>
          <w:lang w:val="ru-RU"/>
        </w:rPr>
        <w:t xml:space="preserve"> </w:t>
      </w:r>
      <w:r w:rsidRPr="00E2192D">
        <w:rPr>
          <w:color w:val="000000" w:themeColor="text1"/>
          <w:spacing w:val="-2"/>
          <w:lang w:val="ru-RU"/>
        </w:rPr>
        <w:t>тепловую</w:t>
      </w:r>
      <w:r w:rsidRPr="00E2192D">
        <w:rPr>
          <w:color w:val="000000" w:themeColor="text1"/>
          <w:spacing w:val="46"/>
          <w:lang w:val="ru-RU"/>
        </w:rPr>
        <w:t xml:space="preserve"> </w:t>
      </w:r>
      <w:r w:rsidRPr="00E2192D">
        <w:rPr>
          <w:color w:val="000000" w:themeColor="text1"/>
          <w:spacing w:val="-1"/>
          <w:lang w:val="ru-RU"/>
        </w:rPr>
        <w:t>энергию,</w:t>
      </w:r>
      <w:r w:rsidRPr="00E2192D">
        <w:rPr>
          <w:color w:val="000000" w:themeColor="text1"/>
          <w:spacing w:val="46"/>
          <w:lang w:val="ru-RU"/>
        </w:rPr>
        <w:t xml:space="preserve"> </w:t>
      </w:r>
      <w:r w:rsidRPr="00E2192D">
        <w:rPr>
          <w:color w:val="000000" w:themeColor="text1"/>
          <w:spacing w:val="-2"/>
          <w:lang w:val="ru-RU"/>
        </w:rPr>
        <w:t>отпущенную</w:t>
      </w:r>
      <w:r w:rsidRPr="00E2192D">
        <w:rPr>
          <w:color w:val="000000" w:themeColor="text1"/>
          <w:spacing w:val="46"/>
          <w:lang w:val="ru-RU"/>
        </w:rPr>
        <w:t xml:space="preserve"> </w:t>
      </w:r>
      <w:r w:rsidRPr="00E2192D">
        <w:rPr>
          <w:color w:val="000000" w:themeColor="text1"/>
          <w:lang w:val="ru-RU"/>
        </w:rPr>
        <w:t>в</w:t>
      </w:r>
      <w:r w:rsidRPr="00E2192D">
        <w:rPr>
          <w:color w:val="000000" w:themeColor="text1"/>
          <w:spacing w:val="46"/>
          <w:lang w:val="ru-RU"/>
        </w:rPr>
        <w:t xml:space="preserve"> </w:t>
      </w:r>
      <w:r w:rsidRPr="00E2192D">
        <w:rPr>
          <w:color w:val="000000" w:themeColor="text1"/>
          <w:spacing w:val="-1"/>
          <w:lang w:val="ru-RU"/>
        </w:rPr>
        <w:t>сеть,</w:t>
      </w:r>
      <w:r w:rsidRPr="00E2192D">
        <w:rPr>
          <w:color w:val="000000" w:themeColor="text1"/>
          <w:spacing w:val="46"/>
          <w:lang w:val="ru-RU"/>
        </w:rPr>
        <w:t xml:space="preserve"> </w:t>
      </w:r>
      <w:r w:rsidRPr="00E2192D">
        <w:rPr>
          <w:color w:val="000000" w:themeColor="text1"/>
          <w:lang w:val="ru-RU"/>
        </w:rPr>
        <w:t>от</w:t>
      </w:r>
      <w:r w:rsidRPr="00E2192D">
        <w:rPr>
          <w:color w:val="000000" w:themeColor="text1"/>
          <w:spacing w:val="47"/>
          <w:lang w:val="ru-RU"/>
        </w:rPr>
        <w:t xml:space="preserve"> </w:t>
      </w:r>
      <w:r w:rsidRPr="00E2192D">
        <w:rPr>
          <w:color w:val="000000" w:themeColor="text1"/>
          <w:spacing w:val="-1"/>
          <w:lang w:val="ru-RU"/>
        </w:rPr>
        <w:t>источников</w:t>
      </w:r>
      <w:r w:rsidRPr="00E2192D">
        <w:rPr>
          <w:color w:val="000000" w:themeColor="text1"/>
          <w:spacing w:val="46"/>
          <w:lang w:val="ru-RU"/>
        </w:rPr>
        <w:t xml:space="preserve"> </w:t>
      </w:r>
      <w:r w:rsidRPr="00E2192D">
        <w:rPr>
          <w:color w:val="000000" w:themeColor="text1"/>
          <w:spacing w:val="-1"/>
          <w:lang w:val="ru-RU"/>
        </w:rPr>
        <w:t>тепловой</w:t>
      </w:r>
      <w:r w:rsidRPr="00E2192D">
        <w:rPr>
          <w:color w:val="000000" w:themeColor="text1"/>
          <w:spacing w:val="69"/>
          <w:lang w:val="ru-RU"/>
        </w:rPr>
        <w:t xml:space="preserve"> </w:t>
      </w:r>
      <w:r w:rsidRPr="00E2192D">
        <w:rPr>
          <w:color w:val="000000" w:themeColor="text1"/>
          <w:spacing w:val="-1"/>
          <w:lang w:val="ru-RU"/>
        </w:rPr>
        <w:t>энергии,</w:t>
      </w:r>
      <w:r w:rsidRPr="00E2192D">
        <w:rPr>
          <w:color w:val="000000" w:themeColor="text1"/>
          <w:spacing w:val="10"/>
          <w:lang w:val="ru-RU"/>
        </w:rPr>
        <w:t xml:space="preserve"> </w:t>
      </w:r>
      <w:r w:rsidRPr="00E2192D">
        <w:rPr>
          <w:color w:val="000000" w:themeColor="text1"/>
          <w:lang w:val="ru-RU"/>
        </w:rPr>
        <w:t>где</w:t>
      </w:r>
      <w:r w:rsidRPr="00E2192D">
        <w:rPr>
          <w:color w:val="000000" w:themeColor="text1"/>
          <w:spacing w:val="11"/>
          <w:lang w:val="ru-RU"/>
        </w:rPr>
        <w:t xml:space="preserve"> </w:t>
      </w:r>
      <w:r w:rsidRPr="00E2192D">
        <w:rPr>
          <w:color w:val="000000" w:themeColor="text1"/>
          <w:spacing w:val="-1"/>
          <w:lang w:val="ru-RU"/>
        </w:rPr>
        <w:t>отсутствуют</w:t>
      </w:r>
      <w:r w:rsidRPr="00E2192D">
        <w:rPr>
          <w:color w:val="000000" w:themeColor="text1"/>
          <w:spacing w:val="12"/>
          <w:lang w:val="ru-RU"/>
        </w:rPr>
        <w:t xml:space="preserve"> </w:t>
      </w:r>
      <w:r w:rsidRPr="00E2192D">
        <w:rPr>
          <w:color w:val="000000" w:themeColor="text1"/>
          <w:spacing w:val="-1"/>
          <w:lang w:val="ru-RU"/>
        </w:rPr>
        <w:t>приборы</w:t>
      </w:r>
      <w:r w:rsidRPr="00E2192D">
        <w:rPr>
          <w:color w:val="000000" w:themeColor="text1"/>
          <w:spacing w:val="11"/>
          <w:lang w:val="ru-RU"/>
        </w:rPr>
        <w:t xml:space="preserve"> </w:t>
      </w:r>
      <w:r w:rsidRPr="00E2192D">
        <w:rPr>
          <w:color w:val="000000" w:themeColor="text1"/>
          <w:spacing w:val="-1"/>
          <w:lang w:val="ru-RU"/>
        </w:rPr>
        <w:t>учета,</w:t>
      </w:r>
      <w:r w:rsidRPr="00E2192D">
        <w:rPr>
          <w:color w:val="000000" w:themeColor="text1"/>
          <w:spacing w:val="10"/>
          <w:lang w:val="ru-RU"/>
        </w:rPr>
        <w:t xml:space="preserve"> </w:t>
      </w:r>
      <w:r w:rsidRPr="00E2192D">
        <w:rPr>
          <w:color w:val="000000" w:themeColor="text1"/>
          <w:spacing w:val="-1"/>
          <w:lang w:val="ru-RU"/>
        </w:rPr>
        <w:t>производятся</w:t>
      </w:r>
      <w:r w:rsidRPr="00E2192D">
        <w:rPr>
          <w:color w:val="000000" w:themeColor="text1"/>
          <w:spacing w:val="9"/>
          <w:lang w:val="ru-RU"/>
        </w:rPr>
        <w:t xml:space="preserve"> </w:t>
      </w:r>
      <w:r w:rsidRPr="00E2192D">
        <w:rPr>
          <w:color w:val="000000" w:themeColor="text1"/>
          <w:spacing w:val="-1"/>
          <w:lang w:val="ru-RU"/>
        </w:rPr>
        <w:t>расчетным</w:t>
      </w:r>
      <w:r w:rsidRPr="00E2192D">
        <w:rPr>
          <w:color w:val="000000" w:themeColor="text1"/>
          <w:spacing w:val="10"/>
          <w:lang w:val="ru-RU"/>
        </w:rPr>
        <w:t xml:space="preserve"> </w:t>
      </w:r>
      <w:r w:rsidRPr="00E2192D">
        <w:rPr>
          <w:color w:val="000000" w:themeColor="text1"/>
          <w:spacing w:val="-2"/>
          <w:lang w:val="ru-RU"/>
        </w:rPr>
        <w:t>способом</w:t>
      </w:r>
      <w:r w:rsidRPr="00E2192D">
        <w:rPr>
          <w:color w:val="000000" w:themeColor="text1"/>
          <w:spacing w:val="10"/>
          <w:lang w:val="ru-RU"/>
        </w:rPr>
        <w:t xml:space="preserve"> </w:t>
      </w:r>
      <w:r w:rsidRPr="00E2192D">
        <w:rPr>
          <w:color w:val="000000" w:themeColor="text1"/>
          <w:lang w:val="ru-RU"/>
        </w:rPr>
        <w:t>на</w:t>
      </w:r>
      <w:r w:rsidRPr="00E2192D">
        <w:rPr>
          <w:color w:val="000000" w:themeColor="text1"/>
          <w:spacing w:val="63"/>
          <w:lang w:val="ru-RU"/>
        </w:rPr>
        <w:t xml:space="preserve"> </w:t>
      </w:r>
      <w:r w:rsidRPr="00E2192D">
        <w:rPr>
          <w:color w:val="000000" w:themeColor="text1"/>
          <w:spacing w:val="-1"/>
          <w:lang w:val="ru-RU"/>
        </w:rPr>
        <w:t>основе</w:t>
      </w:r>
      <w:r w:rsidRPr="00E2192D">
        <w:rPr>
          <w:color w:val="000000" w:themeColor="text1"/>
          <w:spacing w:val="-4"/>
          <w:lang w:val="ru-RU"/>
        </w:rPr>
        <w:t xml:space="preserve"> </w:t>
      </w:r>
      <w:r w:rsidRPr="00E2192D">
        <w:rPr>
          <w:color w:val="000000" w:themeColor="text1"/>
          <w:spacing w:val="-1"/>
          <w:lang w:val="ru-RU"/>
        </w:rPr>
        <w:t>потребления</w:t>
      </w:r>
      <w:r w:rsidRPr="00E2192D">
        <w:rPr>
          <w:color w:val="000000" w:themeColor="text1"/>
          <w:spacing w:val="-2"/>
          <w:lang w:val="ru-RU"/>
        </w:rPr>
        <w:t xml:space="preserve"> </w:t>
      </w:r>
      <w:r w:rsidRPr="00E2192D">
        <w:rPr>
          <w:color w:val="000000" w:themeColor="text1"/>
          <w:spacing w:val="-1"/>
          <w:lang w:val="ru-RU"/>
        </w:rPr>
        <w:t>топлива.</w:t>
      </w:r>
    </w:p>
    <w:p w14:paraId="299EEDB8" w14:textId="77777777" w:rsidR="00AA49BC" w:rsidRPr="00E2192D" w:rsidRDefault="00F02324" w:rsidP="00F02324">
      <w:pPr>
        <w:pStyle w:val="a0"/>
        <w:ind w:firstLine="851"/>
        <w:jc w:val="both"/>
        <w:rPr>
          <w:color w:val="000000" w:themeColor="text1"/>
          <w:lang w:eastAsia="ru-RU"/>
        </w:rPr>
      </w:pPr>
      <w:r w:rsidRPr="00E2192D">
        <w:rPr>
          <w:color w:val="000000" w:themeColor="text1"/>
          <w:lang w:eastAsia="ru-RU"/>
        </w:rPr>
        <w:t>Информация о наличии приборов учета на источниках тепловой энергии ресурсоснабжающими организациями не предоставлена.</w:t>
      </w:r>
    </w:p>
    <w:p w14:paraId="51128276" w14:textId="77777777" w:rsidR="00AA49BC" w:rsidRPr="00E2192D" w:rsidRDefault="00AA49BC" w:rsidP="00AA49BC">
      <w:pPr>
        <w:pStyle w:val="a0"/>
        <w:rPr>
          <w:color w:val="000000" w:themeColor="text1"/>
          <w:lang w:eastAsia="ru-RU"/>
        </w:rPr>
      </w:pPr>
    </w:p>
    <w:p w14:paraId="4E23C1CE" w14:textId="77777777" w:rsidR="00F02324" w:rsidRPr="00E2192D" w:rsidRDefault="00F02324" w:rsidP="00F02324">
      <w:pPr>
        <w:pStyle w:val="2"/>
        <w:ind w:left="0" w:firstLine="0"/>
        <w:rPr>
          <w:color w:val="000000" w:themeColor="text1"/>
        </w:rPr>
      </w:pPr>
      <w:bookmarkStart w:id="84" w:name="_Toc108184180"/>
      <w:bookmarkStart w:id="85" w:name="_Toc131153624"/>
      <w:bookmarkStart w:id="86" w:name="_Toc136866955"/>
      <w:bookmarkStart w:id="87" w:name="_Toc197293277"/>
      <w:r w:rsidRPr="00E2192D">
        <w:rPr>
          <w:bCs w:val="0"/>
          <w:color w:val="000000" w:themeColor="text1"/>
        </w:rPr>
        <w:t>1.2.10 Статистика отказов и восстановлений оборудования источников тепловой энергии</w:t>
      </w:r>
      <w:bookmarkEnd w:id="84"/>
      <w:bookmarkEnd w:id="85"/>
      <w:bookmarkEnd w:id="86"/>
      <w:bookmarkEnd w:id="87"/>
    </w:p>
    <w:p w14:paraId="4CCEECFA" w14:textId="77777777" w:rsidR="00F02324" w:rsidRPr="00E2192D" w:rsidRDefault="00F02324" w:rsidP="00F02324">
      <w:pPr>
        <w:pStyle w:val="a0"/>
        <w:rPr>
          <w:rFonts w:cs="Times New Roman"/>
          <w:color w:val="000000" w:themeColor="text1"/>
        </w:rPr>
      </w:pPr>
    </w:p>
    <w:p w14:paraId="3966174D" w14:textId="77777777" w:rsidR="00F02324" w:rsidRPr="00E2192D" w:rsidRDefault="00F02324" w:rsidP="00F02324">
      <w:pPr>
        <w:pStyle w:val="af0"/>
        <w:kinsoku w:val="0"/>
        <w:overflowPunct w:val="0"/>
        <w:ind w:left="0" w:right="-1" w:firstLine="735"/>
        <w:jc w:val="both"/>
        <w:rPr>
          <w:color w:val="000000" w:themeColor="text1"/>
          <w:spacing w:val="-1"/>
          <w:lang w:val="ru-RU"/>
        </w:rPr>
      </w:pPr>
      <w:r w:rsidRPr="00E2192D">
        <w:rPr>
          <w:color w:val="000000" w:themeColor="text1"/>
          <w:spacing w:val="-1"/>
          <w:lang w:val="ru-RU"/>
        </w:rPr>
        <w:t>По</w:t>
      </w:r>
      <w:r w:rsidRPr="00E2192D">
        <w:rPr>
          <w:color w:val="000000" w:themeColor="text1"/>
          <w:lang w:val="ru-RU"/>
        </w:rPr>
        <w:t xml:space="preserve"> </w:t>
      </w:r>
      <w:r w:rsidRPr="00E2192D">
        <w:rPr>
          <w:color w:val="000000" w:themeColor="text1"/>
          <w:spacing w:val="-1"/>
          <w:lang w:val="ru-RU"/>
        </w:rPr>
        <w:t>данным</w:t>
      </w:r>
      <w:r w:rsidRPr="00E2192D">
        <w:rPr>
          <w:color w:val="000000" w:themeColor="text1"/>
          <w:spacing w:val="68"/>
          <w:lang w:val="ru-RU"/>
        </w:rPr>
        <w:t xml:space="preserve"> </w:t>
      </w:r>
      <w:r w:rsidRPr="00E2192D">
        <w:rPr>
          <w:color w:val="000000" w:themeColor="text1"/>
          <w:lang w:val="ru-RU"/>
        </w:rPr>
        <w:t>РСО</w:t>
      </w:r>
      <w:r w:rsidRPr="00E2192D">
        <w:rPr>
          <w:color w:val="000000" w:themeColor="text1"/>
          <w:spacing w:val="67"/>
          <w:lang w:val="ru-RU"/>
        </w:rPr>
        <w:t xml:space="preserve"> </w:t>
      </w:r>
      <w:r w:rsidRPr="00E2192D">
        <w:rPr>
          <w:color w:val="000000" w:themeColor="text1"/>
          <w:spacing w:val="-1"/>
          <w:lang w:val="ru-RU"/>
        </w:rPr>
        <w:t>отказы</w:t>
      </w:r>
      <w:r w:rsidRPr="00E2192D">
        <w:rPr>
          <w:color w:val="000000" w:themeColor="text1"/>
          <w:spacing w:val="69"/>
          <w:lang w:val="ru-RU"/>
        </w:rPr>
        <w:t xml:space="preserve"> </w:t>
      </w:r>
      <w:r w:rsidRPr="00E2192D">
        <w:rPr>
          <w:color w:val="000000" w:themeColor="text1"/>
          <w:lang w:val="ru-RU"/>
        </w:rPr>
        <w:t xml:space="preserve">и </w:t>
      </w:r>
      <w:r w:rsidRPr="00E2192D">
        <w:rPr>
          <w:color w:val="000000" w:themeColor="text1"/>
          <w:spacing w:val="-1"/>
          <w:lang w:val="ru-RU"/>
        </w:rPr>
        <w:t>восстановления</w:t>
      </w:r>
      <w:r w:rsidRPr="00E2192D">
        <w:rPr>
          <w:color w:val="000000" w:themeColor="text1"/>
          <w:spacing w:val="69"/>
          <w:lang w:val="ru-RU"/>
        </w:rPr>
        <w:t xml:space="preserve"> </w:t>
      </w:r>
      <w:r w:rsidRPr="00E2192D">
        <w:rPr>
          <w:color w:val="000000" w:themeColor="text1"/>
          <w:spacing w:val="-1"/>
          <w:lang w:val="ru-RU"/>
        </w:rPr>
        <w:t>оборудования</w:t>
      </w:r>
      <w:r w:rsidRPr="00E2192D">
        <w:rPr>
          <w:color w:val="000000" w:themeColor="text1"/>
          <w:spacing w:val="69"/>
          <w:lang w:val="ru-RU"/>
        </w:rPr>
        <w:t xml:space="preserve"> </w:t>
      </w:r>
      <w:r w:rsidRPr="00E2192D">
        <w:rPr>
          <w:color w:val="000000" w:themeColor="text1"/>
          <w:lang w:val="ru-RU"/>
        </w:rPr>
        <w:t>на</w:t>
      </w:r>
      <w:r w:rsidRPr="00E2192D">
        <w:rPr>
          <w:color w:val="000000" w:themeColor="text1"/>
          <w:spacing w:val="69"/>
          <w:lang w:val="ru-RU"/>
        </w:rPr>
        <w:t xml:space="preserve"> </w:t>
      </w:r>
      <w:r w:rsidRPr="00E2192D">
        <w:rPr>
          <w:color w:val="000000" w:themeColor="text1"/>
          <w:spacing w:val="-1"/>
          <w:lang w:val="ru-RU"/>
        </w:rPr>
        <w:t>источниках</w:t>
      </w:r>
      <w:r w:rsidRPr="00E2192D">
        <w:rPr>
          <w:color w:val="000000" w:themeColor="text1"/>
          <w:spacing w:val="70"/>
          <w:lang w:val="ru-RU"/>
        </w:rPr>
        <w:t xml:space="preserve"> </w:t>
      </w:r>
      <w:r w:rsidRPr="00E2192D">
        <w:rPr>
          <w:color w:val="000000" w:themeColor="text1"/>
          <w:lang w:val="ru-RU"/>
        </w:rPr>
        <w:t>за</w:t>
      </w:r>
      <w:r w:rsidRPr="00E2192D">
        <w:rPr>
          <w:color w:val="000000" w:themeColor="text1"/>
          <w:spacing w:val="33"/>
          <w:lang w:val="ru-RU"/>
        </w:rPr>
        <w:t xml:space="preserve"> </w:t>
      </w:r>
      <w:r w:rsidRPr="00E2192D">
        <w:rPr>
          <w:color w:val="000000" w:themeColor="text1"/>
          <w:spacing w:val="-1"/>
          <w:lang w:val="ru-RU"/>
        </w:rPr>
        <w:t>базовый</w:t>
      </w:r>
      <w:r w:rsidRPr="00E2192D">
        <w:rPr>
          <w:color w:val="000000" w:themeColor="text1"/>
          <w:lang w:val="ru-RU"/>
        </w:rPr>
        <w:t xml:space="preserve"> </w:t>
      </w:r>
      <w:r w:rsidRPr="00E2192D">
        <w:rPr>
          <w:color w:val="000000" w:themeColor="text1"/>
          <w:spacing w:val="-1"/>
          <w:lang w:val="ru-RU"/>
        </w:rPr>
        <w:t>год</w:t>
      </w:r>
      <w:r w:rsidRPr="00E2192D">
        <w:rPr>
          <w:color w:val="000000" w:themeColor="text1"/>
          <w:spacing w:val="1"/>
          <w:lang w:val="ru-RU"/>
        </w:rPr>
        <w:t xml:space="preserve"> </w:t>
      </w:r>
      <w:r w:rsidRPr="00E2192D">
        <w:rPr>
          <w:color w:val="000000" w:themeColor="text1"/>
          <w:spacing w:val="-1"/>
          <w:lang w:val="ru-RU"/>
        </w:rPr>
        <w:t>отсутствовали.</w:t>
      </w:r>
    </w:p>
    <w:p w14:paraId="1C98AEB4" w14:textId="77777777" w:rsidR="00AA49BC" w:rsidRPr="00E2192D" w:rsidRDefault="00AA49BC" w:rsidP="00AA49BC">
      <w:pPr>
        <w:pStyle w:val="a0"/>
        <w:rPr>
          <w:color w:val="000000" w:themeColor="text1"/>
          <w:lang w:eastAsia="ru-RU"/>
        </w:rPr>
      </w:pPr>
    </w:p>
    <w:p w14:paraId="2872FF0B" w14:textId="77777777" w:rsidR="00F02324" w:rsidRPr="00E2192D" w:rsidRDefault="00F02324" w:rsidP="00F02324">
      <w:pPr>
        <w:pStyle w:val="2"/>
        <w:ind w:left="0" w:firstLine="0"/>
        <w:rPr>
          <w:color w:val="000000" w:themeColor="text1"/>
        </w:rPr>
      </w:pPr>
      <w:bookmarkStart w:id="88" w:name="_Toc108184181"/>
      <w:bookmarkStart w:id="89" w:name="_Toc131153625"/>
      <w:bookmarkStart w:id="90" w:name="_Toc136866956"/>
      <w:bookmarkStart w:id="91" w:name="_Toc197293278"/>
      <w:r w:rsidRPr="00E2192D">
        <w:rPr>
          <w:bCs w:val="0"/>
          <w:color w:val="000000" w:themeColor="text1"/>
        </w:rPr>
        <w:t>1.2.11 Предписания надзорных органов по запрещению дальнейшей эксплуатации источников тепловой энергии</w:t>
      </w:r>
      <w:bookmarkEnd w:id="88"/>
      <w:bookmarkEnd w:id="89"/>
      <w:bookmarkEnd w:id="90"/>
      <w:bookmarkEnd w:id="91"/>
    </w:p>
    <w:p w14:paraId="5EAEFFB1" w14:textId="77777777" w:rsidR="00F02324" w:rsidRPr="00E2192D" w:rsidRDefault="00F02324" w:rsidP="00F02324">
      <w:pPr>
        <w:pStyle w:val="a0"/>
        <w:rPr>
          <w:rFonts w:cs="Times New Roman"/>
          <w:color w:val="000000" w:themeColor="text1"/>
        </w:rPr>
      </w:pPr>
    </w:p>
    <w:p w14:paraId="7A941A11" w14:textId="77777777" w:rsidR="00F02324" w:rsidRPr="00E2192D" w:rsidRDefault="00F02324" w:rsidP="00F02324">
      <w:pPr>
        <w:pStyle w:val="a0"/>
        <w:spacing w:line="276" w:lineRule="auto"/>
        <w:ind w:firstLine="709"/>
        <w:jc w:val="both"/>
        <w:rPr>
          <w:rFonts w:cs="Times New Roman"/>
          <w:color w:val="000000" w:themeColor="text1"/>
        </w:rPr>
      </w:pPr>
      <w:r w:rsidRPr="00E2192D">
        <w:rPr>
          <w:rFonts w:cs="Times New Roman"/>
          <w:color w:val="000000" w:themeColor="text1"/>
        </w:rPr>
        <w:t>Предписания</w:t>
      </w:r>
      <w:r w:rsidRPr="00E2192D">
        <w:rPr>
          <w:rFonts w:cs="Times New Roman"/>
          <w:color w:val="000000" w:themeColor="text1"/>
          <w:spacing w:val="18"/>
        </w:rPr>
        <w:t xml:space="preserve"> </w:t>
      </w:r>
      <w:r w:rsidRPr="00E2192D">
        <w:rPr>
          <w:rFonts w:cs="Times New Roman"/>
          <w:color w:val="000000" w:themeColor="text1"/>
          <w:spacing w:val="-1"/>
        </w:rPr>
        <w:t>надзорных</w:t>
      </w:r>
      <w:r w:rsidRPr="00E2192D">
        <w:rPr>
          <w:rFonts w:cs="Times New Roman"/>
          <w:color w:val="000000" w:themeColor="text1"/>
          <w:spacing w:val="21"/>
        </w:rPr>
        <w:t xml:space="preserve"> </w:t>
      </w:r>
      <w:r w:rsidRPr="00E2192D">
        <w:rPr>
          <w:rFonts w:cs="Times New Roman"/>
          <w:color w:val="000000" w:themeColor="text1"/>
          <w:spacing w:val="-1"/>
        </w:rPr>
        <w:t>органов</w:t>
      </w:r>
      <w:r w:rsidRPr="00E2192D">
        <w:rPr>
          <w:rFonts w:cs="Times New Roman"/>
          <w:color w:val="000000" w:themeColor="text1"/>
          <w:spacing w:val="18"/>
        </w:rPr>
        <w:t xml:space="preserve"> </w:t>
      </w:r>
      <w:r w:rsidRPr="00E2192D">
        <w:rPr>
          <w:rFonts w:cs="Times New Roman"/>
          <w:color w:val="000000" w:themeColor="text1"/>
        </w:rPr>
        <w:t>по</w:t>
      </w:r>
      <w:r w:rsidRPr="00E2192D">
        <w:rPr>
          <w:rFonts w:cs="Times New Roman"/>
          <w:color w:val="000000" w:themeColor="text1"/>
          <w:spacing w:val="18"/>
        </w:rPr>
        <w:t xml:space="preserve"> </w:t>
      </w:r>
      <w:r w:rsidRPr="00E2192D">
        <w:rPr>
          <w:rFonts w:cs="Times New Roman"/>
          <w:color w:val="000000" w:themeColor="text1"/>
          <w:spacing w:val="-1"/>
        </w:rPr>
        <w:t>запрещению</w:t>
      </w:r>
      <w:r w:rsidRPr="00E2192D">
        <w:rPr>
          <w:rFonts w:cs="Times New Roman"/>
          <w:color w:val="000000" w:themeColor="text1"/>
          <w:spacing w:val="19"/>
        </w:rPr>
        <w:t xml:space="preserve"> </w:t>
      </w:r>
      <w:r w:rsidRPr="00E2192D">
        <w:rPr>
          <w:rFonts w:cs="Times New Roman"/>
          <w:color w:val="000000" w:themeColor="text1"/>
          <w:spacing w:val="-1"/>
        </w:rPr>
        <w:t>дальнейшей</w:t>
      </w:r>
      <w:r w:rsidRPr="00E2192D">
        <w:rPr>
          <w:rFonts w:cs="Times New Roman"/>
          <w:color w:val="000000" w:themeColor="text1"/>
          <w:spacing w:val="19"/>
        </w:rPr>
        <w:t xml:space="preserve"> </w:t>
      </w:r>
      <w:r w:rsidRPr="00E2192D">
        <w:rPr>
          <w:rFonts w:cs="Times New Roman"/>
          <w:color w:val="000000" w:themeColor="text1"/>
          <w:spacing w:val="-1"/>
        </w:rPr>
        <w:t>эксплуатации</w:t>
      </w:r>
      <w:r w:rsidRPr="00E2192D">
        <w:rPr>
          <w:rFonts w:cs="Times New Roman"/>
          <w:color w:val="000000" w:themeColor="text1"/>
          <w:spacing w:val="57"/>
        </w:rPr>
        <w:t xml:space="preserve"> </w:t>
      </w:r>
      <w:r w:rsidRPr="00E2192D">
        <w:rPr>
          <w:rFonts w:cs="Times New Roman"/>
          <w:color w:val="000000" w:themeColor="text1"/>
          <w:spacing w:val="-1"/>
        </w:rPr>
        <w:t>оборудования</w:t>
      </w:r>
      <w:r w:rsidRPr="00E2192D">
        <w:rPr>
          <w:rFonts w:cs="Times New Roman"/>
          <w:color w:val="000000" w:themeColor="text1"/>
        </w:rPr>
        <w:t xml:space="preserve"> </w:t>
      </w:r>
      <w:r w:rsidRPr="00E2192D">
        <w:rPr>
          <w:rFonts w:cs="Times New Roman"/>
          <w:color w:val="000000" w:themeColor="text1"/>
          <w:spacing w:val="-1"/>
        </w:rPr>
        <w:t>источников</w:t>
      </w:r>
      <w:r w:rsidRPr="00E2192D">
        <w:rPr>
          <w:rFonts w:cs="Times New Roman"/>
          <w:color w:val="000000" w:themeColor="text1"/>
        </w:rPr>
        <w:t xml:space="preserve"> тепловой </w:t>
      </w:r>
      <w:r w:rsidRPr="00E2192D">
        <w:rPr>
          <w:rFonts w:cs="Times New Roman"/>
          <w:color w:val="000000" w:themeColor="text1"/>
          <w:spacing w:val="-1"/>
        </w:rPr>
        <w:t>энергии</w:t>
      </w:r>
      <w:r w:rsidRPr="00E2192D">
        <w:rPr>
          <w:rFonts w:cs="Times New Roman"/>
          <w:color w:val="000000" w:themeColor="text1"/>
        </w:rPr>
        <w:t xml:space="preserve"> </w:t>
      </w:r>
      <w:r w:rsidRPr="00E2192D">
        <w:rPr>
          <w:rFonts w:cs="Times New Roman"/>
          <w:color w:val="000000" w:themeColor="text1"/>
          <w:spacing w:val="-1"/>
        </w:rPr>
        <w:t>отсутствуют.</w:t>
      </w:r>
    </w:p>
    <w:p w14:paraId="1EB8E62E" w14:textId="77777777" w:rsidR="00AA49BC" w:rsidRPr="00E2192D" w:rsidRDefault="00AA49BC" w:rsidP="00AA49BC">
      <w:pPr>
        <w:pStyle w:val="a0"/>
        <w:rPr>
          <w:color w:val="000000" w:themeColor="text1"/>
          <w:lang w:eastAsia="ru-RU"/>
        </w:rPr>
      </w:pPr>
    </w:p>
    <w:p w14:paraId="36632AAF" w14:textId="77777777" w:rsidR="00F02324" w:rsidRPr="00E2192D" w:rsidRDefault="00F02324" w:rsidP="00F02324">
      <w:pPr>
        <w:pStyle w:val="2"/>
        <w:ind w:left="0" w:firstLine="0"/>
        <w:jc w:val="both"/>
        <w:rPr>
          <w:color w:val="000000" w:themeColor="text1"/>
        </w:rPr>
      </w:pPr>
      <w:bookmarkStart w:id="92" w:name="_Toc136866957"/>
      <w:bookmarkStart w:id="93" w:name="_Toc197293279"/>
      <w:r w:rsidRPr="00E2192D">
        <w:rPr>
          <w:color w:val="000000" w:themeColor="text1"/>
        </w:rPr>
        <w:t xml:space="preserve">1.2.12 </w:t>
      </w:r>
      <w:hyperlink r:id="rId22" w:anchor="bookmark20" w:history="1">
        <w:r w:rsidRPr="00E2192D">
          <w:rPr>
            <w:color w:val="000000" w:themeColor="text1"/>
          </w:rPr>
          <w:t>Перечень источников тепловой энергии и (или) оборудования (турбоагрегатов),</w:t>
        </w:r>
      </w:hyperlink>
      <w:r w:rsidRPr="00E2192D">
        <w:rPr>
          <w:color w:val="000000" w:themeColor="text1"/>
        </w:rPr>
        <w:t xml:space="preserve"> </w:t>
      </w:r>
      <w:hyperlink r:id="rId23" w:anchor="bookmark20" w:history="1">
        <w:r w:rsidRPr="00E2192D">
          <w:rPr>
            <w:color w:val="000000" w:themeColor="text1"/>
          </w:rPr>
          <w:t>входящего в их состав (для источников тепловой энергии, функционирующих в режиме</w:t>
        </w:r>
      </w:hyperlink>
      <w:r w:rsidRPr="00E2192D">
        <w:rPr>
          <w:color w:val="000000" w:themeColor="text1"/>
        </w:rPr>
        <w:t xml:space="preserve"> </w:t>
      </w:r>
      <w:hyperlink r:id="rId24" w:anchor="bookmark20" w:history="1">
        <w:r w:rsidRPr="00E2192D">
          <w:rPr>
            <w:color w:val="000000" w:themeColor="text1"/>
          </w:rPr>
          <w:t>комбинированной выработки электрической и тепловой энергии), которые отнесены к</w:t>
        </w:r>
      </w:hyperlink>
      <w:r w:rsidRPr="00E2192D">
        <w:rPr>
          <w:color w:val="000000" w:themeColor="text1"/>
        </w:rPr>
        <w:t xml:space="preserve"> </w:t>
      </w:r>
      <w:hyperlink r:id="rId25" w:anchor="bookmark20" w:history="1">
        <w:r w:rsidRPr="00E2192D">
          <w:rPr>
            <w:color w:val="000000" w:themeColor="text1"/>
          </w:rPr>
          <w:t>объектам, электрическая мощность которых поставляется в вынужденном режиме в целях</w:t>
        </w:r>
      </w:hyperlink>
      <w:r w:rsidRPr="00E2192D">
        <w:rPr>
          <w:color w:val="000000" w:themeColor="text1"/>
        </w:rPr>
        <w:t xml:space="preserve"> </w:t>
      </w:r>
      <w:hyperlink r:id="rId26" w:anchor="bookmark20" w:history="1">
        <w:r w:rsidRPr="00E2192D">
          <w:rPr>
            <w:color w:val="000000" w:themeColor="text1"/>
          </w:rPr>
          <w:t>обеспечения надежного теплоснабжения потребителей</w:t>
        </w:r>
        <w:bookmarkEnd w:id="92"/>
        <w:bookmarkEnd w:id="93"/>
      </w:hyperlink>
    </w:p>
    <w:p w14:paraId="1569495A" w14:textId="77777777" w:rsidR="00F02324" w:rsidRPr="00E2192D" w:rsidRDefault="00F02324" w:rsidP="00F02324">
      <w:pPr>
        <w:rPr>
          <w:rFonts w:cs="Times New Roman"/>
          <w:color w:val="000000" w:themeColor="text1"/>
          <w:lang w:eastAsia="ru-RU"/>
        </w:rPr>
      </w:pPr>
    </w:p>
    <w:p w14:paraId="032FCA01" w14:textId="27CE0F79" w:rsidR="00F02324" w:rsidRPr="00E2192D" w:rsidRDefault="00F02324" w:rsidP="00F02324">
      <w:pPr>
        <w:pStyle w:val="af0"/>
        <w:kinsoku w:val="0"/>
        <w:overflowPunct w:val="0"/>
        <w:ind w:left="0" w:right="-1" w:firstLine="709"/>
        <w:jc w:val="both"/>
        <w:rPr>
          <w:color w:val="000000" w:themeColor="text1"/>
          <w:spacing w:val="-1"/>
          <w:lang w:val="ru-RU"/>
        </w:rPr>
      </w:pPr>
      <w:r w:rsidRPr="00E2192D">
        <w:rPr>
          <w:color w:val="000000" w:themeColor="text1"/>
          <w:spacing w:val="-1"/>
          <w:lang w:val="ru-RU"/>
        </w:rPr>
        <w:t>Источники</w:t>
      </w:r>
      <w:r w:rsidRPr="00E2192D">
        <w:rPr>
          <w:color w:val="000000" w:themeColor="text1"/>
          <w:spacing w:val="40"/>
          <w:lang w:val="ru-RU"/>
        </w:rPr>
        <w:t xml:space="preserve"> </w:t>
      </w:r>
      <w:r w:rsidRPr="00E2192D">
        <w:rPr>
          <w:color w:val="000000" w:themeColor="text1"/>
          <w:spacing w:val="-1"/>
          <w:lang w:val="ru-RU"/>
        </w:rPr>
        <w:t>тепловой</w:t>
      </w:r>
      <w:r w:rsidRPr="00E2192D">
        <w:rPr>
          <w:color w:val="000000" w:themeColor="text1"/>
          <w:spacing w:val="40"/>
          <w:lang w:val="ru-RU"/>
        </w:rPr>
        <w:t xml:space="preserve"> </w:t>
      </w:r>
      <w:r w:rsidRPr="00E2192D">
        <w:rPr>
          <w:color w:val="000000" w:themeColor="text1"/>
          <w:spacing w:val="-1"/>
          <w:lang w:val="ru-RU"/>
        </w:rPr>
        <w:t>энергии,</w:t>
      </w:r>
      <w:r w:rsidRPr="00E2192D">
        <w:rPr>
          <w:color w:val="000000" w:themeColor="text1"/>
          <w:spacing w:val="39"/>
          <w:lang w:val="ru-RU"/>
        </w:rPr>
        <w:t xml:space="preserve"> </w:t>
      </w:r>
      <w:r w:rsidR="00D72217" w:rsidRPr="00E2192D">
        <w:rPr>
          <w:color w:val="000000" w:themeColor="text1"/>
          <w:spacing w:val="-1"/>
          <w:lang w:val="ru-RU"/>
        </w:rPr>
        <w:t>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Pr="00E2192D">
        <w:rPr>
          <w:color w:val="000000" w:themeColor="text1"/>
          <w:spacing w:val="-1"/>
          <w:lang w:val="ru-RU"/>
        </w:rPr>
        <w:t>,</w:t>
      </w:r>
      <w:r w:rsidRPr="00E2192D">
        <w:rPr>
          <w:color w:val="000000" w:themeColor="text1"/>
          <w:lang w:val="ru-RU"/>
        </w:rPr>
        <w:t xml:space="preserve"> </w:t>
      </w:r>
      <w:r w:rsidRPr="00E2192D">
        <w:rPr>
          <w:color w:val="000000" w:themeColor="text1"/>
          <w:spacing w:val="-1"/>
          <w:lang w:val="ru-RU"/>
        </w:rPr>
        <w:t>отсутствуют.</w:t>
      </w:r>
    </w:p>
    <w:p w14:paraId="5B6546B4" w14:textId="77777777" w:rsidR="00F02324" w:rsidRPr="00E2192D" w:rsidRDefault="00F02324" w:rsidP="00F02324">
      <w:pPr>
        <w:pStyle w:val="af0"/>
        <w:kinsoku w:val="0"/>
        <w:overflowPunct w:val="0"/>
        <w:ind w:left="0" w:right="-1" w:firstLine="709"/>
        <w:jc w:val="both"/>
        <w:rPr>
          <w:color w:val="000000" w:themeColor="text1"/>
          <w:spacing w:val="-1"/>
          <w:lang w:val="ru-RU"/>
        </w:rPr>
      </w:pPr>
      <w:r w:rsidRPr="00E2192D">
        <w:rPr>
          <w:color w:val="000000" w:themeColor="text1"/>
          <w:spacing w:val="-1"/>
          <w:lang w:val="ru-RU"/>
        </w:rPr>
        <w:t>На</w:t>
      </w:r>
      <w:r w:rsidRPr="00E2192D">
        <w:rPr>
          <w:color w:val="000000" w:themeColor="text1"/>
          <w:spacing w:val="42"/>
          <w:lang w:val="ru-RU"/>
        </w:rPr>
        <w:t xml:space="preserve"> </w:t>
      </w:r>
      <w:r w:rsidRPr="00E2192D">
        <w:rPr>
          <w:color w:val="000000" w:themeColor="text1"/>
          <w:spacing w:val="-1"/>
          <w:lang w:val="ru-RU"/>
        </w:rPr>
        <w:t>источнике</w:t>
      </w:r>
      <w:r w:rsidRPr="00E2192D">
        <w:rPr>
          <w:color w:val="000000" w:themeColor="text1"/>
          <w:spacing w:val="44"/>
          <w:lang w:val="ru-RU"/>
        </w:rPr>
        <w:t xml:space="preserve"> </w:t>
      </w:r>
      <w:r w:rsidRPr="00E2192D">
        <w:rPr>
          <w:color w:val="000000" w:themeColor="text1"/>
          <w:spacing w:val="-1"/>
          <w:lang w:val="ru-RU"/>
        </w:rPr>
        <w:t>тепловой</w:t>
      </w:r>
      <w:r w:rsidRPr="00E2192D">
        <w:rPr>
          <w:color w:val="000000" w:themeColor="text1"/>
          <w:spacing w:val="43"/>
          <w:lang w:val="ru-RU"/>
        </w:rPr>
        <w:t xml:space="preserve"> </w:t>
      </w:r>
      <w:r w:rsidRPr="00E2192D">
        <w:rPr>
          <w:color w:val="000000" w:themeColor="text1"/>
          <w:spacing w:val="-1"/>
          <w:lang w:val="ru-RU"/>
        </w:rPr>
        <w:t>энергии</w:t>
      </w:r>
      <w:r w:rsidRPr="00E2192D">
        <w:rPr>
          <w:color w:val="000000" w:themeColor="text1"/>
          <w:spacing w:val="43"/>
          <w:lang w:val="ru-RU"/>
        </w:rPr>
        <w:t xml:space="preserve"> </w:t>
      </w:r>
      <w:r w:rsidRPr="00E2192D">
        <w:rPr>
          <w:color w:val="000000" w:themeColor="text1"/>
          <w:spacing w:val="-1"/>
          <w:lang w:val="ru-RU"/>
        </w:rPr>
        <w:t>котельная</w:t>
      </w:r>
      <w:r w:rsidRPr="00E2192D">
        <w:rPr>
          <w:color w:val="000000" w:themeColor="text1"/>
          <w:spacing w:val="43"/>
          <w:lang w:val="ru-RU"/>
        </w:rPr>
        <w:t xml:space="preserve"> </w:t>
      </w:r>
      <w:r w:rsidRPr="00E2192D">
        <w:rPr>
          <w:color w:val="000000" w:themeColor="text1"/>
          <w:spacing w:val="-1"/>
          <w:lang w:val="ru-RU"/>
        </w:rPr>
        <w:t>ЦРБ</w:t>
      </w:r>
      <w:r w:rsidRPr="00E2192D">
        <w:rPr>
          <w:color w:val="000000" w:themeColor="text1"/>
          <w:spacing w:val="44"/>
          <w:lang w:val="ru-RU"/>
        </w:rPr>
        <w:t xml:space="preserve"> </w:t>
      </w:r>
      <w:r w:rsidRPr="00E2192D">
        <w:rPr>
          <w:color w:val="000000" w:themeColor="text1"/>
          <w:spacing w:val="-1"/>
          <w:lang w:val="ru-RU"/>
        </w:rPr>
        <w:t>установлена</w:t>
      </w:r>
      <w:r w:rsidRPr="00E2192D">
        <w:rPr>
          <w:color w:val="000000" w:themeColor="text1"/>
          <w:spacing w:val="42"/>
          <w:lang w:val="ru-RU"/>
        </w:rPr>
        <w:t xml:space="preserve"> </w:t>
      </w:r>
      <w:r w:rsidRPr="00E2192D">
        <w:rPr>
          <w:color w:val="000000" w:themeColor="text1"/>
          <w:spacing w:val="-1"/>
          <w:lang w:val="ru-RU"/>
        </w:rPr>
        <w:t>когенерационная</w:t>
      </w:r>
      <w:r w:rsidRPr="00E2192D">
        <w:rPr>
          <w:color w:val="000000" w:themeColor="text1"/>
          <w:spacing w:val="45"/>
          <w:lang w:val="ru-RU"/>
        </w:rPr>
        <w:t xml:space="preserve"> </w:t>
      </w:r>
      <w:r w:rsidRPr="00E2192D">
        <w:rPr>
          <w:color w:val="000000" w:themeColor="text1"/>
          <w:spacing w:val="-1"/>
          <w:lang w:val="ru-RU"/>
        </w:rPr>
        <w:t>установка</w:t>
      </w:r>
      <w:r w:rsidRPr="00E2192D">
        <w:rPr>
          <w:color w:val="000000" w:themeColor="text1"/>
          <w:spacing w:val="34"/>
          <w:lang w:val="ru-RU"/>
        </w:rPr>
        <w:t xml:space="preserve"> </w:t>
      </w:r>
      <w:r w:rsidRPr="00E2192D">
        <w:rPr>
          <w:color w:val="000000" w:themeColor="text1"/>
          <w:spacing w:val="-2"/>
        </w:rPr>
        <w:t>GTK</w:t>
      </w:r>
      <w:r w:rsidRPr="00E2192D">
        <w:rPr>
          <w:color w:val="000000" w:themeColor="text1"/>
          <w:spacing w:val="-2"/>
          <w:lang w:val="ru-RU"/>
        </w:rPr>
        <w:t>-195</w:t>
      </w:r>
      <w:r w:rsidRPr="00E2192D">
        <w:rPr>
          <w:color w:val="000000" w:themeColor="text1"/>
          <w:spacing w:val="32"/>
          <w:lang w:val="ru-RU"/>
        </w:rPr>
        <w:t xml:space="preserve"> </w:t>
      </w:r>
      <w:r w:rsidRPr="00E2192D">
        <w:rPr>
          <w:color w:val="000000" w:themeColor="text1"/>
          <w:spacing w:val="-1"/>
          <w:lang w:val="ru-RU"/>
        </w:rPr>
        <w:t>мощностью</w:t>
      </w:r>
      <w:r w:rsidRPr="00E2192D">
        <w:rPr>
          <w:color w:val="000000" w:themeColor="text1"/>
          <w:spacing w:val="32"/>
          <w:lang w:val="ru-RU"/>
        </w:rPr>
        <w:t xml:space="preserve"> </w:t>
      </w:r>
      <w:r w:rsidRPr="00E2192D">
        <w:rPr>
          <w:color w:val="000000" w:themeColor="text1"/>
          <w:spacing w:val="-1"/>
          <w:lang w:val="ru-RU"/>
        </w:rPr>
        <w:t>330</w:t>
      </w:r>
      <w:r w:rsidRPr="00E2192D">
        <w:rPr>
          <w:color w:val="000000" w:themeColor="text1"/>
          <w:spacing w:val="31"/>
          <w:lang w:val="ru-RU"/>
        </w:rPr>
        <w:t xml:space="preserve"> </w:t>
      </w:r>
      <w:r w:rsidRPr="00E2192D">
        <w:rPr>
          <w:color w:val="000000" w:themeColor="text1"/>
          <w:spacing w:val="-1"/>
          <w:lang w:val="ru-RU"/>
        </w:rPr>
        <w:t>кВт,</w:t>
      </w:r>
      <w:r w:rsidRPr="00E2192D">
        <w:rPr>
          <w:color w:val="000000" w:themeColor="text1"/>
          <w:spacing w:val="31"/>
          <w:lang w:val="ru-RU"/>
        </w:rPr>
        <w:t xml:space="preserve"> </w:t>
      </w:r>
      <w:r w:rsidRPr="00E2192D">
        <w:rPr>
          <w:color w:val="000000" w:themeColor="text1"/>
          <w:spacing w:val="-1"/>
          <w:lang w:val="ru-RU"/>
        </w:rPr>
        <w:t>для</w:t>
      </w:r>
      <w:r w:rsidRPr="00E2192D">
        <w:rPr>
          <w:color w:val="000000" w:themeColor="text1"/>
          <w:spacing w:val="33"/>
          <w:lang w:val="ru-RU"/>
        </w:rPr>
        <w:t xml:space="preserve"> </w:t>
      </w:r>
      <w:r w:rsidRPr="00E2192D">
        <w:rPr>
          <w:color w:val="000000" w:themeColor="text1"/>
          <w:spacing w:val="-2"/>
          <w:lang w:val="ru-RU"/>
        </w:rPr>
        <w:t>выработки</w:t>
      </w:r>
      <w:r w:rsidRPr="00E2192D">
        <w:rPr>
          <w:color w:val="000000" w:themeColor="text1"/>
          <w:spacing w:val="31"/>
          <w:lang w:val="ru-RU"/>
        </w:rPr>
        <w:t xml:space="preserve"> </w:t>
      </w:r>
      <w:r w:rsidRPr="00E2192D">
        <w:rPr>
          <w:color w:val="000000" w:themeColor="text1"/>
          <w:spacing w:val="-1"/>
          <w:lang w:val="ru-RU"/>
        </w:rPr>
        <w:t>электрической</w:t>
      </w:r>
      <w:r w:rsidRPr="00E2192D">
        <w:rPr>
          <w:color w:val="000000" w:themeColor="text1"/>
          <w:spacing w:val="33"/>
          <w:lang w:val="ru-RU"/>
        </w:rPr>
        <w:t xml:space="preserve"> </w:t>
      </w:r>
      <w:r w:rsidRPr="00E2192D">
        <w:rPr>
          <w:color w:val="000000" w:themeColor="text1"/>
          <w:spacing w:val="-1"/>
          <w:lang w:val="ru-RU"/>
        </w:rPr>
        <w:t>энергии</w:t>
      </w:r>
      <w:r w:rsidRPr="00E2192D">
        <w:rPr>
          <w:color w:val="000000" w:themeColor="text1"/>
          <w:spacing w:val="31"/>
          <w:lang w:val="ru-RU"/>
        </w:rPr>
        <w:t xml:space="preserve"> </w:t>
      </w:r>
      <w:r w:rsidRPr="00E2192D">
        <w:rPr>
          <w:color w:val="000000" w:themeColor="text1"/>
          <w:lang w:val="ru-RU"/>
        </w:rPr>
        <w:t>на</w:t>
      </w:r>
      <w:r w:rsidRPr="00E2192D">
        <w:rPr>
          <w:color w:val="000000" w:themeColor="text1"/>
          <w:spacing w:val="71"/>
          <w:lang w:val="ru-RU"/>
        </w:rPr>
        <w:t xml:space="preserve"> </w:t>
      </w:r>
      <w:r w:rsidRPr="00E2192D">
        <w:rPr>
          <w:color w:val="000000" w:themeColor="text1"/>
          <w:spacing w:val="-1"/>
          <w:lang w:val="ru-RU"/>
        </w:rPr>
        <w:t>собственные</w:t>
      </w:r>
      <w:r w:rsidRPr="00E2192D">
        <w:rPr>
          <w:color w:val="000000" w:themeColor="text1"/>
          <w:lang w:val="ru-RU"/>
        </w:rPr>
        <w:t xml:space="preserve"> </w:t>
      </w:r>
      <w:r w:rsidRPr="00E2192D">
        <w:rPr>
          <w:color w:val="000000" w:themeColor="text1"/>
          <w:spacing w:val="-1"/>
          <w:lang w:val="ru-RU"/>
        </w:rPr>
        <w:t>нужды.</w:t>
      </w:r>
    </w:p>
    <w:p w14:paraId="57564607" w14:textId="77777777" w:rsidR="00F02324" w:rsidRPr="00E2192D" w:rsidRDefault="00F02324" w:rsidP="00F02324">
      <w:pPr>
        <w:rPr>
          <w:rFonts w:cs="Times New Roman"/>
          <w:color w:val="000000" w:themeColor="text1"/>
        </w:rPr>
      </w:pPr>
    </w:p>
    <w:p w14:paraId="23C954D5" w14:textId="77777777" w:rsidR="00F02324" w:rsidRPr="00E2192D" w:rsidRDefault="00F02324" w:rsidP="00F02324">
      <w:pPr>
        <w:pStyle w:val="2"/>
        <w:ind w:left="0" w:firstLine="0"/>
        <w:rPr>
          <w:bCs w:val="0"/>
          <w:color w:val="000000" w:themeColor="text1"/>
        </w:rPr>
      </w:pPr>
      <w:bookmarkStart w:id="94" w:name="_Toc136866958"/>
      <w:bookmarkStart w:id="95" w:name="_Toc197293280"/>
      <w:r w:rsidRPr="00E2192D">
        <w:rPr>
          <w:bCs w:val="0"/>
          <w:color w:val="000000" w:themeColor="text1"/>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94"/>
      <w:bookmarkEnd w:id="95"/>
    </w:p>
    <w:p w14:paraId="7DC8447E" w14:textId="77777777" w:rsidR="00AA49BC" w:rsidRPr="00E2192D" w:rsidRDefault="00AA49BC" w:rsidP="00AA49BC">
      <w:pPr>
        <w:pStyle w:val="a0"/>
        <w:rPr>
          <w:color w:val="000000" w:themeColor="text1"/>
          <w:lang w:eastAsia="ru-RU"/>
        </w:rPr>
      </w:pPr>
    </w:p>
    <w:p w14:paraId="755C1DE8" w14:textId="2A6D7ACA" w:rsidR="00683D92" w:rsidRPr="00E2192D" w:rsidRDefault="00F02324" w:rsidP="00F02324">
      <w:pPr>
        <w:pStyle w:val="af0"/>
        <w:ind w:left="0" w:right="-1" w:firstLine="679"/>
        <w:jc w:val="both"/>
        <w:rPr>
          <w:rFonts w:cs="Times New Roman"/>
          <w:color w:val="000000" w:themeColor="text1"/>
          <w:lang w:val="ru-RU"/>
        </w:rPr>
      </w:pPr>
      <w:r w:rsidRPr="00E2192D">
        <w:rPr>
          <w:rFonts w:cs="Times New Roman"/>
          <w:color w:val="000000" w:themeColor="text1"/>
          <w:lang w:val="ru-RU"/>
        </w:rPr>
        <w:t>С</w:t>
      </w:r>
      <w:r w:rsidRPr="00E2192D">
        <w:rPr>
          <w:rFonts w:cs="Times New Roman"/>
          <w:color w:val="000000" w:themeColor="text1"/>
          <w:spacing w:val="9"/>
          <w:lang w:val="ru-RU"/>
        </w:rPr>
        <w:t xml:space="preserve"> </w:t>
      </w:r>
      <w:r w:rsidRPr="00E2192D">
        <w:rPr>
          <w:rFonts w:cs="Times New Roman"/>
          <w:color w:val="000000" w:themeColor="text1"/>
          <w:lang w:val="ru-RU"/>
        </w:rPr>
        <w:t>года</w:t>
      </w:r>
      <w:r w:rsidRPr="00E2192D">
        <w:rPr>
          <w:rFonts w:cs="Times New Roman"/>
          <w:color w:val="000000" w:themeColor="text1"/>
          <w:spacing w:val="11"/>
          <w:lang w:val="ru-RU"/>
        </w:rPr>
        <w:t xml:space="preserve"> </w:t>
      </w:r>
      <w:r w:rsidRPr="00E2192D">
        <w:rPr>
          <w:rFonts w:cs="Times New Roman"/>
          <w:color w:val="000000" w:themeColor="text1"/>
          <w:spacing w:val="-5"/>
          <w:lang w:val="ru-RU"/>
        </w:rPr>
        <w:t>у</w:t>
      </w:r>
      <w:r w:rsidRPr="00E2192D">
        <w:rPr>
          <w:rFonts w:cs="Times New Roman"/>
          <w:color w:val="000000" w:themeColor="text1"/>
          <w:lang w:val="ru-RU"/>
        </w:rPr>
        <w:t>тв</w:t>
      </w:r>
      <w:r w:rsidRPr="00E2192D">
        <w:rPr>
          <w:rFonts w:cs="Times New Roman"/>
          <w:color w:val="000000" w:themeColor="text1"/>
          <w:spacing w:val="-2"/>
          <w:lang w:val="ru-RU"/>
        </w:rPr>
        <w:t>е</w:t>
      </w:r>
      <w:r w:rsidRPr="00E2192D">
        <w:rPr>
          <w:rFonts w:cs="Times New Roman"/>
          <w:color w:val="000000" w:themeColor="text1"/>
          <w:lang w:val="ru-RU"/>
        </w:rPr>
        <w:t>рж</w:t>
      </w:r>
      <w:r w:rsidRPr="00E2192D">
        <w:rPr>
          <w:rFonts w:cs="Times New Roman"/>
          <w:color w:val="000000" w:themeColor="text1"/>
          <w:spacing w:val="2"/>
          <w:lang w:val="ru-RU"/>
        </w:rPr>
        <w:t>д</w:t>
      </w:r>
      <w:r w:rsidRPr="00E2192D">
        <w:rPr>
          <w:rFonts w:cs="Times New Roman"/>
          <w:color w:val="000000" w:themeColor="text1"/>
          <w:spacing w:val="-1"/>
          <w:lang w:val="ru-RU"/>
        </w:rPr>
        <w:t>е</w:t>
      </w:r>
      <w:r w:rsidRPr="00E2192D">
        <w:rPr>
          <w:rFonts w:cs="Times New Roman"/>
          <w:color w:val="000000" w:themeColor="text1"/>
          <w:lang w:val="ru-RU"/>
        </w:rPr>
        <w:t>ния</w:t>
      </w:r>
      <w:r w:rsidRPr="00E2192D">
        <w:rPr>
          <w:rFonts w:cs="Times New Roman"/>
          <w:color w:val="000000" w:themeColor="text1"/>
          <w:spacing w:val="9"/>
          <w:lang w:val="ru-RU"/>
        </w:rPr>
        <w:t xml:space="preserve"> </w:t>
      </w:r>
      <w:r w:rsidRPr="00E2192D">
        <w:rPr>
          <w:rFonts w:cs="Times New Roman"/>
          <w:color w:val="000000" w:themeColor="text1"/>
          <w:lang w:val="ru-RU"/>
        </w:rPr>
        <w:t>б</w:t>
      </w:r>
      <w:r w:rsidRPr="00E2192D">
        <w:rPr>
          <w:rFonts w:cs="Times New Roman"/>
          <w:color w:val="000000" w:themeColor="text1"/>
          <w:spacing w:val="-1"/>
          <w:lang w:val="ru-RU"/>
        </w:rPr>
        <w:t>а</w:t>
      </w:r>
      <w:r w:rsidRPr="00E2192D">
        <w:rPr>
          <w:rFonts w:cs="Times New Roman"/>
          <w:color w:val="000000" w:themeColor="text1"/>
          <w:lang w:val="ru-RU"/>
        </w:rPr>
        <w:t>зовой</w:t>
      </w:r>
      <w:r w:rsidRPr="00E2192D">
        <w:rPr>
          <w:rFonts w:cs="Times New Roman"/>
          <w:color w:val="000000" w:themeColor="text1"/>
          <w:spacing w:val="9"/>
          <w:lang w:val="ru-RU"/>
        </w:rPr>
        <w:t xml:space="preserve"> </w:t>
      </w:r>
      <w:r w:rsidRPr="00E2192D">
        <w:rPr>
          <w:rFonts w:cs="Times New Roman"/>
          <w:color w:val="000000" w:themeColor="text1"/>
          <w:lang w:val="ru-RU"/>
        </w:rPr>
        <w:t>в</w:t>
      </w:r>
      <w:r w:rsidRPr="00E2192D">
        <w:rPr>
          <w:rFonts w:cs="Times New Roman"/>
          <w:color w:val="000000" w:themeColor="text1"/>
          <w:spacing w:val="-2"/>
          <w:lang w:val="ru-RU"/>
        </w:rPr>
        <w:t>е</w:t>
      </w:r>
      <w:r w:rsidRPr="00E2192D">
        <w:rPr>
          <w:rFonts w:cs="Times New Roman"/>
          <w:color w:val="000000" w:themeColor="text1"/>
          <w:lang w:val="ru-RU"/>
        </w:rPr>
        <w:t>р</w:t>
      </w:r>
      <w:r w:rsidRPr="00E2192D">
        <w:rPr>
          <w:rFonts w:cs="Times New Roman"/>
          <w:color w:val="000000" w:themeColor="text1"/>
          <w:spacing w:val="-1"/>
          <w:lang w:val="ru-RU"/>
        </w:rPr>
        <w:t>с</w:t>
      </w:r>
      <w:r w:rsidRPr="00E2192D">
        <w:rPr>
          <w:rFonts w:cs="Times New Roman"/>
          <w:color w:val="000000" w:themeColor="text1"/>
          <w:lang w:val="ru-RU"/>
        </w:rPr>
        <w:t>ии</w:t>
      </w:r>
      <w:r w:rsidRPr="00E2192D">
        <w:rPr>
          <w:rFonts w:cs="Times New Roman"/>
          <w:color w:val="000000" w:themeColor="text1"/>
          <w:spacing w:val="14"/>
          <w:lang w:val="ru-RU"/>
        </w:rPr>
        <w:t xml:space="preserve"> </w:t>
      </w:r>
      <w:r w:rsidRPr="00E2192D">
        <w:rPr>
          <w:rFonts w:cs="Times New Roman"/>
          <w:color w:val="000000" w:themeColor="text1"/>
          <w:spacing w:val="-2"/>
          <w:lang w:val="ru-RU"/>
        </w:rPr>
        <w:t>С</w:t>
      </w:r>
      <w:r w:rsidRPr="00E2192D">
        <w:rPr>
          <w:rFonts w:cs="Times New Roman"/>
          <w:color w:val="000000" w:themeColor="text1"/>
          <w:spacing w:val="2"/>
          <w:lang w:val="ru-RU"/>
        </w:rPr>
        <w:t>х</w:t>
      </w:r>
      <w:r w:rsidRPr="00E2192D">
        <w:rPr>
          <w:rFonts w:cs="Times New Roman"/>
          <w:color w:val="000000" w:themeColor="text1"/>
          <w:spacing w:val="-1"/>
          <w:lang w:val="ru-RU"/>
        </w:rPr>
        <w:t>ем</w:t>
      </w:r>
      <w:r w:rsidRPr="00E2192D">
        <w:rPr>
          <w:rFonts w:cs="Times New Roman"/>
          <w:color w:val="000000" w:themeColor="text1"/>
          <w:lang w:val="ru-RU"/>
        </w:rPr>
        <w:t>ы</w:t>
      </w:r>
      <w:r w:rsidRPr="00E2192D">
        <w:rPr>
          <w:rFonts w:cs="Times New Roman"/>
          <w:color w:val="000000" w:themeColor="text1"/>
          <w:spacing w:val="8"/>
          <w:lang w:val="ru-RU"/>
        </w:rPr>
        <w:t xml:space="preserve"> </w:t>
      </w:r>
      <w:r w:rsidRPr="00E2192D">
        <w:rPr>
          <w:rFonts w:cs="Times New Roman"/>
          <w:color w:val="000000" w:themeColor="text1"/>
          <w:lang w:val="ru-RU"/>
        </w:rPr>
        <w:t>т</w:t>
      </w:r>
      <w:r w:rsidRPr="00E2192D">
        <w:rPr>
          <w:rFonts w:cs="Times New Roman"/>
          <w:color w:val="000000" w:themeColor="text1"/>
          <w:spacing w:val="-1"/>
          <w:lang w:val="ru-RU"/>
        </w:rPr>
        <w:t>е</w:t>
      </w:r>
      <w:r w:rsidRPr="00E2192D">
        <w:rPr>
          <w:rFonts w:cs="Times New Roman"/>
          <w:color w:val="000000" w:themeColor="text1"/>
          <w:lang w:val="ru-RU"/>
        </w:rPr>
        <w:t>пло</w:t>
      </w:r>
      <w:r w:rsidRPr="00E2192D">
        <w:rPr>
          <w:rFonts w:cs="Times New Roman"/>
          <w:color w:val="000000" w:themeColor="text1"/>
          <w:spacing w:val="-1"/>
          <w:lang w:val="ru-RU"/>
        </w:rPr>
        <w:t>с</w:t>
      </w:r>
      <w:r w:rsidRPr="00E2192D">
        <w:rPr>
          <w:rFonts w:cs="Times New Roman"/>
          <w:color w:val="000000" w:themeColor="text1"/>
          <w:lang w:val="ru-RU"/>
        </w:rPr>
        <w:t>н</w:t>
      </w:r>
      <w:r w:rsidRPr="00E2192D">
        <w:rPr>
          <w:rFonts w:cs="Times New Roman"/>
          <w:color w:val="000000" w:themeColor="text1"/>
          <w:spacing w:val="-1"/>
          <w:lang w:val="ru-RU"/>
        </w:rPr>
        <w:t>а</w:t>
      </w:r>
      <w:r w:rsidRPr="00E2192D">
        <w:rPr>
          <w:rFonts w:cs="Times New Roman"/>
          <w:color w:val="000000" w:themeColor="text1"/>
          <w:lang w:val="ru-RU"/>
        </w:rPr>
        <w:t>бж</w:t>
      </w:r>
      <w:r w:rsidRPr="00E2192D">
        <w:rPr>
          <w:rFonts w:cs="Times New Roman"/>
          <w:color w:val="000000" w:themeColor="text1"/>
          <w:spacing w:val="-1"/>
          <w:lang w:val="ru-RU"/>
        </w:rPr>
        <w:t>е</w:t>
      </w:r>
      <w:r w:rsidRPr="00E2192D">
        <w:rPr>
          <w:rFonts w:cs="Times New Roman"/>
          <w:color w:val="000000" w:themeColor="text1"/>
          <w:lang w:val="ru-RU"/>
        </w:rPr>
        <w:t>ния,</w:t>
      </w:r>
      <w:r w:rsidRPr="00E2192D">
        <w:rPr>
          <w:rFonts w:cs="Times New Roman"/>
          <w:color w:val="000000" w:themeColor="text1"/>
          <w:spacing w:val="9"/>
          <w:lang w:val="ru-RU"/>
        </w:rPr>
        <w:t xml:space="preserve"> </w:t>
      </w:r>
      <w:r w:rsidRPr="00E2192D">
        <w:rPr>
          <w:rFonts w:cs="Times New Roman"/>
          <w:color w:val="000000" w:themeColor="text1"/>
          <w:spacing w:val="-2"/>
          <w:lang w:val="ru-RU"/>
        </w:rPr>
        <w:t>и</w:t>
      </w:r>
      <w:r w:rsidRPr="00E2192D">
        <w:rPr>
          <w:rFonts w:cs="Times New Roman"/>
          <w:color w:val="000000" w:themeColor="text1"/>
          <w:lang w:val="ru-RU"/>
        </w:rPr>
        <w:t>з</w:t>
      </w:r>
      <w:r w:rsidRPr="00E2192D">
        <w:rPr>
          <w:rFonts w:cs="Times New Roman"/>
          <w:color w:val="000000" w:themeColor="text1"/>
          <w:spacing w:val="-1"/>
          <w:lang w:val="ru-RU"/>
        </w:rPr>
        <w:t>ме</w:t>
      </w:r>
      <w:r w:rsidRPr="00E2192D">
        <w:rPr>
          <w:rFonts w:cs="Times New Roman"/>
          <w:color w:val="000000" w:themeColor="text1"/>
          <w:lang w:val="ru-RU"/>
        </w:rPr>
        <w:t>н</w:t>
      </w:r>
      <w:r w:rsidRPr="00E2192D">
        <w:rPr>
          <w:rFonts w:cs="Times New Roman"/>
          <w:color w:val="000000" w:themeColor="text1"/>
          <w:spacing w:val="-1"/>
          <w:lang w:val="ru-RU"/>
        </w:rPr>
        <w:t>е</w:t>
      </w:r>
      <w:r w:rsidRPr="00E2192D">
        <w:rPr>
          <w:rFonts w:cs="Times New Roman"/>
          <w:color w:val="000000" w:themeColor="text1"/>
          <w:spacing w:val="-2"/>
          <w:lang w:val="ru-RU"/>
        </w:rPr>
        <w:t>н</w:t>
      </w:r>
      <w:r w:rsidRPr="00E2192D">
        <w:rPr>
          <w:rFonts w:cs="Times New Roman"/>
          <w:color w:val="000000" w:themeColor="text1"/>
          <w:lang w:val="ru-RU"/>
        </w:rPr>
        <w:t>и</w:t>
      </w:r>
      <w:r w:rsidR="00517E4A" w:rsidRPr="00E2192D">
        <w:rPr>
          <w:rFonts w:cs="Times New Roman"/>
          <w:color w:val="000000" w:themeColor="text1"/>
          <w:lang w:val="ru-RU"/>
        </w:rPr>
        <w:t>я</w:t>
      </w:r>
      <w:r w:rsidRPr="00E2192D">
        <w:rPr>
          <w:rFonts w:cs="Times New Roman"/>
          <w:color w:val="000000" w:themeColor="text1"/>
          <w:spacing w:val="10"/>
          <w:lang w:val="ru-RU"/>
        </w:rPr>
        <w:t xml:space="preserve"> </w:t>
      </w:r>
      <w:r w:rsidRPr="00E2192D">
        <w:rPr>
          <w:rFonts w:cs="Times New Roman"/>
          <w:color w:val="000000" w:themeColor="text1"/>
          <w:lang w:val="ru-RU"/>
        </w:rPr>
        <w:t>в</w:t>
      </w:r>
      <w:r w:rsidRPr="00E2192D">
        <w:rPr>
          <w:rFonts w:cs="Times New Roman"/>
          <w:color w:val="000000" w:themeColor="text1"/>
          <w:spacing w:val="8"/>
          <w:lang w:val="ru-RU"/>
        </w:rPr>
        <w:t xml:space="preserve"> </w:t>
      </w:r>
      <w:r w:rsidRPr="00E2192D">
        <w:rPr>
          <w:rFonts w:cs="Times New Roman"/>
          <w:color w:val="000000" w:themeColor="text1"/>
          <w:spacing w:val="-1"/>
          <w:lang w:val="ru-RU"/>
        </w:rPr>
        <w:t>с</w:t>
      </w:r>
      <w:r w:rsidRPr="00E2192D">
        <w:rPr>
          <w:rFonts w:cs="Times New Roman"/>
          <w:color w:val="000000" w:themeColor="text1"/>
          <w:lang w:val="ru-RU"/>
        </w:rPr>
        <w:t>о</w:t>
      </w:r>
      <w:r w:rsidRPr="00E2192D">
        <w:rPr>
          <w:rFonts w:cs="Times New Roman"/>
          <w:color w:val="000000" w:themeColor="text1"/>
          <w:spacing w:val="-1"/>
          <w:lang w:val="ru-RU"/>
        </w:rPr>
        <w:t>с</w:t>
      </w:r>
      <w:r w:rsidRPr="00E2192D">
        <w:rPr>
          <w:rFonts w:cs="Times New Roman"/>
          <w:color w:val="000000" w:themeColor="text1"/>
          <w:lang w:val="ru-RU"/>
        </w:rPr>
        <w:t>т</w:t>
      </w:r>
      <w:r w:rsidRPr="00E2192D">
        <w:rPr>
          <w:rFonts w:cs="Times New Roman"/>
          <w:color w:val="000000" w:themeColor="text1"/>
          <w:spacing w:val="-1"/>
          <w:lang w:val="ru-RU"/>
        </w:rPr>
        <w:t>а</w:t>
      </w:r>
      <w:r w:rsidRPr="00E2192D">
        <w:rPr>
          <w:rFonts w:cs="Times New Roman"/>
          <w:color w:val="000000" w:themeColor="text1"/>
          <w:lang w:val="ru-RU"/>
        </w:rPr>
        <w:t>ве</w:t>
      </w:r>
      <w:r w:rsidRPr="00E2192D">
        <w:rPr>
          <w:rFonts w:cs="Times New Roman"/>
          <w:color w:val="000000" w:themeColor="text1"/>
          <w:spacing w:val="7"/>
          <w:lang w:val="ru-RU"/>
        </w:rPr>
        <w:t xml:space="preserve"> </w:t>
      </w:r>
      <w:r w:rsidRPr="00E2192D">
        <w:rPr>
          <w:rFonts w:cs="Times New Roman"/>
          <w:color w:val="000000" w:themeColor="text1"/>
          <w:lang w:val="ru-RU"/>
        </w:rPr>
        <w:t>обо</w:t>
      </w:r>
      <w:r w:rsidRPr="00E2192D">
        <w:rPr>
          <w:rFonts w:cs="Times New Roman"/>
          <w:color w:val="000000" w:themeColor="text1"/>
          <w:spacing w:val="9"/>
          <w:lang w:val="ru-RU"/>
        </w:rPr>
        <w:t>р</w:t>
      </w:r>
      <w:r w:rsidRPr="00E2192D">
        <w:rPr>
          <w:rFonts w:cs="Times New Roman"/>
          <w:color w:val="000000" w:themeColor="text1"/>
          <w:spacing w:val="-5"/>
          <w:lang w:val="ru-RU"/>
        </w:rPr>
        <w:t>удования</w:t>
      </w:r>
      <w:r w:rsidRPr="00E2192D">
        <w:rPr>
          <w:rFonts w:cs="Times New Roman"/>
          <w:color w:val="000000" w:themeColor="text1"/>
          <w:lang w:val="ru-RU"/>
        </w:rPr>
        <w:t xml:space="preserve"> зафиксировано</w:t>
      </w:r>
      <w:r w:rsidR="00517E4A" w:rsidRPr="00E2192D">
        <w:rPr>
          <w:rFonts w:cs="Times New Roman"/>
          <w:color w:val="000000" w:themeColor="text1"/>
          <w:lang w:val="ru-RU"/>
        </w:rPr>
        <w:t xml:space="preserve"> в котельной </w:t>
      </w:r>
      <w:r w:rsidR="00683D92" w:rsidRPr="00E2192D">
        <w:rPr>
          <w:rFonts w:cs="Times New Roman"/>
          <w:color w:val="000000" w:themeColor="text1"/>
          <w:lang w:val="ru-RU"/>
        </w:rPr>
        <w:t>Центральная</w:t>
      </w:r>
      <w:r w:rsidR="00517E4A" w:rsidRPr="00E2192D">
        <w:rPr>
          <w:rFonts w:cs="Times New Roman"/>
          <w:color w:val="000000" w:themeColor="text1"/>
          <w:lang w:val="ru-RU"/>
        </w:rPr>
        <w:t xml:space="preserve">. </w:t>
      </w:r>
      <w:r w:rsidR="00A708C0" w:rsidRPr="00E2192D">
        <w:rPr>
          <w:rFonts w:cs="Times New Roman"/>
          <w:color w:val="000000" w:themeColor="text1"/>
          <w:lang w:val="ru-RU"/>
        </w:rPr>
        <w:t>За счет средств</w:t>
      </w:r>
      <w:r w:rsidR="00517E4A" w:rsidRPr="00E2192D">
        <w:rPr>
          <w:rFonts w:cs="Times New Roman"/>
          <w:color w:val="000000" w:themeColor="text1"/>
          <w:lang w:val="ru-RU"/>
        </w:rPr>
        <w:t xml:space="preserve"> инвестиционной программы АО «Яркоммунсервис» по техническому перевооружению котельной </w:t>
      </w:r>
      <w:r w:rsidR="00683D92" w:rsidRPr="00E2192D">
        <w:rPr>
          <w:rFonts w:cs="Times New Roman"/>
          <w:color w:val="000000" w:themeColor="text1"/>
          <w:lang w:val="ru-RU"/>
        </w:rPr>
        <w:t>Центральная</w:t>
      </w:r>
      <w:r w:rsidR="00517E4A" w:rsidRPr="00E2192D">
        <w:rPr>
          <w:rFonts w:cs="Times New Roman"/>
          <w:color w:val="000000" w:themeColor="text1"/>
          <w:lang w:val="ru-RU"/>
        </w:rPr>
        <w:t xml:space="preserve"> в г.п. Мышкин в </w:t>
      </w:r>
      <w:r w:rsidR="00A708C0" w:rsidRPr="00E2192D">
        <w:rPr>
          <w:rFonts w:cs="Times New Roman"/>
          <w:color w:val="000000" w:themeColor="text1"/>
          <w:lang w:val="ru-RU"/>
        </w:rPr>
        <w:t xml:space="preserve">период с май по сентябрь </w:t>
      </w:r>
      <w:r w:rsidR="00517E4A" w:rsidRPr="00E2192D">
        <w:rPr>
          <w:rFonts w:cs="Times New Roman"/>
          <w:color w:val="000000" w:themeColor="text1"/>
          <w:lang w:val="ru-RU"/>
        </w:rPr>
        <w:t>202</w:t>
      </w:r>
      <w:r w:rsidR="00683D92" w:rsidRPr="00E2192D">
        <w:rPr>
          <w:rFonts w:cs="Times New Roman"/>
          <w:color w:val="000000" w:themeColor="text1"/>
          <w:lang w:val="ru-RU"/>
        </w:rPr>
        <w:t>4</w:t>
      </w:r>
      <w:r w:rsidR="00517E4A" w:rsidRPr="00E2192D">
        <w:rPr>
          <w:rFonts w:cs="Times New Roman"/>
          <w:color w:val="000000" w:themeColor="text1"/>
          <w:lang w:val="ru-RU"/>
        </w:rPr>
        <w:t xml:space="preserve"> го</w:t>
      </w:r>
      <w:r w:rsidR="00A708C0" w:rsidRPr="00E2192D">
        <w:rPr>
          <w:rFonts w:cs="Times New Roman"/>
          <w:color w:val="000000" w:themeColor="text1"/>
          <w:lang w:val="ru-RU"/>
        </w:rPr>
        <w:t xml:space="preserve">да произведена </w:t>
      </w:r>
      <w:r w:rsidR="00517E4A" w:rsidRPr="00E2192D">
        <w:rPr>
          <w:rFonts w:cs="Times New Roman"/>
          <w:color w:val="000000" w:themeColor="text1"/>
          <w:lang w:val="ru-RU"/>
        </w:rPr>
        <w:t>заменен</w:t>
      </w:r>
      <w:r w:rsidR="00A708C0" w:rsidRPr="00E2192D">
        <w:rPr>
          <w:rFonts w:cs="Times New Roman"/>
          <w:color w:val="000000" w:themeColor="text1"/>
          <w:lang w:val="ru-RU"/>
        </w:rPr>
        <w:t>а</w:t>
      </w:r>
      <w:r w:rsidR="00517E4A" w:rsidRPr="00E2192D">
        <w:rPr>
          <w:rFonts w:cs="Times New Roman"/>
          <w:color w:val="000000" w:themeColor="text1"/>
          <w:lang w:val="ru-RU"/>
        </w:rPr>
        <w:t xml:space="preserve"> </w:t>
      </w:r>
      <w:r w:rsidR="00683D92" w:rsidRPr="00E2192D">
        <w:rPr>
          <w:rFonts w:cs="Times New Roman"/>
          <w:color w:val="000000" w:themeColor="text1"/>
          <w:lang w:val="ru-RU"/>
        </w:rPr>
        <w:t>четыре</w:t>
      </w:r>
      <w:r w:rsidR="00A708C0" w:rsidRPr="00E2192D">
        <w:rPr>
          <w:rFonts w:cs="Times New Roman"/>
          <w:color w:val="000000" w:themeColor="text1"/>
          <w:lang w:val="ru-RU"/>
        </w:rPr>
        <w:t>х</w:t>
      </w:r>
      <w:r w:rsidR="00683D92" w:rsidRPr="00E2192D">
        <w:rPr>
          <w:rFonts w:cs="Times New Roman"/>
          <w:color w:val="000000" w:themeColor="text1"/>
          <w:lang w:val="ru-RU"/>
        </w:rPr>
        <w:t xml:space="preserve"> паровых котла ДКВР 6,5/13 на три </w:t>
      </w:r>
      <w:r w:rsidR="00B50D50" w:rsidRPr="00E2192D">
        <w:rPr>
          <w:rFonts w:cs="Times New Roman"/>
          <w:color w:val="000000" w:themeColor="text1"/>
          <w:lang w:val="ru-RU"/>
        </w:rPr>
        <w:t xml:space="preserve">водогрейных </w:t>
      </w:r>
      <w:r w:rsidR="00683D92" w:rsidRPr="00E2192D">
        <w:rPr>
          <w:rFonts w:cs="Times New Roman"/>
          <w:color w:val="000000" w:themeColor="text1"/>
          <w:lang w:val="ru-RU"/>
        </w:rPr>
        <w:t>котла ЛАВАРТ 2500. Также обновили насосное оборудование, теплообменники</w:t>
      </w:r>
      <w:r w:rsidR="00A708C0" w:rsidRPr="00E2192D">
        <w:rPr>
          <w:rFonts w:cs="Times New Roman"/>
          <w:color w:val="000000" w:themeColor="text1"/>
          <w:lang w:val="ru-RU"/>
        </w:rPr>
        <w:t>.</w:t>
      </w:r>
      <w:r w:rsidR="00683D92" w:rsidRPr="00E2192D">
        <w:rPr>
          <w:rFonts w:cs="Times New Roman"/>
          <w:color w:val="000000" w:themeColor="text1"/>
          <w:lang w:val="ru-RU"/>
        </w:rPr>
        <w:t xml:space="preserve"> </w:t>
      </w:r>
      <w:r w:rsidR="00A708C0" w:rsidRPr="00E2192D">
        <w:rPr>
          <w:rFonts w:cs="Times New Roman"/>
          <w:color w:val="000000" w:themeColor="text1"/>
          <w:lang w:val="ru-RU"/>
        </w:rPr>
        <w:t>Б</w:t>
      </w:r>
      <w:r w:rsidR="00683D92" w:rsidRPr="00E2192D">
        <w:rPr>
          <w:rFonts w:cs="Times New Roman"/>
          <w:color w:val="000000" w:themeColor="text1"/>
          <w:lang w:val="ru-RU"/>
        </w:rPr>
        <w:t xml:space="preserve">ольшинство процессов </w:t>
      </w:r>
      <w:r w:rsidR="00A708C0" w:rsidRPr="00E2192D">
        <w:rPr>
          <w:rFonts w:cs="Times New Roman"/>
          <w:color w:val="000000" w:themeColor="text1"/>
          <w:lang w:val="ru-RU"/>
        </w:rPr>
        <w:t xml:space="preserve">стали </w:t>
      </w:r>
      <w:r w:rsidR="00683D92" w:rsidRPr="00E2192D">
        <w:rPr>
          <w:rFonts w:cs="Times New Roman"/>
          <w:color w:val="000000" w:themeColor="text1"/>
          <w:lang w:val="ru-RU"/>
        </w:rPr>
        <w:t>автоматизированы</w:t>
      </w:r>
      <w:r w:rsidR="00A708C0" w:rsidRPr="00E2192D">
        <w:rPr>
          <w:rFonts w:cs="Times New Roman"/>
          <w:color w:val="000000" w:themeColor="text1"/>
          <w:lang w:val="ru-RU"/>
        </w:rPr>
        <w:t>, так, например,</w:t>
      </w:r>
      <w:r w:rsidR="00683D92" w:rsidRPr="00E2192D">
        <w:rPr>
          <w:rFonts w:cs="Times New Roman"/>
          <w:color w:val="000000" w:themeColor="text1"/>
          <w:lang w:val="ru-RU"/>
        </w:rPr>
        <w:t xml:space="preserve"> </w:t>
      </w:r>
      <w:r w:rsidR="00A708C0" w:rsidRPr="00E2192D">
        <w:rPr>
          <w:rFonts w:cs="Times New Roman"/>
          <w:color w:val="000000" w:themeColor="text1"/>
          <w:lang w:val="ru-RU"/>
        </w:rPr>
        <w:t>температура теплоносителя, подаваемого потребителям, производится и регулируется централизованно на источнике тепла, в соответствии с температурой наружного воздуха</w:t>
      </w:r>
      <w:r w:rsidR="00683D92" w:rsidRPr="00E2192D">
        <w:rPr>
          <w:rFonts w:cs="Times New Roman"/>
          <w:color w:val="000000" w:themeColor="text1"/>
          <w:lang w:val="ru-RU"/>
        </w:rPr>
        <w:t xml:space="preserve">. </w:t>
      </w:r>
      <w:r w:rsidR="00A708C0" w:rsidRPr="00E2192D">
        <w:rPr>
          <w:rFonts w:cs="Times New Roman"/>
          <w:color w:val="000000" w:themeColor="text1"/>
          <w:lang w:val="ru-RU"/>
        </w:rPr>
        <w:t>Проведённый комплекс работ позволит увеличить качество и эффективность работы данной котельной.</w:t>
      </w:r>
    </w:p>
    <w:p w14:paraId="5D0DF734" w14:textId="77777777" w:rsidR="00683D92" w:rsidRPr="00E2192D" w:rsidRDefault="00683D92" w:rsidP="00F02324">
      <w:pPr>
        <w:pStyle w:val="af0"/>
        <w:ind w:left="0" w:right="-1" w:firstLine="679"/>
        <w:jc w:val="both"/>
        <w:rPr>
          <w:rFonts w:cs="Times New Roman"/>
          <w:color w:val="000000" w:themeColor="text1"/>
          <w:lang w:val="ru-RU"/>
        </w:rPr>
      </w:pPr>
    </w:p>
    <w:p w14:paraId="4DA9BC1F" w14:textId="77777777" w:rsidR="00E53C82" w:rsidRPr="00E2192D" w:rsidRDefault="00E53C82" w:rsidP="00E53C82">
      <w:pPr>
        <w:pStyle w:val="a0"/>
        <w:rPr>
          <w:color w:val="000000" w:themeColor="text1"/>
          <w:lang w:eastAsia="ru-RU"/>
        </w:rPr>
        <w:sectPr w:rsidR="00E53C82" w:rsidRPr="00E2192D">
          <w:pgSz w:w="11906" w:h="16838"/>
          <w:pgMar w:top="1134" w:right="850" w:bottom="1134" w:left="1701" w:header="708" w:footer="708" w:gutter="0"/>
          <w:cols w:space="708"/>
          <w:docGrid w:linePitch="360"/>
        </w:sectPr>
      </w:pPr>
    </w:p>
    <w:p w14:paraId="30915479" w14:textId="77777777" w:rsidR="004248F9" w:rsidRPr="00E2192D" w:rsidRDefault="00950C16" w:rsidP="004248F9">
      <w:pPr>
        <w:pStyle w:val="2"/>
        <w:ind w:left="0" w:firstLine="0"/>
        <w:rPr>
          <w:color w:val="000000" w:themeColor="text1"/>
        </w:rPr>
      </w:pPr>
      <w:hyperlink r:id="rId27" w:anchor="bookmark21" w:history="1">
        <w:bookmarkStart w:id="96" w:name="_Toc29998116"/>
        <w:bookmarkStart w:id="97" w:name="_Toc30058679"/>
        <w:bookmarkStart w:id="98" w:name="_Toc31810031"/>
        <w:bookmarkStart w:id="99" w:name="_Toc197293281"/>
        <w:r w:rsidR="004248F9" w:rsidRPr="00E2192D">
          <w:rPr>
            <w:color w:val="000000" w:themeColor="text1"/>
          </w:rPr>
          <w:t>Часть 3. ТЕПЛОВЫЕ СЕТИ, СООРУЖЕНИЯ НА НИХ</w:t>
        </w:r>
        <w:bookmarkEnd w:id="96"/>
        <w:bookmarkEnd w:id="97"/>
        <w:bookmarkEnd w:id="98"/>
        <w:bookmarkEnd w:id="99"/>
      </w:hyperlink>
    </w:p>
    <w:p w14:paraId="52627D3F" w14:textId="77777777" w:rsidR="004248F9" w:rsidRPr="00E2192D" w:rsidRDefault="004248F9" w:rsidP="004248F9">
      <w:pPr>
        <w:rPr>
          <w:color w:val="000000" w:themeColor="text1"/>
        </w:rPr>
      </w:pPr>
    </w:p>
    <w:p w14:paraId="276BCB2E" w14:textId="77777777" w:rsidR="004248F9" w:rsidRPr="00E2192D" w:rsidRDefault="004248F9" w:rsidP="004248F9">
      <w:pPr>
        <w:pStyle w:val="2"/>
        <w:ind w:left="0" w:firstLine="0"/>
        <w:rPr>
          <w:color w:val="000000" w:themeColor="text1"/>
        </w:rPr>
      </w:pPr>
      <w:bookmarkStart w:id="100" w:name="_Toc197293282"/>
      <w:r w:rsidRPr="00E2192D">
        <w:rPr>
          <w:color w:val="000000" w:themeColor="text1"/>
        </w:rPr>
        <w:t xml:space="preserve">1.3.1 </w:t>
      </w:r>
      <w:hyperlink r:id="rId28" w:anchor="bookmark22" w:history="1">
        <w:r w:rsidRPr="00E2192D">
          <w:rPr>
            <w:color w:val="000000" w:themeColor="text1"/>
          </w:rPr>
          <w:t>Описание структуры тепловых сетей от каждого источника тепловой энергии, от</w:t>
        </w:r>
      </w:hyperlink>
      <w:r w:rsidRPr="00E2192D">
        <w:rPr>
          <w:color w:val="000000" w:themeColor="text1"/>
        </w:rPr>
        <w:t xml:space="preserve"> </w:t>
      </w:r>
      <w:hyperlink r:id="rId29" w:anchor="bookmark22" w:history="1">
        <w:r w:rsidRPr="00E2192D">
          <w:rPr>
            <w:color w:val="000000" w:themeColor="text1"/>
          </w:rPr>
          <w:t>магистральных выводов до центральных тепловых пунктов (если таковые имеются) или</w:t>
        </w:r>
      </w:hyperlink>
      <w:r w:rsidRPr="00E2192D">
        <w:rPr>
          <w:color w:val="000000" w:themeColor="text1"/>
        </w:rPr>
        <w:t xml:space="preserve"> </w:t>
      </w:r>
      <w:hyperlink r:id="rId30" w:anchor="bookmark22" w:history="1">
        <w:r w:rsidRPr="00E2192D">
          <w:rPr>
            <w:color w:val="000000" w:themeColor="text1"/>
          </w:rPr>
          <w:t>до ввода в жилой квартал или промышленный объект с выделением сетей горячего</w:t>
        </w:r>
      </w:hyperlink>
      <w:r w:rsidRPr="00E2192D">
        <w:rPr>
          <w:color w:val="000000" w:themeColor="text1"/>
        </w:rPr>
        <w:t xml:space="preserve"> </w:t>
      </w:r>
      <w:hyperlink r:id="rId31" w:anchor="bookmark22" w:history="1">
        <w:r w:rsidRPr="00E2192D">
          <w:rPr>
            <w:color w:val="000000" w:themeColor="text1"/>
          </w:rPr>
          <w:t>водоснабжения</w:t>
        </w:r>
        <w:bookmarkEnd w:id="100"/>
      </w:hyperlink>
    </w:p>
    <w:p w14:paraId="6D5E6FC3" w14:textId="77777777" w:rsidR="004248F9" w:rsidRPr="00E2192D" w:rsidRDefault="004248F9" w:rsidP="004248F9">
      <w:pPr>
        <w:pStyle w:val="af0"/>
        <w:kinsoku w:val="0"/>
        <w:overflowPunct w:val="0"/>
        <w:ind w:left="0" w:right="103" w:firstLine="709"/>
        <w:jc w:val="both"/>
        <w:rPr>
          <w:color w:val="000000" w:themeColor="text1"/>
          <w:lang w:val="ru-RU"/>
        </w:rPr>
      </w:pPr>
    </w:p>
    <w:p w14:paraId="5AF273B0" w14:textId="75C946FB" w:rsidR="004248F9" w:rsidRPr="00E2192D" w:rsidRDefault="004248F9" w:rsidP="004248F9">
      <w:pPr>
        <w:pStyle w:val="af0"/>
        <w:kinsoku w:val="0"/>
        <w:overflowPunct w:val="0"/>
        <w:ind w:left="0" w:right="103" w:firstLine="709"/>
        <w:jc w:val="both"/>
        <w:rPr>
          <w:color w:val="000000" w:themeColor="text1"/>
          <w:spacing w:val="-1"/>
          <w:lang w:val="ru-RU"/>
        </w:rPr>
      </w:pPr>
      <w:r w:rsidRPr="00E2192D">
        <w:rPr>
          <w:color w:val="000000" w:themeColor="text1"/>
          <w:lang w:val="ru-RU"/>
        </w:rPr>
        <w:t>В</w:t>
      </w:r>
      <w:r w:rsidRPr="00E2192D">
        <w:rPr>
          <w:color w:val="000000" w:themeColor="text1"/>
          <w:spacing w:val="6"/>
          <w:lang w:val="ru-RU"/>
        </w:rPr>
        <w:t xml:space="preserve"> </w:t>
      </w:r>
      <w:r w:rsidRPr="00E2192D">
        <w:rPr>
          <w:color w:val="000000" w:themeColor="text1"/>
          <w:spacing w:val="-1"/>
          <w:lang w:val="ru-RU"/>
        </w:rPr>
        <w:t>городском</w:t>
      </w:r>
      <w:r w:rsidRPr="00E2192D">
        <w:rPr>
          <w:color w:val="000000" w:themeColor="text1"/>
          <w:spacing w:val="3"/>
          <w:lang w:val="ru-RU"/>
        </w:rPr>
        <w:t xml:space="preserve"> </w:t>
      </w:r>
      <w:r w:rsidRPr="00E2192D">
        <w:rPr>
          <w:color w:val="000000" w:themeColor="text1"/>
          <w:spacing w:val="-1"/>
          <w:lang w:val="ru-RU"/>
        </w:rPr>
        <w:t>поселении</w:t>
      </w:r>
      <w:r w:rsidRPr="00E2192D">
        <w:rPr>
          <w:color w:val="000000" w:themeColor="text1"/>
          <w:spacing w:val="7"/>
          <w:lang w:val="ru-RU"/>
        </w:rPr>
        <w:t xml:space="preserve"> </w:t>
      </w:r>
      <w:r w:rsidRPr="00E2192D">
        <w:rPr>
          <w:color w:val="000000" w:themeColor="text1"/>
          <w:spacing w:val="-1"/>
          <w:lang w:val="ru-RU"/>
        </w:rPr>
        <w:t>Мышкин</w:t>
      </w:r>
      <w:r w:rsidRPr="00E2192D">
        <w:rPr>
          <w:color w:val="000000" w:themeColor="text1"/>
          <w:spacing w:val="7"/>
          <w:lang w:val="ru-RU"/>
        </w:rPr>
        <w:t xml:space="preserve"> </w:t>
      </w:r>
      <w:r w:rsidRPr="00E2192D">
        <w:rPr>
          <w:color w:val="000000" w:themeColor="text1"/>
          <w:spacing w:val="-1"/>
          <w:lang w:val="ru-RU"/>
        </w:rPr>
        <w:t>функционируют</w:t>
      </w:r>
      <w:r w:rsidRPr="00E2192D">
        <w:rPr>
          <w:color w:val="000000" w:themeColor="text1"/>
          <w:spacing w:val="6"/>
          <w:lang w:val="ru-RU"/>
        </w:rPr>
        <w:t xml:space="preserve"> </w:t>
      </w:r>
      <w:r w:rsidRPr="00E2192D">
        <w:rPr>
          <w:color w:val="000000" w:themeColor="text1"/>
          <w:lang w:val="ru-RU"/>
        </w:rPr>
        <w:t>три</w:t>
      </w:r>
      <w:r w:rsidRPr="00E2192D">
        <w:rPr>
          <w:color w:val="000000" w:themeColor="text1"/>
          <w:spacing w:val="8"/>
          <w:lang w:val="ru-RU"/>
        </w:rPr>
        <w:t xml:space="preserve"> </w:t>
      </w:r>
      <w:r w:rsidRPr="00E2192D">
        <w:rPr>
          <w:color w:val="000000" w:themeColor="text1"/>
          <w:spacing w:val="-1"/>
          <w:lang w:val="ru-RU"/>
        </w:rPr>
        <w:t>независимых</w:t>
      </w:r>
      <w:r w:rsidRPr="00E2192D">
        <w:rPr>
          <w:color w:val="000000" w:themeColor="text1"/>
          <w:spacing w:val="8"/>
          <w:lang w:val="ru-RU"/>
        </w:rPr>
        <w:t xml:space="preserve"> </w:t>
      </w:r>
      <w:r w:rsidRPr="00E2192D">
        <w:rPr>
          <w:color w:val="000000" w:themeColor="text1"/>
          <w:spacing w:val="-1"/>
          <w:lang w:val="ru-RU"/>
        </w:rPr>
        <w:t>источника</w:t>
      </w:r>
      <w:r w:rsidRPr="00E2192D">
        <w:rPr>
          <w:color w:val="000000" w:themeColor="text1"/>
          <w:spacing w:val="23"/>
          <w:lang w:val="ru-RU"/>
        </w:rPr>
        <w:t xml:space="preserve"> </w:t>
      </w:r>
      <w:r w:rsidRPr="00E2192D">
        <w:rPr>
          <w:color w:val="000000" w:themeColor="text1"/>
          <w:spacing w:val="-1"/>
          <w:lang w:val="ru-RU"/>
        </w:rPr>
        <w:t>тепловой</w:t>
      </w:r>
      <w:r w:rsidRPr="00E2192D">
        <w:rPr>
          <w:color w:val="000000" w:themeColor="text1"/>
          <w:lang w:val="ru-RU"/>
        </w:rPr>
        <w:t xml:space="preserve"> </w:t>
      </w:r>
      <w:r w:rsidRPr="00E2192D">
        <w:rPr>
          <w:color w:val="000000" w:themeColor="text1"/>
          <w:spacing w:val="-2"/>
          <w:lang w:val="ru-RU"/>
        </w:rPr>
        <w:t>энергии.</w:t>
      </w:r>
      <w:r w:rsidRPr="00E2192D">
        <w:rPr>
          <w:color w:val="000000" w:themeColor="text1"/>
          <w:spacing w:val="-1"/>
          <w:lang w:val="ru-RU"/>
        </w:rPr>
        <w:t xml:space="preserve"> Резервирование</w:t>
      </w:r>
      <w:r w:rsidRPr="00E2192D">
        <w:rPr>
          <w:color w:val="000000" w:themeColor="text1"/>
          <w:spacing w:val="-3"/>
          <w:lang w:val="ru-RU"/>
        </w:rPr>
        <w:t xml:space="preserve"> </w:t>
      </w:r>
      <w:r w:rsidRPr="00E2192D">
        <w:rPr>
          <w:color w:val="000000" w:themeColor="text1"/>
          <w:spacing w:val="-1"/>
          <w:lang w:val="ru-RU"/>
        </w:rPr>
        <w:t>отдельных</w:t>
      </w:r>
      <w:r w:rsidRPr="00E2192D">
        <w:rPr>
          <w:color w:val="000000" w:themeColor="text1"/>
          <w:spacing w:val="1"/>
          <w:lang w:val="ru-RU"/>
        </w:rPr>
        <w:t xml:space="preserve"> </w:t>
      </w:r>
      <w:r w:rsidRPr="00E2192D">
        <w:rPr>
          <w:color w:val="000000" w:themeColor="text1"/>
          <w:spacing w:val="-1"/>
          <w:lang w:val="ru-RU"/>
        </w:rPr>
        <w:t>участков отсутствует. Характеристика тепловых сетей котельных отражена в таблицах 1.3.1.1-1.3.1.3.</w:t>
      </w:r>
    </w:p>
    <w:p w14:paraId="224D1DDA" w14:textId="77777777" w:rsidR="004248F9" w:rsidRPr="00E2192D" w:rsidRDefault="004248F9" w:rsidP="004248F9">
      <w:pPr>
        <w:pStyle w:val="a0"/>
        <w:rPr>
          <w:color w:val="000000" w:themeColor="text1"/>
          <w:lang w:eastAsia="ru-RU"/>
        </w:rPr>
      </w:pPr>
    </w:p>
    <w:p w14:paraId="1152CD0E" w14:textId="77777777" w:rsidR="004248F9" w:rsidRPr="00E2192D" w:rsidRDefault="004248F9" w:rsidP="00E53C82">
      <w:pPr>
        <w:pStyle w:val="a0"/>
        <w:rPr>
          <w:b/>
          <w:color w:val="000000" w:themeColor="text1"/>
        </w:rPr>
      </w:pPr>
    </w:p>
    <w:p w14:paraId="03A2DA17" w14:textId="26D34034" w:rsidR="00E53C82" w:rsidRPr="00E2192D" w:rsidRDefault="006A5022" w:rsidP="00E53C82">
      <w:pPr>
        <w:pStyle w:val="a0"/>
        <w:rPr>
          <w:color w:val="000000" w:themeColor="text1"/>
          <w:lang w:eastAsia="ru-RU"/>
        </w:rPr>
      </w:pPr>
      <w:r w:rsidRPr="00E2192D">
        <w:rPr>
          <w:b/>
          <w:color w:val="000000" w:themeColor="text1"/>
        </w:rPr>
        <w:t>Таблица 1.3.1.1 – Тепловые сети котельной Центральная</w:t>
      </w:r>
    </w:p>
    <w:tbl>
      <w:tblPr>
        <w:tblW w:w="148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2295"/>
        <w:gridCol w:w="803"/>
        <w:gridCol w:w="616"/>
        <w:gridCol w:w="656"/>
        <w:gridCol w:w="656"/>
        <w:gridCol w:w="920"/>
        <w:gridCol w:w="905"/>
        <w:gridCol w:w="1128"/>
        <w:gridCol w:w="941"/>
        <w:gridCol w:w="985"/>
        <w:gridCol w:w="2268"/>
        <w:gridCol w:w="687"/>
        <w:gridCol w:w="1397"/>
      </w:tblGrid>
      <w:tr w:rsidR="006A5022" w:rsidRPr="00E2192D" w14:paraId="1631DAEF" w14:textId="77777777" w:rsidTr="006A5022">
        <w:trPr>
          <w:trHeight w:val="301"/>
          <w:tblHeader/>
        </w:trPr>
        <w:tc>
          <w:tcPr>
            <w:tcW w:w="585" w:type="dxa"/>
            <w:vMerge w:val="restart"/>
            <w:shd w:val="clear" w:color="auto" w:fill="F2F2F2" w:themeFill="background1" w:themeFillShade="F2"/>
            <w:vAlign w:val="center"/>
            <w:hideMark/>
          </w:tcPr>
          <w:p w14:paraId="19955C4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№п/п</w:t>
            </w:r>
          </w:p>
        </w:tc>
        <w:tc>
          <w:tcPr>
            <w:tcW w:w="2295" w:type="dxa"/>
            <w:vMerge w:val="restart"/>
            <w:shd w:val="clear" w:color="auto" w:fill="F2F2F2" w:themeFill="background1" w:themeFillShade="F2"/>
            <w:vAlign w:val="center"/>
            <w:hideMark/>
          </w:tcPr>
          <w:p w14:paraId="1200F06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Обозначение участка сети</w:t>
            </w:r>
          </w:p>
        </w:tc>
        <w:tc>
          <w:tcPr>
            <w:tcW w:w="803" w:type="dxa"/>
            <w:vMerge w:val="restart"/>
            <w:shd w:val="clear" w:color="auto" w:fill="F2F2F2" w:themeFill="background1" w:themeFillShade="F2"/>
            <w:textDirection w:val="btLr"/>
            <w:vAlign w:val="center"/>
            <w:hideMark/>
          </w:tcPr>
          <w:p w14:paraId="49142BA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Наружный диаметр трубопроводов(усл. Прохода) D (Dy), мм</w:t>
            </w:r>
          </w:p>
        </w:tc>
        <w:tc>
          <w:tcPr>
            <w:tcW w:w="616" w:type="dxa"/>
            <w:vMerge w:val="restart"/>
            <w:shd w:val="clear" w:color="auto" w:fill="F2F2F2" w:themeFill="background1" w:themeFillShade="F2"/>
            <w:textDirection w:val="btLr"/>
            <w:vAlign w:val="center"/>
            <w:hideMark/>
          </w:tcPr>
          <w:p w14:paraId="25DBD6B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Общая длина трубопроводов, м</w:t>
            </w:r>
          </w:p>
        </w:tc>
        <w:tc>
          <w:tcPr>
            <w:tcW w:w="656" w:type="dxa"/>
            <w:vMerge w:val="restart"/>
            <w:shd w:val="clear" w:color="auto" w:fill="F2F2F2" w:themeFill="background1" w:themeFillShade="F2"/>
            <w:textDirection w:val="btLr"/>
            <w:vAlign w:val="center"/>
            <w:hideMark/>
          </w:tcPr>
          <w:p w14:paraId="7DC9595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Внутренний объем трубопроводов, м3</w:t>
            </w:r>
          </w:p>
        </w:tc>
        <w:tc>
          <w:tcPr>
            <w:tcW w:w="4550" w:type="dxa"/>
            <w:gridSpan w:val="5"/>
            <w:shd w:val="clear" w:color="auto" w:fill="F2F2F2" w:themeFill="background1" w:themeFillShade="F2"/>
            <w:vAlign w:val="center"/>
            <w:hideMark/>
          </w:tcPr>
          <w:p w14:paraId="30761CA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Длина участков сети, м </w:t>
            </w:r>
          </w:p>
        </w:tc>
        <w:tc>
          <w:tcPr>
            <w:tcW w:w="985" w:type="dxa"/>
            <w:vMerge w:val="restart"/>
            <w:shd w:val="clear" w:color="auto" w:fill="F2F2F2" w:themeFill="background1" w:themeFillShade="F2"/>
            <w:textDirection w:val="btLr"/>
            <w:vAlign w:val="center"/>
          </w:tcPr>
          <w:p w14:paraId="3E36F53C" w14:textId="77777777" w:rsidR="006A5022" w:rsidRPr="00E2192D" w:rsidRDefault="006A5022" w:rsidP="006A5022">
            <w:pPr>
              <w:jc w:val="center"/>
              <w:rPr>
                <w:color w:val="000000" w:themeColor="text1"/>
                <w:sz w:val="16"/>
                <w:szCs w:val="16"/>
              </w:rPr>
            </w:pPr>
            <w:r w:rsidRPr="00E2192D">
              <w:rPr>
                <w:color w:val="000000" w:themeColor="text1"/>
                <w:sz w:val="16"/>
                <w:szCs w:val="16"/>
              </w:rPr>
              <w:t>Год ввода в эксплуатацию, ремонта, модернизации</w:t>
            </w:r>
          </w:p>
        </w:tc>
        <w:tc>
          <w:tcPr>
            <w:tcW w:w="2268" w:type="dxa"/>
            <w:vMerge w:val="restart"/>
            <w:shd w:val="clear" w:color="auto" w:fill="F2F2F2" w:themeFill="background1" w:themeFillShade="F2"/>
            <w:textDirection w:val="btLr"/>
            <w:vAlign w:val="center"/>
          </w:tcPr>
          <w:p w14:paraId="5D6AD736" w14:textId="77777777" w:rsidR="006A5022" w:rsidRPr="00E2192D" w:rsidRDefault="006A5022" w:rsidP="006A5022">
            <w:pPr>
              <w:jc w:val="center"/>
              <w:rPr>
                <w:color w:val="000000" w:themeColor="text1"/>
                <w:sz w:val="16"/>
                <w:szCs w:val="16"/>
              </w:rPr>
            </w:pPr>
            <w:r w:rsidRPr="00E2192D">
              <w:rPr>
                <w:color w:val="000000" w:themeColor="text1"/>
                <w:sz w:val="16"/>
                <w:szCs w:val="16"/>
              </w:rPr>
              <w:t>Материал теплоизоляции</w:t>
            </w:r>
          </w:p>
        </w:tc>
        <w:tc>
          <w:tcPr>
            <w:tcW w:w="687" w:type="dxa"/>
            <w:vMerge w:val="restart"/>
            <w:shd w:val="clear" w:color="auto" w:fill="F2F2F2" w:themeFill="background1" w:themeFillShade="F2"/>
            <w:textDirection w:val="btLr"/>
            <w:vAlign w:val="center"/>
          </w:tcPr>
          <w:p w14:paraId="66CF1958" w14:textId="77777777" w:rsidR="006A5022" w:rsidRPr="00E2192D" w:rsidRDefault="006A5022" w:rsidP="006A5022">
            <w:pPr>
              <w:jc w:val="center"/>
              <w:rPr>
                <w:color w:val="000000" w:themeColor="text1"/>
                <w:sz w:val="16"/>
                <w:szCs w:val="16"/>
              </w:rPr>
            </w:pPr>
            <w:r w:rsidRPr="00E2192D">
              <w:rPr>
                <w:color w:val="000000" w:themeColor="text1"/>
                <w:sz w:val="16"/>
                <w:szCs w:val="16"/>
              </w:rPr>
              <w:t>Температурный график</w:t>
            </w:r>
          </w:p>
        </w:tc>
        <w:tc>
          <w:tcPr>
            <w:tcW w:w="1397" w:type="dxa"/>
            <w:vMerge w:val="restart"/>
            <w:shd w:val="clear" w:color="auto" w:fill="F2F2F2" w:themeFill="background1" w:themeFillShade="F2"/>
            <w:textDirection w:val="btLr"/>
            <w:vAlign w:val="center"/>
          </w:tcPr>
          <w:p w14:paraId="320C1FEF" w14:textId="77777777" w:rsidR="006A5022" w:rsidRPr="00E2192D" w:rsidRDefault="006A5022" w:rsidP="006A5022">
            <w:pPr>
              <w:jc w:val="center"/>
              <w:rPr>
                <w:color w:val="000000" w:themeColor="text1"/>
                <w:sz w:val="16"/>
                <w:szCs w:val="16"/>
              </w:rPr>
            </w:pPr>
            <w:r w:rsidRPr="00E2192D">
              <w:rPr>
                <w:color w:val="000000" w:themeColor="text1"/>
                <w:sz w:val="16"/>
                <w:szCs w:val="16"/>
              </w:rPr>
              <w:t>Назначение участка сети (отопление, ГВС, паропровод, конденсатопровод)</w:t>
            </w:r>
          </w:p>
        </w:tc>
      </w:tr>
      <w:tr w:rsidR="006A5022" w:rsidRPr="00E2192D" w14:paraId="79978194" w14:textId="77777777" w:rsidTr="006A5022">
        <w:trPr>
          <w:trHeight w:val="301"/>
          <w:tblHeader/>
        </w:trPr>
        <w:tc>
          <w:tcPr>
            <w:tcW w:w="585" w:type="dxa"/>
            <w:vMerge/>
            <w:shd w:val="clear" w:color="auto" w:fill="F2F2F2" w:themeFill="background1" w:themeFillShade="F2"/>
            <w:vAlign w:val="center"/>
            <w:hideMark/>
          </w:tcPr>
          <w:p w14:paraId="11A8C4C4" w14:textId="77777777" w:rsidR="006A5022" w:rsidRPr="00E2192D" w:rsidRDefault="006A5022" w:rsidP="006A5022">
            <w:pPr>
              <w:rPr>
                <w:rFonts w:eastAsia="Times New Roman" w:cs="Times New Roman"/>
                <w:color w:val="000000" w:themeColor="text1"/>
                <w:sz w:val="16"/>
                <w:szCs w:val="16"/>
                <w:lang w:eastAsia="ru-RU"/>
              </w:rPr>
            </w:pPr>
          </w:p>
        </w:tc>
        <w:tc>
          <w:tcPr>
            <w:tcW w:w="2295" w:type="dxa"/>
            <w:vMerge/>
            <w:shd w:val="clear" w:color="auto" w:fill="F2F2F2" w:themeFill="background1" w:themeFillShade="F2"/>
            <w:vAlign w:val="center"/>
            <w:hideMark/>
          </w:tcPr>
          <w:p w14:paraId="129140B0" w14:textId="77777777" w:rsidR="006A5022" w:rsidRPr="00E2192D" w:rsidRDefault="006A5022" w:rsidP="006A5022">
            <w:pPr>
              <w:rPr>
                <w:rFonts w:eastAsia="Times New Roman" w:cs="Times New Roman"/>
                <w:color w:val="000000" w:themeColor="text1"/>
                <w:sz w:val="16"/>
                <w:szCs w:val="16"/>
                <w:lang w:eastAsia="ru-RU"/>
              </w:rPr>
            </w:pPr>
          </w:p>
        </w:tc>
        <w:tc>
          <w:tcPr>
            <w:tcW w:w="803" w:type="dxa"/>
            <w:vMerge/>
            <w:shd w:val="clear" w:color="auto" w:fill="F2F2F2" w:themeFill="background1" w:themeFillShade="F2"/>
            <w:vAlign w:val="center"/>
            <w:hideMark/>
          </w:tcPr>
          <w:p w14:paraId="696B5D3A" w14:textId="77777777" w:rsidR="006A5022" w:rsidRPr="00E2192D" w:rsidRDefault="006A5022" w:rsidP="006A5022">
            <w:pPr>
              <w:rPr>
                <w:rFonts w:eastAsia="Times New Roman" w:cs="Times New Roman"/>
                <w:color w:val="000000" w:themeColor="text1"/>
                <w:sz w:val="16"/>
                <w:szCs w:val="16"/>
                <w:lang w:eastAsia="ru-RU"/>
              </w:rPr>
            </w:pPr>
          </w:p>
        </w:tc>
        <w:tc>
          <w:tcPr>
            <w:tcW w:w="616" w:type="dxa"/>
            <w:vMerge/>
            <w:shd w:val="clear" w:color="auto" w:fill="F2F2F2" w:themeFill="background1" w:themeFillShade="F2"/>
            <w:vAlign w:val="center"/>
            <w:hideMark/>
          </w:tcPr>
          <w:p w14:paraId="56E46A3D" w14:textId="77777777" w:rsidR="006A5022" w:rsidRPr="00E2192D" w:rsidRDefault="006A5022" w:rsidP="006A5022">
            <w:pPr>
              <w:rPr>
                <w:rFonts w:eastAsia="Times New Roman" w:cs="Times New Roman"/>
                <w:color w:val="000000" w:themeColor="text1"/>
                <w:sz w:val="16"/>
                <w:szCs w:val="16"/>
                <w:lang w:eastAsia="ru-RU"/>
              </w:rPr>
            </w:pPr>
          </w:p>
        </w:tc>
        <w:tc>
          <w:tcPr>
            <w:tcW w:w="656" w:type="dxa"/>
            <w:vMerge/>
            <w:shd w:val="clear" w:color="auto" w:fill="F2F2F2" w:themeFill="background1" w:themeFillShade="F2"/>
            <w:vAlign w:val="center"/>
            <w:hideMark/>
          </w:tcPr>
          <w:p w14:paraId="13CC7CC8" w14:textId="77777777" w:rsidR="006A5022" w:rsidRPr="00E2192D" w:rsidRDefault="006A5022" w:rsidP="006A5022">
            <w:pPr>
              <w:rPr>
                <w:rFonts w:eastAsia="Times New Roman" w:cs="Times New Roman"/>
                <w:color w:val="000000" w:themeColor="text1"/>
                <w:sz w:val="16"/>
                <w:szCs w:val="16"/>
                <w:lang w:eastAsia="ru-RU"/>
              </w:rPr>
            </w:pPr>
          </w:p>
        </w:tc>
        <w:tc>
          <w:tcPr>
            <w:tcW w:w="656" w:type="dxa"/>
            <w:vMerge w:val="restart"/>
            <w:shd w:val="clear" w:color="auto" w:fill="F2F2F2" w:themeFill="background1" w:themeFillShade="F2"/>
            <w:textDirection w:val="btLr"/>
            <w:vAlign w:val="center"/>
            <w:hideMark/>
          </w:tcPr>
          <w:p w14:paraId="26DBB73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Всего</w:t>
            </w:r>
          </w:p>
        </w:tc>
        <w:tc>
          <w:tcPr>
            <w:tcW w:w="3894" w:type="dxa"/>
            <w:gridSpan w:val="4"/>
            <w:shd w:val="clear" w:color="auto" w:fill="F2F2F2" w:themeFill="background1" w:themeFillShade="F2"/>
            <w:vAlign w:val="center"/>
            <w:hideMark/>
          </w:tcPr>
          <w:p w14:paraId="5611439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Из них по типу прокладки</w:t>
            </w:r>
          </w:p>
        </w:tc>
        <w:tc>
          <w:tcPr>
            <w:tcW w:w="985" w:type="dxa"/>
            <w:vMerge/>
            <w:shd w:val="clear" w:color="auto" w:fill="F2F2F2" w:themeFill="background1" w:themeFillShade="F2"/>
            <w:vAlign w:val="center"/>
            <w:hideMark/>
          </w:tcPr>
          <w:p w14:paraId="6F5A42E1" w14:textId="77777777" w:rsidR="006A5022" w:rsidRPr="00E2192D" w:rsidRDefault="006A5022" w:rsidP="006A5022">
            <w:pPr>
              <w:rPr>
                <w:rFonts w:eastAsia="Times New Roman" w:cs="Times New Roman"/>
                <w:color w:val="000000" w:themeColor="text1"/>
                <w:sz w:val="16"/>
                <w:szCs w:val="16"/>
                <w:lang w:eastAsia="ru-RU"/>
              </w:rPr>
            </w:pPr>
          </w:p>
        </w:tc>
        <w:tc>
          <w:tcPr>
            <w:tcW w:w="2268" w:type="dxa"/>
            <w:vMerge/>
            <w:shd w:val="clear" w:color="auto" w:fill="F2F2F2" w:themeFill="background1" w:themeFillShade="F2"/>
            <w:vAlign w:val="center"/>
            <w:hideMark/>
          </w:tcPr>
          <w:p w14:paraId="74C4A1D4" w14:textId="77777777" w:rsidR="006A5022" w:rsidRPr="00E2192D" w:rsidRDefault="006A5022" w:rsidP="006A5022">
            <w:pPr>
              <w:rPr>
                <w:rFonts w:eastAsia="Times New Roman" w:cs="Times New Roman"/>
                <w:color w:val="000000" w:themeColor="text1"/>
                <w:sz w:val="16"/>
                <w:szCs w:val="16"/>
                <w:lang w:eastAsia="ru-RU"/>
              </w:rPr>
            </w:pPr>
          </w:p>
        </w:tc>
        <w:tc>
          <w:tcPr>
            <w:tcW w:w="687" w:type="dxa"/>
            <w:vMerge/>
            <w:shd w:val="clear" w:color="auto" w:fill="F2F2F2" w:themeFill="background1" w:themeFillShade="F2"/>
            <w:vAlign w:val="center"/>
            <w:hideMark/>
          </w:tcPr>
          <w:p w14:paraId="36813807" w14:textId="77777777" w:rsidR="006A5022" w:rsidRPr="00E2192D" w:rsidRDefault="006A5022" w:rsidP="006A5022">
            <w:pPr>
              <w:rPr>
                <w:rFonts w:eastAsia="Times New Roman" w:cs="Times New Roman"/>
                <w:color w:val="000000" w:themeColor="text1"/>
                <w:sz w:val="16"/>
                <w:szCs w:val="16"/>
                <w:lang w:eastAsia="ru-RU"/>
              </w:rPr>
            </w:pPr>
          </w:p>
        </w:tc>
        <w:tc>
          <w:tcPr>
            <w:tcW w:w="1397" w:type="dxa"/>
            <w:vMerge/>
            <w:shd w:val="clear" w:color="auto" w:fill="F2F2F2" w:themeFill="background1" w:themeFillShade="F2"/>
            <w:vAlign w:val="center"/>
            <w:hideMark/>
          </w:tcPr>
          <w:p w14:paraId="164F41AF" w14:textId="77777777" w:rsidR="006A5022" w:rsidRPr="00E2192D" w:rsidRDefault="006A5022" w:rsidP="006A5022">
            <w:pPr>
              <w:rPr>
                <w:rFonts w:eastAsia="Times New Roman" w:cs="Times New Roman"/>
                <w:color w:val="000000" w:themeColor="text1"/>
                <w:sz w:val="16"/>
                <w:szCs w:val="16"/>
                <w:lang w:eastAsia="ru-RU"/>
              </w:rPr>
            </w:pPr>
          </w:p>
        </w:tc>
      </w:tr>
      <w:tr w:rsidR="006A5022" w:rsidRPr="00E2192D" w14:paraId="70B5F9BD" w14:textId="77777777" w:rsidTr="006A5022">
        <w:trPr>
          <w:trHeight w:val="788"/>
          <w:tblHeader/>
        </w:trPr>
        <w:tc>
          <w:tcPr>
            <w:tcW w:w="585" w:type="dxa"/>
            <w:vMerge/>
            <w:shd w:val="clear" w:color="auto" w:fill="F2F2F2" w:themeFill="background1" w:themeFillShade="F2"/>
            <w:vAlign w:val="center"/>
            <w:hideMark/>
          </w:tcPr>
          <w:p w14:paraId="44531502" w14:textId="77777777" w:rsidR="006A5022" w:rsidRPr="00E2192D" w:rsidRDefault="006A5022" w:rsidP="006A5022">
            <w:pPr>
              <w:rPr>
                <w:rFonts w:eastAsia="Times New Roman" w:cs="Times New Roman"/>
                <w:color w:val="000000" w:themeColor="text1"/>
                <w:sz w:val="16"/>
                <w:szCs w:val="16"/>
                <w:lang w:eastAsia="ru-RU"/>
              </w:rPr>
            </w:pPr>
          </w:p>
        </w:tc>
        <w:tc>
          <w:tcPr>
            <w:tcW w:w="2295" w:type="dxa"/>
            <w:vMerge/>
            <w:shd w:val="clear" w:color="auto" w:fill="F2F2F2" w:themeFill="background1" w:themeFillShade="F2"/>
            <w:vAlign w:val="center"/>
            <w:hideMark/>
          </w:tcPr>
          <w:p w14:paraId="4259CC83" w14:textId="77777777" w:rsidR="006A5022" w:rsidRPr="00E2192D" w:rsidRDefault="006A5022" w:rsidP="006A5022">
            <w:pPr>
              <w:rPr>
                <w:rFonts w:eastAsia="Times New Roman" w:cs="Times New Roman"/>
                <w:color w:val="000000" w:themeColor="text1"/>
                <w:sz w:val="16"/>
                <w:szCs w:val="16"/>
                <w:lang w:eastAsia="ru-RU"/>
              </w:rPr>
            </w:pPr>
          </w:p>
        </w:tc>
        <w:tc>
          <w:tcPr>
            <w:tcW w:w="803" w:type="dxa"/>
            <w:vMerge/>
            <w:shd w:val="clear" w:color="auto" w:fill="F2F2F2" w:themeFill="background1" w:themeFillShade="F2"/>
            <w:vAlign w:val="center"/>
            <w:hideMark/>
          </w:tcPr>
          <w:p w14:paraId="0A078ED1" w14:textId="77777777" w:rsidR="006A5022" w:rsidRPr="00E2192D" w:rsidRDefault="006A5022" w:rsidP="006A5022">
            <w:pPr>
              <w:rPr>
                <w:rFonts w:eastAsia="Times New Roman" w:cs="Times New Roman"/>
                <w:color w:val="000000" w:themeColor="text1"/>
                <w:sz w:val="16"/>
                <w:szCs w:val="16"/>
                <w:lang w:eastAsia="ru-RU"/>
              </w:rPr>
            </w:pPr>
          </w:p>
        </w:tc>
        <w:tc>
          <w:tcPr>
            <w:tcW w:w="616" w:type="dxa"/>
            <w:vMerge/>
            <w:shd w:val="clear" w:color="auto" w:fill="F2F2F2" w:themeFill="background1" w:themeFillShade="F2"/>
            <w:vAlign w:val="center"/>
            <w:hideMark/>
          </w:tcPr>
          <w:p w14:paraId="5EFE9781" w14:textId="77777777" w:rsidR="006A5022" w:rsidRPr="00E2192D" w:rsidRDefault="006A5022" w:rsidP="006A5022">
            <w:pPr>
              <w:rPr>
                <w:rFonts w:eastAsia="Times New Roman" w:cs="Times New Roman"/>
                <w:color w:val="000000" w:themeColor="text1"/>
                <w:sz w:val="16"/>
                <w:szCs w:val="16"/>
                <w:lang w:eastAsia="ru-RU"/>
              </w:rPr>
            </w:pPr>
          </w:p>
        </w:tc>
        <w:tc>
          <w:tcPr>
            <w:tcW w:w="656" w:type="dxa"/>
            <w:vMerge/>
            <w:shd w:val="clear" w:color="auto" w:fill="F2F2F2" w:themeFill="background1" w:themeFillShade="F2"/>
            <w:vAlign w:val="center"/>
            <w:hideMark/>
          </w:tcPr>
          <w:p w14:paraId="680716D0" w14:textId="77777777" w:rsidR="006A5022" w:rsidRPr="00E2192D" w:rsidRDefault="006A5022" w:rsidP="006A5022">
            <w:pPr>
              <w:rPr>
                <w:rFonts w:eastAsia="Times New Roman" w:cs="Times New Roman"/>
                <w:color w:val="000000" w:themeColor="text1"/>
                <w:sz w:val="16"/>
                <w:szCs w:val="16"/>
                <w:lang w:eastAsia="ru-RU"/>
              </w:rPr>
            </w:pPr>
          </w:p>
        </w:tc>
        <w:tc>
          <w:tcPr>
            <w:tcW w:w="656" w:type="dxa"/>
            <w:vMerge/>
            <w:shd w:val="clear" w:color="auto" w:fill="F2F2F2" w:themeFill="background1" w:themeFillShade="F2"/>
            <w:vAlign w:val="center"/>
            <w:hideMark/>
          </w:tcPr>
          <w:p w14:paraId="7303196D" w14:textId="77777777" w:rsidR="006A5022" w:rsidRPr="00E2192D" w:rsidRDefault="006A5022" w:rsidP="006A5022">
            <w:pPr>
              <w:rPr>
                <w:rFonts w:eastAsia="Times New Roman" w:cs="Times New Roman"/>
                <w:color w:val="000000" w:themeColor="text1"/>
                <w:sz w:val="16"/>
                <w:szCs w:val="16"/>
                <w:lang w:eastAsia="ru-RU"/>
              </w:rPr>
            </w:pPr>
          </w:p>
        </w:tc>
        <w:tc>
          <w:tcPr>
            <w:tcW w:w="920" w:type="dxa"/>
            <w:shd w:val="clear" w:color="auto" w:fill="F2F2F2" w:themeFill="background1" w:themeFillShade="F2"/>
            <w:vAlign w:val="center"/>
            <w:hideMark/>
          </w:tcPr>
          <w:p w14:paraId="58F3721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надземная</w:t>
            </w:r>
          </w:p>
        </w:tc>
        <w:tc>
          <w:tcPr>
            <w:tcW w:w="905" w:type="dxa"/>
            <w:shd w:val="clear" w:color="auto" w:fill="F2F2F2" w:themeFill="background1" w:themeFillShade="F2"/>
            <w:vAlign w:val="center"/>
            <w:hideMark/>
          </w:tcPr>
          <w:p w14:paraId="0E6BDF9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канальная</w:t>
            </w:r>
          </w:p>
        </w:tc>
        <w:tc>
          <w:tcPr>
            <w:tcW w:w="1128" w:type="dxa"/>
            <w:shd w:val="clear" w:color="auto" w:fill="F2F2F2" w:themeFill="background1" w:themeFillShade="F2"/>
            <w:vAlign w:val="center"/>
            <w:hideMark/>
          </w:tcPr>
          <w:p w14:paraId="5B6DE03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бесканальная</w:t>
            </w:r>
          </w:p>
        </w:tc>
        <w:tc>
          <w:tcPr>
            <w:tcW w:w="941" w:type="dxa"/>
            <w:shd w:val="clear" w:color="auto" w:fill="F2F2F2" w:themeFill="background1" w:themeFillShade="F2"/>
            <w:vAlign w:val="center"/>
            <w:hideMark/>
          </w:tcPr>
          <w:p w14:paraId="213FDD4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тех. подполье</w:t>
            </w:r>
          </w:p>
        </w:tc>
        <w:tc>
          <w:tcPr>
            <w:tcW w:w="985" w:type="dxa"/>
            <w:vMerge/>
            <w:shd w:val="clear" w:color="auto" w:fill="F2F2F2" w:themeFill="background1" w:themeFillShade="F2"/>
            <w:vAlign w:val="center"/>
            <w:hideMark/>
          </w:tcPr>
          <w:p w14:paraId="2A1895DB" w14:textId="77777777" w:rsidR="006A5022" w:rsidRPr="00E2192D" w:rsidRDefault="006A5022" w:rsidP="006A5022">
            <w:pPr>
              <w:rPr>
                <w:rFonts w:eastAsia="Times New Roman" w:cs="Times New Roman"/>
                <w:color w:val="000000" w:themeColor="text1"/>
                <w:sz w:val="16"/>
                <w:szCs w:val="16"/>
                <w:lang w:eastAsia="ru-RU"/>
              </w:rPr>
            </w:pPr>
          </w:p>
        </w:tc>
        <w:tc>
          <w:tcPr>
            <w:tcW w:w="2268" w:type="dxa"/>
            <w:vMerge/>
            <w:shd w:val="clear" w:color="auto" w:fill="F2F2F2" w:themeFill="background1" w:themeFillShade="F2"/>
            <w:vAlign w:val="center"/>
            <w:hideMark/>
          </w:tcPr>
          <w:p w14:paraId="0C39BAB8" w14:textId="77777777" w:rsidR="006A5022" w:rsidRPr="00E2192D" w:rsidRDefault="006A5022" w:rsidP="006A5022">
            <w:pPr>
              <w:rPr>
                <w:rFonts w:eastAsia="Times New Roman" w:cs="Times New Roman"/>
                <w:color w:val="000000" w:themeColor="text1"/>
                <w:sz w:val="16"/>
                <w:szCs w:val="16"/>
                <w:lang w:eastAsia="ru-RU"/>
              </w:rPr>
            </w:pPr>
          </w:p>
        </w:tc>
        <w:tc>
          <w:tcPr>
            <w:tcW w:w="687" w:type="dxa"/>
            <w:vMerge/>
            <w:shd w:val="clear" w:color="auto" w:fill="F2F2F2" w:themeFill="background1" w:themeFillShade="F2"/>
            <w:vAlign w:val="center"/>
            <w:hideMark/>
          </w:tcPr>
          <w:p w14:paraId="1DBCD540" w14:textId="77777777" w:rsidR="006A5022" w:rsidRPr="00E2192D" w:rsidRDefault="006A5022" w:rsidP="006A5022">
            <w:pPr>
              <w:rPr>
                <w:rFonts w:eastAsia="Times New Roman" w:cs="Times New Roman"/>
                <w:color w:val="000000" w:themeColor="text1"/>
                <w:sz w:val="16"/>
                <w:szCs w:val="16"/>
                <w:lang w:eastAsia="ru-RU"/>
              </w:rPr>
            </w:pPr>
          </w:p>
        </w:tc>
        <w:tc>
          <w:tcPr>
            <w:tcW w:w="1397" w:type="dxa"/>
            <w:vMerge/>
            <w:shd w:val="clear" w:color="auto" w:fill="F2F2F2" w:themeFill="background1" w:themeFillShade="F2"/>
            <w:vAlign w:val="center"/>
            <w:hideMark/>
          </w:tcPr>
          <w:p w14:paraId="704DB8C3" w14:textId="77777777" w:rsidR="006A5022" w:rsidRPr="00E2192D" w:rsidRDefault="006A5022" w:rsidP="006A5022">
            <w:pPr>
              <w:rPr>
                <w:rFonts w:eastAsia="Times New Roman" w:cs="Times New Roman"/>
                <w:color w:val="000000" w:themeColor="text1"/>
                <w:sz w:val="16"/>
                <w:szCs w:val="16"/>
                <w:lang w:eastAsia="ru-RU"/>
              </w:rPr>
            </w:pPr>
          </w:p>
        </w:tc>
      </w:tr>
      <w:tr w:rsidR="006A5022" w:rsidRPr="00E2192D" w14:paraId="5E4EA45B" w14:textId="77777777" w:rsidTr="006A5022">
        <w:trPr>
          <w:trHeight w:val="301"/>
        </w:trPr>
        <w:tc>
          <w:tcPr>
            <w:tcW w:w="585" w:type="dxa"/>
            <w:shd w:val="clear" w:color="auto" w:fill="auto"/>
            <w:vAlign w:val="center"/>
            <w:hideMark/>
          </w:tcPr>
          <w:p w14:paraId="103AACE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w:t>
            </w:r>
          </w:p>
        </w:tc>
        <w:tc>
          <w:tcPr>
            <w:tcW w:w="2295" w:type="dxa"/>
            <w:shd w:val="clear" w:color="auto" w:fill="auto"/>
            <w:vAlign w:val="center"/>
            <w:hideMark/>
          </w:tcPr>
          <w:p w14:paraId="3607699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Котельная-У1</w:t>
            </w:r>
          </w:p>
        </w:tc>
        <w:tc>
          <w:tcPr>
            <w:tcW w:w="803" w:type="dxa"/>
            <w:shd w:val="clear" w:color="auto" w:fill="auto"/>
            <w:vAlign w:val="center"/>
            <w:hideMark/>
          </w:tcPr>
          <w:p w14:paraId="556A99A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219(200)</w:t>
            </w:r>
          </w:p>
        </w:tc>
        <w:tc>
          <w:tcPr>
            <w:tcW w:w="616" w:type="dxa"/>
            <w:shd w:val="clear" w:color="auto" w:fill="auto"/>
            <w:vAlign w:val="center"/>
            <w:hideMark/>
          </w:tcPr>
          <w:p w14:paraId="75946BC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w:t>
            </w:r>
          </w:p>
        </w:tc>
        <w:tc>
          <w:tcPr>
            <w:tcW w:w="656" w:type="dxa"/>
            <w:shd w:val="clear" w:color="auto" w:fill="auto"/>
            <w:vAlign w:val="center"/>
            <w:hideMark/>
          </w:tcPr>
          <w:p w14:paraId="59F8D87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0,272</w:t>
            </w:r>
          </w:p>
        </w:tc>
        <w:tc>
          <w:tcPr>
            <w:tcW w:w="656" w:type="dxa"/>
            <w:shd w:val="clear" w:color="auto" w:fill="auto"/>
            <w:vAlign w:val="center"/>
            <w:hideMark/>
          </w:tcPr>
          <w:p w14:paraId="3A9609A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w:t>
            </w:r>
          </w:p>
        </w:tc>
        <w:tc>
          <w:tcPr>
            <w:tcW w:w="920" w:type="dxa"/>
            <w:shd w:val="clear" w:color="auto" w:fill="auto"/>
            <w:vAlign w:val="center"/>
            <w:hideMark/>
          </w:tcPr>
          <w:p w14:paraId="28FD282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auto" w:fill="auto"/>
            <w:vAlign w:val="center"/>
            <w:hideMark/>
          </w:tcPr>
          <w:p w14:paraId="12F9596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w:t>
            </w:r>
          </w:p>
        </w:tc>
        <w:tc>
          <w:tcPr>
            <w:tcW w:w="1128" w:type="dxa"/>
            <w:shd w:val="clear" w:color="000000" w:fill="FFFFFF"/>
            <w:vAlign w:val="center"/>
            <w:hideMark/>
          </w:tcPr>
          <w:p w14:paraId="02E6741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5E017E3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auto" w:fill="auto"/>
            <w:vAlign w:val="center"/>
            <w:hideMark/>
          </w:tcPr>
          <w:p w14:paraId="7A54ADB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 (2021)</w:t>
            </w:r>
          </w:p>
        </w:tc>
        <w:tc>
          <w:tcPr>
            <w:tcW w:w="2268" w:type="dxa"/>
            <w:shd w:val="clear" w:color="auto" w:fill="auto"/>
            <w:vAlign w:val="center"/>
            <w:hideMark/>
          </w:tcPr>
          <w:p w14:paraId="1D9A631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46D80FA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69DCFFC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556F70D6" w14:textId="77777777" w:rsidTr="006A5022">
        <w:trPr>
          <w:trHeight w:val="301"/>
        </w:trPr>
        <w:tc>
          <w:tcPr>
            <w:tcW w:w="585" w:type="dxa"/>
            <w:shd w:val="clear" w:color="auto" w:fill="auto"/>
            <w:vAlign w:val="center"/>
            <w:hideMark/>
          </w:tcPr>
          <w:p w14:paraId="0A04101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w:t>
            </w:r>
          </w:p>
        </w:tc>
        <w:tc>
          <w:tcPr>
            <w:tcW w:w="2295" w:type="dxa"/>
            <w:shd w:val="clear" w:color="auto" w:fill="auto"/>
            <w:vAlign w:val="center"/>
            <w:hideMark/>
          </w:tcPr>
          <w:p w14:paraId="58E97AA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У1-УТ31</w:t>
            </w:r>
          </w:p>
        </w:tc>
        <w:tc>
          <w:tcPr>
            <w:tcW w:w="803" w:type="dxa"/>
            <w:shd w:val="clear" w:color="auto" w:fill="auto"/>
            <w:vAlign w:val="center"/>
            <w:hideMark/>
          </w:tcPr>
          <w:p w14:paraId="101312A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219(200)</w:t>
            </w:r>
          </w:p>
        </w:tc>
        <w:tc>
          <w:tcPr>
            <w:tcW w:w="616" w:type="dxa"/>
            <w:shd w:val="clear" w:color="auto" w:fill="auto"/>
            <w:vAlign w:val="center"/>
            <w:hideMark/>
          </w:tcPr>
          <w:p w14:paraId="46BFCDD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w:t>
            </w:r>
          </w:p>
        </w:tc>
        <w:tc>
          <w:tcPr>
            <w:tcW w:w="656" w:type="dxa"/>
            <w:shd w:val="clear" w:color="auto" w:fill="auto"/>
            <w:vAlign w:val="center"/>
            <w:hideMark/>
          </w:tcPr>
          <w:p w14:paraId="4749636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0,34</w:t>
            </w:r>
          </w:p>
        </w:tc>
        <w:tc>
          <w:tcPr>
            <w:tcW w:w="656" w:type="dxa"/>
            <w:shd w:val="clear" w:color="auto" w:fill="auto"/>
            <w:vAlign w:val="center"/>
            <w:hideMark/>
          </w:tcPr>
          <w:p w14:paraId="6577A1F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w:t>
            </w:r>
          </w:p>
        </w:tc>
        <w:tc>
          <w:tcPr>
            <w:tcW w:w="920" w:type="dxa"/>
            <w:shd w:val="clear" w:color="auto" w:fill="auto"/>
            <w:vAlign w:val="center"/>
            <w:hideMark/>
          </w:tcPr>
          <w:p w14:paraId="398D4D0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auto" w:fill="auto"/>
            <w:vAlign w:val="center"/>
            <w:hideMark/>
          </w:tcPr>
          <w:p w14:paraId="7CD01C1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w:t>
            </w:r>
          </w:p>
        </w:tc>
        <w:tc>
          <w:tcPr>
            <w:tcW w:w="1128" w:type="dxa"/>
            <w:shd w:val="clear" w:color="000000" w:fill="FFFFFF"/>
            <w:vAlign w:val="center"/>
            <w:hideMark/>
          </w:tcPr>
          <w:p w14:paraId="56D3954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0E135BC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auto" w:fill="auto"/>
            <w:vAlign w:val="center"/>
            <w:hideMark/>
          </w:tcPr>
          <w:p w14:paraId="17B3B81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 (2021)</w:t>
            </w:r>
          </w:p>
        </w:tc>
        <w:tc>
          <w:tcPr>
            <w:tcW w:w="2268" w:type="dxa"/>
            <w:shd w:val="clear" w:color="auto" w:fill="auto"/>
            <w:vAlign w:val="center"/>
            <w:hideMark/>
          </w:tcPr>
          <w:p w14:paraId="64AAB81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0465A48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4A66664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4916C839" w14:textId="77777777" w:rsidTr="006A5022">
        <w:trPr>
          <w:trHeight w:val="301"/>
        </w:trPr>
        <w:tc>
          <w:tcPr>
            <w:tcW w:w="585" w:type="dxa"/>
            <w:shd w:val="clear" w:color="auto" w:fill="auto"/>
            <w:vAlign w:val="center"/>
            <w:hideMark/>
          </w:tcPr>
          <w:p w14:paraId="2F48ABE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w:t>
            </w:r>
          </w:p>
        </w:tc>
        <w:tc>
          <w:tcPr>
            <w:tcW w:w="2295" w:type="dxa"/>
            <w:shd w:val="clear" w:color="auto" w:fill="auto"/>
            <w:vAlign w:val="center"/>
            <w:hideMark/>
          </w:tcPr>
          <w:p w14:paraId="11F8189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УТ31-УТ3</w:t>
            </w:r>
          </w:p>
        </w:tc>
        <w:tc>
          <w:tcPr>
            <w:tcW w:w="803" w:type="dxa"/>
            <w:shd w:val="clear" w:color="auto" w:fill="auto"/>
            <w:vAlign w:val="center"/>
            <w:hideMark/>
          </w:tcPr>
          <w:p w14:paraId="75D4E20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219(200)</w:t>
            </w:r>
          </w:p>
        </w:tc>
        <w:tc>
          <w:tcPr>
            <w:tcW w:w="616" w:type="dxa"/>
            <w:shd w:val="clear" w:color="auto" w:fill="auto"/>
            <w:vAlign w:val="center"/>
            <w:hideMark/>
          </w:tcPr>
          <w:p w14:paraId="02EFF9B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40</w:t>
            </w:r>
          </w:p>
        </w:tc>
        <w:tc>
          <w:tcPr>
            <w:tcW w:w="656" w:type="dxa"/>
            <w:shd w:val="clear" w:color="auto" w:fill="auto"/>
            <w:vAlign w:val="center"/>
            <w:hideMark/>
          </w:tcPr>
          <w:p w14:paraId="4B4BACE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1,36</w:t>
            </w:r>
          </w:p>
        </w:tc>
        <w:tc>
          <w:tcPr>
            <w:tcW w:w="656" w:type="dxa"/>
            <w:shd w:val="clear" w:color="auto" w:fill="auto"/>
            <w:vAlign w:val="center"/>
            <w:hideMark/>
          </w:tcPr>
          <w:p w14:paraId="3136234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w:t>
            </w:r>
          </w:p>
        </w:tc>
        <w:tc>
          <w:tcPr>
            <w:tcW w:w="920" w:type="dxa"/>
            <w:shd w:val="clear" w:color="auto" w:fill="auto"/>
            <w:vAlign w:val="center"/>
            <w:hideMark/>
          </w:tcPr>
          <w:p w14:paraId="04F4D64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auto" w:fill="auto"/>
            <w:vAlign w:val="center"/>
            <w:hideMark/>
          </w:tcPr>
          <w:p w14:paraId="3FCC459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w:t>
            </w:r>
          </w:p>
        </w:tc>
        <w:tc>
          <w:tcPr>
            <w:tcW w:w="1128" w:type="dxa"/>
            <w:shd w:val="clear" w:color="000000" w:fill="FFFFFF"/>
            <w:vAlign w:val="center"/>
            <w:hideMark/>
          </w:tcPr>
          <w:p w14:paraId="1A95B03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7B96982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auto" w:fill="auto"/>
            <w:vAlign w:val="center"/>
            <w:hideMark/>
          </w:tcPr>
          <w:p w14:paraId="5B571BE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 (2021)</w:t>
            </w:r>
          </w:p>
        </w:tc>
        <w:tc>
          <w:tcPr>
            <w:tcW w:w="2268" w:type="dxa"/>
            <w:shd w:val="clear" w:color="auto" w:fill="auto"/>
            <w:vAlign w:val="center"/>
            <w:hideMark/>
          </w:tcPr>
          <w:p w14:paraId="37D5642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1070D93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544A7FD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2F6AB6A0" w14:textId="77777777" w:rsidTr="006A5022">
        <w:trPr>
          <w:trHeight w:val="301"/>
        </w:trPr>
        <w:tc>
          <w:tcPr>
            <w:tcW w:w="585" w:type="dxa"/>
            <w:shd w:val="clear" w:color="auto" w:fill="auto"/>
            <w:vAlign w:val="center"/>
            <w:hideMark/>
          </w:tcPr>
          <w:p w14:paraId="0A0C153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w:t>
            </w:r>
          </w:p>
        </w:tc>
        <w:tc>
          <w:tcPr>
            <w:tcW w:w="2295" w:type="dxa"/>
            <w:shd w:val="clear" w:color="auto" w:fill="auto"/>
            <w:vAlign w:val="center"/>
            <w:hideMark/>
          </w:tcPr>
          <w:p w14:paraId="0C97998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УТ3-ТК1</w:t>
            </w:r>
          </w:p>
        </w:tc>
        <w:tc>
          <w:tcPr>
            <w:tcW w:w="803" w:type="dxa"/>
            <w:shd w:val="clear" w:color="auto" w:fill="auto"/>
            <w:vAlign w:val="center"/>
            <w:hideMark/>
          </w:tcPr>
          <w:p w14:paraId="2EE9BE1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219(200)</w:t>
            </w:r>
          </w:p>
        </w:tc>
        <w:tc>
          <w:tcPr>
            <w:tcW w:w="616" w:type="dxa"/>
            <w:shd w:val="clear" w:color="auto" w:fill="auto"/>
            <w:vAlign w:val="center"/>
            <w:hideMark/>
          </w:tcPr>
          <w:p w14:paraId="582F31D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22</w:t>
            </w:r>
          </w:p>
        </w:tc>
        <w:tc>
          <w:tcPr>
            <w:tcW w:w="656" w:type="dxa"/>
            <w:shd w:val="clear" w:color="auto" w:fill="auto"/>
            <w:vAlign w:val="center"/>
            <w:hideMark/>
          </w:tcPr>
          <w:p w14:paraId="259877C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0,748</w:t>
            </w:r>
          </w:p>
        </w:tc>
        <w:tc>
          <w:tcPr>
            <w:tcW w:w="656" w:type="dxa"/>
            <w:shd w:val="clear" w:color="auto" w:fill="auto"/>
            <w:vAlign w:val="center"/>
            <w:hideMark/>
          </w:tcPr>
          <w:p w14:paraId="6538B3C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11</w:t>
            </w:r>
          </w:p>
        </w:tc>
        <w:tc>
          <w:tcPr>
            <w:tcW w:w="920" w:type="dxa"/>
            <w:shd w:val="clear" w:color="auto" w:fill="auto"/>
            <w:vAlign w:val="center"/>
            <w:hideMark/>
          </w:tcPr>
          <w:p w14:paraId="4B5513D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auto" w:fill="auto"/>
            <w:vAlign w:val="center"/>
            <w:hideMark/>
          </w:tcPr>
          <w:p w14:paraId="19E6C3F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11</w:t>
            </w:r>
          </w:p>
        </w:tc>
        <w:tc>
          <w:tcPr>
            <w:tcW w:w="1128" w:type="dxa"/>
            <w:shd w:val="clear" w:color="000000" w:fill="FFFFFF"/>
            <w:vAlign w:val="center"/>
            <w:hideMark/>
          </w:tcPr>
          <w:p w14:paraId="44F8E90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1C103C2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auto" w:fill="auto"/>
            <w:vAlign w:val="center"/>
            <w:hideMark/>
          </w:tcPr>
          <w:p w14:paraId="35E1A8F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2019</w:t>
            </w:r>
          </w:p>
        </w:tc>
        <w:tc>
          <w:tcPr>
            <w:tcW w:w="2268" w:type="dxa"/>
            <w:shd w:val="clear" w:color="auto" w:fill="auto"/>
            <w:vAlign w:val="center"/>
            <w:hideMark/>
          </w:tcPr>
          <w:p w14:paraId="2D1C206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скорлупа</w:t>
            </w:r>
          </w:p>
        </w:tc>
        <w:tc>
          <w:tcPr>
            <w:tcW w:w="687" w:type="dxa"/>
            <w:shd w:val="clear" w:color="auto" w:fill="auto"/>
            <w:vAlign w:val="center"/>
            <w:hideMark/>
          </w:tcPr>
          <w:p w14:paraId="2B135E3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21114AA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666DAAF7" w14:textId="77777777" w:rsidTr="006A5022">
        <w:trPr>
          <w:trHeight w:val="301"/>
        </w:trPr>
        <w:tc>
          <w:tcPr>
            <w:tcW w:w="585" w:type="dxa"/>
            <w:shd w:val="clear" w:color="auto" w:fill="auto"/>
            <w:vAlign w:val="center"/>
            <w:hideMark/>
          </w:tcPr>
          <w:p w14:paraId="2BECE18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w:t>
            </w:r>
          </w:p>
        </w:tc>
        <w:tc>
          <w:tcPr>
            <w:tcW w:w="2295" w:type="dxa"/>
            <w:shd w:val="clear" w:color="000000" w:fill="FFFFFF"/>
            <w:vAlign w:val="center"/>
            <w:hideMark/>
          </w:tcPr>
          <w:p w14:paraId="3995DEB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ТК1-Успенская 24</w:t>
            </w:r>
          </w:p>
        </w:tc>
        <w:tc>
          <w:tcPr>
            <w:tcW w:w="803" w:type="dxa"/>
            <w:shd w:val="clear" w:color="000000" w:fill="FFFFFF"/>
            <w:vAlign w:val="center"/>
            <w:hideMark/>
          </w:tcPr>
          <w:p w14:paraId="458E4CC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616" w:type="dxa"/>
            <w:shd w:val="clear" w:color="000000" w:fill="FFFFFF"/>
            <w:vAlign w:val="center"/>
            <w:hideMark/>
          </w:tcPr>
          <w:p w14:paraId="7F23510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276</w:t>
            </w:r>
          </w:p>
        </w:tc>
        <w:tc>
          <w:tcPr>
            <w:tcW w:w="656" w:type="dxa"/>
            <w:shd w:val="clear" w:color="000000" w:fill="FFFFFF"/>
            <w:vAlign w:val="center"/>
            <w:hideMark/>
          </w:tcPr>
          <w:p w14:paraId="08E7FC8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0,3864</w:t>
            </w:r>
          </w:p>
        </w:tc>
        <w:tc>
          <w:tcPr>
            <w:tcW w:w="656" w:type="dxa"/>
            <w:shd w:val="clear" w:color="000000" w:fill="FFFFFF"/>
            <w:vAlign w:val="center"/>
            <w:hideMark/>
          </w:tcPr>
          <w:p w14:paraId="46D01E2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138</w:t>
            </w:r>
          </w:p>
        </w:tc>
        <w:tc>
          <w:tcPr>
            <w:tcW w:w="920" w:type="dxa"/>
            <w:shd w:val="clear" w:color="000000" w:fill="FFFFFF"/>
            <w:vAlign w:val="center"/>
            <w:hideMark/>
          </w:tcPr>
          <w:p w14:paraId="3921F78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6722518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138</w:t>
            </w:r>
          </w:p>
        </w:tc>
        <w:tc>
          <w:tcPr>
            <w:tcW w:w="1128" w:type="dxa"/>
            <w:shd w:val="clear" w:color="000000" w:fill="FFFFFF"/>
            <w:vAlign w:val="center"/>
            <w:hideMark/>
          </w:tcPr>
          <w:p w14:paraId="2A9DC30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0150362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7D3AD9C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2018</w:t>
            </w:r>
          </w:p>
        </w:tc>
        <w:tc>
          <w:tcPr>
            <w:tcW w:w="2268" w:type="dxa"/>
            <w:shd w:val="clear" w:color="000000" w:fill="FFFFFF"/>
            <w:vAlign w:val="center"/>
            <w:hideMark/>
          </w:tcPr>
          <w:p w14:paraId="55C2609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скорлупа</w:t>
            </w:r>
          </w:p>
        </w:tc>
        <w:tc>
          <w:tcPr>
            <w:tcW w:w="687" w:type="dxa"/>
            <w:shd w:val="clear" w:color="000000" w:fill="FFFFFF"/>
            <w:vAlign w:val="center"/>
            <w:hideMark/>
          </w:tcPr>
          <w:p w14:paraId="1CFF90F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000000" w:fill="FFFFFF"/>
            <w:noWrap/>
            <w:vAlign w:val="center"/>
            <w:hideMark/>
          </w:tcPr>
          <w:p w14:paraId="136A0C7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1ED3A6B5" w14:textId="77777777" w:rsidTr="006A5022">
        <w:trPr>
          <w:trHeight w:val="301"/>
        </w:trPr>
        <w:tc>
          <w:tcPr>
            <w:tcW w:w="585" w:type="dxa"/>
            <w:shd w:val="clear" w:color="000000" w:fill="FFFFFF"/>
            <w:vAlign w:val="center"/>
            <w:hideMark/>
          </w:tcPr>
          <w:p w14:paraId="1844AF3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w:t>
            </w:r>
          </w:p>
        </w:tc>
        <w:tc>
          <w:tcPr>
            <w:tcW w:w="2295" w:type="dxa"/>
            <w:shd w:val="clear" w:color="000000" w:fill="FFFFFF"/>
            <w:vAlign w:val="center"/>
            <w:hideMark/>
          </w:tcPr>
          <w:p w14:paraId="1E033AA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ТК1-УТ5</w:t>
            </w:r>
          </w:p>
        </w:tc>
        <w:tc>
          <w:tcPr>
            <w:tcW w:w="803" w:type="dxa"/>
            <w:shd w:val="clear" w:color="000000" w:fill="FFFFFF"/>
            <w:vAlign w:val="center"/>
            <w:hideMark/>
          </w:tcPr>
          <w:p w14:paraId="7CEF13A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133(125)</w:t>
            </w:r>
          </w:p>
        </w:tc>
        <w:tc>
          <w:tcPr>
            <w:tcW w:w="616" w:type="dxa"/>
            <w:shd w:val="clear" w:color="000000" w:fill="FFFFFF"/>
            <w:vAlign w:val="center"/>
            <w:hideMark/>
          </w:tcPr>
          <w:p w14:paraId="7AD1E3D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62</w:t>
            </w:r>
          </w:p>
        </w:tc>
        <w:tc>
          <w:tcPr>
            <w:tcW w:w="656" w:type="dxa"/>
            <w:shd w:val="clear" w:color="000000" w:fill="FFFFFF"/>
            <w:vAlign w:val="center"/>
            <w:hideMark/>
          </w:tcPr>
          <w:p w14:paraId="611E271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0,744</w:t>
            </w:r>
          </w:p>
        </w:tc>
        <w:tc>
          <w:tcPr>
            <w:tcW w:w="656" w:type="dxa"/>
            <w:shd w:val="clear" w:color="000000" w:fill="FFFFFF"/>
            <w:vAlign w:val="center"/>
            <w:hideMark/>
          </w:tcPr>
          <w:p w14:paraId="5CCE668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31</w:t>
            </w:r>
          </w:p>
        </w:tc>
        <w:tc>
          <w:tcPr>
            <w:tcW w:w="920" w:type="dxa"/>
            <w:shd w:val="clear" w:color="000000" w:fill="FFFFFF"/>
            <w:vAlign w:val="center"/>
            <w:hideMark/>
          </w:tcPr>
          <w:p w14:paraId="7541678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692E396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31</w:t>
            </w:r>
          </w:p>
        </w:tc>
        <w:tc>
          <w:tcPr>
            <w:tcW w:w="1128" w:type="dxa"/>
            <w:shd w:val="clear" w:color="000000" w:fill="FFFFFF"/>
            <w:vAlign w:val="center"/>
            <w:hideMark/>
          </w:tcPr>
          <w:p w14:paraId="2D5D12A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66A0D87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439D6AF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2020</w:t>
            </w:r>
          </w:p>
        </w:tc>
        <w:tc>
          <w:tcPr>
            <w:tcW w:w="2268" w:type="dxa"/>
            <w:shd w:val="clear" w:color="auto" w:fill="auto"/>
            <w:vAlign w:val="center"/>
            <w:hideMark/>
          </w:tcPr>
          <w:p w14:paraId="091CFA0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37B144F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26AEE6A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182DCED0" w14:textId="77777777" w:rsidTr="006A5022">
        <w:trPr>
          <w:trHeight w:val="301"/>
        </w:trPr>
        <w:tc>
          <w:tcPr>
            <w:tcW w:w="585" w:type="dxa"/>
            <w:shd w:val="clear" w:color="000000" w:fill="FFFFFF"/>
            <w:vAlign w:val="center"/>
            <w:hideMark/>
          </w:tcPr>
          <w:p w14:paraId="38AF21E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w:t>
            </w:r>
          </w:p>
        </w:tc>
        <w:tc>
          <w:tcPr>
            <w:tcW w:w="2295" w:type="dxa"/>
            <w:shd w:val="clear" w:color="000000" w:fill="FFFFFF"/>
            <w:vAlign w:val="center"/>
            <w:hideMark/>
          </w:tcPr>
          <w:p w14:paraId="31B484F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УТ5-ТК2</w:t>
            </w:r>
          </w:p>
        </w:tc>
        <w:tc>
          <w:tcPr>
            <w:tcW w:w="803" w:type="dxa"/>
            <w:shd w:val="clear" w:color="000000" w:fill="FFFFFF"/>
            <w:vAlign w:val="center"/>
            <w:hideMark/>
          </w:tcPr>
          <w:p w14:paraId="755CEC3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133(125)</w:t>
            </w:r>
          </w:p>
        </w:tc>
        <w:tc>
          <w:tcPr>
            <w:tcW w:w="616" w:type="dxa"/>
            <w:shd w:val="clear" w:color="000000" w:fill="FFFFFF"/>
            <w:vAlign w:val="center"/>
            <w:hideMark/>
          </w:tcPr>
          <w:p w14:paraId="08DECB9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32</w:t>
            </w:r>
          </w:p>
        </w:tc>
        <w:tc>
          <w:tcPr>
            <w:tcW w:w="656" w:type="dxa"/>
            <w:shd w:val="clear" w:color="000000" w:fill="FFFFFF"/>
            <w:vAlign w:val="center"/>
            <w:hideMark/>
          </w:tcPr>
          <w:p w14:paraId="6634BF4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0,384</w:t>
            </w:r>
          </w:p>
        </w:tc>
        <w:tc>
          <w:tcPr>
            <w:tcW w:w="656" w:type="dxa"/>
            <w:shd w:val="clear" w:color="000000" w:fill="FFFFFF"/>
            <w:vAlign w:val="center"/>
            <w:hideMark/>
          </w:tcPr>
          <w:p w14:paraId="109A46A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16</w:t>
            </w:r>
          </w:p>
        </w:tc>
        <w:tc>
          <w:tcPr>
            <w:tcW w:w="920" w:type="dxa"/>
            <w:shd w:val="clear" w:color="000000" w:fill="FFFFFF"/>
            <w:vAlign w:val="center"/>
            <w:hideMark/>
          </w:tcPr>
          <w:p w14:paraId="0995624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42E880C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16</w:t>
            </w:r>
          </w:p>
        </w:tc>
        <w:tc>
          <w:tcPr>
            <w:tcW w:w="1128" w:type="dxa"/>
            <w:shd w:val="clear" w:color="000000" w:fill="FFFFFF"/>
            <w:vAlign w:val="center"/>
            <w:hideMark/>
          </w:tcPr>
          <w:p w14:paraId="6CA05E1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5F4609A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1CEDCE3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2020</w:t>
            </w:r>
          </w:p>
        </w:tc>
        <w:tc>
          <w:tcPr>
            <w:tcW w:w="2268" w:type="dxa"/>
            <w:shd w:val="clear" w:color="auto" w:fill="auto"/>
            <w:vAlign w:val="center"/>
            <w:hideMark/>
          </w:tcPr>
          <w:p w14:paraId="6A0E1AA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3A217BB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31940FC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1ED0BA7A" w14:textId="77777777" w:rsidTr="006A5022">
        <w:trPr>
          <w:trHeight w:val="301"/>
        </w:trPr>
        <w:tc>
          <w:tcPr>
            <w:tcW w:w="585" w:type="dxa"/>
            <w:shd w:val="clear" w:color="000000" w:fill="FFFFFF"/>
            <w:vAlign w:val="center"/>
            <w:hideMark/>
          </w:tcPr>
          <w:p w14:paraId="3063B7A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w:t>
            </w:r>
          </w:p>
        </w:tc>
        <w:tc>
          <w:tcPr>
            <w:tcW w:w="2295" w:type="dxa"/>
            <w:shd w:val="clear" w:color="000000" w:fill="FFFFFF"/>
            <w:vAlign w:val="center"/>
            <w:hideMark/>
          </w:tcPr>
          <w:p w14:paraId="7C89ADC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ТК2-Газовиков 3</w:t>
            </w:r>
          </w:p>
        </w:tc>
        <w:tc>
          <w:tcPr>
            <w:tcW w:w="803" w:type="dxa"/>
            <w:shd w:val="clear" w:color="000000" w:fill="FFFFFF"/>
            <w:vAlign w:val="center"/>
            <w:hideMark/>
          </w:tcPr>
          <w:p w14:paraId="48DC8DE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89(80)</w:t>
            </w:r>
          </w:p>
        </w:tc>
        <w:tc>
          <w:tcPr>
            <w:tcW w:w="616" w:type="dxa"/>
            <w:shd w:val="clear" w:color="000000" w:fill="FFFFFF"/>
            <w:vAlign w:val="center"/>
            <w:hideMark/>
          </w:tcPr>
          <w:p w14:paraId="503C8BE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16</w:t>
            </w:r>
          </w:p>
        </w:tc>
        <w:tc>
          <w:tcPr>
            <w:tcW w:w="656" w:type="dxa"/>
            <w:shd w:val="clear" w:color="000000" w:fill="FFFFFF"/>
            <w:vAlign w:val="center"/>
            <w:hideMark/>
          </w:tcPr>
          <w:p w14:paraId="3DCF93C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0,0848</w:t>
            </w:r>
          </w:p>
        </w:tc>
        <w:tc>
          <w:tcPr>
            <w:tcW w:w="656" w:type="dxa"/>
            <w:shd w:val="clear" w:color="000000" w:fill="FFFFFF"/>
            <w:vAlign w:val="center"/>
            <w:hideMark/>
          </w:tcPr>
          <w:p w14:paraId="5F650CF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w:t>
            </w:r>
          </w:p>
        </w:tc>
        <w:tc>
          <w:tcPr>
            <w:tcW w:w="920" w:type="dxa"/>
            <w:shd w:val="clear" w:color="000000" w:fill="FFFFFF"/>
            <w:vAlign w:val="center"/>
            <w:hideMark/>
          </w:tcPr>
          <w:p w14:paraId="42B01BA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7920C18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w:t>
            </w:r>
          </w:p>
        </w:tc>
        <w:tc>
          <w:tcPr>
            <w:tcW w:w="1128" w:type="dxa"/>
            <w:shd w:val="clear" w:color="000000" w:fill="FFFFFF"/>
            <w:vAlign w:val="center"/>
            <w:hideMark/>
          </w:tcPr>
          <w:p w14:paraId="78AD7AA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32469F5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5A5BF4F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2020</w:t>
            </w:r>
          </w:p>
        </w:tc>
        <w:tc>
          <w:tcPr>
            <w:tcW w:w="2268" w:type="dxa"/>
            <w:shd w:val="clear" w:color="auto" w:fill="auto"/>
            <w:vAlign w:val="center"/>
            <w:hideMark/>
          </w:tcPr>
          <w:p w14:paraId="14D1AD8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4AFBE3C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3C5EE05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4409C773" w14:textId="77777777" w:rsidTr="006A5022">
        <w:trPr>
          <w:trHeight w:val="301"/>
        </w:trPr>
        <w:tc>
          <w:tcPr>
            <w:tcW w:w="585" w:type="dxa"/>
            <w:shd w:val="clear" w:color="000000" w:fill="FFFFFF"/>
            <w:vAlign w:val="center"/>
            <w:hideMark/>
          </w:tcPr>
          <w:p w14:paraId="488EAA7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w:t>
            </w:r>
          </w:p>
        </w:tc>
        <w:tc>
          <w:tcPr>
            <w:tcW w:w="2295" w:type="dxa"/>
            <w:shd w:val="clear" w:color="000000" w:fill="FFFFFF"/>
            <w:vAlign w:val="center"/>
            <w:hideMark/>
          </w:tcPr>
          <w:p w14:paraId="242F8B4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ТК2-ТК4</w:t>
            </w:r>
          </w:p>
        </w:tc>
        <w:tc>
          <w:tcPr>
            <w:tcW w:w="803" w:type="dxa"/>
            <w:shd w:val="clear" w:color="000000" w:fill="FFFFFF"/>
            <w:vAlign w:val="center"/>
            <w:hideMark/>
          </w:tcPr>
          <w:p w14:paraId="4EFDEA2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616" w:type="dxa"/>
            <w:shd w:val="clear" w:color="000000" w:fill="FFFFFF"/>
            <w:vAlign w:val="center"/>
            <w:hideMark/>
          </w:tcPr>
          <w:p w14:paraId="7E0D5E3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280</w:t>
            </w:r>
          </w:p>
        </w:tc>
        <w:tc>
          <w:tcPr>
            <w:tcW w:w="656" w:type="dxa"/>
            <w:shd w:val="clear" w:color="000000" w:fill="FFFFFF"/>
            <w:vAlign w:val="center"/>
            <w:hideMark/>
          </w:tcPr>
          <w:p w14:paraId="61E55C9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2,24</w:t>
            </w:r>
          </w:p>
        </w:tc>
        <w:tc>
          <w:tcPr>
            <w:tcW w:w="656" w:type="dxa"/>
            <w:shd w:val="clear" w:color="000000" w:fill="FFFFFF"/>
            <w:vAlign w:val="center"/>
            <w:hideMark/>
          </w:tcPr>
          <w:p w14:paraId="371D242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140</w:t>
            </w:r>
          </w:p>
        </w:tc>
        <w:tc>
          <w:tcPr>
            <w:tcW w:w="920" w:type="dxa"/>
            <w:shd w:val="clear" w:color="000000" w:fill="FFFFFF"/>
            <w:vAlign w:val="center"/>
            <w:hideMark/>
          </w:tcPr>
          <w:p w14:paraId="7401DC1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140</w:t>
            </w:r>
          </w:p>
        </w:tc>
        <w:tc>
          <w:tcPr>
            <w:tcW w:w="905" w:type="dxa"/>
            <w:shd w:val="clear" w:color="000000" w:fill="FFFFFF"/>
            <w:vAlign w:val="center"/>
            <w:hideMark/>
          </w:tcPr>
          <w:p w14:paraId="06644C7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128" w:type="dxa"/>
            <w:shd w:val="clear" w:color="000000" w:fill="FFFFFF"/>
            <w:vAlign w:val="center"/>
            <w:hideMark/>
          </w:tcPr>
          <w:p w14:paraId="50D67EC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4FCA29F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19B9309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2020</w:t>
            </w:r>
          </w:p>
        </w:tc>
        <w:tc>
          <w:tcPr>
            <w:tcW w:w="2268" w:type="dxa"/>
            <w:shd w:val="clear" w:color="auto" w:fill="auto"/>
            <w:vAlign w:val="center"/>
            <w:hideMark/>
          </w:tcPr>
          <w:p w14:paraId="7088EED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5040530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4EBD023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785EB9CB" w14:textId="77777777" w:rsidTr="006A5022">
        <w:trPr>
          <w:trHeight w:val="301"/>
        </w:trPr>
        <w:tc>
          <w:tcPr>
            <w:tcW w:w="585" w:type="dxa"/>
            <w:shd w:val="clear" w:color="000000" w:fill="FFFFFF"/>
            <w:vAlign w:val="center"/>
            <w:hideMark/>
          </w:tcPr>
          <w:p w14:paraId="463562B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w:t>
            </w:r>
          </w:p>
        </w:tc>
        <w:tc>
          <w:tcPr>
            <w:tcW w:w="2295" w:type="dxa"/>
            <w:shd w:val="clear" w:color="000000" w:fill="FFFFFF"/>
            <w:vAlign w:val="center"/>
            <w:hideMark/>
          </w:tcPr>
          <w:p w14:paraId="0918DB7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ТК4-ТК5</w:t>
            </w:r>
          </w:p>
        </w:tc>
        <w:tc>
          <w:tcPr>
            <w:tcW w:w="803" w:type="dxa"/>
            <w:shd w:val="clear" w:color="000000" w:fill="FFFFFF"/>
            <w:vAlign w:val="center"/>
            <w:hideMark/>
          </w:tcPr>
          <w:p w14:paraId="19A7A3D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616" w:type="dxa"/>
            <w:shd w:val="clear" w:color="000000" w:fill="FFFFFF"/>
            <w:vAlign w:val="center"/>
            <w:hideMark/>
          </w:tcPr>
          <w:p w14:paraId="4F46545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40</w:t>
            </w:r>
          </w:p>
        </w:tc>
        <w:tc>
          <w:tcPr>
            <w:tcW w:w="656" w:type="dxa"/>
            <w:shd w:val="clear" w:color="000000" w:fill="FFFFFF"/>
            <w:vAlign w:val="center"/>
            <w:hideMark/>
          </w:tcPr>
          <w:p w14:paraId="581F500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0,32</w:t>
            </w:r>
          </w:p>
        </w:tc>
        <w:tc>
          <w:tcPr>
            <w:tcW w:w="656" w:type="dxa"/>
            <w:shd w:val="clear" w:color="000000" w:fill="FFFFFF"/>
            <w:vAlign w:val="center"/>
            <w:hideMark/>
          </w:tcPr>
          <w:p w14:paraId="444DC0A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w:t>
            </w:r>
          </w:p>
        </w:tc>
        <w:tc>
          <w:tcPr>
            <w:tcW w:w="920" w:type="dxa"/>
            <w:shd w:val="clear" w:color="000000" w:fill="FFFFFF"/>
            <w:vAlign w:val="center"/>
            <w:hideMark/>
          </w:tcPr>
          <w:p w14:paraId="75E4DBF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67D8C63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w:t>
            </w:r>
          </w:p>
        </w:tc>
        <w:tc>
          <w:tcPr>
            <w:tcW w:w="1128" w:type="dxa"/>
            <w:shd w:val="clear" w:color="000000" w:fill="FFFFFF"/>
            <w:vAlign w:val="center"/>
            <w:hideMark/>
          </w:tcPr>
          <w:p w14:paraId="0238FA2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5EE0AF2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6CABA1D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2020</w:t>
            </w:r>
          </w:p>
        </w:tc>
        <w:tc>
          <w:tcPr>
            <w:tcW w:w="2268" w:type="dxa"/>
            <w:shd w:val="clear" w:color="auto" w:fill="auto"/>
            <w:vAlign w:val="center"/>
            <w:hideMark/>
          </w:tcPr>
          <w:p w14:paraId="0F6BA01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2EE8C7F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334BA75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43C60028" w14:textId="77777777" w:rsidTr="006A5022">
        <w:trPr>
          <w:trHeight w:val="301"/>
        </w:trPr>
        <w:tc>
          <w:tcPr>
            <w:tcW w:w="585" w:type="dxa"/>
            <w:shd w:val="clear" w:color="000000" w:fill="FFFFFF"/>
            <w:vAlign w:val="center"/>
            <w:hideMark/>
          </w:tcPr>
          <w:p w14:paraId="650AAC1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11</w:t>
            </w:r>
          </w:p>
        </w:tc>
        <w:tc>
          <w:tcPr>
            <w:tcW w:w="2295" w:type="dxa"/>
            <w:shd w:val="clear" w:color="000000" w:fill="FFFFFF"/>
            <w:vAlign w:val="center"/>
            <w:hideMark/>
          </w:tcPr>
          <w:p w14:paraId="6579A8A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ТК5-ТК6</w:t>
            </w:r>
          </w:p>
        </w:tc>
        <w:tc>
          <w:tcPr>
            <w:tcW w:w="803" w:type="dxa"/>
            <w:shd w:val="clear" w:color="000000" w:fill="FFFFFF"/>
            <w:vAlign w:val="center"/>
            <w:hideMark/>
          </w:tcPr>
          <w:p w14:paraId="0748F46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616" w:type="dxa"/>
            <w:shd w:val="clear" w:color="000000" w:fill="FFFFFF"/>
            <w:vAlign w:val="center"/>
            <w:hideMark/>
          </w:tcPr>
          <w:p w14:paraId="14D3E69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161</w:t>
            </w:r>
          </w:p>
        </w:tc>
        <w:tc>
          <w:tcPr>
            <w:tcW w:w="656" w:type="dxa"/>
            <w:shd w:val="clear" w:color="000000" w:fill="FFFFFF"/>
            <w:vAlign w:val="center"/>
            <w:hideMark/>
          </w:tcPr>
          <w:p w14:paraId="2040D41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1,288</w:t>
            </w:r>
          </w:p>
        </w:tc>
        <w:tc>
          <w:tcPr>
            <w:tcW w:w="656" w:type="dxa"/>
            <w:shd w:val="clear" w:color="000000" w:fill="FFFFFF"/>
            <w:vAlign w:val="center"/>
            <w:hideMark/>
          </w:tcPr>
          <w:p w14:paraId="72145B0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80,5</w:t>
            </w:r>
          </w:p>
        </w:tc>
        <w:tc>
          <w:tcPr>
            <w:tcW w:w="920" w:type="dxa"/>
            <w:shd w:val="clear" w:color="000000" w:fill="FFFFFF"/>
            <w:vAlign w:val="center"/>
            <w:hideMark/>
          </w:tcPr>
          <w:p w14:paraId="11F506F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001A040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80,5</w:t>
            </w:r>
          </w:p>
        </w:tc>
        <w:tc>
          <w:tcPr>
            <w:tcW w:w="1128" w:type="dxa"/>
            <w:shd w:val="clear" w:color="000000" w:fill="FFFFFF"/>
            <w:vAlign w:val="center"/>
            <w:hideMark/>
          </w:tcPr>
          <w:p w14:paraId="011984D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4B0B09F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0189743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2018</w:t>
            </w:r>
          </w:p>
        </w:tc>
        <w:tc>
          <w:tcPr>
            <w:tcW w:w="2268" w:type="dxa"/>
            <w:shd w:val="clear" w:color="000000" w:fill="FFFFFF"/>
            <w:vAlign w:val="center"/>
            <w:hideMark/>
          </w:tcPr>
          <w:p w14:paraId="113B9B2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скорлупа</w:t>
            </w:r>
          </w:p>
        </w:tc>
        <w:tc>
          <w:tcPr>
            <w:tcW w:w="687" w:type="dxa"/>
            <w:shd w:val="clear" w:color="000000" w:fill="FFFFFF"/>
            <w:vAlign w:val="center"/>
            <w:hideMark/>
          </w:tcPr>
          <w:p w14:paraId="36BCCE3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000000" w:fill="FFFFFF"/>
            <w:noWrap/>
            <w:vAlign w:val="center"/>
            <w:hideMark/>
          </w:tcPr>
          <w:p w14:paraId="0440C4A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00F49FEB" w14:textId="77777777" w:rsidTr="006A5022">
        <w:trPr>
          <w:trHeight w:val="301"/>
        </w:trPr>
        <w:tc>
          <w:tcPr>
            <w:tcW w:w="585" w:type="dxa"/>
            <w:shd w:val="clear" w:color="000000" w:fill="FFFFFF"/>
            <w:vAlign w:val="center"/>
            <w:hideMark/>
          </w:tcPr>
          <w:p w14:paraId="1E00DA2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w:t>
            </w:r>
          </w:p>
        </w:tc>
        <w:tc>
          <w:tcPr>
            <w:tcW w:w="2295" w:type="dxa"/>
            <w:shd w:val="clear" w:color="000000" w:fill="FFFFFF"/>
            <w:vAlign w:val="center"/>
            <w:hideMark/>
          </w:tcPr>
          <w:p w14:paraId="21BE831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ТК6-Успенская 27</w:t>
            </w:r>
          </w:p>
        </w:tc>
        <w:tc>
          <w:tcPr>
            <w:tcW w:w="803" w:type="dxa"/>
            <w:shd w:val="clear" w:color="000000" w:fill="FFFFFF"/>
            <w:vAlign w:val="center"/>
            <w:hideMark/>
          </w:tcPr>
          <w:p w14:paraId="24B77FD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616" w:type="dxa"/>
            <w:shd w:val="clear" w:color="000000" w:fill="FFFFFF"/>
            <w:vAlign w:val="center"/>
            <w:hideMark/>
          </w:tcPr>
          <w:p w14:paraId="2EB0325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w:t>
            </w:r>
          </w:p>
        </w:tc>
        <w:tc>
          <w:tcPr>
            <w:tcW w:w="656" w:type="dxa"/>
            <w:shd w:val="clear" w:color="000000" w:fill="FFFFFF"/>
            <w:vAlign w:val="center"/>
            <w:hideMark/>
          </w:tcPr>
          <w:p w14:paraId="38875E1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0,16</w:t>
            </w:r>
          </w:p>
        </w:tc>
        <w:tc>
          <w:tcPr>
            <w:tcW w:w="656" w:type="dxa"/>
            <w:shd w:val="clear" w:color="000000" w:fill="FFFFFF"/>
            <w:vAlign w:val="center"/>
            <w:hideMark/>
          </w:tcPr>
          <w:p w14:paraId="3C324EB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w:t>
            </w:r>
          </w:p>
        </w:tc>
        <w:tc>
          <w:tcPr>
            <w:tcW w:w="920" w:type="dxa"/>
            <w:shd w:val="clear" w:color="000000" w:fill="FFFFFF"/>
            <w:vAlign w:val="center"/>
            <w:hideMark/>
          </w:tcPr>
          <w:p w14:paraId="71025D3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02BF745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w:t>
            </w:r>
          </w:p>
        </w:tc>
        <w:tc>
          <w:tcPr>
            <w:tcW w:w="1128" w:type="dxa"/>
            <w:shd w:val="clear" w:color="000000" w:fill="FFFFFF"/>
            <w:vAlign w:val="center"/>
            <w:hideMark/>
          </w:tcPr>
          <w:p w14:paraId="05DF8B5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6BF08E7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0696A5F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 (2021)</w:t>
            </w:r>
          </w:p>
        </w:tc>
        <w:tc>
          <w:tcPr>
            <w:tcW w:w="2268" w:type="dxa"/>
            <w:shd w:val="clear" w:color="auto" w:fill="auto"/>
            <w:vAlign w:val="center"/>
            <w:hideMark/>
          </w:tcPr>
          <w:p w14:paraId="5C68F22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411DC53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2E229D2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6FED8A61" w14:textId="77777777" w:rsidTr="006A5022">
        <w:trPr>
          <w:trHeight w:val="301"/>
        </w:trPr>
        <w:tc>
          <w:tcPr>
            <w:tcW w:w="585" w:type="dxa"/>
            <w:shd w:val="clear" w:color="000000" w:fill="FFFFFF"/>
            <w:vAlign w:val="center"/>
            <w:hideMark/>
          </w:tcPr>
          <w:p w14:paraId="43A7A24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13</w:t>
            </w:r>
          </w:p>
        </w:tc>
        <w:tc>
          <w:tcPr>
            <w:tcW w:w="2295" w:type="dxa"/>
            <w:shd w:val="clear" w:color="000000" w:fill="FFFFFF"/>
            <w:vAlign w:val="center"/>
            <w:hideMark/>
          </w:tcPr>
          <w:p w14:paraId="110A836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ТК6- Успенская 25</w:t>
            </w:r>
          </w:p>
        </w:tc>
        <w:tc>
          <w:tcPr>
            <w:tcW w:w="803" w:type="dxa"/>
            <w:shd w:val="clear" w:color="000000" w:fill="FFFFFF"/>
            <w:vAlign w:val="center"/>
            <w:hideMark/>
          </w:tcPr>
          <w:p w14:paraId="5B60998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616" w:type="dxa"/>
            <w:shd w:val="clear" w:color="000000" w:fill="FFFFFF"/>
            <w:vAlign w:val="center"/>
            <w:hideMark/>
          </w:tcPr>
          <w:p w14:paraId="23EFB5D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176</w:t>
            </w:r>
          </w:p>
        </w:tc>
        <w:tc>
          <w:tcPr>
            <w:tcW w:w="656" w:type="dxa"/>
            <w:shd w:val="clear" w:color="000000" w:fill="FFFFFF"/>
            <w:vAlign w:val="center"/>
            <w:hideMark/>
          </w:tcPr>
          <w:p w14:paraId="3E1F464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0,6864</w:t>
            </w:r>
          </w:p>
        </w:tc>
        <w:tc>
          <w:tcPr>
            <w:tcW w:w="656" w:type="dxa"/>
            <w:shd w:val="clear" w:color="000000" w:fill="FFFFFF"/>
            <w:vAlign w:val="center"/>
            <w:hideMark/>
          </w:tcPr>
          <w:p w14:paraId="50D8F25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88</w:t>
            </w:r>
          </w:p>
        </w:tc>
        <w:tc>
          <w:tcPr>
            <w:tcW w:w="920" w:type="dxa"/>
            <w:shd w:val="clear" w:color="000000" w:fill="FFFFFF"/>
            <w:vAlign w:val="center"/>
            <w:hideMark/>
          </w:tcPr>
          <w:p w14:paraId="2DD5721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70875DB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88</w:t>
            </w:r>
          </w:p>
        </w:tc>
        <w:tc>
          <w:tcPr>
            <w:tcW w:w="1128" w:type="dxa"/>
            <w:shd w:val="clear" w:color="000000" w:fill="FFFFFF"/>
            <w:vAlign w:val="center"/>
            <w:hideMark/>
          </w:tcPr>
          <w:p w14:paraId="1423CCA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3C6F67C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18EE1FB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w:t>
            </w:r>
          </w:p>
        </w:tc>
        <w:tc>
          <w:tcPr>
            <w:tcW w:w="2268" w:type="dxa"/>
            <w:shd w:val="clear" w:color="auto" w:fill="auto"/>
            <w:vAlign w:val="center"/>
            <w:hideMark/>
          </w:tcPr>
          <w:p w14:paraId="02431C6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63A45C8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337D7B3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0FE4A24D" w14:textId="77777777" w:rsidTr="006A5022">
        <w:trPr>
          <w:trHeight w:val="301"/>
        </w:trPr>
        <w:tc>
          <w:tcPr>
            <w:tcW w:w="585" w:type="dxa"/>
            <w:shd w:val="clear" w:color="000000" w:fill="FFFFFF"/>
            <w:vAlign w:val="center"/>
            <w:hideMark/>
          </w:tcPr>
          <w:p w14:paraId="06E2A66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14</w:t>
            </w:r>
          </w:p>
        </w:tc>
        <w:tc>
          <w:tcPr>
            <w:tcW w:w="2295" w:type="dxa"/>
            <w:shd w:val="clear" w:color="000000" w:fill="FFFFFF"/>
            <w:vAlign w:val="center"/>
            <w:hideMark/>
          </w:tcPr>
          <w:p w14:paraId="4017486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ТК4-Газовиков 1</w:t>
            </w:r>
          </w:p>
        </w:tc>
        <w:tc>
          <w:tcPr>
            <w:tcW w:w="803" w:type="dxa"/>
            <w:shd w:val="clear" w:color="000000" w:fill="FFFFFF"/>
            <w:vAlign w:val="center"/>
            <w:hideMark/>
          </w:tcPr>
          <w:p w14:paraId="5840DEE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616" w:type="dxa"/>
            <w:shd w:val="clear" w:color="000000" w:fill="FFFFFF"/>
            <w:vAlign w:val="center"/>
            <w:hideMark/>
          </w:tcPr>
          <w:p w14:paraId="4BB4DF3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218</w:t>
            </w:r>
          </w:p>
        </w:tc>
        <w:tc>
          <w:tcPr>
            <w:tcW w:w="656" w:type="dxa"/>
            <w:shd w:val="clear" w:color="000000" w:fill="FFFFFF"/>
            <w:vAlign w:val="center"/>
            <w:hideMark/>
          </w:tcPr>
          <w:p w14:paraId="74E45F3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1,744</w:t>
            </w:r>
          </w:p>
        </w:tc>
        <w:tc>
          <w:tcPr>
            <w:tcW w:w="656" w:type="dxa"/>
            <w:shd w:val="clear" w:color="000000" w:fill="FFFFFF"/>
            <w:vAlign w:val="center"/>
            <w:hideMark/>
          </w:tcPr>
          <w:p w14:paraId="782625E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109</w:t>
            </w:r>
          </w:p>
        </w:tc>
        <w:tc>
          <w:tcPr>
            <w:tcW w:w="920" w:type="dxa"/>
            <w:shd w:val="clear" w:color="000000" w:fill="FFFFFF"/>
            <w:vAlign w:val="center"/>
            <w:hideMark/>
          </w:tcPr>
          <w:p w14:paraId="6A884C0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09D8BAC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109</w:t>
            </w:r>
          </w:p>
        </w:tc>
        <w:tc>
          <w:tcPr>
            <w:tcW w:w="1128" w:type="dxa"/>
            <w:shd w:val="clear" w:color="000000" w:fill="FFFFFF"/>
            <w:vAlign w:val="center"/>
            <w:hideMark/>
          </w:tcPr>
          <w:p w14:paraId="5A8213C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4B3E591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31ECBB5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 (2021)</w:t>
            </w:r>
          </w:p>
        </w:tc>
        <w:tc>
          <w:tcPr>
            <w:tcW w:w="2268" w:type="dxa"/>
            <w:shd w:val="clear" w:color="auto" w:fill="auto"/>
            <w:vAlign w:val="center"/>
            <w:hideMark/>
          </w:tcPr>
          <w:p w14:paraId="61DBFFB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4FED62F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60FAC85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2D88442B" w14:textId="77777777" w:rsidTr="006A5022">
        <w:trPr>
          <w:trHeight w:val="301"/>
        </w:trPr>
        <w:tc>
          <w:tcPr>
            <w:tcW w:w="585" w:type="dxa"/>
            <w:shd w:val="clear" w:color="000000" w:fill="FFFFFF"/>
            <w:vAlign w:val="center"/>
            <w:hideMark/>
          </w:tcPr>
          <w:p w14:paraId="51331EA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lastRenderedPageBreak/>
              <w:t>15</w:t>
            </w:r>
          </w:p>
        </w:tc>
        <w:tc>
          <w:tcPr>
            <w:tcW w:w="2295" w:type="dxa"/>
            <w:shd w:val="clear" w:color="000000" w:fill="FFFFFF"/>
            <w:vAlign w:val="center"/>
            <w:hideMark/>
          </w:tcPr>
          <w:p w14:paraId="312B5C0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ТК1-УТ4</w:t>
            </w:r>
          </w:p>
        </w:tc>
        <w:tc>
          <w:tcPr>
            <w:tcW w:w="803" w:type="dxa"/>
            <w:shd w:val="clear" w:color="000000" w:fill="FFFFFF"/>
            <w:vAlign w:val="center"/>
            <w:hideMark/>
          </w:tcPr>
          <w:p w14:paraId="677692A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159(150)</w:t>
            </w:r>
          </w:p>
        </w:tc>
        <w:tc>
          <w:tcPr>
            <w:tcW w:w="616" w:type="dxa"/>
            <w:shd w:val="clear" w:color="000000" w:fill="FFFFFF"/>
            <w:vAlign w:val="center"/>
            <w:hideMark/>
          </w:tcPr>
          <w:p w14:paraId="4AE59C5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112</w:t>
            </w:r>
          </w:p>
        </w:tc>
        <w:tc>
          <w:tcPr>
            <w:tcW w:w="656" w:type="dxa"/>
            <w:shd w:val="clear" w:color="000000" w:fill="FFFFFF"/>
            <w:vAlign w:val="center"/>
            <w:hideMark/>
          </w:tcPr>
          <w:p w14:paraId="65AA7C0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2,016</w:t>
            </w:r>
          </w:p>
        </w:tc>
        <w:tc>
          <w:tcPr>
            <w:tcW w:w="656" w:type="dxa"/>
            <w:shd w:val="clear" w:color="000000" w:fill="FFFFFF"/>
            <w:vAlign w:val="center"/>
            <w:hideMark/>
          </w:tcPr>
          <w:p w14:paraId="5864357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56</w:t>
            </w:r>
          </w:p>
        </w:tc>
        <w:tc>
          <w:tcPr>
            <w:tcW w:w="920" w:type="dxa"/>
            <w:shd w:val="clear" w:color="000000" w:fill="FFFFFF"/>
            <w:vAlign w:val="center"/>
            <w:hideMark/>
          </w:tcPr>
          <w:p w14:paraId="1764D14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11BE6F7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56</w:t>
            </w:r>
          </w:p>
        </w:tc>
        <w:tc>
          <w:tcPr>
            <w:tcW w:w="1128" w:type="dxa"/>
            <w:shd w:val="clear" w:color="000000" w:fill="FFFFFF"/>
            <w:vAlign w:val="center"/>
            <w:hideMark/>
          </w:tcPr>
          <w:p w14:paraId="51C6B85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4F9ABD7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7E63729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 (2021)</w:t>
            </w:r>
          </w:p>
        </w:tc>
        <w:tc>
          <w:tcPr>
            <w:tcW w:w="2268" w:type="dxa"/>
            <w:shd w:val="clear" w:color="auto" w:fill="auto"/>
            <w:vAlign w:val="center"/>
            <w:hideMark/>
          </w:tcPr>
          <w:p w14:paraId="48300E6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76A66A4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6948EBB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0DC7A17B" w14:textId="77777777" w:rsidTr="006A5022">
        <w:trPr>
          <w:trHeight w:val="301"/>
        </w:trPr>
        <w:tc>
          <w:tcPr>
            <w:tcW w:w="585" w:type="dxa"/>
            <w:shd w:val="clear" w:color="000000" w:fill="FFFFFF"/>
            <w:vAlign w:val="center"/>
            <w:hideMark/>
          </w:tcPr>
          <w:p w14:paraId="5FABFA4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16</w:t>
            </w:r>
          </w:p>
        </w:tc>
        <w:tc>
          <w:tcPr>
            <w:tcW w:w="2295" w:type="dxa"/>
            <w:shd w:val="clear" w:color="000000" w:fill="FFFFFF"/>
            <w:vAlign w:val="center"/>
            <w:hideMark/>
          </w:tcPr>
          <w:p w14:paraId="63ADCC7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УТ4-Газовиков 5</w:t>
            </w:r>
          </w:p>
        </w:tc>
        <w:tc>
          <w:tcPr>
            <w:tcW w:w="803" w:type="dxa"/>
            <w:shd w:val="clear" w:color="000000" w:fill="FFFFFF"/>
            <w:vAlign w:val="center"/>
            <w:hideMark/>
          </w:tcPr>
          <w:p w14:paraId="1D89B41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616" w:type="dxa"/>
            <w:shd w:val="clear" w:color="000000" w:fill="FFFFFF"/>
            <w:vAlign w:val="center"/>
            <w:hideMark/>
          </w:tcPr>
          <w:p w14:paraId="46CDCAE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14</w:t>
            </w:r>
          </w:p>
        </w:tc>
        <w:tc>
          <w:tcPr>
            <w:tcW w:w="656" w:type="dxa"/>
            <w:shd w:val="clear" w:color="000000" w:fill="FFFFFF"/>
            <w:vAlign w:val="center"/>
            <w:hideMark/>
          </w:tcPr>
          <w:p w14:paraId="5FEE4B9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0,112</w:t>
            </w:r>
          </w:p>
        </w:tc>
        <w:tc>
          <w:tcPr>
            <w:tcW w:w="656" w:type="dxa"/>
            <w:shd w:val="clear" w:color="000000" w:fill="FFFFFF"/>
            <w:vAlign w:val="center"/>
            <w:hideMark/>
          </w:tcPr>
          <w:p w14:paraId="53D614B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w:t>
            </w:r>
          </w:p>
        </w:tc>
        <w:tc>
          <w:tcPr>
            <w:tcW w:w="920" w:type="dxa"/>
            <w:shd w:val="clear" w:color="000000" w:fill="FFFFFF"/>
            <w:vAlign w:val="center"/>
            <w:hideMark/>
          </w:tcPr>
          <w:p w14:paraId="56E5101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2CA7F06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w:t>
            </w:r>
          </w:p>
        </w:tc>
        <w:tc>
          <w:tcPr>
            <w:tcW w:w="1128" w:type="dxa"/>
            <w:shd w:val="clear" w:color="000000" w:fill="FFFFFF"/>
            <w:vAlign w:val="center"/>
            <w:hideMark/>
          </w:tcPr>
          <w:p w14:paraId="41BE0D9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331C047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54E516C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 (2021)</w:t>
            </w:r>
          </w:p>
        </w:tc>
        <w:tc>
          <w:tcPr>
            <w:tcW w:w="2268" w:type="dxa"/>
            <w:shd w:val="clear" w:color="auto" w:fill="auto"/>
            <w:vAlign w:val="center"/>
            <w:hideMark/>
          </w:tcPr>
          <w:p w14:paraId="73A8F68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3405EE5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62951EB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007D831C" w14:textId="77777777" w:rsidTr="006A5022">
        <w:trPr>
          <w:trHeight w:val="301"/>
        </w:trPr>
        <w:tc>
          <w:tcPr>
            <w:tcW w:w="585" w:type="dxa"/>
            <w:shd w:val="clear" w:color="000000" w:fill="FFFFFF"/>
            <w:vAlign w:val="center"/>
            <w:hideMark/>
          </w:tcPr>
          <w:p w14:paraId="3E8AA71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17</w:t>
            </w:r>
          </w:p>
        </w:tc>
        <w:tc>
          <w:tcPr>
            <w:tcW w:w="2295" w:type="dxa"/>
            <w:shd w:val="clear" w:color="000000" w:fill="FFFFFF"/>
            <w:vAlign w:val="center"/>
            <w:hideMark/>
          </w:tcPr>
          <w:p w14:paraId="68396BD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УТ4-Газовиков 7</w:t>
            </w:r>
          </w:p>
        </w:tc>
        <w:tc>
          <w:tcPr>
            <w:tcW w:w="803" w:type="dxa"/>
            <w:shd w:val="clear" w:color="000000" w:fill="FFFFFF"/>
            <w:vAlign w:val="center"/>
            <w:hideMark/>
          </w:tcPr>
          <w:p w14:paraId="7DEBA17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89(80)</w:t>
            </w:r>
          </w:p>
        </w:tc>
        <w:tc>
          <w:tcPr>
            <w:tcW w:w="616" w:type="dxa"/>
            <w:shd w:val="clear" w:color="000000" w:fill="FFFFFF"/>
            <w:vAlign w:val="center"/>
            <w:hideMark/>
          </w:tcPr>
          <w:p w14:paraId="539E94E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100</w:t>
            </w:r>
          </w:p>
        </w:tc>
        <w:tc>
          <w:tcPr>
            <w:tcW w:w="656" w:type="dxa"/>
            <w:shd w:val="clear" w:color="000000" w:fill="FFFFFF"/>
            <w:vAlign w:val="center"/>
            <w:hideMark/>
          </w:tcPr>
          <w:p w14:paraId="05C2EB7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0,53</w:t>
            </w:r>
          </w:p>
        </w:tc>
        <w:tc>
          <w:tcPr>
            <w:tcW w:w="656" w:type="dxa"/>
            <w:shd w:val="clear" w:color="000000" w:fill="FFFFFF"/>
            <w:vAlign w:val="center"/>
            <w:hideMark/>
          </w:tcPr>
          <w:p w14:paraId="21CEDDC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50</w:t>
            </w:r>
          </w:p>
        </w:tc>
        <w:tc>
          <w:tcPr>
            <w:tcW w:w="920" w:type="dxa"/>
            <w:shd w:val="clear" w:color="000000" w:fill="FFFFFF"/>
            <w:vAlign w:val="center"/>
            <w:hideMark/>
          </w:tcPr>
          <w:p w14:paraId="181F476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03031D0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50</w:t>
            </w:r>
          </w:p>
        </w:tc>
        <w:tc>
          <w:tcPr>
            <w:tcW w:w="1128" w:type="dxa"/>
            <w:shd w:val="clear" w:color="000000" w:fill="FFFFFF"/>
            <w:vAlign w:val="center"/>
            <w:hideMark/>
          </w:tcPr>
          <w:p w14:paraId="297D4A8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46A093E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1956EF9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2019</w:t>
            </w:r>
          </w:p>
        </w:tc>
        <w:tc>
          <w:tcPr>
            <w:tcW w:w="2268" w:type="dxa"/>
            <w:shd w:val="clear" w:color="auto" w:fill="auto"/>
            <w:vAlign w:val="center"/>
            <w:hideMark/>
          </w:tcPr>
          <w:p w14:paraId="37334D0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461FBE9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4ADFA30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38DA7D4F" w14:textId="77777777" w:rsidTr="006A5022">
        <w:trPr>
          <w:trHeight w:val="301"/>
        </w:trPr>
        <w:tc>
          <w:tcPr>
            <w:tcW w:w="585" w:type="dxa"/>
            <w:shd w:val="clear" w:color="000000" w:fill="FFFFFF"/>
            <w:vAlign w:val="center"/>
            <w:hideMark/>
          </w:tcPr>
          <w:p w14:paraId="6A1B748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18</w:t>
            </w:r>
          </w:p>
        </w:tc>
        <w:tc>
          <w:tcPr>
            <w:tcW w:w="2295" w:type="dxa"/>
            <w:shd w:val="clear" w:color="000000" w:fill="FFFFFF"/>
            <w:vAlign w:val="center"/>
            <w:hideMark/>
          </w:tcPr>
          <w:p w14:paraId="3A534BF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УТ5-тупик</w:t>
            </w:r>
          </w:p>
        </w:tc>
        <w:tc>
          <w:tcPr>
            <w:tcW w:w="803" w:type="dxa"/>
            <w:shd w:val="clear" w:color="000000" w:fill="FFFFFF"/>
            <w:vAlign w:val="center"/>
            <w:hideMark/>
          </w:tcPr>
          <w:p w14:paraId="2895587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(89)80</w:t>
            </w:r>
          </w:p>
        </w:tc>
        <w:tc>
          <w:tcPr>
            <w:tcW w:w="616" w:type="dxa"/>
            <w:shd w:val="clear" w:color="000000" w:fill="FFFFFF"/>
            <w:vAlign w:val="center"/>
            <w:hideMark/>
          </w:tcPr>
          <w:p w14:paraId="0470512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146</w:t>
            </w:r>
          </w:p>
        </w:tc>
        <w:tc>
          <w:tcPr>
            <w:tcW w:w="656" w:type="dxa"/>
            <w:shd w:val="clear" w:color="000000" w:fill="FFFFFF"/>
            <w:vAlign w:val="center"/>
            <w:hideMark/>
          </w:tcPr>
          <w:p w14:paraId="63E649A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0,7738</w:t>
            </w:r>
          </w:p>
        </w:tc>
        <w:tc>
          <w:tcPr>
            <w:tcW w:w="656" w:type="dxa"/>
            <w:shd w:val="clear" w:color="000000" w:fill="FFFFFF"/>
            <w:vAlign w:val="center"/>
            <w:hideMark/>
          </w:tcPr>
          <w:p w14:paraId="14A3F7D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73</w:t>
            </w:r>
          </w:p>
        </w:tc>
        <w:tc>
          <w:tcPr>
            <w:tcW w:w="920" w:type="dxa"/>
            <w:shd w:val="clear" w:color="000000" w:fill="FFFFFF"/>
            <w:vAlign w:val="center"/>
            <w:hideMark/>
          </w:tcPr>
          <w:p w14:paraId="7166BB3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0D29AA0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73</w:t>
            </w:r>
          </w:p>
        </w:tc>
        <w:tc>
          <w:tcPr>
            <w:tcW w:w="1128" w:type="dxa"/>
            <w:shd w:val="clear" w:color="000000" w:fill="FFFFFF"/>
            <w:vAlign w:val="center"/>
            <w:hideMark/>
          </w:tcPr>
          <w:p w14:paraId="126C1E5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58D5B77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19ED313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w:t>
            </w:r>
          </w:p>
        </w:tc>
        <w:tc>
          <w:tcPr>
            <w:tcW w:w="2268" w:type="dxa"/>
            <w:shd w:val="clear" w:color="auto" w:fill="auto"/>
            <w:vAlign w:val="center"/>
            <w:hideMark/>
          </w:tcPr>
          <w:p w14:paraId="3B86000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1EBB8F0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1C6A661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423475E3" w14:textId="77777777" w:rsidTr="006A5022">
        <w:trPr>
          <w:trHeight w:val="301"/>
        </w:trPr>
        <w:tc>
          <w:tcPr>
            <w:tcW w:w="585" w:type="dxa"/>
            <w:shd w:val="clear" w:color="000000" w:fill="FFFFFF"/>
            <w:vAlign w:val="center"/>
            <w:hideMark/>
          </w:tcPr>
          <w:p w14:paraId="3105FF1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w:t>
            </w:r>
          </w:p>
        </w:tc>
        <w:tc>
          <w:tcPr>
            <w:tcW w:w="2295" w:type="dxa"/>
            <w:shd w:val="clear" w:color="000000" w:fill="FFFFFF"/>
            <w:vAlign w:val="center"/>
            <w:hideMark/>
          </w:tcPr>
          <w:p w14:paraId="4E17E27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УТ31-УТ30</w:t>
            </w:r>
          </w:p>
        </w:tc>
        <w:tc>
          <w:tcPr>
            <w:tcW w:w="803" w:type="dxa"/>
            <w:shd w:val="clear" w:color="000000" w:fill="FFFFFF"/>
            <w:vAlign w:val="center"/>
            <w:hideMark/>
          </w:tcPr>
          <w:p w14:paraId="055778D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219(200)</w:t>
            </w:r>
          </w:p>
        </w:tc>
        <w:tc>
          <w:tcPr>
            <w:tcW w:w="616" w:type="dxa"/>
            <w:shd w:val="clear" w:color="000000" w:fill="FFFFFF"/>
            <w:vAlign w:val="center"/>
            <w:hideMark/>
          </w:tcPr>
          <w:p w14:paraId="07C2F3B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w:t>
            </w:r>
          </w:p>
        </w:tc>
        <w:tc>
          <w:tcPr>
            <w:tcW w:w="656" w:type="dxa"/>
            <w:shd w:val="clear" w:color="000000" w:fill="FFFFFF"/>
            <w:vAlign w:val="center"/>
            <w:hideMark/>
          </w:tcPr>
          <w:p w14:paraId="5D0CB51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0,272</w:t>
            </w:r>
          </w:p>
        </w:tc>
        <w:tc>
          <w:tcPr>
            <w:tcW w:w="656" w:type="dxa"/>
            <w:shd w:val="clear" w:color="000000" w:fill="FFFFFF"/>
            <w:vAlign w:val="center"/>
            <w:hideMark/>
          </w:tcPr>
          <w:p w14:paraId="4B8CAFC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w:t>
            </w:r>
          </w:p>
        </w:tc>
        <w:tc>
          <w:tcPr>
            <w:tcW w:w="920" w:type="dxa"/>
            <w:shd w:val="clear" w:color="000000" w:fill="FFFFFF"/>
            <w:vAlign w:val="center"/>
            <w:hideMark/>
          </w:tcPr>
          <w:p w14:paraId="6F40B03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1FB469D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w:t>
            </w:r>
          </w:p>
        </w:tc>
        <w:tc>
          <w:tcPr>
            <w:tcW w:w="1128" w:type="dxa"/>
            <w:shd w:val="clear" w:color="000000" w:fill="FFFFFF"/>
            <w:vAlign w:val="center"/>
            <w:hideMark/>
          </w:tcPr>
          <w:p w14:paraId="674E65A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459EA91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72CA712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 (2021)</w:t>
            </w:r>
          </w:p>
        </w:tc>
        <w:tc>
          <w:tcPr>
            <w:tcW w:w="2268" w:type="dxa"/>
            <w:shd w:val="clear" w:color="auto" w:fill="auto"/>
            <w:vAlign w:val="center"/>
            <w:hideMark/>
          </w:tcPr>
          <w:p w14:paraId="5B64118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2900530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0C7D691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49E161E2" w14:textId="77777777" w:rsidTr="006A5022">
        <w:trPr>
          <w:trHeight w:val="301"/>
        </w:trPr>
        <w:tc>
          <w:tcPr>
            <w:tcW w:w="585" w:type="dxa"/>
            <w:shd w:val="clear" w:color="000000" w:fill="FFFFFF"/>
            <w:vAlign w:val="center"/>
            <w:hideMark/>
          </w:tcPr>
          <w:p w14:paraId="719B4E9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w:t>
            </w:r>
          </w:p>
        </w:tc>
        <w:tc>
          <w:tcPr>
            <w:tcW w:w="2295" w:type="dxa"/>
            <w:shd w:val="clear" w:color="000000" w:fill="FFFFFF"/>
            <w:vAlign w:val="center"/>
            <w:hideMark/>
          </w:tcPr>
          <w:p w14:paraId="6E2301D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УТ30-УТ12-1</w:t>
            </w:r>
          </w:p>
        </w:tc>
        <w:tc>
          <w:tcPr>
            <w:tcW w:w="803" w:type="dxa"/>
            <w:shd w:val="clear" w:color="000000" w:fill="FFFFFF"/>
            <w:vAlign w:val="center"/>
            <w:hideMark/>
          </w:tcPr>
          <w:p w14:paraId="500AB99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219(200)</w:t>
            </w:r>
          </w:p>
        </w:tc>
        <w:tc>
          <w:tcPr>
            <w:tcW w:w="616" w:type="dxa"/>
            <w:shd w:val="clear" w:color="000000" w:fill="FFFFFF"/>
            <w:vAlign w:val="center"/>
            <w:hideMark/>
          </w:tcPr>
          <w:p w14:paraId="467E0AD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w:t>
            </w:r>
          </w:p>
        </w:tc>
        <w:tc>
          <w:tcPr>
            <w:tcW w:w="656" w:type="dxa"/>
            <w:shd w:val="clear" w:color="000000" w:fill="FFFFFF"/>
            <w:vAlign w:val="center"/>
            <w:hideMark/>
          </w:tcPr>
          <w:p w14:paraId="6C732DD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3,672</w:t>
            </w:r>
          </w:p>
        </w:tc>
        <w:tc>
          <w:tcPr>
            <w:tcW w:w="656" w:type="dxa"/>
            <w:shd w:val="clear" w:color="000000" w:fill="FFFFFF"/>
            <w:vAlign w:val="center"/>
            <w:hideMark/>
          </w:tcPr>
          <w:p w14:paraId="19B2EA2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54</w:t>
            </w:r>
          </w:p>
        </w:tc>
        <w:tc>
          <w:tcPr>
            <w:tcW w:w="920" w:type="dxa"/>
            <w:shd w:val="clear" w:color="000000" w:fill="FFFFFF"/>
            <w:vAlign w:val="center"/>
            <w:hideMark/>
          </w:tcPr>
          <w:p w14:paraId="7FCE7C1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2F7A691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128" w:type="dxa"/>
            <w:shd w:val="clear" w:color="000000" w:fill="FFFFFF"/>
            <w:vAlign w:val="center"/>
            <w:hideMark/>
          </w:tcPr>
          <w:p w14:paraId="061EC48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54</w:t>
            </w:r>
          </w:p>
        </w:tc>
        <w:tc>
          <w:tcPr>
            <w:tcW w:w="941" w:type="dxa"/>
            <w:shd w:val="clear" w:color="000000" w:fill="FFFFFF"/>
            <w:vAlign w:val="center"/>
            <w:hideMark/>
          </w:tcPr>
          <w:p w14:paraId="6565CD0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0D774D8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 (2021)</w:t>
            </w:r>
          </w:p>
        </w:tc>
        <w:tc>
          <w:tcPr>
            <w:tcW w:w="2268" w:type="dxa"/>
            <w:shd w:val="clear" w:color="auto" w:fill="auto"/>
            <w:vAlign w:val="center"/>
            <w:hideMark/>
          </w:tcPr>
          <w:p w14:paraId="34E6E30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18A158D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00DA184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79FFD349" w14:textId="77777777" w:rsidTr="006A5022">
        <w:trPr>
          <w:trHeight w:val="301"/>
        </w:trPr>
        <w:tc>
          <w:tcPr>
            <w:tcW w:w="585" w:type="dxa"/>
            <w:shd w:val="clear" w:color="000000" w:fill="FFFFFF"/>
            <w:vAlign w:val="center"/>
            <w:hideMark/>
          </w:tcPr>
          <w:p w14:paraId="667506F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21</w:t>
            </w:r>
          </w:p>
        </w:tc>
        <w:tc>
          <w:tcPr>
            <w:tcW w:w="2295" w:type="dxa"/>
            <w:shd w:val="clear" w:color="000000" w:fill="FFFFFF"/>
            <w:vAlign w:val="center"/>
            <w:hideMark/>
          </w:tcPr>
          <w:p w14:paraId="329A5F8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УТ12-1-ТК7-1</w:t>
            </w:r>
          </w:p>
        </w:tc>
        <w:tc>
          <w:tcPr>
            <w:tcW w:w="803" w:type="dxa"/>
            <w:shd w:val="clear" w:color="000000" w:fill="FFFFFF"/>
            <w:vAlign w:val="center"/>
            <w:hideMark/>
          </w:tcPr>
          <w:p w14:paraId="674F46F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219(200)</w:t>
            </w:r>
          </w:p>
        </w:tc>
        <w:tc>
          <w:tcPr>
            <w:tcW w:w="616" w:type="dxa"/>
            <w:shd w:val="clear" w:color="000000" w:fill="FFFFFF"/>
            <w:vAlign w:val="center"/>
            <w:hideMark/>
          </w:tcPr>
          <w:p w14:paraId="6762167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24</w:t>
            </w:r>
          </w:p>
        </w:tc>
        <w:tc>
          <w:tcPr>
            <w:tcW w:w="656" w:type="dxa"/>
            <w:shd w:val="clear" w:color="000000" w:fill="FFFFFF"/>
            <w:vAlign w:val="center"/>
            <w:hideMark/>
          </w:tcPr>
          <w:p w14:paraId="3903ED6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0,816</w:t>
            </w:r>
          </w:p>
        </w:tc>
        <w:tc>
          <w:tcPr>
            <w:tcW w:w="656" w:type="dxa"/>
            <w:shd w:val="clear" w:color="000000" w:fill="FFFFFF"/>
            <w:vAlign w:val="center"/>
            <w:hideMark/>
          </w:tcPr>
          <w:p w14:paraId="66B7680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w:t>
            </w:r>
          </w:p>
        </w:tc>
        <w:tc>
          <w:tcPr>
            <w:tcW w:w="920" w:type="dxa"/>
            <w:shd w:val="clear" w:color="000000" w:fill="FFFFFF"/>
            <w:vAlign w:val="center"/>
            <w:hideMark/>
          </w:tcPr>
          <w:p w14:paraId="251EA5B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23C7464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w:t>
            </w:r>
          </w:p>
        </w:tc>
        <w:tc>
          <w:tcPr>
            <w:tcW w:w="1128" w:type="dxa"/>
            <w:shd w:val="clear" w:color="000000" w:fill="FFFFFF"/>
            <w:vAlign w:val="center"/>
            <w:hideMark/>
          </w:tcPr>
          <w:p w14:paraId="2EDFD68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5C34DBF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72E883E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 (2021)</w:t>
            </w:r>
          </w:p>
        </w:tc>
        <w:tc>
          <w:tcPr>
            <w:tcW w:w="2268" w:type="dxa"/>
            <w:shd w:val="clear" w:color="auto" w:fill="auto"/>
            <w:vAlign w:val="center"/>
            <w:hideMark/>
          </w:tcPr>
          <w:p w14:paraId="5D190C9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25049E0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3D301E1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556E64E1" w14:textId="77777777" w:rsidTr="006A5022">
        <w:trPr>
          <w:trHeight w:val="301"/>
        </w:trPr>
        <w:tc>
          <w:tcPr>
            <w:tcW w:w="585" w:type="dxa"/>
            <w:shd w:val="clear" w:color="000000" w:fill="FFFFFF"/>
            <w:vAlign w:val="center"/>
            <w:hideMark/>
          </w:tcPr>
          <w:p w14:paraId="6659A3C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22</w:t>
            </w:r>
          </w:p>
        </w:tc>
        <w:tc>
          <w:tcPr>
            <w:tcW w:w="2295" w:type="dxa"/>
            <w:shd w:val="clear" w:color="000000" w:fill="FFFFFF"/>
            <w:vAlign w:val="center"/>
            <w:hideMark/>
          </w:tcPr>
          <w:p w14:paraId="17ED310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ТК7-1-УТ15-1</w:t>
            </w:r>
          </w:p>
        </w:tc>
        <w:tc>
          <w:tcPr>
            <w:tcW w:w="803" w:type="dxa"/>
            <w:shd w:val="clear" w:color="000000" w:fill="FFFFFF"/>
            <w:vAlign w:val="center"/>
            <w:hideMark/>
          </w:tcPr>
          <w:p w14:paraId="017FDA8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219(200)</w:t>
            </w:r>
          </w:p>
        </w:tc>
        <w:tc>
          <w:tcPr>
            <w:tcW w:w="616" w:type="dxa"/>
            <w:shd w:val="clear" w:color="000000" w:fill="FFFFFF"/>
            <w:vAlign w:val="center"/>
            <w:hideMark/>
          </w:tcPr>
          <w:p w14:paraId="20EF2AD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76</w:t>
            </w:r>
          </w:p>
        </w:tc>
        <w:tc>
          <w:tcPr>
            <w:tcW w:w="656" w:type="dxa"/>
            <w:shd w:val="clear" w:color="000000" w:fill="FFFFFF"/>
            <w:vAlign w:val="center"/>
            <w:hideMark/>
          </w:tcPr>
          <w:p w14:paraId="124C0E2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2,584</w:t>
            </w:r>
          </w:p>
        </w:tc>
        <w:tc>
          <w:tcPr>
            <w:tcW w:w="656" w:type="dxa"/>
            <w:shd w:val="clear" w:color="000000" w:fill="FFFFFF"/>
            <w:vAlign w:val="center"/>
            <w:hideMark/>
          </w:tcPr>
          <w:p w14:paraId="0AC766B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38</w:t>
            </w:r>
          </w:p>
        </w:tc>
        <w:tc>
          <w:tcPr>
            <w:tcW w:w="920" w:type="dxa"/>
            <w:shd w:val="clear" w:color="000000" w:fill="FFFFFF"/>
            <w:vAlign w:val="center"/>
            <w:hideMark/>
          </w:tcPr>
          <w:p w14:paraId="1EBC3E5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36AFF56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38</w:t>
            </w:r>
          </w:p>
        </w:tc>
        <w:tc>
          <w:tcPr>
            <w:tcW w:w="1128" w:type="dxa"/>
            <w:shd w:val="clear" w:color="000000" w:fill="FFFFFF"/>
            <w:vAlign w:val="center"/>
            <w:hideMark/>
          </w:tcPr>
          <w:p w14:paraId="1766E45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6152FDA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47D9C8E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 (2021)</w:t>
            </w:r>
          </w:p>
        </w:tc>
        <w:tc>
          <w:tcPr>
            <w:tcW w:w="2268" w:type="dxa"/>
            <w:shd w:val="clear" w:color="auto" w:fill="auto"/>
            <w:vAlign w:val="center"/>
            <w:hideMark/>
          </w:tcPr>
          <w:p w14:paraId="08FD52F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79636ED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769F398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4560543A" w14:textId="77777777" w:rsidTr="006A5022">
        <w:trPr>
          <w:trHeight w:val="301"/>
        </w:trPr>
        <w:tc>
          <w:tcPr>
            <w:tcW w:w="585" w:type="dxa"/>
            <w:shd w:val="clear" w:color="000000" w:fill="FFFFFF"/>
            <w:vAlign w:val="center"/>
            <w:hideMark/>
          </w:tcPr>
          <w:p w14:paraId="0720E32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23</w:t>
            </w:r>
          </w:p>
        </w:tc>
        <w:tc>
          <w:tcPr>
            <w:tcW w:w="2295" w:type="dxa"/>
            <w:shd w:val="clear" w:color="000000" w:fill="FFFFFF"/>
            <w:vAlign w:val="center"/>
            <w:hideMark/>
          </w:tcPr>
          <w:p w14:paraId="13B8349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УТ15-1-УТ16-1</w:t>
            </w:r>
          </w:p>
        </w:tc>
        <w:tc>
          <w:tcPr>
            <w:tcW w:w="803" w:type="dxa"/>
            <w:shd w:val="clear" w:color="000000" w:fill="FFFFFF"/>
            <w:vAlign w:val="center"/>
            <w:hideMark/>
          </w:tcPr>
          <w:p w14:paraId="1CC5D59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219(200)</w:t>
            </w:r>
          </w:p>
        </w:tc>
        <w:tc>
          <w:tcPr>
            <w:tcW w:w="616" w:type="dxa"/>
            <w:shd w:val="clear" w:color="000000" w:fill="FFFFFF"/>
            <w:vAlign w:val="center"/>
            <w:hideMark/>
          </w:tcPr>
          <w:p w14:paraId="6C9F510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140</w:t>
            </w:r>
          </w:p>
        </w:tc>
        <w:tc>
          <w:tcPr>
            <w:tcW w:w="656" w:type="dxa"/>
            <w:shd w:val="clear" w:color="000000" w:fill="FFFFFF"/>
            <w:vAlign w:val="center"/>
            <w:hideMark/>
          </w:tcPr>
          <w:p w14:paraId="36F35CB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4,76</w:t>
            </w:r>
          </w:p>
        </w:tc>
        <w:tc>
          <w:tcPr>
            <w:tcW w:w="656" w:type="dxa"/>
            <w:shd w:val="clear" w:color="000000" w:fill="FFFFFF"/>
            <w:vAlign w:val="center"/>
            <w:hideMark/>
          </w:tcPr>
          <w:p w14:paraId="3138D21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70</w:t>
            </w:r>
          </w:p>
        </w:tc>
        <w:tc>
          <w:tcPr>
            <w:tcW w:w="920" w:type="dxa"/>
            <w:shd w:val="clear" w:color="000000" w:fill="FFFFFF"/>
            <w:vAlign w:val="center"/>
            <w:hideMark/>
          </w:tcPr>
          <w:p w14:paraId="6BE08EA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20CC7AE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70</w:t>
            </w:r>
          </w:p>
        </w:tc>
        <w:tc>
          <w:tcPr>
            <w:tcW w:w="1128" w:type="dxa"/>
            <w:shd w:val="clear" w:color="000000" w:fill="FFFFFF"/>
            <w:vAlign w:val="center"/>
            <w:hideMark/>
          </w:tcPr>
          <w:p w14:paraId="5F939D3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3D0475F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6F2E7D2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 (2021)</w:t>
            </w:r>
          </w:p>
        </w:tc>
        <w:tc>
          <w:tcPr>
            <w:tcW w:w="2268" w:type="dxa"/>
            <w:shd w:val="clear" w:color="auto" w:fill="auto"/>
            <w:vAlign w:val="center"/>
            <w:hideMark/>
          </w:tcPr>
          <w:p w14:paraId="6583A3F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06355B0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47F2B6E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0E2EE072" w14:textId="77777777" w:rsidTr="006A5022">
        <w:trPr>
          <w:trHeight w:val="301"/>
        </w:trPr>
        <w:tc>
          <w:tcPr>
            <w:tcW w:w="585" w:type="dxa"/>
            <w:shd w:val="clear" w:color="000000" w:fill="FFFFFF"/>
            <w:vAlign w:val="center"/>
            <w:hideMark/>
          </w:tcPr>
          <w:p w14:paraId="1B8BFC6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24</w:t>
            </w:r>
          </w:p>
        </w:tc>
        <w:tc>
          <w:tcPr>
            <w:tcW w:w="2295" w:type="dxa"/>
            <w:shd w:val="clear" w:color="000000" w:fill="FFFFFF"/>
            <w:vAlign w:val="center"/>
            <w:hideMark/>
          </w:tcPr>
          <w:p w14:paraId="645ED24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УТ16-1-ТК8</w:t>
            </w:r>
          </w:p>
        </w:tc>
        <w:tc>
          <w:tcPr>
            <w:tcW w:w="803" w:type="dxa"/>
            <w:shd w:val="clear" w:color="000000" w:fill="FFFFFF"/>
            <w:vAlign w:val="center"/>
            <w:hideMark/>
          </w:tcPr>
          <w:p w14:paraId="24B51BD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219(200)</w:t>
            </w:r>
          </w:p>
        </w:tc>
        <w:tc>
          <w:tcPr>
            <w:tcW w:w="616" w:type="dxa"/>
            <w:shd w:val="clear" w:color="000000" w:fill="FFFFFF"/>
            <w:vAlign w:val="center"/>
            <w:hideMark/>
          </w:tcPr>
          <w:p w14:paraId="52F92C1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192</w:t>
            </w:r>
          </w:p>
        </w:tc>
        <w:tc>
          <w:tcPr>
            <w:tcW w:w="656" w:type="dxa"/>
            <w:shd w:val="clear" w:color="000000" w:fill="FFFFFF"/>
            <w:vAlign w:val="center"/>
            <w:hideMark/>
          </w:tcPr>
          <w:p w14:paraId="3C1C6DC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6,528</w:t>
            </w:r>
          </w:p>
        </w:tc>
        <w:tc>
          <w:tcPr>
            <w:tcW w:w="656" w:type="dxa"/>
            <w:shd w:val="clear" w:color="000000" w:fill="FFFFFF"/>
            <w:vAlign w:val="center"/>
            <w:hideMark/>
          </w:tcPr>
          <w:p w14:paraId="29AC50D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96</w:t>
            </w:r>
          </w:p>
        </w:tc>
        <w:tc>
          <w:tcPr>
            <w:tcW w:w="920" w:type="dxa"/>
            <w:shd w:val="clear" w:color="000000" w:fill="FFFFFF"/>
            <w:vAlign w:val="center"/>
            <w:hideMark/>
          </w:tcPr>
          <w:p w14:paraId="52A566D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2E67758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96</w:t>
            </w:r>
          </w:p>
        </w:tc>
        <w:tc>
          <w:tcPr>
            <w:tcW w:w="1128" w:type="dxa"/>
            <w:shd w:val="clear" w:color="000000" w:fill="FFFFFF"/>
            <w:vAlign w:val="center"/>
            <w:hideMark/>
          </w:tcPr>
          <w:p w14:paraId="521404E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650CAB0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3209B2E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 (2021)</w:t>
            </w:r>
          </w:p>
        </w:tc>
        <w:tc>
          <w:tcPr>
            <w:tcW w:w="2268" w:type="dxa"/>
            <w:shd w:val="clear" w:color="auto" w:fill="auto"/>
            <w:vAlign w:val="center"/>
            <w:hideMark/>
          </w:tcPr>
          <w:p w14:paraId="392080A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2EF4B73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7D24F74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550681CF" w14:textId="77777777" w:rsidTr="006A5022">
        <w:trPr>
          <w:trHeight w:val="301"/>
        </w:trPr>
        <w:tc>
          <w:tcPr>
            <w:tcW w:w="585" w:type="dxa"/>
            <w:shd w:val="clear" w:color="000000" w:fill="FFFFFF"/>
            <w:vAlign w:val="center"/>
            <w:hideMark/>
          </w:tcPr>
          <w:p w14:paraId="376528E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25</w:t>
            </w:r>
          </w:p>
        </w:tc>
        <w:tc>
          <w:tcPr>
            <w:tcW w:w="2295" w:type="dxa"/>
            <w:shd w:val="clear" w:color="000000" w:fill="FFFFFF"/>
            <w:vAlign w:val="center"/>
            <w:hideMark/>
          </w:tcPr>
          <w:p w14:paraId="3EDE848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ТК8-ТК9</w:t>
            </w:r>
          </w:p>
        </w:tc>
        <w:tc>
          <w:tcPr>
            <w:tcW w:w="803" w:type="dxa"/>
            <w:shd w:val="clear" w:color="000000" w:fill="FFFFFF"/>
            <w:vAlign w:val="center"/>
            <w:hideMark/>
          </w:tcPr>
          <w:p w14:paraId="798DFBE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219(200)</w:t>
            </w:r>
          </w:p>
        </w:tc>
        <w:tc>
          <w:tcPr>
            <w:tcW w:w="616" w:type="dxa"/>
            <w:shd w:val="clear" w:color="000000" w:fill="FFFFFF"/>
            <w:vAlign w:val="center"/>
            <w:hideMark/>
          </w:tcPr>
          <w:p w14:paraId="5705280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256</w:t>
            </w:r>
          </w:p>
        </w:tc>
        <w:tc>
          <w:tcPr>
            <w:tcW w:w="656" w:type="dxa"/>
            <w:shd w:val="clear" w:color="000000" w:fill="FFFFFF"/>
            <w:vAlign w:val="center"/>
            <w:hideMark/>
          </w:tcPr>
          <w:p w14:paraId="7BDE6CD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8,704</w:t>
            </w:r>
          </w:p>
        </w:tc>
        <w:tc>
          <w:tcPr>
            <w:tcW w:w="656" w:type="dxa"/>
            <w:shd w:val="clear" w:color="000000" w:fill="FFFFFF"/>
            <w:vAlign w:val="center"/>
            <w:hideMark/>
          </w:tcPr>
          <w:p w14:paraId="1F02401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128</w:t>
            </w:r>
          </w:p>
        </w:tc>
        <w:tc>
          <w:tcPr>
            <w:tcW w:w="920" w:type="dxa"/>
            <w:shd w:val="clear" w:color="000000" w:fill="FFFFFF"/>
            <w:vAlign w:val="center"/>
            <w:hideMark/>
          </w:tcPr>
          <w:p w14:paraId="346146A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12E0A3D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128</w:t>
            </w:r>
          </w:p>
        </w:tc>
        <w:tc>
          <w:tcPr>
            <w:tcW w:w="1128" w:type="dxa"/>
            <w:shd w:val="clear" w:color="000000" w:fill="FFFFFF"/>
            <w:vAlign w:val="center"/>
            <w:hideMark/>
          </w:tcPr>
          <w:p w14:paraId="4EFAAF9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022F4C6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6B932B1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w:t>
            </w:r>
            <w:r w:rsidR="002517C7" w:rsidRPr="00E2192D">
              <w:rPr>
                <w:rFonts w:eastAsia="Times New Roman" w:cs="Times New Roman"/>
                <w:color w:val="000000" w:themeColor="text1"/>
                <w:sz w:val="16"/>
                <w:szCs w:val="16"/>
                <w:lang w:eastAsia="ru-RU"/>
              </w:rPr>
              <w:t xml:space="preserve"> </w:t>
            </w:r>
            <w:r w:rsidRPr="00E2192D">
              <w:rPr>
                <w:rFonts w:eastAsia="Times New Roman" w:cs="Times New Roman"/>
                <w:color w:val="000000" w:themeColor="text1"/>
                <w:sz w:val="16"/>
                <w:szCs w:val="16"/>
                <w:lang w:eastAsia="ru-RU"/>
              </w:rPr>
              <w:t>(2021)</w:t>
            </w:r>
          </w:p>
        </w:tc>
        <w:tc>
          <w:tcPr>
            <w:tcW w:w="2268" w:type="dxa"/>
            <w:shd w:val="clear" w:color="auto" w:fill="auto"/>
            <w:vAlign w:val="center"/>
            <w:hideMark/>
          </w:tcPr>
          <w:p w14:paraId="07E8EE1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0E03E0E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45D69B0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1A7CA0C2" w14:textId="77777777" w:rsidTr="006A5022">
        <w:trPr>
          <w:trHeight w:val="301"/>
        </w:trPr>
        <w:tc>
          <w:tcPr>
            <w:tcW w:w="585" w:type="dxa"/>
            <w:shd w:val="clear" w:color="000000" w:fill="FFFFFF"/>
            <w:vAlign w:val="center"/>
            <w:hideMark/>
          </w:tcPr>
          <w:p w14:paraId="75AEBE5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26</w:t>
            </w:r>
          </w:p>
        </w:tc>
        <w:tc>
          <w:tcPr>
            <w:tcW w:w="2295" w:type="dxa"/>
            <w:shd w:val="clear" w:color="000000" w:fill="FFFFFF"/>
            <w:vAlign w:val="center"/>
            <w:hideMark/>
          </w:tcPr>
          <w:p w14:paraId="4BC9B94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ТК9-ТК10</w:t>
            </w:r>
          </w:p>
        </w:tc>
        <w:tc>
          <w:tcPr>
            <w:tcW w:w="803" w:type="dxa"/>
            <w:shd w:val="clear" w:color="000000" w:fill="FFFFFF"/>
            <w:vAlign w:val="center"/>
            <w:hideMark/>
          </w:tcPr>
          <w:p w14:paraId="14D6656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219(200)</w:t>
            </w:r>
          </w:p>
        </w:tc>
        <w:tc>
          <w:tcPr>
            <w:tcW w:w="616" w:type="dxa"/>
            <w:shd w:val="clear" w:color="000000" w:fill="FFFFFF"/>
            <w:vAlign w:val="center"/>
            <w:hideMark/>
          </w:tcPr>
          <w:p w14:paraId="7FFD4DF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120</w:t>
            </w:r>
          </w:p>
        </w:tc>
        <w:tc>
          <w:tcPr>
            <w:tcW w:w="656" w:type="dxa"/>
            <w:shd w:val="clear" w:color="000000" w:fill="FFFFFF"/>
            <w:vAlign w:val="center"/>
            <w:hideMark/>
          </w:tcPr>
          <w:p w14:paraId="33A4573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4,08</w:t>
            </w:r>
          </w:p>
        </w:tc>
        <w:tc>
          <w:tcPr>
            <w:tcW w:w="656" w:type="dxa"/>
            <w:shd w:val="clear" w:color="000000" w:fill="FFFFFF"/>
            <w:vAlign w:val="center"/>
            <w:hideMark/>
          </w:tcPr>
          <w:p w14:paraId="42B1CCA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60</w:t>
            </w:r>
          </w:p>
        </w:tc>
        <w:tc>
          <w:tcPr>
            <w:tcW w:w="920" w:type="dxa"/>
            <w:shd w:val="clear" w:color="000000" w:fill="FFFFFF"/>
            <w:vAlign w:val="center"/>
            <w:hideMark/>
          </w:tcPr>
          <w:p w14:paraId="3A04814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59DF4DA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60</w:t>
            </w:r>
          </w:p>
        </w:tc>
        <w:tc>
          <w:tcPr>
            <w:tcW w:w="1128" w:type="dxa"/>
            <w:shd w:val="clear" w:color="000000" w:fill="FFFFFF"/>
            <w:vAlign w:val="center"/>
            <w:hideMark/>
          </w:tcPr>
          <w:p w14:paraId="66B25AC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63525C9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69B6D8D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w:t>
            </w:r>
            <w:r w:rsidR="002517C7" w:rsidRPr="00E2192D">
              <w:rPr>
                <w:rFonts w:eastAsia="Times New Roman" w:cs="Times New Roman"/>
                <w:color w:val="000000" w:themeColor="text1"/>
                <w:sz w:val="16"/>
                <w:szCs w:val="16"/>
                <w:lang w:eastAsia="ru-RU"/>
              </w:rPr>
              <w:t xml:space="preserve"> </w:t>
            </w:r>
            <w:r w:rsidRPr="00E2192D">
              <w:rPr>
                <w:rFonts w:eastAsia="Times New Roman" w:cs="Times New Roman"/>
                <w:color w:val="000000" w:themeColor="text1"/>
                <w:sz w:val="16"/>
                <w:szCs w:val="16"/>
                <w:lang w:eastAsia="ru-RU"/>
              </w:rPr>
              <w:t>(2021)</w:t>
            </w:r>
          </w:p>
        </w:tc>
        <w:tc>
          <w:tcPr>
            <w:tcW w:w="2268" w:type="dxa"/>
            <w:shd w:val="clear" w:color="auto" w:fill="auto"/>
            <w:vAlign w:val="center"/>
            <w:hideMark/>
          </w:tcPr>
          <w:p w14:paraId="26A9444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46AC92D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658AD79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4B4AD300" w14:textId="77777777" w:rsidTr="006A5022">
        <w:trPr>
          <w:trHeight w:val="301"/>
        </w:trPr>
        <w:tc>
          <w:tcPr>
            <w:tcW w:w="585" w:type="dxa"/>
            <w:shd w:val="clear" w:color="000000" w:fill="FFFFFF"/>
            <w:vAlign w:val="center"/>
            <w:hideMark/>
          </w:tcPr>
          <w:p w14:paraId="3A2FE61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27</w:t>
            </w:r>
          </w:p>
        </w:tc>
        <w:tc>
          <w:tcPr>
            <w:tcW w:w="2295" w:type="dxa"/>
            <w:shd w:val="clear" w:color="000000" w:fill="FFFFFF"/>
            <w:vAlign w:val="center"/>
            <w:hideMark/>
          </w:tcPr>
          <w:p w14:paraId="5A9B530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ТК10-ТК13</w:t>
            </w:r>
          </w:p>
        </w:tc>
        <w:tc>
          <w:tcPr>
            <w:tcW w:w="803" w:type="dxa"/>
            <w:shd w:val="clear" w:color="000000" w:fill="FFFFFF"/>
            <w:vAlign w:val="center"/>
            <w:hideMark/>
          </w:tcPr>
          <w:p w14:paraId="13CE113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219(200)</w:t>
            </w:r>
          </w:p>
        </w:tc>
        <w:tc>
          <w:tcPr>
            <w:tcW w:w="616" w:type="dxa"/>
            <w:shd w:val="clear" w:color="000000" w:fill="FFFFFF"/>
            <w:vAlign w:val="center"/>
            <w:hideMark/>
          </w:tcPr>
          <w:p w14:paraId="6377F9C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120</w:t>
            </w:r>
          </w:p>
        </w:tc>
        <w:tc>
          <w:tcPr>
            <w:tcW w:w="656" w:type="dxa"/>
            <w:shd w:val="clear" w:color="000000" w:fill="FFFFFF"/>
            <w:vAlign w:val="center"/>
            <w:hideMark/>
          </w:tcPr>
          <w:p w14:paraId="0CB5E5A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4,08</w:t>
            </w:r>
          </w:p>
        </w:tc>
        <w:tc>
          <w:tcPr>
            <w:tcW w:w="656" w:type="dxa"/>
            <w:shd w:val="clear" w:color="000000" w:fill="FFFFFF"/>
            <w:vAlign w:val="center"/>
            <w:hideMark/>
          </w:tcPr>
          <w:p w14:paraId="39378DB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60</w:t>
            </w:r>
          </w:p>
        </w:tc>
        <w:tc>
          <w:tcPr>
            <w:tcW w:w="920" w:type="dxa"/>
            <w:shd w:val="clear" w:color="000000" w:fill="FFFFFF"/>
            <w:vAlign w:val="center"/>
            <w:hideMark/>
          </w:tcPr>
          <w:p w14:paraId="23443D6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0BF3B04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60</w:t>
            </w:r>
          </w:p>
        </w:tc>
        <w:tc>
          <w:tcPr>
            <w:tcW w:w="1128" w:type="dxa"/>
            <w:shd w:val="clear" w:color="000000" w:fill="FFFFFF"/>
            <w:vAlign w:val="center"/>
            <w:hideMark/>
          </w:tcPr>
          <w:p w14:paraId="1EBE0E7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7C3E15C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74D5E9E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w:t>
            </w:r>
            <w:r w:rsidR="002517C7" w:rsidRPr="00E2192D">
              <w:rPr>
                <w:rFonts w:eastAsia="Times New Roman" w:cs="Times New Roman"/>
                <w:color w:val="000000" w:themeColor="text1"/>
                <w:sz w:val="16"/>
                <w:szCs w:val="16"/>
                <w:lang w:eastAsia="ru-RU"/>
              </w:rPr>
              <w:t xml:space="preserve"> </w:t>
            </w:r>
            <w:r w:rsidRPr="00E2192D">
              <w:rPr>
                <w:rFonts w:eastAsia="Times New Roman" w:cs="Times New Roman"/>
                <w:color w:val="000000" w:themeColor="text1"/>
                <w:sz w:val="16"/>
                <w:szCs w:val="16"/>
                <w:lang w:eastAsia="ru-RU"/>
              </w:rPr>
              <w:t>(2021)</w:t>
            </w:r>
          </w:p>
        </w:tc>
        <w:tc>
          <w:tcPr>
            <w:tcW w:w="2268" w:type="dxa"/>
            <w:shd w:val="clear" w:color="auto" w:fill="auto"/>
            <w:vAlign w:val="center"/>
            <w:hideMark/>
          </w:tcPr>
          <w:p w14:paraId="4D7C0E5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2B3E6F4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153FCA9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499962C7" w14:textId="77777777" w:rsidTr="006A5022">
        <w:trPr>
          <w:trHeight w:val="301"/>
        </w:trPr>
        <w:tc>
          <w:tcPr>
            <w:tcW w:w="585" w:type="dxa"/>
            <w:shd w:val="clear" w:color="000000" w:fill="FFFFFF"/>
            <w:vAlign w:val="center"/>
            <w:hideMark/>
          </w:tcPr>
          <w:p w14:paraId="108D74E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28</w:t>
            </w:r>
          </w:p>
        </w:tc>
        <w:tc>
          <w:tcPr>
            <w:tcW w:w="2295" w:type="dxa"/>
            <w:shd w:val="clear" w:color="000000" w:fill="FFFFFF"/>
            <w:vAlign w:val="center"/>
            <w:hideMark/>
          </w:tcPr>
          <w:p w14:paraId="1DCB7E5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ТК13-ТК15</w:t>
            </w:r>
          </w:p>
        </w:tc>
        <w:tc>
          <w:tcPr>
            <w:tcW w:w="803" w:type="dxa"/>
            <w:shd w:val="clear" w:color="000000" w:fill="FFFFFF"/>
            <w:vAlign w:val="center"/>
            <w:hideMark/>
          </w:tcPr>
          <w:p w14:paraId="22BAAC1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219(200)</w:t>
            </w:r>
          </w:p>
        </w:tc>
        <w:tc>
          <w:tcPr>
            <w:tcW w:w="616" w:type="dxa"/>
            <w:shd w:val="clear" w:color="000000" w:fill="FFFFFF"/>
            <w:vAlign w:val="center"/>
            <w:hideMark/>
          </w:tcPr>
          <w:p w14:paraId="6E67E78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90</w:t>
            </w:r>
          </w:p>
        </w:tc>
        <w:tc>
          <w:tcPr>
            <w:tcW w:w="656" w:type="dxa"/>
            <w:shd w:val="clear" w:color="000000" w:fill="FFFFFF"/>
            <w:vAlign w:val="center"/>
            <w:hideMark/>
          </w:tcPr>
          <w:p w14:paraId="232B3B8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3,06</w:t>
            </w:r>
          </w:p>
        </w:tc>
        <w:tc>
          <w:tcPr>
            <w:tcW w:w="656" w:type="dxa"/>
            <w:shd w:val="clear" w:color="000000" w:fill="FFFFFF"/>
            <w:vAlign w:val="center"/>
            <w:hideMark/>
          </w:tcPr>
          <w:p w14:paraId="4C9891E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45</w:t>
            </w:r>
          </w:p>
        </w:tc>
        <w:tc>
          <w:tcPr>
            <w:tcW w:w="920" w:type="dxa"/>
            <w:shd w:val="clear" w:color="000000" w:fill="FFFFFF"/>
            <w:vAlign w:val="center"/>
            <w:hideMark/>
          </w:tcPr>
          <w:p w14:paraId="1422F4B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1C11B14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45</w:t>
            </w:r>
          </w:p>
        </w:tc>
        <w:tc>
          <w:tcPr>
            <w:tcW w:w="1128" w:type="dxa"/>
            <w:shd w:val="clear" w:color="000000" w:fill="FFFFFF"/>
            <w:vAlign w:val="center"/>
            <w:hideMark/>
          </w:tcPr>
          <w:p w14:paraId="6DCA79C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0BAEE61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4FBCF01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w:t>
            </w:r>
            <w:r w:rsidR="002517C7" w:rsidRPr="00E2192D">
              <w:rPr>
                <w:rFonts w:eastAsia="Times New Roman" w:cs="Times New Roman"/>
                <w:color w:val="000000" w:themeColor="text1"/>
                <w:sz w:val="16"/>
                <w:szCs w:val="16"/>
                <w:lang w:eastAsia="ru-RU"/>
              </w:rPr>
              <w:t xml:space="preserve"> </w:t>
            </w:r>
            <w:r w:rsidRPr="00E2192D">
              <w:rPr>
                <w:rFonts w:eastAsia="Times New Roman" w:cs="Times New Roman"/>
                <w:color w:val="000000" w:themeColor="text1"/>
                <w:sz w:val="16"/>
                <w:szCs w:val="16"/>
                <w:lang w:eastAsia="ru-RU"/>
              </w:rPr>
              <w:t>(2021)</w:t>
            </w:r>
          </w:p>
        </w:tc>
        <w:tc>
          <w:tcPr>
            <w:tcW w:w="2268" w:type="dxa"/>
            <w:shd w:val="clear" w:color="auto" w:fill="auto"/>
            <w:vAlign w:val="center"/>
            <w:hideMark/>
          </w:tcPr>
          <w:p w14:paraId="1E5495D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2E0595B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274CD52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0119258A" w14:textId="77777777" w:rsidTr="006A5022">
        <w:trPr>
          <w:trHeight w:val="301"/>
        </w:trPr>
        <w:tc>
          <w:tcPr>
            <w:tcW w:w="585" w:type="dxa"/>
            <w:shd w:val="clear" w:color="000000" w:fill="FFFFFF"/>
            <w:vAlign w:val="center"/>
            <w:hideMark/>
          </w:tcPr>
          <w:p w14:paraId="1C6F359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29</w:t>
            </w:r>
          </w:p>
        </w:tc>
        <w:tc>
          <w:tcPr>
            <w:tcW w:w="2295" w:type="dxa"/>
            <w:shd w:val="clear" w:color="000000" w:fill="FFFFFF"/>
            <w:vAlign w:val="center"/>
            <w:hideMark/>
          </w:tcPr>
          <w:p w14:paraId="7167149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ТК15-ТК16</w:t>
            </w:r>
          </w:p>
        </w:tc>
        <w:tc>
          <w:tcPr>
            <w:tcW w:w="803" w:type="dxa"/>
            <w:shd w:val="clear" w:color="000000" w:fill="FFFFFF"/>
            <w:vAlign w:val="center"/>
            <w:hideMark/>
          </w:tcPr>
          <w:p w14:paraId="1A8E4DB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219(200)</w:t>
            </w:r>
          </w:p>
        </w:tc>
        <w:tc>
          <w:tcPr>
            <w:tcW w:w="616" w:type="dxa"/>
            <w:shd w:val="clear" w:color="000000" w:fill="FFFFFF"/>
            <w:vAlign w:val="center"/>
            <w:hideMark/>
          </w:tcPr>
          <w:p w14:paraId="6048ED7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116</w:t>
            </w:r>
          </w:p>
        </w:tc>
        <w:tc>
          <w:tcPr>
            <w:tcW w:w="656" w:type="dxa"/>
            <w:shd w:val="clear" w:color="000000" w:fill="FFFFFF"/>
            <w:vAlign w:val="center"/>
            <w:hideMark/>
          </w:tcPr>
          <w:p w14:paraId="68CA51E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3,944</w:t>
            </w:r>
          </w:p>
        </w:tc>
        <w:tc>
          <w:tcPr>
            <w:tcW w:w="656" w:type="dxa"/>
            <w:shd w:val="clear" w:color="000000" w:fill="FFFFFF"/>
            <w:vAlign w:val="center"/>
            <w:hideMark/>
          </w:tcPr>
          <w:p w14:paraId="34B5182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58</w:t>
            </w:r>
          </w:p>
        </w:tc>
        <w:tc>
          <w:tcPr>
            <w:tcW w:w="920" w:type="dxa"/>
            <w:shd w:val="clear" w:color="000000" w:fill="FFFFFF"/>
            <w:vAlign w:val="center"/>
            <w:hideMark/>
          </w:tcPr>
          <w:p w14:paraId="226C9F6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3C2D243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58</w:t>
            </w:r>
          </w:p>
        </w:tc>
        <w:tc>
          <w:tcPr>
            <w:tcW w:w="1128" w:type="dxa"/>
            <w:shd w:val="clear" w:color="000000" w:fill="FFFFFF"/>
            <w:vAlign w:val="center"/>
            <w:hideMark/>
          </w:tcPr>
          <w:p w14:paraId="2AD22E7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5C4E3E3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40B57E6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 (2021)</w:t>
            </w:r>
          </w:p>
        </w:tc>
        <w:tc>
          <w:tcPr>
            <w:tcW w:w="2268" w:type="dxa"/>
            <w:shd w:val="clear" w:color="auto" w:fill="auto"/>
            <w:vAlign w:val="center"/>
            <w:hideMark/>
          </w:tcPr>
          <w:p w14:paraId="0DBFE92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1660309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03341BB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6FA1600F" w14:textId="77777777" w:rsidTr="006A5022">
        <w:trPr>
          <w:trHeight w:val="301"/>
        </w:trPr>
        <w:tc>
          <w:tcPr>
            <w:tcW w:w="585" w:type="dxa"/>
            <w:shd w:val="clear" w:color="000000" w:fill="FFFFFF"/>
            <w:vAlign w:val="center"/>
            <w:hideMark/>
          </w:tcPr>
          <w:p w14:paraId="3CC1C69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30</w:t>
            </w:r>
          </w:p>
        </w:tc>
        <w:tc>
          <w:tcPr>
            <w:tcW w:w="2295" w:type="dxa"/>
            <w:shd w:val="clear" w:color="000000" w:fill="FFFFFF"/>
            <w:vAlign w:val="center"/>
            <w:hideMark/>
          </w:tcPr>
          <w:p w14:paraId="70EDA80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ТК-16 -ТК-22</w:t>
            </w:r>
          </w:p>
        </w:tc>
        <w:tc>
          <w:tcPr>
            <w:tcW w:w="803" w:type="dxa"/>
            <w:shd w:val="clear" w:color="000000" w:fill="FFFFFF"/>
            <w:vAlign w:val="center"/>
            <w:hideMark/>
          </w:tcPr>
          <w:p w14:paraId="685425A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219(200)</w:t>
            </w:r>
          </w:p>
        </w:tc>
        <w:tc>
          <w:tcPr>
            <w:tcW w:w="616" w:type="dxa"/>
            <w:shd w:val="clear" w:color="000000" w:fill="FFFFFF"/>
            <w:vAlign w:val="center"/>
            <w:hideMark/>
          </w:tcPr>
          <w:p w14:paraId="7F3657E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23</w:t>
            </w:r>
          </w:p>
        </w:tc>
        <w:tc>
          <w:tcPr>
            <w:tcW w:w="656" w:type="dxa"/>
            <w:shd w:val="clear" w:color="000000" w:fill="FFFFFF"/>
            <w:vAlign w:val="center"/>
            <w:hideMark/>
          </w:tcPr>
          <w:p w14:paraId="62D734F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0,782</w:t>
            </w:r>
          </w:p>
        </w:tc>
        <w:tc>
          <w:tcPr>
            <w:tcW w:w="656" w:type="dxa"/>
            <w:shd w:val="clear" w:color="000000" w:fill="FFFFFF"/>
            <w:vAlign w:val="center"/>
            <w:hideMark/>
          </w:tcPr>
          <w:p w14:paraId="7519130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11,5</w:t>
            </w:r>
          </w:p>
        </w:tc>
        <w:tc>
          <w:tcPr>
            <w:tcW w:w="920" w:type="dxa"/>
            <w:shd w:val="clear" w:color="000000" w:fill="FFFFFF"/>
            <w:vAlign w:val="center"/>
            <w:hideMark/>
          </w:tcPr>
          <w:p w14:paraId="5DFC893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3C29563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11,5</w:t>
            </w:r>
          </w:p>
        </w:tc>
        <w:tc>
          <w:tcPr>
            <w:tcW w:w="1128" w:type="dxa"/>
            <w:shd w:val="clear" w:color="000000" w:fill="FFFFFF"/>
            <w:vAlign w:val="center"/>
            <w:hideMark/>
          </w:tcPr>
          <w:p w14:paraId="18DCE47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6D350EA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277F242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2019</w:t>
            </w:r>
          </w:p>
        </w:tc>
        <w:tc>
          <w:tcPr>
            <w:tcW w:w="2268" w:type="dxa"/>
            <w:shd w:val="clear" w:color="auto" w:fill="auto"/>
            <w:vAlign w:val="center"/>
            <w:hideMark/>
          </w:tcPr>
          <w:p w14:paraId="539BF5E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скорлупа</w:t>
            </w:r>
          </w:p>
        </w:tc>
        <w:tc>
          <w:tcPr>
            <w:tcW w:w="687" w:type="dxa"/>
            <w:shd w:val="clear" w:color="auto" w:fill="auto"/>
            <w:vAlign w:val="center"/>
            <w:hideMark/>
          </w:tcPr>
          <w:p w14:paraId="2135FFD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2FA532F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3A40D1ED" w14:textId="77777777" w:rsidTr="006A5022">
        <w:trPr>
          <w:trHeight w:val="301"/>
        </w:trPr>
        <w:tc>
          <w:tcPr>
            <w:tcW w:w="585" w:type="dxa"/>
            <w:shd w:val="clear" w:color="000000" w:fill="FFFFFF"/>
            <w:vAlign w:val="center"/>
            <w:hideMark/>
          </w:tcPr>
          <w:p w14:paraId="1CEF04F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31</w:t>
            </w:r>
          </w:p>
        </w:tc>
        <w:tc>
          <w:tcPr>
            <w:tcW w:w="2295" w:type="dxa"/>
            <w:shd w:val="clear" w:color="000000" w:fill="FFFFFF"/>
            <w:vAlign w:val="center"/>
            <w:hideMark/>
          </w:tcPr>
          <w:p w14:paraId="189EC97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ТК16-ТК22</w:t>
            </w:r>
          </w:p>
        </w:tc>
        <w:tc>
          <w:tcPr>
            <w:tcW w:w="803" w:type="dxa"/>
            <w:shd w:val="clear" w:color="000000" w:fill="FFFFFF"/>
            <w:vAlign w:val="center"/>
            <w:hideMark/>
          </w:tcPr>
          <w:p w14:paraId="1EA350C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219(200)</w:t>
            </w:r>
          </w:p>
        </w:tc>
        <w:tc>
          <w:tcPr>
            <w:tcW w:w="616" w:type="dxa"/>
            <w:shd w:val="clear" w:color="000000" w:fill="FFFFFF"/>
            <w:vAlign w:val="center"/>
            <w:hideMark/>
          </w:tcPr>
          <w:p w14:paraId="7A5F339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141</w:t>
            </w:r>
          </w:p>
        </w:tc>
        <w:tc>
          <w:tcPr>
            <w:tcW w:w="656" w:type="dxa"/>
            <w:shd w:val="clear" w:color="000000" w:fill="FFFFFF"/>
            <w:vAlign w:val="center"/>
            <w:hideMark/>
          </w:tcPr>
          <w:p w14:paraId="314A27E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4,794</w:t>
            </w:r>
          </w:p>
        </w:tc>
        <w:tc>
          <w:tcPr>
            <w:tcW w:w="656" w:type="dxa"/>
            <w:shd w:val="clear" w:color="000000" w:fill="FFFFFF"/>
            <w:vAlign w:val="center"/>
            <w:hideMark/>
          </w:tcPr>
          <w:p w14:paraId="04E8B34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70,5</w:t>
            </w:r>
          </w:p>
        </w:tc>
        <w:tc>
          <w:tcPr>
            <w:tcW w:w="920" w:type="dxa"/>
            <w:shd w:val="clear" w:color="000000" w:fill="FFFFFF"/>
            <w:vAlign w:val="center"/>
            <w:hideMark/>
          </w:tcPr>
          <w:p w14:paraId="6E32DB7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301A96A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70,5</w:t>
            </w:r>
          </w:p>
        </w:tc>
        <w:tc>
          <w:tcPr>
            <w:tcW w:w="1128" w:type="dxa"/>
            <w:shd w:val="clear" w:color="000000" w:fill="FFFFFF"/>
            <w:vAlign w:val="center"/>
            <w:hideMark/>
          </w:tcPr>
          <w:p w14:paraId="0711B16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4CD05DA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70A53B8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w:t>
            </w:r>
          </w:p>
        </w:tc>
        <w:tc>
          <w:tcPr>
            <w:tcW w:w="2268" w:type="dxa"/>
            <w:shd w:val="clear" w:color="auto" w:fill="auto"/>
            <w:vAlign w:val="center"/>
            <w:hideMark/>
          </w:tcPr>
          <w:p w14:paraId="0DE8EFC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3C42669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5A66F13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791CFFC6" w14:textId="77777777" w:rsidTr="006A5022">
        <w:trPr>
          <w:trHeight w:val="301"/>
        </w:trPr>
        <w:tc>
          <w:tcPr>
            <w:tcW w:w="585" w:type="dxa"/>
            <w:shd w:val="clear" w:color="000000" w:fill="FFFFFF"/>
            <w:vAlign w:val="center"/>
            <w:hideMark/>
          </w:tcPr>
          <w:p w14:paraId="63C2501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32</w:t>
            </w:r>
          </w:p>
        </w:tc>
        <w:tc>
          <w:tcPr>
            <w:tcW w:w="2295" w:type="dxa"/>
            <w:shd w:val="clear" w:color="000000" w:fill="FFFFFF"/>
            <w:vAlign w:val="center"/>
            <w:hideMark/>
          </w:tcPr>
          <w:p w14:paraId="308801F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ТК20-ТК36</w:t>
            </w:r>
          </w:p>
        </w:tc>
        <w:tc>
          <w:tcPr>
            <w:tcW w:w="803" w:type="dxa"/>
            <w:shd w:val="clear" w:color="000000" w:fill="FFFFFF"/>
            <w:vAlign w:val="center"/>
            <w:hideMark/>
          </w:tcPr>
          <w:p w14:paraId="6CBF1DC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616" w:type="dxa"/>
            <w:shd w:val="clear" w:color="000000" w:fill="FFFFFF"/>
            <w:vAlign w:val="center"/>
            <w:hideMark/>
          </w:tcPr>
          <w:p w14:paraId="7AE5D04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100</w:t>
            </w:r>
          </w:p>
        </w:tc>
        <w:tc>
          <w:tcPr>
            <w:tcW w:w="656" w:type="dxa"/>
            <w:shd w:val="clear" w:color="000000" w:fill="FFFFFF"/>
            <w:vAlign w:val="center"/>
            <w:hideMark/>
          </w:tcPr>
          <w:p w14:paraId="5D74192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0,14</w:t>
            </w:r>
          </w:p>
        </w:tc>
        <w:tc>
          <w:tcPr>
            <w:tcW w:w="656" w:type="dxa"/>
            <w:shd w:val="clear" w:color="000000" w:fill="FFFFFF"/>
            <w:vAlign w:val="center"/>
            <w:hideMark/>
          </w:tcPr>
          <w:p w14:paraId="49F67DA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50</w:t>
            </w:r>
          </w:p>
        </w:tc>
        <w:tc>
          <w:tcPr>
            <w:tcW w:w="920" w:type="dxa"/>
            <w:shd w:val="clear" w:color="000000" w:fill="FFFFFF"/>
            <w:vAlign w:val="center"/>
            <w:hideMark/>
          </w:tcPr>
          <w:p w14:paraId="10406E1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50</w:t>
            </w:r>
          </w:p>
        </w:tc>
        <w:tc>
          <w:tcPr>
            <w:tcW w:w="905" w:type="dxa"/>
            <w:shd w:val="clear" w:color="000000" w:fill="FFFFFF"/>
            <w:vAlign w:val="center"/>
            <w:hideMark/>
          </w:tcPr>
          <w:p w14:paraId="12CCB8E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128" w:type="dxa"/>
            <w:shd w:val="clear" w:color="000000" w:fill="FFFFFF"/>
            <w:vAlign w:val="center"/>
            <w:hideMark/>
          </w:tcPr>
          <w:p w14:paraId="52DD7CF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1610A2F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1747D7C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2020</w:t>
            </w:r>
          </w:p>
        </w:tc>
        <w:tc>
          <w:tcPr>
            <w:tcW w:w="2268" w:type="dxa"/>
            <w:shd w:val="clear" w:color="auto" w:fill="auto"/>
            <w:vAlign w:val="center"/>
            <w:hideMark/>
          </w:tcPr>
          <w:p w14:paraId="3A2D100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6DCBF11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43ED13C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7847E3FC" w14:textId="77777777" w:rsidTr="006A5022">
        <w:trPr>
          <w:trHeight w:val="301"/>
        </w:trPr>
        <w:tc>
          <w:tcPr>
            <w:tcW w:w="585" w:type="dxa"/>
            <w:shd w:val="clear" w:color="000000" w:fill="FFFFFF"/>
            <w:vAlign w:val="center"/>
            <w:hideMark/>
          </w:tcPr>
          <w:p w14:paraId="688D558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33</w:t>
            </w:r>
          </w:p>
        </w:tc>
        <w:tc>
          <w:tcPr>
            <w:tcW w:w="2295" w:type="dxa"/>
            <w:shd w:val="clear" w:color="000000" w:fill="FFFFFF"/>
            <w:vAlign w:val="center"/>
            <w:hideMark/>
          </w:tcPr>
          <w:p w14:paraId="1115F20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ТК36-ТК32</w:t>
            </w:r>
          </w:p>
        </w:tc>
        <w:tc>
          <w:tcPr>
            <w:tcW w:w="803" w:type="dxa"/>
            <w:shd w:val="clear" w:color="000000" w:fill="FFFFFF"/>
            <w:vAlign w:val="center"/>
            <w:hideMark/>
          </w:tcPr>
          <w:p w14:paraId="11F2F14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616" w:type="dxa"/>
            <w:shd w:val="clear" w:color="000000" w:fill="FFFFFF"/>
            <w:vAlign w:val="center"/>
            <w:hideMark/>
          </w:tcPr>
          <w:p w14:paraId="301EF88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212</w:t>
            </w:r>
          </w:p>
        </w:tc>
        <w:tc>
          <w:tcPr>
            <w:tcW w:w="656" w:type="dxa"/>
            <w:shd w:val="clear" w:color="000000" w:fill="FFFFFF"/>
            <w:vAlign w:val="center"/>
            <w:hideMark/>
          </w:tcPr>
          <w:p w14:paraId="2F3019D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1,696</w:t>
            </w:r>
          </w:p>
        </w:tc>
        <w:tc>
          <w:tcPr>
            <w:tcW w:w="656" w:type="dxa"/>
            <w:shd w:val="clear" w:color="000000" w:fill="FFFFFF"/>
            <w:vAlign w:val="center"/>
            <w:hideMark/>
          </w:tcPr>
          <w:p w14:paraId="635B668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106</w:t>
            </w:r>
          </w:p>
        </w:tc>
        <w:tc>
          <w:tcPr>
            <w:tcW w:w="920" w:type="dxa"/>
            <w:shd w:val="clear" w:color="000000" w:fill="FFFFFF"/>
            <w:vAlign w:val="center"/>
            <w:hideMark/>
          </w:tcPr>
          <w:p w14:paraId="44792FB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106</w:t>
            </w:r>
          </w:p>
        </w:tc>
        <w:tc>
          <w:tcPr>
            <w:tcW w:w="905" w:type="dxa"/>
            <w:shd w:val="clear" w:color="000000" w:fill="FFFFFF"/>
            <w:vAlign w:val="center"/>
            <w:hideMark/>
          </w:tcPr>
          <w:p w14:paraId="782793A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128" w:type="dxa"/>
            <w:shd w:val="clear" w:color="000000" w:fill="FFFFFF"/>
            <w:vAlign w:val="center"/>
            <w:hideMark/>
          </w:tcPr>
          <w:p w14:paraId="215885A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5C0B0CB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2EF2934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2020</w:t>
            </w:r>
          </w:p>
        </w:tc>
        <w:tc>
          <w:tcPr>
            <w:tcW w:w="2268" w:type="dxa"/>
            <w:shd w:val="clear" w:color="auto" w:fill="auto"/>
            <w:vAlign w:val="center"/>
            <w:hideMark/>
          </w:tcPr>
          <w:p w14:paraId="2B09E93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36456AB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201C49C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593D99C2" w14:textId="77777777" w:rsidTr="006A5022">
        <w:trPr>
          <w:trHeight w:val="301"/>
        </w:trPr>
        <w:tc>
          <w:tcPr>
            <w:tcW w:w="585" w:type="dxa"/>
            <w:shd w:val="clear" w:color="000000" w:fill="FFFFFF"/>
            <w:vAlign w:val="center"/>
            <w:hideMark/>
          </w:tcPr>
          <w:p w14:paraId="7902225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34</w:t>
            </w:r>
          </w:p>
        </w:tc>
        <w:tc>
          <w:tcPr>
            <w:tcW w:w="2295" w:type="dxa"/>
            <w:shd w:val="clear" w:color="000000" w:fill="FFFFFF"/>
            <w:vAlign w:val="center"/>
            <w:hideMark/>
          </w:tcPr>
          <w:p w14:paraId="61EB93A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ТК61-Успенская площадь 4</w:t>
            </w:r>
          </w:p>
        </w:tc>
        <w:tc>
          <w:tcPr>
            <w:tcW w:w="803" w:type="dxa"/>
            <w:shd w:val="clear" w:color="000000" w:fill="FFFFFF"/>
            <w:vAlign w:val="center"/>
            <w:hideMark/>
          </w:tcPr>
          <w:p w14:paraId="258C753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76(65)</w:t>
            </w:r>
          </w:p>
        </w:tc>
        <w:tc>
          <w:tcPr>
            <w:tcW w:w="616" w:type="dxa"/>
            <w:shd w:val="clear" w:color="000000" w:fill="FFFFFF"/>
            <w:vAlign w:val="center"/>
            <w:hideMark/>
          </w:tcPr>
          <w:p w14:paraId="1879890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34</w:t>
            </w:r>
          </w:p>
        </w:tc>
        <w:tc>
          <w:tcPr>
            <w:tcW w:w="656" w:type="dxa"/>
            <w:shd w:val="clear" w:color="000000" w:fill="FFFFFF"/>
            <w:vAlign w:val="center"/>
            <w:hideMark/>
          </w:tcPr>
          <w:p w14:paraId="0989FD4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0,1326</w:t>
            </w:r>
          </w:p>
        </w:tc>
        <w:tc>
          <w:tcPr>
            <w:tcW w:w="656" w:type="dxa"/>
            <w:shd w:val="clear" w:color="000000" w:fill="FFFFFF"/>
            <w:vAlign w:val="center"/>
            <w:hideMark/>
          </w:tcPr>
          <w:p w14:paraId="0DC54CD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17</w:t>
            </w:r>
          </w:p>
        </w:tc>
        <w:tc>
          <w:tcPr>
            <w:tcW w:w="920" w:type="dxa"/>
            <w:shd w:val="clear" w:color="000000" w:fill="FFFFFF"/>
            <w:vAlign w:val="center"/>
            <w:hideMark/>
          </w:tcPr>
          <w:p w14:paraId="65212CE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17</w:t>
            </w:r>
          </w:p>
        </w:tc>
        <w:tc>
          <w:tcPr>
            <w:tcW w:w="905" w:type="dxa"/>
            <w:shd w:val="clear" w:color="000000" w:fill="FFFFFF"/>
            <w:vAlign w:val="center"/>
            <w:hideMark/>
          </w:tcPr>
          <w:p w14:paraId="44C50D4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128" w:type="dxa"/>
            <w:shd w:val="clear" w:color="000000" w:fill="FFFFFF"/>
            <w:vAlign w:val="center"/>
            <w:hideMark/>
          </w:tcPr>
          <w:p w14:paraId="569B822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26DD342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0F26FDD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2022</w:t>
            </w:r>
          </w:p>
        </w:tc>
        <w:tc>
          <w:tcPr>
            <w:tcW w:w="2268" w:type="dxa"/>
            <w:shd w:val="clear" w:color="auto" w:fill="auto"/>
            <w:vAlign w:val="center"/>
            <w:hideMark/>
          </w:tcPr>
          <w:p w14:paraId="65E5A92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36971AE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5DEFF2A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1C4E0F57" w14:textId="77777777" w:rsidTr="006A5022">
        <w:trPr>
          <w:trHeight w:val="301"/>
        </w:trPr>
        <w:tc>
          <w:tcPr>
            <w:tcW w:w="585" w:type="dxa"/>
            <w:shd w:val="clear" w:color="000000" w:fill="FFFFFF"/>
            <w:vAlign w:val="center"/>
            <w:hideMark/>
          </w:tcPr>
          <w:p w14:paraId="2B40892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35</w:t>
            </w:r>
          </w:p>
        </w:tc>
        <w:tc>
          <w:tcPr>
            <w:tcW w:w="2295" w:type="dxa"/>
            <w:shd w:val="clear" w:color="000000" w:fill="FFFFFF"/>
            <w:vAlign w:val="center"/>
            <w:hideMark/>
          </w:tcPr>
          <w:p w14:paraId="65DBA48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ТК27-ТК30</w:t>
            </w:r>
          </w:p>
        </w:tc>
        <w:tc>
          <w:tcPr>
            <w:tcW w:w="803" w:type="dxa"/>
            <w:shd w:val="clear" w:color="000000" w:fill="FFFFFF"/>
            <w:vAlign w:val="center"/>
            <w:hideMark/>
          </w:tcPr>
          <w:p w14:paraId="364350F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616" w:type="dxa"/>
            <w:shd w:val="clear" w:color="000000" w:fill="FFFFFF"/>
            <w:vAlign w:val="center"/>
            <w:hideMark/>
          </w:tcPr>
          <w:p w14:paraId="4F86EF7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656" w:type="dxa"/>
            <w:shd w:val="clear" w:color="000000" w:fill="FFFFFF"/>
            <w:vAlign w:val="center"/>
            <w:hideMark/>
          </w:tcPr>
          <w:p w14:paraId="069DCE9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656" w:type="dxa"/>
            <w:shd w:val="clear" w:color="000000" w:fill="FFFFFF"/>
            <w:vAlign w:val="center"/>
            <w:hideMark/>
          </w:tcPr>
          <w:p w14:paraId="6F0A9A2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20" w:type="dxa"/>
            <w:shd w:val="clear" w:color="000000" w:fill="FFFFFF"/>
            <w:vAlign w:val="center"/>
            <w:hideMark/>
          </w:tcPr>
          <w:p w14:paraId="04C9496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3910B52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128" w:type="dxa"/>
            <w:shd w:val="clear" w:color="000000" w:fill="FFFFFF"/>
            <w:vAlign w:val="center"/>
            <w:hideMark/>
          </w:tcPr>
          <w:p w14:paraId="510170E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3F5442E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1E985A1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2268" w:type="dxa"/>
            <w:shd w:val="clear" w:color="auto" w:fill="auto"/>
            <w:vAlign w:val="center"/>
            <w:hideMark/>
          </w:tcPr>
          <w:p w14:paraId="55C5C01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687" w:type="dxa"/>
            <w:shd w:val="clear" w:color="auto" w:fill="auto"/>
            <w:vAlign w:val="center"/>
            <w:hideMark/>
          </w:tcPr>
          <w:p w14:paraId="1E67C72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397" w:type="dxa"/>
            <w:shd w:val="clear" w:color="auto" w:fill="auto"/>
            <w:noWrap/>
            <w:vAlign w:val="center"/>
            <w:hideMark/>
          </w:tcPr>
          <w:p w14:paraId="0E4F892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r>
      <w:tr w:rsidR="006A5022" w:rsidRPr="00E2192D" w14:paraId="6CA9528C" w14:textId="77777777" w:rsidTr="006A5022">
        <w:trPr>
          <w:trHeight w:val="301"/>
        </w:trPr>
        <w:tc>
          <w:tcPr>
            <w:tcW w:w="585" w:type="dxa"/>
            <w:shd w:val="clear" w:color="000000" w:fill="FFFFFF"/>
            <w:vAlign w:val="center"/>
            <w:hideMark/>
          </w:tcPr>
          <w:p w14:paraId="79AF327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36</w:t>
            </w:r>
          </w:p>
        </w:tc>
        <w:tc>
          <w:tcPr>
            <w:tcW w:w="2295" w:type="dxa"/>
            <w:shd w:val="clear" w:color="000000" w:fill="FFFFFF"/>
            <w:vAlign w:val="center"/>
            <w:hideMark/>
          </w:tcPr>
          <w:p w14:paraId="5130632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ТК30-ТК31</w:t>
            </w:r>
          </w:p>
        </w:tc>
        <w:tc>
          <w:tcPr>
            <w:tcW w:w="803" w:type="dxa"/>
            <w:shd w:val="clear" w:color="000000" w:fill="FFFFFF"/>
            <w:vAlign w:val="center"/>
            <w:hideMark/>
          </w:tcPr>
          <w:p w14:paraId="48590B0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616" w:type="dxa"/>
            <w:shd w:val="clear" w:color="000000" w:fill="FFFFFF"/>
            <w:vAlign w:val="center"/>
            <w:hideMark/>
          </w:tcPr>
          <w:p w14:paraId="1B085A3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656" w:type="dxa"/>
            <w:shd w:val="clear" w:color="000000" w:fill="FFFFFF"/>
            <w:vAlign w:val="center"/>
            <w:hideMark/>
          </w:tcPr>
          <w:p w14:paraId="2A7AC26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656" w:type="dxa"/>
            <w:shd w:val="clear" w:color="000000" w:fill="FFFFFF"/>
            <w:vAlign w:val="center"/>
            <w:hideMark/>
          </w:tcPr>
          <w:p w14:paraId="4281E1D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20" w:type="dxa"/>
            <w:shd w:val="clear" w:color="000000" w:fill="FFFFFF"/>
            <w:vAlign w:val="center"/>
            <w:hideMark/>
          </w:tcPr>
          <w:p w14:paraId="0BC27DF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3F67BD7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128" w:type="dxa"/>
            <w:shd w:val="clear" w:color="000000" w:fill="FFFFFF"/>
            <w:vAlign w:val="center"/>
            <w:hideMark/>
          </w:tcPr>
          <w:p w14:paraId="09DCF37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7C752FF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36BEDE3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2268" w:type="dxa"/>
            <w:shd w:val="clear" w:color="auto" w:fill="auto"/>
            <w:vAlign w:val="center"/>
            <w:hideMark/>
          </w:tcPr>
          <w:p w14:paraId="5360C89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687" w:type="dxa"/>
            <w:shd w:val="clear" w:color="auto" w:fill="auto"/>
            <w:vAlign w:val="center"/>
            <w:hideMark/>
          </w:tcPr>
          <w:p w14:paraId="42FB269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397" w:type="dxa"/>
            <w:shd w:val="clear" w:color="auto" w:fill="auto"/>
            <w:noWrap/>
            <w:vAlign w:val="center"/>
            <w:hideMark/>
          </w:tcPr>
          <w:p w14:paraId="38032B8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r>
      <w:tr w:rsidR="006A5022" w:rsidRPr="00E2192D" w14:paraId="5CECC220" w14:textId="77777777" w:rsidTr="006A5022">
        <w:trPr>
          <w:trHeight w:val="301"/>
        </w:trPr>
        <w:tc>
          <w:tcPr>
            <w:tcW w:w="585" w:type="dxa"/>
            <w:shd w:val="clear" w:color="000000" w:fill="FFFFFF"/>
            <w:vAlign w:val="center"/>
            <w:hideMark/>
          </w:tcPr>
          <w:p w14:paraId="36D0BEC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37</w:t>
            </w:r>
          </w:p>
        </w:tc>
        <w:tc>
          <w:tcPr>
            <w:tcW w:w="2295" w:type="dxa"/>
            <w:shd w:val="clear" w:color="000000" w:fill="FFFFFF"/>
            <w:vAlign w:val="center"/>
            <w:hideMark/>
          </w:tcPr>
          <w:p w14:paraId="0133536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ТК20-УТ</w:t>
            </w:r>
          </w:p>
        </w:tc>
        <w:tc>
          <w:tcPr>
            <w:tcW w:w="803" w:type="dxa"/>
            <w:shd w:val="clear" w:color="000000" w:fill="FFFFFF"/>
            <w:vAlign w:val="center"/>
            <w:hideMark/>
          </w:tcPr>
          <w:p w14:paraId="2914377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76(65)</w:t>
            </w:r>
          </w:p>
        </w:tc>
        <w:tc>
          <w:tcPr>
            <w:tcW w:w="616" w:type="dxa"/>
            <w:shd w:val="clear" w:color="000000" w:fill="FFFFFF"/>
            <w:vAlign w:val="center"/>
            <w:hideMark/>
          </w:tcPr>
          <w:p w14:paraId="07A1ADC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100</w:t>
            </w:r>
          </w:p>
        </w:tc>
        <w:tc>
          <w:tcPr>
            <w:tcW w:w="656" w:type="dxa"/>
            <w:shd w:val="clear" w:color="000000" w:fill="FFFFFF"/>
            <w:vAlign w:val="center"/>
            <w:hideMark/>
          </w:tcPr>
          <w:p w14:paraId="6094517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0,39</w:t>
            </w:r>
          </w:p>
        </w:tc>
        <w:tc>
          <w:tcPr>
            <w:tcW w:w="656" w:type="dxa"/>
            <w:shd w:val="clear" w:color="000000" w:fill="FFFFFF"/>
            <w:vAlign w:val="center"/>
            <w:hideMark/>
          </w:tcPr>
          <w:p w14:paraId="3506443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50</w:t>
            </w:r>
          </w:p>
        </w:tc>
        <w:tc>
          <w:tcPr>
            <w:tcW w:w="920" w:type="dxa"/>
            <w:shd w:val="clear" w:color="000000" w:fill="FFFFFF"/>
            <w:vAlign w:val="center"/>
            <w:hideMark/>
          </w:tcPr>
          <w:p w14:paraId="4C72FAF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7213D16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128" w:type="dxa"/>
            <w:shd w:val="clear" w:color="000000" w:fill="FFFFFF"/>
            <w:vAlign w:val="center"/>
            <w:hideMark/>
          </w:tcPr>
          <w:p w14:paraId="7D54D17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50</w:t>
            </w:r>
          </w:p>
        </w:tc>
        <w:tc>
          <w:tcPr>
            <w:tcW w:w="941" w:type="dxa"/>
            <w:shd w:val="clear" w:color="000000" w:fill="FFFFFF"/>
            <w:vAlign w:val="center"/>
            <w:hideMark/>
          </w:tcPr>
          <w:p w14:paraId="39F521B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0C1C499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2019</w:t>
            </w:r>
          </w:p>
        </w:tc>
        <w:tc>
          <w:tcPr>
            <w:tcW w:w="2268" w:type="dxa"/>
            <w:shd w:val="clear" w:color="auto" w:fill="auto"/>
            <w:vAlign w:val="center"/>
            <w:hideMark/>
          </w:tcPr>
          <w:p w14:paraId="343F2DD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ППУ</w:t>
            </w:r>
          </w:p>
        </w:tc>
        <w:tc>
          <w:tcPr>
            <w:tcW w:w="687" w:type="dxa"/>
            <w:shd w:val="clear" w:color="auto" w:fill="auto"/>
            <w:vAlign w:val="center"/>
            <w:hideMark/>
          </w:tcPr>
          <w:p w14:paraId="76CDAB9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4B3C21E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17E451D6" w14:textId="77777777" w:rsidTr="006A5022">
        <w:trPr>
          <w:trHeight w:val="301"/>
        </w:trPr>
        <w:tc>
          <w:tcPr>
            <w:tcW w:w="585" w:type="dxa"/>
            <w:shd w:val="clear" w:color="000000" w:fill="FFFFFF"/>
            <w:vAlign w:val="center"/>
            <w:hideMark/>
          </w:tcPr>
          <w:p w14:paraId="01E03C7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lastRenderedPageBreak/>
              <w:t>38</w:t>
            </w:r>
          </w:p>
        </w:tc>
        <w:tc>
          <w:tcPr>
            <w:tcW w:w="2295" w:type="dxa"/>
            <w:shd w:val="clear" w:color="000000" w:fill="FFFFFF"/>
            <w:vAlign w:val="center"/>
            <w:hideMark/>
          </w:tcPr>
          <w:p w14:paraId="127C57D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УТ-Строителей 1</w:t>
            </w:r>
          </w:p>
        </w:tc>
        <w:tc>
          <w:tcPr>
            <w:tcW w:w="803" w:type="dxa"/>
            <w:shd w:val="clear" w:color="000000" w:fill="FFFFFF"/>
            <w:vAlign w:val="center"/>
            <w:hideMark/>
          </w:tcPr>
          <w:p w14:paraId="47432FF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616" w:type="dxa"/>
            <w:shd w:val="clear" w:color="000000" w:fill="FFFFFF"/>
            <w:vAlign w:val="center"/>
            <w:hideMark/>
          </w:tcPr>
          <w:p w14:paraId="7795266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w:t>
            </w:r>
          </w:p>
        </w:tc>
        <w:tc>
          <w:tcPr>
            <w:tcW w:w="656" w:type="dxa"/>
            <w:shd w:val="clear" w:color="000000" w:fill="FFFFFF"/>
            <w:vAlign w:val="center"/>
            <w:hideMark/>
          </w:tcPr>
          <w:p w14:paraId="2FEEEBF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0,0168</w:t>
            </w:r>
          </w:p>
        </w:tc>
        <w:tc>
          <w:tcPr>
            <w:tcW w:w="656" w:type="dxa"/>
            <w:shd w:val="clear" w:color="000000" w:fill="FFFFFF"/>
            <w:vAlign w:val="center"/>
            <w:hideMark/>
          </w:tcPr>
          <w:p w14:paraId="7BDE9B7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w:t>
            </w:r>
          </w:p>
        </w:tc>
        <w:tc>
          <w:tcPr>
            <w:tcW w:w="920" w:type="dxa"/>
            <w:shd w:val="clear" w:color="000000" w:fill="FFFFFF"/>
            <w:vAlign w:val="center"/>
            <w:hideMark/>
          </w:tcPr>
          <w:p w14:paraId="25FF54C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4F63949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128" w:type="dxa"/>
            <w:shd w:val="clear" w:color="000000" w:fill="FFFFFF"/>
            <w:vAlign w:val="center"/>
            <w:hideMark/>
          </w:tcPr>
          <w:p w14:paraId="3A47E68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w:t>
            </w:r>
          </w:p>
        </w:tc>
        <w:tc>
          <w:tcPr>
            <w:tcW w:w="941" w:type="dxa"/>
            <w:shd w:val="clear" w:color="000000" w:fill="FFFFFF"/>
            <w:vAlign w:val="center"/>
            <w:hideMark/>
          </w:tcPr>
          <w:p w14:paraId="7362BC8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2DE8575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2019</w:t>
            </w:r>
          </w:p>
        </w:tc>
        <w:tc>
          <w:tcPr>
            <w:tcW w:w="2268" w:type="dxa"/>
            <w:shd w:val="clear" w:color="auto" w:fill="auto"/>
            <w:vAlign w:val="center"/>
            <w:hideMark/>
          </w:tcPr>
          <w:p w14:paraId="456AC66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ППУ</w:t>
            </w:r>
          </w:p>
        </w:tc>
        <w:tc>
          <w:tcPr>
            <w:tcW w:w="687" w:type="dxa"/>
            <w:shd w:val="clear" w:color="auto" w:fill="auto"/>
            <w:vAlign w:val="center"/>
            <w:hideMark/>
          </w:tcPr>
          <w:p w14:paraId="2C4AEAB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511B1AE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2424F395" w14:textId="77777777" w:rsidTr="006A5022">
        <w:trPr>
          <w:trHeight w:val="301"/>
        </w:trPr>
        <w:tc>
          <w:tcPr>
            <w:tcW w:w="585" w:type="dxa"/>
            <w:shd w:val="clear" w:color="000000" w:fill="FFFFFF"/>
            <w:vAlign w:val="center"/>
            <w:hideMark/>
          </w:tcPr>
          <w:p w14:paraId="2D24358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39</w:t>
            </w:r>
          </w:p>
        </w:tc>
        <w:tc>
          <w:tcPr>
            <w:tcW w:w="2295" w:type="dxa"/>
            <w:shd w:val="clear" w:color="000000" w:fill="FFFFFF"/>
            <w:vAlign w:val="center"/>
            <w:hideMark/>
          </w:tcPr>
          <w:p w14:paraId="6125DA5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ТК22-ТК23</w:t>
            </w:r>
          </w:p>
        </w:tc>
        <w:tc>
          <w:tcPr>
            <w:tcW w:w="803" w:type="dxa"/>
            <w:shd w:val="clear" w:color="000000" w:fill="FFFFFF"/>
            <w:vAlign w:val="center"/>
            <w:hideMark/>
          </w:tcPr>
          <w:p w14:paraId="0435860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616" w:type="dxa"/>
            <w:shd w:val="clear" w:color="000000" w:fill="FFFFFF"/>
            <w:vAlign w:val="center"/>
            <w:hideMark/>
          </w:tcPr>
          <w:p w14:paraId="1463BF9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76</w:t>
            </w:r>
          </w:p>
        </w:tc>
        <w:tc>
          <w:tcPr>
            <w:tcW w:w="656" w:type="dxa"/>
            <w:shd w:val="clear" w:color="000000" w:fill="FFFFFF"/>
            <w:vAlign w:val="center"/>
            <w:hideMark/>
          </w:tcPr>
          <w:p w14:paraId="51BADAA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0,608</w:t>
            </w:r>
          </w:p>
        </w:tc>
        <w:tc>
          <w:tcPr>
            <w:tcW w:w="656" w:type="dxa"/>
            <w:shd w:val="clear" w:color="000000" w:fill="FFFFFF"/>
            <w:vAlign w:val="center"/>
            <w:hideMark/>
          </w:tcPr>
          <w:p w14:paraId="086312B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38</w:t>
            </w:r>
          </w:p>
        </w:tc>
        <w:tc>
          <w:tcPr>
            <w:tcW w:w="920" w:type="dxa"/>
            <w:shd w:val="clear" w:color="000000" w:fill="FFFFFF"/>
            <w:vAlign w:val="center"/>
            <w:hideMark/>
          </w:tcPr>
          <w:p w14:paraId="5BD2768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34194C9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38</w:t>
            </w:r>
          </w:p>
        </w:tc>
        <w:tc>
          <w:tcPr>
            <w:tcW w:w="1128" w:type="dxa"/>
            <w:shd w:val="clear" w:color="000000" w:fill="FFFFFF"/>
            <w:vAlign w:val="center"/>
            <w:hideMark/>
          </w:tcPr>
          <w:p w14:paraId="499D18B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2ACB3EF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523A581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 (2021)</w:t>
            </w:r>
          </w:p>
        </w:tc>
        <w:tc>
          <w:tcPr>
            <w:tcW w:w="2268" w:type="dxa"/>
            <w:shd w:val="clear" w:color="auto" w:fill="auto"/>
            <w:vAlign w:val="center"/>
            <w:hideMark/>
          </w:tcPr>
          <w:p w14:paraId="2351B76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10F5D6D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423FC99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2132AD56" w14:textId="77777777" w:rsidTr="006A5022">
        <w:trPr>
          <w:trHeight w:val="301"/>
        </w:trPr>
        <w:tc>
          <w:tcPr>
            <w:tcW w:w="585" w:type="dxa"/>
            <w:shd w:val="clear" w:color="000000" w:fill="FFFFFF"/>
            <w:vAlign w:val="center"/>
            <w:hideMark/>
          </w:tcPr>
          <w:p w14:paraId="38A1532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40</w:t>
            </w:r>
          </w:p>
        </w:tc>
        <w:tc>
          <w:tcPr>
            <w:tcW w:w="2295" w:type="dxa"/>
            <w:shd w:val="clear" w:color="000000" w:fill="FFFFFF"/>
            <w:vAlign w:val="center"/>
            <w:hideMark/>
          </w:tcPr>
          <w:p w14:paraId="2000BA1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ТК23-Комсомольская 18а(у4)</w:t>
            </w:r>
          </w:p>
        </w:tc>
        <w:tc>
          <w:tcPr>
            <w:tcW w:w="803" w:type="dxa"/>
            <w:shd w:val="clear" w:color="000000" w:fill="FFFFFF"/>
            <w:vAlign w:val="center"/>
            <w:hideMark/>
          </w:tcPr>
          <w:p w14:paraId="56EFEEE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159(150)</w:t>
            </w:r>
          </w:p>
        </w:tc>
        <w:tc>
          <w:tcPr>
            <w:tcW w:w="616" w:type="dxa"/>
            <w:shd w:val="clear" w:color="000000" w:fill="FFFFFF"/>
            <w:vAlign w:val="center"/>
            <w:hideMark/>
          </w:tcPr>
          <w:p w14:paraId="4DACF8F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144</w:t>
            </w:r>
          </w:p>
        </w:tc>
        <w:tc>
          <w:tcPr>
            <w:tcW w:w="656" w:type="dxa"/>
            <w:shd w:val="clear" w:color="000000" w:fill="FFFFFF"/>
            <w:vAlign w:val="center"/>
            <w:hideMark/>
          </w:tcPr>
          <w:p w14:paraId="7FD929B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2,592</w:t>
            </w:r>
          </w:p>
        </w:tc>
        <w:tc>
          <w:tcPr>
            <w:tcW w:w="656" w:type="dxa"/>
            <w:shd w:val="clear" w:color="000000" w:fill="FFFFFF"/>
            <w:vAlign w:val="center"/>
            <w:hideMark/>
          </w:tcPr>
          <w:p w14:paraId="49237FC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72</w:t>
            </w:r>
          </w:p>
        </w:tc>
        <w:tc>
          <w:tcPr>
            <w:tcW w:w="920" w:type="dxa"/>
            <w:shd w:val="clear" w:color="000000" w:fill="FFFFFF"/>
            <w:vAlign w:val="center"/>
            <w:hideMark/>
          </w:tcPr>
          <w:p w14:paraId="71EA6EE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49AC894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72</w:t>
            </w:r>
          </w:p>
        </w:tc>
        <w:tc>
          <w:tcPr>
            <w:tcW w:w="1128" w:type="dxa"/>
            <w:shd w:val="clear" w:color="000000" w:fill="FFFFFF"/>
            <w:vAlign w:val="center"/>
            <w:hideMark/>
          </w:tcPr>
          <w:p w14:paraId="7B1C279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0228874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67DB8A1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w:t>
            </w:r>
            <w:r w:rsidR="002517C7" w:rsidRPr="00E2192D">
              <w:rPr>
                <w:rFonts w:eastAsia="Times New Roman" w:cs="Times New Roman"/>
                <w:color w:val="000000" w:themeColor="text1"/>
                <w:sz w:val="16"/>
                <w:szCs w:val="16"/>
                <w:lang w:eastAsia="ru-RU"/>
              </w:rPr>
              <w:t xml:space="preserve"> </w:t>
            </w:r>
            <w:r w:rsidRPr="00E2192D">
              <w:rPr>
                <w:rFonts w:eastAsia="Times New Roman" w:cs="Times New Roman"/>
                <w:color w:val="000000" w:themeColor="text1"/>
                <w:sz w:val="16"/>
                <w:szCs w:val="16"/>
                <w:lang w:eastAsia="ru-RU"/>
              </w:rPr>
              <w:t>(2021)</w:t>
            </w:r>
          </w:p>
        </w:tc>
        <w:tc>
          <w:tcPr>
            <w:tcW w:w="2268" w:type="dxa"/>
            <w:shd w:val="clear" w:color="auto" w:fill="auto"/>
            <w:vAlign w:val="center"/>
            <w:hideMark/>
          </w:tcPr>
          <w:p w14:paraId="6C4D442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6B3CC56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156D67C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1F2CD32F" w14:textId="77777777" w:rsidTr="006A5022">
        <w:trPr>
          <w:trHeight w:val="301"/>
        </w:trPr>
        <w:tc>
          <w:tcPr>
            <w:tcW w:w="585" w:type="dxa"/>
            <w:shd w:val="clear" w:color="000000" w:fill="FFFFFF"/>
            <w:vAlign w:val="center"/>
            <w:hideMark/>
          </w:tcPr>
          <w:p w14:paraId="30307BA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41</w:t>
            </w:r>
          </w:p>
        </w:tc>
        <w:tc>
          <w:tcPr>
            <w:tcW w:w="2295" w:type="dxa"/>
            <w:shd w:val="clear" w:color="000000" w:fill="FFFFFF"/>
            <w:vAlign w:val="center"/>
            <w:hideMark/>
          </w:tcPr>
          <w:p w14:paraId="4F03C2F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Комсомольская 18а-Комсомольская 16</w:t>
            </w:r>
          </w:p>
        </w:tc>
        <w:tc>
          <w:tcPr>
            <w:tcW w:w="803" w:type="dxa"/>
            <w:shd w:val="clear" w:color="000000" w:fill="FFFFFF"/>
            <w:vAlign w:val="center"/>
            <w:hideMark/>
          </w:tcPr>
          <w:p w14:paraId="5E5AE0F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89(80)</w:t>
            </w:r>
          </w:p>
        </w:tc>
        <w:tc>
          <w:tcPr>
            <w:tcW w:w="616" w:type="dxa"/>
            <w:shd w:val="clear" w:color="000000" w:fill="FFFFFF"/>
            <w:vAlign w:val="center"/>
            <w:hideMark/>
          </w:tcPr>
          <w:p w14:paraId="5F74FA6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96</w:t>
            </w:r>
          </w:p>
        </w:tc>
        <w:tc>
          <w:tcPr>
            <w:tcW w:w="656" w:type="dxa"/>
            <w:shd w:val="clear" w:color="000000" w:fill="FFFFFF"/>
            <w:vAlign w:val="center"/>
            <w:hideMark/>
          </w:tcPr>
          <w:p w14:paraId="25B84F9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0,5088</w:t>
            </w:r>
          </w:p>
        </w:tc>
        <w:tc>
          <w:tcPr>
            <w:tcW w:w="656" w:type="dxa"/>
            <w:shd w:val="clear" w:color="000000" w:fill="FFFFFF"/>
            <w:vAlign w:val="center"/>
            <w:hideMark/>
          </w:tcPr>
          <w:p w14:paraId="2AD2107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48</w:t>
            </w:r>
          </w:p>
        </w:tc>
        <w:tc>
          <w:tcPr>
            <w:tcW w:w="920" w:type="dxa"/>
            <w:shd w:val="clear" w:color="000000" w:fill="FFFFFF"/>
            <w:vAlign w:val="center"/>
            <w:hideMark/>
          </w:tcPr>
          <w:p w14:paraId="57CEC9C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331F864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48</w:t>
            </w:r>
          </w:p>
        </w:tc>
        <w:tc>
          <w:tcPr>
            <w:tcW w:w="1128" w:type="dxa"/>
            <w:shd w:val="clear" w:color="000000" w:fill="FFFFFF"/>
            <w:vAlign w:val="center"/>
            <w:hideMark/>
          </w:tcPr>
          <w:p w14:paraId="5B6F00F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4C86211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50B10D4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 (2021)</w:t>
            </w:r>
          </w:p>
        </w:tc>
        <w:tc>
          <w:tcPr>
            <w:tcW w:w="2268" w:type="dxa"/>
            <w:shd w:val="clear" w:color="auto" w:fill="auto"/>
            <w:vAlign w:val="center"/>
            <w:hideMark/>
          </w:tcPr>
          <w:p w14:paraId="3357626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3A666AF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06239C3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3EE58A38" w14:textId="77777777" w:rsidTr="006A5022">
        <w:trPr>
          <w:trHeight w:val="301"/>
        </w:trPr>
        <w:tc>
          <w:tcPr>
            <w:tcW w:w="585" w:type="dxa"/>
            <w:shd w:val="clear" w:color="000000" w:fill="FFFFFF"/>
            <w:vAlign w:val="center"/>
            <w:hideMark/>
          </w:tcPr>
          <w:p w14:paraId="15AE667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42</w:t>
            </w:r>
          </w:p>
        </w:tc>
        <w:tc>
          <w:tcPr>
            <w:tcW w:w="2295" w:type="dxa"/>
            <w:shd w:val="clear" w:color="000000" w:fill="FFFFFF"/>
            <w:vAlign w:val="center"/>
            <w:hideMark/>
          </w:tcPr>
          <w:p w14:paraId="5E9D225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ТК16-ТК17</w:t>
            </w:r>
          </w:p>
        </w:tc>
        <w:tc>
          <w:tcPr>
            <w:tcW w:w="803" w:type="dxa"/>
            <w:shd w:val="clear" w:color="000000" w:fill="FFFFFF"/>
            <w:vAlign w:val="center"/>
            <w:hideMark/>
          </w:tcPr>
          <w:p w14:paraId="4D3B584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133(125)</w:t>
            </w:r>
          </w:p>
        </w:tc>
        <w:tc>
          <w:tcPr>
            <w:tcW w:w="616" w:type="dxa"/>
            <w:shd w:val="clear" w:color="000000" w:fill="FFFFFF"/>
            <w:vAlign w:val="center"/>
            <w:hideMark/>
          </w:tcPr>
          <w:p w14:paraId="78B621C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22</w:t>
            </w:r>
          </w:p>
        </w:tc>
        <w:tc>
          <w:tcPr>
            <w:tcW w:w="656" w:type="dxa"/>
            <w:shd w:val="clear" w:color="000000" w:fill="FFFFFF"/>
            <w:vAlign w:val="center"/>
            <w:hideMark/>
          </w:tcPr>
          <w:p w14:paraId="7E3B0A3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0,264</w:t>
            </w:r>
          </w:p>
        </w:tc>
        <w:tc>
          <w:tcPr>
            <w:tcW w:w="656" w:type="dxa"/>
            <w:shd w:val="clear" w:color="000000" w:fill="FFFFFF"/>
            <w:vAlign w:val="center"/>
            <w:hideMark/>
          </w:tcPr>
          <w:p w14:paraId="3A04A77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11</w:t>
            </w:r>
          </w:p>
        </w:tc>
        <w:tc>
          <w:tcPr>
            <w:tcW w:w="920" w:type="dxa"/>
            <w:shd w:val="clear" w:color="000000" w:fill="FFFFFF"/>
            <w:vAlign w:val="center"/>
            <w:hideMark/>
          </w:tcPr>
          <w:p w14:paraId="5F9A64D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411A69D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11</w:t>
            </w:r>
          </w:p>
        </w:tc>
        <w:tc>
          <w:tcPr>
            <w:tcW w:w="1128" w:type="dxa"/>
            <w:shd w:val="clear" w:color="000000" w:fill="FFFFFF"/>
            <w:vAlign w:val="center"/>
            <w:hideMark/>
          </w:tcPr>
          <w:p w14:paraId="2D5A19C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749B5FC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07B70F0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2018</w:t>
            </w:r>
          </w:p>
        </w:tc>
        <w:tc>
          <w:tcPr>
            <w:tcW w:w="2268" w:type="dxa"/>
            <w:shd w:val="clear" w:color="000000" w:fill="FFFFFF"/>
            <w:vAlign w:val="center"/>
            <w:hideMark/>
          </w:tcPr>
          <w:p w14:paraId="14C7FAA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скорлупа</w:t>
            </w:r>
          </w:p>
        </w:tc>
        <w:tc>
          <w:tcPr>
            <w:tcW w:w="687" w:type="dxa"/>
            <w:shd w:val="clear" w:color="000000" w:fill="FFFFFF"/>
            <w:vAlign w:val="center"/>
            <w:hideMark/>
          </w:tcPr>
          <w:p w14:paraId="56E879B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000000" w:fill="FFFFFF"/>
            <w:noWrap/>
            <w:vAlign w:val="center"/>
            <w:hideMark/>
          </w:tcPr>
          <w:p w14:paraId="2F933F0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4F4057F9" w14:textId="77777777" w:rsidTr="006A5022">
        <w:trPr>
          <w:trHeight w:val="301"/>
        </w:trPr>
        <w:tc>
          <w:tcPr>
            <w:tcW w:w="585" w:type="dxa"/>
            <w:shd w:val="clear" w:color="000000" w:fill="FFFFFF"/>
            <w:vAlign w:val="center"/>
            <w:hideMark/>
          </w:tcPr>
          <w:p w14:paraId="06F4534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43</w:t>
            </w:r>
          </w:p>
        </w:tc>
        <w:tc>
          <w:tcPr>
            <w:tcW w:w="2295" w:type="dxa"/>
            <w:shd w:val="clear" w:color="000000" w:fill="FFFFFF"/>
            <w:vAlign w:val="center"/>
            <w:hideMark/>
          </w:tcPr>
          <w:p w14:paraId="662C52F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ТК17-ТК18</w:t>
            </w:r>
          </w:p>
        </w:tc>
        <w:tc>
          <w:tcPr>
            <w:tcW w:w="803" w:type="dxa"/>
            <w:shd w:val="clear" w:color="000000" w:fill="FFFFFF"/>
            <w:vAlign w:val="center"/>
            <w:hideMark/>
          </w:tcPr>
          <w:p w14:paraId="4D789F9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133(125)</w:t>
            </w:r>
          </w:p>
        </w:tc>
        <w:tc>
          <w:tcPr>
            <w:tcW w:w="616" w:type="dxa"/>
            <w:shd w:val="clear" w:color="000000" w:fill="FFFFFF"/>
            <w:vAlign w:val="center"/>
            <w:hideMark/>
          </w:tcPr>
          <w:p w14:paraId="278EF1A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84</w:t>
            </w:r>
          </w:p>
        </w:tc>
        <w:tc>
          <w:tcPr>
            <w:tcW w:w="656" w:type="dxa"/>
            <w:shd w:val="clear" w:color="000000" w:fill="FFFFFF"/>
            <w:vAlign w:val="center"/>
            <w:hideMark/>
          </w:tcPr>
          <w:p w14:paraId="31D90A9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1,008</w:t>
            </w:r>
          </w:p>
        </w:tc>
        <w:tc>
          <w:tcPr>
            <w:tcW w:w="656" w:type="dxa"/>
            <w:shd w:val="clear" w:color="000000" w:fill="FFFFFF"/>
            <w:vAlign w:val="center"/>
            <w:hideMark/>
          </w:tcPr>
          <w:p w14:paraId="6E78909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42</w:t>
            </w:r>
          </w:p>
        </w:tc>
        <w:tc>
          <w:tcPr>
            <w:tcW w:w="920" w:type="dxa"/>
            <w:shd w:val="clear" w:color="000000" w:fill="FFFFFF"/>
            <w:vAlign w:val="center"/>
            <w:hideMark/>
          </w:tcPr>
          <w:p w14:paraId="2250824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05A2639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42</w:t>
            </w:r>
          </w:p>
        </w:tc>
        <w:tc>
          <w:tcPr>
            <w:tcW w:w="1128" w:type="dxa"/>
            <w:shd w:val="clear" w:color="000000" w:fill="FFFFFF"/>
            <w:vAlign w:val="center"/>
            <w:hideMark/>
          </w:tcPr>
          <w:p w14:paraId="41D264A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3F6B3BB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0FDFDE4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2018</w:t>
            </w:r>
          </w:p>
        </w:tc>
        <w:tc>
          <w:tcPr>
            <w:tcW w:w="2268" w:type="dxa"/>
            <w:shd w:val="clear" w:color="000000" w:fill="FFFFFF"/>
            <w:vAlign w:val="center"/>
            <w:hideMark/>
          </w:tcPr>
          <w:p w14:paraId="1A5E7BF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скорлупа</w:t>
            </w:r>
          </w:p>
        </w:tc>
        <w:tc>
          <w:tcPr>
            <w:tcW w:w="687" w:type="dxa"/>
            <w:shd w:val="clear" w:color="000000" w:fill="FFFFFF"/>
            <w:vAlign w:val="center"/>
            <w:hideMark/>
          </w:tcPr>
          <w:p w14:paraId="35C5B0F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000000" w:fill="FFFFFF"/>
            <w:noWrap/>
            <w:vAlign w:val="center"/>
            <w:hideMark/>
          </w:tcPr>
          <w:p w14:paraId="7C2269C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4377F391" w14:textId="77777777" w:rsidTr="006A5022">
        <w:trPr>
          <w:trHeight w:val="301"/>
        </w:trPr>
        <w:tc>
          <w:tcPr>
            <w:tcW w:w="585" w:type="dxa"/>
            <w:shd w:val="clear" w:color="000000" w:fill="FFFFFF"/>
            <w:vAlign w:val="center"/>
            <w:hideMark/>
          </w:tcPr>
          <w:p w14:paraId="727BC84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44</w:t>
            </w:r>
          </w:p>
        </w:tc>
        <w:tc>
          <w:tcPr>
            <w:tcW w:w="2295" w:type="dxa"/>
            <w:shd w:val="clear" w:color="000000" w:fill="FFFFFF"/>
            <w:vAlign w:val="center"/>
            <w:hideMark/>
          </w:tcPr>
          <w:p w14:paraId="11BFC11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ТК18-ТК19</w:t>
            </w:r>
          </w:p>
        </w:tc>
        <w:tc>
          <w:tcPr>
            <w:tcW w:w="803" w:type="dxa"/>
            <w:shd w:val="clear" w:color="000000" w:fill="FFFFFF"/>
            <w:vAlign w:val="center"/>
            <w:hideMark/>
          </w:tcPr>
          <w:p w14:paraId="04601D5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616" w:type="dxa"/>
            <w:shd w:val="clear" w:color="000000" w:fill="FFFFFF"/>
            <w:vAlign w:val="center"/>
            <w:hideMark/>
          </w:tcPr>
          <w:p w14:paraId="7651BDE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134</w:t>
            </w:r>
          </w:p>
        </w:tc>
        <w:tc>
          <w:tcPr>
            <w:tcW w:w="656" w:type="dxa"/>
            <w:shd w:val="clear" w:color="000000" w:fill="FFFFFF"/>
            <w:vAlign w:val="center"/>
            <w:hideMark/>
          </w:tcPr>
          <w:p w14:paraId="38F0704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1,072</w:t>
            </w:r>
          </w:p>
        </w:tc>
        <w:tc>
          <w:tcPr>
            <w:tcW w:w="656" w:type="dxa"/>
            <w:shd w:val="clear" w:color="000000" w:fill="FFFFFF"/>
            <w:vAlign w:val="center"/>
            <w:hideMark/>
          </w:tcPr>
          <w:p w14:paraId="7B10811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67</w:t>
            </w:r>
          </w:p>
        </w:tc>
        <w:tc>
          <w:tcPr>
            <w:tcW w:w="920" w:type="dxa"/>
            <w:shd w:val="clear" w:color="000000" w:fill="FFFFFF"/>
            <w:vAlign w:val="center"/>
            <w:hideMark/>
          </w:tcPr>
          <w:p w14:paraId="4335A17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7B7FC54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67</w:t>
            </w:r>
          </w:p>
        </w:tc>
        <w:tc>
          <w:tcPr>
            <w:tcW w:w="1128" w:type="dxa"/>
            <w:shd w:val="clear" w:color="000000" w:fill="FFFFFF"/>
            <w:vAlign w:val="center"/>
            <w:hideMark/>
          </w:tcPr>
          <w:p w14:paraId="6FBFB1A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280EEF2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5FFA119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2018</w:t>
            </w:r>
          </w:p>
        </w:tc>
        <w:tc>
          <w:tcPr>
            <w:tcW w:w="2268" w:type="dxa"/>
            <w:shd w:val="clear" w:color="000000" w:fill="FFFFFF"/>
            <w:vAlign w:val="center"/>
            <w:hideMark/>
          </w:tcPr>
          <w:p w14:paraId="1780FCC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скорлупа</w:t>
            </w:r>
          </w:p>
        </w:tc>
        <w:tc>
          <w:tcPr>
            <w:tcW w:w="687" w:type="dxa"/>
            <w:shd w:val="clear" w:color="000000" w:fill="FFFFFF"/>
            <w:vAlign w:val="center"/>
            <w:hideMark/>
          </w:tcPr>
          <w:p w14:paraId="4A6E705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000000" w:fill="FFFFFF"/>
            <w:noWrap/>
            <w:vAlign w:val="center"/>
            <w:hideMark/>
          </w:tcPr>
          <w:p w14:paraId="09D8210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3E9E7D97" w14:textId="77777777" w:rsidTr="006A5022">
        <w:trPr>
          <w:trHeight w:val="301"/>
        </w:trPr>
        <w:tc>
          <w:tcPr>
            <w:tcW w:w="585" w:type="dxa"/>
            <w:shd w:val="clear" w:color="000000" w:fill="FFFFFF"/>
            <w:vAlign w:val="center"/>
            <w:hideMark/>
          </w:tcPr>
          <w:p w14:paraId="6BC7DC5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45</w:t>
            </w:r>
          </w:p>
        </w:tc>
        <w:tc>
          <w:tcPr>
            <w:tcW w:w="2295" w:type="dxa"/>
            <w:shd w:val="clear" w:color="000000" w:fill="FFFFFF"/>
            <w:vAlign w:val="center"/>
            <w:hideMark/>
          </w:tcPr>
          <w:p w14:paraId="6D5CC73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ТК19-ТК20</w:t>
            </w:r>
          </w:p>
        </w:tc>
        <w:tc>
          <w:tcPr>
            <w:tcW w:w="803" w:type="dxa"/>
            <w:shd w:val="clear" w:color="000000" w:fill="FFFFFF"/>
            <w:vAlign w:val="center"/>
            <w:hideMark/>
          </w:tcPr>
          <w:p w14:paraId="1B52E86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76(65)</w:t>
            </w:r>
          </w:p>
        </w:tc>
        <w:tc>
          <w:tcPr>
            <w:tcW w:w="616" w:type="dxa"/>
            <w:shd w:val="clear" w:color="000000" w:fill="FFFFFF"/>
            <w:vAlign w:val="center"/>
            <w:hideMark/>
          </w:tcPr>
          <w:p w14:paraId="56A9F75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114</w:t>
            </w:r>
          </w:p>
        </w:tc>
        <w:tc>
          <w:tcPr>
            <w:tcW w:w="656" w:type="dxa"/>
            <w:shd w:val="clear" w:color="000000" w:fill="FFFFFF"/>
            <w:vAlign w:val="center"/>
            <w:hideMark/>
          </w:tcPr>
          <w:p w14:paraId="51832C4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0,4446</w:t>
            </w:r>
          </w:p>
        </w:tc>
        <w:tc>
          <w:tcPr>
            <w:tcW w:w="656" w:type="dxa"/>
            <w:shd w:val="clear" w:color="000000" w:fill="FFFFFF"/>
            <w:vAlign w:val="center"/>
            <w:hideMark/>
          </w:tcPr>
          <w:p w14:paraId="3046B84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w:t>
            </w:r>
          </w:p>
        </w:tc>
        <w:tc>
          <w:tcPr>
            <w:tcW w:w="920" w:type="dxa"/>
            <w:shd w:val="clear" w:color="000000" w:fill="FFFFFF"/>
            <w:vAlign w:val="center"/>
            <w:hideMark/>
          </w:tcPr>
          <w:p w14:paraId="2418216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4CC673A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w:t>
            </w:r>
          </w:p>
        </w:tc>
        <w:tc>
          <w:tcPr>
            <w:tcW w:w="1128" w:type="dxa"/>
            <w:shd w:val="clear" w:color="000000" w:fill="FFFFFF"/>
            <w:vAlign w:val="center"/>
            <w:hideMark/>
          </w:tcPr>
          <w:p w14:paraId="7450154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3F4D1A7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0BFC05D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2018</w:t>
            </w:r>
          </w:p>
        </w:tc>
        <w:tc>
          <w:tcPr>
            <w:tcW w:w="2268" w:type="dxa"/>
            <w:shd w:val="clear" w:color="000000" w:fill="FFFFFF"/>
            <w:vAlign w:val="center"/>
            <w:hideMark/>
          </w:tcPr>
          <w:p w14:paraId="5E78EA1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скорлупа</w:t>
            </w:r>
          </w:p>
        </w:tc>
        <w:tc>
          <w:tcPr>
            <w:tcW w:w="687" w:type="dxa"/>
            <w:shd w:val="clear" w:color="000000" w:fill="FFFFFF"/>
            <w:vAlign w:val="center"/>
            <w:hideMark/>
          </w:tcPr>
          <w:p w14:paraId="5FB8434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000000" w:fill="FFFFFF"/>
            <w:noWrap/>
            <w:vAlign w:val="center"/>
            <w:hideMark/>
          </w:tcPr>
          <w:p w14:paraId="3AFAB27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237CF37F" w14:textId="77777777" w:rsidTr="006A5022">
        <w:trPr>
          <w:trHeight w:val="301"/>
        </w:trPr>
        <w:tc>
          <w:tcPr>
            <w:tcW w:w="585" w:type="dxa"/>
            <w:shd w:val="clear" w:color="000000" w:fill="FFFFFF"/>
            <w:vAlign w:val="center"/>
            <w:hideMark/>
          </w:tcPr>
          <w:p w14:paraId="6144E05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46</w:t>
            </w:r>
          </w:p>
        </w:tc>
        <w:tc>
          <w:tcPr>
            <w:tcW w:w="2295" w:type="dxa"/>
            <w:shd w:val="clear" w:color="000000" w:fill="FFFFFF"/>
            <w:vAlign w:val="center"/>
            <w:hideMark/>
          </w:tcPr>
          <w:p w14:paraId="2A5E9B2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ТК20-Комсомольская 26</w:t>
            </w:r>
          </w:p>
        </w:tc>
        <w:tc>
          <w:tcPr>
            <w:tcW w:w="803" w:type="dxa"/>
            <w:shd w:val="clear" w:color="000000" w:fill="FFFFFF"/>
            <w:vAlign w:val="center"/>
            <w:hideMark/>
          </w:tcPr>
          <w:p w14:paraId="0A73208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76(65)</w:t>
            </w:r>
          </w:p>
        </w:tc>
        <w:tc>
          <w:tcPr>
            <w:tcW w:w="616" w:type="dxa"/>
            <w:shd w:val="clear" w:color="000000" w:fill="FFFFFF"/>
            <w:vAlign w:val="center"/>
            <w:hideMark/>
          </w:tcPr>
          <w:p w14:paraId="7DB4A4F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96</w:t>
            </w:r>
          </w:p>
        </w:tc>
        <w:tc>
          <w:tcPr>
            <w:tcW w:w="656" w:type="dxa"/>
            <w:shd w:val="clear" w:color="000000" w:fill="FFFFFF"/>
            <w:vAlign w:val="center"/>
            <w:hideMark/>
          </w:tcPr>
          <w:p w14:paraId="1628F56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0,3744</w:t>
            </w:r>
          </w:p>
        </w:tc>
        <w:tc>
          <w:tcPr>
            <w:tcW w:w="656" w:type="dxa"/>
            <w:shd w:val="clear" w:color="000000" w:fill="FFFFFF"/>
            <w:vAlign w:val="center"/>
            <w:hideMark/>
          </w:tcPr>
          <w:p w14:paraId="3C5BB62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48</w:t>
            </w:r>
          </w:p>
        </w:tc>
        <w:tc>
          <w:tcPr>
            <w:tcW w:w="920" w:type="dxa"/>
            <w:shd w:val="clear" w:color="000000" w:fill="FFFFFF"/>
            <w:vAlign w:val="center"/>
            <w:hideMark/>
          </w:tcPr>
          <w:p w14:paraId="2567DD6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1CA6374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48</w:t>
            </w:r>
          </w:p>
        </w:tc>
        <w:tc>
          <w:tcPr>
            <w:tcW w:w="1128" w:type="dxa"/>
            <w:shd w:val="clear" w:color="000000" w:fill="FFFFFF"/>
            <w:vAlign w:val="center"/>
            <w:hideMark/>
          </w:tcPr>
          <w:p w14:paraId="2FA262E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03B7EFF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427C856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2018</w:t>
            </w:r>
          </w:p>
        </w:tc>
        <w:tc>
          <w:tcPr>
            <w:tcW w:w="2268" w:type="dxa"/>
            <w:shd w:val="clear" w:color="000000" w:fill="FFFFFF"/>
            <w:vAlign w:val="center"/>
            <w:hideMark/>
          </w:tcPr>
          <w:p w14:paraId="3E15C71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скорлупа</w:t>
            </w:r>
          </w:p>
        </w:tc>
        <w:tc>
          <w:tcPr>
            <w:tcW w:w="687" w:type="dxa"/>
            <w:shd w:val="clear" w:color="000000" w:fill="FFFFFF"/>
            <w:vAlign w:val="center"/>
            <w:hideMark/>
          </w:tcPr>
          <w:p w14:paraId="6484541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000000" w:fill="FFFFFF"/>
            <w:noWrap/>
            <w:vAlign w:val="center"/>
            <w:hideMark/>
          </w:tcPr>
          <w:p w14:paraId="439AC4C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5408FFF5" w14:textId="77777777" w:rsidTr="006A5022">
        <w:trPr>
          <w:trHeight w:val="301"/>
        </w:trPr>
        <w:tc>
          <w:tcPr>
            <w:tcW w:w="585" w:type="dxa"/>
            <w:shd w:val="clear" w:color="000000" w:fill="FFFFFF"/>
            <w:vAlign w:val="center"/>
            <w:hideMark/>
          </w:tcPr>
          <w:p w14:paraId="0B960EC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47</w:t>
            </w:r>
          </w:p>
        </w:tc>
        <w:tc>
          <w:tcPr>
            <w:tcW w:w="2295" w:type="dxa"/>
            <w:shd w:val="clear" w:color="000000" w:fill="FFFFFF"/>
            <w:vAlign w:val="center"/>
            <w:hideMark/>
          </w:tcPr>
          <w:p w14:paraId="16C0BDC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ТК18-УТ19</w:t>
            </w:r>
          </w:p>
        </w:tc>
        <w:tc>
          <w:tcPr>
            <w:tcW w:w="803" w:type="dxa"/>
            <w:shd w:val="clear" w:color="000000" w:fill="FFFFFF"/>
            <w:vAlign w:val="center"/>
            <w:hideMark/>
          </w:tcPr>
          <w:p w14:paraId="7B3C856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616" w:type="dxa"/>
            <w:shd w:val="clear" w:color="000000" w:fill="FFFFFF"/>
            <w:vAlign w:val="center"/>
            <w:hideMark/>
          </w:tcPr>
          <w:p w14:paraId="5BD7B18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96</w:t>
            </w:r>
          </w:p>
        </w:tc>
        <w:tc>
          <w:tcPr>
            <w:tcW w:w="656" w:type="dxa"/>
            <w:shd w:val="clear" w:color="000000" w:fill="FFFFFF"/>
            <w:vAlign w:val="center"/>
            <w:hideMark/>
          </w:tcPr>
          <w:p w14:paraId="7CC1E5C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0,768</w:t>
            </w:r>
          </w:p>
        </w:tc>
        <w:tc>
          <w:tcPr>
            <w:tcW w:w="656" w:type="dxa"/>
            <w:shd w:val="clear" w:color="000000" w:fill="FFFFFF"/>
            <w:vAlign w:val="center"/>
            <w:hideMark/>
          </w:tcPr>
          <w:p w14:paraId="3599C2F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48</w:t>
            </w:r>
          </w:p>
        </w:tc>
        <w:tc>
          <w:tcPr>
            <w:tcW w:w="920" w:type="dxa"/>
            <w:shd w:val="clear" w:color="000000" w:fill="FFFFFF"/>
            <w:vAlign w:val="center"/>
            <w:hideMark/>
          </w:tcPr>
          <w:p w14:paraId="66D8468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1216A4F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48</w:t>
            </w:r>
          </w:p>
        </w:tc>
        <w:tc>
          <w:tcPr>
            <w:tcW w:w="1128" w:type="dxa"/>
            <w:shd w:val="clear" w:color="000000" w:fill="FFFFFF"/>
            <w:vAlign w:val="center"/>
            <w:hideMark/>
          </w:tcPr>
          <w:p w14:paraId="09C3CEE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37E65E9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1BC6E64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2018</w:t>
            </w:r>
          </w:p>
        </w:tc>
        <w:tc>
          <w:tcPr>
            <w:tcW w:w="2268" w:type="dxa"/>
            <w:shd w:val="clear" w:color="000000" w:fill="FFFFFF"/>
            <w:vAlign w:val="center"/>
            <w:hideMark/>
          </w:tcPr>
          <w:p w14:paraId="387CE01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скорлупа</w:t>
            </w:r>
          </w:p>
        </w:tc>
        <w:tc>
          <w:tcPr>
            <w:tcW w:w="687" w:type="dxa"/>
            <w:shd w:val="clear" w:color="000000" w:fill="FFFFFF"/>
            <w:vAlign w:val="center"/>
            <w:hideMark/>
          </w:tcPr>
          <w:p w14:paraId="29AE02A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000000" w:fill="FFFFFF"/>
            <w:noWrap/>
            <w:vAlign w:val="center"/>
            <w:hideMark/>
          </w:tcPr>
          <w:p w14:paraId="13A8F69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2027A59A" w14:textId="77777777" w:rsidTr="006A5022">
        <w:trPr>
          <w:trHeight w:val="301"/>
        </w:trPr>
        <w:tc>
          <w:tcPr>
            <w:tcW w:w="585" w:type="dxa"/>
            <w:shd w:val="clear" w:color="000000" w:fill="FFFFFF"/>
            <w:vAlign w:val="center"/>
            <w:hideMark/>
          </w:tcPr>
          <w:p w14:paraId="7850329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48</w:t>
            </w:r>
          </w:p>
        </w:tc>
        <w:tc>
          <w:tcPr>
            <w:tcW w:w="2295" w:type="dxa"/>
            <w:shd w:val="clear" w:color="000000" w:fill="FFFFFF"/>
            <w:vAlign w:val="center"/>
            <w:hideMark/>
          </w:tcPr>
          <w:p w14:paraId="37B0D95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УТ19-Комсомольская 33</w:t>
            </w:r>
          </w:p>
        </w:tc>
        <w:tc>
          <w:tcPr>
            <w:tcW w:w="803" w:type="dxa"/>
            <w:shd w:val="clear" w:color="000000" w:fill="FFFFFF"/>
            <w:vAlign w:val="center"/>
            <w:hideMark/>
          </w:tcPr>
          <w:p w14:paraId="168EB16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76(65)</w:t>
            </w:r>
          </w:p>
        </w:tc>
        <w:tc>
          <w:tcPr>
            <w:tcW w:w="616" w:type="dxa"/>
            <w:shd w:val="clear" w:color="000000" w:fill="FFFFFF"/>
            <w:vAlign w:val="center"/>
            <w:hideMark/>
          </w:tcPr>
          <w:p w14:paraId="7B388B3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128</w:t>
            </w:r>
          </w:p>
        </w:tc>
        <w:tc>
          <w:tcPr>
            <w:tcW w:w="656" w:type="dxa"/>
            <w:shd w:val="clear" w:color="000000" w:fill="FFFFFF"/>
            <w:vAlign w:val="center"/>
            <w:hideMark/>
          </w:tcPr>
          <w:p w14:paraId="4342A6A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0,4992</w:t>
            </w:r>
          </w:p>
        </w:tc>
        <w:tc>
          <w:tcPr>
            <w:tcW w:w="656" w:type="dxa"/>
            <w:shd w:val="clear" w:color="000000" w:fill="FFFFFF"/>
            <w:vAlign w:val="center"/>
            <w:hideMark/>
          </w:tcPr>
          <w:p w14:paraId="6F0072D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64</w:t>
            </w:r>
          </w:p>
        </w:tc>
        <w:tc>
          <w:tcPr>
            <w:tcW w:w="920" w:type="dxa"/>
            <w:shd w:val="clear" w:color="000000" w:fill="FFFFFF"/>
            <w:vAlign w:val="center"/>
            <w:hideMark/>
          </w:tcPr>
          <w:p w14:paraId="7F428CF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3726476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64</w:t>
            </w:r>
          </w:p>
        </w:tc>
        <w:tc>
          <w:tcPr>
            <w:tcW w:w="1128" w:type="dxa"/>
            <w:shd w:val="clear" w:color="000000" w:fill="FFFFFF"/>
            <w:vAlign w:val="center"/>
            <w:hideMark/>
          </w:tcPr>
          <w:p w14:paraId="528D2CE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0CFF890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4237E05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2018</w:t>
            </w:r>
          </w:p>
        </w:tc>
        <w:tc>
          <w:tcPr>
            <w:tcW w:w="2268" w:type="dxa"/>
            <w:shd w:val="clear" w:color="000000" w:fill="FFFFFF"/>
            <w:vAlign w:val="center"/>
            <w:hideMark/>
          </w:tcPr>
          <w:p w14:paraId="74A5BEB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скорлупа</w:t>
            </w:r>
          </w:p>
        </w:tc>
        <w:tc>
          <w:tcPr>
            <w:tcW w:w="687" w:type="dxa"/>
            <w:shd w:val="clear" w:color="000000" w:fill="FFFFFF"/>
            <w:vAlign w:val="center"/>
            <w:hideMark/>
          </w:tcPr>
          <w:p w14:paraId="1593832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000000" w:fill="FFFFFF"/>
            <w:noWrap/>
            <w:vAlign w:val="center"/>
            <w:hideMark/>
          </w:tcPr>
          <w:p w14:paraId="571A1F1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2E392CA0" w14:textId="77777777" w:rsidTr="006A5022">
        <w:trPr>
          <w:trHeight w:val="301"/>
        </w:trPr>
        <w:tc>
          <w:tcPr>
            <w:tcW w:w="585" w:type="dxa"/>
            <w:shd w:val="clear" w:color="000000" w:fill="FFFFFF"/>
            <w:vAlign w:val="center"/>
            <w:hideMark/>
          </w:tcPr>
          <w:p w14:paraId="2C08BC2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49</w:t>
            </w:r>
          </w:p>
        </w:tc>
        <w:tc>
          <w:tcPr>
            <w:tcW w:w="2295" w:type="dxa"/>
            <w:shd w:val="clear" w:color="000000" w:fill="FFFFFF"/>
            <w:vAlign w:val="center"/>
            <w:hideMark/>
          </w:tcPr>
          <w:p w14:paraId="6627927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ТК31-Строителей (гараж)</w:t>
            </w:r>
          </w:p>
        </w:tc>
        <w:tc>
          <w:tcPr>
            <w:tcW w:w="803" w:type="dxa"/>
            <w:shd w:val="clear" w:color="000000" w:fill="FFFFFF"/>
            <w:vAlign w:val="center"/>
            <w:hideMark/>
          </w:tcPr>
          <w:p w14:paraId="1729C43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45(40)</w:t>
            </w:r>
          </w:p>
        </w:tc>
        <w:tc>
          <w:tcPr>
            <w:tcW w:w="616" w:type="dxa"/>
            <w:shd w:val="clear" w:color="000000" w:fill="FFFFFF"/>
            <w:vAlign w:val="center"/>
            <w:hideMark/>
          </w:tcPr>
          <w:p w14:paraId="3858DFD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82</w:t>
            </w:r>
          </w:p>
        </w:tc>
        <w:tc>
          <w:tcPr>
            <w:tcW w:w="656" w:type="dxa"/>
            <w:shd w:val="clear" w:color="000000" w:fill="FFFFFF"/>
            <w:vAlign w:val="center"/>
            <w:hideMark/>
          </w:tcPr>
          <w:p w14:paraId="4490635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0,1066</w:t>
            </w:r>
          </w:p>
        </w:tc>
        <w:tc>
          <w:tcPr>
            <w:tcW w:w="656" w:type="dxa"/>
            <w:shd w:val="clear" w:color="000000" w:fill="FFFFFF"/>
            <w:vAlign w:val="center"/>
            <w:hideMark/>
          </w:tcPr>
          <w:p w14:paraId="723F124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41</w:t>
            </w:r>
          </w:p>
        </w:tc>
        <w:tc>
          <w:tcPr>
            <w:tcW w:w="920" w:type="dxa"/>
            <w:shd w:val="clear" w:color="000000" w:fill="FFFFFF"/>
            <w:vAlign w:val="center"/>
            <w:hideMark/>
          </w:tcPr>
          <w:p w14:paraId="78AE528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52A0687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128" w:type="dxa"/>
            <w:shd w:val="clear" w:color="000000" w:fill="FFFFFF"/>
            <w:vAlign w:val="center"/>
            <w:hideMark/>
          </w:tcPr>
          <w:p w14:paraId="6ED5A22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41</w:t>
            </w:r>
          </w:p>
        </w:tc>
        <w:tc>
          <w:tcPr>
            <w:tcW w:w="941" w:type="dxa"/>
            <w:shd w:val="clear" w:color="000000" w:fill="FFFFFF"/>
            <w:vAlign w:val="center"/>
            <w:hideMark/>
          </w:tcPr>
          <w:p w14:paraId="14BBBAF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00FF8FB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2021</w:t>
            </w:r>
          </w:p>
        </w:tc>
        <w:tc>
          <w:tcPr>
            <w:tcW w:w="2268" w:type="dxa"/>
            <w:shd w:val="clear" w:color="auto" w:fill="auto"/>
            <w:vAlign w:val="center"/>
            <w:hideMark/>
          </w:tcPr>
          <w:p w14:paraId="6738082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6B9CFF3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00F7670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7BADECF8" w14:textId="77777777" w:rsidTr="006A5022">
        <w:trPr>
          <w:trHeight w:val="301"/>
        </w:trPr>
        <w:tc>
          <w:tcPr>
            <w:tcW w:w="585" w:type="dxa"/>
            <w:shd w:val="clear" w:color="000000" w:fill="FFFFFF"/>
            <w:vAlign w:val="center"/>
            <w:hideMark/>
          </w:tcPr>
          <w:p w14:paraId="6271B3D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50</w:t>
            </w:r>
          </w:p>
        </w:tc>
        <w:tc>
          <w:tcPr>
            <w:tcW w:w="2295" w:type="dxa"/>
            <w:shd w:val="clear" w:color="000000" w:fill="FFFFFF"/>
            <w:vAlign w:val="center"/>
            <w:hideMark/>
          </w:tcPr>
          <w:p w14:paraId="3F0E246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ТК31-ТК32</w:t>
            </w:r>
          </w:p>
        </w:tc>
        <w:tc>
          <w:tcPr>
            <w:tcW w:w="803" w:type="dxa"/>
            <w:shd w:val="clear" w:color="000000" w:fill="FFFFFF"/>
            <w:vAlign w:val="center"/>
            <w:hideMark/>
          </w:tcPr>
          <w:p w14:paraId="1C974FF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76(65)</w:t>
            </w:r>
          </w:p>
        </w:tc>
        <w:tc>
          <w:tcPr>
            <w:tcW w:w="616" w:type="dxa"/>
            <w:shd w:val="clear" w:color="000000" w:fill="FFFFFF"/>
            <w:vAlign w:val="center"/>
            <w:hideMark/>
          </w:tcPr>
          <w:p w14:paraId="73E4B58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54</w:t>
            </w:r>
          </w:p>
        </w:tc>
        <w:tc>
          <w:tcPr>
            <w:tcW w:w="656" w:type="dxa"/>
            <w:shd w:val="clear" w:color="000000" w:fill="FFFFFF"/>
            <w:vAlign w:val="center"/>
            <w:hideMark/>
          </w:tcPr>
          <w:p w14:paraId="2815490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0,2106</w:t>
            </w:r>
          </w:p>
        </w:tc>
        <w:tc>
          <w:tcPr>
            <w:tcW w:w="656" w:type="dxa"/>
            <w:shd w:val="clear" w:color="000000" w:fill="FFFFFF"/>
            <w:vAlign w:val="center"/>
            <w:hideMark/>
          </w:tcPr>
          <w:p w14:paraId="53A02A0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27</w:t>
            </w:r>
          </w:p>
        </w:tc>
        <w:tc>
          <w:tcPr>
            <w:tcW w:w="920" w:type="dxa"/>
            <w:shd w:val="clear" w:color="000000" w:fill="FFFFFF"/>
            <w:vAlign w:val="center"/>
            <w:hideMark/>
          </w:tcPr>
          <w:p w14:paraId="4278174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142180A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27</w:t>
            </w:r>
          </w:p>
        </w:tc>
        <w:tc>
          <w:tcPr>
            <w:tcW w:w="1128" w:type="dxa"/>
            <w:shd w:val="clear" w:color="000000" w:fill="FFFFFF"/>
            <w:vAlign w:val="center"/>
            <w:hideMark/>
          </w:tcPr>
          <w:p w14:paraId="6451E85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354BA26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31A338B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w:t>
            </w:r>
          </w:p>
        </w:tc>
        <w:tc>
          <w:tcPr>
            <w:tcW w:w="2268" w:type="dxa"/>
            <w:shd w:val="clear" w:color="auto" w:fill="auto"/>
            <w:vAlign w:val="center"/>
            <w:hideMark/>
          </w:tcPr>
          <w:p w14:paraId="5DC3ADC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36EDA6D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56259AB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4622D6F4" w14:textId="77777777" w:rsidTr="006A5022">
        <w:trPr>
          <w:trHeight w:val="301"/>
        </w:trPr>
        <w:tc>
          <w:tcPr>
            <w:tcW w:w="585" w:type="dxa"/>
            <w:shd w:val="clear" w:color="000000" w:fill="FFFFFF"/>
            <w:vAlign w:val="center"/>
            <w:hideMark/>
          </w:tcPr>
          <w:p w14:paraId="5A68DBA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51</w:t>
            </w:r>
          </w:p>
        </w:tc>
        <w:tc>
          <w:tcPr>
            <w:tcW w:w="2295" w:type="dxa"/>
            <w:shd w:val="clear" w:color="000000" w:fill="FFFFFF"/>
            <w:vAlign w:val="center"/>
            <w:hideMark/>
          </w:tcPr>
          <w:p w14:paraId="03BF95B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ТК32-Строителей 7</w:t>
            </w:r>
          </w:p>
        </w:tc>
        <w:tc>
          <w:tcPr>
            <w:tcW w:w="803" w:type="dxa"/>
            <w:shd w:val="clear" w:color="000000" w:fill="FFFFFF"/>
            <w:vAlign w:val="center"/>
            <w:hideMark/>
          </w:tcPr>
          <w:p w14:paraId="67DF9DF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616" w:type="dxa"/>
            <w:shd w:val="clear" w:color="000000" w:fill="FFFFFF"/>
            <w:vAlign w:val="center"/>
            <w:hideMark/>
          </w:tcPr>
          <w:p w14:paraId="08BB083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w:t>
            </w:r>
          </w:p>
        </w:tc>
        <w:tc>
          <w:tcPr>
            <w:tcW w:w="656" w:type="dxa"/>
            <w:shd w:val="clear" w:color="000000" w:fill="FFFFFF"/>
            <w:vAlign w:val="center"/>
            <w:hideMark/>
          </w:tcPr>
          <w:p w14:paraId="0A35C08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0,1512</w:t>
            </w:r>
          </w:p>
        </w:tc>
        <w:tc>
          <w:tcPr>
            <w:tcW w:w="656" w:type="dxa"/>
            <w:shd w:val="clear" w:color="000000" w:fill="FFFFFF"/>
            <w:vAlign w:val="center"/>
            <w:hideMark/>
          </w:tcPr>
          <w:p w14:paraId="4B28B40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54</w:t>
            </w:r>
          </w:p>
        </w:tc>
        <w:tc>
          <w:tcPr>
            <w:tcW w:w="920" w:type="dxa"/>
            <w:shd w:val="clear" w:color="000000" w:fill="FFFFFF"/>
            <w:vAlign w:val="center"/>
            <w:hideMark/>
          </w:tcPr>
          <w:p w14:paraId="738EF2A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4DFF5AB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54</w:t>
            </w:r>
          </w:p>
        </w:tc>
        <w:tc>
          <w:tcPr>
            <w:tcW w:w="1128" w:type="dxa"/>
            <w:shd w:val="clear" w:color="000000" w:fill="FFFFFF"/>
            <w:vAlign w:val="center"/>
            <w:hideMark/>
          </w:tcPr>
          <w:p w14:paraId="5847EFE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5ACC41F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690ABB8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w:t>
            </w:r>
          </w:p>
        </w:tc>
        <w:tc>
          <w:tcPr>
            <w:tcW w:w="2268" w:type="dxa"/>
            <w:shd w:val="clear" w:color="auto" w:fill="auto"/>
            <w:vAlign w:val="center"/>
            <w:hideMark/>
          </w:tcPr>
          <w:p w14:paraId="5BC80E7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24E0CE5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5F57CB6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1DFA46C2" w14:textId="77777777" w:rsidTr="006A5022">
        <w:trPr>
          <w:trHeight w:val="301"/>
        </w:trPr>
        <w:tc>
          <w:tcPr>
            <w:tcW w:w="585" w:type="dxa"/>
            <w:shd w:val="clear" w:color="000000" w:fill="FFFFFF"/>
            <w:vAlign w:val="center"/>
            <w:hideMark/>
          </w:tcPr>
          <w:p w14:paraId="419D32B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52</w:t>
            </w:r>
          </w:p>
        </w:tc>
        <w:tc>
          <w:tcPr>
            <w:tcW w:w="2295" w:type="dxa"/>
            <w:shd w:val="clear" w:color="000000" w:fill="FFFFFF"/>
            <w:vAlign w:val="center"/>
            <w:hideMark/>
          </w:tcPr>
          <w:p w14:paraId="46B096A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ТК16-ТК21</w:t>
            </w:r>
          </w:p>
        </w:tc>
        <w:tc>
          <w:tcPr>
            <w:tcW w:w="803" w:type="dxa"/>
            <w:shd w:val="clear" w:color="000000" w:fill="FFFFFF"/>
            <w:vAlign w:val="center"/>
            <w:hideMark/>
          </w:tcPr>
          <w:p w14:paraId="7F8FCF7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616" w:type="dxa"/>
            <w:shd w:val="clear" w:color="000000" w:fill="FFFFFF"/>
            <w:vAlign w:val="center"/>
            <w:hideMark/>
          </w:tcPr>
          <w:p w14:paraId="4B1709C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40</w:t>
            </w:r>
          </w:p>
        </w:tc>
        <w:tc>
          <w:tcPr>
            <w:tcW w:w="656" w:type="dxa"/>
            <w:shd w:val="clear" w:color="000000" w:fill="FFFFFF"/>
            <w:vAlign w:val="center"/>
            <w:hideMark/>
          </w:tcPr>
          <w:p w14:paraId="4DDF19B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0,32</w:t>
            </w:r>
          </w:p>
        </w:tc>
        <w:tc>
          <w:tcPr>
            <w:tcW w:w="656" w:type="dxa"/>
            <w:shd w:val="clear" w:color="000000" w:fill="FFFFFF"/>
            <w:vAlign w:val="center"/>
            <w:hideMark/>
          </w:tcPr>
          <w:p w14:paraId="02EB70E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w:t>
            </w:r>
          </w:p>
        </w:tc>
        <w:tc>
          <w:tcPr>
            <w:tcW w:w="920" w:type="dxa"/>
            <w:shd w:val="clear" w:color="000000" w:fill="FFFFFF"/>
            <w:vAlign w:val="center"/>
            <w:hideMark/>
          </w:tcPr>
          <w:p w14:paraId="1D582B5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5A824F2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w:t>
            </w:r>
          </w:p>
        </w:tc>
        <w:tc>
          <w:tcPr>
            <w:tcW w:w="1128" w:type="dxa"/>
            <w:shd w:val="clear" w:color="000000" w:fill="FFFFFF"/>
            <w:vAlign w:val="center"/>
            <w:hideMark/>
          </w:tcPr>
          <w:p w14:paraId="5423EA7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00E6491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1D8E04B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 (2021)</w:t>
            </w:r>
          </w:p>
        </w:tc>
        <w:tc>
          <w:tcPr>
            <w:tcW w:w="2268" w:type="dxa"/>
            <w:shd w:val="clear" w:color="auto" w:fill="auto"/>
            <w:vAlign w:val="center"/>
            <w:hideMark/>
          </w:tcPr>
          <w:p w14:paraId="6C57BDC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7D17F30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1AD2A46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445E2D81" w14:textId="77777777" w:rsidTr="006A5022">
        <w:trPr>
          <w:trHeight w:val="301"/>
        </w:trPr>
        <w:tc>
          <w:tcPr>
            <w:tcW w:w="585" w:type="dxa"/>
            <w:shd w:val="clear" w:color="000000" w:fill="FFFFFF"/>
            <w:vAlign w:val="center"/>
            <w:hideMark/>
          </w:tcPr>
          <w:p w14:paraId="2579488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53</w:t>
            </w:r>
          </w:p>
        </w:tc>
        <w:tc>
          <w:tcPr>
            <w:tcW w:w="2295" w:type="dxa"/>
            <w:shd w:val="clear" w:color="000000" w:fill="FFFFFF"/>
            <w:vAlign w:val="center"/>
            <w:hideMark/>
          </w:tcPr>
          <w:p w14:paraId="38E165C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ТК21-ТК37</w:t>
            </w:r>
          </w:p>
        </w:tc>
        <w:tc>
          <w:tcPr>
            <w:tcW w:w="803" w:type="dxa"/>
            <w:shd w:val="clear" w:color="000000" w:fill="FFFFFF"/>
            <w:vAlign w:val="center"/>
            <w:hideMark/>
          </w:tcPr>
          <w:p w14:paraId="3A093B6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616" w:type="dxa"/>
            <w:shd w:val="clear" w:color="000000" w:fill="FFFFFF"/>
            <w:vAlign w:val="center"/>
            <w:hideMark/>
          </w:tcPr>
          <w:p w14:paraId="0F38072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76</w:t>
            </w:r>
          </w:p>
        </w:tc>
        <w:tc>
          <w:tcPr>
            <w:tcW w:w="656" w:type="dxa"/>
            <w:shd w:val="clear" w:color="000000" w:fill="FFFFFF"/>
            <w:vAlign w:val="center"/>
            <w:hideMark/>
          </w:tcPr>
          <w:p w14:paraId="73763F5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0,1064</w:t>
            </w:r>
          </w:p>
        </w:tc>
        <w:tc>
          <w:tcPr>
            <w:tcW w:w="656" w:type="dxa"/>
            <w:shd w:val="clear" w:color="000000" w:fill="FFFFFF"/>
            <w:vAlign w:val="center"/>
            <w:hideMark/>
          </w:tcPr>
          <w:p w14:paraId="1A6A1D2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38</w:t>
            </w:r>
          </w:p>
        </w:tc>
        <w:tc>
          <w:tcPr>
            <w:tcW w:w="920" w:type="dxa"/>
            <w:shd w:val="clear" w:color="000000" w:fill="FFFFFF"/>
            <w:vAlign w:val="center"/>
            <w:hideMark/>
          </w:tcPr>
          <w:p w14:paraId="73EDC59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03C35E2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38</w:t>
            </w:r>
          </w:p>
        </w:tc>
        <w:tc>
          <w:tcPr>
            <w:tcW w:w="1128" w:type="dxa"/>
            <w:shd w:val="clear" w:color="000000" w:fill="FFFFFF"/>
            <w:vAlign w:val="center"/>
            <w:hideMark/>
          </w:tcPr>
          <w:p w14:paraId="78FF952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000A89C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2F53AA2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2019</w:t>
            </w:r>
          </w:p>
        </w:tc>
        <w:tc>
          <w:tcPr>
            <w:tcW w:w="2268" w:type="dxa"/>
            <w:shd w:val="clear" w:color="auto" w:fill="auto"/>
            <w:vAlign w:val="center"/>
            <w:hideMark/>
          </w:tcPr>
          <w:p w14:paraId="37B24E8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скорлупа</w:t>
            </w:r>
          </w:p>
        </w:tc>
        <w:tc>
          <w:tcPr>
            <w:tcW w:w="687" w:type="dxa"/>
            <w:shd w:val="clear" w:color="auto" w:fill="auto"/>
            <w:vAlign w:val="center"/>
            <w:hideMark/>
          </w:tcPr>
          <w:p w14:paraId="4E7AEA9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5C870F2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322BE699" w14:textId="77777777" w:rsidTr="006A5022">
        <w:trPr>
          <w:trHeight w:val="301"/>
        </w:trPr>
        <w:tc>
          <w:tcPr>
            <w:tcW w:w="585" w:type="dxa"/>
            <w:shd w:val="clear" w:color="000000" w:fill="FFFFFF"/>
            <w:vAlign w:val="center"/>
            <w:hideMark/>
          </w:tcPr>
          <w:p w14:paraId="6C0486E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54</w:t>
            </w:r>
          </w:p>
        </w:tc>
        <w:tc>
          <w:tcPr>
            <w:tcW w:w="2295" w:type="dxa"/>
            <w:shd w:val="clear" w:color="000000" w:fill="FFFFFF"/>
            <w:vAlign w:val="center"/>
            <w:hideMark/>
          </w:tcPr>
          <w:p w14:paraId="04B7377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ТК37-Комсомольская 25</w:t>
            </w:r>
          </w:p>
        </w:tc>
        <w:tc>
          <w:tcPr>
            <w:tcW w:w="803" w:type="dxa"/>
            <w:shd w:val="clear" w:color="000000" w:fill="FFFFFF"/>
            <w:vAlign w:val="center"/>
            <w:hideMark/>
          </w:tcPr>
          <w:p w14:paraId="03D8707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616" w:type="dxa"/>
            <w:shd w:val="clear" w:color="000000" w:fill="FFFFFF"/>
            <w:vAlign w:val="center"/>
            <w:hideMark/>
          </w:tcPr>
          <w:p w14:paraId="215FEFC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48</w:t>
            </w:r>
          </w:p>
        </w:tc>
        <w:tc>
          <w:tcPr>
            <w:tcW w:w="656" w:type="dxa"/>
            <w:shd w:val="clear" w:color="000000" w:fill="FFFFFF"/>
            <w:vAlign w:val="center"/>
            <w:hideMark/>
          </w:tcPr>
          <w:p w14:paraId="787DAD7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0,0672</w:t>
            </w:r>
          </w:p>
        </w:tc>
        <w:tc>
          <w:tcPr>
            <w:tcW w:w="656" w:type="dxa"/>
            <w:shd w:val="clear" w:color="000000" w:fill="FFFFFF"/>
            <w:vAlign w:val="center"/>
            <w:hideMark/>
          </w:tcPr>
          <w:p w14:paraId="087536E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24</w:t>
            </w:r>
          </w:p>
        </w:tc>
        <w:tc>
          <w:tcPr>
            <w:tcW w:w="920" w:type="dxa"/>
            <w:shd w:val="clear" w:color="000000" w:fill="FFFFFF"/>
            <w:vAlign w:val="center"/>
            <w:hideMark/>
          </w:tcPr>
          <w:p w14:paraId="13C71E7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58E9AFE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24</w:t>
            </w:r>
          </w:p>
        </w:tc>
        <w:tc>
          <w:tcPr>
            <w:tcW w:w="1128" w:type="dxa"/>
            <w:shd w:val="clear" w:color="000000" w:fill="FFFFFF"/>
            <w:vAlign w:val="center"/>
            <w:hideMark/>
          </w:tcPr>
          <w:p w14:paraId="180EDD0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0D415B4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1F56E26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2019</w:t>
            </w:r>
          </w:p>
        </w:tc>
        <w:tc>
          <w:tcPr>
            <w:tcW w:w="2268" w:type="dxa"/>
            <w:shd w:val="clear" w:color="auto" w:fill="auto"/>
            <w:vAlign w:val="center"/>
            <w:hideMark/>
          </w:tcPr>
          <w:p w14:paraId="63381A5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скорлупа</w:t>
            </w:r>
          </w:p>
        </w:tc>
        <w:tc>
          <w:tcPr>
            <w:tcW w:w="687" w:type="dxa"/>
            <w:shd w:val="clear" w:color="auto" w:fill="auto"/>
            <w:vAlign w:val="center"/>
            <w:hideMark/>
          </w:tcPr>
          <w:p w14:paraId="7A57CA7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14FFBE1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3B537E42" w14:textId="77777777" w:rsidTr="006A5022">
        <w:trPr>
          <w:trHeight w:val="301"/>
        </w:trPr>
        <w:tc>
          <w:tcPr>
            <w:tcW w:w="585" w:type="dxa"/>
            <w:shd w:val="clear" w:color="000000" w:fill="FFFFFF"/>
            <w:vAlign w:val="center"/>
            <w:hideMark/>
          </w:tcPr>
          <w:p w14:paraId="593A538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55</w:t>
            </w:r>
          </w:p>
        </w:tc>
        <w:tc>
          <w:tcPr>
            <w:tcW w:w="2295" w:type="dxa"/>
            <w:shd w:val="clear" w:color="000000" w:fill="FFFFFF"/>
            <w:vAlign w:val="center"/>
            <w:hideMark/>
          </w:tcPr>
          <w:p w14:paraId="2DA4052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ТК21-Газовиков 26</w:t>
            </w:r>
          </w:p>
        </w:tc>
        <w:tc>
          <w:tcPr>
            <w:tcW w:w="803" w:type="dxa"/>
            <w:shd w:val="clear" w:color="000000" w:fill="FFFFFF"/>
            <w:vAlign w:val="center"/>
            <w:hideMark/>
          </w:tcPr>
          <w:p w14:paraId="0866036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616" w:type="dxa"/>
            <w:shd w:val="clear" w:color="000000" w:fill="FFFFFF"/>
            <w:vAlign w:val="center"/>
            <w:hideMark/>
          </w:tcPr>
          <w:p w14:paraId="4C9D71A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16</w:t>
            </w:r>
          </w:p>
        </w:tc>
        <w:tc>
          <w:tcPr>
            <w:tcW w:w="656" w:type="dxa"/>
            <w:shd w:val="clear" w:color="000000" w:fill="FFFFFF"/>
            <w:vAlign w:val="center"/>
            <w:hideMark/>
          </w:tcPr>
          <w:p w14:paraId="4F1D77A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0,0224</w:t>
            </w:r>
          </w:p>
        </w:tc>
        <w:tc>
          <w:tcPr>
            <w:tcW w:w="656" w:type="dxa"/>
            <w:shd w:val="clear" w:color="000000" w:fill="FFFFFF"/>
            <w:vAlign w:val="center"/>
            <w:hideMark/>
          </w:tcPr>
          <w:p w14:paraId="3883D15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w:t>
            </w:r>
          </w:p>
        </w:tc>
        <w:tc>
          <w:tcPr>
            <w:tcW w:w="920" w:type="dxa"/>
            <w:shd w:val="clear" w:color="000000" w:fill="FFFFFF"/>
            <w:vAlign w:val="center"/>
            <w:hideMark/>
          </w:tcPr>
          <w:p w14:paraId="34025BE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598DA03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w:t>
            </w:r>
          </w:p>
        </w:tc>
        <w:tc>
          <w:tcPr>
            <w:tcW w:w="1128" w:type="dxa"/>
            <w:shd w:val="clear" w:color="000000" w:fill="FFFFFF"/>
            <w:vAlign w:val="center"/>
            <w:hideMark/>
          </w:tcPr>
          <w:p w14:paraId="29472C6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2A7F328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6CC226F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w:t>
            </w:r>
          </w:p>
        </w:tc>
        <w:tc>
          <w:tcPr>
            <w:tcW w:w="2268" w:type="dxa"/>
            <w:shd w:val="clear" w:color="auto" w:fill="auto"/>
            <w:vAlign w:val="center"/>
            <w:hideMark/>
          </w:tcPr>
          <w:p w14:paraId="6F5E3F0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0DA4D34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0749F54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64178855" w14:textId="77777777" w:rsidTr="006A5022">
        <w:trPr>
          <w:trHeight w:val="301"/>
        </w:trPr>
        <w:tc>
          <w:tcPr>
            <w:tcW w:w="585" w:type="dxa"/>
            <w:shd w:val="clear" w:color="000000" w:fill="FFFFFF"/>
            <w:vAlign w:val="center"/>
            <w:hideMark/>
          </w:tcPr>
          <w:p w14:paraId="0D1F7F2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56</w:t>
            </w:r>
          </w:p>
        </w:tc>
        <w:tc>
          <w:tcPr>
            <w:tcW w:w="2295" w:type="dxa"/>
            <w:shd w:val="clear" w:color="000000" w:fill="FFFFFF"/>
            <w:vAlign w:val="center"/>
            <w:hideMark/>
          </w:tcPr>
          <w:p w14:paraId="0C5E829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ТК17-Газовиков 29</w:t>
            </w:r>
          </w:p>
        </w:tc>
        <w:tc>
          <w:tcPr>
            <w:tcW w:w="803" w:type="dxa"/>
            <w:shd w:val="clear" w:color="000000" w:fill="FFFFFF"/>
            <w:vAlign w:val="center"/>
            <w:hideMark/>
          </w:tcPr>
          <w:p w14:paraId="20C5B3C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25(20)</w:t>
            </w:r>
          </w:p>
        </w:tc>
        <w:tc>
          <w:tcPr>
            <w:tcW w:w="616" w:type="dxa"/>
            <w:shd w:val="clear" w:color="000000" w:fill="FFFFFF"/>
            <w:vAlign w:val="center"/>
            <w:hideMark/>
          </w:tcPr>
          <w:p w14:paraId="5B8DAA1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70</w:t>
            </w:r>
          </w:p>
        </w:tc>
        <w:tc>
          <w:tcPr>
            <w:tcW w:w="656" w:type="dxa"/>
            <w:shd w:val="clear" w:color="000000" w:fill="FFFFFF"/>
            <w:vAlign w:val="center"/>
            <w:hideMark/>
          </w:tcPr>
          <w:p w14:paraId="64C3DA7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0,042</w:t>
            </w:r>
          </w:p>
        </w:tc>
        <w:tc>
          <w:tcPr>
            <w:tcW w:w="656" w:type="dxa"/>
            <w:shd w:val="clear" w:color="000000" w:fill="FFFFFF"/>
            <w:vAlign w:val="center"/>
            <w:hideMark/>
          </w:tcPr>
          <w:p w14:paraId="48A0454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35</w:t>
            </w:r>
          </w:p>
        </w:tc>
        <w:tc>
          <w:tcPr>
            <w:tcW w:w="920" w:type="dxa"/>
            <w:shd w:val="clear" w:color="000000" w:fill="FFFFFF"/>
            <w:vAlign w:val="center"/>
            <w:hideMark/>
          </w:tcPr>
          <w:p w14:paraId="478F2E1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5AE79B5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35</w:t>
            </w:r>
          </w:p>
        </w:tc>
        <w:tc>
          <w:tcPr>
            <w:tcW w:w="1128" w:type="dxa"/>
            <w:shd w:val="clear" w:color="000000" w:fill="FFFFFF"/>
            <w:vAlign w:val="center"/>
            <w:hideMark/>
          </w:tcPr>
          <w:p w14:paraId="023E5B6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2D45444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5558302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w:t>
            </w:r>
          </w:p>
        </w:tc>
        <w:tc>
          <w:tcPr>
            <w:tcW w:w="2268" w:type="dxa"/>
            <w:shd w:val="clear" w:color="auto" w:fill="auto"/>
            <w:vAlign w:val="center"/>
            <w:hideMark/>
          </w:tcPr>
          <w:p w14:paraId="333D38E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4EBC570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2A64477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5924AA6A" w14:textId="77777777" w:rsidTr="006A5022">
        <w:trPr>
          <w:trHeight w:val="301"/>
        </w:trPr>
        <w:tc>
          <w:tcPr>
            <w:tcW w:w="585" w:type="dxa"/>
            <w:shd w:val="clear" w:color="000000" w:fill="FFFFFF"/>
            <w:vAlign w:val="center"/>
            <w:hideMark/>
          </w:tcPr>
          <w:p w14:paraId="75D623B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w:t>
            </w:r>
          </w:p>
        </w:tc>
        <w:tc>
          <w:tcPr>
            <w:tcW w:w="2295" w:type="dxa"/>
            <w:shd w:val="clear" w:color="000000" w:fill="FFFFFF"/>
            <w:vAlign w:val="center"/>
            <w:hideMark/>
          </w:tcPr>
          <w:p w14:paraId="3325AAA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ТК9-ТК38</w:t>
            </w:r>
          </w:p>
        </w:tc>
        <w:tc>
          <w:tcPr>
            <w:tcW w:w="803" w:type="dxa"/>
            <w:shd w:val="clear" w:color="000000" w:fill="FFFFFF"/>
            <w:vAlign w:val="center"/>
            <w:hideMark/>
          </w:tcPr>
          <w:p w14:paraId="470FB95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89(80)</w:t>
            </w:r>
          </w:p>
        </w:tc>
        <w:tc>
          <w:tcPr>
            <w:tcW w:w="616" w:type="dxa"/>
            <w:shd w:val="clear" w:color="000000" w:fill="FFFFFF"/>
            <w:vAlign w:val="center"/>
            <w:hideMark/>
          </w:tcPr>
          <w:p w14:paraId="4145B95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106</w:t>
            </w:r>
          </w:p>
        </w:tc>
        <w:tc>
          <w:tcPr>
            <w:tcW w:w="656" w:type="dxa"/>
            <w:shd w:val="clear" w:color="000000" w:fill="FFFFFF"/>
            <w:vAlign w:val="center"/>
            <w:hideMark/>
          </w:tcPr>
          <w:p w14:paraId="2AE4E33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0,5618</w:t>
            </w:r>
          </w:p>
        </w:tc>
        <w:tc>
          <w:tcPr>
            <w:tcW w:w="656" w:type="dxa"/>
            <w:shd w:val="clear" w:color="000000" w:fill="FFFFFF"/>
            <w:vAlign w:val="center"/>
            <w:hideMark/>
          </w:tcPr>
          <w:p w14:paraId="29ED012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53</w:t>
            </w:r>
          </w:p>
        </w:tc>
        <w:tc>
          <w:tcPr>
            <w:tcW w:w="920" w:type="dxa"/>
            <w:shd w:val="clear" w:color="000000" w:fill="FFFFFF"/>
            <w:vAlign w:val="center"/>
            <w:hideMark/>
          </w:tcPr>
          <w:p w14:paraId="0451348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3A588A8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53</w:t>
            </w:r>
          </w:p>
        </w:tc>
        <w:tc>
          <w:tcPr>
            <w:tcW w:w="1128" w:type="dxa"/>
            <w:shd w:val="clear" w:color="000000" w:fill="FFFFFF"/>
            <w:vAlign w:val="center"/>
            <w:hideMark/>
          </w:tcPr>
          <w:p w14:paraId="71C6A64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6CE5875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3C872D5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2018</w:t>
            </w:r>
          </w:p>
        </w:tc>
        <w:tc>
          <w:tcPr>
            <w:tcW w:w="2268" w:type="dxa"/>
            <w:shd w:val="clear" w:color="000000" w:fill="FFFFFF"/>
            <w:vAlign w:val="center"/>
            <w:hideMark/>
          </w:tcPr>
          <w:p w14:paraId="28E336C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скорлупа</w:t>
            </w:r>
          </w:p>
        </w:tc>
        <w:tc>
          <w:tcPr>
            <w:tcW w:w="687" w:type="dxa"/>
            <w:shd w:val="clear" w:color="000000" w:fill="FFFFFF"/>
            <w:vAlign w:val="center"/>
            <w:hideMark/>
          </w:tcPr>
          <w:p w14:paraId="2FB83CE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000000" w:fill="FFFFFF"/>
            <w:noWrap/>
            <w:vAlign w:val="center"/>
            <w:hideMark/>
          </w:tcPr>
          <w:p w14:paraId="4A05BCB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557836A9" w14:textId="77777777" w:rsidTr="006A5022">
        <w:trPr>
          <w:trHeight w:val="301"/>
        </w:trPr>
        <w:tc>
          <w:tcPr>
            <w:tcW w:w="585" w:type="dxa"/>
            <w:shd w:val="clear" w:color="000000" w:fill="FFFFFF"/>
            <w:vAlign w:val="center"/>
            <w:hideMark/>
          </w:tcPr>
          <w:p w14:paraId="6EAA95B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58</w:t>
            </w:r>
          </w:p>
        </w:tc>
        <w:tc>
          <w:tcPr>
            <w:tcW w:w="2295" w:type="dxa"/>
            <w:shd w:val="clear" w:color="000000" w:fill="FFFFFF"/>
            <w:vAlign w:val="center"/>
            <w:hideMark/>
          </w:tcPr>
          <w:p w14:paraId="213EC5A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ТК38-ТК39</w:t>
            </w:r>
          </w:p>
        </w:tc>
        <w:tc>
          <w:tcPr>
            <w:tcW w:w="803" w:type="dxa"/>
            <w:shd w:val="clear" w:color="000000" w:fill="FFFFFF"/>
            <w:vAlign w:val="center"/>
            <w:hideMark/>
          </w:tcPr>
          <w:p w14:paraId="003183C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89(80)</w:t>
            </w:r>
          </w:p>
        </w:tc>
        <w:tc>
          <w:tcPr>
            <w:tcW w:w="616" w:type="dxa"/>
            <w:shd w:val="clear" w:color="000000" w:fill="FFFFFF"/>
            <w:vAlign w:val="center"/>
            <w:hideMark/>
          </w:tcPr>
          <w:p w14:paraId="0699BA5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98</w:t>
            </w:r>
          </w:p>
        </w:tc>
        <w:tc>
          <w:tcPr>
            <w:tcW w:w="656" w:type="dxa"/>
            <w:shd w:val="clear" w:color="000000" w:fill="FFFFFF"/>
            <w:vAlign w:val="center"/>
            <w:hideMark/>
          </w:tcPr>
          <w:p w14:paraId="528E934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0,5194</w:t>
            </w:r>
          </w:p>
        </w:tc>
        <w:tc>
          <w:tcPr>
            <w:tcW w:w="656" w:type="dxa"/>
            <w:shd w:val="clear" w:color="000000" w:fill="FFFFFF"/>
            <w:vAlign w:val="center"/>
            <w:hideMark/>
          </w:tcPr>
          <w:p w14:paraId="42B482F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49</w:t>
            </w:r>
          </w:p>
        </w:tc>
        <w:tc>
          <w:tcPr>
            <w:tcW w:w="920" w:type="dxa"/>
            <w:shd w:val="clear" w:color="000000" w:fill="FFFFFF"/>
            <w:vAlign w:val="center"/>
            <w:hideMark/>
          </w:tcPr>
          <w:p w14:paraId="2211EB1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2474C0A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49</w:t>
            </w:r>
          </w:p>
        </w:tc>
        <w:tc>
          <w:tcPr>
            <w:tcW w:w="1128" w:type="dxa"/>
            <w:shd w:val="clear" w:color="000000" w:fill="FFFFFF"/>
            <w:vAlign w:val="center"/>
            <w:hideMark/>
          </w:tcPr>
          <w:p w14:paraId="2E0E89D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7ECB2DD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53AB3D9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2018</w:t>
            </w:r>
          </w:p>
        </w:tc>
        <w:tc>
          <w:tcPr>
            <w:tcW w:w="2268" w:type="dxa"/>
            <w:shd w:val="clear" w:color="000000" w:fill="FFFFFF"/>
            <w:vAlign w:val="center"/>
            <w:hideMark/>
          </w:tcPr>
          <w:p w14:paraId="6B65CC3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скорлупа</w:t>
            </w:r>
          </w:p>
        </w:tc>
        <w:tc>
          <w:tcPr>
            <w:tcW w:w="687" w:type="dxa"/>
            <w:shd w:val="clear" w:color="000000" w:fill="FFFFFF"/>
            <w:vAlign w:val="center"/>
            <w:hideMark/>
          </w:tcPr>
          <w:p w14:paraId="3B57A94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000000" w:fill="FFFFFF"/>
            <w:noWrap/>
            <w:vAlign w:val="center"/>
            <w:hideMark/>
          </w:tcPr>
          <w:p w14:paraId="2D05E03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3F874954" w14:textId="77777777" w:rsidTr="006A5022">
        <w:trPr>
          <w:trHeight w:val="301"/>
        </w:trPr>
        <w:tc>
          <w:tcPr>
            <w:tcW w:w="585" w:type="dxa"/>
            <w:shd w:val="clear" w:color="000000" w:fill="FFFFFF"/>
            <w:vAlign w:val="center"/>
            <w:hideMark/>
          </w:tcPr>
          <w:p w14:paraId="7FD5DB9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59</w:t>
            </w:r>
          </w:p>
        </w:tc>
        <w:tc>
          <w:tcPr>
            <w:tcW w:w="2295" w:type="dxa"/>
            <w:shd w:val="clear" w:color="000000" w:fill="FFFFFF"/>
            <w:vAlign w:val="center"/>
            <w:hideMark/>
          </w:tcPr>
          <w:p w14:paraId="4A55324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ТК39-ТК41</w:t>
            </w:r>
          </w:p>
        </w:tc>
        <w:tc>
          <w:tcPr>
            <w:tcW w:w="803" w:type="dxa"/>
            <w:shd w:val="clear" w:color="000000" w:fill="FFFFFF"/>
            <w:vAlign w:val="center"/>
            <w:hideMark/>
          </w:tcPr>
          <w:p w14:paraId="4176972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76(65)</w:t>
            </w:r>
          </w:p>
        </w:tc>
        <w:tc>
          <w:tcPr>
            <w:tcW w:w="616" w:type="dxa"/>
            <w:shd w:val="clear" w:color="000000" w:fill="FFFFFF"/>
            <w:vAlign w:val="center"/>
            <w:hideMark/>
          </w:tcPr>
          <w:p w14:paraId="7D915FF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136</w:t>
            </w:r>
          </w:p>
        </w:tc>
        <w:tc>
          <w:tcPr>
            <w:tcW w:w="656" w:type="dxa"/>
            <w:shd w:val="clear" w:color="000000" w:fill="FFFFFF"/>
            <w:vAlign w:val="center"/>
            <w:hideMark/>
          </w:tcPr>
          <w:p w14:paraId="4D1BC51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0,5304</w:t>
            </w:r>
          </w:p>
        </w:tc>
        <w:tc>
          <w:tcPr>
            <w:tcW w:w="656" w:type="dxa"/>
            <w:shd w:val="clear" w:color="000000" w:fill="FFFFFF"/>
            <w:vAlign w:val="center"/>
            <w:hideMark/>
          </w:tcPr>
          <w:p w14:paraId="3D66253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68</w:t>
            </w:r>
          </w:p>
        </w:tc>
        <w:tc>
          <w:tcPr>
            <w:tcW w:w="920" w:type="dxa"/>
            <w:shd w:val="clear" w:color="000000" w:fill="FFFFFF"/>
            <w:vAlign w:val="center"/>
            <w:hideMark/>
          </w:tcPr>
          <w:p w14:paraId="12AF22A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63D1087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68</w:t>
            </w:r>
          </w:p>
        </w:tc>
        <w:tc>
          <w:tcPr>
            <w:tcW w:w="1128" w:type="dxa"/>
            <w:shd w:val="clear" w:color="000000" w:fill="FFFFFF"/>
            <w:vAlign w:val="center"/>
            <w:hideMark/>
          </w:tcPr>
          <w:p w14:paraId="653E354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1E8F27F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74FDA8B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2018</w:t>
            </w:r>
          </w:p>
        </w:tc>
        <w:tc>
          <w:tcPr>
            <w:tcW w:w="2268" w:type="dxa"/>
            <w:shd w:val="clear" w:color="000000" w:fill="FFFFFF"/>
            <w:vAlign w:val="center"/>
            <w:hideMark/>
          </w:tcPr>
          <w:p w14:paraId="423D665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скорлупа</w:t>
            </w:r>
          </w:p>
        </w:tc>
        <w:tc>
          <w:tcPr>
            <w:tcW w:w="687" w:type="dxa"/>
            <w:shd w:val="clear" w:color="000000" w:fill="FFFFFF"/>
            <w:vAlign w:val="center"/>
            <w:hideMark/>
          </w:tcPr>
          <w:p w14:paraId="488C01E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000000" w:fill="FFFFFF"/>
            <w:noWrap/>
            <w:vAlign w:val="center"/>
            <w:hideMark/>
          </w:tcPr>
          <w:p w14:paraId="3E32D7A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7377F562" w14:textId="77777777" w:rsidTr="006A5022">
        <w:trPr>
          <w:trHeight w:val="301"/>
        </w:trPr>
        <w:tc>
          <w:tcPr>
            <w:tcW w:w="585" w:type="dxa"/>
            <w:shd w:val="clear" w:color="000000" w:fill="FFFFFF"/>
            <w:vAlign w:val="center"/>
            <w:hideMark/>
          </w:tcPr>
          <w:p w14:paraId="4414EF6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60</w:t>
            </w:r>
          </w:p>
        </w:tc>
        <w:tc>
          <w:tcPr>
            <w:tcW w:w="2295" w:type="dxa"/>
            <w:shd w:val="clear" w:color="000000" w:fill="FFFFFF"/>
            <w:vAlign w:val="center"/>
            <w:hideMark/>
          </w:tcPr>
          <w:p w14:paraId="72325FF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ТК41-Газовиков 22</w:t>
            </w:r>
          </w:p>
        </w:tc>
        <w:tc>
          <w:tcPr>
            <w:tcW w:w="803" w:type="dxa"/>
            <w:shd w:val="clear" w:color="000000" w:fill="FFFFFF"/>
            <w:vAlign w:val="center"/>
            <w:hideMark/>
          </w:tcPr>
          <w:p w14:paraId="1197B2F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(65)76</w:t>
            </w:r>
          </w:p>
        </w:tc>
        <w:tc>
          <w:tcPr>
            <w:tcW w:w="616" w:type="dxa"/>
            <w:shd w:val="clear" w:color="000000" w:fill="FFFFFF"/>
            <w:vAlign w:val="center"/>
            <w:hideMark/>
          </w:tcPr>
          <w:p w14:paraId="03B95E8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32</w:t>
            </w:r>
          </w:p>
        </w:tc>
        <w:tc>
          <w:tcPr>
            <w:tcW w:w="656" w:type="dxa"/>
            <w:shd w:val="clear" w:color="000000" w:fill="FFFFFF"/>
            <w:vAlign w:val="center"/>
            <w:hideMark/>
          </w:tcPr>
          <w:p w14:paraId="796B849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0,1248</w:t>
            </w:r>
          </w:p>
        </w:tc>
        <w:tc>
          <w:tcPr>
            <w:tcW w:w="656" w:type="dxa"/>
            <w:shd w:val="clear" w:color="000000" w:fill="FFFFFF"/>
            <w:vAlign w:val="center"/>
            <w:hideMark/>
          </w:tcPr>
          <w:p w14:paraId="2CCA1C6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16</w:t>
            </w:r>
          </w:p>
        </w:tc>
        <w:tc>
          <w:tcPr>
            <w:tcW w:w="920" w:type="dxa"/>
            <w:shd w:val="clear" w:color="000000" w:fill="FFFFFF"/>
            <w:vAlign w:val="center"/>
            <w:hideMark/>
          </w:tcPr>
          <w:p w14:paraId="60B1426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0B4D948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16</w:t>
            </w:r>
          </w:p>
        </w:tc>
        <w:tc>
          <w:tcPr>
            <w:tcW w:w="1128" w:type="dxa"/>
            <w:shd w:val="clear" w:color="000000" w:fill="FFFFFF"/>
            <w:vAlign w:val="center"/>
            <w:hideMark/>
          </w:tcPr>
          <w:p w14:paraId="3A48E05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18D2E11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6D1107E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2018</w:t>
            </w:r>
          </w:p>
        </w:tc>
        <w:tc>
          <w:tcPr>
            <w:tcW w:w="2268" w:type="dxa"/>
            <w:shd w:val="clear" w:color="000000" w:fill="FFFFFF"/>
            <w:vAlign w:val="center"/>
            <w:hideMark/>
          </w:tcPr>
          <w:p w14:paraId="416890F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скорлупа</w:t>
            </w:r>
          </w:p>
        </w:tc>
        <w:tc>
          <w:tcPr>
            <w:tcW w:w="687" w:type="dxa"/>
            <w:shd w:val="clear" w:color="000000" w:fill="FFFFFF"/>
            <w:vAlign w:val="center"/>
            <w:hideMark/>
          </w:tcPr>
          <w:p w14:paraId="638D429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000000" w:fill="FFFFFF"/>
            <w:noWrap/>
            <w:vAlign w:val="center"/>
            <w:hideMark/>
          </w:tcPr>
          <w:p w14:paraId="3D40A14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27A53DA3" w14:textId="77777777" w:rsidTr="006A5022">
        <w:trPr>
          <w:trHeight w:val="301"/>
        </w:trPr>
        <w:tc>
          <w:tcPr>
            <w:tcW w:w="585" w:type="dxa"/>
            <w:shd w:val="clear" w:color="000000" w:fill="FFFFFF"/>
            <w:vAlign w:val="center"/>
            <w:hideMark/>
          </w:tcPr>
          <w:p w14:paraId="5C0DB39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61</w:t>
            </w:r>
          </w:p>
        </w:tc>
        <w:tc>
          <w:tcPr>
            <w:tcW w:w="2295" w:type="dxa"/>
            <w:shd w:val="clear" w:color="000000" w:fill="FFFFFF"/>
            <w:vAlign w:val="center"/>
            <w:hideMark/>
          </w:tcPr>
          <w:p w14:paraId="14AEFBB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ТК39-Штабская 24а</w:t>
            </w:r>
          </w:p>
        </w:tc>
        <w:tc>
          <w:tcPr>
            <w:tcW w:w="803" w:type="dxa"/>
            <w:shd w:val="clear" w:color="000000" w:fill="FFFFFF"/>
            <w:vAlign w:val="center"/>
            <w:hideMark/>
          </w:tcPr>
          <w:p w14:paraId="17FBC29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76(65)</w:t>
            </w:r>
          </w:p>
        </w:tc>
        <w:tc>
          <w:tcPr>
            <w:tcW w:w="616" w:type="dxa"/>
            <w:shd w:val="clear" w:color="000000" w:fill="FFFFFF"/>
            <w:vAlign w:val="center"/>
            <w:hideMark/>
          </w:tcPr>
          <w:p w14:paraId="3064372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200</w:t>
            </w:r>
          </w:p>
        </w:tc>
        <w:tc>
          <w:tcPr>
            <w:tcW w:w="656" w:type="dxa"/>
            <w:shd w:val="clear" w:color="000000" w:fill="FFFFFF"/>
            <w:vAlign w:val="center"/>
            <w:hideMark/>
          </w:tcPr>
          <w:p w14:paraId="0FA3A98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0,78</w:t>
            </w:r>
          </w:p>
        </w:tc>
        <w:tc>
          <w:tcPr>
            <w:tcW w:w="656" w:type="dxa"/>
            <w:shd w:val="clear" w:color="000000" w:fill="FFFFFF"/>
            <w:vAlign w:val="center"/>
            <w:hideMark/>
          </w:tcPr>
          <w:p w14:paraId="14AB974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100</w:t>
            </w:r>
          </w:p>
        </w:tc>
        <w:tc>
          <w:tcPr>
            <w:tcW w:w="920" w:type="dxa"/>
            <w:shd w:val="clear" w:color="000000" w:fill="FFFFFF"/>
            <w:vAlign w:val="center"/>
            <w:hideMark/>
          </w:tcPr>
          <w:p w14:paraId="15D6721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5EE33E7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128" w:type="dxa"/>
            <w:shd w:val="clear" w:color="000000" w:fill="FFFFFF"/>
            <w:vAlign w:val="center"/>
            <w:hideMark/>
          </w:tcPr>
          <w:p w14:paraId="4EDFFC8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100</w:t>
            </w:r>
          </w:p>
        </w:tc>
        <w:tc>
          <w:tcPr>
            <w:tcW w:w="941" w:type="dxa"/>
            <w:shd w:val="clear" w:color="000000" w:fill="FFFFFF"/>
            <w:vAlign w:val="center"/>
            <w:hideMark/>
          </w:tcPr>
          <w:p w14:paraId="01E686D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03D0368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2018</w:t>
            </w:r>
          </w:p>
        </w:tc>
        <w:tc>
          <w:tcPr>
            <w:tcW w:w="2268" w:type="dxa"/>
            <w:shd w:val="clear" w:color="000000" w:fill="FFFFFF"/>
            <w:vAlign w:val="center"/>
            <w:hideMark/>
          </w:tcPr>
          <w:p w14:paraId="65C9CBD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скорлупа</w:t>
            </w:r>
          </w:p>
        </w:tc>
        <w:tc>
          <w:tcPr>
            <w:tcW w:w="687" w:type="dxa"/>
            <w:shd w:val="clear" w:color="000000" w:fill="FFFFFF"/>
            <w:vAlign w:val="center"/>
            <w:hideMark/>
          </w:tcPr>
          <w:p w14:paraId="099ECBC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000000" w:fill="FFFFFF"/>
            <w:noWrap/>
            <w:vAlign w:val="center"/>
            <w:hideMark/>
          </w:tcPr>
          <w:p w14:paraId="2BFD189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2539DEAB" w14:textId="77777777" w:rsidTr="006A5022">
        <w:trPr>
          <w:trHeight w:val="301"/>
        </w:trPr>
        <w:tc>
          <w:tcPr>
            <w:tcW w:w="585" w:type="dxa"/>
            <w:shd w:val="clear" w:color="000000" w:fill="FFFFFF"/>
            <w:vAlign w:val="center"/>
            <w:hideMark/>
          </w:tcPr>
          <w:p w14:paraId="093A557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62</w:t>
            </w:r>
          </w:p>
        </w:tc>
        <w:tc>
          <w:tcPr>
            <w:tcW w:w="2295" w:type="dxa"/>
            <w:shd w:val="clear" w:color="000000" w:fill="FFFFFF"/>
            <w:vAlign w:val="center"/>
            <w:hideMark/>
          </w:tcPr>
          <w:p w14:paraId="1DED28A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ТК39-Штабская 24а</w:t>
            </w:r>
          </w:p>
        </w:tc>
        <w:tc>
          <w:tcPr>
            <w:tcW w:w="803" w:type="dxa"/>
            <w:shd w:val="clear" w:color="000000" w:fill="FFFFFF"/>
            <w:vAlign w:val="center"/>
            <w:hideMark/>
          </w:tcPr>
          <w:p w14:paraId="2E3E06A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89(80)</w:t>
            </w:r>
          </w:p>
        </w:tc>
        <w:tc>
          <w:tcPr>
            <w:tcW w:w="616" w:type="dxa"/>
            <w:shd w:val="clear" w:color="000000" w:fill="FFFFFF"/>
            <w:vAlign w:val="center"/>
            <w:hideMark/>
          </w:tcPr>
          <w:p w14:paraId="1C9323E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40</w:t>
            </w:r>
          </w:p>
        </w:tc>
        <w:tc>
          <w:tcPr>
            <w:tcW w:w="656" w:type="dxa"/>
            <w:shd w:val="clear" w:color="000000" w:fill="FFFFFF"/>
            <w:vAlign w:val="center"/>
            <w:hideMark/>
          </w:tcPr>
          <w:p w14:paraId="53D4C42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0,212</w:t>
            </w:r>
          </w:p>
        </w:tc>
        <w:tc>
          <w:tcPr>
            <w:tcW w:w="656" w:type="dxa"/>
            <w:shd w:val="clear" w:color="000000" w:fill="FFFFFF"/>
            <w:vAlign w:val="center"/>
            <w:hideMark/>
          </w:tcPr>
          <w:p w14:paraId="2475322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w:t>
            </w:r>
          </w:p>
        </w:tc>
        <w:tc>
          <w:tcPr>
            <w:tcW w:w="920" w:type="dxa"/>
            <w:shd w:val="clear" w:color="000000" w:fill="FFFFFF"/>
            <w:vAlign w:val="center"/>
            <w:hideMark/>
          </w:tcPr>
          <w:p w14:paraId="3F12E2C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5292E4D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128" w:type="dxa"/>
            <w:shd w:val="clear" w:color="000000" w:fill="FFFFFF"/>
            <w:vAlign w:val="center"/>
            <w:hideMark/>
          </w:tcPr>
          <w:p w14:paraId="686262F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w:t>
            </w:r>
          </w:p>
        </w:tc>
        <w:tc>
          <w:tcPr>
            <w:tcW w:w="941" w:type="dxa"/>
            <w:shd w:val="clear" w:color="000000" w:fill="FFFFFF"/>
            <w:vAlign w:val="center"/>
            <w:hideMark/>
          </w:tcPr>
          <w:p w14:paraId="217CCEB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4C141D66" w14:textId="15E39FBA"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w:t>
            </w:r>
            <w:r w:rsidR="00AE5EAE" w:rsidRPr="00E2192D">
              <w:rPr>
                <w:rFonts w:eastAsia="Times New Roman" w:cs="Times New Roman"/>
                <w:color w:val="000000" w:themeColor="text1"/>
                <w:sz w:val="16"/>
                <w:szCs w:val="16"/>
                <w:lang w:eastAsia="ru-RU"/>
              </w:rPr>
              <w:t>01</w:t>
            </w:r>
            <w:r w:rsidRPr="00E2192D">
              <w:rPr>
                <w:rFonts w:eastAsia="Times New Roman" w:cs="Times New Roman"/>
                <w:color w:val="000000" w:themeColor="text1"/>
                <w:sz w:val="16"/>
                <w:szCs w:val="16"/>
                <w:lang w:eastAsia="ru-RU"/>
              </w:rPr>
              <w:t>8</w:t>
            </w:r>
          </w:p>
        </w:tc>
        <w:tc>
          <w:tcPr>
            <w:tcW w:w="2268" w:type="dxa"/>
            <w:shd w:val="clear" w:color="000000" w:fill="FFFFFF"/>
            <w:vAlign w:val="center"/>
            <w:hideMark/>
          </w:tcPr>
          <w:p w14:paraId="3AB8ABB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скорлупа</w:t>
            </w:r>
          </w:p>
        </w:tc>
        <w:tc>
          <w:tcPr>
            <w:tcW w:w="687" w:type="dxa"/>
            <w:shd w:val="clear" w:color="000000" w:fill="FFFFFF"/>
            <w:vAlign w:val="center"/>
            <w:hideMark/>
          </w:tcPr>
          <w:p w14:paraId="59A1821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000000" w:fill="FFFFFF"/>
            <w:noWrap/>
            <w:vAlign w:val="center"/>
            <w:hideMark/>
          </w:tcPr>
          <w:p w14:paraId="2409C0E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62115C8F" w14:textId="77777777" w:rsidTr="006A5022">
        <w:trPr>
          <w:trHeight w:val="301"/>
        </w:trPr>
        <w:tc>
          <w:tcPr>
            <w:tcW w:w="585" w:type="dxa"/>
            <w:shd w:val="clear" w:color="000000" w:fill="FFFFFF"/>
            <w:vAlign w:val="center"/>
            <w:hideMark/>
          </w:tcPr>
          <w:p w14:paraId="382018E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lastRenderedPageBreak/>
              <w:t>63</w:t>
            </w:r>
          </w:p>
        </w:tc>
        <w:tc>
          <w:tcPr>
            <w:tcW w:w="2295" w:type="dxa"/>
            <w:shd w:val="clear" w:color="000000" w:fill="FFFFFF"/>
            <w:vAlign w:val="center"/>
            <w:hideMark/>
          </w:tcPr>
          <w:p w14:paraId="4268BE3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ТК39-ТК40</w:t>
            </w:r>
          </w:p>
        </w:tc>
        <w:tc>
          <w:tcPr>
            <w:tcW w:w="803" w:type="dxa"/>
            <w:shd w:val="clear" w:color="000000" w:fill="FFFFFF"/>
            <w:vAlign w:val="center"/>
            <w:hideMark/>
          </w:tcPr>
          <w:p w14:paraId="4755614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76(65)</w:t>
            </w:r>
          </w:p>
        </w:tc>
        <w:tc>
          <w:tcPr>
            <w:tcW w:w="616" w:type="dxa"/>
            <w:shd w:val="clear" w:color="000000" w:fill="FFFFFF"/>
            <w:vAlign w:val="center"/>
            <w:hideMark/>
          </w:tcPr>
          <w:p w14:paraId="3182985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24</w:t>
            </w:r>
          </w:p>
        </w:tc>
        <w:tc>
          <w:tcPr>
            <w:tcW w:w="656" w:type="dxa"/>
            <w:shd w:val="clear" w:color="000000" w:fill="FFFFFF"/>
            <w:vAlign w:val="center"/>
            <w:hideMark/>
          </w:tcPr>
          <w:p w14:paraId="7A1B4BD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0,0936</w:t>
            </w:r>
          </w:p>
        </w:tc>
        <w:tc>
          <w:tcPr>
            <w:tcW w:w="656" w:type="dxa"/>
            <w:shd w:val="clear" w:color="000000" w:fill="FFFFFF"/>
            <w:vAlign w:val="center"/>
            <w:hideMark/>
          </w:tcPr>
          <w:p w14:paraId="0439A28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w:t>
            </w:r>
          </w:p>
        </w:tc>
        <w:tc>
          <w:tcPr>
            <w:tcW w:w="920" w:type="dxa"/>
            <w:shd w:val="clear" w:color="000000" w:fill="FFFFFF"/>
            <w:vAlign w:val="center"/>
            <w:hideMark/>
          </w:tcPr>
          <w:p w14:paraId="321D78C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2FAE37D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w:t>
            </w:r>
          </w:p>
        </w:tc>
        <w:tc>
          <w:tcPr>
            <w:tcW w:w="1128" w:type="dxa"/>
            <w:shd w:val="clear" w:color="000000" w:fill="FFFFFF"/>
            <w:vAlign w:val="center"/>
            <w:hideMark/>
          </w:tcPr>
          <w:p w14:paraId="49A00D2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1C24EB1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4F5C3A2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2018</w:t>
            </w:r>
          </w:p>
        </w:tc>
        <w:tc>
          <w:tcPr>
            <w:tcW w:w="2268" w:type="dxa"/>
            <w:shd w:val="clear" w:color="000000" w:fill="FFFFFF"/>
            <w:vAlign w:val="center"/>
            <w:hideMark/>
          </w:tcPr>
          <w:p w14:paraId="202FF81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скорлупа</w:t>
            </w:r>
          </w:p>
        </w:tc>
        <w:tc>
          <w:tcPr>
            <w:tcW w:w="687" w:type="dxa"/>
            <w:shd w:val="clear" w:color="000000" w:fill="FFFFFF"/>
            <w:vAlign w:val="center"/>
            <w:hideMark/>
          </w:tcPr>
          <w:p w14:paraId="6B4D188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000000" w:fill="FFFFFF"/>
            <w:noWrap/>
            <w:vAlign w:val="center"/>
            <w:hideMark/>
          </w:tcPr>
          <w:p w14:paraId="07B2667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2F5DA040" w14:textId="77777777" w:rsidTr="006A5022">
        <w:trPr>
          <w:trHeight w:val="301"/>
        </w:trPr>
        <w:tc>
          <w:tcPr>
            <w:tcW w:w="585" w:type="dxa"/>
            <w:shd w:val="clear" w:color="000000" w:fill="FFFFFF"/>
            <w:vAlign w:val="center"/>
            <w:hideMark/>
          </w:tcPr>
          <w:p w14:paraId="4F18D3C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64</w:t>
            </w:r>
          </w:p>
        </w:tc>
        <w:tc>
          <w:tcPr>
            <w:tcW w:w="2295" w:type="dxa"/>
            <w:shd w:val="clear" w:color="000000" w:fill="FFFFFF"/>
            <w:vAlign w:val="center"/>
            <w:hideMark/>
          </w:tcPr>
          <w:p w14:paraId="068186D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ТК40-Газовиков 18</w:t>
            </w:r>
          </w:p>
        </w:tc>
        <w:tc>
          <w:tcPr>
            <w:tcW w:w="803" w:type="dxa"/>
            <w:shd w:val="clear" w:color="000000" w:fill="FFFFFF"/>
            <w:vAlign w:val="center"/>
            <w:hideMark/>
          </w:tcPr>
          <w:p w14:paraId="321E77C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616" w:type="dxa"/>
            <w:shd w:val="clear" w:color="000000" w:fill="FFFFFF"/>
            <w:vAlign w:val="center"/>
            <w:hideMark/>
          </w:tcPr>
          <w:p w14:paraId="55E6552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18</w:t>
            </w:r>
          </w:p>
        </w:tc>
        <w:tc>
          <w:tcPr>
            <w:tcW w:w="656" w:type="dxa"/>
            <w:shd w:val="clear" w:color="000000" w:fill="FFFFFF"/>
            <w:vAlign w:val="center"/>
            <w:hideMark/>
          </w:tcPr>
          <w:p w14:paraId="005C972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0,0252</w:t>
            </w:r>
          </w:p>
        </w:tc>
        <w:tc>
          <w:tcPr>
            <w:tcW w:w="656" w:type="dxa"/>
            <w:shd w:val="clear" w:color="000000" w:fill="FFFFFF"/>
            <w:vAlign w:val="center"/>
            <w:hideMark/>
          </w:tcPr>
          <w:p w14:paraId="7B20580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w:t>
            </w:r>
          </w:p>
        </w:tc>
        <w:tc>
          <w:tcPr>
            <w:tcW w:w="920" w:type="dxa"/>
            <w:shd w:val="clear" w:color="000000" w:fill="FFFFFF"/>
            <w:vAlign w:val="center"/>
            <w:hideMark/>
          </w:tcPr>
          <w:p w14:paraId="22DF38E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6897BF8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w:t>
            </w:r>
          </w:p>
        </w:tc>
        <w:tc>
          <w:tcPr>
            <w:tcW w:w="1128" w:type="dxa"/>
            <w:shd w:val="clear" w:color="000000" w:fill="FFFFFF"/>
            <w:vAlign w:val="center"/>
            <w:hideMark/>
          </w:tcPr>
          <w:p w14:paraId="209B794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0789885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423F633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2018</w:t>
            </w:r>
          </w:p>
        </w:tc>
        <w:tc>
          <w:tcPr>
            <w:tcW w:w="2268" w:type="dxa"/>
            <w:shd w:val="clear" w:color="000000" w:fill="FFFFFF"/>
            <w:vAlign w:val="center"/>
            <w:hideMark/>
          </w:tcPr>
          <w:p w14:paraId="14CF16D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скорлупа</w:t>
            </w:r>
          </w:p>
        </w:tc>
        <w:tc>
          <w:tcPr>
            <w:tcW w:w="687" w:type="dxa"/>
            <w:shd w:val="clear" w:color="000000" w:fill="FFFFFF"/>
            <w:vAlign w:val="center"/>
            <w:hideMark/>
          </w:tcPr>
          <w:p w14:paraId="67AD183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000000" w:fill="FFFFFF"/>
            <w:noWrap/>
            <w:vAlign w:val="center"/>
            <w:hideMark/>
          </w:tcPr>
          <w:p w14:paraId="7686E07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2244390B" w14:textId="77777777" w:rsidTr="006A5022">
        <w:trPr>
          <w:trHeight w:val="301"/>
        </w:trPr>
        <w:tc>
          <w:tcPr>
            <w:tcW w:w="585" w:type="dxa"/>
            <w:shd w:val="clear" w:color="000000" w:fill="FFFFFF"/>
            <w:vAlign w:val="center"/>
            <w:hideMark/>
          </w:tcPr>
          <w:p w14:paraId="35D9967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65</w:t>
            </w:r>
          </w:p>
        </w:tc>
        <w:tc>
          <w:tcPr>
            <w:tcW w:w="2295" w:type="dxa"/>
            <w:shd w:val="clear" w:color="000000" w:fill="FFFFFF"/>
            <w:vAlign w:val="center"/>
            <w:hideMark/>
          </w:tcPr>
          <w:p w14:paraId="776EE7B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ТК40-Газовиков 20</w:t>
            </w:r>
          </w:p>
        </w:tc>
        <w:tc>
          <w:tcPr>
            <w:tcW w:w="803" w:type="dxa"/>
            <w:shd w:val="clear" w:color="000000" w:fill="FFFFFF"/>
            <w:vAlign w:val="center"/>
            <w:hideMark/>
          </w:tcPr>
          <w:p w14:paraId="74BC3B0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616" w:type="dxa"/>
            <w:shd w:val="clear" w:color="000000" w:fill="FFFFFF"/>
            <w:vAlign w:val="center"/>
            <w:hideMark/>
          </w:tcPr>
          <w:p w14:paraId="743297B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18</w:t>
            </w:r>
          </w:p>
        </w:tc>
        <w:tc>
          <w:tcPr>
            <w:tcW w:w="656" w:type="dxa"/>
            <w:shd w:val="clear" w:color="000000" w:fill="FFFFFF"/>
            <w:vAlign w:val="center"/>
            <w:hideMark/>
          </w:tcPr>
          <w:p w14:paraId="53F375F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0,0252</w:t>
            </w:r>
          </w:p>
        </w:tc>
        <w:tc>
          <w:tcPr>
            <w:tcW w:w="656" w:type="dxa"/>
            <w:shd w:val="clear" w:color="000000" w:fill="FFFFFF"/>
            <w:vAlign w:val="center"/>
            <w:hideMark/>
          </w:tcPr>
          <w:p w14:paraId="3E02466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w:t>
            </w:r>
          </w:p>
        </w:tc>
        <w:tc>
          <w:tcPr>
            <w:tcW w:w="920" w:type="dxa"/>
            <w:shd w:val="clear" w:color="000000" w:fill="FFFFFF"/>
            <w:vAlign w:val="center"/>
            <w:hideMark/>
          </w:tcPr>
          <w:p w14:paraId="7853889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37AB613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w:t>
            </w:r>
          </w:p>
        </w:tc>
        <w:tc>
          <w:tcPr>
            <w:tcW w:w="1128" w:type="dxa"/>
            <w:shd w:val="clear" w:color="000000" w:fill="FFFFFF"/>
            <w:vAlign w:val="center"/>
            <w:hideMark/>
          </w:tcPr>
          <w:p w14:paraId="44BD77E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33AD117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1182C49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2018</w:t>
            </w:r>
          </w:p>
        </w:tc>
        <w:tc>
          <w:tcPr>
            <w:tcW w:w="2268" w:type="dxa"/>
            <w:shd w:val="clear" w:color="000000" w:fill="FFFFFF"/>
            <w:vAlign w:val="center"/>
            <w:hideMark/>
          </w:tcPr>
          <w:p w14:paraId="60BC929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скорлупа</w:t>
            </w:r>
          </w:p>
        </w:tc>
        <w:tc>
          <w:tcPr>
            <w:tcW w:w="687" w:type="dxa"/>
            <w:shd w:val="clear" w:color="000000" w:fill="FFFFFF"/>
            <w:vAlign w:val="center"/>
            <w:hideMark/>
          </w:tcPr>
          <w:p w14:paraId="3D50C4D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000000" w:fill="FFFFFF"/>
            <w:noWrap/>
            <w:vAlign w:val="center"/>
            <w:hideMark/>
          </w:tcPr>
          <w:p w14:paraId="5E9C03A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177BEE5B" w14:textId="77777777" w:rsidTr="006A5022">
        <w:trPr>
          <w:trHeight w:val="301"/>
        </w:trPr>
        <w:tc>
          <w:tcPr>
            <w:tcW w:w="585" w:type="dxa"/>
            <w:shd w:val="clear" w:color="000000" w:fill="FFFFFF"/>
            <w:vAlign w:val="center"/>
            <w:hideMark/>
          </w:tcPr>
          <w:p w14:paraId="2E4D10A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66</w:t>
            </w:r>
          </w:p>
        </w:tc>
        <w:tc>
          <w:tcPr>
            <w:tcW w:w="2295" w:type="dxa"/>
            <w:shd w:val="clear" w:color="000000" w:fill="FFFFFF"/>
            <w:vAlign w:val="center"/>
            <w:hideMark/>
          </w:tcPr>
          <w:p w14:paraId="5D8465E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ТК13-УТ18</w:t>
            </w:r>
          </w:p>
        </w:tc>
        <w:tc>
          <w:tcPr>
            <w:tcW w:w="803" w:type="dxa"/>
            <w:shd w:val="clear" w:color="000000" w:fill="FFFFFF"/>
            <w:vAlign w:val="center"/>
            <w:hideMark/>
          </w:tcPr>
          <w:p w14:paraId="3B453DB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76(65)</w:t>
            </w:r>
          </w:p>
        </w:tc>
        <w:tc>
          <w:tcPr>
            <w:tcW w:w="616" w:type="dxa"/>
            <w:shd w:val="clear" w:color="000000" w:fill="FFFFFF"/>
            <w:vAlign w:val="center"/>
            <w:hideMark/>
          </w:tcPr>
          <w:p w14:paraId="6A5D21D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88</w:t>
            </w:r>
          </w:p>
        </w:tc>
        <w:tc>
          <w:tcPr>
            <w:tcW w:w="656" w:type="dxa"/>
            <w:shd w:val="clear" w:color="000000" w:fill="FFFFFF"/>
            <w:vAlign w:val="center"/>
            <w:hideMark/>
          </w:tcPr>
          <w:p w14:paraId="11E8343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0,3432</w:t>
            </w:r>
          </w:p>
        </w:tc>
        <w:tc>
          <w:tcPr>
            <w:tcW w:w="656" w:type="dxa"/>
            <w:shd w:val="clear" w:color="000000" w:fill="FFFFFF"/>
            <w:vAlign w:val="center"/>
            <w:hideMark/>
          </w:tcPr>
          <w:p w14:paraId="1426CB5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44</w:t>
            </w:r>
          </w:p>
        </w:tc>
        <w:tc>
          <w:tcPr>
            <w:tcW w:w="920" w:type="dxa"/>
            <w:shd w:val="clear" w:color="000000" w:fill="FFFFFF"/>
            <w:vAlign w:val="center"/>
            <w:hideMark/>
          </w:tcPr>
          <w:p w14:paraId="2F52868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0C004B1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25</w:t>
            </w:r>
          </w:p>
        </w:tc>
        <w:tc>
          <w:tcPr>
            <w:tcW w:w="1128" w:type="dxa"/>
            <w:shd w:val="clear" w:color="000000" w:fill="FFFFFF"/>
            <w:vAlign w:val="center"/>
            <w:hideMark/>
          </w:tcPr>
          <w:p w14:paraId="024DFEA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w:t>
            </w:r>
          </w:p>
        </w:tc>
        <w:tc>
          <w:tcPr>
            <w:tcW w:w="941" w:type="dxa"/>
            <w:shd w:val="clear" w:color="000000" w:fill="FFFFFF"/>
            <w:vAlign w:val="center"/>
            <w:hideMark/>
          </w:tcPr>
          <w:p w14:paraId="052F678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06A42AA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2020</w:t>
            </w:r>
          </w:p>
        </w:tc>
        <w:tc>
          <w:tcPr>
            <w:tcW w:w="2268" w:type="dxa"/>
            <w:shd w:val="clear" w:color="auto" w:fill="auto"/>
            <w:vAlign w:val="center"/>
            <w:hideMark/>
          </w:tcPr>
          <w:p w14:paraId="6304E30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4D86987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3F93785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0E4059AB" w14:textId="77777777" w:rsidTr="006A5022">
        <w:trPr>
          <w:trHeight w:val="301"/>
        </w:trPr>
        <w:tc>
          <w:tcPr>
            <w:tcW w:w="585" w:type="dxa"/>
            <w:shd w:val="clear" w:color="000000" w:fill="FFFFFF"/>
            <w:vAlign w:val="center"/>
            <w:hideMark/>
          </w:tcPr>
          <w:p w14:paraId="0873E99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67</w:t>
            </w:r>
          </w:p>
        </w:tc>
        <w:tc>
          <w:tcPr>
            <w:tcW w:w="2295" w:type="dxa"/>
            <w:shd w:val="clear" w:color="000000" w:fill="FFFFFF"/>
            <w:vAlign w:val="center"/>
            <w:hideMark/>
          </w:tcPr>
          <w:p w14:paraId="61D5C34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УТ18-ТК14</w:t>
            </w:r>
          </w:p>
        </w:tc>
        <w:tc>
          <w:tcPr>
            <w:tcW w:w="803" w:type="dxa"/>
            <w:shd w:val="clear" w:color="000000" w:fill="FFFFFF"/>
            <w:vAlign w:val="center"/>
            <w:hideMark/>
          </w:tcPr>
          <w:p w14:paraId="60B0C70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76(65)</w:t>
            </w:r>
          </w:p>
        </w:tc>
        <w:tc>
          <w:tcPr>
            <w:tcW w:w="616" w:type="dxa"/>
            <w:shd w:val="clear" w:color="000000" w:fill="FFFFFF"/>
            <w:vAlign w:val="center"/>
            <w:hideMark/>
          </w:tcPr>
          <w:p w14:paraId="78CFD0F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86</w:t>
            </w:r>
          </w:p>
        </w:tc>
        <w:tc>
          <w:tcPr>
            <w:tcW w:w="656" w:type="dxa"/>
            <w:shd w:val="clear" w:color="000000" w:fill="FFFFFF"/>
            <w:vAlign w:val="center"/>
            <w:hideMark/>
          </w:tcPr>
          <w:p w14:paraId="578FD4B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0,3354</w:t>
            </w:r>
          </w:p>
        </w:tc>
        <w:tc>
          <w:tcPr>
            <w:tcW w:w="656" w:type="dxa"/>
            <w:shd w:val="clear" w:color="000000" w:fill="FFFFFF"/>
            <w:vAlign w:val="center"/>
            <w:hideMark/>
          </w:tcPr>
          <w:p w14:paraId="43E0539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43</w:t>
            </w:r>
          </w:p>
        </w:tc>
        <w:tc>
          <w:tcPr>
            <w:tcW w:w="920" w:type="dxa"/>
            <w:shd w:val="clear" w:color="000000" w:fill="FFFFFF"/>
            <w:vAlign w:val="center"/>
            <w:hideMark/>
          </w:tcPr>
          <w:p w14:paraId="0FF46D6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2F16BBB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128" w:type="dxa"/>
            <w:shd w:val="clear" w:color="000000" w:fill="FFFFFF"/>
            <w:vAlign w:val="center"/>
            <w:hideMark/>
          </w:tcPr>
          <w:p w14:paraId="162B985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43</w:t>
            </w:r>
          </w:p>
        </w:tc>
        <w:tc>
          <w:tcPr>
            <w:tcW w:w="941" w:type="dxa"/>
            <w:shd w:val="clear" w:color="000000" w:fill="FFFFFF"/>
            <w:vAlign w:val="center"/>
            <w:hideMark/>
          </w:tcPr>
          <w:p w14:paraId="21804B6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51D9635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2020</w:t>
            </w:r>
          </w:p>
        </w:tc>
        <w:tc>
          <w:tcPr>
            <w:tcW w:w="2268" w:type="dxa"/>
            <w:shd w:val="clear" w:color="auto" w:fill="auto"/>
            <w:vAlign w:val="center"/>
            <w:hideMark/>
          </w:tcPr>
          <w:p w14:paraId="1BC3FD6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48DD569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6E5000E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3D11AB08" w14:textId="77777777" w:rsidTr="006A5022">
        <w:trPr>
          <w:trHeight w:val="301"/>
        </w:trPr>
        <w:tc>
          <w:tcPr>
            <w:tcW w:w="585" w:type="dxa"/>
            <w:shd w:val="clear" w:color="000000" w:fill="FFFFFF"/>
            <w:vAlign w:val="center"/>
            <w:hideMark/>
          </w:tcPr>
          <w:p w14:paraId="55BCB96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68</w:t>
            </w:r>
          </w:p>
        </w:tc>
        <w:tc>
          <w:tcPr>
            <w:tcW w:w="2295" w:type="dxa"/>
            <w:shd w:val="clear" w:color="000000" w:fill="FFFFFF"/>
            <w:vAlign w:val="center"/>
            <w:hideMark/>
          </w:tcPr>
          <w:p w14:paraId="4420AA4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ТК14-Газовиков Склад д/сада</w:t>
            </w:r>
          </w:p>
        </w:tc>
        <w:tc>
          <w:tcPr>
            <w:tcW w:w="803" w:type="dxa"/>
            <w:shd w:val="clear" w:color="000000" w:fill="FFFFFF"/>
            <w:vAlign w:val="center"/>
            <w:hideMark/>
          </w:tcPr>
          <w:p w14:paraId="3431898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38(32)</w:t>
            </w:r>
          </w:p>
        </w:tc>
        <w:tc>
          <w:tcPr>
            <w:tcW w:w="616" w:type="dxa"/>
            <w:shd w:val="clear" w:color="000000" w:fill="FFFFFF"/>
            <w:vAlign w:val="center"/>
            <w:hideMark/>
          </w:tcPr>
          <w:p w14:paraId="6B753C0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30</w:t>
            </w:r>
          </w:p>
        </w:tc>
        <w:tc>
          <w:tcPr>
            <w:tcW w:w="656" w:type="dxa"/>
            <w:shd w:val="clear" w:color="000000" w:fill="FFFFFF"/>
            <w:vAlign w:val="center"/>
            <w:hideMark/>
          </w:tcPr>
          <w:p w14:paraId="0B8BF54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0,018</w:t>
            </w:r>
          </w:p>
        </w:tc>
        <w:tc>
          <w:tcPr>
            <w:tcW w:w="656" w:type="dxa"/>
            <w:shd w:val="clear" w:color="000000" w:fill="FFFFFF"/>
            <w:vAlign w:val="center"/>
            <w:hideMark/>
          </w:tcPr>
          <w:p w14:paraId="134CF1C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15</w:t>
            </w:r>
          </w:p>
        </w:tc>
        <w:tc>
          <w:tcPr>
            <w:tcW w:w="920" w:type="dxa"/>
            <w:shd w:val="clear" w:color="000000" w:fill="FFFFFF"/>
            <w:vAlign w:val="center"/>
            <w:hideMark/>
          </w:tcPr>
          <w:p w14:paraId="09E3D1A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03EEF1A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15</w:t>
            </w:r>
          </w:p>
        </w:tc>
        <w:tc>
          <w:tcPr>
            <w:tcW w:w="1128" w:type="dxa"/>
            <w:shd w:val="clear" w:color="000000" w:fill="FFFFFF"/>
            <w:vAlign w:val="center"/>
            <w:hideMark/>
          </w:tcPr>
          <w:p w14:paraId="00B8479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389E413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2A39D0E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2020</w:t>
            </w:r>
          </w:p>
        </w:tc>
        <w:tc>
          <w:tcPr>
            <w:tcW w:w="2268" w:type="dxa"/>
            <w:shd w:val="clear" w:color="auto" w:fill="auto"/>
            <w:vAlign w:val="center"/>
            <w:hideMark/>
          </w:tcPr>
          <w:p w14:paraId="070EEF2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62F9737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16CFCDA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37D3C2C4" w14:textId="77777777" w:rsidTr="006A5022">
        <w:trPr>
          <w:trHeight w:val="301"/>
        </w:trPr>
        <w:tc>
          <w:tcPr>
            <w:tcW w:w="585" w:type="dxa"/>
            <w:shd w:val="clear" w:color="000000" w:fill="FFFFFF"/>
            <w:vAlign w:val="center"/>
            <w:hideMark/>
          </w:tcPr>
          <w:p w14:paraId="69DB153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69</w:t>
            </w:r>
          </w:p>
        </w:tc>
        <w:tc>
          <w:tcPr>
            <w:tcW w:w="2295" w:type="dxa"/>
            <w:shd w:val="clear" w:color="000000" w:fill="FFFFFF"/>
            <w:vAlign w:val="center"/>
            <w:hideMark/>
          </w:tcPr>
          <w:p w14:paraId="14C8D6F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ТК14-Газовиков</w:t>
            </w:r>
            <w:r w:rsidR="002517C7" w:rsidRPr="00E2192D">
              <w:rPr>
                <w:rFonts w:eastAsia="Times New Roman" w:cs="Times New Roman"/>
                <w:color w:val="000000" w:themeColor="text1"/>
                <w:sz w:val="16"/>
                <w:szCs w:val="16"/>
                <w:lang w:eastAsia="ru-RU"/>
              </w:rPr>
              <w:t xml:space="preserve"> </w:t>
            </w:r>
            <w:r w:rsidRPr="00E2192D">
              <w:rPr>
                <w:rFonts w:eastAsia="Times New Roman" w:cs="Times New Roman"/>
                <w:color w:val="000000" w:themeColor="text1"/>
                <w:sz w:val="16"/>
                <w:szCs w:val="16"/>
                <w:lang w:eastAsia="ru-RU"/>
              </w:rPr>
              <w:t>д/сад Росинка</w:t>
            </w:r>
          </w:p>
        </w:tc>
        <w:tc>
          <w:tcPr>
            <w:tcW w:w="803" w:type="dxa"/>
            <w:shd w:val="clear" w:color="000000" w:fill="FFFFFF"/>
            <w:vAlign w:val="center"/>
            <w:hideMark/>
          </w:tcPr>
          <w:p w14:paraId="77EC67B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616" w:type="dxa"/>
            <w:shd w:val="clear" w:color="000000" w:fill="FFFFFF"/>
            <w:vAlign w:val="center"/>
            <w:hideMark/>
          </w:tcPr>
          <w:p w14:paraId="4355014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40</w:t>
            </w:r>
          </w:p>
        </w:tc>
        <w:tc>
          <w:tcPr>
            <w:tcW w:w="656" w:type="dxa"/>
            <w:shd w:val="clear" w:color="000000" w:fill="FFFFFF"/>
            <w:vAlign w:val="center"/>
            <w:hideMark/>
          </w:tcPr>
          <w:p w14:paraId="2F1FA4A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0,056</w:t>
            </w:r>
          </w:p>
        </w:tc>
        <w:tc>
          <w:tcPr>
            <w:tcW w:w="656" w:type="dxa"/>
            <w:shd w:val="clear" w:color="000000" w:fill="FFFFFF"/>
            <w:vAlign w:val="center"/>
            <w:hideMark/>
          </w:tcPr>
          <w:p w14:paraId="6BFBEDD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w:t>
            </w:r>
          </w:p>
        </w:tc>
        <w:tc>
          <w:tcPr>
            <w:tcW w:w="920" w:type="dxa"/>
            <w:shd w:val="clear" w:color="000000" w:fill="FFFFFF"/>
            <w:vAlign w:val="center"/>
            <w:hideMark/>
          </w:tcPr>
          <w:p w14:paraId="3AE0F94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63C8B37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w:t>
            </w:r>
          </w:p>
        </w:tc>
        <w:tc>
          <w:tcPr>
            <w:tcW w:w="1128" w:type="dxa"/>
            <w:shd w:val="clear" w:color="000000" w:fill="FFFFFF"/>
            <w:vAlign w:val="center"/>
            <w:hideMark/>
          </w:tcPr>
          <w:p w14:paraId="259AF5A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44CE5AA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3B77F2B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2020</w:t>
            </w:r>
          </w:p>
        </w:tc>
        <w:tc>
          <w:tcPr>
            <w:tcW w:w="2268" w:type="dxa"/>
            <w:shd w:val="clear" w:color="auto" w:fill="auto"/>
            <w:vAlign w:val="center"/>
            <w:hideMark/>
          </w:tcPr>
          <w:p w14:paraId="03A60AC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13F7462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104B67A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4B35BA5B" w14:textId="77777777" w:rsidTr="006A5022">
        <w:trPr>
          <w:trHeight w:val="301"/>
        </w:trPr>
        <w:tc>
          <w:tcPr>
            <w:tcW w:w="585" w:type="dxa"/>
            <w:shd w:val="clear" w:color="000000" w:fill="FFFFFF"/>
            <w:vAlign w:val="center"/>
            <w:hideMark/>
          </w:tcPr>
          <w:p w14:paraId="51E397E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70</w:t>
            </w:r>
          </w:p>
        </w:tc>
        <w:tc>
          <w:tcPr>
            <w:tcW w:w="2295" w:type="dxa"/>
            <w:shd w:val="clear" w:color="000000" w:fill="FFFFFF"/>
            <w:vAlign w:val="center"/>
            <w:hideMark/>
          </w:tcPr>
          <w:p w14:paraId="2347ED7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ТК10-УТ32</w:t>
            </w:r>
          </w:p>
        </w:tc>
        <w:tc>
          <w:tcPr>
            <w:tcW w:w="803" w:type="dxa"/>
            <w:shd w:val="clear" w:color="000000" w:fill="FFFFFF"/>
            <w:vAlign w:val="center"/>
            <w:hideMark/>
          </w:tcPr>
          <w:p w14:paraId="196E831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76(65)</w:t>
            </w:r>
          </w:p>
        </w:tc>
        <w:tc>
          <w:tcPr>
            <w:tcW w:w="616" w:type="dxa"/>
            <w:shd w:val="clear" w:color="000000" w:fill="FFFFFF"/>
            <w:vAlign w:val="center"/>
            <w:hideMark/>
          </w:tcPr>
          <w:p w14:paraId="3FA7E96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200</w:t>
            </w:r>
          </w:p>
        </w:tc>
        <w:tc>
          <w:tcPr>
            <w:tcW w:w="656" w:type="dxa"/>
            <w:shd w:val="clear" w:color="000000" w:fill="FFFFFF"/>
            <w:vAlign w:val="center"/>
            <w:hideMark/>
          </w:tcPr>
          <w:p w14:paraId="27B25C1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0,78</w:t>
            </w:r>
          </w:p>
        </w:tc>
        <w:tc>
          <w:tcPr>
            <w:tcW w:w="656" w:type="dxa"/>
            <w:shd w:val="clear" w:color="000000" w:fill="FFFFFF"/>
            <w:vAlign w:val="center"/>
            <w:hideMark/>
          </w:tcPr>
          <w:p w14:paraId="00842E1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100</w:t>
            </w:r>
          </w:p>
        </w:tc>
        <w:tc>
          <w:tcPr>
            <w:tcW w:w="920" w:type="dxa"/>
            <w:shd w:val="clear" w:color="000000" w:fill="FFFFFF"/>
            <w:vAlign w:val="center"/>
            <w:hideMark/>
          </w:tcPr>
          <w:p w14:paraId="69E7BC6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7A33BC2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100</w:t>
            </w:r>
          </w:p>
        </w:tc>
        <w:tc>
          <w:tcPr>
            <w:tcW w:w="1128" w:type="dxa"/>
            <w:shd w:val="clear" w:color="000000" w:fill="FFFFFF"/>
            <w:vAlign w:val="center"/>
            <w:hideMark/>
          </w:tcPr>
          <w:p w14:paraId="2DC5BEF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163CF15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3B02582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2020</w:t>
            </w:r>
          </w:p>
        </w:tc>
        <w:tc>
          <w:tcPr>
            <w:tcW w:w="2268" w:type="dxa"/>
            <w:shd w:val="clear" w:color="auto" w:fill="auto"/>
            <w:vAlign w:val="center"/>
            <w:hideMark/>
          </w:tcPr>
          <w:p w14:paraId="63FC1AE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59A0976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00DD774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43036CC7" w14:textId="77777777" w:rsidTr="006A5022">
        <w:trPr>
          <w:trHeight w:val="301"/>
        </w:trPr>
        <w:tc>
          <w:tcPr>
            <w:tcW w:w="585" w:type="dxa"/>
            <w:shd w:val="clear" w:color="000000" w:fill="FFFFFF"/>
            <w:vAlign w:val="center"/>
            <w:hideMark/>
          </w:tcPr>
          <w:p w14:paraId="673B0D8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71</w:t>
            </w:r>
          </w:p>
        </w:tc>
        <w:tc>
          <w:tcPr>
            <w:tcW w:w="2295" w:type="dxa"/>
            <w:shd w:val="clear" w:color="000000" w:fill="FFFFFF"/>
            <w:vAlign w:val="center"/>
            <w:hideMark/>
          </w:tcPr>
          <w:p w14:paraId="5F83AD0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УТ33-Газовиков 21</w:t>
            </w:r>
          </w:p>
        </w:tc>
        <w:tc>
          <w:tcPr>
            <w:tcW w:w="803" w:type="dxa"/>
            <w:shd w:val="clear" w:color="000000" w:fill="FFFFFF"/>
            <w:vAlign w:val="center"/>
            <w:hideMark/>
          </w:tcPr>
          <w:p w14:paraId="599167A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616" w:type="dxa"/>
            <w:shd w:val="clear" w:color="000000" w:fill="FFFFFF"/>
            <w:vAlign w:val="center"/>
            <w:hideMark/>
          </w:tcPr>
          <w:p w14:paraId="3A41DBB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w:t>
            </w:r>
          </w:p>
        </w:tc>
        <w:tc>
          <w:tcPr>
            <w:tcW w:w="656" w:type="dxa"/>
            <w:shd w:val="clear" w:color="000000" w:fill="FFFFFF"/>
            <w:vAlign w:val="center"/>
            <w:hideMark/>
          </w:tcPr>
          <w:p w14:paraId="0B96CCD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0,0084</w:t>
            </w:r>
          </w:p>
        </w:tc>
        <w:tc>
          <w:tcPr>
            <w:tcW w:w="656" w:type="dxa"/>
            <w:shd w:val="clear" w:color="000000" w:fill="FFFFFF"/>
            <w:vAlign w:val="center"/>
            <w:hideMark/>
          </w:tcPr>
          <w:p w14:paraId="333DAB1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w:t>
            </w:r>
          </w:p>
        </w:tc>
        <w:tc>
          <w:tcPr>
            <w:tcW w:w="920" w:type="dxa"/>
            <w:shd w:val="clear" w:color="000000" w:fill="FFFFFF"/>
            <w:vAlign w:val="center"/>
            <w:hideMark/>
          </w:tcPr>
          <w:p w14:paraId="5FD8D69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1CAE0F4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w:t>
            </w:r>
          </w:p>
        </w:tc>
        <w:tc>
          <w:tcPr>
            <w:tcW w:w="1128" w:type="dxa"/>
            <w:shd w:val="clear" w:color="000000" w:fill="FFFFFF"/>
            <w:vAlign w:val="center"/>
            <w:hideMark/>
          </w:tcPr>
          <w:p w14:paraId="5C8D63F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3740217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3251ABC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2020</w:t>
            </w:r>
          </w:p>
        </w:tc>
        <w:tc>
          <w:tcPr>
            <w:tcW w:w="2268" w:type="dxa"/>
            <w:shd w:val="clear" w:color="auto" w:fill="auto"/>
            <w:vAlign w:val="center"/>
            <w:hideMark/>
          </w:tcPr>
          <w:p w14:paraId="0238A6D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5264ADD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7B6DEBF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64F16783" w14:textId="77777777" w:rsidTr="006A5022">
        <w:trPr>
          <w:trHeight w:val="301"/>
        </w:trPr>
        <w:tc>
          <w:tcPr>
            <w:tcW w:w="585" w:type="dxa"/>
            <w:shd w:val="clear" w:color="000000" w:fill="FFFFFF"/>
            <w:vAlign w:val="center"/>
            <w:hideMark/>
          </w:tcPr>
          <w:p w14:paraId="7570F1B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72</w:t>
            </w:r>
          </w:p>
        </w:tc>
        <w:tc>
          <w:tcPr>
            <w:tcW w:w="2295" w:type="dxa"/>
            <w:shd w:val="clear" w:color="000000" w:fill="FFFFFF"/>
            <w:vAlign w:val="center"/>
            <w:hideMark/>
          </w:tcPr>
          <w:p w14:paraId="08F6217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УТ33-Газовиков 23</w:t>
            </w:r>
          </w:p>
        </w:tc>
        <w:tc>
          <w:tcPr>
            <w:tcW w:w="803" w:type="dxa"/>
            <w:shd w:val="clear" w:color="000000" w:fill="FFFFFF"/>
            <w:vAlign w:val="center"/>
            <w:hideMark/>
          </w:tcPr>
          <w:p w14:paraId="656EDBB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616" w:type="dxa"/>
            <w:shd w:val="clear" w:color="000000" w:fill="FFFFFF"/>
            <w:vAlign w:val="center"/>
            <w:hideMark/>
          </w:tcPr>
          <w:p w14:paraId="68F02DF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128</w:t>
            </w:r>
          </w:p>
        </w:tc>
        <w:tc>
          <w:tcPr>
            <w:tcW w:w="656" w:type="dxa"/>
            <w:shd w:val="clear" w:color="000000" w:fill="FFFFFF"/>
            <w:vAlign w:val="center"/>
            <w:hideMark/>
          </w:tcPr>
          <w:p w14:paraId="6120037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0,1792</w:t>
            </w:r>
          </w:p>
        </w:tc>
        <w:tc>
          <w:tcPr>
            <w:tcW w:w="656" w:type="dxa"/>
            <w:shd w:val="clear" w:color="000000" w:fill="FFFFFF"/>
            <w:vAlign w:val="center"/>
            <w:hideMark/>
          </w:tcPr>
          <w:p w14:paraId="2431E8E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64</w:t>
            </w:r>
          </w:p>
        </w:tc>
        <w:tc>
          <w:tcPr>
            <w:tcW w:w="920" w:type="dxa"/>
            <w:shd w:val="clear" w:color="000000" w:fill="FFFFFF"/>
            <w:vAlign w:val="center"/>
            <w:hideMark/>
          </w:tcPr>
          <w:p w14:paraId="29C1161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6F78B22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64</w:t>
            </w:r>
          </w:p>
        </w:tc>
        <w:tc>
          <w:tcPr>
            <w:tcW w:w="1128" w:type="dxa"/>
            <w:shd w:val="clear" w:color="000000" w:fill="FFFFFF"/>
            <w:vAlign w:val="center"/>
            <w:hideMark/>
          </w:tcPr>
          <w:p w14:paraId="0457D83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390F740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20E3F30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2020</w:t>
            </w:r>
          </w:p>
        </w:tc>
        <w:tc>
          <w:tcPr>
            <w:tcW w:w="2268" w:type="dxa"/>
            <w:shd w:val="clear" w:color="auto" w:fill="auto"/>
            <w:vAlign w:val="center"/>
            <w:hideMark/>
          </w:tcPr>
          <w:p w14:paraId="63EF71B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73EA645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0217C51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377B2C19" w14:textId="77777777" w:rsidTr="006A5022">
        <w:trPr>
          <w:trHeight w:val="301"/>
        </w:trPr>
        <w:tc>
          <w:tcPr>
            <w:tcW w:w="585" w:type="dxa"/>
            <w:shd w:val="clear" w:color="000000" w:fill="FFFFFF"/>
            <w:vAlign w:val="center"/>
            <w:hideMark/>
          </w:tcPr>
          <w:p w14:paraId="1C1CEA1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73</w:t>
            </w:r>
          </w:p>
        </w:tc>
        <w:tc>
          <w:tcPr>
            <w:tcW w:w="2295" w:type="dxa"/>
            <w:shd w:val="clear" w:color="000000" w:fill="FFFFFF"/>
            <w:vAlign w:val="center"/>
            <w:hideMark/>
          </w:tcPr>
          <w:p w14:paraId="1C4DCC4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ТК23-Газовиков 28</w:t>
            </w:r>
          </w:p>
        </w:tc>
        <w:tc>
          <w:tcPr>
            <w:tcW w:w="803" w:type="dxa"/>
            <w:shd w:val="clear" w:color="000000" w:fill="FFFFFF"/>
            <w:vAlign w:val="center"/>
            <w:hideMark/>
          </w:tcPr>
          <w:p w14:paraId="6FA36C2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616" w:type="dxa"/>
            <w:shd w:val="clear" w:color="000000" w:fill="FFFFFF"/>
            <w:vAlign w:val="center"/>
            <w:hideMark/>
          </w:tcPr>
          <w:p w14:paraId="6B7A021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32</w:t>
            </w:r>
          </w:p>
        </w:tc>
        <w:tc>
          <w:tcPr>
            <w:tcW w:w="656" w:type="dxa"/>
            <w:shd w:val="clear" w:color="000000" w:fill="FFFFFF"/>
            <w:vAlign w:val="center"/>
            <w:hideMark/>
          </w:tcPr>
          <w:p w14:paraId="42B017D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0,0448</w:t>
            </w:r>
          </w:p>
        </w:tc>
        <w:tc>
          <w:tcPr>
            <w:tcW w:w="656" w:type="dxa"/>
            <w:shd w:val="clear" w:color="000000" w:fill="FFFFFF"/>
            <w:vAlign w:val="center"/>
            <w:hideMark/>
          </w:tcPr>
          <w:p w14:paraId="788F259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16</w:t>
            </w:r>
          </w:p>
        </w:tc>
        <w:tc>
          <w:tcPr>
            <w:tcW w:w="920" w:type="dxa"/>
            <w:shd w:val="clear" w:color="000000" w:fill="FFFFFF"/>
            <w:vAlign w:val="center"/>
            <w:hideMark/>
          </w:tcPr>
          <w:p w14:paraId="26A2CCB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4E93F91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16</w:t>
            </w:r>
          </w:p>
        </w:tc>
        <w:tc>
          <w:tcPr>
            <w:tcW w:w="1128" w:type="dxa"/>
            <w:shd w:val="clear" w:color="000000" w:fill="FFFFFF"/>
            <w:vAlign w:val="center"/>
            <w:hideMark/>
          </w:tcPr>
          <w:p w14:paraId="1DC8EB0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3FED8AC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16F15A8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w:t>
            </w:r>
          </w:p>
        </w:tc>
        <w:tc>
          <w:tcPr>
            <w:tcW w:w="2268" w:type="dxa"/>
            <w:shd w:val="clear" w:color="auto" w:fill="auto"/>
            <w:vAlign w:val="center"/>
            <w:hideMark/>
          </w:tcPr>
          <w:p w14:paraId="442A679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29D4424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4EFF696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207928AC" w14:textId="77777777" w:rsidTr="006A5022">
        <w:trPr>
          <w:trHeight w:val="301"/>
        </w:trPr>
        <w:tc>
          <w:tcPr>
            <w:tcW w:w="585" w:type="dxa"/>
            <w:shd w:val="clear" w:color="000000" w:fill="FFFFFF"/>
            <w:vAlign w:val="center"/>
            <w:hideMark/>
          </w:tcPr>
          <w:p w14:paraId="0B577DD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74</w:t>
            </w:r>
          </w:p>
        </w:tc>
        <w:tc>
          <w:tcPr>
            <w:tcW w:w="2295" w:type="dxa"/>
            <w:shd w:val="clear" w:color="000000" w:fill="FFFFFF"/>
            <w:vAlign w:val="center"/>
            <w:hideMark/>
          </w:tcPr>
          <w:p w14:paraId="36839B3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УТ19-Комсомольская 31</w:t>
            </w:r>
          </w:p>
        </w:tc>
        <w:tc>
          <w:tcPr>
            <w:tcW w:w="803" w:type="dxa"/>
            <w:shd w:val="clear" w:color="000000" w:fill="FFFFFF"/>
            <w:vAlign w:val="center"/>
            <w:hideMark/>
          </w:tcPr>
          <w:p w14:paraId="71E74FD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76(65)</w:t>
            </w:r>
          </w:p>
        </w:tc>
        <w:tc>
          <w:tcPr>
            <w:tcW w:w="616" w:type="dxa"/>
            <w:shd w:val="clear" w:color="000000" w:fill="FFFFFF"/>
            <w:vAlign w:val="center"/>
            <w:hideMark/>
          </w:tcPr>
          <w:p w14:paraId="51EF05C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w:t>
            </w:r>
          </w:p>
        </w:tc>
        <w:tc>
          <w:tcPr>
            <w:tcW w:w="656" w:type="dxa"/>
            <w:shd w:val="clear" w:color="000000" w:fill="FFFFFF"/>
            <w:vAlign w:val="center"/>
            <w:hideMark/>
          </w:tcPr>
          <w:p w14:paraId="59BCB9B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0,0468</w:t>
            </w:r>
          </w:p>
        </w:tc>
        <w:tc>
          <w:tcPr>
            <w:tcW w:w="656" w:type="dxa"/>
            <w:shd w:val="clear" w:color="000000" w:fill="FFFFFF"/>
            <w:vAlign w:val="center"/>
            <w:hideMark/>
          </w:tcPr>
          <w:p w14:paraId="382DA44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w:t>
            </w:r>
          </w:p>
        </w:tc>
        <w:tc>
          <w:tcPr>
            <w:tcW w:w="920" w:type="dxa"/>
            <w:shd w:val="clear" w:color="000000" w:fill="FFFFFF"/>
            <w:vAlign w:val="center"/>
            <w:hideMark/>
          </w:tcPr>
          <w:p w14:paraId="4A0523B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42382C7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w:t>
            </w:r>
          </w:p>
        </w:tc>
        <w:tc>
          <w:tcPr>
            <w:tcW w:w="1128" w:type="dxa"/>
            <w:shd w:val="clear" w:color="000000" w:fill="FFFFFF"/>
            <w:vAlign w:val="center"/>
            <w:hideMark/>
          </w:tcPr>
          <w:p w14:paraId="000E131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3700297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1C444DB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2018</w:t>
            </w:r>
          </w:p>
        </w:tc>
        <w:tc>
          <w:tcPr>
            <w:tcW w:w="2268" w:type="dxa"/>
            <w:shd w:val="clear" w:color="000000" w:fill="FFFFFF"/>
            <w:vAlign w:val="center"/>
            <w:hideMark/>
          </w:tcPr>
          <w:p w14:paraId="0367556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000000" w:fill="FFFFFF"/>
            <w:vAlign w:val="center"/>
            <w:hideMark/>
          </w:tcPr>
          <w:p w14:paraId="2E433E8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000000" w:fill="FFFFFF"/>
            <w:noWrap/>
            <w:vAlign w:val="center"/>
            <w:hideMark/>
          </w:tcPr>
          <w:p w14:paraId="64C2CE8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3CA842BF" w14:textId="77777777" w:rsidTr="006A5022">
        <w:trPr>
          <w:trHeight w:val="301"/>
        </w:trPr>
        <w:tc>
          <w:tcPr>
            <w:tcW w:w="585" w:type="dxa"/>
            <w:shd w:val="clear" w:color="000000" w:fill="FFFFFF"/>
            <w:vAlign w:val="center"/>
            <w:hideMark/>
          </w:tcPr>
          <w:p w14:paraId="631A00F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75</w:t>
            </w:r>
          </w:p>
        </w:tc>
        <w:tc>
          <w:tcPr>
            <w:tcW w:w="2295" w:type="dxa"/>
            <w:shd w:val="clear" w:color="000000" w:fill="FFFFFF"/>
            <w:vAlign w:val="center"/>
            <w:hideMark/>
          </w:tcPr>
          <w:p w14:paraId="77A4ADB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ТК20-Комсомольская 24</w:t>
            </w:r>
          </w:p>
        </w:tc>
        <w:tc>
          <w:tcPr>
            <w:tcW w:w="803" w:type="dxa"/>
            <w:shd w:val="clear" w:color="000000" w:fill="FFFFFF"/>
            <w:vAlign w:val="center"/>
            <w:hideMark/>
          </w:tcPr>
          <w:p w14:paraId="03A9547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616" w:type="dxa"/>
            <w:shd w:val="clear" w:color="000000" w:fill="FFFFFF"/>
            <w:vAlign w:val="center"/>
            <w:hideMark/>
          </w:tcPr>
          <w:p w14:paraId="121962C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w:t>
            </w:r>
          </w:p>
        </w:tc>
        <w:tc>
          <w:tcPr>
            <w:tcW w:w="656" w:type="dxa"/>
            <w:shd w:val="clear" w:color="000000" w:fill="FFFFFF"/>
            <w:vAlign w:val="center"/>
            <w:hideMark/>
          </w:tcPr>
          <w:p w14:paraId="72EEF2B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0,028</w:t>
            </w:r>
          </w:p>
        </w:tc>
        <w:tc>
          <w:tcPr>
            <w:tcW w:w="656" w:type="dxa"/>
            <w:shd w:val="clear" w:color="000000" w:fill="FFFFFF"/>
            <w:vAlign w:val="center"/>
            <w:hideMark/>
          </w:tcPr>
          <w:p w14:paraId="53E307F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w:t>
            </w:r>
          </w:p>
        </w:tc>
        <w:tc>
          <w:tcPr>
            <w:tcW w:w="920" w:type="dxa"/>
            <w:shd w:val="clear" w:color="000000" w:fill="FFFFFF"/>
            <w:vAlign w:val="center"/>
            <w:hideMark/>
          </w:tcPr>
          <w:p w14:paraId="47B5575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12E4587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w:t>
            </w:r>
          </w:p>
        </w:tc>
        <w:tc>
          <w:tcPr>
            <w:tcW w:w="1128" w:type="dxa"/>
            <w:shd w:val="clear" w:color="000000" w:fill="FFFFFF"/>
            <w:vAlign w:val="center"/>
            <w:hideMark/>
          </w:tcPr>
          <w:p w14:paraId="5D224EA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083047D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3F3FED0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2018</w:t>
            </w:r>
          </w:p>
        </w:tc>
        <w:tc>
          <w:tcPr>
            <w:tcW w:w="2268" w:type="dxa"/>
            <w:shd w:val="clear" w:color="000000" w:fill="FFFFFF"/>
            <w:vAlign w:val="center"/>
            <w:hideMark/>
          </w:tcPr>
          <w:p w14:paraId="1274DFB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000000" w:fill="FFFFFF"/>
            <w:vAlign w:val="center"/>
            <w:hideMark/>
          </w:tcPr>
          <w:p w14:paraId="28B63AF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000000" w:fill="FFFFFF"/>
            <w:noWrap/>
            <w:vAlign w:val="center"/>
            <w:hideMark/>
          </w:tcPr>
          <w:p w14:paraId="7201731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1F5E20DF" w14:textId="77777777" w:rsidTr="006A5022">
        <w:trPr>
          <w:trHeight w:val="301"/>
        </w:trPr>
        <w:tc>
          <w:tcPr>
            <w:tcW w:w="585" w:type="dxa"/>
            <w:shd w:val="clear" w:color="000000" w:fill="FFFFFF"/>
            <w:vAlign w:val="center"/>
            <w:hideMark/>
          </w:tcPr>
          <w:p w14:paraId="1E155EB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76</w:t>
            </w:r>
          </w:p>
        </w:tc>
        <w:tc>
          <w:tcPr>
            <w:tcW w:w="2295" w:type="dxa"/>
            <w:shd w:val="clear" w:color="000000" w:fill="FFFFFF"/>
            <w:vAlign w:val="center"/>
            <w:hideMark/>
          </w:tcPr>
          <w:p w14:paraId="34DEAD2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ТК19-Комсомольская 22</w:t>
            </w:r>
          </w:p>
        </w:tc>
        <w:tc>
          <w:tcPr>
            <w:tcW w:w="803" w:type="dxa"/>
            <w:shd w:val="clear" w:color="000000" w:fill="FFFFFF"/>
            <w:vAlign w:val="center"/>
            <w:hideMark/>
          </w:tcPr>
          <w:p w14:paraId="5DA6815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616" w:type="dxa"/>
            <w:shd w:val="clear" w:color="000000" w:fill="FFFFFF"/>
            <w:vAlign w:val="center"/>
            <w:hideMark/>
          </w:tcPr>
          <w:p w14:paraId="57BDF42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w:t>
            </w:r>
          </w:p>
        </w:tc>
        <w:tc>
          <w:tcPr>
            <w:tcW w:w="656" w:type="dxa"/>
            <w:shd w:val="clear" w:color="000000" w:fill="FFFFFF"/>
            <w:vAlign w:val="center"/>
            <w:hideMark/>
          </w:tcPr>
          <w:p w14:paraId="2D4D33F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0,028</w:t>
            </w:r>
          </w:p>
        </w:tc>
        <w:tc>
          <w:tcPr>
            <w:tcW w:w="656" w:type="dxa"/>
            <w:shd w:val="clear" w:color="000000" w:fill="FFFFFF"/>
            <w:vAlign w:val="center"/>
            <w:hideMark/>
          </w:tcPr>
          <w:p w14:paraId="05CE9D5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w:t>
            </w:r>
          </w:p>
        </w:tc>
        <w:tc>
          <w:tcPr>
            <w:tcW w:w="920" w:type="dxa"/>
            <w:shd w:val="clear" w:color="000000" w:fill="FFFFFF"/>
            <w:vAlign w:val="center"/>
            <w:hideMark/>
          </w:tcPr>
          <w:p w14:paraId="6276BE9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007A723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w:t>
            </w:r>
          </w:p>
        </w:tc>
        <w:tc>
          <w:tcPr>
            <w:tcW w:w="1128" w:type="dxa"/>
            <w:shd w:val="clear" w:color="000000" w:fill="FFFFFF"/>
            <w:vAlign w:val="center"/>
            <w:hideMark/>
          </w:tcPr>
          <w:p w14:paraId="747D374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02BF2DB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7B4A637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2018</w:t>
            </w:r>
          </w:p>
        </w:tc>
        <w:tc>
          <w:tcPr>
            <w:tcW w:w="2268" w:type="dxa"/>
            <w:shd w:val="clear" w:color="000000" w:fill="FFFFFF"/>
            <w:vAlign w:val="center"/>
            <w:hideMark/>
          </w:tcPr>
          <w:p w14:paraId="6FD74BE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000000" w:fill="FFFFFF"/>
            <w:vAlign w:val="center"/>
            <w:hideMark/>
          </w:tcPr>
          <w:p w14:paraId="31872B1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000000" w:fill="FFFFFF"/>
            <w:noWrap/>
            <w:vAlign w:val="center"/>
            <w:hideMark/>
          </w:tcPr>
          <w:p w14:paraId="298CF34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15CD130D" w14:textId="77777777" w:rsidTr="006A5022">
        <w:trPr>
          <w:trHeight w:val="301"/>
        </w:trPr>
        <w:tc>
          <w:tcPr>
            <w:tcW w:w="585" w:type="dxa"/>
            <w:shd w:val="clear" w:color="000000" w:fill="FFFFFF"/>
            <w:vAlign w:val="center"/>
            <w:hideMark/>
          </w:tcPr>
          <w:p w14:paraId="791FCD5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77</w:t>
            </w:r>
          </w:p>
        </w:tc>
        <w:tc>
          <w:tcPr>
            <w:tcW w:w="2295" w:type="dxa"/>
            <w:shd w:val="clear" w:color="000000" w:fill="FFFFFF"/>
            <w:vAlign w:val="center"/>
            <w:hideMark/>
          </w:tcPr>
          <w:p w14:paraId="5414B97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ТК17-Газовиков 29/1</w:t>
            </w:r>
          </w:p>
        </w:tc>
        <w:tc>
          <w:tcPr>
            <w:tcW w:w="803" w:type="dxa"/>
            <w:shd w:val="clear" w:color="000000" w:fill="FFFFFF"/>
            <w:vAlign w:val="center"/>
            <w:hideMark/>
          </w:tcPr>
          <w:p w14:paraId="3A1C4C5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25(20)</w:t>
            </w:r>
          </w:p>
        </w:tc>
        <w:tc>
          <w:tcPr>
            <w:tcW w:w="616" w:type="dxa"/>
            <w:shd w:val="clear" w:color="000000" w:fill="FFFFFF"/>
            <w:vAlign w:val="center"/>
            <w:hideMark/>
          </w:tcPr>
          <w:p w14:paraId="6AAAA43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w:t>
            </w:r>
          </w:p>
        </w:tc>
        <w:tc>
          <w:tcPr>
            <w:tcW w:w="656" w:type="dxa"/>
            <w:shd w:val="clear" w:color="000000" w:fill="FFFFFF"/>
            <w:vAlign w:val="center"/>
            <w:hideMark/>
          </w:tcPr>
          <w:p w14:paraId="2F69B0D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0,0036</w:t>
            </w:r>
          </w:p>
        </w:tc>
        <w:tc>
          <w:tcPr>
            <w:tcW w:w="656" w:type="dxa"/>
            <w:shd w:val="clear" w:color="000000" w:fill="FFFFFF"/>
            <w:vAlign w:val="center"/>
            <w:hideMark/>
          </w:tcPr>
          <w:p w14:paraId="04B0DA3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w:t>
            </w:r>
          </w:p>
        </w:tc>
        <w:tc>
          <w:tcPr>
            <w:tcW w:w="920" w:type="dxa"/>
            <w:shd w:val="clear" w:color="000000" w:fill="FFFFFF"/>
            <w:vAlign w:val="center"/>
            <w:hideMark/>
          </w:tcPr>
          <w:p w14:paraId="0FAFD10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66F31F6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w:t>
            </w:r>
          </w:p>
        </w:tc>
        <w:tc>
          <w:tcPr>
            <w:tcW w:w="1128" w:type="dxa"/>
            <w:shd w:val="clear" w:color="000000" w:fill="FFFFFF"/>
            <w:vAlign w:val="center"/>
            <w:hideMark/>
          </w:tcPr>
          <w:p w14:paraId="1809C50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49D7B5D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7367EA5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w:t>
            </w:r>
          </w:p>
        </w:tc>
        <w:tc>
          <w:tcPr>
            <w:tcW w:w="2268" w:type="dxa"/>
            <w:shd w:val="clear" w:color="auto" w:fill="auto"/>
            <w:vAlign w:val="center"/>
            <w:hideMark/>
          </w:tcPr>
          <w:p w14:paraId="7495373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1B74E4E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6E7EE96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1869650B" w14:textId="77777777" w:rsidTr="006A5022">
        <w:trPr>
          <w:trHeight w:val="301"/>
        </w:trPr>
        <w:tc>
          <w:tcPr>
            <w:tcW w:w="585" w:type="dxa"/>
            <w:shd w:val="clear" w:color="000000" w:fill="FFFFFF"/>
            <w:vAlign w:val="center"/>
            <w:hideMark/>
          </w:tcPr>
          <w:p w14:paraId="77608C4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78</w:t>
            </w:r>
          </w:p>
        </w:tc>
        <w:tc>
          <w:tcPr>
            <w:tcW w:w="2295" w:type="dxa"/>
            <w:shd w:val="clear" w:color="000000" w:fill="FFFFFF"/>
            <w:vAlign w:val="center"/>
            <w:hideMark/>
          </w:tcPr>
          <w:p w14:paraId="4DF330C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ТК15-Газовиков 24</w:t>
            </w:r>
          </w:p>
        </w:tc>
        <w:tc>
          <w:tcPr>
            <w:tcW w:w="803" w:type="dxa"/>
            <w:shd w:val="clear" w:color="000000" w:fill="FFFFFF"/>
            <w:vAlign w:val="center"/>
            <w:hideMark/>
          </w:tcPr>
          <w:p w14:paraId="05A21A6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616" w:type="dxa"/>
            <w:shd w:val="clear" w:color="000000" w:fill="FFFFFF"/>
            <w:vAlign w:val="center"/>
            <w:hideMark/>
          </w:tcPr>
          <w:p w14:paraId="36DAD2E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56</w:t>
            </w:r>
          </w:p>
        </w:tc>
        <w:tc>
          <w:tcPr>
            <w:tcW w:w="656" w:type="dxa"/>
            <w:shd w:val="clear" w:color="000000" w:fill="FFFFFF"/>
            <w:vAlign w:val="center"/>
            <w:hideMark/>
          </w:tcPr>
          <w:p w14:paraId="03D9D5B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0,0784</w:t>
            </w:r>
          </w:p>
        </w:tc>
        <w:tc>
          <w:tcPr>
            <w:tcW w:w="656" w:type="dxa"/>
            <w:shd w:val="clear" w:color="000000" w:fill="FFFFFF"/>
            <w:vAlign w:val="center"/>
            <w:hideMark/>
          </w:tcPr>
          <w:p w14:paraId="56E79EB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28</w:t>
            </w:r>
          </w:p>
        </w:tc>
        <w:tc>
          <w:tcPr>
            <w:tcW w:w="920" w:type="dxa"/>
            <w:shd w:val="clear" w:color="000000" w:fill="FFFFFF"/>
            <w:vAlign w:val="center"/>
            <w:hideMark/>
          </w:tcPr>
          <w:p w14:paraId="0EC1EF1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40FEEA5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28</w:t>
            </w:r>
          </w:p>
        </w:tc>
        <w:tc>
          <w:tcPr>
            <w:tcW w:w="1128" w:type="dxa"/>
            <w:shd w:val="clear" w:color="000000" w:fill="FFFFFF"/>
            <w:vAlign w:val="center"/>
            <w:hideMark/>
          </w:tcPr>
          <w:p w14:paraId="0E70543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065C52B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1EDE3D4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w:t>
            </w:r>
          </w:p>
        </w:tc>
        <w:tc>
          <w:tcPr>
            <w:tcW w:w="2268" w:type="dxa"/>
            <w:shd w:val="clear" w:color="auto" w:fill="auto"/>
            <w:vAlign w:val="center"/>
            <w:hideMark/>
          </w:tcPr>
          <w:p w14:paraId="4EE19DD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407215A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73B596D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6EC10F9D" w14:textId="77777777" w:rsidTr="006A5022">
        <w:trPr>
          <w:trHeight w:val="301"/>
        </w:trPr>
        <w:tc>
          <w:tcPr>
            <w:tcW w:w="585" w:type="dxa"/>
            <w:shd w:val="clear" w:color="000000" w:fill="FFFFFF"/>
            <w:vAlign w:val="center"/>
            <w:hideMark/>
          </w:tcPr>
          <w:p w14:paraId="1E5618D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79</w:t>
            </w:r>
          </w:p>
        </w:tc>
        <w:tc>
          <w:tcPr>
            <w:tcW w:w="2295" w:type="dxa"/>
            <w:shd w:val="clear" w:color="000000" w:fill="FFFFFF"/>
            <w:vAlign w:val="center"/>
            <w:hideMark/>
          </w:tcPr>
          <w:p w14:paraId="68047CC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УТ32-Газовиков 19</w:t>
            </w:r>
          </w:p>
        </w:tc>
        <w:tc>
          <w:tcPr>
            <w:tcW w:w="803" w:type="dxa"/>
            <w:shd w:val="clear" w:color="000000" w:fill="FFFFFF"/>
            <w:vAlign w:val="center"/>
            <w:hideMark/>
          </w:tcPr>
          <w:p w14:paraId="0F3485E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616" w:type="dxa"/>
            <w:shd w:val="clear" w:color="000000" w:fill="FFFFFF"/>
            <w:vAlign w:val="center"/>
            <w:hideMark/>
          </w:tcPr>
          <w:p w14:paraId="6D011EE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w:t>
            </w:r>
          </w:p>
        </w:tc>
        <w:tc>
          <w:tcPr>
            <w:tcW w:w="656" w:type="dxa"/>
            <w:shd w:val="clear" w:color="000000" w:fill="FFFFFF"/>
            <w:vAlign w:val="center"/>
            <w:hideMark/>
          </w:tcPr>
          <w:p w14:paraId="5F0B115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0,0168</w:t>
            </w:r>
          </w:p>
        </w:tc>
        <w:tc>
          <w:tcPr>
            <w:tcW w:w="656" w:type="dxa"/>
            <w:shd w:val="clear" w:color="000000" w:fill="FFFFFF"/>
            <w:vAlign w:val="center"/>
            <w:hideMark/>
          </w:tcPr>
          <w:p w14:paraId="46A4B12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w:t>
            </w:r>
          </w:p>
        </w:tc>
        <w:tc>
          <w:tcPr>
            <w:tcW w:w="920" w:type="dxa"/>
            <w:shd w:val="clear" w:color="000000" w:fill="FFFFFF"/>
            <w:vAlign w:val="center"/>
            <w:hideMark/>
          </w:tcPr>
          <w:p w14:paraId="372C5B9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3BC27B7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w:t>
            </w:r>
          </w:p>
        </w:tc>
        <w:tc>
          <w:tcPr>
            <w:tcW w:w="1128" w:type="dxa"/>
            <w:shd w:val="clear" w:color="000000" w:fill="FFFFFF"/>
            <w:vAlign w:val="center"/>
            <w:hideMark/>
          </w:tcPr>
          <w:p w14:paraId="2F071BE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3EC67C6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5F9F758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2020</w:t>
            </w:r>
          </w:p>
        </w:tc>
        <w:tc>
          <w:tcPr>
            <w:tcW w:w="2268" w:type="dxa"/>
            <w:shd w:val="clear" w:color="auto" w:fill="auto"/>
            <w:vAlign w:val="center"/>
            <w:hideMark/>
          </w:tcPr>
          <w:p w14:paraId="036D7EE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1AAA7E9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19C67D4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08AEF3CA" w14:textId="77777777" w:rsidTr="006A5022">
        <w:trPr>
          <w:trHeight w:val="301"/>
        </w:trPr>
        <w:tc>
          <w:tcPr>
            <w:tcW w:w="585" w:type="dxa"/>
            <w:shd w:val="clear" w:color="000000" w:fill="FFFFFF"/>
            <w:vAlign w:val="center"/>
            <w:hideMark/>
          </w:tcPr>
          <w:p w14:paraId="7F80FFC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80</w:t>
            </w:r>
          </w:p>
        </w:tc>
        <w:tc>
          <w:tcPr>
            <w:tcW w:w="2295" w:type="dxa"/>
            <w:shd w:val="clear" w:color="000000" w:fill="FFFFFF"/>
            <w:vAlign w:val="center"/>
            <w:hideMark/>
          </w:tcPr>
          <w:p w14:paraId="12E17E5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У1-У2</w:t>
            </w:r>
          </w:p>
        </w:tc>
        <w:tc>
          <w:tcPr>
            <w:tcW w:w="803" w:type="dxa"/>
            <w:shd w:val="clear" w:color="000000" w:fill="FFFFFF"/>
            <w:vAlign w:val="center"/>
            <w:hideMark/>
          </w:tcPr>
          <w:p w14:paraId="6FB88B9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219(200)</w:t>
            </w:r>
          </w:p>
        </w:tc>
        <w:tc>
          <w:tcPr>
            <w:tcW w:w="616" w:type="dxa"/>
            <w:shd w:val="clear" w:color="000000" w:fill="FFFFFF"/>
            <w:vAlign w:val="center"/>
            <w:hideMark/>
          </w:tcPr>
          <w:p w14:paraId="15D13F8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w:t>
            </w:r>
          </w:p>
        </w:tc>
        <w:tc>
          <w:tcPr>
            <w:tcW w:w="656" w:type="dxa"/>
            <w:shd w:val="clear" w:color="000000" w:fill="FFFFFF"/>
            <w:vAlign w:val="center"/>
            <w:hideMark/>
          </w:tcPr>
          <w:p w14:paraId="178020E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0,272</w:t>
            </w:r>
          </w:p>
        </w:tc>
        <w:tc>
          <w:tcPr>
            <w:tcW w:w="656" w:type="dxa"/>
            <w:shd w:val="clear" w:color="000000" w:fill="FFFFFF"/>
            <w:vAlign w:val="center"/>
            <w:hideMark/>
          </w:tcPr>
          <w:p w14:paraId="297AEA2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w:t>
            </w:r>
          </w:p>
        </w:tc>
        <w:tc>
          <w:tcPr>
            <w:tcW w:w="920" w:type="dxa"/>
            <w:shd w:val="clear" w:color="000000" w:fill="FFFFFF"/>
            <w:vAlign w:val="center"/>
            <w:hideMark/>
          </w:tcPr>
          <w:p w14:paraId="6B74ADE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764086C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w:t>
            </w:r>
          </w:p>
        </w:tc>
        <w:tc>
          <w:tcPr>
            <w:tcW w:w="1128" w:type="dxa"/>
            <w:shd w:val="clear" w:color="000000" w:fill="FFFFFF"/>
            <w:vAlign w:val="center"/>
            <w:hideMark/>
          </w:tcPr>
          <w:p w14:paraId="247F76E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49016A7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565D217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 (2021)</w:t>
            </w:r>
          </w:p>
        </w:tc>
        <w:tc>
          <w:tcPr>
            <w:tcW w:w="2268" w:type="dxa"/>
            <w:shd w:val="clear" w:color="auto" w:fill="auto"/>
            <w:vAlign w:val="center"/>
            <w:hideMark/>
          </w:tcPr>
          <w:p w14:paraId="4DD9460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235FF05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329491E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572A8DCC" w14:textId="77777777" w:rsidTr="006A5022">
        <w:trPr>
          <w:trHeight w:val="301"/>
        </w:trPr>
        <w:tc>
          <w:tcPr>
            <w:tcW w:w="585" w:type="dxa"/>
            <w:shd w:val="clear" w:color="000000" w:fill="FFFFFF"/>
            <w:vAlign w:val="center"/>
            <w:hideMark/>
          </w:tcPr>
          <w:p w14:paraId="3ACB32D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81</w:t>
            </w:r>
          </w:p>
        </w:tc>
        <w:tc>
          <w:tcPr>
            <w:tcW w:w="2295" w:type="dxa"/>
            <w:shd w:val="clear" w:color="000000" w:fill="FFFFFF"/>
            <w:vAlign w:val="center"/>
            <w:hideMark/>
          </w:tcPr>
          <w:p w14:paraId="2069831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У2-ТК7</w:t>
            </w:r>
          </w:p>
        </w:tc>
        <w:tc>
          <w:tcPr>
            <w:tcW w:w="803" w:type="dxa"/>
            <w:shd w:val="clear" w:color="000000" w:fill="FFFFFF"/>
            <w:vAlign w:val="center"/>
            <w:hideMark/>
          </w:tcPr>
          <w:p w14:paraId="0AD723A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219(200)</w:t>
            </w:r>
          </w:p>
        </w:tc>
        <w:tc>
          <w:tcPr>
            <w:tcW w:w="616" w:type="dxa"/>
            <w:shd w:val="clear" w:color="000000" w:fill="FFFFFF"/>
            <w:vAlign w:val="center"/>
            <w:hideMark/>
          </w:tcPr>
          <w:p w14:paraId="7A7ED79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132</w:t>
            </w:r>
          </w:p>
        </w:tc>
        <w:tc>
          <w:tcPr>
            <w:tcW w:w="656" w:type="dxa"/>
            <w:shd w:val="clear" w:color="000000" w:fill="FFFFFF"/>
            <w:vAlign w:val="center"/>
            <w:hideMark/>
          </w:tcPr>
          <w:p w14:paraId="6F22931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4,488</w:t>
            </w:r>
          </w:p>
        </w:tc>
        <w:tc>
          <w:tcPr>
            <w:tcW w:w="656" w:type="dxa"/>
            <w:shd w:val="clear" w:color="000000" w:fill="FFFFFF"/>
            <w:vAlign w:val="center"/>
            <w:hideMark/>
          </w:tcPr>
          <w:p w14:paraId="1C722A0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66</w:t>
            </w:r>
          </w:p>
        </w:tc>
        <w:tc>
          <w:tcPr>
            <w:tcW w:w="920" w:type="dxa"/>
            <w:shd w:val="clear" w:color="000000" w:fill="FFFFFF"/>
            <w:vAlign w:val="center"/>
            <w:hideMark/>
          </w:tcPr>
          <w:p w14:paraId="62C349C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78F30F9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66</w:t>
            </w:r>
          </w:p>
        </w:tc>
        <w:tc>
          <w:tcPr>
            <w:tcW w:w="1128" w:type="dxa"/>
            <w:shd w:val="clear" w:color="000000" w:fill="FFFFFF"/>
            <w:vAlign w:val="center"/>
            <w:hideMark/>
          </w:tcPr>
          <w:p w14:paraId="1FAA170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5B43500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4061CB2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w:t>
            </w:r>
            <w:r w:rsidR="002517C7" w:rsidRPr="00E2192D">
              <w:rPr>
                <w:rFonts w:eastAsia="Times New Roman" w:cs="Times New Roman"/>
                <w:color w:val="000000" w:themeColor="text1"/>
                <w:sz w:val="16"/>
                <w:szCs w:val="16"/>
                <w:lang w:eastAsia="ru-RU"/>
              </w:rPr>
              <w:t xml:space="preserve"> </w:t>
            </w:r>
            <w:r w:rsidRPr="00E2192D">
              <w:rPr>
                <w:rFonts w:eastAsia="Times New Roman" w:cs="Times New Roman"/>
                <w:color w:val="000000" w:themeColor="text1"/>
                <w:sz w:val="16"/>
                <w:szCs w:val="16"/>
                <w:lang w:eastAsia="ru-RU"/>
              </w:rPr>
              <w:t>(2021)</w:t>
            </w:r>
          </w:p>
        </w:tc>
        <w:tc>
          <w:tcPr>
            <w:tcW w:w="2268" w:type="dxa"/>
            <w:shd w:val="clear" w:color="auto" w:fill="auto"/>
            <w:vAlign w:val="center"/>
            <w:hideMark/>
          </w:tcPr>
          <w:p w14:paraId="02BB49E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660EAEE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5C58D68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0939F8B5" w14:textId="77777777" w:rsidTr="006A5022">
        <w:trPr>
          <w:trHeight w:val="301"/>
        </w:trPr>
        <w:tc>
          <w:tcPr>
            <w:tcW w:w="585" w:type="dxa"/>
            <w:shd w:val="clear" w:color="000000" w:fill="FFFFFF"/>
            <w:vAlign w:val="center"/>
            <w:hideMark/>
          </w:tcPr>
          <w:p w14:paraId="168EB10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82</w:t>
            </w:r>
          </w:p>
        </w:tc>
        <w:tc>
          <w:tcPr>
            <w:tcW w:w="2295" w:type="dxa"/>
            <w:shd w:val="clear" w:color="000000" w:fill="FFFFFF"/>
            <w:vAlign w:val="center"/>
            <w:hideMark/>
          </w:tcPr>
          <w:p w14:paraId="7B299B2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ТК7-ТК42</w:t>
            </w:r>
          </w:p>
        </w:tc>
        <w:tc>
          <w:tcPr>
            <w:tcW w:w="803" w:type="dxa"/>
            <w:shd w:val="clear" w:color="000000" w:fill="FFFFFF"/>
            <w:vAlign w:val="center"/>
            <w:hideMark/>
          </w:tcPr>
          <w:p w14:paraId="06310F1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219(200)</w:t>
            </w:r>
          </w:p>
        </w:tc>
        <w:tc>
          <w:tcPr>
            <w:tcW w:w="616" w:type="dxa"/>
            <w:shd w:val="clear" w:color="000000" w:fill="FFFFFF"/>
            <w:vAlign w:val="center"/>
            <w:hideMark/>
          </w:tcPr>
          <w:p w14:paraId="231BBD2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338</w:t>
            </w:r>
          </w:p>
        </w:tc>
        <w:tc>
          <w:tcPr>
            <w:tcW w:w="656" w:type="dxa"/>
            <w:shd w:val="clear" w:color="000000" w:fill="FFFFFF"/>
            <w:vAlign w:val="center"/>
            <w:hideMark/>
          </w:tcPr>
          <w:p w14:paraId="7A33F03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11,492</w:t>
            </w:r>
          </w:p>
        </w:tc>
        <w:tc>
          <w:tcPr>
            <w:tcW w:w="656" w:type="dxa"/>
            <w:shd w:val="clear" w:color="000000" w:fill="FFFFFF"/>
            <w:vAlign w:val="center"/>
            <w:hideMark/>
          </w:tcPr>
          <w:p w14:paraId="359405B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169</w:t>
            </w:r>
          </w:p>
        </w:tc>
        <w:tc>
          <w:tcPr>
            <w:tcW w:w="920" w:type="dxa"/>
            <w:shd w:val="clear" w:color="000000" w:fill="FFFFFF"/>
            <w:vAlign w:val="center"/>
            <w:hideMark/>
          </w:tcPr>
          <w:p w14:paraId="0AAB0D5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5F2B019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169</w:t>
            </w:r>
          </w:p>
        </w:tc>
        <w:tc>
          <w:tcPr>
            <w:tcW w:w="1128" w:type="dxa"/>
            <w:shd w:val="clear" w:color="000000" w:fill="FFFFFF"/>
            <w:vAlign w:val="center"/>
            <w:hideMark/>
          </w:tcPr>
          <w:p w14:paraId="0FE7FE6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5217906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6D0AC6B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w:t>
            </w:r>
            <w:r w:rsidR="002517C7" w:rsidRPr="00E2192D">
              <w:rPr>
                <w:rFonts w:eastAsia="Times New Roman" w:cs="Times New Roman"/>
                <w:color w:val="000000" w:themeColor="text1"/>
                <w:sz w:val="16"/>
                <w:szCs w:val="16"/>
                <w:lang w:eastAsia="ru-RU"/>
              </w:rPr>
              <w:t xml:space="preserve"> </w:t>
            </w:r>
            <w:r w:rsidRPr="00E2192D">
              <w:rPr>
                <w:rFonts w:eastAsia="Times New Roman" w:cs="Times New Roman"/>
                <w:color w:val="000000" w:themeColor="text1"/>
                <w:sz w:val="16"/>
                <w:szCs w:val="16"/>
                <w:lang w:eastAsia="ru-RU"/>
              </w:rPr>
              <w:t>(2021)</w:t>
            </w:r>
          </w:p>
        </w:tc>
        <w:tc>
          <w:tcPr>
            <w:tcW w:w="2268" w:type="dxa"/>
            <w:shd w:val="clear" w:color="auto" w:fill="auto"/>
            <w:vAlign w:val="center"/>
            <w:hideMark/>
          </w:tcPr>
          <w:p w14:paraId="5175F60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356D4AE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3CE0701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5314BC6F" w14:textId="77777777" w:rsidTr="006A5022">
        <w:trPr>
          <w:trHeight w:val="301"/>
        </w:trPr>
        <w:tc>
          <w:tcPr>
            <w:tcW w:w="585" w:type="dxa"/>
            <w:shd w:val="clear" w:color="000000" w:fill="FFFFFF"/>
            <w:vAlign w:val="center"/>
            <w:hideMark/>
          </w:tcPr>
          <w:p w14:paraId="1006E80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83</w:t>
            </w:r>
          </w:p>
        </w:tc>
        <w:tc>
          <w:tcPr>
            <w:tcW w:w="2295" w:type="dxa"/>
            <w:shd w:val="clear" w:color="000000" w:fill="FFFFFF"/>
            <w:vAlign w:val="center"/>
            <w:hideMark/>
          </w:tcPr>
          <w:p w14:paraId="73FF6DA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ТК42-ТК43</w:t>
            </w:r>
          </w:p>
        </w:tc>
        <w:tc>
          <w:tcPr>
            <w:tcW w:w="803" w:type="dxa"/>
            <w:shd w:val="clear" w:color="000000" w:fill="FFFFFF"/>
            <w:vAlign w:val="center"/>
            <w:hideMark/>
          </w:tcPr>
          <w:p w14:paraId="291F03E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616" w:type="dxa"/>
            <w:shd w:val="clear" w:color="000000" w:fill="FFFFFF"/>
            <w:vAlign w:val="center"/>
            <w:hideMark/>
          </w:tcPr>
          <w:p w14:paraId="25E5732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46</w:t>
            </w:r>
          </w:p>
        </w:tc>
        <w:tc>
          <w:tcPr>
            <w:tcW w:w="656" w:type="dxa"/>
            <w:shd w:val="clear" w:color="000000" w:fill="FFFFFF"/>
            <w:vAlign w:val="center"/>
            <w:hideMark/>
          </w:tcPr>
          <w:p w14:paraId="6E80A9B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0,368</w:t>
            </w:r>
          </w:p>
        </w:tc>
        <w:tc>
          <w:tcPr>
            <w:tcW w:w="656" w:type="dxa"/>
            <w:shd w:val="clear" w:color="000000" w:fill="FFFFFF"/>
            <w:vAlign w:val="center"/>
            <w:hideMark/>
          </w:tcPr>
          <w:p w14:paraId="58FCA56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23</w:t>
            </w:r>
          </w:p>
        </w:tc>
        <w:tc>
          <w:tcPr>
            <w:tcW w:w="920" w:type="dxa"/>
            <w:shd w:val="clear" w:color="000000" w:fill="FFFFFF"/>
            <w:vAlign w:val="center"/>
            <w:hideMark/>
          </w:tcPr>
          <w:p w14:paraId="6F634AD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4F3B312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23</w:t>
            </w:r>
          </w:p>
        </w:tc>
        <w:tc>
          <w:tcPr>
            <w:tcW w:w="1128" w:type="dxa"/>
            <w:shd w:val="clear" w:color="000000" w:fill="FFFFFF"/>
            <w:vAlign w:val="center"/>
            <w:hideMark/>
          </w:tcPr>
          <w:p w14:paraId="2CD9D2E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3B7DB08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5FEB04F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2019</w:t>
            </w:r>
          </w:p>
        </w:tc>
        <w:tc>
          <w:tcPr>
            <w:tcW w:w="2268" w:type="dxa"/>
            <w:shd w:val="clear" w:color="auto" w:fill="auto"/>
            <w:vAlign w:val="center"/>
            <w:hideMark/>
          </w:tcPr>
          <w:p w14:paraId="562B29B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скорлупа</w:t>
            </w:r>
          </w:p>
        </w:tc>
        <w:tc>
          <w:tcPr>
            <w:tcW w:w="687" w:type="dxa"/>
            <w:shd w:val="clear" w:color="auto" w:fill="auto"/>
            <w:vAlign w:val="center"/>
            <w:hideMark/>
          </w:tcPr>
          <w:p w14:paraId="50ED0A9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30BCB91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65FABE34" w14:textId="77777777" w:rsidTr="006A5022">
        <w:trPr>
          <w:trHeight w:val="301"/>
        </w:trPr>
        <w:tc>
          <w:tcPr>
            <w:tcW w:w="585" w:type="dxa"/>
            <w:shd w:val="clear" w:color="000000" w:fill="FFFFFF"/>
            <w:vAlign w:val="center"/>
            <w:hideMark/>
          </w:tcPr>
          <w:p w14:paraId="5D8DC07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84</w:t>
            </w:r>
          </w:p>
        </w:tc>
        <w:tc>
          <w:tcPr>
            <w:tcW w:w="2295" w:type="dxa"/>
            <w:shd w:val="clear" w:color="000000" w:fill="FFFFFF"/>
            <w:vAlign w:val="center"/>
            <w:hideMark/>
          </w:tcPr>
          <w:p w14:paraId="221CB24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ТК43-Газовиков 6 (УЗ)</w:t>
            </w:r>
          </w:p>
        </w:tc>
        <w:tc>
          <w:tcPr>
            <w:tcW w:w="803" w:type="dxa"/>
            <w:shd w:val="clear" w:color="000000" w:fill="FFFFFF"/>
            <w:vAlign w:val="center"/>
            <w:hideMark/>
          </w:tcPr>
          <w:p w14:paraId="41EF1D1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616" w:type="dxa"/>
            <w:shd w:val="clear" w:color="000000" w:fill="FFFFFF"/>
            <w:vAlign w:val="center"/>
            <w:hideMark/>
          </w:tcPr>
          <w:p w14:paraId="0D3CAF8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86</w:t>
            </w:r>
          </w:p>
        </w:tc>
        <w:tc>
          <w:tcPr>
            <w:tcW w:w="656" w:type="dxa"/>
            <w:shd w:val="clear" w:color="000000" w:fill="FFFFFF"/>
            <w:vAlign w:val="center"/>
            <w:hideMark/>
          </w:tcPr>
          <w:p w14:paraId="6C26F7F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0,688</w:t>
            </w:r>
          </w:p>
        </w:tc>
        <w:tc>
          <w:tcPr>
            <w:tcW w:w="656" w:type="dxa"/>
            <w:shd w:val="clear" w:color="000000" w:fill="FFFFFF"/>
            <w:vAlign w:val="center"/>
            <w:hideMark/>
          </w:tcPr>
          <w:p w14:paraId="2E04308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43</w:t>
            </w:r>
          </w:p>
        </w:tc>
        <w:tc>
          <w:tcPr>
            <w:tcW w:w="920" w:type="dxa"/>
            <w:shd w:val="clear" w:color="000000" w:fill="FFFFFF"/>
            <w:vAlign w:val="center"/>
            <w:hideMark/>
          </w:tcPr>
          <w:p w14:paraId="71C6648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630ADBA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128" w:type="dxa"/>
            <w:shd w:val="clear" w:color="000000" w:fill="FFFFFF"/>
            <w:vAlign w:val="center"/>
            <w:hideMark/>
          </w:tcPr>
          <w:p w14:paraId="32990BB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43</w:t>
            </w:r>
          </w:p>
        </w:tc>
        <w:tc>
          <w:tcPr>
            <w:tcW w:w="941" w:type="dxa"/>
            <w:shd w:val="clear" w:color="000000" w:fill="FFFFFF"/>
            <w:vAlign w:val="center"/>
            <w:hideMark/>
          </w:tcPr>
          <w:p w14:paraId="3462CC2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4D3F1D9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2018</w:t>
            </w:r>
          </w:p>
        </w:tc>
        <w:tc>
          <w:tcPr>
            <w:tcW w:w="2268" w:type="dxa"/>
            <w:shd w:val="clear" w:color="auto" w:fill="auto"/>
            <w:vAlign w:val="center"/>
            <w:hideMark/>
          </w:tcPr>
          <w:p w14:paraId="095EAB0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0FD50E5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7B9388F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3F754250" w14:textId="77777777" w:rsidTr="006A5022">
        <w:trPr>
          <w:trHeight w:val="301"/>
        </w:trPr>
        <w:tc>
          <w:tcPr>
            <w:tcW w:w="585" w:type="dxa"/>
            <w:shd w:val="clear" w:color="000000" w:fill="FFFFFF"/>
            <w:vAlign w:val="center"/>
            <w:hideMark/>
          </w:tcPr>
          <w:p w14:paraId="5F5FB39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85</w:t>
            </w:r>
          </w:p>
        </w:tc>
        <w:tc>
          <w:tcPr>
            <w:tcW w:w="2295" w:type="dxa"/>
            <w:shd w:val="clear" w:color="000000" w:fill="FFFFFF"/>
            <w:vAlign w:val="center"/>
            <w:hideMark/>
          </w:tcPr>
          <w:p w14:paraId="7578CA5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Газовиков 6(УЗ)-Газовиков 4а</w:t>
            </w:r>
          </w:p>
        </w:tc>
        <w:tc>
          <w:tcPr>
            <w:tcW w:w="803" w:type="dxa"/>
            <w:shd w:val="clear" w:color="000000" w:fill="FFFFFF"/>
            <w:vAlign w:val="center"/>
            <w:hideMark/>
          </w:tcPr>
          <w:p w14:paraId="35F777C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616" w:type="dxa"/>
            <w:shd w:val="clear" w:color="000000" w:fill="FFFFFF"/>
            <w:vAlign w:val="center"/>
            <w:hideMark/>
          </w:tcPr>
          <w:p w14:paraId="71BBA14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58</w:t>
            </w:r>
          </w:p>
        </w:tc>
        <w:tc>
          <w:tcPr>
            <w:tcW w:w="656" w:type="dxa"/>
            <w:shd w:val="clear" w:color="000000" w:fill="FFFFFF"/>
            <w:vAlign w:val="center"/>
            <w:hideMark/>
          </w:tcPr>
          <w:p w14:paraId="462613C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0,0812</w:t>
            </w:r>
          </w:p>
        </w:tc>
        <w:tc>
          <w:tcPr>
            <w:tcW w:w="656" w:type="dxa"/>
            <w:shd w:val="clear" w:color="000000" w:fill="FFFFFF"/>
            <w:vAlign w:val="center"/>
            <w:hideMark/>
          </w:tcPr>
          <w:p w14:paraId="3DD1992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29</w:t>
            </w:r>
          </w:p>
        </w:tc>
        <w:tc>
          <w:tcPr>
            <w:tcW w:w="920" w:type="dxa"/>
            <w:shd w:val="clear" w:color="000000" w:fill="FFFFFF"/>
            <w:vAlign w:val="center"/>
            <w:hideMark/>
          </w:tcPr>
          <w:p w14:paraId="2CEC46A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7F6043D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29</w:t>
            </w:r>
          </w:p>
        </w:tc>
        <w:tc>
          <w:tcPr>
            <w:tcW w:w="1128" w:type="dxa"/>
            <w:shd w:val="clear" w:color="000000" w:fill="FFFFFF"/>
            <w:vAlign w:val="center"/>
            <w:hideMark/>
          </w:tcPr>
          <w:p w14:paraId="2B16BB7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222368F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437F0BF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2021</w:t>
            </w:r>
          </w:p>
        </w:tc>
        <w:tc>
          <w:tcPr>
            <w:tcW w:w="2268" w:type="dxa"/>
            <w:shd w:val="clear" w:color="auto" w:fill="auto"/>
            <w:vAlign w:val="center"/>
            <w:hideMark/>
          </w:tcPr>
          <w:p w14:paraId="7BFC12E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106EC70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04D6CCA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64DC3152" w14:textId="77777777" w:rsidTr="006A5022">
        <w:trPr>
          <w:trHeight w:val="301"/>
        </w:trPr>
        <w:tc>
          <w:tcPr>
            <w:tcW w:w="585" w:type="dxa"/>
            <w:shd w:val="clear" w:color="000000" w:fill="FFFFFF"/>
            <w:vAlign w:val="center"/>
            <w:hideMark/>
          </w:tcPr>
          <w:p w14:paraId="107DBA4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86</w:t>
            </w:r>
          </w:p>
        </w:tc>
        <w:tc>
          <w:tcPr>
            <w:tcW w:w="2295" w:type="dxa"/>
            <w:shd w:val="clear" w:color="000000" w:fill="FFFFFF"/>
            <w:vAlign w:val="center"/>
            <w:hideMark/>
          </w:tcPr>
          <w:p w14:paraId="425FE6A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ТК43-Газовиков 6 (УЗ)</w:t>
            </w:r>
          </w:p>
        </w:tc>
        <w:tc>
          <w:tcPr>
            <w:tcW w:w="803" w:type="dxa"/>
            <w:shd w:val="clear" w:color="000000" w:fill="FFFFFF"/>
            <w:vAlign w:val="center"/>
            <w:hideMark/>
          </w:tcPr>
          <w:p w14:paraId="7420324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76(65)</w:t>
            </w:r>
          </w:p>
        </w:tc>
        <w:tc>
          <w:tcPr>
            <w:tcW w:w="616" w:type="dxa"/>
            <w:shd w:val="clear" w:color="000000" w:fill="FFFFFF"/>
            <w:vAlign w:val="center"/>
            <w:hideMark/>
          </w:tcPr>
          <w:p w14:paraId="12352AE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w:t>
            </w:r>
          </w:p>
        </w:tc>
        <w:tc>
          <w:tcPr>
            <w:tcW w:w="656" w:type="dxa"/>
            <w:shd w:val="clear" w:color="000000" w:fill="FFFFFF"/>
            <w:vAlign w:val="center"/>
            <w:hideMark/>
          </w:tcPr>
          <w:p w14:paraId="1CBABB0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0,5724</w:t>
            </w:r>
          </w:p>
        </w:tc>
        <w:tc>
          <w:tcPr>
            <w:tcW w:w="656" w:type="dxa"/>
            <w:shd w:val="clear" w:color="000000" w:fill="FFFFFF"/>
            <w:vAlign w:val="center"/>
            <w:hideMark/>
          </w:tcPr>
          <w:p w14:paraId="42A4D0D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54</w:t>
            </w:r>
          </w:p>
        </w:tc>
        <w:tc>
          <w:tcPr>
            <w:tcW w:w="920" w:type="dxa"/>
            <w:shd w:val="clear" w:color="000000" w:fill="FFFFFF"/>
            <w:vAlign w:val="center"/>
            <w:hideMark/>
          </w:tcPr>
          <w:p w14:paraId="47ED43F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74543AF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128" w:type="dxa"/>
            <w:shd w:val="clear" w:color="000000" w:fill="FFFFFF"/>
            <w:vAlign w:val="center"/>
            <w:hideMark/>
          </w:tcPr>
          <w:p w14:paraId="5E67A57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54</w:t>
            </w:r>
          </w:p>
        </w:tc>
        <w:tc>
          <w:tcPr>
            <w:tcW w:w="941" w:type="dxa"/>
            <w:shd w:val="clear" w:color="000000" w:fill="FFFFFF"/>
            <w:vAlign w:val="center"/>
            <w:hideMark/>
          </w:tcPr>
          <w:p w14:paraId="4944CBC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6F4A9EE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2018</w:t>
            </w:r>
          </w:p>
        </w:tc>
        <w:tc>
          <w:tcPr>
            <w:tcW w:w="2268" w:type="dxa"/>
            <w:shd w:val="clear" w:color="auto" w:fill="auto"/>
            <w:vAlign w:val="center"/>
            <w:hideMark/>
          </w:tcPr>
          <w:p w14:paraId="1CBF0FA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68C8971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72593F3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6D191705" w14:textId="77777777" w:rsidTr="006A5022">
        <w:trPr>
          <w:trHeight w:val="301"/>
        </w:trPr>
        <w:tc>
          <w:tcPr>
            <w:tcW w:w="585" w:type="dxa"/>
            <w:shd w:val="clear" w:color="000000" w:fill="FFFFFF"/>
            <w:vAlign w:val="center"/>
            <w:hideMark/>
          </w:tcPr>
          <w:p w14:paraId="6E5D041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87</w:t>
            </w:r>
          </w:p>
        </w:tc>
        <w:tc>
          <w:tcPr>
            <w:tcW w:w="2295" w:type="dxa"/>
            <w:shd w:val="clear" w:color="000000" w:fill="FFFFFF"/>
            <w:vAlign w:val="center"/>
            <w:hideMark/>
          </w:tcPr>
          <w:p w14:paraId="0173808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ТК42-ТК44</w:t>
            </w:r>
          </w:p>
        </w:tc>
        <w:tc>
          <w:tcPr>
            <w:tcW w:w="803" w:type="dxa"/>
            <w:shd w:val="clear" w:color="000000" w:fill="FFFFFF"/>
            <w:vAlign w:val="center"/>
            <w:hideMark/>
          </w:tcPr>
          <w:p w14:paraId="4716E40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219(200)</w:t>
            </w:r>
          </w:p>
        </w:tc>
        <w:tc>
          <w:tcPr>
            <w:tcW w:w="616" w:type="dxa"/>
            <w:shd w:val="clear" w:color="000000" w:fill="FFFFFF"/>
            <w:vAlign w:val="center"/>
            <w:hideMark/>
          </w:tcPr>
          <w:p w14:paraId="5435EB3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66</w:t>
            </w:r>
          </w:p>
        </w:tc>
        <w:tc>
          <w:tcPr>
            <w:tcW w:w="656" w:type="dxa"/>
            <w:shd w:val="clear" w:color="000000" w:fill="FFFFFF"/>
            <w:vAlign w:val="center"/>
            <w:hideMark/>
          </w:tcPr>
          <w:p w14:paraId="338D245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2,244</w:t>
            </w:r>
          </w:p>
        </w:tc>
        <w:tc>
          <w:tcPr>
            <w:tcW w:w="656" w:type="dxa"/>
            <w:shd w:val="clear" w:color="000000" w:fill="FFFFFF"/>
            <w:vAlign w:val="center"/>
            <w:hideMark/>
          </w:tcPr>
          <w:p w14:paraId="48B7565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33</w:t>
            </w:r>
          </w:p>
        </w:tc>
        <w:tc>
          <w:tcPr>
            <w:tcW w:w="920" w:type="dxa"/>
            <w:shd w:val="clear" w:color="000000" w:fill="FFFFFF"/>
            <w:vAlign w:val="center"/>
            <w:hideMark/>
          </w:tcPr>
          <w:p w14:paraId="3C78782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74A5AE7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33</w:t>
            </w:r>
          </w:p>
        </w:tc>
        <w:tc>
          <w:tcPr>
            <w:tcW w:w="1128" w:type="dxa"/>
            <w:shd w:val="clear" w:color="000000" w:fill="FFFFFF"/>
            <w:vAlign w:val="center"/>
            <w:hideMark/>
          </w:tcPr>
          <w:p w14:paraId="13228CE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2F836D9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600F987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 (2021)</w:t>
            </w:r>
          </w:p>
        </w:tc>
        <w:tc>
          <w:tcPr>
            <w:tcW w:w="2268" w:type="dxa"/>
            <w:shd w:val="clear" w:color="auto" w:fill="auto"/>
            <w:vAlign w:val="center"/>
            <w:hideMark/>
          </w:tcPr>
          <w:p w14:paraId="5157DA1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3255FF7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2837508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722A69F1" w14:textId="77777777" w:rsidTr="006A5022">
        <w:trPr>
          <w:trHeight w:val="301"/>
        </w:trPr>
        <w:tc>
          <w:tcPr>
            <w:tcW w:w="585" w:type="dxa"/>
            <w:shd w:val="clear" w:color="000000" w:fill="FFFFFF"/>
            <w:vAlign w:val="center"/>
            <w:hideMark/>
          </w:tcPr>
          <w:p w14:paraId="7694FBB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lastRenderedPageBreak/>
              <w:t>88</w:t>
            </w:r>
          </w:p>
        </w:tc>
        <w:tc>
          <w:tcPr>
            <w:tcW w:w="2295" w:type="dxa"/>
            <w:shd w:val="clear" w:color="000000" w:fill="FFFFFF"/>
            <w:vAlign w:val="center"/>
            <w:hideMark/>
          </w:tcPr>
          <w:p w14:paraId="4C88D69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ТК44-Газовиков 10/2</w:t>
            </w:r>
          </w:p>
        </w:tc>
        <w:tc>
          <w:tcPr>
            <w:tcW w:w="803" w:type="dxa"/>
            <w:shd w:val="clear" w:color="000000" w:fill="FFFFFF"/>
            <w:vAlign w:val="center"/>
            <w:hideMark/>
          </w:tcPr>
          <w:p w14:paraId="389E6E7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38(32)</w:t>
            </w:r>
          </w:p>
        </w:tc>
        <w:tc>
          <w:tcPr>
            <w:tcW w:w="616" w:type="dxa"/>
            <w:shd w:val="clear" w:color="000000" w:fill="FFFFFF"/>
            <w:vAlign w:val="center"/>
            <w:hideMark/>
          </w:tcPr>
          <w:p w14:paraId="30FFFFB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24</w:t>
            </w:r>
          </w:p>
        </w:tc>
        <w:tc>
          <w:tcPr>
            <w:tcW w:w="656" w:type="dxa"/>
            <w:shd w:val="clear" w:color="000000" w:fill="FFFFFF"/>
            <w:vAlign w:val="center"/>
            <w:hideMark/>
          </w:tcPr>
          <w:p w14:paraId="680172A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0,0144</w:t>
            </w:r>
          </w:p>
        </w:tc>
        <w:tc>
          <w:tcPr>
            <w:tcW w:w="656" w:type="dxa"/>
            <w:shd w:val="clear" w:color="000000" w:fill="FFFFFF"/>
            <w:vAlign w:val="center"/>
            <w:hideMark/>
          </w:tcPr>
          <w:p w14:paraId="1A978D5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w:t>
            </w:r>
          </w:p>
        </w:tc>
        <w:tc>
          <w:tcPr>
            <w:tcW w:w="920" w:type="dxa"/>
            <w:shd w:val="clear" w:color="000000" w:fill="FFFFFF"/>
            <w:vAlign w:val="center"/>
            <w:hideMark/>
          </w:tcPr>
          <w:p w14:paraId="4315157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1AE4990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w:t>
            </w:r>
          </w:p>
        </w:tc>
        <w:tc>
          <w:tcPr>
            <w:tcW w:w="1128" w:type="dxa"/>
            <w:shd w:val="clear" w:color="000000" w:fill="FFFFFF"/>
            <w:vAlign w:val="center"/>
            <w:hideMark/>
          </w:tcPr>
          <w:p w14:paraId="4ECF302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7D77321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60CA7C9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w:t>
            </w:r>
          </w:p>
        </w:tc>
        <w:tc>
          <w:tcPr>
            <w:tcW w:w="2268" w:type="dxa"/>
            <w:shd w:val="clear" w:color="auto" w:fill="auto"/>
            <w:vAlign w:val="center"/>
            <w:hideMark/>
          </w:tcPr>
          <w:p w14:paraId="531AA90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40D2B11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6DE12A8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4D50035F" w14:textId="77777777" w:rsidTr="006A5022">
        <w:trPr>
          <w:trHeight w:val="301"/>
        </w:trPr>
        <w:tc>
          <w:tcPr>
            <w:tcW w:w="585" w:type="dxa"/>
            <w:shd w:val="clear" w:color="000000" w:fill="FFFFFF"/>
            <w:vAlign w:val="center"/>
            <w:hideMark/>
          </w:tcPr>
          <w:p w14:paraId="602F332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89</w:t>
            </w:r>
          </w:p>
        </w:tc>
        <w:tc>
          <w:tcPr>
            <w:tcW w:w="2295" w:type="dxa"/>
            <w:shd w:val="clear" w:color="000000" w:fill="FFFFFF"/>
            <w:vAlign w:val="center"/>
            <w:hideMark/>
          </w:tcPr>
          <w:p w14:paraId="0DCAD2C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ТК44-ТК45</w:t>
            </w:r>
          </w:p>
        </w:tc>
        <w:tc>
          <w:tcPr>
            <w:tcW w:w="803" w:type="dxa"/>
            <w:shd w:val="clear" w:color="000000" w:fill="FFFFFF"/>
            <w:vAlign w:val="center"/>
            <w:hideMark/>
          </w:tcPr>
          <w:p w14:paraId="39044A0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219(200)</w:t>
            </w:r>
          </w:p>
        </w:tc>
        <w:tc>
          <w:tcPr>
            <w:tcW w:w="616" w:type="dxa"/>
            <w:shd w:val="clear" w:color="000000" w:fill="FFFFFF"/>
            <w:vAlign w:val="center"/>
            <w:hideMark/>
          </w:tcPr>
          <w:p w14:paraId="7498911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372</w:t>
            </w:r>
          </w:p>
        </w:tc>
        <w:tc>
          <w:tcPr>
            <w:tcW w:w="656" w:type="dxa"/>
            <w:shd w:val="clear" w:color="000000" w:fill="FFFFFF"/>
            <w:vAlign w:val="center"/>
            <w:hideMark/>
          </w:tcPr>
          <w:p w14:paraId="1C02C8B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12,648</w:t>
            </w:r>
          </w:p>
        </w:tc>
        <w:tc>
          <w:tcPr>
            <w:tcW w:w="656" w:type="dxa"/>
            <w:shd w:val="clear" w:color="000000" w:fill="FFFFFF"/>
            <w:vAlign w:val="center"/>
            <w:hideMark/>
          </w:tcPr>
          <w:p w14:paraId="31DAF88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186</w:t>
            </w:r>
          </w:p>
        </w:tc>
        <w:tc>
          <w:tcPr>
            <w:tcW w:w="920" w:type="dxa"/>
            <w:shd w:val="clear" w:color="000000" w:fill="FFFFFF"/>
            <w:vAlign w:val="center"/>
            <w:hideMark/>
          </w:tcPr>
          <w:p w14:paraId="387C7FE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1B42766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186</w:t>
            </w:r>
          </w:p>
        </w:tc>
        <w:tc>
          <w:tcPr>
            <w:tcW w:w="1128" w:type="dxa"/>
            <w:shd w:val="clear" w:color="000000" w:fill="FFFFFF"/>
            <w:vAlign w:val="center"/>
            <w:hideMark/>
          </w:tcPr>
          <w:p w14:paraId="5FC48EC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12A647D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101E5A3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 (2021)</w:t>
            </w:r>
          </w:p>
        </w:tc>
        <w:tc>
          <w:tcPr>
            <w:tcW w:w="2268" w:type="dxa"/>
            <w:shd w:val="clear" w:color="auto" w:fill="auto"/>
            <w:vAlign w:val="center"/>
            <w:hideMark/>
          </w:tcPr>
          <w:p w14:paraId="7777034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2BC4E5A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3BABEA8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55788039" w14:textId="77777777" w:rsidTr="006A5022">
        <w:trPr>
          <w:trHeight w:val="301"/>
        </w:trPr>
        <w:tc>
          <w:tcPr>
            <w:tcW w:w="585" w:type="dxa"/>
            <w:shd w:val="clear" w:color="000000" w:fill="FFFFFF"/>
            <w:vAlign w:val="center"/>
            <w:hideMark/>
          </w:tcPr>
          <w:p w14:paraId="119E294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90</w:t>
            </w:r>
          </w:p>
        </w:tc>
        <w:tc>
          <w:tcPr>
            <w:tcW w:w="2295" w:type="dxa"/>
            <w:shd w:val="clear" w:color="000000" w:fill="FFFFFF"/>
            <w:vAlign w:val="center"/>
            <w:hideMark/>
          </w:tcPr>
          <w:p w14:paraId="7BA36E5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ТК44-Газовиков 10/1</w:t>
            </w:r>
          </w:p>
        </w:tc>
        <w:tc>
          <w:tcPr>
            <w:tcW w:w="803" w:type="dxa"/>
            <w:shd w:val="clear" w:color="000000" w:fill="FFFFFF"/>
            <w:vAlign w:val="center"/>
            <w:hideMark/>
          </w:tcPr>
          <w:p w14:paraId="47CD447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38(32)</w:t>
            </w:r>
          </w:p>
        </w:tc>
        <w:tc>
          <w:tcPr>
            <w:tcW w:w="616" w:type="dxa"/>
            <w:shd w:val="clear" w:color="000000" w:fill="FFFFFF"/>
            <w:vAlign w:val="center"/>
            <w:hideMark/>
          </w:tcPr>
          <w:p w14:paraId="28C7837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w:t>
            </w:r>
          </w:p>
        </w:tc>
        <w:tc>
          <w:tcPr>
            <w:tcW w:w="656" w:type="dxa"/>
            <w:shd w:val="clear" w:color="000000" w:fill="FFFFFF"/>
            <w:vAlign w:val="center"/>
            <w:hideMark/>
          </w:tcPr>
          <w:p w14:paraId="090BFD1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0,0024</w:t>
            </w:r>
          </w:p>
        </w:tc>
        <w:tc>
          <w:tcPr>
            <w:tcW w:w="656" w:type="dxa"/>
            <w:shd w:val="clear" w:color="000000" w:fill="FFFFFF"/>
            <w:vAlign w:val="center"/>
            <w:hideMark/>
          </w:tcPr>
          <w:p w14:paraId="2BFA564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w:t>
            </w:r>
          </w:p>
        </w:tc>
        <w:tc>
          <w:tcPr>
            <w:tcW w:w="920" w:type="dxa"/>
            <w:shd w:val="clear" w:color="000000" w:fill="FFFFFF"/>
            <w:vAlign w:val="center"/>
            <w:hideMark/>
          </w:tcPr>
          <w:p w14:paraId="3DCC5DE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643B094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w:t>
            </w:r>
          </w:p>
        </w:tc>
        <w:tc>
          <w:tcPr>
            <w:tcW w:w="1128" w:type="dxa"/>
            <w:shd w:val="clear" w:color="000000" w:fill="FFFFFF"/>
            <w:vAlign w:val="center"/>
            <w:hideMark/>
          </w:tcPr>
          <w:p w14:paraId="47E103D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1E5D881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053B395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w:t>
            </w:r>
          </w:p>
        </w:tc>
        <w:tc>
          <w:tcPr>
            <w:tcW w:w="2268" w:type="dxa"/>
            <w:shd w:val="clear" w:color="auto" w:fill="auto"/>
            <w:vAlign w:val="center"/>
            <w:hideMark/>
          </w:tcPr>
          <w:p w14:paraId="4C13AE0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2A07F9D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0F0888E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3F245B32" w14:textId="77777777" w:rsidTr="006A5022">
        <w:trPr>
          <w:trHeight w:val="301"/>
        </w:trPr>
        <w:tc>
          <w:tcPr>
            <w:tcW w:w="585" w:type="dxa"/>
            <w:shd w:val="clear" w:color="000000" w:fill="FFFFFF"/>
            <w:vAlign w:val="center"/>
            <w:hideMark/>
          </w:tcPr>
          <w:p w14:paraId="0ADBEC0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91</w:t>
            </w:r>
          </w:p>
        </w:tc>
        <w:tc>
          <w:tcPr>
            <w:tcW w:w="2295" w:type="dxa"/>
            <w:shd w:val="clear" w:color="000000" w:fill="FFFFFF"/>
            <w:vAlign w:val="center"/>
            <w:hideMark/>
          </w:tcPr>
          <w:p w14:paraId="31FB139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ТК8-Газовиков 12</w:t>
            </w:r>
          </w:p>
        </w:tc>
        <w:tc>
          <w:tcPr>
            <w:tcW w:w="803" w:type="dxa"/>
            <w:shd w:val="clear" w:color="000000" w:fill="FFFFFF"/>
            <w:vAlign w:val="center"/>
            <w:hideMark/>
          </w:tcPr>
          <w:p w14:paraId="082BB7D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89(80)</w:t>
            </w:r>
          </w:p>
        </w:tc>
        <w:tc>
          <w:tcPr>
            <w:tcW w:w="616" w:type="dxa"/>
            <w:shd w:val="clear" w:color="000000" w:fill="FFFFFF"/>
            <w:vAlign w:val="center"/>
            <w:hideMark/>
          </w:tcPr>
          <w:p w14:paraId="1039669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60</w:t>
            </w:r>
          </w:p>
        </w:tc>
        <w:tc>
          <w:tcPr>
            <w:tcW w:w="656" w:type="dxa"/>
            <w:shd w:val="clear" w:color="000000" w:fill="FFFFFF"/>
            <w:vAlign w:val="center"/>
            <w:hideMark/>
          </w:tcPr>
          <w:p w14:paraId="052259E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0,318</w:t>
            </w:r>
          </w:p>
        </w:tc>
        <w:tc>
          <w:tcPr>
            <w:tcW w:w="656" w:type="dxa"/>
            <w:shd w:val="clear" w:color="000000" w:fill="FFFFFF"/>
            <w:vAlign w:val="center"/>
            <w:hideMark/>
          </w:tcPr>
          <w:p w14:paraId="11DF7D4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30</w:t>
            </w:r>
          </w:p>
        </w:tc>
        <w:tc>
          <w:tcPr>
            <w:tcW w:w="920" w:type="dxa"/>
            <w:shd w:val="clear" w:color="000000" w:fill="FFFFFF"/>
            <w:vAlign w:val="center"/>
            <w:hideMark/>
          </w:tcPr>
          <w:p w14:paraId="45D5295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1DA0AD3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30</w:t>
            </w:r>
          </w:p>
        </w:tc>
        <w:tc>
          <w:tcPr>
            <w:tcW w:w="1128" w:type="dxa"/>
            <w:shd w:val="clear" w:color="000000" w:fill="FFFFFF"/>
            <w:vAlign w:val="center"/>
            <w:hideMark/>
          </w:tcPr>
          <w:p w14:paraId="3821644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740FEC9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21F3B0E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 (2021)</w:t>
            </w:r>
          </w:p>
        </w:tc>
        <w:tc>
          <w:tcPr>
            <w:tcW w:w="2268" w:type="dxa"/>
            <w:shd w:val="clear" w:color="auto" w:fill="auto"/>
            <w:vAlign w:val="center"/>
            <w:hideMark/>
          </w:tcPr>
          <w:p w14:paraId="1CD5436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3C8707C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23423CD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2D022E7F" w14:textId="77777777" w:rsidTr="006A5022">
        <w:trPr>
          <w:trHeight w:val="301"/>
        </w:trPr>
        <w:tc>
          <w:tcPr>
            <w:tcW w:w="585" w:type="dxa"/>
            <w:shd w:val="clear" w:color="000000" w:fill="FFFFFF"/>
            <w:vAlign w:val="center"/>
            <w:hideMark/>
          </w:tcPr>
          <w:p w14:paraId="70CB604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92</w:t>
            </w:r>
          </w:p>
        </w:tc>
        <w:tc>
          <w:tcPr>
            <w:tcW w:w="2295" w:type="dxa"/>
            <w:shd w:val="clear" w:color="000000" w:fill="FFFFFF"/>
            <w:vAlign w:val="center"/>
            <w:hideMark/>
          </w:tcPr>
          <w:p w14:paraId="4538AEA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ТК45-ТК46</w:t>
            </w:r>
          </w:p>
        </w:tc>
        <w:tc>
          <w:tcPr>
            <w:tcW w:w="803" w:type="dxa"/>
            <w:shd w:val="clear" w:color="000000" w:fill="FFFFFF"/>
            <w:vAlign w:val="center"/>
            <w:hideMark/>
          </w:tcPr>
          <w:p w14:paraId="2A91EF8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159(150)</w:t>
            </w:r>
          </w:p>
        </w:tc>
        <w:tc>
          <w:tcPr>
            <w:tcW w:w="616" w:type="dxa"/>
            <w:shd w:val="clear" w:color="000000" w:fill="FFFFFF"/>
            <w:vAlign w:val="center"/>
            <w:hideMark/>
          </w:tcPr>
          <w:p w14:paraId="3B9DD45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168</w:t>
            </w:r>
          </w:p>
        </w:tc>
        <w:tc>
          <w:tcPr>
            <w:tcW w:w="656" w:type="dxa"/>
            <w:shd w:val="clear" w:color="000000" w:fill="FFFFFF"/>
            <w:vAlign w:val="center"/>
            <w:hideMark/>
          </w:tcPr>
          <w:p w14:paraId="30E9164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3,024</w:t>
            </w:r>
          </w:p>
        </w:tc>
        <w:tc>
          <w:tcPr>
            <w:tcW w:w="656" w:type="dxa"/>
            <w:shd w:val="clear" w:color="000000" w:fill="FFFFFF"/>
            <w:vAlign w:val="center"/>
            <w:hideMark/>
          </w:tcPr>
          <w:p w14:paraId="7909875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84</w:t>
            </w:r>
          </w:p>
        </w:tc>
        <w:tc>
          <w:tcPr>
            <w:tcW w:w="920" w:type="dxa"/>
            <w:shd w:val="clear" w:color="000000" w:fill="FFFFFF"/>
            <w:vAlign w:val="center"/>
            <w:hideMark/>
          </w:tcPr>
          <w:p w14:paraId="7D9A597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84</w:t>
            </w:r>
          </w:p>
        </w:tc>
        <w:tc>
          <w:tcPr>
            <w:tcW w:w="905" w:type="dxa"/>
            <w:shd w:val="clear" w:color="000000" w:fill="FFFFFF"/>
            <w:vAlign w:val="center"/>
            <w:hideMark/>
          </w:tcPr>
          <w:p w14:paraId="2566247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128" w:type="dxa"/>
            <w:shd w:val="clear" w:color="000000" w:fill="FFFFFF"/>
            <w:vAlign w:val="center"/>
            <w:hideMark/>
          </w:tcPr>
          <w:p w14:paraId="5A927A3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40669F2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3BF3ECC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 (2021)</w:t>
            </w:r>
          </w:p>
        </w:tc>
        <w:tc>
          <w:tcPr>
            <w:tcW w:w="2268" w:type="dxa"/>
            <w:shd w:val="clear" w:color="auto" w:fill="auto"/>
            <w:vAlign w:val="center"/>
            <w:hideMark/>
          </w:tcPr>
          <w:p w14:paraId="17CFCA8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скорлупа</w:t>
            </w:r>
          </w:p>
        </w:tc>
        <w:tc>
          <w:tcPr>
            <w:tcW w:w="687" w:type="dxa"/>
            <w:shd w:val="clear" w:color="auto" w:fill="auto"/>
            <w:vAlign w:val="center"/>
            <w:hideMark/>
          </w:tcPr>
          <w:p w14:paraId="1998E83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1A11840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06B8E476" w14:textId="77777777" w:rsidTr="006A5022">
        <w:trPr>
          <w:trHeight w:val="301"/>
        </w:trPr>
        <w:tc>
          <w:tcPr>
            <w:tcW w:w="585" w:type="dxa"/>
            <w:shd w:val="clear" w:color="000000" w:fill="FFFFFF"/>
            <w:vAlign w:val="center"/>
            <w:hideMark/>
          </w:tcPr>
          <w:p w14:paraId="47BE9BF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93</w:t>
            </w:r>
          </w:p>
        </w:tc>
        <w:tc>
          <w:tcPr>
            <w:tcW w:w="2295" w:type="dxa"/>
            <w:shd w:val="clear" w:color="000000" w:fill="FFFFFF"/>
            <w:vAlign w:val="center"/>
            <w:hideMark/>
          </w:tcPr>
          <w:p w14:paraId="76717CA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ТК46-ТК47</w:t>
            </w:r>
          </w:p>
        </w:tc>
        <w:tc>
          <w:tcPr>
            <w:tcW w:w="803" w:type="dxa"/>
            <w:shd w:val="clear" w:color="000000" w:fill="FFFFFF"/>
            <w:vAlign w:val="center"/>
            <w:hideMark/>
          </w:tcPr>
          <w:p w14:paraId="7AC75E5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159(150)</w:t>
            </w:r>
          </w:p>
        </w:tc>
        <w:tc>
          <w:tcPr>
            <w:tcW w:w="616" w:type="dxa"/>
            <w:shd w:val="clear" w:color="000000" w:fill="FFFFFF"/>
            <w:vAlign w:val="center"/>
            <w:hideMark/>
          </w:tcPr>
          <w:p w14:paraId="4D7C1E6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w:t>
            </w:r>
          </w:p>
        </w:tc>
        <w:tc>
          <w:tcPr>
            <w:tcW w:w="656" w:type="dxa"/>
            <w:shd w:val="clear" w:color="000000" w:fill="FFFFFF"/>
            <w:vAlign w:val="center"/>
            <w:hideMark/>
          </w:tcPr>
          <w:p w14:paraId="2DA64E2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1,944</w:t>
            </w:r>
          </w:p>
        </w:tc>
        <w:tc>
          <w:tcPr>
            <w:tcW w:w="656" w:type="dxa"/>
            <w:shd w:val="clear" w:color="000000" w:fill="FFFFFF"/>
            <w:vAlign w:val="center"/>
            <w:hideMark/>
          </w:tcPr>
          <w:p w14:paraId="6011CD2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54</w:t>
            </w:r>
          </w:p>
        </w:tc>
        <w:tc>
          <w:tcPr>
            <w:tcW w:w="920" w:type="dxa"/>
            <w:shd w:val="clear" w:color="000000" w:fill="FFFFFF"/>
            <w:vAlign w:val="center"/>
            <w:hideMark/>
          </w:tcPr>
          <w:p w14:paraId="25F7D22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2F4596C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54</w:t>
            </w:r>
          </w:p>
        </w:tc>
        <w:tc>
          <w:tcPr>
            <w:tcW w:w="1128" w:type="dxa"/>
            <w:shd w:val="clear" w:color="000000" w:fill="FFFFFF"/>
            <w:vAlign w:val="center"/>
            <w:hideMark/>
          </w:tcPr>
          <w:p w14:paraId="1BB6391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38BA122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555775B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 (2021)</w:t>
            </w:r>
          </w:p>
        </w:tc>
        <w:tc>
          <w:tcPr>
            <w:tcW w:w="2268" w:type="dxa"/>
            <w:shd w:val="clear" w:color="auto" w:fill="auto"/>
            <w:vAlign w:val="center"/>
            <w:hideMark/>
          </w:tcPr>
          <w:p w14:paraId="174B46D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скорлупа</w:t>
            </w:r>
          </w:p>
        </w:tc>
        <w:tc>
          <w:tcPr>
            <w:tcW w:w="687" w:type="dxa"/>
            <w:shd w:val="clear" w:color="auto" w:fill="auto"/>
            <w:vAlign w:val="center"/>
            <w:hideMark/>
          </w:tcPr>
          <w:p w14:paraId="3DE8A44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20F233C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288504E2" w14:textId="77777777" w:rsidTr="006A5022">
        <w:trPr>
          <w:trHeight w:val="301"/>
        </w:trPr>
        <w:tc>
          <w:tcPr>
            <w:tcW w:w="585" w:type="dxa"/>
            <w:shd w:val="clear" w:color="000000" w:fill="FFFFFF"/>
            <w:vAlign w:val="center"/>
            <w:hideMark/>
          </w:tcPr>
          <w:p w14:paraId="7E2138D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94</w:t>
            </w:r>
          </w:p>
        </w:tc>
        <w:tc>
          <w:tcPr>
            <w:tcW w:w="2295" w:type="dxa"/>
            <w:shd w:val="clear" w:color="000000" w:fill="FFFFFF"/>
            <w:vAlign w:val="center"/>
            <w:hideMark/>
          </w:tcPr>
          <w:p w14:paraId="5B8D7B5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ТК47-Загородная 47</w:t>
            </w:r>
          </w:p>
        </w:tc>
        <w:tc>
          <w:tcPr>
            <w:tcW w:w="803" w:type="dxa"/>
            <w:shd w:val="clear" w:color="000000" w:fill="FFFFFF"/>
            <w:vAlign w:val="center"/>
            <w:hideMark/>
          </w:tcPr>
          <w:p w14:paraId="5DC2D66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616" w:type="dxa"/>
            <w:shd w:val="clear" w:color="000000" w:fill="FFFFFF"/>
            <w:vAlign w:val="center"/>
            <w:hideMark/>
          </w:tcPr>
          <w:p w14:paraId="16A941E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28</w:t>
            </w:r>
          </w:p>
        </w:tc>
        <w:tc>
          <w:tcPr>
            <w:tcW w:w="656" w:type="dxa"/>
            <w:shd w:val="clear" w:color="000000" w:fill="FFFFFF"/>
            <w:vAlign w:val="center"/>
            <w:hideMark/>
          </w:tcPr>
          <w:p w14:paraId="7651419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0,224</w:t>
            </w:r>
          </w:p>
        </w:tc>
        <w:tc>
          <w:tcPr>
            <w:tcW w:w="656" w:type="dxa"/>
            <w:shd w:val="clear" w:color="000000" w:fill="FFFFFF"/>
            <w:vAlign w:val="center"/>
            <w:hideMark/>
          </w:tcPr>
          <w:p w14:paraId="264ED49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14</w:t>
            </w:r>
          </w:p>
        </w:tc>
        <w:tc>
          <w:tcPr>
            <w:tcW w:w="920" w:type="dxa"/>
            <w:shd w:val="clear" w:color="000000" w:fill="FFFFFF"/>
            <w:vAlign w:val="center"/>
            <w:hideMark/>
          </w:tcPr>
          <w:p w14:paraId="393E734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2BDA57F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14</w:t>
            </w:r>
          </w:p>
        </w:tc>
        <w:tc>
          <w:tcPr>
            <w:tcW w:w="1128" w:type="dxa"/>
            <w:shd w:val="clear" w:color="000000" w:fill="FFFFFF"/>
            <w:vAlign w:val="center"/>
            <w:hideMark/>
          </w:tcPr>
          <w:p w14:paraId="726E914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16C7264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71137BE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 (2021)</w:t>
            </w:r>
          </w:p>
        </w:tc>
        <w:tc>
          <w:tcPr>
            <w:tcW w:w="2268" w:type="dxa"/>
            <w:shd w:val="clear" w:color="auto" w:fill="auto"/>
            <w:vAlign w:val="center"/>
            <w:hideMark/>
          </w:tcPr>
          <w:p w14:paraId="13863E0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2005F04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1EE0937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1B6E8FE0" w14:textId="77777777" w:rsidTr="006A5022">
        <w:trPr>
          <w:trHeight w:val="301"/>
        </w:trPr>
        <w:tc>
          <w:tcPr>
            <w:tcW w:w="585" w:type="dxa"/>
            <w:shd w:val="clear" w:color="000000" w:fill="FFFFFF"/>
            <w:vAlign w:val="center"/>
            <w:hideMark/>
          </w:tcPr>
          <w:p w14:paraId="121919B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w:t>
            </w:r>
          </w:p>
        </w:tc>
        <w:tc>
          <w:tcPr>
            <w:tcW w:w="2295" w:type="dxa"/>
            <w:shd w:val="clear" w:color="000000" w:fill="FFFFFF"/>
            <w:vAlign w:val="center"/>
            <w:hideMark/>
          </w:tcPr>
          <w:p w14:paraId="67FD0DA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ТК47-Загородная 45</w:t>
            </w:r>
          </w:p>
        </w:tc>
        <w:tc>
          <w:tcPr>
            <w:tcW w:w="803" w:type="dxa"/>
            <w:shd w:val="clear" w:color="000000" w:fill="FFFFFF"/>
            <w:vAlign w:val="center"/>
            <w:hideMark/>
          </w:tcPr>
          <w:p w14:paraId="720176A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616" w:type="dxa"/>
            <w:shd w:val="clear" w:color="000000" w:fill="FFFFFF"/>
            <w:vAlign w:val="center"/>
            <w:hideMark/>
          </w:tcPr>
          <w:p w14:paraId="3D323E0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54</w:t>
            </w:r>
          </w:p>
        </w:tc>
        <w:tc>
          <w:tcPr>
            <w:tcW w:w="656" w:type="dxa"/>
            <w:shd w:val="clear" w:color="000000" w:fill="FFFFFF"/>
            <w:vAlign w:val="center"/>
            <w:hideMark/>
          </w:tcPr>
          <w:p w14:paraId="4B82B6D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0,432</w:t>
            </w:r>
          </w:p>
        </w:tc>
        <w:tc>
          <w:tcPr>
            <w:tcW w:w="656" w:type="dxa"/>
            <w:shd w:val="clear" w:color="000000" w:fill="FFFFFF"/>
            <w:vAlign w:val="center"/>
            <w:hideMark/>
          </w:tcPr>
          <w:p w14:paraId="70ADFCB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27</w:t>
            </w:r>
          </w:p>
        </w:tc>
        <w:tc>
          <w:tcPr>
            <w:tcW w:w="920" w:type="dxa"/>
            <w:shd w:val="clear" w:color="000000" w:fill="FFFFFF"/>
            <w:vAlign w:val="center"/>
            <w:hideMark/>
          </w:tcPr>
          <w:p w14:paraId="5DC5272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6F7B532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27</w:t>
            </w:r>
          </w:p>
        </w:tc>
        <w:tc>
          <w:tcPr>
            <w:tcW w:w="1128" w:type="dxa"/>
            <w:shd w:val="clear" w:color="000000" w:fill="FFFFFF"/>
            <w:vAlign w:val="center"/>
            <w:hideMark/>
          </w:tcPr>
          <w:p w14:paraId="6931555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24A476C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546D674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 (2021)</w:t>
            </w:r>
          </w:p>
        </w:tc>
        <w:tc>
          <w:tcPr>
            <w:tcW w:w="2268" w:type="dxa"/>
            <w:shd w:val="clear" w:color="auto" w:fill="auto"/>
            <w:vAlign w:val="center"/>
            <w:hideMark/>
          </w:tcPr>
          <w:p w14:paraId="0420682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6A48C46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04A3CFF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2EC08FB7" w14:textId="77777777" w:rsidTr="006A5022">
        <w:trPr>
          <w:trHeight w:val="301"/>
        </w:trPr>
        <w:tc>
          <w:tcPr>
            <w:tcW w:w="585" w:type="dxa"/>
            <w:shd w:val="clear" w:color="000000" w:fill="FFFFFF"/>
            <w:vAlign w:val="center"/>
            <w:hideMark/>
          </w:tcPr>
          <w:p w14:paraId="7B9246F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96</w:t>
            </w:r>
          </w:p>
        </w:tc>
        <w:tc>
          <w:tcPr>
            <w:tcW w:w="2295" w:type="dxa"/>
            <w:shd w:val="clear" w:color="000000" w:fill="FFFFFF"/>
            <w:vAlign w:val="center"/>
            <w:hideMark/>
          </w:tcPr>
          <w:p w14:paraId="35BA1DB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ТК45-ТК45б</w:t>
            </w:r>
          </w:p>
        </w:tc>
        <w:tc>
          <w:tcPr>
            <w:tcW w:w="803" w:type="dxa"/>
            <w:shd w:val="clear" w:color="000000" w:fill="FFFFFF"/>
            <w:vAlign w:val="center"/>
            <w:hideMark/>
          </w:tcPr>
          <w:p w14:paraId="4013E6F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219(200)</w:t>
            </w:r>
          </w:p>
        </w:tc>
        <w:tc>
          <w:tcPr>
            <w:tcW w:w="616" w:type="dxa"/>
            <w:shd w:val="clear" w:color="000000" w:fill="FFFFFF"/>
            <w:vAlign w:val="center"/>
            <w:hideMark/>
          </w:tcPr>
          <w:p w14:paraId="568FEBD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96</w:t>
            </w:r>
          </w:p>
        </w:tc>
        <w:tc>
          <w:tcPr>
            <w:tcW w:w="656" w:type="dxa"/>
            <w:shd w:val="clear" w:color="000000" w:fill="FFFFFF"/>
            <w:vAlign w:val="center"/>
            <w:hideMark/>
          </w:tcPr>
          <w:p w14:paraId="6A568E3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3,264</w:t>
            </w:r>
          </w:p>
        </w:tc>
        <w:tc>
          <w:tcPr>
            <w:tcW w:w="656" w:type="dxa"/>
            <w:shd w:val="clear" w:color="000000" w:fill="FFFFFF"/>
            <w:vAlign w:val="center"/>
            <w:hideMark/>
          </w:tcPr>
          <w:p w14:paraId="159A8CE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48</w:t>
            </w:r>
          </w:p>
        </w:tc>
        <w:tc>
          <w:tcPr>
            <w:tcW w:w="920" w:type="dxa"/>
            <w:shd w:val="clear" w:color="000000" w:fill="FFFFFF"/>
            <w:vAlign w:val="center"/>
            <w:hideMark/>
          </w:tcPr>
          <w:p w14:paraId="651D3BB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2D897AC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48</w:t>
            </w:r>
          </w:p>
        </w:tc>
        <w:tc>
          <w:tcPr>
            <w:tcW w:w="1128" w:type="dxa"/>
            <w:shd w:val="clear" w:color="000000" w:fill="FFFFFF"/>
            <w:vAlign w:val="center"/>
            <w:hideMark/>
          </w:tcPr>
          <w:p w14:paraId="0E3727B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74FA622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44945C7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 (2021)</w:t>
            </w:r>
          </w:p>
        </w:tc>
        <w:tc>
          <w:tcPr>
            <w:tcW w:w="2268" w:type="dxa"/>
            <w:shd w:val="clear" w:color="auto" w:fill="auto"/>
            <w:vAlign w:val="center"/>
            <w:hideMark/>
          </w:tcPr>
          <w:p w14:paraId="0AAD1E0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2E65944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09F59E2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666F1545" w14:textId="77777777" w:rsidTr="006A5022">
        <w:trPr>
          <w:trHeight w:val="301"/>
        </w:trPr>
        <w:tc>
          <w:tcPr>
            <w:tcW w:w="585" w:type="dxa"/>
            <w:shd w:val="clear" w:color="000000" w:fill="FFFFFF"/>
            <w:vAlign w:val="center"/>
            <w:hideMark/>
          </w:tcPr>
          <w:p w14:paraId="2C5621A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97</w:t>
            </w:r>
          </w:p>
        </w:tc>
        <w:tc>
          <w:tcPr>
            <w:tcW w:w="2295" w:type="dxa"/>
            <w:shd w:val="clear" w:color="000000" w:fill="FFFFFF"/>
            <w:vAlign w:val="center"/>
            <w:hideMark/>
          </w:tcPr>
          <w:p w14:paraId="7F55795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ТК45-ТК45г</w:t>
            </w:r>
          </w:p>
        </w:tc>
        <w:tc>
          <w:tcPr>
            <w:tcW w:w="803" w:type="dxa"/>
            <w:shd w:val="clear" w:color="000000" w:fill="FFFFFF"/>
            <w:vAlign w:val="center"/>
            <w:hideMark/>
          </w:tcPr>
          <w:p w14:paraId="0D1C62C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219(200)</w:t>
            </w:r>
          </w:p>
        </w:tc>
        <w:tc>
          <w:tcPr>
            <w:tcW w:w="616" w:type="dxa"/>
            <w:shd w:val="clear" w:color="000000" w:fill="FFFFFF"/>
            <w:vAlign w:val="center"/>
            <w:hideMark/>
          </w:tcPr>
          <w:p w14:paraId="15076A3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214</w:t>
            </w:r>
          </w:p>
        </w:tc>
        <w:tc>
          <w:tcPr>
            <w:tcW w:w="656" w:type="dxa"/>
            <w:shd w:val="clear" w:color="000000" w:fill="FFFFFF"/>
            <w:vAlign w:val="center"/>
            <w:hideMark/>
          </w:tcPr>
          <w:p w14:paraId="58821FE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7,276</w:t>
            </w:r>
          </w:p>
        </w:tc>
        <w:tc>
          <w:tcPr>
            <w:tcW w:w="656" w:type="dxa"/>
            <w:shd w:val="clear" w:color="000000" w:fill="FFFFFF"/>
            <w:vAlign w:val="center"/>
            <w:hideMark/>
          </w:tcPr>
          <w:p w14:paraId="130F116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107</w:t>
            </w:r>
          </w:p>
        </w:tc>
        <w:tc>
          <w:tcPr>
            <w:tcW w:w="920" w:type="dxa"/>
            <w:shd w:val="clear" w:color="000000" w:fill="FFFFFF"/>
            <w:vAlign w:val="center"/>
            <w:hideMark/>
          </w:tcPr>
          <w:p w14:paraId="441A60A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42FA92C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107</w:t>
            </w:r>
          </w:p>
        </w:tc>
        <w:tc>
          <w:tcPr>
            <w:tcW w:w="1128" w:type="dxa"/>
            <w:shd w:val="clear" w:color="000000" w:fill="FFFFFF"/>
            <w:vAlign w:val="center"/>
            <w:hideMark/>
          </w:tcPr>
          <w:p w14:paraId="21DE9BC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740B5BA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72C7727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 (2021)</w:t>
            </w:r>
          </w:p>
        </w:tc>
        <w:tc>
          <w:tcPr>
            <w:tcW w:w="2268" w:type="dxa"/>
            <w:shd w:val="clear" w:color="auto" w:fill="auto"/>
            <w:vAlign w:val="center"/>
            <w:hideMark/>
          </w:tcPr>
          <w:p w14:paraId="687E97E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5B95F83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23614A6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66469CCF" w14:textId="77777777" w:rsidTr="006A5022">
        <w:trPr>
          <w:trHeight w:val="301"/>
        </w:trPr>
        <w:tc>
          <w:tcPr>
            <w:tcW w:w="585" w:type="dxa"/>
            <w:shd w:val="clear" w:color="000000" w:fill="FFFFFF"/>
            <w:vAlign w:val="center"/>
            <w:hideMark/>
          </w:tcPr>
          <w:p w14:paraId="4E8FF47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98</w:t>
            </w:r>
          </w:p>
        </w:tc>
        <w:tc>
          <w:tcPr>
            <w:tcW w:w="2295" w:type="dxa"/>
            <w:shd w:val="clear" w:color="000000" w:fill="FFFFFF"/>
            <w:vAlign w:val="center"/>
            <w:hideMark/>
          </w:tcPr>
          <w:p w14:paraId="03A1A75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ТК45г-ТК50</w:t>
            </w:r>
          </w:p>
        </w:tc>
        <w:tc>
          <w:tcPr>
            <w:tcW w:w="803" w:type="dxa"/>
            <w:shd w:val="clear" w:color="000000" w:fill="FFFFFF"/>
            <w:vAlign w:val="center"/>
            <w:hideMark/>
          </w:tcPr>
          <w:p w14:paraId="6B9D53A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219(200)</w:t>
            </w:r>
          </w:p>
        </w:tc>
        <w:tc>
          <w:tcPr>
            <w:tcW w:w="616" w:type="dxa"/>
            <w:shd w:val="clear" w:color="000000" w:fill="FFFFFF"/>
            <w:vAlign w:val="center"/>
            <w:hideMark/>
          </w:tcPr>
          <w:p w14:paraId="0D9E029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208</w:t>
            </w:r>
          </w:p>
        </w:tc>
        <w:tc>
          <w:tcPr>
            <w:tcW w:w="656" w:type="dxa"/>
            <w:shd w:val="clear" w:color="000000" w:fill="FFFFFF"/>
            <w:vAlign w:val="center"/>
            <w:hideMark/>
          </w:tcPr>
          <w:p w14:paraId="01D6DA4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7,072</w:t>
            </w:r>
          </w:p>
        </w:tc>
        <w:tc>
          <w:tcPr>
            <w:tcW w:w="656" w:type="dxa"/>
            <w:shd w:val="clear" w:color="000000" w:fill="FFFFFF"/>
            <w:vAlign w:val="center"/>
            <w:hideMark/>
          </w:tcPr>
          <w:p w14:paraId="2A81048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104</w:t>
            </w:r>
          </w:p>
        </w:tc>
        <w:tc>
          <w:tcPr>
            <w:tcW w:w="920" w:type="dxa"/>
            <w:shd w:val="clear" w:color="000000" w:fill="FFFFFF"/>
            <w:vAlign w:val="center"/>
            <w:hideMark/>
          </w:tcPr>
          <w:p w14:paraId="3297790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7809CA3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104</w:t>
            </w:r>
          </w:p>
        </w:tc>
        <w:tc>
          <w:tcPr>
            <w:tcW w:w="1128" w:type="dxa"/>
            <w:shd w:val="clear" w:color="000000" w:fill="FFFFFF"/>
            <w:vAlign w:val="center"/>
            <w:hideMark/>
          </w:tcPr>
          <w:p w14:paraId="2A9EA7C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2398097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1AAFD13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 (2021)</w:t>
            </w:r>
          </w:p>
        </w:tc>
        <w:tc>
          <w:tcPr>
            <w:tcW w:w="2268" w:type="dxa"/>
            <w:shd w:val="clear" w:color="auto" w:fill="auto"/>
            <w:vAlign w:val="center"/>
            <w:hideMark/>
          </w:tcPr>
          <w:p w14:paraId="65FA845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56B421D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578361A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48BC773B" w14:textId="77777777" w:rsidTr="006A5022">
        <w:trPr>
          <w:trHeight w:val="301"/>
        </w:trPr>
        <w:tc>
          <w:tcPr>
            <w:tcW w:w="585" w:type="dxa"/>
            <w:shd w:val="clear" w:color="000000" w:fill="FFFFFF"/>
            <w:vAlign w:val="center"/>
            <w:hideMark/>
          </w:tcPr>
          <w:p w14:paraId="3DFA9A2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99</w:t>
            </w:r>
          </w:p>
        </w:tc>
        <w:tc>
          <w:tcPr>
            <w:tcW w:w="2295" w:type="dxa"/>
            <w:shd w:val="clear" w:color="000000" w:fill="FFFFFF"/>
            <w:vAlign w:val="center"/>
            <w:hideMark/>
          </w:tcPr>
          <w:p w14:paraId="51F9762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ТК50-ТК51</w:t>
            </w:r>
          </w:p>
        </w:tc>
        <w:tc>
          <w:tcPr>
            <w:tcW w:w="803" w:type="dxa"/>
            <w:shd w:val="clear" w:color="000000" w:fill="FFFFFF"/>
            <w:vAlign w:val="center"/>
            <w:hideMark/>
          </w:tcPr>
          <w:p w14:paraId="6A37A7A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219(200)</w:t>
            </w:r>
          </w:p>
        </w:tc>
        <w:tc>
          <w:tcPr>
            <w:tcW w:w="616" w:type="dxa"/>
            <w:shd w:val="clear" w:color="000000" w:fill="FFFFFF"/>
            <w:vAlign w:val="center"/>
            <w:hideMark/>
          </w:tcPr>
          <w:p w14:paraId="74270BC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32</w:t>
            </w:r>
          </w:p>
        </w:tc>
        <w:tc>
          <w:tcPr>
            <w:tcW w:w="656" w:type="dxa"/>
            <w:shd w:val="clear" w:color="000000" w:fill="FFFFFF"/>
            <w:vAlign w:val="center"/>
            <w:hideMark/>
          </w:tcPr>
          <w:p w14:paraId="18FAC86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1,088</w:t>
            </w:r>
          </w:p>
        </w:tc>
        <w:tc>
          <w:tcPr>
            <w:tcW w:w="656" w:type="dxa"/>
            <w:shd w:val="clear" w:color="000000" w:fill="FFFFFF"/>
            <w:vAlign w:val="center"/>
            <w:hideMark/>
          </w:tcPr>
          <w:p w14:paraId="67E6D07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16</w:t>
            </w:r>
          </w:p>
        </w:tc>
        <w:tc>
          <w:tcPr>
            <w:tcW w:w="920" w:type="dxa"/>
            <w:shd w:val="clear" w:color="000000" w:fill="FFFFFF"/>
            <w:vAlign w:val="center"/>
            <w:hideMark/>
          </w:tcPr>
          <w:p w14:paraId="1CD73B4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080A879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16</w:t>
            </w:r>
          </w:p>
        </w:tc>
        <w:tc>
          <w:tcPr>
            <w:tcW w:w="1128" w:type="dxa"/>
            <w:shd w:val="clear" w:color="000000" w:fill="FFFFFF"/>
            <w:vAlign w:val="center"/>
            <w:hideMark/>
          </w:tcPr>
          <w:p w14:paraId="1700491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010057F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053B4E1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 (2021)</w:t>
            </w:r>
          </w:p>
        </w:tc>
        <w:tc>
          <w:tcPr>
            <w:tcW w:w="2268" w:type="dxa"/>
            <w:shd w:val="clear" w:color="auto" w:fill="auto"/>
            <w:vAlign w:val="center"/>
            <w:hideMark/>
          </w:tcPr>
          <w:p w14:paraId="4F2F740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6A8384F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529211A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4089B9AE" w14:textId="77777777" w:rsidTr="006A5022">
        <w:trPr>
          <w:trHeight w:val="301"/>
        </w:trPr>
        <w:tc>
          <w:tcPr>
            <w:tcW w:w="585" w:type="dxa"/>
            <w:shd w:val="clear" w:color="000000" w:fill="FFFFFF"/>
            <w:vAlign w:val="center"/>
            <w:hideMark/>
          </w:tcPr>
          <w:p w14:paraId="0136EF6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100</w:t>
            </w:r>
          </w:p>
        </w:tc>
        <w:tc>
          <w:tcPr>
            <w:tcW w:w="2295" w:type="dxa"/>
            <w:shd w:val="clear" w:color="000000" w:fill="FFFFFF"/>
            <w:vAlign w:val="center"/>
            <w:hideMark/>
          </w:tcPr>
          <w:p w14:paraId="338BC5A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ТК51-ТК52</w:t>
            </w:r>
          </w:p>
        </w:tc>
        <w:tc>
          <w:tcPr>
            <w:tcW w:w="803" w:type="dxa"/>
            <w:shd w:val="clear" w:color="000000" w:fill="FFFFFF"/>
            <w:vAlign w:val="center"/>
            <w:hideMark/>
          </w:tcPr>
          <w:p w14:paraId="142B1D3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159(150)</w:t>
            </w:r>
          </w:p>
        </w:tc>
        <w:tc>
          <w:tcPr>
            <w:tcW w:w="616" w:type="dxa"/>
            <w:shd w:val="clear" w:color="000000" w:fill="FFFFFF"/>
            <w:vAlign w:val="center"/>
            <w:hideMark/>
          </w:tcPr>
          <w:p w14:paraId="550DBCF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52</w:t>
            </w:r>
          </w:p>
        </w:tc>
        <w:tc>
          <w:tcPr>
            <w:tcW w:w="656" w:type="dxa"/>
            <w:shd w:val="clear" w:color="000000" w:fill="FFFFFF"/>
            <w:vAlign w:val="center"/>
            <w:hideMark/>
          </w:tcPr>
          <w:p w14:paraId="0B17EF7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0,936</w:t>
            </w:r>
          </w:p>
        </w:tc>
        <w:tc>
          <w:tcPr>
            <w:tcW w:w="656" w:type="dxa"/>
            <w:shd w:val="clear" w:color="000000" w:fill="FFFFFF"/>
            <w:vAlign w:val="center"/>
            <w:hideMark/>
          </w:tcPr>
          <w:p w14:paraId="304B922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26</w:t>
            </w:r>
          </w:p>
        </w:tc>
        <w:tc>
          <w:tcPr>
            <w:tcW w:w="920" w:type="dxa"/>
            <w:shd w:val="clear" w:color="000000" w:fill="FFFFFF"/>
            <w:vAlign w:val="center"/>
            <w:hideMark/>
          </w:tcPr>
          <w:p w14:paraId="5E3208A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4081E00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26</w:t>
            </w:r>
          </w:p>
        </w:tc>
        <w:tc>
          <w:tcPr>
            <w:tcW w:w="1128" w:type="dxa"/>
            <w:shd w:val="clear" w:color="000000" w:fill="FFFFFF"/>
            <w:vAlign w:val="center"/>
            <w:hideMark/>
          </w:tcPr>
          <w:p w14:paraId="517B663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060C723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268690F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 (2021)</w:t>
            </w:r>
          </w:p>
        </w:tc>
        <w:tc>
          <w:tcPr>
            <w:tcW w:w="2268" w:type="dxa"/>
            <w:shd w:val="clear" w:color="auto" w:fill="auto"/>
            <w:vAlign w:val="center"/>
            <w:hideMark/>
          </w:tcPr>
          <w:p w14:paraId="1373CCD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5C8612A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1E871DA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529D637C" w14:textId="77777777" w:rsidTr="006A5022">
        <w:trPr>
          <w:trHeight w:val="301"/>
        </w:trPr>
        <w:tc>
          <w:tcPr>
            <w:tcW w:w="585" w:type="dxa"/>
            <w:shd w:val="clear" w:color="000000" w:fill="FFFFFF"/>
            <w:vAlign w:val="center"/>
            <w:hideMark/>
          </w:tcPr>
          <w:p w14:paraId="7EA5278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101</w:t>
            </w:r>
          </w:p>
        </w:tc>
        <w:tc>
          <w:tcPr>
            <w:tcW w:w="2295" w:type="dxa"/>
            <w:shd w:val="clear" w:color="000000" w:fill="FFFFFF"/>
            <w:vAlign w:val="center"/>
            <w:hideMark/>
          </w:tcPr>
          <w:p w14:paraId="20E9F4F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ТК52-ТК53</w:t>
            </w:r>
          </w:p>
        </w:tc>
        <w:tc>
          <w:tcPr>
            <w:tcW w:w="803" w:type="dxa"/>
            <w:shd w:val="clear" w:color="000000" w:fill="FFFFFF"/>
            <w:vAlign w:val="center"/>
            <w:hideMark/>
          </w:tcPr>
          <w:p w14:paraId="4A67142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159(150)</w:t>
            </w:r>
          </w:p>
        </w:tc>
        <w:tc>
          <w:tcPr>
            <w:tcW w:w="616" w:type="dxa"/>
            <w:shd w:val="clear" w:color="000000" w:fill="FFFFFF"/>
            <w:vAlign w:val="center"/>
            <w:hideMark/>
          </w:tcPr>
          <w:p w14:paraId="6F7DCC8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172</w:t>
            </w:r>
          </w:p>
        </w:tc>
        <w:tc>
          <w:tcPr>
            <w:tcW w:w="656" w:type="dxa"/>
            <w:shd w:val="clear" w:color="000000" w:fill="FFFFFF"/>
            <w:vAlign w:val="center"/>
            <w:hideMark/>
          </w:tcPr>
          <w:p w14:paraId="481C2A2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3,096</w:t>
            </w:r>
          </w:p>
        </w:tc>
        <w:tc>
          <w:tcPr>
            <w:tcW w:w="656" w:type="dxa"/>
            <w:shd w:val="clear" w:color="000000" w:fill="FFFFFF"/>
            <w:vAlign w:val="center"/>
            <w:hideMark/>
          </w:tcPr>
          <w:p w14:paraId="7B896B7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86</w:t>
            </w:r>
          </w:p>
        </w:tc>
        <w:tc>
          <w:tcPr>
            <w:tcW w:w="920" w:type="dxa"/>
            <w:shd w:val="clear" w:color="000000" w:fill="FFFFFF"/>
            <w:vAlign w:val="center"/>
            <w:hideMark/>
          </w:tcPr>
          <w:p w14:paraId="61ED6E0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86</w:t>
            </w:r>
          </w:p>
        </w:tc>
        <w:tc>
          <w:tcPr>
            <w:tcW w:w="905" w:type="dxa"/>
            <w:shd w:val="clear" w:color="000000" w:fill="FFFFFF"/>
            <w:vAlign w:val="center"/>
            <w:hideMark/>
          </w:tcPr>
          <w:p w14:paraId="6CA2F7A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128" w:type="dxa"/>
            <w:shd w:val="clear" w:color="000000" w:fill="FFFFFF"/>
            <w:vAlign w:val="center"/>
            <w:hideMark/>
          </w:tcPr>
          <w:p w14:paraId="4303BE3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01A4802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1ED5E31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 (2021)</w:t>
            </w:r>
          </w:p>
        </w:tc>
        <w:tc>
          <w:tcPr>
            <w:tcW w:w="2268" w:type="dxa"/>
            <w:shd w:val="clear" w:color="auto" w:fill="auto"/>
            <w:vAlign w:val="center"/>
            <w:hideMark/>
          </w:tcPr>
          <w:p w14:paraId="0E74B6C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2E95C19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423050E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11F20BEF" w14:textId="77777777" w:rsidTr="006A5022">
        <w:trPr>
          <w:trHeight w:val="301"/>
        </w:trPr>
        <w:tc>
          <w:tcPr>
            <w:tcW w:w="585" w:type="dxa"/>
            <w:shd w:val="clear" w:color="000000" w:fill="FFFFFF"/>
            <w:vAlign w:val="center"/>
            <w:hideMark/>
          </w:tcPr>
          <w:p w14:paraId="7AFE63D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102</w:t>
            </w:r>
          </w:p>
        </w:tc>
        <w:tc>
          <w:tcPr>
            <w:tcW w:w="2295" w:type="dxa"/>
            <w:shd w:val="clear" w:color="000000" w:fill="FFFFFF"/>
            <w:vAlign w:val="center"/>
            <w:hideMark/>
          </w:tcPr>
          <w:p w14:paraId="0C49EAA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ТК53-ТК54</w:t>
            </w:r>
          </w:p>
        </w:tc>
        <w:tc>
          <w:tcPr>
            <w:tcW w:w="803" w:type="dxa"/>
            <w:shd w:val="clear" w:color="000000" w:fill="FFFFFF"/>
            <w:vAlign w:val="center"/>
            <w:hideMark/>
          </w:tcPr>
          <w:p w14:paraId="0ABAF82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159(150)</w:t>
            </w:r>
          </w:p>
        </w:tc>
        <w:tc>
          <w:tcPr>
            <w:tcW w:w="616" w:type="dxa"/>
            <w:shd w:val="clear" w:color="000000" w:fill="FFFFFF"/>
            <w:vAlign w:val="center"/>
            <w:hideMark/>
          </w:tcPr>
          <w:p w14:paraId="41CDFB6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w:t>
            </w:r>
          </w:p>
        </w:tc>
        <w:tc>
          <w:tcPr>
            <w:tcW w:w="656" w:type="dxa"/>
            <w:shd w:val="clear" w:color="000000" w:fill="FFFFFF"/>
            <w:vAlign w:val="center"/>
            <w:hideMark/>
          </w:tcPr>
          <w:p w14:paraId="163384F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0,18</w:t>
            </w:r>
          </w:p>
        </w:tc>
        <w:tc>
          <w:tcPr>
            <w:tcW w:w="656" w:type="dxa"/>
            <w:shd w:val="clear" w:color="000000" w:fill="FFFFFF"/>
            <w:vAlign w:val="center"/>
            <w:hideMark/>
          </w:tcPr>
          <w:p w14:paraId="51803DE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w:t>
            </w:r>
          </w:p>
        </w:tc>
        <w:tc>
          <w:tcPr>
            <w:tcW w:w="920" w:type="dxa"/>
            <w:shd w:val="clear" w:color="000000" w:fill="FFFFFF"/>
            <w:vAlign w:val="center"/>
            <w:hideMark/>
          </w:tcPr>
          <w:p w14:paraId="3FD2FE9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1C7E9C0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w:t>
            </w:r>
          </w:p>
        </w:tc>
        <w:tc>
          <w:tcPr>
            <w:tcW w:w="1128" w:type="dxa"/>
            <w:shd w:val="clear" w:color="000000" w:fill="FFFFFF"/>
            <w:vAlign w:val="center"/>
            <w:hideMark/>
          </w:tcPr>
          <w:p w14:paraId="4033E3C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21B6F89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036C109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 (2021)</w:t>
            </w:r>
          </w:p>
        </w:tc>
        <w:tc>
          <w:tcPr>
            <w:tcW w:w="2268" w:type="dxa"/>
            <w:shd w:val="clear" w:color="auto" w:fill="auto"/>
            <w:vAlign w:val="center"/>
            <w:hideMark/>
          </w:tcPr>
          <w:p w14:paraId="63C4AF1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0B7D0CF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57667DB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0ED14C18" w14:textId="77777777" w:rsidTr="006A5022">
        <w:trPr>
          <w:trHeight w:val="301"/>
        </w:trPr>
        <w:tc>
          <w:tcPr>
            <w:tcW w:w="585" w:type="dxa"/>
            <w:shd w:val="clear" w:color="000000" w:fill="FFFFFF"/>
            <w:vAlign w:val="center"/>
            <w:hideMark/>
          </w:tcPr>
          <w:p w14:paraId="0DC08E9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103</w:t>
            </w:r>
          </w:p>
        </w:tc>
        <w:tc>
          <w:tcPr>
            <w:tcW w:w="2295" w:type="dxa"/>
            <w:shd w:val="clear" w:color="000000" w:fill="FFFFFF"/>
            <w:vAlign w:val="center"/>
            <w:hideMark/>
          </w:tcPr>
          <w:p w14:paraId="2F2BFF1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ТК54-УТ21</w:t>
            </w:r>
          </w:p>
        </w:tc>
        <w:tc>
          <w:tcPr>
            <w:tcW w:w="803" w:type="dxa"/>
            <w:shd w:val="clear" w:color="000000" w:fill="FFFFFF"/>
            <w:vAlign w:val="center"/>
            <w:hideMark/>
          </w:tcPr>
          <w:p w14:paraId="45E6F2D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616" w:type="dxa"/>
            <w:shd w:val="clear" w:color="000000" w:fill="FFFFFF"/>
            <w:vAlign w:val="center"/>
            <w:hideMark/>
          </w:tcPr>
          <w:p w14:paraId="47FE42B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110</w:t>
            </w:r>
          </w:p>
        </w:tc>
        <w:tc>
          <w:tcPr>
            <w:tcW w:w="656" w:type="dxa"/>
            <w:shd w:val="clear" w:color="000000" w:fill="FFFFFF"/>
            <w:vAlign w:val="center"/>
            <w:hideMark/>
          </w:tcPr>
          <w:p w14:paraId="0052844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0,154</w:t>
            </w:r>
          </w:p>
        </w:tc>
        <w:tc>
          <w:tcPr>
            <w:tcW w:w="656" w:type="dxa"/>
            <w:shd w:val="clear" w:color="000000" w:fill="FFFFFF"/>
            <w:vAlign w:val="center"/>
            <w:hideMark/>
          </w:tcPr>
          <w:p w14:paraId="78A9862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55</w:t>
            </w:r>
          </w:p>
        </w:tc>
        <w:tc>
          <w:tcPr>
            <w:tcW w:w="920" w:type="dxa"/>
            <w:shd w:val="clear" w:color="000000" w:fill="FFFFFF"/>
            <w:vAlign w:val="center"/>
            <w:hideMark/>
          </w:tcPr>
          <w:p w14:paraId="1A8CC21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24FEC38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55</w:t>
            </w:r>
          </w:p>
        </w:tc>
        <w:tc>
          <w:tcPr>
            <w:tcW w:w="1128" w:type="dxa"/>
            <w:shd w:val="clear" w:color="000000" w:fill="FFFFFF"/>
            <w:vAlign w:val="center"/>
            <w:hideMark/>
          </w:tcPr>
          <w:p w14:paraId="5C9EC27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5198301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5678E34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2019</w:t>
            </w:r>
          </w:p>
        </w:tc>
        <w:tc>
          <w:tcPr>
            <w:tcW w:w="2268" w:type="dxa"/>
            <w:shd w:val="clear" w:color="000000" w:fill="FFFFFF"/>
            <w:vAlign w:val="center"/>
            <w:hideMark/>
          </w:tcPr>
          <w:p w14:paraId="76B3F23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скорлупа</w:t>
            </w:r>
          </w:p>
        </w:tc>
        <w:tc>
          <w:tcPr>
            <w:tcW w:w="687" w:type="dxa"/>
            <w:shd w:val="clear" w:color="000000" w:fill="FFFFFF"/>
            <w:vAlign w:val="center"/>
            <w:hideMark/>
          </w:tcPr>
          <w:p w14:paraId="7060C0A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000000" w:fill="FFFFFF"/>
            <w:noWrap/>
            <w:vAlign w:val="center"/>
            <w:hideMark/>
          </w:tcPr>
          <w:p w14:paraId="4ACBFDB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562D0084" w14:textId="77777777" w:rsidTr="006A5022">
        <w:trPr>
          <w:trHeight w:val="301"/>
        </w:trPr>
        <w:tc>
          <w:tcPr>
            <w:tcW w:w="585" w:type="dxa"/>
            <w:shd w:val="clear" w:color="000000" w:fill="FFFFFF"/>
            <w:vAlign w:val="center"/>
            <w:hideMark/>
          </w:tcPr>
          <w:p w14:paraId="0E60FCC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104</w:t>
            </w:r>
          </w:p>
        </w:tc>
        <w:tc>
          <w:tcPr>
            <w:tcW w:w="2295" w:type="dxa"/>
            <w:shd w:val="clear" w:color="000000" w:fill="FFFFFF"/>
            <w:vAlign w:val="center"/>
            <w:hideMark/>
          </w:tcPr>
          <w:p w14:paraId="39CF144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УТ21-ТК55</w:t>
            </w:r>
          </w:p>
        </w:tc>
        <w:tc>
          <w:tcPr>
            <w:tcW w:w="803" w:type="dxa"/>
            <w:shd w:val="clear" w:color="000000" w:fill="FFFFFF"/>
            <w:vAlign w:val="center"/>
            <w:hideMark/>
          </w:tcPr>
          <w:p w14:paraId="5849861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616" w:type="dxa"/>
            <w:shd w:val="clear" w:color="000000" w:fill="FFFFFF"/>
            <w:vAlign w:val="center"/>
            <w:hideMark/>
          </w:tcPr>
          <w:p w14:paraId="17A8FC5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60</w:t>
            </w:r>
          </w:p>
        </w:tc>
        <w:tc>
          <w:tcPr>
            <w:tcW w:w="656" w:type="dxa"/>
            <w:shd w:val="clear" w:color="000000" w:fill="FFFFFF"/>
            <w:vAlign w:val="center"/>
            <w:hideMark/>
          </w:tcPr>
          <w:p w14:paraId="48E557F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0,084</w:t>
            </w:r>
          </w:p>
        </w:tc>
        <w:tc>
          <w:tcPr>
            <w:tcW w:w="656" w:type="dxa"/>
            <w:shd w:val="clear" w:color="000000" w:fill="FFFFFF"/>
            <w:vAlign w:val="center"/>
            <w:hideMark/>
          </w:tcPr>
          <w:p w14:paraId="216D829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30</w:t>
            </w:r>
          </w:p>
        </w:tc>
        <w:tc>
          <w:tcPr>
            <w:tcW w:w="920" w:type="dxa"/>
            <w:shd w:val="clear" w:color="000000" w:fill="FFFFFF"/>
            <w:vAlign w:val="center"/>
            <w:hideMark/>
          </w:tcPr>
          <w:p w14:paraId="0136BF9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2C61695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128" w:type="dxa"/>
            <w:shd w:val="clear" w:color="000000" w:fill="FFFFFF"/>
            <w:vAlign w:val="center"/>
            <w:hideMark/>
          </w:tcPr>
          <w:p w14:paraId="3013D64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30</w:t>
            </w:r>
          </w:p>
        </w:tc>
        <w:tc>
          <w:tcPr>
            <w:tcW w:w="941" w:type="dxa"/>
            <w:shd w:val="clear" w:color="000000" w:fill="FFFFFF"/>
            <w:vAlign w:val="center"/>
            <w:hideMark/>
          </w:tcPr>
          <w:p w14:paraId="0410175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785BD62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2019</w:t>
            </w:r>
          </w:p>
        </w:tc>
        <w:tc>
          <w:tcPr>
            <w:tcW w:w="2268" w:type="dxa"/>
            <w:shd w:val="clear" w:color="000000" w:fill="FFFFFF"/>
            <w:vAlign w:val="center"/>
            <w:hideMark/>
          </w:tcPr>
          <w:p w14:paraId="7634910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скорлупа</w:t>
            </w:r>
          </w:p>
        </w:tc>
        <w:tc>
          <w:tcPr>
            <w:tcW w:w="687" w:type="dxa"/>
            <w:shd w:val="clear" w:color="auto" w:fill="auto"/>
            <w:vAlign w:val="center"/>
            <w:hideMark/>
          </w:tcPr>
          <w:p w14:paraId="59AD2BA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636FE18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60C9DA69" w14:textId="77777777" w:rsidTr="006A5022">
        <w:trPr>
          <w:trHeight w:val="301"/>
        </w:trPr>
        <w:tc>
          <w:tcPr>
            <w:tcW w:w="585" w:type="dxa"/>
            <w:shd w:val="clear" w:color="000000" w:fill="FFFFFF"/>
            <w:vAlign w:val="center"/>
            <w:hideMark/>
          </w:tcPr>
          <w:p w14:paraId="1779B26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105</w:t>
            </w:r>
          </w:p>
        </w:tc>
        <w:tc>
          <w:tcPr>
            <w:tcW w:w="2295" w:type="dxa"/>
            <w:shd w:val="clear" w:color="000000" w:fill="FFFFFF"/>
            <w:vAlign w:val="center"/>
            <w:hideMark/>
          </w:tcPr>
          <w:p w14:paraId="32BEDDB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ТК55-УТ22</w:t>
            </w:r>
          </w:p>
        </w:tc>
        <w:tc>
          <w:tcPr>
            <w:tcW w:w="803" w:type="dxa"/>
            <w:shd w:val="clear" w:color="000000" w:fill="FFFFFF"/>
            <w:vAlign w:val="center"/>
            <w:hideMark/>
          </w:tcPr>
          <w:p w14:paraId="5F4C47F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616" w:type="dxa"/>
            <w:shd w:val="clear" w:color="000000" w:fill="FFFFFF"/>
            <w:vAlign w:val="center"/>
            <w:hideMark/>
          </w:tcPr>
          <w:p w14:paraId="0C72899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122</w:t>
            </w:r>
          </w:p>
        </w:tc>
        <w:tc>
          <w:tcPr>
            <w:tcW w:w="656" w:type="dxa"/>
            <w:shd w:val="clear" w:color="000000" w:fill="FFFFFF"/>
            <w:vAlign w:val="center"/>
            <w:hideMark/>
          </w:tcPr>
          <w:p w14:paraId="2114D65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0,1708</w:t>
            </w:r>
          </w:p>
        </w:tc>
        <w:tc>
          <w:tcPr>
            <w:tcW w:w="656" w:type="dxa"/>
            <w:shd w:val="clear" w:color="000000" w:fill="FFFFFF"/>
            <w:vAlign w:val="center"/>
            <w:hideMark/>
          </w:tcPr>
          <w:p w14:paraId="376FD72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61</w:t>
            </w:r>
          </w:p>
        </w:tc>
        <w:tc>
          <w:tcPr>
            <w:tcW w:w="920" w:type="dxa"/>
            <w:shd w:val="clear" w:color="000000" w:fill="FFFFFF"/>
            <w:vAlign w:val="center"/>
            <w:hideMark/>
          </w:tcPr>
          <w:p w14:paraId="589E675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4FF00CF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128" w:type="dxa"/>
            <w:shd w:val="clear" w:color="000000" w:fill="FFFFFF"/>
            <w:vAlign w:val="center"/>
            <w:hideMark/>
          </w:tcPr>
          <w:p w14:paraId="472F143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61</w:t>
            </w:r>
          </w:p>
        </w:tc>
        <w:tc>
          <w:tcPr>
            <w:tcW w:w="941" w:type="dxa"/>
            <w:shd w:val="clear" w:color="000000" w:fill="FFFFFF"/>
            <w:vAlign w:val="center"/>
            <w:hideMark/>
          </w:tcPr>
          <w:p w14:paraId="74272E5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1E29877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2019</w:t>
            </w:r>
          </w:p>
        </w:tc>
        <w:tc>
          <w:tcPr>
            <w:tcW w:w="2268" w:type="dxa"/>
            <w:shd w:val="clear" w:color="000000" w:fill="FFFFFF"/>
            <w:vAlign w:val="center"/>
            <w:hideMark/>
          </w:tcPr>
          <w:p w14:paraId="3A3E9B3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скорлупа</w:t>
            </w:r>
          </w:p>
        </w:tc>
        <w:tc>
          <w:tcPr>
            <w:tcW w:w="687" w:type="dxa"/>
            <w:shd w:val="clear" w:color="auto" w:fill="auto"/>
            <w:vAlign w:val="center"/>
            <w:hideMark/>
          </w:tcPr>
          <w:p w14:paraId="0ED4CB7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148F840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2F4704E4" w14:textId="77777777" w:rsidTr="006A5022">
        <w:trPr>
          <w:trHeight w:val="301"/>
        </w:trPr>
        <w:tc>
          <w:tcPr>
            <w:tcW w:w="585" w:type="dxa"/>
            <w:shd w:val="clear" w:color="000000" w:fill="FFFFFF"/>
            <w:vAlign w:val="center"/>
            <w:hideMark/>
          </w:tcPr>
          <w:p w14:paraId="3ACCD95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106</w:t>
            </w:r>
          </w:p>
        </w:tc>
        <w:tc>
          <w:tcPr>
            <w:tcW w:w="2295" w:type="dxa"/>
            <w:shd w:val="clear" w:color="000000" w:fill="FFFFFF"/>
            <w:vAlign w:val="center"/>
            <w:hideMark/>
          </w:tcPr>
          <w:p w14:paraId="5FBBC23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УТ22-ТК56</w:t>
            </w:r>
          </w:p>
        </w:tc>
        <w:tc>
          <w:tcPr>
            <w:tcW w:w="803" w:type="dxa"/>
            <w:shd w:val="clear" w:color="000000" w:fill="FFFFFF"/>
            <w:vAlign w:val="center"/>
            <w:hideMark/>
          </w:tcPr>
          <w:p w14:paraId="4116945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616" w:type="dxa"/>
            <w:shd w:val="clear" w:color="000000" w:fill="FFFFFF"/>
            <w:vAlign w:val="center"/>
            <w:hideMark/>
          </w:tcPr>
          <w:p w14:paraId="1A46B29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58</w:t>
            </w:r>
          </w:p>
        </w:tc>
        <w:tc>
          <w:tcPr>
            <w:tcW w:w="656" w:type="dxa"/>
            <w:shd w:val="clear" w:color="000000" w:fill="FFFFFF"/>
            <w:vAlign w:val="center"/>
            <w:hideMark/>
          </w:tcPr>
          <w:p w14:paraId="253D250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0,0812</w:t>
            </w:r>
          </w:p>
        </w:tc>
        <w:tc>
          <w:tcPr>
            <w:tcW w:w="656" w:type="dxa"/>
            <w:shd w:val="clear" w:color="000000" w:fill="FFFFFF"/>
            <w:vAlign w:val="center"/>
            <w:hideMark/>
          </w:tcPr>
          <w:p w14:paraId="35C2CB9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29</w:t>
            </w:r>
          </w:p>
        </w:tc>
        <w:tc>
          <w:tcPr>
            <w:tcW w:w="920" w:type="dxa"/>
            <w:shd w:val="clear" w:color="000000" w:fill="FFFFFF"/>
            <w:vAlign w:val="center"/>
            <w:hideMark/>
          </w:tcPr>
          <w:p w14:paraId="0D0973B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29</w:t>
            </w:r>
          </w:p>
        </w:tc>
        <w:tc>
          <w:tcPr>
            <w:tcW w:w="905" w:type="dxa"/>
            <w:shd w:val="clear" w:color="000000" w:fill="FFFFFF"/>
            <w:vAlign w:val="center"/>
            <w:hideMark/>
          </w:tcPr>
          <w:p w14:paraId="3EA80F3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128" w:type="dxa"/>
            <w:shd w:val="clear" w:color="000000" w:fill="FFFFFF"/>
            <w:vAlign w:val="center"/>
            <w:hideMark/>
          </w:tcPr>
          <w:p w14:paraId="505D6B0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2ADEE90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449E2E9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2019</w:t>
            </w:r>
          </w:p>
        </w:tc>
        <w:tc>
          <w:tcPr>
            <w:tcW w:w="2268" w:type="dxa"/>
            <w:shd w:val="clear" w:color="000000" w:fill="FFFFFF"/>
            <w:vAlign w:val="center"/>
            <w:hideMark/>
          </w:tcPr>
          <w:p w14:paraId="036F606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скорлупа</w:t>
            </w:r>
          </w:p>
        </w:tc>
        <w:tc>
          <w:tcPr>
            <w:tcW w:w="687" w:type="dxa"/>
            <w:shd w:val="clear" w:color="000000" w:fill="FFFFFF"/>
            <w:vAlign w:val="center"/>
            <w:hideMark/>
          </w:tcPr>
          <w:p w14:paraId="62D1422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000000" w:fill="FFFFFF"/>
            <w:noWrap/>
            <w:vAlign w:val="center"/>
            <w:hideMark/>
          </w:tcPr>
          <w:p w14:paraId="10E4A97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5F452588" w14:textId="77777777" w:rsidTr="006A5022">
        <w:trPr>
          <w:trHeight w:val="301"/>
        </w:trPr>
        <w:tc>
          <w:tcPr>
            <w:tcW w:w="585" w:type="dxa"/>
            <w:shd w:val="clear" w:color="000000" w:fill="FFFFFF"/>
            <w:vAlign w:val="center"/>
            <w:hideMark/>
          </w:tcPr>
          <w:p w14:paraId="5293688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107</w:t>
            </w:r>
          </w:p>
        </w:tc>
        <w:tc>
          <w:tcPr>
            <w:tcW w:w="2295" w:type="dxa"/>
            <w:shd w:val="clear" w:color="000000" w:fill="FFFFFF"/>
            <w:vAlign w:val="center"/>
            <w:hideMark/>
          </w:tcPr>
          <w:p w14:paraId="7C1F059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ТК56-УТ22а</w:t>
            </w:r>
          </w:p>
        </w:tc>
        <w:tc>
          <w:tcPr>
            <w:tcW w:w="803" w:type="dxa"/>
            <w:shd w:val="clear" w:color="000000" w:fill="FFFFFF"/>
            <w:vAlign w:val="center"/>
            <w:hideMark/>
          </w:tcPr>
          <w:p w14:paraId="4D269BA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616" w:type="dxa"/>
            <w:shd w:val="clear" w:color="000000" w:fill="FFFFFF"/>
            <w:vAlign w:val="center"/>
            <w:hideMark/>
          </w:tcPr>
          <w:p w14:paraId="5D2DD37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w:t>
            </w:r>
          </w:p>
        </w:tc>
        <w:tc>
          <w:tcPr>
            <w:tcW w:w="656" w:type="dxa"/>
            <w:shd w:val="clear" w:color="000000" w:fill="FFFFFF"/>
            <w:vAlign w:val="center"/>
            <w:hideMark/>
          </w:tcPr>
          <w:p w14:paraId="42177EB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0,028</w:t>
            </w:r>
          </w:p>
        </w:tc>
        <w:tc>
          <w:tcPr>
            <w:tcW w:w="656" w:type="dxa"/>
            <w:shd w:val="clear" w:color="000000" w:fill="FFFFFF"/>
            <w:vAlign w:val="center"/>
            <w:hideMark/>
          </w:tcPr>
          <w:p w14:paraId="1A64E23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w:t>
            </w:r>
          </w:p>
        </w:tc>
        <w:tc>
          <w:tcPr>
            <w:tcW w:w="920" w:type="dxa"/>
            <w:shd w:val="clear" w:color="000000" w:fill="FFFFFF"/>
            <w:vAlign w:val="center"/>
            <w:hideMark/>
          </w:tcPr>
          <w:p w14:paraId="2B47002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5DDD4CB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w:t>
            </w:r>
          </w:p>
        </w:tc>
        <w:tc>
          <w:tcPr>
            <w:tcW w:w="1128" w:type="dxa"/>
            <w:shd w:val="clear" w:color="000000" w:fill="FFFFFF"/>
            <w:vAlign w:val="center"/>
            <w:hideMark/>
          </w:tcPr>
          <w:p w14:paraId="0DD4774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2AEF8E4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4331B38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2019</w:t>
            </w:r>
          </w:p>
        </w:tc>
        <w:tc>
          <w:tcPr>
            <w:tcW w:w="2268" w:type="dxa"/>
            <w:shd w:val="clear" w:color="000000" w:fill="FFFFFF"/>
            <w:vAlign w:val="center"/>
            <w:hideMark/>
          </w:tcPr>
          <w:p w14:paraId="64C0057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скорлупа</w:t>
            </w:r>
          </w:p>
        </w:tc>
        <w:tc>
          <w:tcPr>
            <w:tcW w:w="687" w:type="dxa"/>
            <w:shd w:val="clear" w:color="000000" w:fill="FFFFFF"/>
            <w:vAlign w:val="center"/>
            <w:hideMark/>
          </w:tcPr>
          <w:p w14:paraId="359DDF5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000000" w:fill="FFFFFF"/>
            <w:noWrap/>
            <w:vAlign w:val="center"/>
            <w:hideMark/>
          </w:tcPr>
          <w:p w14:paraId="048E399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591D7C6E" w14:textId="77777777" w:rsidTr="006A5022">
        <w:trPr>
          <w:trHeight w:val="301"/>
        </w:trPr>
        <w:tc>
          <w:tcPr>
            <w:tcW w:w="585" w:type="dxa"/>
            <w:shd w:val="clear" w:color="000000" w:fill="FFFFFF"/>
            <w:vAlign w:val="center"/>
            <w:hideMark/>
          </w:tcPr>
          <w:p w14:paraId="7ABDC90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w:t>
            </w:r>
          </w:p>
        </w:tc>
        <w:tc>
          <w:tcPr>
            <w:tcW w:w="2295" w:type="dxa"/>
            <w:shd w:val="clear" w:color="000000" w:fill="FFFFFF"/>
            <w:vAlign w:val="center"/>
            <w:hideMark/>
          </w:tcPr>
          <w:p w14:paraId="5DD58CE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УТ22а-ТК57</w:t>
            </w:r>
          </w:p>
        </w:tc>
        <w:tc>
          <w:tcPr>
            <w:tcW w:w="803" w:type="dxa"/>
            <w:shd w:val="clear" w:color="000000" w:fill="FFFFFF"/>
            <w:vAlign w:val="center"/>
            <w:hideMark/>
          </w:tcPr>
          <w:p w14:paraId="648B238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38(32)</w:t>
            </w:r>
          </w:p>
        </w:tc>
        <w:tc>
          <w:tcPr>
            <w:tcW w:w="616" w:type="dxa"/>
            <w:shd w:val="clear" w:color="000000" w:fill="FFFFFF"/>
            <w:vAlign w:val="center"/>
            <w:hideMark/>
          </w:tcPr>
          <w:p w14:paraId="48DDDE6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54</w:t>
            </w:r>
          </w:p>
        </w:tc>
        <w:tc>
          <w:tcPr>
            <w:tcW w:w="656" w:type="dxa"/>
            <w:shd w:val="clear" w:color="000000" w:fill="FFFFFF"/>
            <w:vAlign w:val="center"/>
            <w:hideMark/>
          </w:tcPr>
          <w:p w14:paraId="02AB289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0,0324</w:t>
            </w:r>
          </w:p>
        </w:tc>
        <w:tc>
          <w:tcPr>
            <w:tcW w:w="656" w:type="dxa"/>
            <w:shd w:val="clear" w:color="000000" w:fill="FFFFFF"/>
            <w:vAlign w:val="center"/>
            <w:hideMark/>
          </w:tcPr>
          <w:p w14:paraId="7B41ABC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27</w:t>
            </w:r>
          </w:p>
        </w:tc>
        <w:tc>
          <w:tcPr>
            <w:tcW w:w="920" w:type="dxa"/>
            <w:shd w:val="clear" w:color="000000" w:fill="FFFFFF"/>
            <w:vAlign w:val="center"/>
            <w:hideMark/>
          </w:tcPr>
          <w:p w14:paraId="2168F47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5276BED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27</w:t>
            </w:r>
          </w:p>
        </w:tc>
        <w:tc>
          <w:tcPr>
            <w:tcW w:w="1128" w:type="dxa"/>
            <w:shd w:val="clear" w:color="000000" w:fill="FFFFFF"/>
            <w:vAlign w:val="center"/>
            <w:hideMark/>
          </w:tcPr>
          <w:p w14:paraId="3084EB0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7638E44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7F9A39E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2019</w:t>
            </w:r>
          </w:p>
        </w:tc>
        <w:tc>
          <w:tcPr>
            <w:tcW w:w="2268" w:type="dxa"/>
            <w:shd w:val="clear" w:color="auto" w:fill="auto"/>
            <w:vAlign w:val="center"/>
            <w:hideMark/>
          </w:tcPr>
          <w:p w14:paraId="5AAB4EA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скорлупа</w:t>
            </w:r>
          </w:p>
        </w:tc>
        <w:tc>
          <w:tcPr>
            <w:tcW w:w="687" w:type="dxa"/>
            <w:shd w:val="clear" w:color="auto" w:fill="auto"/>
            <w:vAlign w:val="center"/>
            <w:hideMark/>
          </w:tcPr>
          <w:p w14:paraId="78F5DF8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0B8DC72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6F9F17D3" w14:textId="77777777" w:rsidTr="006A5022">
        <w:trPr>
          <w:trHeight w:val="301"/>
        </w:trPr>
        <w:tc>
          <w:tcPr>
            <w:tcW w:w="585" w:type="dxa"/>
            <w:shd w:val="clear" w:color="000000" w:fill="FFFFFF"/>
            <w:vAlign w:val="center"/>
            <w:hideMark/>
          </w:tcPr>
          <w:p w14:paraId="5B3B655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109</w:t>
            </w:r>
          </w:p>
        </w:tc>
        <w:tc>
          <w:tcPr>
            <w:tcW w:w="2295" w:type="dxa"/>
            <w:shd w:val="clear" w:color="000000" w:fill="FFFFFF"/>
            <w:vAlign w:val="center"/>
            <w:hideMark/>
          </w:tcPr>
          <w:p w14:paraId="10AAE11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ТК45б-Ннагорная 20</w:t>
            </w:r>
          </w:p>
        </w:tc>
        <w:tc>
          <w:tcPr>
            <w:tcW w:w="803" w:type="dxa"/>
            <w:shd w:val="clear" w:color="000000" w:fill="FFFFFF"/>
            <w:vAlign w:val="center"/>
            <w:hideMark/>
          </w:tcPr>
          <w:p w14:paraId="068920B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616" w:type="dxa"/>
            <w:shd w:val="clear" w:color="000000" w:fill="FFFFFF"/>
            <w:vAlign w:val="center"/>
            <w:hideMark/>
          </w:tcPr>
          <w:p w14:paraId="55B8062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24</w:t>
            </w:r>
          </w:p>
        </w:tc>
        <w:tc>
          <w:tcPr>
            <w:tcW w:w="656" w:type="dxa"/>
            <w:shd w:val="clear" w:color="000000" w:fill="FFFFFF"/>
            <w:vAlign w:val="center"/>
            <w:hideMark/>
          </w:tcPr>
          <w:p w14:paraId="0FD02C6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0,0336</w:t>
            </w:r>
          </w:p>
        </w:tc>
        <w:tc>
          <w:tcPr>
            <w:tcW w:w="656" w:type="dxa"/>
            <w:shd w:val="clear" w:color="000000" w:fill="FFFFFF"/>
            <w:vAlign w:val="center"/>
            <w:hideMark/>
          </w:tcPr>
          <w:p w14:paraId="4044546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w:t>
            </w:r>
          </w:p>
        </w:tc>
        <w:tc>
          <w:tcPr>
            <w:tcW w:w="920" w:type="dxa"/>
            <w:shd w:val="clear" w:color="000000" w:fill="FFFFFF"/>
            <w:vAlign w:val="center"/>
            <w:hideMark/>
          </w:tcPr>
          <w:p w14:paraId="18666C8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2C5E359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w:t>
            </w:r>
          </w:p>
        </w:tc>
        <w:tc>
          <w:tcPr>
            <w:tcW w:w="1128" w:type="dxa"/>
            <w:shd w:val="clear" w:color="000000" w:fill="FFFFFF"/>
            <w:vAlign w:val="center"/>
            <w:hideMark/>
          </w:tcPr>
          <w:p w14:paraId="353B6ED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4418581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74F9563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w:t>
            </w:r>
          </w:p>
        </w:tc>
        <w:tc>
          <w:tcPr>
            <w:tcW w:w="2268" w:type="dxa"/>
            <w:shd w:val="clear" w:color="auto" w:fill="auto"/>
            <w:vAlign w:val="center"/>
            <w:hideMark/>
          </w:tcPr>
          <w:p w14:paraId="1C6D0AE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1E47AC5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3EAC35F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5635F452" w14:textId="77777777" w:rsidTr="006A5022">
        <w:trPr>
          <w:trHeight w:val="301"/>
        </w:trPr>
        <w:tc>
          <w:tcPr>
            <w:tcW w:w="585" w:type="dxa"/>
            <w:shd w:val="clear" w:color="000000" w:fill="FFFFFF"/>
            <w:vAlign w:val="center"/>
            <w:hideMark/>
          </w:tcPr>
          <w:p w14:paraId="4561E45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110</w:t>
            </w:r>
          </w:p>
        </w:tc>
        <w:tc>
          <w:tcPr>
            <w:tcW w:w="2295" w:type="dxa"/>
            <w:shd w:val="clear" w:color="000000" w:fill="FFFFFF"/>
            <w:vAlign w:val="center"/>
            <w:hideMark/>
          </w:tcPr>
          <w:p w14:paraId="57821D5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ТК45г-Нагорная 17</w:t>
            </w:r>
          </w:p>
        </w:tc>
        <w:tc>
          <w:tcPr>
            <w:tcW w:w="803" w:type="dxa"/>
            <w:shd w:val="clear" w:color="000000" w:fill="FFFFFF"/>
            <w:vAlign w:val="center"/>
            <w:hideMark/>
          </w:tcPr>
          <w:p w14:paraId="35ACB23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616" w:type="dxa"/>
            <w:shd w:val="clear" w:color="000000" w:fill="FFFFFF"/>
            <w:vAlign w:val="center"/>
            <w:hideMark/>
          </w:tcPr>
          <w:p w14:paraId="3D3D4AA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24</w:t>
            </w:r>
          </w:p>
        </w:tc>
        <w:tc>
          <w:tcPr>
            <w:tcW w:w="656" w:type="dxa"/>
            <w:shd w:val="clear" w:color="000000" w:fill="FFFFFF"/>
            <w:vAlign w:val="center"/>
            <w:hideMark/>
          </w:tcPr>
          <w:p w14:paraId="7366F49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0,0336</w:t>
            </w:r>
          </w:p>
        </w:tc>
        <w:tc>
          <w:tcPr>
            <w:tcW w:w="656" w:type="dxa"/>
            <w:shd w:val="clear" w:color="000000" w:fill="FFFFFF"/>
            <w:vAlign w:val="center"/>
            <w:hideMark/>
          </w:tcPr>
          <w:p w14:paraId="4FC2169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w:t>
            </w:r>
          </w:p>
        </w:tc>
        <w:tc>
          <w:tcPr>
            <w:tcW w:w="920" w:type="dxa"/>
            <w:shd w:val="clear" w:color="000000" w:fill="FFFFFF"/>
            <w:vAlign w:val="center"/>
            <w:hideMark/>
          </w:tcPr>
          <w:p w14:paraId="63E9F26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2104445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w:t>
            </w:r>
          </w:p>
        </w:tc>
        <w:tc>
          <w:tcPr>
            <w:tcW w:w="1128" w:type="dxa"/>
            <w:shd w:val="clear" w:color="000000" w:fill="FFFFFF"/>
            <w:vAlign w:val="center"/>
            <w:hideMark/>
          </w:tcPr>
          <w:p w14:paraId="3BBD791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6EDA705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4D15B54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w:t>
            </w:r>
          </w:p>
        </w:tc>
        <w:tc>
          <w:tcPr>
            <w:tcW w:w="2268" w:type="dxa"/>
            <w:shd w:val="clear" w:color="auto" w:fill="auto"/>
            <w:vAlign w:val="center"/>
            <w:hideMark/>
          </w:tcPr>
          <w:p w14:paraId="54D7D9E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77D04C5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0D0D670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76C01974" w14:textId="77777777" w:rsidTr="006A5022">
        <w:trPr>
          <w:trHeight w:val="301"/>
        </w:trPr>
        <w:tc>
          <w:tcPr>
            <w:tcW w:w="585" w:type="dxa"/>
            <w:shd w:val="clear" w:color="000000" w:fill="FFFFFF"/>
            <w:vAlign w:val="center"/>
            <w:hideMark/>
          </w:tcPr>
          <w:p w14:paraId="6EEACEE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lastRenderedPageBreak/>
              <w:t>111</w:t>
            </w:r>
          </w:p>
        </w:tc>
        <w:tc>
          <w:tcPr>
            <w:tcW w:w="2295" w:type="dxa"/>
            <w:shd w:val="clear" w:color="000000" w:fill="FFFFFF"/>
            <w:vAlign w:val="center"/>
            <w:hideMark/>
          </w:tcPr>
          <w:p w14:paraId="4110109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ТК50-Нагорная 11</w:t>
            </w:r>
          </w:p>
        </w:tc>
        <w:tc>
          <w:tcPr>
            <w:tcW w:w="803" w:type="dxa"/>
            <w:shd w:val="clear" w:color="000000" w:fill="FFFFFF"/>
            <w:vAlign w:val="center"/>
            <w:hideMark/>
          </w:tcPr>
          <w:p w14:paraId="205A46C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616" w:type="dxa"/>
            <w:shd w:val="clear" w:color="000000" w:fill="FFFFFF"/>
            <w:vAlign w:val="center"/>
            <w:hideMark/>
          </w:tcPr>
          <w:p w14:paraId="42592D4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28</w:t>
            </w:r>
          </w:p>
        </w:tc>
        <w:tc>
          <w:tcPr>
            <w:tcW w:w="656" w:type="dxa"/>
            <w:shd w:val="clear" w:color="000000" w:fill="FFFFFF"/>
            <w:vAlign w:val="center"/>
            <w:hideMark/>
          </w:tcPr>
          <w:p w14:paraId="722B14D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0,0392</w:t>
            </w:r>
          </w:p>
        </w:tc>
        <w:tc>
          <w:tcPr>
            <w:tcW w:w="656" w:type="dxa"/>
            <w:shd w:val="clear" w:color="000000" w:fill="FFFFFF"/>
            <w:vAlign w:val="center"/>
            <w:hideMark/>
          </w:tcPr>
          <w:p w14:paraId="79CAAB2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14</w:t>
            </w:r>
          </w:p>
        </w:tc>
        <w:tc>
          <w:tcPr>
            <w:tcW w:w="920" w:type="dxa"/>
            <w:shd w:val="clear" w:color="000000" w:fill="FFFFFF"/>
            <w:vAlign w:val="center"/>
            <w:hideMark/>
          </w:tcPr>
          <w:p w14:paraId="6F15FD5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39A4052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14</w:t>
            </w:r>
          </w:p>
        </w:tc>
        <w:tc>
          <w:tcPr>
            <w:tcW w:w="1128" w:type="dxa"/>
            <w:shd w:val="clear" w:color="000000" w:fill="FFFFFF"/>
            <w:vAlign w:val="center"/>
            <w:hideMark/>
          </w:tcPr>
          <w:p w14:paraId="6465DB2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3295D71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3969585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w:t>
            </w:r>
          </w:p>
        </w:tc>
        <w:tc>
          <w:tcPr>
            <w:tcW w:w="2268" w:type="dxa"/>
            <w:shd w:val="clear" w:color="auto" w:fill="auto"/>
            <w:vAlign w:val="center"/>
            <w:hideMark/>
          </w:tcPr>
          <w:p w14:paraId="196F947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689E96C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270B476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64164859" w14:textId="77777777" w:rsidTr="006A5022">
        <w:trPr>
          <w:trHeight w:val="301"/>
        </w:trPr>
        <w:tc>
          <w:tcPr>
            <w:tcW w:w="585" w:type="dxa"/>
            <w:shd w:val="clear" w:color="000000" w:fill="FFFFFF"/>
            <w:vAlign w:val="center"/>
            <w:hideMark/>
          </w:tcPr>
          <w:p w14:paraId="429D76D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112</w:t>
            </w:r>
          </w:p>
        </w:tc>
        <w:tc>
          <w:tcPr>
            <w:tcW w:w="2295" w:type="dxa"/>
            <w:shd w:val="clear" w:color="000000" w:fill="FFFFFF"/>
            <w:vAlign w:val="center"/>
            <w:hideMark/>
          </w:tcPr>
          <w:p w14:paraId="2DE41D8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ТК50-Нагорная 8а</w:t>
            </w:r>
          </w:p>
        </w:tc>
        <w:tc>
          <w:tcPr>
            <w:tcW w:w="803" w:type="dxa"/>
            <w:shd w:val="clear" w:color="000000" w:fill="FFFFFF"/>
            <w:vAlign w:val="center"/>
            <w:hideMark/>
          </w:tcPr>
          <w:p w14:paraId="234E53B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616" w:type="dxa"/>
            <w:shd w:val="clear" w:color="000000" w:fill="FFFFFF"/>
            <w:vAlign w:val="center"/>
            <w:hideMark/>
          </w:tcPr>
          <w:p w14:paraId="0EEF1EE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w:t>
            </w:r>
          </w:p>
        </w:tc>
        <w:tc>
          <w:tcPr>
            <w:tcW w:w="656" w:type="dxa"/>
            <w:shd w:val="clear" w:color="000000" w:fill="FFFFFF"/>
            <w:vAlign w:val="center"/>
            <w:hideMark/>
          </w:tcPr>
          <w:p w14:paraId="068141F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0,028</w:t>
            </w:r>
          </w:p>
        </w:tc>
        <w:tc>
          <w:tcPr>
            <w:tcW w:w="656" w:type="dxa"/>
            <w:shd w:val="clear" w:color="000000" w:fill="FFFFFF"/>
            <w:vAlign w:val="center"/>
            <w:hideMark/>
          </w:tcPr>
          <w:p w14:paraId="27CC3D2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w:t>
            </w:r>
          </w:p>
        </w:tc>
        <w:tc>
          <w:tcPr>
            <w:tcW w:w="920" w:type="dxa"/>
            <w:shd w:val="clear" w:color="000000" w:fill="FFFFFF"/>
            <w:vAlign w:val="center"/>
            <w:hideMark/>
          </w:tcPr>
          <w:p w14:paraId="6151EEC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1F41652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w:t>
            </w:r>
          </w:p>
        </w:tc>
        <w:tc>
          <w:tcPr>
            <w:tcW w:w="1128" w:type="dxa"/>
            <w:shd w:val="clear" w:color="000000" w:fill="FFFFFF"/>
            <w:vAlign w:val="center"/>
            <w:hideMark/>
          </w:tcPr>
          <w:p w14:paraId="2AD2CA2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73A3435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595A56E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w:t>
            </w:r>
          </w:p>
        </w:tc>
        <w:tc>
          <w:tcPr>
            <w:tcW w:w="2268" w:type="dxa"/>
            <w:shd w:val="clear" w:color="auto" w:fill="auto"/>
            <w:vAlign w:val="center"/>
            <w:hideMark/>
          </w:tcPr>
          <w:p w14:paraId="79C421F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7459242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1ACDCBF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09335F54" w14:textId="77777777" w:rsidTr="006A5022">
        <w:trPr>
          <w:trHeight w:val="301"/>
        </w:trPr>
        <w:tc>
          <w:tcPr>
            <w:tcW w:w="585" w:type="dxa"/>
            <w:shd w:val="clear" w:color="000000" w:fill="FFFFFF"/>
            <w:vAlign w:val="center"/>
            <w:hideMark/>
          </w:tcPr>
          <w:p w14:paraId="45E2701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113</w:t>
            </w:r>
          </w:p>
        </w:tc>
        <w:tc>
          <w:tcPr>
            <w:tcW w:w="2295" w:type="dxa"/>
            <w:shd w:val="clear" w:color="000000" w:fill="FFFFFF"/>
            <w:vAlign w:val="center"/>
            <w:hideMark/>
          </w:tcPr>
          <w:p w14:paraId="1AF2586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ТК54-У6</w:t>
            </w:r>
          </w:p>
        </w:tc>
        <w:tc>
          <w:tcPr>
            <w:tcW w:w="803" w:type="dxa"/>
            <w:shd w:val="clear" w:color="000000" w:fill="FFFFFF"/>
            <w:vAlign w:val="center"/>
            <w:hideMark/>
          </w:tcPr>
          <w:p w14:paraId="5E36368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616" w:type="dxa"/>
            <w:shd w:val="clear" w:color="000000" w:fill="FFFFFF"/>
            <w:vAlign w:val="center"/>
            <w:hideMark/>
          </w:tcPr>
          <w:p w14:paraId="60D7452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92</w:t>
            </w:r>
          </w:p>
        </w:tc>
        <w:tc>
          <w:tcPr>
            <w:tcW w:w="656" w:type="dxa"/>
            <w:shd w:val="clear" w:color="000000" w:fill="FFFFFF"/>
            <w:vAlign w:val="center"/>
            <w:hideMark/>
          </w:tcPr>
          <w:p w14:paraId="3D845D5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0,736</w:t>
            </w:r>
          </w:p>
        </w:tc>
        <w:tc>
          <w:tcPr>
            <w:tcW w:w="656" w:type="dxa"/>
            <w:shd w:val="clear" w:color="000000" w:fill="FFFFFF"/>
            <w:vAlign w:val="center"/>
            <w:hideMark/>
          </w:tcPr>
          <w:p w14:paraId="19FD44E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46</w:t>
            </w:r>
          </w:p>
        </w:tc>
        <w:tc>
          <w:tcPr>
            <w:tcW w:w="920" w:type="dxa"/>
            <w:shd w:val="clear" w:color="000000" w:fill="FFFFFF"/>
            <w:vAlign w:val="center"/>
            <w:hideMark/>
          </w:tcPr>
          <w:p w14:paraId="2448D5D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193F777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46</w:t>
            </w:r>
          </w:p>
        </w:tc>
        <w:tc>
          <w:tcPr>
            <w:tcW w:w="1128" w:type="dxa"/>
            <w:shd w:val="clear" w:color="000000" w:fill="FFFFFF"/>
            <w:vAlign w:val="center"/>
            <w:hideMark/>
          </w:tcPr>
          <w:p w14:paraId="32D7B19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17C54DD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074721D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2019</w:t>
            </w:r>
          </w:p>
        </w:tc>
        <w:tc>
          <w:tcPr>
            <w:tcW w:w="2268" w:type="dxa"/>
            <w:shd w:val="clear" w:color="auto" w:fill="auto"/>
            <w:vAlign w:val="center"/>
            <w:hideMark/>
          </w:tcPr>
          <w:p w14:paraId="4EEA29E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скорлупа</w:t>
            </w:r>
          </w:p>
        </w:tc>
        <w:tc>
          <w:tcPr>
            <w:tcW w:w="687" w:type="dxa"/>
            <w:shd w:val="clear" w:color="auto" w:fill="auto"/>
            <w:vAlign w:val="center"/>
            <w:hideMark/>
          </w:tcPr>
          <w:p w14:paraId="0856FD0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0C35DB8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3207C399" w14:textId="77777777" w:rsidTr="006A5022">
        <w:trPr>
          <w:trHeight w:val="301"/>
        </w:trPr>
        <w:tc>
          <w:tcPr>
            <w:tcW w:w="585" w:type="dxa"/>
            <w:shd w:val="clear" w:color="000000" w:fill="FFFFFF"/>
            <w:vAlign w:val="center"/>
            <w:hideMark/>
          </w:tcPr>
          <w:p w14:paraId="12DCBD1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114</w:t>
            </w:r>
          </w:p>
        </w:tc>
        <w:tc>
          <w:tcPr>
            <w:tcW w:w="2295" w:type="dxa"/>
            <w:shd w:val="clear" w:color="000000" w:fill="FFFFFF"/>
            <w:vAlign w:val="center"/>
            <w:hideMark/>
          </w:tcPr>
          <w:p w14:paraId="394F995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У6-У</w:t>
            </w:r>
          </w:p>
        </w:tc>
        <w:tc>
          <w:tcPr>
            <w:tcW w:w="803" w:type="dxa"/>
            <w:shd w:val="clear" w:color="000000" w:fill="FFFFFF"/>
            <w:vAlign w:val="center"/>
            <w:hideMark/>
          </w:tcPr>
          <w:p w14:paraId="3DBB557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76(65)</w:t>
            </w:r>
          </w:p>
        </w:tc>
        <w:tc>
          <w:tcPr>
            <w:tcW w:w="616" w:type="dxa"/>
            <w:shd w:val="clear" w:color="000000" w:fill="FFFFFF"/>
            <w:vAlign w:val="center"/>
            <w:hideMark/>
          </w:tcPr>
          <w:p w14:paraId="56CB419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120</w:t>
            </w:r>
          </w:p>
        </w:tc>
        <w:tc>
          <w:tcPr>
            <w:tcW w:w="656" w:type="dxa"/>
            <w:shd w:val="clear" w:color="000000" w:fill="FFFFFF"/>
            <w:vAlign w:val="center"/>
            <w:hideMark/>
          </w:tcPr>
          <w:p w14:paraId="4E9F81D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0,468</w:t>
            </w:r>
          </w:p>
        </w:tc>
        <w:tc>
          <w:tcPr>
            <w:tcW w:w="656" w:type="dxa"/>
            <w:shd w:val="clear" w:color="000000" w:fill="FFFFFF"/>
            <w:vAlign w:val="center"/>
            <w:hideMark/>
          </w:tcPr>
          <w:p w14:paraId="5844DBF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60</w:t>
            </w:r>
          </w:p>
        </w:tc>
        <w:tc>
          <w:tcPr>
            <w:tcW w:w="920" w:type="dxa"/>
            <w:shd w:val="clear" w:color="000000" w:fill="FFFFFF"/>
            <w:vAlign w:val="center"/>
            <w:hideMark/>
          </w:tcPr>
          <w:p w14:paraId="64B84C4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0D542C8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128" w:type="dxa"/>
            <w:shd w:val="clear" w:color="000000" w:fill="FFFFFF"/>
            <w:vAlign w:val="center"/>
            <w:hideMark/>
          </w:tcPr>
          <w:p w14:paraId="713DB30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6709E7E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60</w:t>
            </w:r>
          </w:p>
        </w:tc>
        <w:tc>
          <w:tcPr>
            <w:tcW w:w="985" w:type="dxa"/>
            <w:shd w:val="clear" w:color="000000" w:fill="FFFFFF"/>
            <w:vAlign w:val="center"/>
            <w:hideMark/>
          </w:tcPr>
          <w:p w14:paraId="0212C3D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2019</w:t>
            </w:r>
          </w:p>
        </w:tc>
        <w:tc>
          <w:tcPr>
            <w:tcW w:w="2268" w:type="dxa"/>
            <w:shd w:val="clear" w:color="auto" w:fill="auto"/>
            <w:vAlign w:val="center"/>
            <w:hideMark/>
          </w:tcPr>
          <w:p w14:paraId="24F0D68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скорлупа</w:t>
            </w:r>
          </w:p>
        </w:tc>
        <w:tc>
          <w:tcPr>
            <w:tcW w:w="687" w:type="dxa"/>
            <w:shd w:val="clear" w:color="auto" w:fill="auto"/>
            <w:vAlign w:val="center"/>
            <w:hideMark/>
          </w:tcPr>
          <w:p w14:paraId="4663637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6DECD72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4BFE78E8" w14:textId="77777777" w:rsidTr="006A5022">
        <w:trPr>
          <w:trHeight w:val="301"/>
        </w:trPr>
        <w:tc>
          <w:tcPr>
            <w:tcW w:w="585" w:type="dxa"/>
            <w:shd w:val="clear" w:color="000000" w:fill="FFFFFF"/>
            <w:vAlign w:val="center"/>
            <w:hideMark/>
          </w:tcPr>
          <w:p w14:paraId="6EE78DE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115</w:t>
            </w:r>
          </w:p>
        </w:tc>
        <w:tc>
          <w:tcPr>
            <w:tcW w:w="2295" w:type="dxa"/>
            <w:shd w:val="clear" w:color="000000" w:fill="FFFFFF"/>
            <w:vAlign w:val="center"/>
            <w:hideMark/>
          </w:tcPr>
          <w:p w14:paraId="443D035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У6-Либкнехта 47</w:t>
            </w:r>
          </w:p>
        </w:tc>
        <w:tc>
          <w:tcPr>
            <w:tcW w:w="803" w:type="dxa"/>
            <w:shd w:val="clear" w:color="000000" w:fill="FFFFFF"/>
            <w:vAlign w:val="center"/>
            <w:hideMark/>
          </w:tcPr>
          <w:p w14:paraId="73B6ABD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76(65)</w:t>
            </w:r>
          </w:p>
        </w:tc>
        <w:tc>
          <w:tcPr>
            <w:tcW w:w="616" w:type="dxa"/>
            <w:shd w:val="clear" w:color="000000" w:fill="FFFFFF"/>
            <w:vAlign w:val="center"/>
            <w:hideMark/>
          </w:tcPr>
          <w:p w14:paraId="41EC86D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44</w:t>
            </w:r>
          </w:p>
        </w:tc>
        <w:tc>
          <w:tcPr>
            <w:tcW w:w="656" w:type="dxa"/>
            <w:shd w:val="clear" w:color="000000" w:fill="FFFFFF"/>
            <w:vAlign w:val="center"/>
            <w:hideMark/>
          </w:tcPr>
          <w:p w14:paraId="29FDD7A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0,1716</w:t>
            </w:r>
          </w:p>
        </w:tc>
        <w:tc>
          <w:tcPr>
            <w:tcW w:w="656" w:type="dxa"/>
            <w:shd w:val="clear" w:color="000000" w:fill="FFFFFF"/>
            <w:vAlign w:val="center"/>
            <w:hideMark/>
          </w:tcPr>
          <w:p w14:paraId="0A45CFB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22</w:t>
            </w:r>
          </w:p>
        </w:tc>
        <w:tc>
          <w:tcPr>
            <w:tcW w:w="920" w:type="dxa"/>
            <w:shd w:val="clear" w:color="000000" w:fill="FFFFFF"/>
            <w:vAlign w:val="center"/>
            <w:hideMark/>
          </w:tcPr>
          <w:p w14:paraId="333EA15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04C00B6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128" w:type="dxa"/>
            <w:shd w:val="clear" w:color="000000" w:fill="FFFFFF"/>
            <w:vAlign w:val="center"/>
            <w:hideMark/>
          </w:tcPr>
          <w:p w14:paraId="568239D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22</w:t>
            </w:r>
          </w:p>
        </w:tc>
        <w:tc>
          <w:tcPr>
            <w:tcW w:w="941" w:type="dxa"/>
            <w:shd w:val="clear" w:color="000000" w:fill="FFFFFF"/>
            <w:vAlign w:val="center"/>
            <w:hideMark/>
          </w:tcPr>
          <w:p w14:paraId="5CF2F67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6FE697A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2019</w:t>
            </w:r>
          </w:p>
        </w:tc>
        <w:tc>
          <w:tcPr>
            <w:tcW w:w="2268" w:type="dxa"/>
            <w:shd w:val="clear" w:color="auto" w:fill="auto"/>
            <w:vAlign w:val="center"/>
            <w:hideMark/>
          </w:tcPr>
          <w:p w14:paraId="7C560DF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скорлупа</w:t>
            </w:r>
          </w:p>
        </w:tc>
        <w:tc>
          <w:tcPr>
            <w:tcW w:w="687" w:type="dxa"/>
            <w:shd w:val="clear" w:color="auto" w:fill="auto"/>
            <w:vAlign w:val="center"/>
            <w:hideMark/>
          </w:tcPr>
          <w:p w14:paraId="0C6253B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3333242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13FEACD3" w14:textId="77777777" w:rsidTr="006A5022">
        <w:trPr>
          <w:trHeight w:val="301"/>
        </w:trPr>
        <w:tc>
          <w:tcPr>
            <w:tcW w:w="585" w:type="dxa"/>
            <w:shd w:val="clear" w:color="000000" w:fill="FFFFFF"/>
            <w:vAlign w:val="center"/>
            <w:hideMark/>
          </w:tcPr>
          <w:p w14:paraId="7C71317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116</w:t>
            </w:r>
          </w:p>
        </w:tc>
        <w:tc>
          <w:tcPr>
            <w:tcW w:w="2295" w:type="dxa"/>
            <w:shd w:val="clear" w:color="000000" w:fill="FFFFFF"/>
            <w:vAlign w:val="center"/>
            <w:hideMark/>
          </w:tcPr>
          <w:p w14:paraId="1D83DCF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ТК56-Никольская 23а</w:t>
            </w:r>
          </w:p>
        </w:tc>
        <w:tc>
          <w:tcPr>
            <w:tcW w:w="803" w:type="dxa"/>
            <w:shd w:val="clear" w:color="000000" w:fill="FFFFFF"/>
            <w:vAlign w:val="center"/>
            <w:hideMark/>
          </w:tcPr>
          <w:p w14:paraId="66C048F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38(32)</w:t>
            </w:r>
          </w:p>
        </w:tc>
        <w:tc>
          <w:tcPr>
            <w:tcW w:w="616" w:type="dxa"/>
            <w:shd w:val="clear" w:color="000000" w:fill="FFFFFF"/>
            <w:vAlign w:val="center"/>
            <w:hideMark/>
          </w:tcPr>
          <w:p w14:paraId="79BD15A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w:t>
            </w:r>
          </w:p>
        </w:tc>
        <w:tc>
          <w:tcPr>
            <w:tcW w:w="656" w:type="dxa"/>
            <w:shd w:val="clear" w:color="000000" w:fill="FFFFFF"/>
            <w:vAlign w:val="center"/>
            <w:hideMark/>
          </w:tcPr>
          <w:p w14:paraId="65F3CE2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0,0024</w:t>
            </w:r>
          </w:p>
        </w:tc>
        <w:tc>
          <w:tcPr>
            <w:tcW w:w="656" w:type="dxa"/>
            <w:shd w:val="clear" w:color="000000" w:fill="FFFFFF"/>
            <w:vAlign w:val="center"/>
            <w:hideMark/>
          </w:tcPr>
          <w:p w14:paraId="55379F9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w:t>
            </w:r>
          </w:p>
        </w:tc>
        <w:tc>
          <w:tcPr>
            <w:tcW w:w="920" w:type="dxa"/>
            <w:shd w:val="clear" w:color="000000" w:fill="FFFFFF"/>
            <w:vAlign w:val="center"/>
            <w:hideMark/>
          </w:tcPr>
          <w:p w14:paraId="51F1D79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45E7B79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w:t>
            </w:r>
          </w:p>
        </w:tc>
        <w:tc>
          <w:tcPr>
            <w:tcW w:w="1128" w:type="dxa"/>
            <w:shd w:val="clear" w:color="000000" w:fill="FFFFFF"/>
            <w:vAlign w:val="center"/>
            <w:hideMark/>
          </w:tcPr>
          <w:p w14:paraId="657B9EA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52827BB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72D09F1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2019</w:t>
            </w:r>
          </w:p>
        </w:tc>
        <w:tc>
          <w:tcPr>
            <w:tcW w:w="2268" w:type="dxa"/>
            <w:shd w:val="clear" w:color="000000" w:fill="FFFFFF"/>
            <w:vAlign w:val="center"/>
            <w:hideMark/>
          </w:tcPr>
          <w:p w14:paraId="4873915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скорлупа</w:t>
            </w:r>
          </w:p>
        </w:tc>
        <w:tc>
          <w:tcPr>
            <w:tcW w:w="687" w:type="dxa"/>
            <w:shd w:val="clear" w:color="000000" w:fill="FFFFFF"/>
            <w:vAlign w:val="center"/>
            <w:hideMark/>
          </w:tcPr>
          <w:p w14:paraId="149A9C2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000000" w:fill="FFFFFF"/>
            <w:noWrap/>
            <w:vAlign w:val="center"/>
            <w:hideMark/>
          </w:tcPr>
          <w:p w14:paraId="0A665CB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4B72D9B4" w14:textId="77777777" w:rsidTr="006A5022">
        <w:trPr>
          <w:trHeight w:val="301"/>
        </w:trPr>
        <w:tc>
          <w:tcPr>
            <w:tcW w:w="585" w:type="dxa"/>
            <w:shd w:val="clear" w:color="000000" w:fill="FFFFFF"/>
            <w:vAlign w:val="center"/>
            <w:hideMark/>
          </w:tcPr>
          <w:p w14:paraId="2C38C8C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117</w:t>
            </w:r>
          </w:p>
        </w:tc>
        <w:tc>
          <w:tcPr>
            <w:tcW w:w="2295" w:type="dxa"/>
            <w:shd w:val="clear" w:color="000000" w:fill="FFFFFF"/>
            <w:vAlign w:val="center"/>
            <w:hideMark/>
          </w:tcPr>
          <w:p w14:paraId="197C82D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УТ22а-Никольская 23</w:t>
            </w:r>
          </w:p>
        </w:tc>
        <w:tc>
          <w:tcPr>
            <w:tcW w:w="803" w:type="dxa"/>
            <w:shd w:val="clear" w:color="000000" w:fill="FFFFFF"/>
            <w:vAlign w:val="center"/>
            <w:hideMark/>
          </w:tcPr>
          <w:p w14:paraId="58B4638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45(40)</w:t>
            </w:r>
          </w:p>
        </w:tc>
        <w:tc>
          <w:tcPr>
            <w:tcW w:w="616" w:type="dxa"/>
            <w:shd w:val="clear" w:color="000000" w:fill="FFFFFF"/>
            <w:vAlign w:val="center"/>
            <w:hideMark/>
          </w:tcPr>
          <w:p w14:paraId="1B5BCBD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w:t>
            </w:r>
          </w:p>
        </w:tc>
        <w:tc>
          <w:tcPr>
            <w:tcW w:w="656" w:type="dxa"/>
            <w:shd w:val="clear" w:color="000000" w:fill="FFFFFF"/>
            <w:vAlign w:val="center"/>
            <w:hideMark/>
          </w:tcPr>
          <w:p w14:paraId="2BA8237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0,026</w:t>
            </w:r>
          </w:p>
        </w:tc>
        <w:tc>
          <w:tcPr>
            <w:tcW w:w="656" w:type="dxa"/>
            <w:shd w:val="clear" w:color="000000" w:fill="FFFFFF"/>
            <w:vAlign w:val="center"/>
            <w:hideMark/>
          </w:tcPr>
          <w:p w14:paraId="6C64773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w:t>
            </w:r>
          </w:p>
        </w:tc>
        <w:tc>
          <w:tcPr>
            <w:tcW w:w="920" w:type="dxa"/>
            <w:shd w:val="clear" w:color="000000" w:fill="FFFFFF"/>
            <w:vAlign w:val="center"/>
            <w:hideMark/>
          </w:tcPr>
          <w:p w14:paraId="653DAE8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0A5C4FB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w:t>
            </w:r>
          </w:p>
        </w:tc>
        <w:tc>
          <w:tcPr>
            <w:tcW w:w="1128" w:type="dxa"/>
            <w:shd w:val="clear" w:color="000000" w:fill="FFFFFF"/>
            <w:vAlign w:val="center"/>
            <w:hideMark/>
          </w:tcPr>
          <w:p w14:paraId="126B434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3800B0D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0D8C1A5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2019</w:t>
            </w:r>
          </w:p>
        </w:tc>
        <w:tc>
          <w:tcPr>
            <w:tcW w:w="2268" w:type="dxa"/>
            <w:shd w:val="clear" w:color="auto" w:fill="auto"/>
            <w:vAlign w:val="center"/>
            <w:hideMark/>
          </w:tcPr>
          <w:p w14:paraId="52DB625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скорлупа</w:t>
            </w:r>
          </w:p>
        </w:tc>
        <w:tc>
          <w:tcPr>
            <w:tcW w:w="687" w:type="dxa"/>
            <w:shd w:val="clear" w:color="auto" w:fill="auto"/>
            <w:vAlign w:val="center"/>
            <w:hideMark/>
          </w:tcPr>
          <w:p w14:paraId="455831D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637CF29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03974034" w14:textId="77777777" w:rsidTr="006A5022">
        <w:trPr>
          <w:trHeight w:val="301"/>
        </w:trPr>
        <w:tc>
          <w:tcPr>
            <w:tcW w:w="585" w:type="dxa"/>
            <w:shd w:val="clear" w:color="000000" w:fill="FFFFFF"/>
            <w:vAlign w:val="center"/>
            <w:hideMark/>
          </w:tcPr>
          <w:p w14:paraId="1016A23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118</w:t>
            </w:r>
          </w:p>
        </w:tc>
        <w:tc>
          <w:tcPr>
            <w:tcW w:w="2295" w:type="dxa"/>
            <w:shd w:val="clear" w:color="000000" w:fill="FFFFFF"/>
            <w:vAlign w:val="center"/>
            <w:hideMark/>
          </w:tcPr>
          <w:p w14:paraId="4F5ABB7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ТК57-Никольская 28</w:t>
            </w:r>
          </w:p>
        </w:tc>
        <w:tc>
          <w:tcPr>
            <w:tcW w:w="803" w:type="dxa"/>
            <w:shd w:val="clear" w:color="000000" w:fill="FFFFFF"/>
            <w:vAlign w:val="center"/>
            <w:hideMark/>
          </w:tcPr>
          <w:p w14:paraId="66D61AF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38(32)</w:t>
            </w:r>
          </w:p>
        </w:tc>
        <w:tc>
          <w:tcPr>
            <w:tcW w:w="616" w:type="dxa"/>
            <w:shd w:val="clear" w:color="000000" w:fill="FFFFFF"/>
            <w:vAlign w:val="center"/>
            <w:hideMark/>
          </w:tcPr>
          <w:p w14:paraId="3ED48C8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w:t>
            </w:r>
          </w:p>
        </w:tc>
        <w:tc>
          <w:tcPr>
            <w:tcW w:w="656" w:type="dxa"/>
            <w:shd w:val="clear" w:color="000000" w:fill="FFFFFF"/>
            <w:vAlign w:val="center"/>
            <w:hideMark/>
          </w:tcPr>
          <w:p w14:paraId="7B20165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0,0036</w:t>
            </w:r>
          </w:p>
        </w:tc>
        <w:tc>
          <w:tcPr>
            <w:tcW w:w="656" w:type="dxa"/>
            <w:shd w:val="clear" w:color="000000" w:fill="FFFFFF"/>
            <w:vAlign w:val="center"/>
            <w:hideMark/>
          </w:tcPr>
          <w:p w14:paraId="19061F1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w:t>
            </w:r>
          </w:p>
        </w:tc>
        <w:tc>
          <w:tcPr>
            <w:tcW w:w="920" w:type="dxa"/>
            <w:shd w:val="clear" w:color="000000" w:fill="FFFFFF"/>
            <w:vAlign w:val="center"/>
            <w:hideMark/>
          </w:tcPr>
          <w:p w14:paraId="1AE459C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4555E52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w:t>
            </w:r>
          </w:p>
        </w:tc>
        <w:tc>
          <w:tcPr>
            <w:tcW w:w="1128" w:type="dxa"/>
            <w:shd w:val="clear" w:color="000000" w:fill="FFFFFF"/>
            <w:vAlign w:val="center"/>
            <w:hideMark/>
          </w:tcPr>
          <w:p w14:paraId="0B445D7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58C33BD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54DC2A4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2019</w:t>
            </w:r>
          </w:p>
        </w:tc>
        <w:tc>
          <w:tcPr>
            <w:tcW w:w="2268" w:type="dxa"/>
            <w:shd w:val="clear" w:color="auto" w:fill="auto"/>
            <w:vAlign w:val="center"/>
            <w:hideMark/>
          </w:tcPr>
          <w:p w14:paraId="1D4EF15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скорлупа</w:t>
            </w:r>
          </w:p>
        </w:tc>
        <w:tc>
          <w:tcPr>
            <w:tcW w:w="687" w:type="dxa"/>
            <w:shd w:val="clear" w:color="auto" w:fill="auto"/>
            <w:vAlign w:val="center"/>
            <w:hideMark/>
          </w:tcPr>
          <w:p w14:paraId="788C45C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385DDA9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46993C8F" w14:textId="77777777" w:rsidTr="006A5022">
        <w:trPr>
          <w:trHeight w:val="301"/>
        </w:trPr>
        <w:tc>
          <w:tcPr>
            <w:tcW w:w="585" w:type="dxa"/>
            <w:shd w:val="clear" w:color="000000" w:fill="FFFFFF"/>
            <w:vAlign w:val="center"/>
            <w:hideMark/>
          </w:tcPr>
          <w:p w14:paraId="5C86B59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119</w:t>
            </w:r>
          </w:p>
        </w:tc>
        <w:tc>
          <w:tcPr>
            <w:tcW w:w="2295" w:type="dxa"/>
            <w:shd w:val="clear" w:color="000000" w:fill="FFFFFF"/>
            <w:vAlign w:val="center"/>
            <w:hideMark/>
          </w:tcPr>
          <w:p w14:paraId="36F19CF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ТК51-ТК58</w:t>
            </w:r>
          </w:p>
        </w:tc>
        <w:tc>
          <w:tcPr>
            <w:tcW w:w="803" w:type="dxa"/>
            <w:shd w:val="clear" w:color="000000" w:fill="FFFFFF"/>
            <w:vAlign w:val="center"/>
            <w:hideMark/>
          </w:tcPr>
          <w:p w14:paraId="6E1F057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219(200)</w:t>
            </w:r>
          </w:p>
        </w:tc>
        <w:tc>
          <w:tcPr>
            <w:tcW w:w="616" w:type="dxa"/>
            <w:shd w:val="clear" w:color="000000" w:fill="FFFFFF"/>
            <w:vAlign w:val="center"/>
            <w:hideMark/>
          </w:tcPr>
          <w:p w14:paraId="3721BBB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22</w:t>
            </w:r>
          </w:p>
        </w:tc>
        <w:tc>
          <w:tcPr>
            <w:tcW w:w="656" w:type="dxa"/>
            <w:shd w:val="clear" w:color="000000" w:fill="FFFFFF"/>
            <w:vAlign w:val="center"/>
            <w:hideMark/>
          </w:tcPr>
          <w:p w14:paraId="242B1D5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0,748</w:t>
            </w:r>
          </w:p>
        </w:tc>
        <w:tc>
          <w:tcPr>
            <w:tcW w:w="656" w:type="dxa"/>
            <w:shd w:val="clear" w:color="000000" w:fill="FFFFFF"/>
            <w:vAlign w:val="center"/>
            <w:hideMark/>
          </w:tcPr>
          <w:p w14:paraId="251185D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11</w:t>
            </w:r>
          </w:p>
        </w:tc>
        <w:tc>
          <w:tcPr>
            <w:tcW w:w="920" w:type="dxa"/>
            <w:shd w:val="clear" w:color="000000" w:fill="FFFFFF"/>
            <w:vAlign w:val="center"/>
            <w:hideMark/>
          </w:tcPr>
          <w:p w14:paraId="2C48973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77DF155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11</w:t>
            </w:r>
          </w:p>
        </w:tc>
        <w:tc>
          <w:tcPr>
            <w:tcW w:w="1128" w:type="dxa"/>
            <w:shd w:val="clear" w:color="000000" w:fill="FFFFFF"/>
            <w:vAlign w:val="center"/>
            <w:hideMark/>
          </w:tcPr>
          <w:p w14:paraId="44419E9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246CE7E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010A8BB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 (2021)</w:t>
            </w:r>
          </w:p>
        </w:tc>
        <w:tc>
          <w:tcPr>
            <w:tcW w:w="2268" w:type="dxa"/>
            <w:shd w:val="clear" w:color="auto" w:fill="auto"/>
            <w:vAlign w:val="center"/>
            <w:hideMark/>
          </w:tcPr>
          <w:p w14:paraId="0C9E1DA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28E38DE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3CC7587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1C460F24" w14:textId="77777777" w:rsidTr="006A5022">
        <w:trPr>
          <w:trHeight w:val="301"/>
        </w:trPr>
        <w:tc>
          <w:tcPr>
            <w:tcW w:w="585" w:type="dxa"/>
            <w:shd w:val="clear" w:color="000000" w:fill="FFFFFF"/>
            <w:vAlign w:val="center"/>
            <w:hideMark/>
          </w:tcPr>
          <w:p w14:paraId="7FB5170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120</w:t>
            </w:r>
          </w:p>
        </w:tc>
        <w:tc>
          <w:tcPr>
            <w:tcW w:w="2295" w:type="dxa"/>
            <w:shd w:val="clear" w:color="000000" w:fill="FFFFFF"/>
            <w:vAlign w:val="center"/>
            <w:hideMark/>
          </w:tcPr>
          <w:p w14:paraId="6140987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ТК58-Либкнехта 43</w:t>
            </w:r>
          </w:p>
        </w:tc>
        <w:tc>
          <w:tcPr>
            <w:tcW w:w="803" w:type="dxa"/>
            <w:shd w:val="clear" w:color="000000" w:fill="FFFFFF"/>
            <w:vAlign w:val="center"/>
            <w:hideMark/>
          </w:tcPr>
          <w:p w14:paraId="062701D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616" w:type="dxa"/>
            <w:shd w:val="clear" w:color="000000" w:fill="FFFFFF"/>
            <w:vAlign w:val="center"/>
            <w:hideMark/>
          </w:tcPr>
          <w:p w14:paraId="217EC72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16</w:t>
            </w:r>
          </w:p>
        </w:tc>
        <w:tc>
          <w:tcPr>
            <w:tcW w:w="656" w:type="dxa"/>
            <w:shd w:val="clear" w:color="000000" w:fill="FFFFFF"/>
            <w:vAlign w:val="center"/>
            <w:hideMark/>
          </w:tcPr>
          <w:p w14:paraId="17AA535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0,0224</w:t>
            </w:r>
          </w:p>
        </w:tc>
        <w:tc>
          <w:tcPr>
            <w:tcW w:w="656" w:type="dxa"/>
            <w:shd w:val="clear" w:color="000000" w:fill="FFFFFF"/>
            <w:vAlign w:val="center"/>
            <w:hideMark/>
          </w:tcPr>
          <w:p w14:paraId="7C4D2C3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w:t>
            </w:r>
          </w:p>
        </w:tc>
        <w:tc>
          <w:tcPr>
            <w:tcW w:w="920" w:type="dxa"/>
            <w:shd w:val="clear" w:color="000000" w:fill="FFFFFF"/>
            <w:vAlign w:val="center"/>
            <w:hideMark/>
          </w:tcPr>
          <w:p w14:paraId="37A534F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57EE71A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w:t>
            </w:r>
          </w:p>
        </w:tc>
        <w:tc>
          <w:tcPr>
            <w:tcW w:w="1128" w:type="dxa"/>
            <w:shd w:val="clear" w:color="000000" w:fill="FFFFFF"/>
            <w:vAlign w:val="center"/>
            <w:hideMark/>
          </w:tcPr>
          <w:p w14:paraId="718ADFC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77B85D9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76EA500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w:t>
            </w:r>
          </w:p>
        </w:tc>
        <w:tc>
          <w:tcPr>
            <w:tcW w:w="2268" w:type="dxa"/>
            <w:shd w:val="clear" w:color="auto" w:fill="auto"/>
            <w:vAlign w:val="center"/>
            <w:hideMark/>
          </w:tcPr>
          <w:p w14:paraId="160CF9F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0ADED92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223D147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6A04BA34" w14:textId="77777777" w:rsidTr="006A5022">
        <w:trPr>
          <w:trHeight w:val="301"/>
        </w:trPr>
        <w:tc>
          <w:tcPr>
            <w:tcW w:w="585" w:type="dxa"/>
            <w:shd w:val="clear" w:color="000000" w:fill="FFFFFF"/>
            <w:vAlign w:val="center"/>
            <w:hideMark/>
          </w:tcPr>
          <w:p w14:paraId="46BF949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121</w:t>
            </w:r>
          </w:p>
        </w:tc>
        <w:tc>
          <w:tcPr>
            <w:tcW w:w="2295" w:type="dxa"/>
            <w:shd w:val="clear" w:color="000000" w:fill="FFFFFF"/>
            <w:vAlign w:val="center"/>
            <w:hideMark/>
          </w:tcPr>
          <w:p w14:paraId="3EB5689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ТК58-Либкнехта 39</w:t>
            </w:r>
          </w:p>
        </w:tc>
        <w:tc>
          <w:tcPr>
            <w:tcW w:w="803" w:type="dxa"/>
            <w:shd w:val="clear" w:color="000000" w:fill="FFFFFF"/>
            <w:vAlign w:val="center"/>
            <w:hideMark/>
          </w:tcPr>
          <w:p w14:paraId="507B022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616" w:type="dxa"/>
            <w:shd w:val="clear" w:color="000000" w:fill="FFFFFF"/>
            <w:vAlign w:val="center"/>
            <w:hideMark/>
          </w:tcPr>
          <w:p w14:paraId="1A0DCDE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82</w:t>
            </w:r>
          </w:p>
        </w:tc>
        <w:tc>
          <w:tcPr>
            <w:tcW w:w="656" w:type="dxa"/>
            <w:shd w:val="clear" w:color="000000" w:fill="FFFFFF"/>
            <w:vAlign w:val="center"/>
            <w:hideMark/>
          </w:tcPr>
          <w:p w14:paraId="1EA12B4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0,1148</w:t>
            </w:r>
          </w:p>
        </w:tc>
        <w:tc>
          <w:tcPr>
            <w:tcW w:w="656" w:type="dxa"/>
            <w:shd w:val="clear" w:color="000000" w:fill="FFFFFF"/>
            <w:vAlign w:val="center"/>
            <w:hideMark/>
          </w:tcPr>
          <w:p w14:paraId="28060F2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41</w:t>
            </w:r>
          </w:p>
        </w:tc>
        <w:tc>
          <w:tcPr>
            <w:tcW w:w="920" w:type="dxa"/>
            <w:shd w:val="clear" w:color="000000" w:fill="FFFFFF"/>
            <w:vAlign w:val="center"/>
            <w:hideMark/>
          </w:tcPr>
          <w:p w14:paraId="0B7FDBC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43202DC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41</w:t>
            </w:r>
          </w:p>
        </w:tc>
        <w:tc>
          <w:tcPr>
            <w:tcW w:w="1128" w:type="dxa"/>
            <w:shd w:val="clear" w:color="000000" w:fill="FFFFFF"/>
            <w:vAlign w:val="center"/>
            <w:hideMark/>
          </w:tcPr>
          <w:p w14:paraId="4487F64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2EFF6E8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184063D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w:t>
            </w:r>
          </w:p>
        </w:tc>
        <w:tc>
          <w:tcPr>
            <w:tcW w:w="2268" w:type="dxa"/>
            <w:shd w:val="clear" w:color="auto" w:fill="auto"/>
            <w:vAlign w:val="center"/>
            <w:hideMark/>
          </w:tcPr>
          <w:p w14:paraId="7942584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0140EE8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330BE2B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0C0C3C09" w14:textId="77777777" w:rsidTr="006A5022">
        <w:trPr>
          <w:trHeight w:val="301"/>
        </w:trPr>
        <w:tc>
          <w:tcPr>
            <w:tcW w:w="585" w:type="dxa"/>
            <w:shd w:val="clear" w:color="000000" w:fill="FFFFFF"/>
            <w:vAlign w:val="center"/>
            <w:hideMark/>
          </w:tcPr>
          <w:p w14:paraId="526845A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122</w:t>
            </w:r>
          </w:p>
        </w:tc>
        <w:tc>
          <w:tcPr>
            <w:tcW w:w="2295" w:type="dxa"/>
            <w:shd w:val="clear" w:color="000000" w:fill="FFFFFF"/>
            <w:vAlign w:val="center"/>
            <w:hideMark/>
          </w:tcPr>
          <w:p w14:paraId="0545EBD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ТК58-ТК59</w:t>
            </w:r>
          </w:p>
        </w:tc>
        <w:tc>
          <w:tcPr>
            <w:tcW w:w="803" w:type="dxa"/>
            <w:shd w:val="clear" w:color="000000" w:fill="FFFFFF"/>
            <w:vAlign w:val="center"/>
            <w:hideMark/>
          </w:tcPr>
          <w:p w14:paraId="667589D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219(200)</w:t>
            </w:r>
          </w:p>
        </w:tc>
        <w:tc>
          <w:tcPr>
            <w:tcW w:w="616" w:type="dxa"/>
            <w:shd w:val="clear" w:color="000000" w:fill="FFFFFF"/>
            <w:vAlign w:val="center"/>
            <w:hideMark/>
          </w:tcPr>
          <w:p w14:paraId="46351AA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170</w:t>
            </w:r>
          </w:p>
        </w:tc>
        <w:tc>
          <w:tcPr>
            <w:tcW w:w="656" w:type="dxa"/>
            <w:shd w:val="clear" w:color="000000" w:fill="FFFFFF"/>
            <w:vAlign w:val="center"/>
            <w:hideMark/>
          </w:tcPr>
          <w:p w14:paraId="7E4C389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5,78</w:t>
            </w:r>
          </w:p>
        </w:tc>
        <w:tc>
          <w:tcPr>
            <w:tcW w:w="656" w:type="dxa"/>
            <w:shd w:val="clear" w:color="000000" w:fill="FFFFFF"/>
            <w:vAlign w:val="center"/>
            <w:hideMark/>
          </w:tcPr>
          <w:p w14:paraId="4D2383A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85</w:t>
            </w:r>
          </w:p>
        </w:tc>
        <w:tc>
          <w:tcPr>
            <w:tcW w:w="920" w:type="dxa"/>
            <w:shd w:val="clear" w:color="000000" w:fill="FFFFFF"/>
            <w:vAlign w:val="center"/>
            <w:hideMark/>
          </w:tcPr>
          <w:p w14:paraId="667E30C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122201F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85</w:t>
            </w:r>
          </w:p>
        </w:tc>
        <w:tc>
          <w:tcPr>
            <w:tcW w:w="1128" w:type="dxa"/>
            <w:shd w:val="clear" w:color="000000" w:fill="FFFFFF"/>
            <w:vAlign w:val="center"/>
            <w:hideMark/>
          </w:tcPr>
          <w:p w14:paraId="3DB2E32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12C161B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1FCF018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 (2021)</w:t>
            </w:r>
          </w:p>
        </w:tc>
        <w:tc>
          <w:tcPr>
            <w:tcW w:w="2268" w:type="dxa"/>
            <w:shd w:val="clear" w:color="auto" w:fill="auto"/>
            <w:vAlign w:val="center"/>
            <w:hideMark/>
          </w:tcPr>
          <w:p w14:paraId="637958A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414BC22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126371A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161EA111" w14:textId="77777777" w:rsidTr="006A5022">
        <w:trPr>
          <w:trHeight w:val="301"/>
        </w:trPr>
        <w:tc>
          <w:tcPr>
            <w:tcW w:w="585" w:type="dxa"/>
            <w:shd w:val="clear" w:color="000000" w:fill="FFFFFF"/>
            <w:vAlign w:val="center"/>
            <w:hideMark/>
          </w:tcPr>
          <w:p w14:paraId="4C67DE5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123</w:t>
            </w:r>
          </w:p>
        </w:tc>
        <w:tc>
          <w:tcPr>
            <w:tcW w:w="2295" w:type="dxa"/>
            <w:shd w:val="clear" w:color="000000" w:fill="FFFFFF"/>
            <w:vAlign w:val="center"/>
            <w:hideMark/>
          </w:tcPr>
          <w:p w14:paraId="47CA7F5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ТК59-УТ23</w:t>
            </w:r>
          </w:p>
        </w:tc>
        <w:tc>
          <w:tcPr>
            <w:tcW w:w="803" w:type="dxa"/>
            <w:shd w:val="clear" w:color="000000" w:fill="FFFFFF"/>
            <w:vAlign w:val="center"/>
            <w:hideMark/>
          </w:tcPr>
          <w:p w14:paraId="3E84C3A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45(40)</w:t>
            </w:r>
          </w:p>
        </w:tc>
        <w:tc>
          <w:tcPr>
            <w:tcW w:w="616" w:type="dxa"/>
            <w:shd w:val="clear" w:color="000000" w:fill="FFFFFF"/>
            <w:vAlign w:val="center"/>
            <w:hideMark/>
          </w:tcPr>
          <w:p w14:paraId="06522E8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28</w:t>
            </w:r>
          </w:p>
        </w:tc>
        <w:tc>
          <w:tcPr>
            <w:tcW w:w="656" w:type="dxa"/>
            <w:shd w:val="clear" w:color="000000" w:fill="FFFFFF"/>
            <w:vAlign w:val="center"/>
            <w:hideMark/>
          </w:tcPr>
          <w:p w14:paraId="19D0344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0,0364</w:t>
            </w:r>
          </w:p>
        </w:tc>
        <w:tc>
          <w:tcPr>
            <w:tcW w:w="656" w:type="dxa"/>
            <w:shd w:val="clear" w:color="000000" w:fill="FFFFFF"/>
            <w:vAlign w:val="center"/>
            <w:hideMark/>
          </w:tcPr>
          <w:p w14:paraId="63737BC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14</w:t>
            </w:r>
          </w:p>
        </w:tc>
        <w:tc>
          <w:tcPr>
            <w:tcW w:w="920" w:type="dxa"/>
            <w:shd w:val="clear" w:color="000000" w:fill="FFFFFF"/>
            <w:vAlign w:val="center"/>
            <w:hideMark/>
          </w:tcPr>
          <w:p w14:paraId="6061AE7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1E6F8F4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128" w:type="dxa"/>
            <w:shd w:val="clear" w:color="000000" w:fill="FFFFFF"/>
            <w:vAlign w:val="center"/>
            <w:hideMark/>
          </w:tcPr>
          <w:p w14:paraId="38D98F6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14</w:t>
            </w:r>
          </w:p>
        </w:tc>
        <w:tc>
          <w:tcPr>
            <w:tcW w:w="941" w:type="dxa"/>
            <w:shd w:val="clear" w:color="000000" w:fill="FFFFFF"/>
            <w:vAlign w:val="center"/>
            <w:hideMark/>
          </w:tcPr>
          <w:p w14:paraId="0D5E799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7C6B91A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2018</w:t>
            </w:r>
          </w:p>
        </w:tc>
        <w:tc>
          <w:tcPr>
            <w:tcW w:w="2268" w:type="dxa"/>
            <w:shd w:val="clear" w:color="auto" w:fill="auto"/>
            <w:vAlign w:val="center"/>
            <w:hideMark/>
          </w:tcPr>
          <w:p w14:paraId="45BEF6C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4A0D0A2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714C45C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1659EC4D" w14:textId="77777777" w:rsidTr="006A5022">
        <w:trPr>
          <w:trHeight w:val="301"/>
        </w:trPr>
        <w:tc>
          <w:tcPr>
            <w:tcW w:w="585" w:type="dxa"/>
            <w:shd w:val="clear" w:color="000000" w:fill="FFFFFF"/>
            <w:vAlign w:val="center"/>
            <w:hideMark/>
          </w:tcPr>
          <w:p w14:paraId="3015C9B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124</w:t>
            </w:r>
          </w:p>
        </w:tc>
        <w:tc>
          <w:tcPr>
            <w:tcW w:w="2295" w:type="dxa"/>
            <w:shd w:val="clear" w:color="000000" w:fill="FFFFFF"/>
            <w:vAlign w:val="center"/>
            <w:hideMark/>
          </w:tcPr>
          <w:p w14:paraId="4EE74DD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УТ23-Либкнехта 26</w:t>
            </w:r>
          </w:p>
        </w:tc>
        <w:tc>
          <w:tcPr>
            <w:tcW w:w="803" w:type="dxa"/>
            <w:shd w:val="clear" w:color="000000" w:fill="FFFFFF"/>
            <w:vAlign w:val="center"/>
            <w:hideMark/>
          </w:tcPr>
          <w:p w14:paraId="1AA1EFF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616" w:type="dxa"/>
            <w:shd w:val="clear" w:color="000000" w:fill="FFFFFF"/>
            <w:vAlign w:val="center"/>
            <w:hideMark/>
          </w:tcPr>
          <w:p w14:paraId="517FE62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52</w:t>
            </w:r>
          </w:p>
        </w:tc>
        <w:tc>
          <w:tcPr>
            <w:tcW w:w="656" w:type="dxa"/>
            <w:shd w:val="clear" w:color="000000" w:fill="FFFFFF"/>
            <w:vAlign w:val="center"/>
            <w:hideMark/>
          </w:tcPr>
          <w:p w14:paraId="32ACE63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0,0728</w:t>
            </w:r>
          </w:p>
        </w:tc>
        <w:tc>
          <w:tcPr>
            <w:tcW w:w="656" w:type="dxa"/>
            <w:shd w:val="clear" w:color="000000" w:fill="FFFFFF"/>
            <w:vAlign w:val="center"/>
            <w:hideMark/>
          </w:tcPr>
          <w:p w14:paraId="2E09B95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26</w:t>
            </w:r>
          </w:p>
        </w:tc>
        <w:tc>
          <w:tcPr>
            <w:tcW w:w="920" w:type="dxa"/>
            <w:shd w:val="clear" w:color="000000" w:fill="FFFFFF"/>
            <w:vAlign w:val="center"/>
            <w:hideMark/>
          </w:tcPr>
          <w:p w14:paraId="4617BF6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26</w:t>
            </w:r>
          </w:p>
        </w:tc>
        <w:tc>
          <w:tcPr>
            <w:tcW w:w="905" w:type="dxa"/>
            <w:shd w:val="clear" w:color="000000" w:fill="FFFFFF"/>
            <w:vAlign w:val="center"/>
            <w:hideMark/>
          </w:tcPr>
          <w:p w14:paraId="1817B8B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128" w:type="dxa"/>
            <w:shd w:val="clear" w:color="000000" w:fill="FFFFFF"/>
            <w:vAlign w:val="center"/>
            <w:hideMark/>
          </w:tcPr>
          <w:p w14:paraId="6116824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379094F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40AEAF6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2021</w:t>
            </w:r>
          </w:p>
        </w:tc>
        <w:tc>
          <w:tcPr>
            <w:tcW w:w="2268" w:type="dxa"/>
            <w:shd w:val="clear" w:color="auto" w:fill="auto"/>
            <w:vAlign w:val="center"/>
            <w:hideMark/>
          </w:tcPr>
          <w:p w14:paraId="088BD1B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76F853E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2FB6E41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5AE31A0F" w14:textId="77777777" w:rsidTr="006A5022">
        <w:trPr>
          <w:trHeight w:val="301"/>
        </w:trPr>
        <w:tc>
          <w:tcPr>
            <w:tcW w:w="585" w:type="dxa"/>
            <w:shd w:val="clear" w:color="000000" w:fill="FFFFFF"/>
            <w:vAlign w:val="center"/>
            <w:hideMark/>
          </w:tcPr>
          <w:p w14:paraId="12CB0F8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125</w:t>
            </w:r>
          </w:p>
        </w:tc>
        <w:tc>
          <w:tcPr>
            <w:tcW w:w="2295" w:type="dxa"/>
            <w:shd w:val="clear" w:color="000000" w:fill="FFFFFF"/>
            <w:vAlign w:val="center"/>
            <w:hideMark/>
          </w:tcPr>
          <w:p w14:paraId="13207C4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ТК59-ТК60</w:t>
            </w:r>
          </w:p>
        </w:tc>
        <w:tc>
          <w:tcPr>
            <w:tcW w:w="803" w:type="dxa"/>
            <w:shd w:val="clear" w:color="000000" w:fill="FFFFFF"/>
            <w:vAlign w:val="center"/>
            <w:hideMark/>
          </w:tcPr>
          <w:p w14:paraId="604D54E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219(200)</w:t>
            </w:r>
          </w:p>
        </w:tc>
        <w:tc>
          <w:tcPr>
            <w:tcW w:w="616" w:type="dxa"/>
            <w:shd w:val="clear" w:color="000000" w:fill="FFFFFF"/>
            <w:vAlign w:val="center"/>
            <w:hideMark/>
          </w:tcPr>
          <w:p w14:paraId="11BF5EA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w:t>
            </w:r>
          </w:p>
        </w:tc>
        <w:tc>
          <w:tcPr>
            <w:tcW w:w="656" w:type="dxa"/>
            <w:shd w:val="clear" w:color="000000" w:fill="FFFFFF"/>
            <w:vAlign w:val="center"/>
            <w:hideMark/>
          </w:tcPr>
          <w:p w14:paraId="759F686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0,204</w:t>
            </w:r>
          </w:p>
        </w:tc>
        <w:tc>
          <w:tcPr>
            <w:tcW w:w="656" w:type="dxa"/>
            <w:shd w:val="clear" w:color="000000" w:fill="FFFFFF"/>
            <w:vAlign w:val="center"/>
            <w:hideMark/>
          </w:tcPr>
          <w:p w14:paraId="7F7671D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w:t>
            </w:r>
          </w:p>
        </w:tc>
        <w:tc>
          <w:tcPr>
            <w:tcW w:w="920" w:type="dxa"/>
            <w:shd w:val="clear" w:color="000000" w:fill="FFFFFF"/>
            <w:vAlign w:val="center"/>
            <w:hideMark/>
          </w:tcPr>
          <w:p w14:paraId="7DFB421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2B24451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w:t>
            </w:r>
          </w:p>
        </w:tc>
        <w:tc>
          <w:tcPr>
            <w:tcW w:w="1128" w:type="dxa"/>
            <w:shd w:val="clear" w:color="000000" w:fill="FFFFFF"/>
            <w:vAlign w:val="center"/>
            <w:hideMark/>
          </w:tcPr>
          <w:p w14:paraId="297BC5F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0C65A40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3252E64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 (2021)</w:t>
            </w:r>
          </w:p>
        </w:tc>
        <w:tc>
          <w:tcPr>
            <w:tcW w:w="2268" w:type="dxa"/>
            <w:shd w:val="clear" w:color="auto" w:fill="auto"/>
            <w:vAlign w:val="center"/>
            <w:hideMark/>
          </w:tcPr>
          <w:p w14:paraId="3159190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4222A06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456F537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228770FB" w14:textId="77777777" w:rsidTr="006A5022">
        <w:trPr>
          <w:trHeight w:val="301"/>
        </w:trPr>
        <w:tc>
          <w:tcPr>
            <w:tcW w:w="585" w:type="dxa"/>
            <w:shd w:val="clear" w:color="000000" w:fill="FFFFFF"/>
            <w:vAlign w:val="center"/>
            <w:hideMark/>
          </w:tcPr>
          <w:p w14:paraId="556B930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126</w:t>
            </w:r>
          </w:p>
        </w:tc>
        <w:tc>
          <w:tcPr>
            <w:tcW w:w="2295" w:type="dxa"/>
            <w:shd w:val="clear" w:color="000000" w:fill="FFFFFF"/>
            <w:vAlign w:val="center"/>
            <w:hideMark/>
          </w:tcPr>
          <w:p w14:paraId="1AF37A3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ТК59-ТК60</w:t>
            </w:r>
          </w:p>
        </w:tc>
        <w:tc>
          <w:tcPr>
            <w:tcW w:w="803" w:type="dxa"/>
            <w:shd w:val="clear" w:color="000000" w:fill="FFFFFF"/>
            <w:vAlign w:val="center"/>
            <w:hideMark/>
          </w:tcPr>
          <w:p w14:paraId="09A526B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219(200)</w:t>
            </w:r>
          </w:p>
        </w:tc>
        <w:tc>
          <w:tcPr>
            <w:tcW w:w="616" w:type="dxa"/>
            <w:shd w:val="clear" w:color="000000" w:fill="FFFFFF"/>
            <w:vAlign w:val="center"/>
            <w:hideMark/>
          </w:tcPr>
          <w:p w14:paraId="1FCB08E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120</w:t>
            </w:r>
          </w:p>
        </w:tc>
        <w:tc>
          <w:tcPr>
            <w:tcW w:w="656" w:type="dxa"/>
            <w:shd w:val="clear" w:color="000000" w:fill="FFFFFF"/>
            <w:vAlign w:val="center"/>
            <w:hideMark/>
          </w:tcPr>
          <w:p w14:paraId="4B22731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4,08</w:t>
            </w:r>
          </w:p>
        </w:tc>
        <w:tc>
          <w:tcPr>
            <w:tcW w:w="656" w:type="dxa"/>
            <w:shd w:val="clear" w:color="000000" w:fill="FFFFFF"/>
            <w:vAlign w:val="center"/>
            <w:hideMark/>
          </w:tcPr>
          <w:p w14:paraId="03A72BE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60</w:t>
            </w:r>
          </w:p>
        </w:tc>
        <w:tc>
          <w:tcPr>
            <w:tcW w:w="920" w:type="dxa"/>
            <w:shd w:val="clear" w:color="000000" w:fill="FFFFFF"/>
            <w:vAlign w:val="center"/>
            <w:hideMark/>
          </w:tcPr>
          <w:p w14:paraId="3F4B126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3E0D038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128" w:type="dxa"/>
            <w:shd w:val="clear" w:color="000000" w:fill="FFFFFF"/>
            <w:vAlign w:val="center"/>
            <w:hideMark/>
          </w:tcPr>
          <w:p w14:paraId="144E432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60</w:t>
            </w:r>
          </w:p>
        </w:tc>
        <w:tc>
          <w:tcPr>
            <w:tcW w:w="941" w:type="dxa"/>
            <w:shd w:val="clear" w:color="000000" w:fill="FFFFFF"/>
            <w:vAlign w:val="center"/>
            <w:hideMark/>
          </w:tcPr>
          <w:p w14:paraId="19728CC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5A8F79D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2018</w:t>
            </w:r>
          </w:p>
        </w:tc>
        <w:tc>
          <w:tcPr>
            <w:tcW w:w="2268" w:type="dxa"/>
            <w:shd w:val="clear" w:color="000000" w:fill="FFFFFF"/>
            <w:vAlign w:val="center"/>
            <w:hideMark/>
          </w:tcPr>
          <w:p w14:paraId="4D414AB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000000" w:fill="FFFFFF"/>
            <w:vAlign w:val="center"/>
            <w:hideMark/>
          </w:tcPr>
          <w:p w14:paraId="5CDC887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000000" w:fill="FFFFFF"/>
            <w:noWrap/>
            <w:vAlign w:val="center"/>
            <w:hideMark/>
          </w:tcPr>
          <w:p w14:paraId="136B9D8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78535D7C" w14:textId="77777777" w:rsidTr="006A5022">
        <w:trPr>
          <w:trHeight w:val="301"/>
        </w:trPr>
        <w:tc>
          <w:tcPr>
            <w:tcW w:w="585" w:type="dxa"/>
            <w:shd w:val="clear" w:color="000000" w:fill="FFFFFF"/>
            <w:vAlign w:val="center"/>
            <w:hideMark/>
          </w:tcPr>
          <w:p w14:paraId="4106095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127</w:t>
            </w:r>
          </w:p>
        </w:tc>
        <w:tc>
          <w:tcPr>
            <w:tcW w:w="2295" w:type="dxa"/>
            <w:shd w:val="clear" w:color="000000" w:fill="FFFFFF"/>
            <w:vAlign w:val="center"/>
            <w:hideMark/>
          </w:tcPr>
          <w:p w14:paraId="1FA1961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ТК72-ТК61</w:t>
            </w:r>
          </w:p>
        </w:tc>
        <w:tc>
          <w:tcPr>
            <w:tcW w:w="803" w:type="dxa"/>
            <w:shd w:val="clear" w:color="000000" w:fill="FFFFFF"/>
            <w:vAlign w:val="center"/>
            <w:hideMark/>
          </w:tcPr>
          <w:p w14:paraId="1506D1E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159(150)</w:t>
            </w:r>
          </w:p>
        </w:tc>
        <w:tc>
          <w:tcPr>
            <w:tcW w:w="616" w:type="dxa"/>
            <w:shd w:val="clear" w:color="000000" w:fill="FFFFFF"/>
            <w:vAlign w:val="center"/>
            <w:hideMark/>
          </w:tcPr>
          <w:p w14:paraId="41AE9E6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172</w:t>
            </w:r>
          </w:p>
        </w:tc>
        <w:tc>
          <w:tcPr>
            <w:tcW w:w="656" w:type="dxa"/>
            <w:shd w:val="clear" w:color="000000" w:fill="FFFFFF"/>
            <w:vAlign w:val="center"/>
            <w:hideMark/>
          </w:tcPr>
          <w:p w14:paraId="63006E7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3,096</w:t>
            </w:r>
          </w:p>
        </w:tc>
        <w:tc>
          <w:tcPr>
            <w:tcW w:w="656" w:type="dxa"/>
            <w:shd w:val="clear" w:color="000000" w:fill="FFFFFF"/>
            <w:vAlign w:val="center"/>
            <w:hideMark/>
          </w:tcPr>
          <w:p w14:paraId="229AFE9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86</w:t>
            </w:r>
          </w:p>
        </w:tc>
        <w:tc>
          <w:tcPr>
            <w:tcW w:w="920" w:type="dxa"/>
            <w:shd w:val="clear" w:color="000000" w:fill="FFFFFF"/>
            <w:vAlign w:val="center"/>
            <w:hideMark/>
          </w:tcPr>
          <w:p w14:paraId="2F267AA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723CBD5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128" w:type="dxa"/>
            <w:shd w:val="clear" w:color="000000" w:fill="FFFFFF"/>
            <w:vAlign w:val="center"/>
            <w:hideMark/>
          </w:tcPr>
          <w:p w14:paraId="1F38E74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86</w:t>
            </w:r>
          </w:p>
        </w:tc>
        <w:tc>
          <w:tcPr>
            <w:tcW w:w="941" w:type="dxa"/>
            <w:shd w:val="clear" w:color="000000" w:fill="FFFFFF"/>
            <w:vAlign w:val="center"/>
            <w:hideMark/>
          </w:tcPr>
          <w:p w14:paraId="650CA66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31592FB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2018</w:t>
            </w:r>
          </w:p>
        </w:tc>
        <w:tc>
          <w:tcPr>
            <w:tcW w:w="2268" w:type="dxa"/>
            <w:shd w:val="clear" w:color="auto" w:fill="auto"/>
            <w:vAlign w:val="center"/>
            <w:hideMark/>
          </w:tcPr>
          <w:p w14:paraId="4589297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3A08C93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7E1B4C8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3ABAD810" w14:textId="77777777" w:rsidTr="006A5022">
        <w:trPr>
          <w:trHeight w:val="301"/>
        </w:trPr>
        <w:tc>
          <w:tcPr>
            <w:tcW w:w="585" w:type="dxa"/>
            <w:shd w:val="clear" w:color="000000" w:fill="FFFFFF"/>
            <w:vAlign w:val="center"/>
            <w:hideMark/>
          </w:tcPr>
          <w:p w14:paraId="31364FD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128</w:t>
            </w:r>
          </w:p>
        </w:tc>
        <w:tc>
          <w:tcPr>
            <w:tcW w:w="2295" w:type="dxa"/>
            <w:shd w:val="clear" w:color="000000" w:fill="FFFFFF"/>
            <w:vAlign w:val="center"/>
            <w:hideMark/>
          </w:tcPr>
          <w:p w14:paraId="0BA2A7D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ТК61-ТК67</w:t>
            </w:r>
          </w:p>
        </w:tc>
        <w:tc>
          <w:tcPr>
            <w:tcW w:w="803" w:type="dxa"/>
            <w:shd w:val="clear" w:color="000000" w:fill="FFFFFF"/>
            <w:vAlign w:val="center"/>
            <w:hideMark/>
          </w:tcPr>
          <w:p w14:paraId="7A0D41F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616" w:type="dxa"/>
            <w:shd w:val="clear" w:color="000000" w:fill="FFFFFF"/>
            <w:vAlign w:val="center"/>
            <w:hideMark/>
          </w:tcPr>
          <w:p w14:paraId="69A955C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160</w:t>
            </w:r>
          </w:p>
        </w:tc>
        <w:tc>
          <w:tcPr>
            <w:tcW w:w="656" w:type="dxa"/>
            <w:shd w:val="clear" w:color="000000" w:fill="FFFFFF"/>
            <w:vAlign w:val="center"/>
            <w:hideMark/>
          </w:tcPr>
          <w:p w14:paraId="204DCA6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2,88</w:t>
            </w:r>
          </w:p>
        </w:tc>
        <w:tc>
          <w:tcPr>
            <w:tcW w:w="656" w:type="dxa"/>
            <w:shd w:val="clear" w:color="000000" w:fill="FFFFFF"/>
            <w:vAlign w:val="center"/>
            <w:hideMark/>
          </w:tcPr>
          <w:p w14:paraId="6359BF7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80</w:t>
            </w:r>
          </w:p>
        </w:tc>
        <w:tc>
          <w:tcPr>
            <w:tcW w:w="920" w:type="dxa"/>
            <w:shd w:val="clear" w:color="000000" w:fill="FFFFFF"/>
            <w:vAlign w:val="center"/>
            <w:hideMark/>
          </w:tcPr>
          <w:p w14:paraId="0512CBA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3D1B07C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128" w:type="dxa"/>
            <w:shd w:val="clear" w:color="000000" w:fill="FFFFFF"/>
            <w:vAlign w:val="center"/>
            <w:hideMark/>
          </w:tcPr>
          <w:p w14:paraId="510635C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80</w:t>
            </w:r>
          </w:p>
        </w:tc>
        <w:tc>
          <w:tcPr>
            <w:tcW w:w="941" w:type="dxa"/>
            <w:shd w:val="clear" w:color="000000" w:fill="FFFFFF"/>
            <w:vAlign w:val="center"/>
            <w:hideMark/>
          </w:tcPr>
          <w:p w14:paraId="764A275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15D47E8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2018</w:t>
            </w:r>
          </w:p>
        </w:tc>
        <w:tc>
          <w:tcPr>
            <w:tcW w:w="2268" w:type="dxa"/>
            <w:shd w:val="clear" w:color="auto" w:fill="auto"/>
            <w:vAlign w:val="center"/>
            <w:hideMark/>
          </w:tcPr>
          <w:p w14:paraId="14073BB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7489BAA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62CBAD0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7906DE36" w14:textId="77777777" w:rsidTr="006A5022">
        <w:trPr>
          <w:trHeight w:val="301"/>
        </w:trPr>
        <w:tc>
          <w:tcPr>
            <w:tcW w:w="585" w:type="dxa"/>
            <w:shd w:val="clear" w:color="000000" w:fill="FFFFFF"/>
            <w:vAlign w:val="center"/>
            <w:hideMark/>
          </w:tcPr>
          <w:p w14:paraId="2CFFBFD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129</w:t>
            </w:r>
          </w:p>
        </w:tc>
        <w:tc>
          <w:tcPr>
            <w:tcW w:w="2295" w:type="dxa"/>
            <w:shd w:val="clear" w:color="000000" w:fill="FFFFFF"/>
            <w:vAlign w:val="center"/>
            <w:hideMark/>
          </w:tcPr>
          <w:p w14:paraId="6A6EA53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ТК67-УТ24а</w:t>
            </w:r>
          </w:p>
        </w:tc>
        <w:tc>
          <w:tcPr>
            <w:tcW w:w="803" w:type="dxa"/>
            <w:shd w:val="clear" w:color="000000" w:fill="FFFFFF"/>
            <w:vAlign w:val="center"/>
            <w:hideMark/>
          </w:tcPr>
          <w:p w14:paraId="31C6201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89(80)</w:t>
            </w:r>
          </w:p>
        </w:tc>
        <w:tc>
          <w:tcPr>
            <w:tcW w:w="616" w:type="dxa"/>
            <w:shd w:val="clear" w:color="000000" w:fill="FFFFFF"/>
            <w:vAlign w:val="center"/>
            <w:hideMark/>
          </w:tcPr>
          <w:p w14:paraId="18C96FF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94</w:t>
            </w:r>
          </w:p>
        </w:tc>
        <w:tc>
          <w:tcPr>
            <w:tcW w:w="656" w:type="dxa"/>
            <w:shd w:val="clear" w:color="000000" w:fill="FFFFFF"/>
            <w:vAlign w:val="center"/>
            <w:hideMark/>
          </w:tcPr>
          <w:p w14:paraId="02D9224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0,4982</w:t>
            </w:r>
          </w:p>
        </w:tc>
        <w:tc>
          <w:tcPr>
            <w:tcW w:w="656" w:type="dxa"/>
            <w:shd w:val="clear" w:color="000000" w:fill="FFFFFF"/>
            <w:vAlign w:val="center"/>
            <w:hideMark/>
          </w:tcPr>
          <w:p w14:paraId="5F041B6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47</w:t>
            </w:r>
          </w:p>
        </w:tc>
        <w:tc>
          <w:tcPr>
            <w:tcW w:w="920" w:type="dxa"/>
            <w:shd w:val="clear" w:color="000000" w:fill="FFFFFF"/>
            <w:vAlign w:val="center"/>
            <w:hideMark/>
          </w:tcPr>
          <w:p w14:paraId="3B9C786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7CC37EB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128" w:type="dxa"/>
            <w:shd w:val="clear" w:color="000000" w:fill="FFFFFF"/>
            <w:vAlign w:val="center"/>
            <w:hideMark/>
          </w:tcPr>
          <w:p w14:paraId="72E17CB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47</w:t>
            </w:r>
          </w:p>
        </w:tc>
        <w:tc>
          <w:tcPr>
            <w:tcW w:w="941" w:type="dxa"/>
            <w:shd w:val="clear" w:color="000000" w:fill="FFFFFF"/>
            <w:vAlign w:val="center"/>
            <w:hideMark/>
          </w:tcPr>
          <w:p w14:paraId="4F7A358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1E65173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2019</w:t>
            </w:r>
          </w:p>
        </w:tc>
        <w:tc>
          <w:tcPr>
            <w:tcW w:w="2268" w:type="dxa"/>
            <w:shd w:val="clear" w:color="000000" w:fill="FFFFFF"/>
            <w:vAlign w:val="center"/>
            <w:hideMark/>
          </w:tcPr>
          <w:p w14:paraId="2737C31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000000" w:fill="FFFFFF"/>
            <w:vAlign w:val="center"/>
            <w:hideMark/>
          </w:tcPr>
          <w:p w14:paraId="2145033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000000" w:fill="FFFFFF"/>
            <w:noWrap/>
            <w:vAlign w:val="center"/>
            <w:hideMark/>
          </w:tcPr>
          <w:p w14:paraId="6F99C42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2CCB36BF" w14:textId="77777777" w:rsidTr="006A5022">
        <w:trPr>
          <w:trHeight w:val="301"/>
        </w:trPr>
        <w:tc>
          <w:tcPr>
            <w:tcW w:w="585" w:type="dxa"/>
            <w:shd w:val="clear" w:color="000000" w:fill="FFFFFF"/>
            <w:vAlign w:val="center"/>
            <w:hideMark/>
          </w:tcPr>
          <w:p w14:paraId="1787B9E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130</w:t>
            </w:r>
          </w:p>
        </w:tc>
        <w:tc>
          <w:tcPr>
            <w:tcW w:w="2295" w:type="dxa"/>
            <w:shd w:val="clear" w:color="000000" w:fill="FFFFFF"/>
            <w:vAlign w:val="center"/>
            <w:hideMark/>
          </w:tcPr>
          <w:p w14:paraId="4CF479C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УТ24а-ТК65</w:t>
            </w:r>
          </w:p>
        </w:tc>
        <w:tc>
          <w:tcPr>
            <w:tcW w:w="803" w:type="dxa"/>
            <w:shd w:val="clear" w:color="000000" w:fill="FFFFFF"/>
            <w:vAlign w:val="center"/>
            <w:hideMark/>
          </w:tcPr>
          <w:p w14:paraId="59EFFE5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89(80)</w:t>
            </w:r>
          </w:p>
        </w:tc>
        <w:tc>
          <w:tcPr>
            <w:tcW w:w="616" w:type="dxa"/>
            <w:shd w:val="clear" w:color="000000" w:fill="FFFFFF"/>
            <w:vAlign w:val="center"/>
            <w:hideMark/>
          </w:tcPr>
          <w:p w14:paraId="66FC200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44</w:t>
            </w:r>
          </w:p>
        </w:tc>
        <w:tc>
          <w:tcPr>
            <w:tcW w:w="656" w:type="dxa"/>
            <w:shd w:val="clear" w:color="000000" w:fill="FFFFFF"/>
            <w:vAlign w:val="center"/>
            <w:hideMark/>
          </w:tcPr>
          <w:p w14:paraId="7166562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0,2332</w:t>
            </w:r>
          </w:p>
        </w:tc>
        <w:tc>
          <w:tcPr>
            <w:tcW w:w="656" w:type="dxa"/>
            <w:shd w:val="clear" w:color="000000" w:fill="FFFFFF"/>
            <w:vAlign w:val="center"/>
            <w:hideMark/>
          </w:tcPr>
          <w:p w14:paraId="7E0428A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22</w:t>
            </w:r>
          </w:p>
        </w:tc>
        <w:tc>
          <w:tcPr>
            <w:tcW w:w="920" w:type="dxa"/>
            <w:shd w:val="clear" w:color="000000" w:fill="FFFFFF"/>
            <w:vAlign w:val="center"/>
            <w:hideMark/>
          </w:tcPr>
          <w:p w14:paraId="00986CB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728F0DB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128" w:type="dxa"/>
            <w:shd w:val="clear" w:color="000000" w:fill="FFFFFF"/>
            <w:vAlign w:val="center"/>
            <w:hideMark/>
          </w:tcPr>
          <w:p w14:paraId="750E9EB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22</w:t>
            </w:r>
          </w:p>
        </w:tc>
        <w:tc>
          <w:tcPr>
            <w:tcW w:w="941" w:type="dxa"/>
            <w:shd w:val="clear" w:color="000000" w:fill="FFFFFF"/>
            <w:vAlign w:val="center"/>
            <w:hideMark/>
          </w:tcPr>
          <w:p w14:paraId="4CEAD6E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684407D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w:t>
            </w:r>
            <w:r w:rsidR="002517C7" w:rsidRPr="00E2192D">
              <w:rPr>
                <w:rFonts w:eastAsia="Times New Roman" w:cs="Times New Roman"/>
                <w:color w:val="000000" w:themeColor="text1"/>
                <w:sz w:val="16"/>
                <w:szCs w:val="16"/>
                <w:lang w:eastAsia="ru-RU"/>
              </w:rPr>
              <w:t xml:space="preserve"> </w:t>
            </w:r>
            <w:r w:rsidRPr="00E2192D">
              <w:rPr>
                <w:rFonts w:eastAsia="Times New Roman" w:cs="Times New Roman"/>
                <w:color w:val="000000" w:themeColor="text1"/>
                <w:sz w:val="16"/>
                <w:szCs w:val="16"/>
                <w:lang w:eastAsia="ru-RU"/>
              </w:rPr>
              <w:t>(2021)</w:t>
            </w:r>
          </w:p>
        </w:tc>
        <w:tc>
          <w:tcPr>
            <w:tcW w:w="2268" w:type="dxa"/>
            <w:shd w:val="clear" w:color="auto" w:fill="auto"/>
            <w:vAlign w:val="center"/>
            <w:hideMark/>
          </w:tcPr>
          <w:p w14:paraId="14EE3A8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1247D19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684150F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164D49B2" w14:textId="77777777" w:rsidTr="006A5022">
        <w:trPr>
          <w:trHeight w:val="301"/>
        </w:trPr>
        <w:tc>
          <w:tcPr>
            <w:tcW w:w="585" w:type="dxa"/>
            <w:shd w:val="clear" w:color="000000" w:fill="FFFFFF"/>
            <w:vAlign w:val="center"/>
            <w:hideMark/>
          </w:tcPr>
          <w:p w14:paraId="0B00074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131</w:t>
            </w:r>
          </w:p>
        </w:tc>
        <w:tc>
          <w:tcPr>
            <w:tcW w:w="2295" w:type="dxa"/>
            <w:shd w:val="clear" w:color="000000" w:fill="FFFFFF"/>
            <w:vAlign w:val="center"/>
            <w:hideMark/>
          </w:tcPr>
          <w:p w14:paraId="1B23994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ТК65-ТК66</w:t>
            </w:r>
          </w:p>
        </w:tc>
        <w:tc>
          <w:tcPr>
            <w:tcW w:w="803" w:type="dxa"/>
            <w:shd w:val="clear" w:color="000000" w:fill="FFFFFF"/>
            <w:vAlign w:val="center"/>
            <w:hideMark/>
          </w:tcPr>
          <w:p w14:paraId="3FBC80B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89(80)</w:t>
            </w:r>
          </w:p>
        </w:tc>
        <w:tc>
          <w:tcPr>
            <w:tcW w:w="616" w:type="dxa"/>
            <w:shd w:val="clear" w:color="000000" w:fill="FFFFFF"/>
            <w:vAlign w:val="center"/>
            <w:hideMark/>
          </w:tcPr>
          <w:p w14:paraId="3DA2448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56</w:t>
            </w:r>
          </w:p>
        </w:tc>
        <w:tc>
          <w:tcPr>
            <w:tcW w:w="656" w:type="dxa"/>
            <w:shd w:val="clear" w:color="000000" w:fill="FFFFFF"/>
            <w:vAlign w:val="center"/>
            <w:hideMark/>
          </w:tcPr>
          <w:p w14:paraId="152C697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0,2968</w:t>
            </w:r>
          </w:p>
        </w:tc>
        <w:tc>
          <w:tcPr>
            <w:tcW w:w="656" w:type="dxa"/>
            <w:shd w:val="clear" w:color="000000" w:fill="FFFFFF"/>
            <w:vAlign w:val="center"/>
            <w:hideMark/>
          </w:tcPr>
          <w:p w14:paraId="63D662A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28</w:t>
            </w:r>
          </w:p>
        </w:tc>
        <w:tc>
          <w:tcPr>
            <w:tcW w:w="920" w:type="dxa"/>
            <w:shd w:val="clear" w:color="000000" w:fill="FFFFFF"/>
            <w:vAlign w:val="center"/>
            <w:hideMark/>
          </w:tcPr>
          <w:p w14:paraId="32928C0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3B121A8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128" w:type="dxa"/>
            <w:shd w:val="clear" w:color="000000" w:fill="FFFFFF"/>
            <w:vAlign w:val="center"/>
            <w:hideMark/>
          </w:tcPr>
          <w:p w14:paraId="40911CF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28</w:t>
            </w:r>
          </w:p>
        </w:tc>
        <w:tc>
          <w:tcPr>
            <w:tcW w:w="941" w:type="dxa"/>
            <w:shd w:val="clear" w:color="000000" w:fill="FFFFFF"/>
            <w:vAlign w:val="center"/>
            <w:hideMark/>
          </w:tcPr>
          <w:p w14:paraId="1A10FAB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186FD15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2019</w:t>
            </w:r>
          </w:p>
        </w:tc>
        <w:tc>
          <w:tcPr>
            <w:tcW w:w="2268" w:type="dxa"/>
            <w:shd w:val="clear" w:color="auto" w:fill="auto"/>
            <w:vAlign w:val="center"/>
            <w:hideMark/>
          </w:tcPr>
          <w:p w14:paraId="14BDF42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564C734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4DF049D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47CEAE94" w14:textId="77777777" w:rsidTr="006A5022">
        <w:trPr>
          <w:trHeight w:val="301"/>
        </w:trPr>
        <w:tc>
          <w:tcPr>
            <w:tcW w:w="585" w:type="dxa"/>
            <w:shd w:val="clear" w:color="000000" w:fill="FFFFFF"/>
            <w:vAlign w:val="center"/>
            <w:hideMark/>
          </w:tcPr>
          <w:p w14:paraId="2E10F8E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132</w:t>
            </w:r>
          </w:p>
        </w:tc>
        <w:tc>
          <w:tcPr>
            <w:tcW w:w="2295" w:type="dxa"/>
            <w:shd w:val="clear" w:color="000000" w:fill="FFFFFF"/>
            <w:vAlign w:val="center"/>
            <w:hideMark/>
          </w:tcPr>
          <w:p w14:paraId="5C2A459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ТК66-Никольская 14</w:t>
            </w:r>
          </w:p>
        </w:tc>
        <w:tc>
          <w:tcPr>
            <w:tcW w:w="803" w:type="dxa"/>
            <w:shd w:val="clear" w:color="000000" w:fill="FFFFFF"/>
            <w:vAlign w:val="center"/>
            <w:hideMark/>
          </w:tcPr>
          <w:p w14:paraId="5CBD3D4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616" w:type="dxa"/>
            <w:shd w:val="clear" w:color="000000" w:fill="FFFFFF"/>
            <w:vAlign w:val="center"/>
            <w:hideMark/>
          </w:tcPr>
          <w:p w14:paraId="62E48AD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102</w:t>
            </w:r>
          </w:p>
        </w:tc>
        <w:tc>
          <w:tcPr>
            <w:tcW w:w="656" w:type="dxa"/>
            <w:shd w:val="clear" w:color="000000" w:fill="FFFFFF"/>
            <w:vAlign w:val="center"/>
            <w:hideMark/>
          </w:tcPr>
          <w:p w14:paraId="74AEF68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0,1428</w:t>
            </w:r>
          </w:p>
        </w:tc>
        <w:tc>
          <w:tcPr>
            <w:tcW w:w="656" w:type="dxa"/>
            <w:shd w:val="clear" w:color="000000" w:fill="FFFFFF"/>
            <w:vAlign w:val="center"/>
            <w:hideMark/>
          </w:tcPr>
          <w:p w14:paraId="773386A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51</w:t>
            </w:r>
          </w:p>
        </w:tc>
        <w:tc>
          <w:tcPr>
            <w:tcW w:w="920" w:type="dxa"/>
            <w:shd w:val="clear" w:color="000000" w:fill="FFFFFF"/>
            <w:vAlign w:val="center"/>
            <w:hideMark/>
          </w:tcPr>
          <w:p w14:paraId="0EC0D1B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163928E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51</w:t>
            </w:r>
          </w:p>
        </w:tc>
        <w:tc>
          <w:tcPr>
            <w:tcW w:w="1128" w:type="dxa"/>
            <w:shd w:val="clear" w:color="000000" w:fill="FFFFFF"/>
            <w:vAlign w:val="center"/>
            <w:hideMark/>
          </w:tcPr>
          <w:p w14:paraId="29E1EE5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5B817F0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11F43B2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2021</w:t>
            </w:r>
          </w:p>
        </w:tc>
        <w:tc>
          <w:tcPr>
            <w:tcW w:w="2268" w:type="dxa"/>
            <w:shd w:val="clear" w:color="auto" w:fill="auto"/>
            <w:vAlign w:val="center"/>
            <w:hideMark/>
          </w:tcPr>
          <w:p w14:paraId="618E967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3630509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7691860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5231D712" w14:textId="77777777" w:rsidTr="006A5022">
        <w:trPr>
          <w:trHeight w:val="301"/>
        </w:trPr>
        <w:tc>
          <w:tcPr>
            <w:tcW w:w="585" w:type="dxa"/>
            <w:shd w:val="clear" w:color="000000" w:fill="FFFFFF"/>
            <w:vAlign w:val="center"/>
            <w:hideMark/>
          </w:tcPr>
          <w:p w14:paraId="5F0C31E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133</w:t>
            </w:r>
          </w:p>
        </w:tc>
        <w:tc>
          <w:tcPr>
            <w:tcW w:w="2295" w:type="dxa"/>
            <w:shd w:val="clear" w:color="000000" w:fill="FFFFFF"/>
            <w:vAlign w:val="center"/>
            <w:hideMark/>
          </w:tcPr>
          <w:p w14:paraId="71E3C92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ТК66-ТК67а</w:t>
            </w:r>
          </w:p>
        </w:tc>
        <w:tc>
          <w:tcPr>
            <w:tcW w:w="803" w:type="dxa"/>
            <w:shd w:val="clear" w:color="000000" w:fill="FFFFFF"/>
            <w:vAlign w:val="center"/>
            <w:hideMark/>
          </w:tcPr>
          <w:p w14:paraId="4AA8D3A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616" w:type="dxa"/>
            <w:shd w:val="clear" w:color="000000" w:fill="FFFFFF"/>
            <w:vAlign w:val="center"/>
            <w:hideMark/>
          </w:tcPr>
          <w:p w14:paraId="49CBA81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w:t>
            </w:r>
          </w:p>
        </w:tc>
        <w:tc>
          <w:tcPr>
            <w:tcW w:w="656" w:type="dxa"/>
            <w:shd w:val="clear" w:color="000000" w:fill="FFFFFF"/>
            <w:vAlign w:val="center"/>
            <w:hideMark/>
          </w:tcPr>
          <w:p w14:paraId="24FB998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0,028</w:t>
            </w:r>
          </w:p>
        </w:tc>
        <w:tc>
          <w:tcPr>
            <w:tcW w:w="656" w:type="dxa"/>
            <w:shd w:val="clear" w:color="000000" w:fill="FFFFFF"/>
            <w:vAlign w:val="center"/>
            <w:hideMark/>
          </w:tcPr>
          <w:p w14:paraId="633E75F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w:t>
            </w:r>
          </w:p>
        </w:tc>
        <w:tc>
          <w:tcPr>
            <w:tcW w:w="920" w:type="dxa"/>
            <w:shd w:val="clear" w:color="000000" w:fill="FFFFFF"/>
            <w:vAlign w:val="center"/>
            <w:hideMark/>
          </w:tcPr>
          <w:p w14:paraId="6E41347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5687877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w:t>
            </w:r>
          </w:p>
        </w:tc>
        <w:tc>
          <w:tcPr>
            <w:tcW w:w="1128" w:type="dxa"/>
            <w:shd w:val="clear" w:color="000000" w:fill="FFFFFF"/>
            <w:vAlign w:val="center"/>
            <w:hideMark/>
          </w:tcPr>
          <w:p w14:paraId="2865856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59BC773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2E368A4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w:t>
            </w:r>
          </w:p>
        </w:tc>
        <w:tc>
          <w:tcPr>
            <w:tcW w:w="2268" w:type="dxa"/>
            <w:shd w:val="clear" w:color="auto" w:fill="auto"/>
            <w:vAlign w:val="center"/>
            <w:hideMark/>
          </w:tcPr>
          <w:p w14:paraId="7D63344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61D8B4D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519EBFD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69E335B7" w14:textId="77777777" w:rsidTr="006A5022">
        <w:trPr>
          <w:trHeight w:val="301"/>
        </w:trPr>
        <w:tc>
          <w:tcPr>
            <w:tcW w:w="585" w:type="dxa"/>
            <w:shd w:val="clear" w:color="000000" w:fill="FFFFFF"/>
            <w:vAlign w:val="center"/>
            <w:hideMark/>
          </w:tcPr>
          <w:p w14:paraId="5D14AA1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134</w:t>
            </w:r>
          </w:p>
        </w:tc>
        <w:tc>
          <w:tcPr>
            <w:tcW w:w="2295" w:type="dxa"/>
            <w:shd w:val="clear" w:color="000000" w:fill="FFFFFF"/>
            <w:vAlign w:val="center"/>
            <w:hideMark/>
          </w:tcPr>
          <w:p w14:paraId="7CCD814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ТК67а-ТК68</w:t>
            </w:r>
          </w:p>
        </w:tc>
        <w:tc>
          <w:tcPr>
            <w:tcW w:w="803" w:type="dxa"/>
            <w:shd w:val="clear" w:color="000000" w:fill="FFFFFF"/>
            <w:vAlign w:val="center"/>
            <w:hideMark/>
          </w:tcPr>
          <w:p w14:paraId="72E4791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616" w:type="dxa"/>
            <w:shd w:val="clear" w:color="000000" w:fill="FFFFFF"/>
            <w:vAlign w:val="center"/>
            <w:hideMark/>
          </w:tcPr>
          <w:p w14:paraId="42068FD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64</w:t>
            </w:r>
          </w:p>
        </w:tc>
        <w:tc>
          <w:tcPr>
            <w:tcW w:w="656" w:type="dxa"/>
            <w:shd w:val="clear" w:color="000000" w:fill="FFFFFF"/>
            <w:vAlign w:val="center"/>
            <w:hideMark/>
          </w:tcPr>
          <w:p w14:paraId="10CA251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0,0896</w:t>
            </w:r>
          </w:p>
        </w:tc>
        <w:tc>
          <w:tcPr>
            <w:tcW w:w="656" w:type="dxa"/>
            <w:shd w:val="clear" w:color="000000" w:fill="FFFFFF"/>
            <w:vAlign w:val="center"/>
            <w:hideMark/>
          </w:tcPr>
          <w:p w14:paraId="35FED83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32</w:t>
            </w:r>
          </w:p>
        </w:tc>
        <w:tc>
          <w:tcPr>
            <w:tcW w:w="920" w:type="dxa"/>
            <w:shd w:val="clear" w:color="000000" w:fill="FFFFFF"/>
            <w:vAlign w:val="center"/>
            <w:hideMark/>
          </w:tcPr>
          <w:p w14:paraId="0CB8F06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2DEA502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32</w:t>
            </w:r>
          </w:p>
        </w:tc>
        <w:tc>
          <w:tcPr>
            <w:tcW w:w="1128" w:type="dxa"/>
            <w:shd w:val="clear" w:color="000000" w:fill="FFFFFF"/>
            <w:vAlign w:val="center"/>
            <w:hideMark/>
          </w:tcPr>
          <w:p w14:paraId="11124B6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05E46B3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26F1F5E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w:t>
            </w:r>
          </w:p>
        </w:tc>
        <w:tc>
          <w:tcPr>
            <w:tcW w:w="2268" w:type="dxa"/>
            <w:shd w:val="clear" w:color="000000" w:fill="FFFFFF"/>
            <w:vAlign w:val="center"/>
            <w:hideMark/>
          </w:tcPr>
          <w:p w14:paraId="2B74298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000000" w:fill="FFFFFF"/>
            <w:vAlign w:val="center"/>
            <w:hideMark/>
          </w:tcPr>
          <w:p w14:paraId="22696B1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000000" w:fill="FFFFFF"/>
            <w:noWrap/>
            <w:vAlign w:val="center"/>
            <w:hideMark/>
          </w:tcPr>
          <w:p w14:paraId="413D5B4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6AA2E949" w14:textId="77777777" w:rsidTr="006A5022">
        <w:trPr>
          <w:trHeight w:val="301"/>
        </w:trPr>
        <w:tc>
          <w:tcPr>
            <w:tcW w:w="585" w:type="dxa"/>
            <w:shd w:val="clear" w:color="000000" w:fill="FFFFFF"/>
            <w:vAlign w:val="center"/>
            <w:hideMark/>
          </w:tcPr>
          <w:p w14:paraId="4C908A8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135</w:t>
            </w:r>
          </w:p>
        </w:tc>
        <w:tc>
          <w:tcPr>
            <w:tcW w:w="2295" w:type="dxa"/>
            <w:shd w:val="clear" w:color="000000" w:fill="FFFFFF"/>
            <w:vAlign w:val="center"/>
            <w:hideMark/>
          </w:tcPr>
          <w:p w14:paraId="601FC0E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ТК68-Угличская 6</w:t>
            </w:r>
          </w:p>
        </w:tc>
        <w:tc>
          <w:tcPr>
            <w:tcW w:w="803" w:type="dxa"/>
            <w:shd w:val="clear" w:color="000000" w:fill="FFFFFF"/>
            <w:vAlign w:val="center"/>
            <w:hideMark/>
          </w:tcPr>
          <w:p w14:paraId="3D381F8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45(40)</w:t>
            </w:r>
          </w:p>
        </w:tc>
        <w:tc>
          <w:tcPr>
            <w:tcW w:w="616" w:type="dxa"/>
            <w:shd w:val="clear" w:color="000000" w:fill="FFFFFF"/>
            <w:vAlign w:val="center"/>
            <w:hideMark/>
          </w:tcPr>
          <w:p w14:paraId="2D1F68E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84</w:t>
            </w:r>
          </w:p>
        </w:tc>
        <w:tc>
          <w:tcPr>
            <w:tcW w:w="656" w:type="dxa"/>
            <w:shd w:val="clear" w:color="000000" w:fill="FFFFFF"/>
            <w:vAlign w:val="center"/>
            <w:hideMark/>
          </w:tcPr>
          <w:p w14:paraId="2908F38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0,1092</w:t>
            </w:r>
          </w:p>
        </w:tc>
        <w:tc>
          <w:tcPr>
            <w:tcW w:w="656" w:type="dxa"/>
            <w:shd w:val="clear" w:color="000000" w:fill="FFFFFF"/>
            <w:vAlign w:val="center"/>
            <w:hideMark/>
          </w:tcPr>
          <w:p w14:paraId="5772B0E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42</w:t>
            </w:r>
          </w:p>
        </w:tc>
        <w:tc>
          <w:tcPr>
            <w:tcW w:w="920" w:type="dxa"/>
            <w:shd w:val="clear" w:color="000000" w:fill="FFFFFF"/>
            <w:vAlign w:val="center"/>
            <w:hideMark/>
          </w:tcPr>
          <w:p w14:paraId="65F925E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222FA0D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42</w:t>
            </w:r>
          </w:p>
        </w:tc>
        <w:tc>
          <w:tcPr>
            <w:tcW w:w="1128" w:type="dxa"/>
            <w:shd w:val="clear" w:color="000000" w:fill="FFFFFF"/>
            <w:vAlign w:val="center"/>
            <w:hideMark/>
          </w:tcPr>
          <w:p w14:paraId="1839A84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76FA702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00AD94B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w:t>
            </w:r>
          </w:p>
        </w:tc>
        <w:tc>
          <w:tcPr>
            <w:tcW w:w="2268" w:type="dxa"/>
            <w:shd w:val="clear" w:color="000000" w:fill="FFFFFF"/>
            <w:vAlign w:val="center"/>
            <w:hideMark/>
          </w:tcPr>
          <w:p w14:paraId="1E2FC0D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000000" w:fill="FFFFFF"/>
            <w:vAlign w:val="center"/>
            <w:hideMark/>
          </w:tcPr>
          <w:p w14:paraId="2906026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000000" w:fill="FFFFFF"/>
            <w:noWrap/>
            <w:vAlign w:val="center"/>
            <w:hideMark/>
          </w:tcPr>
          <w:p w14:paraId="6697DA6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570A60F3" w14:textId="77777777" w:rsidTr="006A5022">
        <w:trPr>
          <w:trHeight w:val="301"/>
        </w:trPr>
        <w:tc>
          <w:tcPr>
            <w:tcW w:w="585" w:type="dxa"/>
            <w:shd w:val="clear" w:color="000000" w:fill="FFFFFF"/>
            <w:vAlign w:val="center"/>
            <w:hideMark/>
          </w:tcPr>
          <w:p w14:paraId="06DC96B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lastRenderedPageBreak/>
              <w:t>136</w:t>
            </w:r>
          </w:p>
        </w:tc>
        <w:tc>
          <w:tcPr>
            <w:tcW w:w="2295" w:type="dxa"/>
            <w:shd w:val="clear" w:color="000000" w:fill="FFFFFF"/>
            <w:vAlign w:val="center"/>
            <w:hideMark/>
          </w:tcPr>
          <w:p w14:paraId="578E0A3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ТК67а-Никольская 16 Банк</w:t>
            </w:r>
          </w:p>
        </w:tc>
        <w:tc>
          <w:tcPr>
            <w:tcW w:w="803" w:type="dxa"/>
            <w:shd w:val="clear" w:color="000000" w:fill="FFFFFF"/>
            <w:vAlign w:val="center"/>
            <w:hideMark/>
          </w:tcPr>
          <w:p w14:paraId="7F2A10B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45(40)</w:t>
            </w:r>
          </w:p>
        </w:tc>
        <w:tc>
          <w:tcPr>
            <w:tcW w:w="616" w:type="dxa"/>
            <w:shd w:val="clear" w:color="000000" w:fill="FFFFFF"/>
            <w:vAlign w:val="center"/>
            <w:hideMark/>
          </w:tcPr>
          <w:p w14:paraId="0BCFC2D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w:t>
            </w:r>
          </w:p>
        </w:tc>
        <w:tc>
          <w:tcPr>
            <w:tcW w:w="656" w:type="dxa"/>
            <w:shd w:val="clear" w:color="000000" w:fill="FFFFFF"/>
            <w:vAlign w:val="center"/>
            <w:hideMark/>
          </w:tcPr>
          <w:p w14:paraId="3C72E99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0,0156</w:t>
            </w:r>
          </w:p>
        </w:tc>
        <w:tc>
          <w:tcPr>
            <w:tcW w:w="656" w:type="dxa"/>
            <w:shd w:val="clear" w:color="000000" w:fill="FFFFFF"/>
            <w:vAlign w:val="center"/>
            <w:hideMark/>
          </w:tcPr>
          <w:p w14:paraId="1F78B2E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w:t>
            </w:r>
          </w:p>
        </w:tc>
        <w:tc>
          <w:tcPr>
            <w:tcW w:w="920" w:type="dxa"/>
            <w:shd w:val="clear" w:color="000000" w:fill="FFFFFF"/>
            <w:vAlign w:val="center"/>
            <w:hideMark/>
          </w:tcPr>
          <w:p w14:paraId="7475233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4CD4A4C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w:t>
            </w:r>
          </w:p>
        </w:tc>
        <w:tc>
          <w:tcPr>
            <w:tcW w:w="1128" w:type="dxa"/>
            <w:shd w:val="clear" w:color="000000" w:fill="FFFFFF"/>
            <w:vAlign w:val="center"/>
            <w:hideMark/>
          </w:tcPr>
          <w:p w14:paraId="14C288A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0601ACD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095067B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w:t>
            </w:r>
          </w:p>
        </w:tc>
        <w:tc>
          <w:tcPr>
            <w:tcW w:w="2268" w:type="dxa"/>
            <w:shd w:val="clear" w:color="auto" w:fill="auto"/>
            <w:vAlign w:val="center"/>
            <w:hideMark/>
          </w:tcPr>
          <w:p w14:paraId="6CA8508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1026B5A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381349F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0DAEED83" w14:textId="77777777" w:rsidTr="006A5022">
        <w:trPr>
          <w:trHeight w:val="301"/>
        </w:trPr>
        <w:tc>
          <w:tcPr>
            <w:tcW w:w="585" w:type="dxa"/>
            <w:shd w:val="clear" w:color="000000" w:fill="FFFFFF"/>
            <w:vAlign w:val="center"/>
            <w:hideMark/>
          </w:tcPr>
          <w:p w14:paraId="443635A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137</w:t>
            </w:r>
          </w:p>
        </w:tc>
        <w:tc>
          <w:tcPr>
            <w:tcW w:w="2295" w:type="dxa"/>
            <w:shd w:val="clear" w:color="000000" w:fill="FFFFFF"/>
            <w:vAlign w:val="center"/>
            <w:hideMark/>
          </w:tcPr>
          <w:p w14:paraId="6EB5064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ТК68-Никольская 16а</w:t>
            </w:r>
          </w:p>
        </w:tc>
        <w:tc>
          <w:tcPr>
            <w:tcW w:w="803" w:type="dxa"/>
            <w:shd w:val="clear" w:color="000000" w:fill="FFFFFF"/>
            <w:vAlign w:val="center"/>
            <w:hideMark/>
          </w:tcPr>
          <w:p w14:paraId="31BFD8D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38(32)</w:t>
            </w:r>
          </w:p>
        </w:tc>
        <w:tc>
          <w:tcPr>
            <w:tcW w:w="616" w:type="dxa"/>
            <w:shd w:val="clear" w:color="000000" w:fill="FFFFFF"/>
            <w:vAlign w:val="center"/>
            <w:hideMark/>
          </w:tcPr>
          <w:p w14:paraId="27EEAFB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w:t>
            </w:r>
          </w:p>
        </w:tc>
        <w:tc>
          <w:tcPr>
            <w:tcW w:w="656" w:type="dxa"/>
            <w:shd w:val="clear" w:color="000000" w:fill="FFFFFF"/>
            <w:vAlign w:val="center"/>
            <w:hideMark/>
          </w:tcPr>
          <w:p w14:paraId="0AD7996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0,0072</w:t>
            </w:r>
          </w:p>
        </w:tc>
        <w:tc>
          <w:tcPr>
            <w:tcW w:w="656" w:type="dxa"/>
            <w:shd w:val="clear" w:color="000000" w:fill="FFFFFF"/>
            <w:vAlign w:val="center"/>
            <w:hideMark/>
          </w:tcPr>
          <w:p w14:paraId="0C24FEC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w:t>
            </w:r>
          </w:p>
        </w:tc>
        <w:tc>
          <w:tcPr>
            <w:tcW w:w="920" w:type="dxa"/>
            <w:shd w:val="clear" w:color="000000" w:fill="FFFFFF"/>
            <w:vAlign w:val="center"/>
            <w:hideMark/>
          </w:tcPr>
          <w:p w14:paraId="024EE38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277B4D3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w:t>
            </w:r>
          </w:p>
        </w:tc>
        <w:tc>
          <w:tcPr>
            <w:tcW w:w="1128" w:type="dxa"/>
            <w:shd w:val="clear" w:color="000000" w:fill="FFFFFF"/>
            <w:vAlign w:val="center"/>
            <w:hideMark/>
          </w:tcPr>
          <w:p w14:paraId="404F1AE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35C785B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426215C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w:t>
            </w:r>
          </w:p>
        </w:tc>
        <w:tc>
          <w:tcPr>
            <w:tcW w:w="2268" w:type="dxa"/>
            <w:shd w:val="clear" w:color="000000" w:fill="FFFFFF"/>
            <w:vAlign w:val="center"/>
            <w:hideMark/>
          </w:tcPr>
          <w:p w14:paraId="47EB1C2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000000" w:fill="FFFFFF"/>
            <w:vAlign w:val="center"/>
            <w:hideMark/>
          </w:tcPr>
          <w:p w14:paraId="21A41DB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000000" w:fill="FFFFFF"/>
            <w:noWrap/>
            <w:vAlign w:val="center"/>
            <w:hideMark/>
          </w:tcPr>
          <w:p w14:paraId="3014167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4E9D9C56" w14:textId="77777777" w:rsidTr="006A5022">
        <w:trPr>
          <w:trHeight w:val="301"/>
        </w:trPr>
        <w:tc>
          <w:tcPr>
            <w:tcW w:w="585" w:type="dxa"/>
            <w:shd w:val="clear" w:color="000000" w:fill="FFFFFF"/>
            <w:vAlign w:val="center"/>
            <w:hideMark/>
          </w:tcPr>
          <w:p w14:paraId="0ADA6DF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138</w:t>
            </w:r>
          </w:p>
        </w:tc>
        <w:tc>
          <w:tcPr>
            <w:tcW w:w="2295" w:type="dxa"/>
            <w:shd w:val="clear" w:color="000000" w:fill="FFFFFF"/>
            <w:vAlign w:val="center"/>
            <w:hideMark/>
          </w:tcPr>
          <w:p w14:paraId="78BA73F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УТ24а-Никольская 18а</w:t>
            </w:r>
          </w:p>
        </w:tc>
        <w:tc>
          <w:tcPr>
            <w:tcW w:w="803" w:type="dxa"/>
            <w:shd w:val="clear" w:color="000000" w:fill="FFFFFF"/>
            <w:vAlign w:val="center"/>
            <w:hideMark/>
          </w:tcPr>
          <w:p w14:paraId="24001B5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38(32)</w:t>
            </w:r>
          </w:p>
        </w:tc>
        <w:tc>
          <w:tcPr>
            <w:tcW w:w="616" w:type="dxa"/>
            <w:shd w:val="clear" w:color="000000" w:fill="FFFFFF"/>
            <w:vAlign w:val="center"/>
            <w:hideMark/>
          </w:tcPr>
          <w:p w14:paraId="332559B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84</w:t>
            </w:r>
          </w:p>
        </w:tc>
        <w:tc>
          <w:tcPr>
            <w:tcW w:w="656" w:type="dxa"/>
            <w:shd w:val="clear" w:color="000000" w:fill="FFFFFF"/>
            <w:vAlign w:val="center"/>
            <w:hideMark/>
          </w:tcPr>
          <w:p w14:paraId="3AF02A3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0,1176</w:t>
            </w:r>
          </w:p>
        </w:tc>
        <w:tc>
          <w:tcPr>
            <w:tcW w:w="656" w:type="dxa"/>
            <w:shd w:val="clear" w:color="000000" w:fill="FFFFFF"/>
            <w:vAlign w:val="center"/>
            <w:hideMark/>
          </w:tcPr>
          <w:p w14:paraId="2A9013D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42</w:t>
            </w:r>
          </w:p>
        </w:tc>
        <w:tc>
          <w:tcPr>
            <w:tcW w:w="920" w:type="dxa"/>
            <w:shd w:val="clear" w:color="000000" w:fill="FFFFFF"/>
            <w:vAlign w:val="center"/>
            <w:hideMark/>
          </w:tcPr>
          <w:p w14:paraId="7455D7C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1C42C6E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128" w:type="dxa"/>
            <w:shd w:val="clear" w:color="000000" w:fill="FFFFFF"/>
            <w:vAlign w:val="center"/>
            <w:hideMark/>
          </w:tcPr>
          <w:p w14:paraId="48D46F6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42</w:t>
            </w:r>
          </w:p>
        </w:tc>
        <w:tc>
          <w:tcPr>
            <w:tcW w:w="941" w:type="dxa"/>
            <w:shd w:val="clear" w:color="000000" w:fill="FFFFFF"/>
            <w:vAlign w:val="center"/>
            <w:hideMark/>
          </w:tcPr>
          <w:p w14:paraId="18C23E6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6EDFA3B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2019</w:t>
            </w:r>
          </w:p>
        </w:tc>
        <w:tc>
          <w:tcPr>
            <w:tcW w:w="2268" w:type="dxa"/>
            <w:shd w:val="clear" w:color="000000" w:fill="FFFFFF"/>
            <w:vAlign w:val="center"/>
            <w:hideMark/>
          </w:tcPr>
          <w:p w14:paraId="1497ADB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000000" w:fill="FFFFFF"/>
            <w:vAlign w:val="center"/>
            <w:hideMark/>
          </w:tcPr>
          <w:p w14:paraId="19EF4AD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000000" w:fill="FFFFFF"/>
            <w:noWrap/>
            <w:vAlign w:val="center"/>
            <w:hideMark/>
          </w:tcPr>
          <w:p w14:paraId="0C164D3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108976EF" w14:textId="77777777" w:rsidTr="006A5022">
        <w:trPr>
          <w:trHeight w:val="301"/>
        </w:trPr>
        <w:tc>
          <w:tcPr>
            <w:tcW w:w="585" w:type="dxa"/>
            <w:shd w:val="clear" w:color="000000" w:fill="FFFFFF"/>
            <w:vAlign w:val="center"/>
            <w:hideMark/>
          </w:tcPr>
          <w:p w14:paraId="0F83692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139</w:t>
            </w:r>
          </w:p>
        </w:tc>
        <w:tc>
          <w:tcPr>
            <w:tcW w:w="2295" w:type="dxa"/>
            <w:shd w:val="clear" w:color="000000" w:fill="FFFFFF"/>
            <w:vAlign w:val="center"/>
            <w:hideMark/>
          </w:tcPr>
          <w:p w14:paraId="3F65FC2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ТК67-Никольская 15</w:t>
            </w:r>
          </w:p>
        </w:tc>
        <w:tc>
          <w:tcPr>
            <w:tcW w:w="803" w:type="dxa"/>
            <w:shd w:val="clear" w:color="000000" w:fill="FFFFFF"/>
            <w:vAlign w:val="center"/>
            <w:hideMark/>
          </w:tcPr>
          <w:p w14:paraId="4687F94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616" w:type="dxa"/>
            <w:shd w:val="clear" w:color="000000" w:fill="FFFFFF"/>
            <w:vAlign w:val="center"/>
            <w:hideMark/>
          </w:tcPr>
          <w:p w14:paraId="6972013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52</w:t>
            </w:r>
          </w:p>
        </w:tc>
        <w:tc>
          <w:tcPr>
            <w:tcW w:w="656" w:type="dxa"/>
            <w:shd w:val="clear" w:color="000000" w:fill="FFFFFF"/>
            <w:vAlign w:val="center"/>
            <w:hideMark/>
          </w:tcPr>
          <w:p w14:paraId="55A5633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0,0728</w:t>
            </w:r>
          </w:p>
        </w:tc>
        <w:tc>
          <w:tcPr>
            <w:tcW w:w="656" w:type="dxa"/>
            <w:shd w:val="clear" w:color="000000" w:fill="FFFFFF"/>
            <w:vAlign w:val="center"/>
            <w:hideMark/>
          </w:tcPr>
          <w:p w14:paraId="44DBEC5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26</w:t>
            </w:r>
          </w:p>
        </w:tc>
        <w:tc>
          <w:tcPr>
            <w:tcW w:w="920" w:type="dxa"/>
            <w:shd w:val="clear" w:color="000000" w:fill="FFFFFF"/>
            <w:vAlign w:val="center"/>
            <w:hideMark/>
          </w:tcPr>
          <w:p w14:paraId="44071B7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5FB4F40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128" w:type="dxa"/>
            <w:shd w:val="clear" w:color="000000" w:fill="FFFFFF"/>
            <w:vAlign w:val="center"/>
            <w:hideMark/>
          </w:tcPr>
          <w:p w14:paraId="3C03786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26</w:t>
            </w:r>
          </w:p>
        </w:tc>
        <w:tc>
          <w:tcPr>
            <w:tcW w:w="941" w:type="dxa"/>
            <w:shd w:val="clear" w:color="000000" w:fill="FFFFFF"/>
            <w:vAlign w:val="center"/>
            <w:hideMark/>
          </w:tcPr>
          <w:p w14:paraId="6C2FE86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04F3AC7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2018</w:t>
            </w:r>
          </w:p>
        </w:tc>
        <w:tc>
          <w:tcPr>
            <w:tcW w:w="2268" w:type="dxa"/>
            <w:shd w:val="clear" w:color="auto" w:fill="auto"/>
            <w:vAlign w:val="center"/>
            <w:hideMark/>
          </w:tcPr>
          <w:p w14:paraId="132BD3D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136B39C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13932F4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68A4740E" w14:textId="77777777" w:rsidTr="006A5022">
        <w:trPr>
          <w:trHeight w:val="301"/>
        </w:trPr>
        <w:tc>
          <w:tcPr>
            <w:tcW w:w="585" w:type="dxa"/>
            <w:shd w:val="clear" w:color="000000" w:fill="FFFFFF"/>
            <w:vAlign w:val="center"/>
            <w:hideMark/>
          </w:tcPr>
          <w:p w14:paraId="04A474E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140</w:t>
            </w:r>
          </w:p>
        </w:tc>
        <w:tc>
          <w:tcPr>
            <w:tcW w:w="2295" w:type="dxa"/>
            <w:shd w:val="clear" w:color="000000" w:fill="FFFFFF"/>
            <w:vAlign w:val="center"/>
            <w:hideMark/>
          </w:tcPr>
          <w:p w14:paraId="3424D59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ТК67-УТ29</w:t>
            </w:r>
          </w:p>
        </w:tc>
        <w:tc>
          <w:tcPr>
            <w:tcW w:w="803" w:type="dxa"/>
            <w:shd w:val="clear" w:color="000000" w:fill="FFFFFF"/>
            <w:vAlign w:val="center"/>
            <w:hideMark/>
          </w:tcPr>
          <w:p w14:paraId="0422293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76(65)</w:t>
            </w:r>
          </w:p>
        </w:tc>
        <w:tc>
          <w:tcPr>
            <w:tcW w:w="616" w:type="dxa"/>
            <w:shd w:val="clear" w:color="000000" w:fill="FFFFFF"/>
            <w:vAlign w:val="center"/>
            <w:hideMark/>
          </w:tcPr>
          <w:p w14:paraId="2D94016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22</w:t>
            </w:r>
          </w:p>
        </w:tc>
        <w:tc>
          <w:tcPr>
            <w:tcW w:w="656" w:type="dxa"/>
            <w:shd w:val="clear" w:color="000000" w:fill="FFFFFF"/>
            <w:vAlign w:val="center"/>
            <w:hideMark/>
          </w:tcPr>
          <w:p w14:paraId="22062E1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0,0858</w:t>
            </w:r>
          </w:p>
        </w:tc>
        <w:tc>
          <w:tcPr>
            <w:tcW w:w="656" w:type="dxa"/>
            <w:shd w:val="clear" w:color="000000" w:fill="FFFFFF"/>
            <w:vAlign w:val="center"/>
            <w:hideMark/>
          </w:tcPr>
          <w:p w14:paraId="6222531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11</w:t>
            </w:r>
          </w:p>
        </w:tc>
        <w:tc>
          <w:tcPr>
            <w:tcW w:w="920" w:type="dxa"/>
            <w:shd w:val="clear" w:color="000000" w:fill="FFFFFF"/>
            <w:vAlign w:val="center"/>
            <w:hideMark/>
          </w:tcPr>
          <w:p w14:paraId="59DA581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287185A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128" w:type="dxa"/>
            <w:shd w:val="clear" w:color="000000" w:fill="FFFFFF"/>
            <w:vAlign w:val="center"/>
            <w:hideMark/>
          </w:tcPr>
          <w:p w14:paraId="26212CB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11</w:t>
            </w:r>
          </w:p>
        </w:tc>
        <w:tc>
          <w:tcPr>
            <w:tcW w:w="941" w:type="dxa"/>
            <w:shd w:val="clear" w:color="000000" w:fill="FFFFFF"/>
            <w:vAlign w:val="center"/>
            <w:hideMark/>
          </w:tcPr>
          <w:p w14:paraId="61BD222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2FD4ECF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2018</w:t>
            </w:r>
          </w:p>
        </w:tc>
        <w:tc>
          <w:tcPr>
            <w:tcW w:w="2268" w:type="dxa"/>
            <w:shd w:val="clear" w:color="auto" w:fill="auto"/>
            <w:vAlign w:val="center"/>
            <w:hideMark/>
          </w:tcPr>
          <w:p w14:paraId="1692B62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1563303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193D885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36FA2B42" w14:textId="77777777" w:rsidTr="006A5022">
        <w:trPr>
          <w:trHeight w:val="301"/>
        </w:trPr>
        <w:tc>
          <w:tcPr>
            <w:tcW w:w="585" w:type="dxa"/>
            <w:shd w:val="clear" w:color="000000" w:fill="FFFFFF"/>
            <w:vAlign w:val="center"/>
            <w:hideMark/>
          </w:tcPr>
          <w:p w14:paraId="08051FF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141</w:t>
            </w:r>
          </w:p>
        </w:tc>
        <w:tc>
          <w:tcPr>
            <w:tcW w:w="2295" w:type="dxa"/>
            <w:shd w:val="clear" w:color="000000" w:fill="FFFFFF"/>
            <w:vAlign w:val="center"/>
            <w:hideMark/>
          </w:tcPr>
          <w:p w14:paraId="47A9241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УТ29-Никольская 20 Общество инвалидов</w:t>
            </w:r>
          </w:p>
        </w:tc>
        <w:tc>
          <w:tcPr>
            <w:tcW w:w="803" w:type="dxa"/>
            <w:shd w:val="clear" w:color="000000" w:fill="FFFFFF"/>
            <w:vAlign w:val="center"/>
            <w:hideMark/>
          </w:tcPr>
          <w:p w14:paraId="3EDB92B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45(40)</w:t>
            </w:r>
          </w:p>
        </w:tc>
        <w:tc>
          <w:tcPr>
            <w:tcW w:w="616" w:type="dxa"/>
            <w:shd w:val="clear" w:color="000000" w:fill="FFFFFF"/>
            <w:vAlign w:val="center"/>
            <w:hideMark/>
          </w:tcPr>
          <w:p w14:paraId="0898BEC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24</w:t>
            </w:r>
          </w:p>
        </w:tc>
        <w:tc>
          <w:tcPr>
            <w:tcW w:w="656" w:type="dxa"/>
            <w:shd w:val="clear" w:color="000000" w:fill="FFFFFF"/>
            <w:vAlign w:val="center"/>
            <w:hideMark/>
          </w:tcPr>
          <w:p w14:paraId="66DB2CD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0,0336</w:t>
            </w:r>
          </w:p>
        </w:tc>
        <w:tc>
          <w:tcPr>
            <w:tcW w:w="656" w:type="dxa"/>
            <w:shd w:val="clear" w:color="000000" w:fill="FFFFFF"/>
            <w:vAlign w:val="center"/>
            <w:hideMark/>
          </w:tcPr>
          <w:p w14:paraId="0153DA1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w:t>
            </w:r>
          </w:p>
        </w:tc>
        <w:tc>
          <w:tcPr>
            <w:tcW w:w="920" w:type="dxa"/>
            <w:shd w:val="clear" w:color="000000" w:fill="FFFFFF"/>
            <w:vAlign w:val="center"/>
            <w:hideMark/>
          </w:tcPr>
          <w:p w14:paraId="08E2A81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7A56ED8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128" w:type="dxa"/>
            <w:shd w:val="clear" w:color="000000" w:fill="FFFFFF"/>
            <w:vAlign w:val="center"/>
            <w:hideMark/>
          </w:tcPr>
          <w:p w14:paraId="73E3D08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w:t>
            </w:r>
          </w:p>
        </w:tc>
        <w:tc>
          <w:tcPr>
            <w:tcW w:w="941" w:type="dxa"/>
            <w:shd w:val="clear" w:color="000000" w:fill="FFFFFF"/>
            <w:vAlign w:val="center"/>
            <w:hideMark/>
          </w:tcPr>
          <w:p w14:paraId="05C3201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29B3A90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2018</w:t>
            </w:r>
          </w:p>
        </w:tc>
        <w:tc>
          <w:tcPr>
            <w:tcW w:w="2268" w:type="dxa"/>
            <w:shd w:val="clear" w:color="auto" w:fill="auto"/>
            <w:vAlign w:val="center"/>
            <w:hideMark/>
          </w:tcPr>
          <w:p w14:paraId="6C67C5E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6421469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6B9E679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7B245B72" w14:textId="77777777" w:rsidTr="006A5022">
        <w:trPr>
          <w:trHeight w:val="301"/>
        </w:trPr>
        <w:tc>
          <w:tcPr>
            <w:tcW w:w="585" w:type="dxa"/>
            <w:shd w:val="clear" w:color="000000" w:fill="FFFFFF"/>
            <w:vAlign w:val="center"/>
            <w:hideMark/>
          </w:tcPr>
          <w:p w14:paraId="365A5D6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142</w:t>
            </w:r>
          </w:p>
        </w:tc>
        <w:tc>
          <w:tcPr>
            <w:tcW w:w="2295" w:type="dxa"/>
            <w:shd w:val="clear" w:color="000000" w:fill="FFFFFF"/>
            <w:vAlign w:val="center"/>
            <w:hideMark/>
          </w:tcPr>
          <w:p w14:paraId="43BE8E9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УТ29-Гаражи (Никольская)</w:t>
            </w:r>
          </w:p>
        </w:tc>
        <w:tc>
          <w:tcPr>
            <w:tcW w:w="803" w:type="dxa"/>
            <w:shd w:val="clear" w:color="000000" w:fill="FFFFFF"/>
            <w:vAlign w:val="center"/>
            <w:hideMark/>
          </w:tcPr>
          <w:p w14:paraId="0070091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616" w:type="dxa"/>
            <w:shd w:val="clear" w:color="000000" w:fill="FFFFFF"/>
            <w:vAlign w:val="center"/>
            <w:hideMark/>
          </w:tcPr>
          <w:p w14:paraId="6519D54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w:t>
            </w:r>
          </w:p>
        </w:tc>
        <w:tc>
          <w:tcPr>
            <w:tcW w:w="656" w:type="dxa"/>
            <w:shd w:val="clear" w:color="000000" w:fill="FFFFFF"/>
            <w:vAlign w:val="center"/>
            <w:hideMark/>
          </w:tcPr>
          <w:p w14:paraId="2B18E74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0,0084</w:t>
            </w:r>
          </w:p>
        </w:tc>
        <w:tc>
          <w:tcPr>
            <w:tcW w:w="656" w:type="dxa"/>
            <w:shd w:val="clear" w:color="000000" w:fill="FFFFFF"/>
            <w:vAlign w:val="center"/>
            <w:hideMark/>
          </w:tcPr>
          <w:p w14:paraId="756D813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w:t>
            </w:r>
          </w:p>
        </w:tc>
        <w:tc>
          <w:tcPr>
            <w:tcW w:w="920" w:type="dxa"/>
            <w:shd w:val="clear" w:color="000000" w:fill="FFFFFF"/>
            <w:vAlign w:val="center"/>
            <w:hideMark/>
          </w:tcPr>
          <w:p w14:paraId="0502B61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5410FA5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128" w:type="dxa"/>
            <w:shd w:val="clear" w:color="000000" w:fill="FFFFFF"/>
            <w:vAlign w:val="center"/>
            <w:hideMark/>
          </w:tcPr>
          <w:p w14:paraId="2A61590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w:t>
            </w:r>
          </w:p>
        </w:tc>
        <w:tc>
          <w:tcPr>
            <w:tcW w:w="941" w:type="dxa"/>
            <w:shd w:val="clear" w:color="000000" w:fill="FFFFFF"/>
            <w:vAlign w:val="center"/>
            <w:hideMark/>
          </w:tcPr>
          <w:p w14:paraId="73A0ADC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763724B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2018</w:t>
            </w:r>
          </w:p>
        </w:tc>
        <w:tc>
          <w:tcPr>
            <w:tcW w:w="2268" w:type="dxa"/>
            <w:shd w:val="clear" w:color="auto" w:fill="auto"/>
            <w:vAlign w:val="center"/>
            <w:hideMark/>
          </w:tcPr>
          <w:p w14:paraId="3C87C17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3F15D55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43A7102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2D9747DE" w14:textId="77777777" w:rsidTr="006A5022">
        <w:trPr>
          <w:trHeight w:val="301"/>
        </w:trPr>
        <w:tc>
          <w:tcPr>
            <w:tcW w:w="585" w:type="dxa"/>
            <w:shd w:val="clear" w:color="000000" w:fill="FFFFFF"/>
            <w:vAlign w:val="center"/>
            <w:hideMark/>
          </w:tcPr>
          <w:p w14:paraId="3CD5211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143</w:t>
            </w:r>
          </w:p>
        </w:tc>
        <w:tc>
          <w:tcPr>
            <w:tcW w:w="2295" w:type="dxa"/>
            <w:shd w:val="clear" w:color="000000" w:fill="FFFFFF"/>
            <w:vAlign w:val="center"/>
            <w:hideMark/>
          </w:tcPr>
          <w:p w14:paraId="5763792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ТК60-ТК62</w:t>
            </w:r>
          </w:p>
        </w:tc>
        <w:tc>
          <w:tcPr>
            <w:tcW w:w="803" w:type="dxa"/>
            <w:shd w:val="clear" w:color="000000" w:fill="FFFFFF"/>
            <w:vAlign w:val="center"/>
            <w:hideMark/>
          </w:tcPr>
          <w:p w14:paraId="1E2B821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159(150)</w:t>
            </w:r>
          </w:p>
        </w:tc>
        <w:tc>
          <w:tcPr>
            <w:tcW w:w="616" w:type="dxa"/>
            <w:shd w:val="clear" w:color="000000" w:fill="FFFFFF"/>
            <w:vAlign w:val="center"/>
            <w:hideMark/>
          </w:tcPr>
          <w:p w14:paraId="0629A92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50</w:t>
            </w:r>
          </w:p>
        </w:tc>
        <w:tc>
          <w:tcPr>
            <w:tcW w:w="656" w:type="dxa"/>
            <w:shd w:val="clear" w:color="000000" w:fill="FFFFFF"/>
            <w:vAlign w:val="center"/>
            <w:hideMark/>
          </w:tcPr>
          <w:p w14:paraId="074B3B5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0,9</w:t>
            </w:r>
          </w:p>
        </w:tc>
        <w:tc>
          <w:tcPr>
            <w:tcW w:w="656" w:type="dxa"/>
            <w:shd w:val="clear" w:color="000000" w:fill="FFFFFF"/>
            <w:vAlign w:val="center"/>
            <w:hideMark/>
          </w:tcPr>
          <w:p w14:paraId="6C309AA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25</w:t>
            </w:r>
          </w:p>
        </w:tc>
        <w:tc>
          <w:tcPr>
            <w:tcW w:w="920" w:type="dxa"/>
            <w:shd w:val="clear" w:color="000000" w:fill="FFFFFF"/>
            <w:vAlign w:val="center"/>
            <w:hideMark/>
          </w:tcPr>
          <w:p w14:paraId="1FAAB46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72D8312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128" w:type="dxa"/>
            <w:shd w:val="clear" w:color="000000" w:fill="FFFFFF"/>
            <w:vAlign w:val="center"/>
            <w:hideMark/>
          </w:tcPr>
          <w:p w14:paraId="6AE1AB0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25</w:t>
            </w:r>
          </w:p>
        </w:tc>
        <w:tc>
          <w:tcPr>
            <w:tcW w:w="941" w:type="dxa"/>
            <w:shd w:val="clear" w:color="000000" w:fill="FFFFFF"/>
            <w:vAlign w:val="center"/>
            <w:hideMark/>
          </w:tcPr>
          <w:p w14:paraId="6E6B4F6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25D2529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2018</w:t>
            </w:r>
          </w:p>
        </w:tc>
        <w:tc>
          <w:tcPr>
            <w:tcW w:w="2268" w:type="dxa"/>
            <w:shd w:val="clear" w:color="auto" w:fill="auto"/>
            <w:vAlign w:val="center"/>
            <w:hideMark/>
          </w:tcPr>
          <w:p w14:paraId="10B6ACB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4B0DB89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68700C5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458D7B00" w14:textId="77777777" w:rsidTr="006A5022">
        <w:trPr>
          <w:trHeight w:val="301"/>
        </w:trPr>
        <w:tc>
          <w:tcPr>
            <w:tcW w:w="585" w:type="dxa"/>
            <w:shd w:val="clear" w:color="000000" w:fill="FFFFFF"/>
            <w:vAlign w:val="center"/>
            <w:hideMark/>
          </w:tcPr>
          <w:p w14:paraId="1FACE1B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144</w:t>
            </w:r>
          </w:p>
        </w:tc>
        <w:tc>
          <w:tcPr>
            <w:tcW w:w="2295" w:type="dxa"/>
            <w:shd w:val="clear" w:color="000000" w:fill="FFFFFF"/>
            <w:vAlign w:val="center"/>
            <w:hideMark/>
          </w:tcPr>
          <w:p w14:paraId="465B3F8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ТК62-УТ27</w:t>
            </w:r>
          </w:p>
        </w:tc>
        <w:tc>
          <w:tcPr>
            <w:tcW w:w="803" w:type="dxa"/>
            <w:shd w:val="clear" w:color="000000" w:fill="FFFFFF"/>
            <w:vAlign w:val="center"/>
            <w:hideMark/>
          </w:tcPr>
          <w:p w14:paraId="35A1246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159(150)</w:t>
            </w:r>
          </w:p>
        </w:tc>
        <w:tc>
          <w:tcPr>
            <w:tcW w:w="616" w:type="dxa"/>
            <w:shd w:val="clear" w:color="000000" w:fill="FFFFFF"/>
            <w:vAlign w:val="center"/>
            <w:hideMark/>
          </w:tcPr>
          <w:p w14:paraId="01FDDDF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132</w:t>
            </w:r>
          </w:p>
        </w:tc>
        <w:tc>
          <w:tcPr>
            <w:tcW w:w="656" w:type="dxa"/>
            <w:shd w:val="clear" w:color="000000" w:fill="FFFFFF"/>
            <w:vAlign w:val="center"/>
            <w:hideMark/>
          </w:tcPr>
          <w:p w14:paraId="0338BA6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2,376</w:t>
            </w:r>
          </w:p>
        </w:tc>
        <w:tc>
          <w:tcPr>
            <w:tcW w:w="656" w:type="dxa"/>
            <w:shd w:val="clear" w:color="000000" w:fill="FFFFFF"/>
            <w:vAlign w:val="center"/>
            <w:hideMark/>
          </w:tcPr>
          <w:p w14:paraId="3252BB7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66</w:t>
            </w:r>
          </w:p>
        </w:tc>
        <w:tc>
          <w:tcPr>
            <w:tcW w:w="920" w:type="dxa"/>
            <w:shd w:val="clear" w:color="000000" w:fill="FFFFFF"/>
            <w:vAlign w:val="center"/>
            <w:hideMark/>
          </w:tcPr>
          <w:p w14:paraId="2AEE6C6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17C0F1F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66</w:t>
            </w:r>
          </w:p>
        </w:tc>
        <w:tc>
          <w:tcPr>
            <w:tcW w:w="1128" w:type="dxa"/>
            <w:shd w:val="clear" w:color="000000" w:fill="FFFFFF"/>
            <w:vAlign w:val="center"/>
            <w:hideMark/>
          </w:tcPr>
          <w:p w14:paraId="600EC4E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31A4B2A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1666774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 (2021)</w:t>
            </w:r>
          </w:p>
        </w:tc>
        <w:tc>
          <w:tcPr>
            <w:tcW w:w="2268" w:type="dxa"/>
            <w:shd w:val="clear" w:color="auto" w:fill="auto"/>
            <w:vAlign w:val="center"/>
            <w:hideMark/>
          </w:tcPr>
          <w:p w14:paraId="73F9B02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4CE6F90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53ECFC0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0DDD1A4C" w14:textId="77777777" w:rsidTr="006A5022">
        <w:trPr>
          <w:trHeight w:val="301"/>
        </w:trPr>
        <w:tc>
          <w:tcPr>
            <w:tcW w:w="585" w:type="dxa"/>
            <w:shd w:val="clear" w:color="000000" w:fill="FFFFFF"/>
            <w:vAlign w:val="center"/>
            <w:hideMark/>
          </w:tcPr>
          <w:p w14:paraId="5FB47C6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145</w:t>
            </w:r>
          </w:p>
        </w:tc>
        <w:tc>
          <w:tcPr>
            <w:tcW w:w="2295" w:type="dxa"/>
            <w:shd w:val="clear" w:color="000000" w:fill="FFFFFF"/>
            <w:vAlign w:val="center"/>
            <w:hideMark/>
          </w:tcPr>
          <w:p w14:paraId="2A15473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УТ25-ТК71</w:t>
            </w:r>
          </w:p>
        </w:tc>
        <w:tc>
          <w:tcPr>
            <w:tcW w:w="803" w:type="dxa"/>
            <w:shd w:val="clear" w:color="000000" w:fill="FFFFFF"/>
            <w:vAlign w:val="center"/>
            <w:hideMark/>
          </w:tcPr>
          <w:p w14:paraId="0D5B0ED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76(65)</w:t>
            </w:r>
          </w:p>
        </w:tc>
        <w:tc>
          <w:tcPr>
            <w:tcW w:w="616" w:type="dxa"/>
            <w:shd w:val="clear" w:color="000000" w:fill="FFFFFF"/>
            <w:vAlign w:val="center"/>
            <w:hideMark/>
          </w:tcPr>
          <w:p w14:paraId="7954DE2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26</w:t>
            </w:r>
          </w:p>
        </w:tc>
        <w:tc>
          <w:tcPr>
            <w:tcW w:w="656" w:type="dxa"/>
            <w:shd w:val="clear" w:color="000000" w:fill="FFFFFF"/>
            <w:vAlign w:val="center"/>
            <w:hideMark/>
          </w:tcPr>
          <w:p w14:paraId="47DADFF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0,1014</w:t>
            </w:r>
          </w:p>
        </w:tc>
        <w:tc>
          <w:tcPr>
            <w:tcW w:w="656" w:type="dxa"/>
            <w:shd w:val="clear" w:color="000000" w:fill="FFFFFF"/>
            <w:vAlign w:val="center"/>
            <w:hideMark/>
          </w:tcPr>
          <w:p w14:paraId="32CF25A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13</w:t>
            </w:r>
          </w:p>
        </w:tc>
        <w:tc>
          <w:tcPr>
            <w:tcW w:w="920" w:type="dxa"/>
            <w:shd w:val="clear" w:color="000000" w:fill="FFFFFF"/>
            <w:vAlign w:val="center"/>
            <w:hideMark/>
          </w:tcPr>
          <w:p w14:paraId="4FE45B7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069608B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13</w:t>
            </w:r>
          </w:p>
        </w:tc>
        <w:tc>
          <w:tcPr>
            <w:tcW w:w="1128" w:type="dxa"/>
            <w:shd w:val="clear" w:color="000000" w:fill="FFFFFF"/>
            <w:vAlign w:val="center"/>
            <w:hideMark/>
          </w:tcPr>
          <w:p w14:paraId="44D8896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421C0E1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49560BE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w:t>
            </w:r>
          </w:p>
        </w:tc>
        <w:tc>
          <w:tcPr>
            <w:tcW w:w="2268" w:type="dxa"/>
            <w:shd w:val="clear" w:color="auto" w:fill="auto"/>
            <w:vAlign w:val="center"/>
            <w:hideMark/>
          </w:tcPr>
          <w:p w14:paraId="0513A4E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5DAA727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6EF6D1D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7CD24FCD" w14:textId="77777777" w:rsidTr="006A5022">
        <w:trPr>
          <w:trHeight w:val="301"/>
        </w:trPr>
        <w:tc>
          <w:tcPr>
            <w:tcW w:w="585" w:type="dxa"/>
            <w:shd w:val="clear" w:color="000000" w:fill="FFFFFF"/>
            <w:vAlign w:val="center"/>
            <w:hideMark/>
          </w:tcPr>
          <w:p w14:paraId="76468C6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146</w:t>
            </w:r>
          </w:p>
        </w:tc>
        <w:tc>
          <w:tcPr>
            <w:tcW w:w="2295" w:type="dxa"/>
            <w:shd w:val="clear" w:color="000000" w:fill="FFFFFF"/>
            <w:vAlign w:val="center"/>
            <w:hideMark/>
          </w:tcPr>
          <w:p w14:paraId="0B845CF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ТК71-УТ26</w:t>
            </w:r>
          </w:p>
        </w:tc>
        <w:tc>
          <w:tcPr>
            <w:tcW w:w="803" w:type="dxa"/>
            <w:shd w:val="clear" w:color="000000" w:fill="FFFFFF"/>
            <w:vAlign w:val="center"/>
            <w:hideMark/>
          </w:tcPr>
          <w:p w14:paraId="6FEFA07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616" w:type="dxa"/>
            <w:shd w:val="clear" w:color="000000" w:fill="FFFFFF"/>
            <w:vAlign w:val="center"/>
            <w:hideMark/>
          </w:tcPr>
          <w:p w14:paraId="56ECA1B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74</w:t>
            </w:r>
          </w:p>
        </w:tc>
        <w:tc>
          <w:tcPr>
            <w:tcW w:w="656" w:type="dxa"/>
            <w:shd w:val="clear" w:color="000000" w:fill="FFFFFF"/>
            <w:vAlign w:val="center"/>
            <w:hideMark/>
          </w:tcPr>
          <w:p w14:paraId="4F03EBD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0,592</w:t>
            </w:r>
          </w:p>
        </w:tc>
        <w:tc>
          <w:tcPr>
            <w:tcW w:w="656" w:type="dxa"/>
            <w:shd w:val="clear" w:color="000000" w:fill="FFFFFF"/>
            <w:vAlign w:val="center"/>
            <w:hideMark/>
          </w:tcPr>
          <w:p w14:paraId="647AE66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37</w:t>
            </w:r>
          </w:p>
        </w:tc>
        <w:tc>
          <w:tcPr>
            <w:tcW w:w="920" w:type="dxa"/>
            <w:shd w:val="clear" w:color="000000" w:fill="FFFFFF"/>
            <w:vAlign w:val="center"/>
            <w:hideMark/>
          </w:tcPr>
          <w:p w14:paraId="59E5D4B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37</w:t>
            </w:r>
          </w:p>
        </w:tc>
        <w:tc>
          <w:tcPr>
            <w:tcW w:w="905" w:type="dxa"/>
            <w:shd w:val="clear" w:color="000000" w:fill="FFFFFF"/>
            <w:vAlign w:val="center"/>
            <w:hideMark/>
          </w:tcPr>
          <w:p w14:paraId="611E150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128" w:type="dxa"/>
            <w:shd w:val="clear" w:color="000000" w:fill="FFFFFF"/>
            <w:vAlign w:val="center"/>
            <w:hideMark/>
          </w:tcPr>
          <w:p w14:paraId="5A1A396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3B1958F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5677FF0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 (2021)</w:t>
            </w:r>
          </w:p>
        </w:tc>
        <w:tc>
          <w:tcPr>
            <w:tcW w:w="2268" w:type="dxa"/>
            <w:shd w:val="clear" w:color="auto" w:fill="auto"/>
            <w:vAlign w:val="center"/>
            <w:hideMark/>
          </w:tcPr>
          <w:p w14:paraId="547FD24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46B3287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62233C6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423602C2" w14:textId="77777777" w:rsidTr="006A5022">
        <w:trPr>
          <w:trHeight w:val="301"/>
        </w:trPr>
        <w:tc>
          <w:tcPr>
            <w:tcW w:w="585" w:type="dxa"/>
            <w:shd w:val="clear" w:color="000000" w:fill="FFFFFF"/>
            <w:vAlign w:val="center"/>
            <w:hideMark/>
          </w:tcPr>
          <w:p w14:paraId="2B4C77B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147</w:t>
            </w:r>
          </w:p>
        </w:tc>
        <w:tc>
          <w:tcPr>
            <w:tcW w:w="2295" w:type="dxa"/>
            <w:shd w:val="clear" w:color="000000" w:fill="FFFFFF"/>
            <w:vAlign w:val="center"/>
            <w:hideMark/>
          </w:tcPr>
          <w:p w14:paraId="2F9A68B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УТ26-Либнехта 5/24а</w:t>
            </w:r>
          </w:p>
        </w:tc>
        <w:tc>
          <w:tcPr>
            <w:tcW w:w="803" w:type="dxa"/>
            <w:shd w:val="clear" w:color="000000" w:fill="FFFFFF"/>
            <w:vAlign w:val="center"/>
            <w:hideMark/>
          </w:tcPr>
          <w:p w14:paraId="51AF691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616" w:type="dxa"/>
            <w:shd w:val="clear" w:color="000000" w:fill="FFFFFF"/>
            <w:vAlign w:val="center"/>
            <w:hideMark/>
          </w:tcPr>
          <w:p w14:paraId="515FEEA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114</w:t>
            </w:r>
          </w:p>
        </w:tc>
        <w:tc>
          <w:tcPr>
            <w:tcW w:w="656" w:type="dxa"/>
            <w:shd w:val="clear" w:color="000000" w:fill="FFFFFF"/>
            <w:vAlign w:val="center"/>
            <w:hideMark/>
          </w:tcPr>
          <w:p w14:paraId="6852445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0,912</w:t>
            </w:r>
          </w:p>
        </w:tc>
        <w:tc>
          <w:tcPr>
            <w:tcW w:w="656" w:type="dxa"/>
            <w:shd w:val="clear" w:color="000000" w:fill="FFFFFF"/>
            <w:vAlign w:val="center"/>
            <w:hideMark/>
          </w:tcPr>
          <w:p w14:paraId="3714C41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w:t>
            </w:r>
          </w:p>
        </w:tc>
        <w:tc>
          <w:tcPr>
            <w:tcW w:w="920" w:type="dxa"/>
            <w:shd w:val="clear" w:color="000000" w:fill="FFFFFF"/>
            <w:vAlign w:val="center"/>
            <w:hideMark/>
          </w:tcPr>
          <w:p w14:paraId="32B3F50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w:t>
            </w:r>
          </w:p>
        </w:tc>
        <w:tc>
          <w:tcPr>
            <w:tcW w:w="905" w:type="dxa"/>
            <w:shd w:val="clear" w:color="000000" w:fill="FFFFFF"/>
            <w:vAlign w:val="center"/>
            <w:hideMark/>
          </w:tcPr>
          <w:p w14:paraId="3CCB263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128" w:type="dxa"/>
            <w:shd w:val="clear" w:color="000000" w:fill="FFFFFF"/>
            <w:vAlign w:val="center"/>
            <w:hideMark/>
          </w:tcPr>
          <w:p w14:paraId="5885F9A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26C838B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6A33A5C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 (2021)</w:t>
            </w:r>
          </w:p>
        </w:tc>
        <w:tc>
          <w:tcPr>
            <w:tcW w:w="2268" w:type="dxa"/>
            <w:shd w:val="clear" w:color="auto" w:fill="auto"/>
            <w:vAlign w:val="center"/>
            <w:hideMark/>
          </w:tcPr>
          <w:p w14:paraId="5A6BCE6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74DB5DE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1EAF32A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632ACCF6" w14:textId="77777777" w:rsidTr="006A5022">
        <w:trPr>
          <w:trHeight w:val="301"/>
        </w:trPr>
        <w:tc>
          <w:tcPr>
            <w:tcW w:w="585" w:type="dxa"/>
            <w:shd w:val="clear" w:color="000000" w:fill="FFFFFF"/>
            <w:vAlign w:val="center"/>
            <w:hideMark/>
          </w:tcPr>
          <w:p w14:paraId="2D14B62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148</w:t>
            </w:r>
          </w:p>
        </w:tc>
        <w:tc>
          <w:tcPr>
            <w:tcW w:w="2295" w:type="dxa"/>
            <w:shd w:val="clear" w:color="000000" w:fill="FFFFFF"/>
            <w:vAlign w:val="center"/>
            <w:hideMark/>
          </w:tcPr>
          <w:p w14:paraId="0E9BC7D0" w14:textId="58735E49"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Узел врезки-Никольская 9(ИП Фермер</w:t>
            </w:r>
            <w:r w:rsidR="00AE5EAE" w:rsidRPr="00E2192D">
              <w:rPr>
                <w:rFonts w:eastAsia="Times New Roman" w:cs="Times New Roman"/>
                <w:color w:val="000000" w:themeColor="text1"/>
                <w:sz w:val="16"/>
                <w:szCs w:val="16"/>
                <w:lang w:eastAsia="ru-RU"/>
              </w:rPr>
              <w:t>)</w:t>
            </w:r>
          </w:p>
        </w:tc>
        <w:tc>
          <w:tcPr>
            <w:tcW w:w="803" w:type="dxa"/>
            <w:shd w:val="clear" w:color="000000" w:fill="FFFFFF"/>
            <w:vAlign w:val="center"/>
            <w:hideMark/>
          </w:tcPr>
          <w:p w14:paraId="094D366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38(32)</w:t>
            </w:r>
          </w:p>
        </w:tc>
        <w:tc>
          <w:tcPr>
            <w:tcW w:w="616" w:type="dxa"/>
            <w:shd w:val="clear" w:color="000000" w:fill="FFFFFF"/>
            <w:vAlign w:val="center"/>
            <w:hideMark/>
          </w:tcPr>
          <w:p w14:paraId="722CDDF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50</w:t>
            </w:r>
          </w:p>
        </w:tc>
        <w:tc>
          <w:tcPr>
            <w:tcW w:w="656" w:type="dxa"/>
            <w:shd w:val="clear" w:color="000000" w:fill="FFFFFF"/>
            <w:vAlign w:val="center"/>
            <w:hideMark/>
          </w:tcPr>
          <w:p w14:paraId="3E4C30A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0,03</w:t>
            </w:r>
          </w:p>
        </w:tc>
        <w:tc>
          <w:tcPr>
            <w:tcW w:w="656" w:type="dxa"/>
            <w:shd w:val="clear" w:color="000000" w:fill="FFFFFF"/>
            <w:vAlign w:val="center"/>
            <w:hideMark/>
          </w:tcPr>
          <w:p w14:paraId="0BF48F6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25</w:t>
            </w:r>
          </w:p>
        </w:tc>
        <w:tc>
          <w:tcPr>
            <w:tcW w:w="920" w:type="dxa"/>
            <w:shd w:val="clear" w:color="000000" w:fill="FFFFFF"/>
            <w:vAlign w:val="center"/>
            <w:hideMark/>
          </w:tcPr>
          <w:p w14:paraId="402E367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47ED2B9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25</w:t>
            </w:r>
          </w:p>
        </w:tc>
        <w:tc>
          <w:tcPr>
            <w:tcW w:w="1128" w:type="dxa"/>
            <w:shd w:val="clear" w:color="000000" w:fill="FFFFFF"/>
            <w:vAlign w:val="center"/>
            <w:hideMark/>
          </w:tcPr>
          <w:p w14:paraId="70AEBD1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7A99D94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7B31473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w:t>
            </w:r>
          </w:p>
        </w:tc>
        <w:tc>
          <w:tcPr>
            <w:tcW w:w="2268" w:type="dxa"/>
            <w:shd w:val="clear" w:color="auto" w:fill="auto"/>
            <w:vAlign w:val="center"/>
            <w:hideMark/>
          </w:tcPr>
          <w:p w14:paraId="2C86F64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50A208A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733213B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66C82A71" w14:textId="77777777" w:rsidTr="006A5022">
        <w:trPr>
          <w:trHeight w:val="301"/>
        </w:trPr>
        <w:tc>
          <w:tcPr>
            <w:tcW w:w="585" w:type="dxa"/>
            <w:shd w:val="clear" w:color="000000" w:fill="FFFFFF"/>
            <w:vAlign w:val="center"/>
            <w:hideMark/>
          </w:tcPr>
          <w:p w14:paraId="7C05DAD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149</w:t>
            </w:r>
          </w:p>
        </w:tc>
        <w:tc>
          <w:tcPr>
            <w:tcW w:w="2295" w:type="dxa"/>
            <w:shd w:val="clear" w:color="000000" w:fill="FFFFFF"/>
            <w:vAlign w:val="center"/>
            <w:hideMark/>
          </w:tcPr>
          <w:p w14:paraId="07A99CB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УТ27-УТ25</w:t>
            </w:r>
          </w:p>
        </w:tc>
        <w:tc>
          <w:tcPr>
            <w:tcW w:w="803" w:type="dxa"/>
            <w:shd w:val="clear" w:color="000000" w:fill="FFFFFF"/>
            <w:vAlign w:val="center"/>
            <w:hideMark/>
          </w:tcPr>
          <w:p w14:paraId="10EEB35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159(150)</w:t>
            </w:r>
          </w:p>
        </w:tc>
        <w:tc>
          <w:tcPr>
            <w:tcW w:w="616" w:type="dxa"/>
            <w:shd w:val="clear" w:color="000000" w:fill="FFFFFF"/>
            <w:vAlign w:val="center"/>
            <w:hideMark/>
          </w:tcPr>
          <w:p w14:paraId="3062B85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110</w:t>
            </w:r>
          </w:p>
        </w:tc>
        <w:tc>
          <w:tcPr>
            <w:tcW w:w="656" w:type="dxa"/>
            <w:shd w:val="clear" w:color="000000" w:fill="FFFFFF"/>
            <w:vAlign w:val="center"/>
            <w:hideMark/>
          </w:tcPr>
          <w:p w14:paraId="5645DF9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w:t>
            </w:r>
          </w:p>
        </w:tc>
        <w:tc>
          <w:tcPr>
            <w:tcW w:w="656" w:type="dxa"/>
            <w:shd w:val="clear" w:color="000000" w:fill="FFFFFF"/>
            <w:vAlign w:val="center"/>
            <w:hideMark/>
          </w:tcPr>
          <w:p w14:paraId="51A0118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55</w:t>
            </w:r>
          </w:p>
        </w:tc>
        <w:tc>
          <w:tcPr>
            <w:tcW w:w="920" w:type="dxa"/>
            <w:shd w:val="clear" w:color="000000" w:fill="FFFFFF"/>
            <w:vAlign w:val="center"/>
            <w:hideMark/>
          </w:tcPr>
          <w:p w14:paraId="04CD482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5256C1E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128" w:type="dxa"/>
            <w:shd w:val="clear" w:color="000000" w:fill="FFFFFF"/>
            <w:vAlign w:val="center"/>
            <w:hideMark/>
          </w:tcPr>
          <w:p w14:paraId="6559E02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55</w:t>
            </w:r>
          </w:p>
        </w:tc>
        <w:tc>
          <w:tcPr>
            <w:tcW w:w="941" w:type="dxa"/>
            <w:shd w:val="clear" w:color="000000" w:fill="FFFFFF"/>
            <w:vAlign w:val="center"/>
            <w:hideMark/>
          </w:tcPr>
          <w:p w14:paraId="43F8660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2B6FB13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2018</w:t>
            </w:r>
          </w:p>
        </w:tc>
        <w:tc>
          <w:tcPr>
            <w:tcW w:w="2268" w:type="dxa"/>
            <w:shd w:val="clear" w:color="auto" w:fill="auto"/>
            <w:vAlign w:val="center"/>
            <w:hideMark/>
          </w:tcPr>
          <w:p w14:paraId="76EDDF5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1E9F244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5A40108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2028F7EA" w14:textId="77777777" w:rsidTr="006A5022">
        <w:trPr>
          <w:trHeight w:val="301"/>
        </w:trPr>
        <w:tc>
          <w:tcPr>
            <w:tcW w:w="585" w:type="dxa"/>
            <w:shd w:val="clear" w:color="000000" w:fill="FFFFFF"/>
            <w:vAlign w:val="center"/>
            <w:hideMark/>
          </w:tcPr>
          <w:p w14:paraId="281131D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150</w:t>
            </w:r>
          </w:p>
        </w:tc>
        <w:tc>
          <w:tcPr>
            <w:tcW w:w="2295" w:type="dxa"/>
            <w:shd w:val="clear" w:color="000000" w:fill="FFFFFF"/>
            <w:vAlign w:val="center"/>
            <w:hideMark/>
          </w:tcPr>
          <w:p w14:paraId="36B25B4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ТК71-Успенская 3а</w:t>
            </w:r>
          </w:p>
        </w:tc>
        <w:tc>
          <w:tcPr>
            <w:tcW w:w="803" w:type="dxa"/>
            <w:shd w:val="clear" w:color="000000" w:fill="FFFFFF"/>
            <w:vAlign w:val="center"/>
            <w:hideMark/>
          </w:tcPr>
          <w:p w14:paraId="7363850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616" w:type="dxa"/>
            <w:shd w:val="clear" w:color="000000" w:fill="FFFFFF"/>
            <w:vAlign w:val="center"/>
            <w:hideMark/>
          </w:tcPr>
          <w:p w14:paraId="4BF37B7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w:t>
            </w:r>
          </w:p>
        </w:tc>
        <w:tc>
          <w:tcPr>
            <w:tcW w:w="656" w:type="dxa"/>
            <w:shd w:val="clear" w:color="000000" w:fill="FFFFFF"/>
            <w:vAlign w:val="center"/>
            <w:hideMark/>
          </w:tcPr>
          <w:p w14:paraId="56D566B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0,0084</w:t>
            </w:r>
          </w:p>
        </w:tc>
        <w:tc>
          <w:tcPr>
            <w:tcW w:w="656" w:type="dxa"/>
            <w:shd w:val="clear" w:color="000000" w:fill="FFFFFF"/>
            <w:vAlign w:val="center"/>
            <w:hideMark/>
          </w:tcPr>
          <w:p w14:paraId="53D2616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w:t>
            </w:r>
          </w:p>
        </w:tc>
        <w:tc>
          <w:tcPr>
            <w:tcW w:w="920" w:type="dxa"/>
            <w:shd w:val="clear" w:color="000000" w:fill="FFFFFF"/>
            <w:vAlign w:val="center"/>
            <w:hideMark/>
          </w:tcPr>
          <w:p w14:paraId="48F0A8D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5389AE1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w:t>
            </w:r>
          </w:p>
        </w:tc>
        <w:tc>
          <w:tcPr>
            <w:tcW w:w="1128" w:type="dxa"/>
            <w:shd w:val="clear" w:color="000000" w:fill="FFFFFF"/>
            <w:vAlign w:val="center"/>
            <w:hideMark/>
          </w:tcPr>
          <w:p w14:paraId="63E9C4A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1A2B5D3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0CA3F98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w:t>
            </w:r>
          </w:p>
        </w:tc>
        <w:tc>
          <w:tcPr>
            <w:tcW w:w="2268" w:type="dxa"/>
            <w:shd w:val="clear" w:color="auto" w:fill="auto"/>
            <w:vAlign w:val="center"/>
            <w:hideMark/>
          </w:tcPr>
          <w:p w14:paraId="09A93F4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3CED9BA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027A129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1EF1E564" w14:textId="77777777" w:rsidTr="006A5022">
        <w:trPr>
          <w:trHeight w:val="301"/>
        </w:trPr>
        <w:tc>
          <w:tcPr>
            <w:tcW w:w="585" w:type="dxa"/>
            <w:shd w:val="clear" w:color="000000" w:fill="FFFFFF"/>
            <w:vAlign w:val="center"/>
            <w:hideMark/>
          </w:tcPr>
          <w:p w14:paraId="5EBB8E8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151</w:t>
            </w:r>
          </w:p>
        </w:tc>
        <w:tc>
          <w:tcPr>
            <w:tcW w:w="2295" w:type="dxa"/>
            <w:shd w:val="clear" w:color="000000" w:fill="FFFFFF"/>
            <w:vAlign w:val="center"/>
            <w:hideMark/>
          </w:tcPr>
          <w:p w14:paraId="5C5866B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УТ26-Успенская 3</w:t>
            </w:r>
          </w:p>
        </w:tc>
        <w:tc>
          <w:tcPr>
            <w:tcW w:w="803" w:type="dxa"/>
            <w:shd w:val="clear" w:color="000000" w:fill="FFFFFF"/>
            <w:vAlign w:val="center"/>
            <w:hideMark/>
          </w:tcPr>
          <w:p w14:paraId="4669CD8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76(65)</w:t>
            </w:r>
          </w:p>
        </w:tc>
        <w:tc>
          <w:tcPr>
            <w:tcW w:w="616" w:type="dxa"/>
            <w:shd w:val="clear" w:color="000000" w:fill="FFFFFF"/>
            <w:vAlign w:val="center"/>
            <w:hideMark/>
          </w:tcPr>
          <w:p w14:paraId="63FF8E3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w:t>
            </w:r>
          </w:p>
        </w:tc>
        <w:tc>
          <w:tcPr>
            <w:tcW w:w="656" w:type="dxa"/>
            <w:shd w:val="clear" w:color="000000" w:fill="FFFFFF"/>
            <w:vAlign w:val="center"/>
            <w:hideMark/>
          </w:tcPr>
          <w:p w14:paraId="5DFF8E5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0,0312</w:t>
            </w:r>
          </w:p>
        </w:tc>
        <w:tc>
          <w:tcPr>
            <w:tcW w:w="656" w:type="dxa"/>
            <w:shd w:val="clear" w:color="000000" w:fill="FFFFFF"/>
            <w:vAlign w:val="center"/>
            <w:hideMark/>
          </w:tcPr>
          <w:p w14:paraId="3004D94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w:t>
            </w:r>
          </w:p>
        </w:tc>
        <w:tc>
          <w:tcPr>
            <w:tcW w:w="920" w:type="dxa"/>
            <w:shd w:val="clear" w:color="000000" w:fill="FFFFFF"/>
            <w:vAlign w:val="center"/>
            <w:hideMark/>
          </w:tcPr>
          <w:p w14:paraId="451056A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1EDA1B8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w:t>
            </w:r>
          </w:p>
        </w:tc>
        <w:tc>
          <w:tcPr>
            <w:tcW w:w="1128" w:type="dxa"/>
            <w:shd w:val="clear" w:color="000000" w:fill="FFFFFF"/>
            <w:vAlign w:val="center"/>
            <w:hideMark/>
          </w:tcPr>
          <w:p w14:paraId="305F5E2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55AC53B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4F1460E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w:t>
            </w:r>
          </w:p>
        </w:tc>
        <w:tc>
          <w:tcPr>
            <w:tcW w:w="2268" w:type="dxa"/>
            <w:shd w:val="clear" w:color="auto" w:fill="auto"/>
            <w:vAlign w:val="center"/>
            <w:hideMark/>
          </w:tcPr>
          <w:p w14:paraId="5BD589E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2A19426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26156C8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5BE4D6D2" w14:textId="77777777" w:rsidTr="006A5022">
        <w:trPr>
          <w:trHeight w:val="301"/>
        </w:trPr>
        <w:tc>
          <w:tcPr>
            <w:tcW w:w="585" w:type="dxa"/>
            <w:shd w:val="clear" w:color="000000" w:fill="FFFFFF"/>
            <w:vAlign w:val="center"/>
            <w:hideMark/>
          </w:tcPr>
          <w:p w14:paraId="40F9FF7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152</w:t>
            </w:r>
          </w:p>
        </w:tc>
        <w:tc>
          <w:tcPr>
            <w:tcW w:w="2295" w:type="dxa"/>
            <w:shd w:val="clear" w:color="000000" w:fill="FFFFFF"/>
            <w:vAlign w:val="center"/>
            <w:hideMark/>
          </w:tcPr>
          <w:p w14:paraId="51C9BB9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УТ27-ТК69</w:t>
            </w:r>
          </w:p>
        </w:tc>
        <w:tc>
          <w:tcPr>
            <w:tcW w:w="803" w:type="dxa"/>
            <w:shd w:val="clear" w:color="000000" w:fill="FFFFFF"/>
            <w:vAlign w:val="center"/>
            <w:hideMark/>
          </w:tcPr>
          <w:p w14:paraId="432F51E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616" w:type="dxa"/>
            <w:shd w:val="clear" w:color="000000" w:fill="FFFFFF"/>
            <w:vAlign w:val="center"/>
            <w:hideMark/>
          </w:tcPr>
          <w:p w14:paraId="0965B28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17</w:t>
            </w:r>
          </w:p>
        </w:tc>
        <w:tc>
          <w:tcPr>
            <w:tcW w:w="656" w:type="dxa"/>
            <w:shd w:val="clear" w:color="000000" w:fill="FFFFFF"/>
            <w:vAlign w:val="center"/>
            <w:hideMark/>
          </w:tcPr>
          <w:p w14:paraId="1D7FCEC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0,136</w:t>
            </w:r>
          </w:p>
        </w:tc>
        <w:tc>
          <w:tcPr>
            <w:tcW w:w="656" w:type="dxa"/>
            <w:shd w:val="clear" w:color="000000" w:fill="FFFFFF"/>
            <w:vAlign w:val="center"/>
            <w:hideMark/>
          </w:tcPr>
          <w:p w14:paraId="4B2D407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8,5</w:t>
            </w:r>
          </w:p>
        </w:tc>
        <w:tc>
          <w:tcPr>
            <w:tcW w:w="920" w:type="dxa"/>
            <w:shd w:val="clear" w:color="000000" w:fill="FFFFFF"/>
            <w:vAlign w:val="center"/>
            <w:hideMark/>
          </w:tcPr>
          <w:p w14:paraId="220E5B8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1BDA75D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8,5</w:t>
            </w:r>
          </w:p>
        </w:tc>
        <w:tc>
          <w:tcPr>
            <w:tcW w:w="1128" w:type="dxa"/>
            <w:shd w:val="clear" w:color="000000" w:fill="FFFFFF"/>
            <w:vAlign w:val="center"/>
            <w:hideMark/>
          </w:tcPr>
          <w:p w14:paraId="26E8194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311F17B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10DD3CD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2018</w:t>
            </w:r>
          </w:p>
        </w:tc>
        <w:tc>
          <w:tcPr>
            <w:tcW w:w="2268" w:type="dxa"/>
            <w:shd w:val="clear" w:color="000000" w:fill="FFFFFF"/>
            <w:vAlign w:val="center"/>
            <w:hideMark/>
          </w:tcPr>
          <w:p w14:paraId="1273E5E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скорлупа</w:t>
            </w:r>
          </w:p>
        </w:tc>
        <w:tc>
          <w:tcPr>
            <w:tcW w:w="687" w:type="dxa"/>
            <w:shd w:val="clear" w:color="000000" w:fill="FFFFFF"/>
            <w:vAlign w:val="center"/>
            <w:hideMark/>
          </w:tcPr>
          <w:p w14:paraId="034710E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000000" w:fill="FFFFFF"/>
            <w:noWrap/>
            <w:vAlign w:val="center"/>
            <w:hideMark/>
          </w:tcPr>
          <w:p w14:paraId="585F524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26A5C714" w14:textId="77777777" w:rsidTr="006A5022">
        <w:trPr>
          <w:trHeight w:val="301"/>
        </w:trPr>
        <w:tc>
          <w:tcPr>
            <w:tcW w:w="585" w:type="dxa"/>
            <w:shd w:val="clear" w:color="000000" w:fill="FFFFFF"/>
            <w:vAlign w:val="center"/>
            <w:hideMark/>
          </w:tcPr>
          <w:p w14:paraId="7512236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153</w:t>
            </w:r>
          </w:p>
        </w:tc>
        <w:tc>
          <w:tcPr>
            <w:tcW w:w="2295" w:type="dxa"/>
            <w:shd w:val="clear" w:color="000000" w:fill="FFFFFF"/>
            <w:vAlign w:val="center"/>
            <w:hideMark/>
          </w:tcPr>
          <w:p w14:paraId="53E4526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ТК69-УТ28</w:t>
            </w:r>
          </w:p>
        </w:tc>
        <w:tc>
          <w:tcPr>
            <w:tcW w:w="803" w:type="dxa"/>
            <w:shd w:val="clear" w:color="000000" w:fill="FFFFFF"/>
            <w:vAlign w:val="center"/>
            <w:hideMark/>
          </w:tcPr>
          <w:p w14:paraId="793AE1C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616" w:type="dxa"/>
            <w:shd w:val="clear" w:color="000000" w:fill="FFFFFF"/>
            <w:vAlign w:val="center"/>
            <w:hideMark/>
          </w:tcPr>
          <w:p w14:paraId="62F3B83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83</w:t>
            </w:r>
          </w:p>
        </w:tc>
        <w:tc>
          <w:tcPr>
            <w:tcW w:w="656" w:type="dxa"/>
            <w:shd w:val="clear" w:color="000000" w:fill="FFFFFF"/>
            <w:vAlign w:val="center"/>
            <w:hideMark/>
          </w:tcPr>
          <w:p w14:paraId="3AEF608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0,664</w:t>
            </w:r>
          </w:p>
        </w:tc>
        <w:tc>
          <w:tcPr>
            <w:tcW w:w="656" w:type="dxa"/>
            <w:shd w:val="clear" w:color="000000" w:fill="FFFFFF"/>
            <w:vAlign w:val="center"/>
            <w:hideMark/>
          </w:tcPr>
          <w:p w14:paraId="0C565A7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41,5</w:t>
            </w:r>
          </w:p>
        </w:tc>
        <w:tc>
          <w:tcPr>
            <w:tcW w:w="920" w:type="dxa"/>
            <w:shd w:val="clear" w:color="000000" w:fill="FFFFFF"/>
            <w:vAlign w:val="center"/>
            <w:hideMark/>
          </w:tcPr>
          <w:p w14:paraId="67D8FE5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0AA12BA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41,5</w:t>
            </w:r>
          </w:p>
        </w:tc>
        <w:tc>
          <w:tcPr>
            <w:tcW w:w="1128" w:type="dxa"/>
            <w:shd w:val="clear" w:color="000000" w:fill="FFFFFF"/>
            <w:vAlign w:val="center"/>
            <w:hideMark/>
          </w:tcPr>
          <w:p w14:paraId="6414E21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103345B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1A05FC0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2018</w:t>
            </w:r>
          </w:p>
        </w:tc>
        <w:tc>
          <w:tcPr>
            <w:tcW w:w="2268" w:type="dxa"/>
            <w:shd w:val="clear" w:color="000000" w:fill="FFFFFF"/>
            <w:vAlign w:val="center"/>
            <w:hideMark/>
          </w:tcPr>
          <w:p w14:paraId="72A393F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скорлупа</w:t>
            </w:r>
          </w:p>
        </w:tc>
        <w:tc>
          <w:tcPr>
            <w:tcW w:w="687" w:type="dxa"/>
            <w:shd w:val="clear" w:color="000000" w:fill="FFFFFF"/>
            <w:vAlign w:val="center"/>
            <w:hideMark/>
          </w:tcPr>
          <w:p w14:paraId="0870D76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000000" w:fill="FFFFFF"/>
            <w:noWrap/>
            <w:vAlign w:val="center"/>
            <w:hideMark/>
          </w:tcPr>
          <w:p w14:paraId="6C05694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61E8D717" w14:textId="77777777" w:rsidTr="006A5022">
        <w:trPr>
          <w:trHeight w:val="301"/>
        </w:trPr>
        <w:tc>
          <w:tcPr>
            <w:tcW w:w="585" w:type="dxa"/>
            <w:shd w:val="clear" w:color="000000" w:fill="FFFFFF"/>
            <w:vAlign w:val="center"/>
            <w:hideMark/>
          </w:tcPr>
          <w:p w14:paraId="40D319E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154</w:t>
            </w:r>
          </w:p>
        </w:tc>
        <w:tc>
          <w:tcPr>
            <w:tcW w:w="2295" w:type="dxa"/>
            <w:shd w:val="clear" w:color="000000" w:fill="FFFFFF"/>
            <w:vAlign w:val="center"/>
            <w:hideMark/>
          </w:tcPr>
          <w:p w14:paraId="7D96031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УТ28-У10</w:t>
            </w:r>
          </w:p>
        </w:tc>
        <w:tc>
          <w:tcPr>
            <w:tcW w:w="803" w:type="dxa"/>
            <w:shd w:val="clear" w:color="000000" w:fill="FFFFFF"/>
            <w:vAlign w:val="center"/>
            <w:hideMark/>
          </w:tcPr>
          <w:p w14:paraId="7F0093F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616" w:type="dxa"/>
            <w:shd w:val="clear" w:color="000000" w:fill="FFFFFF"/>
            <w:vAlign w:val="center"/>
            <w:hideMark/>
          </w:tcPr>
          <w:p w14:paraId="54386CA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24</w:t>
            </w:r>
          </w:p>
        </w:tc>
        <w:tc>
          <w:tcPr>
            <w:tcW w:w="656" w:type="dxa"/>
            <w:shd w:val="clear" w:color="000000" w:fill="FFFFFF"/>
            <w:vAlign w:val="center"/>
            <w:hideMark/>
          </w:tcPr>
          <w:p w14:paraId="13AC1B8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0,192</w:t>
            </w:r>
          </w:p>
        </w:tc>
        <w:tc>
          <w:tcPr>
            <w:tcW w:w="656" w:type="dxa"/>
            <w:shd w:val="clear" w:color="000000" w:fill="FFFFFF"/>
            <w:vAlign w:val="center"/>
            <w:hideMark/>
          </w:tcPr>
          <w:p w14:paraId="4CA7F47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w:t>
            </w:r>
          </w:p>
        </w:tc>
        <w:tc>
          <w:tcPr>
            <w:tcW w:w="920" w:type="dxa"/>
            <w:shd w:val="clear" w:color="000000" w:fill="FFFFFF"/>
            <w:vAlign w:val="center"/>
            <w:hideMark/>
          </w:tcPr>
          <w:p w14:paraId="625B23F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5D7FC2A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w:t>
            </w:r>
          </w:p>
        </w:tc>
        <w:tc>
          <w:tcPr>
            <w:tcW w:w="1128" w:type="dxa"/>
            <w:shd w:val="clear" w:color="000000" w:fill="FFFFFF"/>
            <w:vAlign w:val="center"/>
            <w:hideMark/>
          </w:tcPr>
          <w:p w14:paraId="095B472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0DC6604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0E67DF2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2018</w:t>
            </w:r>
          </w:p>
        </w:tc>
        <w:tc>
          <w:tcPr>
            <w:tcW w:w="2268" w:type="dxa"/>
            <w:shd w:val="clear" w:color="000000" w:fill="FFFFFF"/>
            <w:vAlign w:val="center"/>
            <w:hideMark/>
          </w:tcPr>
          <w:p w14:paraId="41E8BBD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скорлупа</w:t>
            </w:r>
          </w:p>
        </w:tc>
        <w:tc>
          <w:tcPr>
            <w:tcW w:w="687" w:type="dxa"/>
            <w:shd w:val="clear" w:color="000000" w:fill="FFFFFF"/>
            <w:vAlign w:val="center"/>
            <w:hideMark/>
          </w:tcPr>
          <w:p w14:paraId="187A73A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000000" w:fill="FFFFFF"/>
            <w:noWrap/>
            <w:vAlign w:val="center"/>
            <w:hideMark/>
          </w:tcPr>
          <w:p w14:paraId="2CB2C97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12175C75" w14:textId="77777777" w:rsidTr="006A5022">
        <w:trPr>
          <w:trHeight w:val="301"/>
        </w:trPr>
        <w:tc>
          <w:tcPr>
            <w:tcW w:w="585" w:type="dxa"/>
            <w:shd w:val="clear" w:color="000000" w:fill="FFFFFF"/>
            <w:vAlign w:val="center"/>
            <w:hideMark/>
          </w:tcPr>
          <w:p w14:paraId="3C9071E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155</w:t>
            </w:r>
          </w:p>
        </w:tc>
        <w:tc>
          <w:tcPr>
            <w:tcW w:w="2295" w:type="dxa"/>
            <w:shd w:val="clear" w:color="000000" w:fill="FFFFFF"/>
            <w:vAlign w:val="center"/>
            <w:hideMark/>
          </w:tcPr>
          <w:p w14:paraId="0C6EC85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У10-Успенская 3(Общежитие)</w:t>
            </w:r>
          </w:p>
        </w:tc>
        <w:tc>
          <w:tcPr>
            <w:tcW w:w="803" w:type="dxa"/>
            <w:shd w:val="clear" w:color="000000" w:fill="FFFFFF"/>
            <w:vAlign w:val="center"/>
            <w:hideMark/>
          </w:tcPr>
          <w:p w14:paraId="1108A38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(100)108</w:t>
            </w:r>
          </w:p>
        </w:tc>
        <w:tc>
          <w:tcPr>
            <w:tcW w:w="616" w:type="dxa"/>
            <w:shd w:val="clear" w:color="000000" w:fill="FFFFFF"/>
            <w:vAlign w:val="center"/>
            <w:hideMark/>
          </w:tcPr>
          <w:p w14:paraId="13751C9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72</w:t>
            </w:r>
          </w:p>
        </w:tc>
        <w:tc>
          <w:tcPr>
            <w:tcW w:w="656" w:type="dxa"/>
            <w:shd w:val="clear" w:color="000000" w:fill="FFFFFF"/>
            <w:vAlign w:val="center"/>
            <w:hideMark/>
          </w:tcPr>
          <w:p w14:paraId="0ED5FA4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0,576</w:t>
            </w:r>
          </w:p>
        </w:tc>
        <w:tc>
          <w:tcPr>
            <w:tcW w:w="656" w:type="dxa"/>
            <w:shd w:val="clear" w:color="000000" w:fill="FFFFFF"/>
            <w:vAlign w:val="center"/>
            <w:hideMark/>
          </w:tcPr>
          <w:p w14:paraId="41EF95E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36</w:t>
            </w:r>
          </w:p>
        </w:tc>
        <w:tc>
          <w:tcPr>
            <w:tcW w:w="920" w:type="dxa"/>
            <w:shd w:val="clear" w:color="000000" w:fill="FFFFFF"/>
            <w:vAlign w:val="center"/>
            <w:hideMark/>
          </w:tcPr>
          <w:p w14:paraId="1F57123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6A62AA8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128" w:type="dxa"/>
            <w:shd w:val="clear" w:color="000000" w:fill="FFFFFF"/>
            <w:vAlign w:val="center"/>
            <w:hideMark/>
          </w:tcPr>
          <w:p w14:paraId="663437F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7C53A01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36</w:t>
            </w:r>
          </w:p>
        </w:tc>
        <w:tc>
          <w:tcPr>
            <w:tcW w:w="985" w:type="dxa"/>
            <w:shd w:val="clear" w:color="000000" w:fill="FFFFFF"/>
            <w:vAlign w:val="center"/>
            <w:hideMark/>
          </w:tcPr>
          <w:p w14:paraId="2F30CC3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2018</w:t>
            </w:r>
          </w:p>
        </w:tc>
        <w:tc>
          <w:tcPr>
            <w:tcW w:w="2268" w:type="dxa"/>
            <w:shd w:val="clear" w:color="000000" w:fill="FFFFFF"/>
            <w:vAlign w:val="center"/>
            <w:hideMark/>
          </w:tcPr>
          <w:p w14:paraId="7E177FF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скорлупа</w:t>
            </w:r>
          </w:p>
        </w:tc>
        <w:tc>
          <w:tcPr>
            <w:tcW w:w="687" w:type="dxa"/>
            <w:shd w:val="clear" w:color="000000" w:fill="FFFFFF"/>
            <w:vAlign w:val="center"/>
            <w:hideMark/>
          </w:tcPr>
          <w:p w14:paraId="66944D9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000000" w:fill="FFFFFF"/>
            <w:noWrap/>
            <w:vAlign w:val="center"/>
            <w:hideMark/>
          </w:tcPr>
          <w:p w14:paraId="627087D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59DBC26A" w14:textId="77777777" w:rsidTr="006A5022">
        <w:trPr>
          <w:trHeight w:val="301"/>
        </w:trPr>
        <w:tc>
          <w:tcPr>
            <w:tcW w:w="585" w:type="dxa"/>
            <w:shd w:val="clear" w:color="000000" w:fill="FFFFFF"/>
            <w:vAlign w:val="center"/>
            <w:hideMark/>
          </w:tcPr>
          <w:p w14:paraId="2542ADD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156</w:t>
            </w:r>
          </w:p>
        </w:tc>
        <w:tc>
          <w:tcPr>
            <w:tcW w:w="2295" w:type="dxa"/>
            <w:shd w:val="clear" w:color="000000" w:fill="FFFFFF"/>
            <w:vAlign w:val="center"/>
            <w:hideMark/>
          </w:tcPr>
          <w:p w14:paraId="0A134FC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У10-Успенская 3а(Общежитие)</w:t>
            </w:r>
          </w:p>
        </w:tc>
        <w:tc>
          <w:tcPr>
            <w:tcW w:w="803" w:type="dxa"/>
            <w:shd w:val="clear" w:color="000000" w:fill="FFFFFF"/>
            <w:vAlign w:val="center"/>
            <w:hideMark/>
          </w:tcPr>
          <w:p w14:paraId="21E8036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(65)76</w:t>
            </w:r>
          </w:p>
        </w:tc>
        <w:tc>
          <w:tcPr>
            <w:tcW w:w="616" w:type="dxa"/>
            <w:shd w:val="clear" w:color="000000" w:fill="FFFFFF"/>
            <w:vAlign w:val="center"/>
            <w:hideMark/>
          </w:tcPr>
          <w:p w14:paraId="5CD80B5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w:t>
            </w:r>
          </w:p>
        </w:tc>
        <w:tc>
          <w:tcPr>
            <w:tcW w:w="656" w:type="dxa"/>
            <w:shd w:val="clear" w:color="000000" w:fill="FFFFFF"/>
            <w:vAlign w:val="center"/>
            <w:hideMark/>
          </w:tcPr>
          <w:p w14:paraId="67370E6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0,0234</w:t>
            </w:r>
          </w:p>
        </w:tc>
        <w:tc>
          <w:tcPr>
            <w:tcW w:w="656" w:type="dxa"/>
            <w:shd w:val="clear" w:color="000000" w:fill="FFFFFF"/>
            <w:vAlign w:val="center"/>
            <w:hideMark/>
          </w:tcPr>
          <w:p w14:paraId="46302F1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w:t>
            </w:r>
          </w:p>
        </w:tc>
        <w:tc>
          <w:tcPr>
            <w:tcW w:w="920" w:type="dxa"/>
            <w:shd w:val="clear" w:color="000000" w:fill="FFFFFF"/>
            <w:vAlign w:val="center"/>
            <w:hideMark/>
          </w:tcPr>
          <w:p w14:paraId="418AEBC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09851A0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w:t>
            </w:r>
          </w:p>
        </w:tc>
        <w:tc>
          <w:tcPr>
            <w:tcW w:w="1128" w:type="dxa"/>
            <w:shd w:val="clear" w:color="000000" w:fill="FFFFFF"/>
            <w:vAlign w:val="center"/>
            <w:hideMark/>
          </w:tcPr>
          <w:p w14:paraId="5243358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7768AF5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061A904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2018</w:t>
            </w:r>
          </w:p>
        </w:tc>
        <w:tc>
          <w:tcPr>
            <w:tcW w:w="2268" w:type="dxa"/>
            <w:shd w:val="clear" w:color="000000" w:fill="FFFFFF"/>
            <w:vAlign w:val="center"/>
            <w:hideMark/>
          </w:tcPr>
          <w:p w14:paraId="441D527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скорлупа</w:t>
            </w:r>
          </w:p>
        </w:tc>
        <w:tc>
          <w:tcPr>
            <w:tcW w:w="687" w:type="dxa"/>
            <w:shd w:val="clear" w:color="000000" w:fill="FFFFFF"/>
            <w:vAlign w:val="center"/>
            <w:hideMark/>
          </w:tcPr>
          <w:p w14:paraId="33F0E62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000000" w:fill="FFFFFF"/>
            <w:noWrap/>
            <w:vAlign w:val="center"/>
            <w:hideMark/>
          </w:tcPr>
          <w:p w14:paraId="3BB996D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76061964" w14:textId="77777777" w:rsidTr="006A5022">
        <w:trPr>
          <w:trHeight w:val="301"/>
        </w:trPr>
        <w:tc>
          <w:tcPr>
            <w:tcW w:w="585" w:type="dxa"/>
            <w:shd w:val="clear" w:color="000000" w:fill="FFFFFF"/>
            <w:vAlign w:val="center"/>
            <w:hideMark/>
          </w:tcPr>
          <w:p w14:paraId="5EBE4B5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157</w:t>
            </w:r>
          </w:p>
        </w:tc>
        <w:tc>
          <w:tcPr>
            <w:tcW w:w="2295" w:type="dxa"/>
            <w:shd w:val="clear" w:color="000000" w:fill="FFFFFF"/>
            <w:vAlign w:val="center"/>
            <w:hideMark/>
          </w:tcPr>
          <w:p w14:paraId="455CA1C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ТК62-У8</w:t>
            </w:r>
          </w:p>
        </w:tc>
        <w:tc>
          <w:tcPr>
            <w:tcW w:w="803" w:type="dxa"/>
            <w:shd w:val="clear" w:color="000000" w:fill="FFFFFF"/>
            <w:vAlign w:val="center"/>
            <w:hideMark/>
          </w:tcPr>
          <w:p w14:paraId="0DB7BF2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616" w:type="dxa"/>
            <w:shd w:val="clear" w:color="000000" w:fill="FFFFFF"/>
            <w:vAlign w:val="center"/>
            <w:hideMark/>
          </w:tcPr>
          <w:p w14:paraId="5D2C8C1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30</w:t>
            </w:r>
          </w:p>
        </w:tc>
        <w:tc>
          <w:tcPr>
            <w:tcW w:w="656" w:type="dxa"/>
            <w:shd w:val="clear" w:color="000000" w:fill="FFFFFF"/>
            <w:vAlign w:val="center"/>
            <w:hideMark/>
          </w:tcPr>
          <w:p w14:paraId="11080BA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0,24</w:t>
            </w:r>
          </w:p>
        </w:tc>
        <w:tc>
          <w:tcPr>
            <w:tcW w:w="656" w:type="dxa"/>
            <w:shd w:val="clear" w:color="000000" w:fill="FFFFFF"/>
            <w:vAlign w:val="center"/>
            <w:hideMark/>
          </w:tcPr>
          <w:p w14:paraId="7CB4CF3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15</w:t>
            </w:r>
          </w:p>
        </w:tc>
        <w:tc>
          <w:tcPr>
            <w:tcW w:w="920" w:type="dxa"/>
            <w:shd w:val="clear" w:color="000000" w:fill="FFFFFF"/>
            <w:vAlign w:val="center"/>
            <w:hideMark/>
          </w:tcPr>
          <w:p w14:paraId="3F7DD22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58F53C4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128" w:type="dxa"/>
            <w:shd w:val="clear" w:color="000000" w:fill="FFFFFF"/>
            <w:vAlign w:val="center"/>
            <w:hideMark/>
          </w:tcPr>
          <w:p w14:paraId="531541A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15</w:t>
            </w:r>
          </w:p>
        </w:tc>
        <w:tc>
          <w:tcPr>
            <w:tcW w:w="941" w:type="dxa"/>
            <w:shd w:val="clear" w:color="000000" w:fill="FFFFFF"/>
            <w:vAlign w:val="center"/>
            <w:hideMark/>
          </w:tcPr>
          <w:p w14:paraId="7184C52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0D8BBA4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2018</w:t>
            </w:r>
          </w:p>
        </w:tc>
        <w:tc>
          <w:tcPr>
            <w:tcW w:w="2268" w:type="dxa"/>
            <w:shd w:val="clear" w:color="auto" w:fill="auto"/>
            <w:vAlign w:val="center"/>
            <w:hideMark/>
          </w:tcPr>
          <w:p w14:paraId="4475819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6AF880B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5A6F2C5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31B5F458" w14:textId="77777777" w:rsidTr="006A5022">
        <w:trPr>
          <w:trHeight w:val="301"/>
        </w:trPr>
        <w:tc>
          <w:tcPr>
            <w:tcW w:w="585" w:type="dxa"/>
            <w:shd w:val="clear" w:color="000000" w:fill="FFFFFF"/>
            <w:vAlign w:val="center"/>
            <w:hideMark/>
          </w:tcPr>
          <w:p w14:paraId="63090C3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158</w:t>
            </w:r>
          </w:p>
        </w:tc>
        <w:tc>
          <w:tcPr>
            <w:tcW w:w="2295" w:type="dxa"/>
            <w:shd w:val="clear" w:color="000000" w:fill="FFFFFF"/>
            <w:vAlign w:val="center"/>
            <w:hideMark/>
          </w:tcPr>
          <w:p w14:paraId="6D26494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У8-Либкнехта 35</w:t>
            </w:r>
          </w:p>
        </w:tc>
        <w:tc>
          <w:tcPr>
            <w:tcW w:w="803" w:type="dxa"/>
            <w:shd w:val="clear" w:color="000000" w:fill="FFFFFF"/>
            <w:vAlign w:val="center"/>
            <w:hideMark/>
          </w:tcPr>
          <w:p w14:paraId="70D55A6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616" w:type="dxa"/>
            <w:shd w:val="clear" w:color="000000" w:fill="FFFFFF"/>
            <w:vAlign w:val="center"/>
            <w:hideMark/>
          </w:tcPr>
          <w:p w14:paraId="43FA950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w:t>
            </w:r>
          </w:p>
        </w:tc>
        <w:tc>
          <w:tcPr>
            <w:tcW w:w="656" w:type="dxa"/>
            <w:shd w:val="clear" w:color="000000" w:fill="FFFFFF"/>
            <w:vAlign w:val="center"/>
            <w:hideMark/>
          </w:tcPr>
          <w:p w14:paraId="7F335B5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0,016</w:t>
            </w:r>
          </w:p>
        </w:tc>
        <w:tc>
          <w:tcPr>
            <w:tcW w:w="656" w:type="dxa"/>
            <w:shd w:val="clear" w:color="000000" w:fill="FFFFFF"/>
            <w:vAlign w:val="center"/>
            <w:hideMark/>
          </w:tcPr>
          <w:p w14:paraId="7044353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w:t>
            </w:r>
          </w:p>
        </w:tc>
        <w:tc>
          <w:tcPr>
            <w:tcW w:w="920" w:type="dxa"/>
            <w:shd w:val="clear" w:color="000000" w:fill="FFFFFF"/>
            <w:vAlign w:val="center"/>
            <w:hideMark/>
          </w:tcPr>
          <w:p w14:paraId="03B9FE0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w:t>
            </w:r>
          </w:p>
        </w:tc>
        <w:tc>
          <w:tcPr>
            <w:tcW w:w="905" w:type="dxa"/>
            <w:shd w:val="clear" w:color="000000" w:fill="FFFFFF"/>
            <w:vAlign w:val="center"/>
            <w:hideMark/>
          </w:tcPr>
          <w:p w14:paraId="11525EC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128" w:type="dxa"/>
            <w:shd w:val="clear" w:color="000000" w:fill="FFFFFF"/>
            <w:vAlign w:val="center"/>
            <w:hideMark/>
          </w:tcPr>
          <w:p w14:paraId="200AE02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5C45BBD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7A43FD1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 (2021)</w:t>
            </w:r>
          </w:p>
        </w:tc>
        <w:tc>
          <w:tcPr>
            <w:tcW w:w="2268" w:type="dxa"/>
            <w:shd w:val="clear" w:color="auto" w:fill="auto"/>
            <w:vAlign w:val="center"/>
            <w:hideMark/>
          </w:tcPr>
          <w:p w14:paraId="1D527C2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0072DC8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518335D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1A563DC1" w14:textId="77777777" w:rsidTr="006A5022">
        <w:trPr>
          <w:trHeight w:val="301"/>
        </w:trPr>
        <w:tc>
          <w:tcPr>
            <w:tcW w:w="585" w:type="dxa"/>
            <w:shd w:val="clear" w:color="000000" w:fill="FFFFFF"/>
            <w:vAlign w:val="center"/>
            <w:hideMark/>
          </w:tcPr>
          <w:p w14:paraId="2C6B947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159</w:t>
            </w:r>
          </w:p>
        </w:tc>
        <w:tc>
          <w:tcPr>
            <w:tcW w:w="2295" w:type="dxa"/>
            <w:shd w:val="clear" w:color="000000" w:fill="FFFFFF"/>
            <w:vAlign w:val="center"/>
            <w:hideMark/>
          </w:tcPr>
          <w:p w14:paraId="362C1B9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У8-ТК63</w:t>
            </w:r>
          </w:p>
        </w:tc>
        <w:tc>
          <w:tcPr>
            <w:tcW w:w="803" w:type="dxa"/>
            <w:shd w:val="clear" w:color="000000" w:fill="FFFFFF"/>
            <w:vAlign w:val="center"/>
            <w:hideMark/>
          </w:tcPr>
          <w:p w14:paraId="552B085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(76)65</w:t>
            </w:r>
          </w:p>
        </w:tc>
        <w:tc>
          <w:tcPr>
            <w:tcW w:w="616" w:type="dxa"/>
            <w:shd w:val="clear" w:color="000000" w:fill="FFFFFF"/>
            <w:vAlign w:val="center"/>
            <w:hideMark/>
          </w:tcPr>
          <w:p w14:paraId="6EEC741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w:t>
            </w:r>
          </w:p>
        </w:tc>
        <w:tc>
          <w:tcPr>
            <w:tcW w:w="656" w:type="dxa"/>
            <w:shd w:val="clear" w:color="000000" w:fill="FFFFFF"/>
            <w:vAlign w:val="center"/>
            <w:hideMark/>
          </w:tcPr>
          <w:p w14:paraId="002F22F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0,0468</w:t>
            </w:r>
          </w:p>
        </w:tc>
        <w:tc>
          <w:tcPr>
            <w:tcW w:w="656" w:type="dxa"/>
            <w:shd w:val="clear" w:color="000000" w:fill="FFFFFF"/>
            <w:vAlign w:val="center"/>
            <w:hideMark/>
          </w:tcPr>
          <w:p w14:paraId="2B5D8B5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w:t>
            </w:r>
          </w:p>
        </w:tc>
        <w:tc>
          <w:tcPr>
            <w:tcW w:w="920" w:type="dxa"/>
            <w:shd w:val="clear" w:color="000000" w:fill="FFFFFF"/>
            <w:vAlign w:val="center"/>
            <w:hideMark/>
          </w:tcPr>
          <w:p w14:paraId="3EB75D2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1B7C78A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w:t>
            </w:r>
          </w:p>
        </w:tc>
        <w:tc>
          <w:tcPr>
            <w:tcW w:w="1128" w:type="dxa"/>
            <w:shd w:val="clear" w:color="000000" w:fill="FFFFFF"/>
            <w:vAlign w:val="center"/>
            <w:hideMark/>
          </w:tcPr>
          <w:p w14:paraId="112D8B5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1B46647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7687F77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w:t>
            </w:r>
          </w:p>
        </w:tc>
        <w:tc>
          <w:tcPr>
            <w:tcW w:w="2268" w:type="dxa"/>
            <w:shd w:val="clear" w:color="auto" w:fill="auto"/>
            <w:vAlign w:val="center"/>
            <w:hideMark/>
          </w:tcPr>
          <w:p w14:paraId="592EC90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72E3288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0F9676B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0CC7542C" w14:textId="77777777" w:rsidTr="006A5022">
        <w:trPr>
          <w:trHeight w:val="301"/>
        </w:trPr>
        <w:tc>
          <w:tcPr>
            <w:tcW w:w="585" w:type="dxa"/>
            <w:shd w:val="clear" w:color="000000" w:fill="FFFFFF"/>
            <w:vAlign w:val="center"/>
            <w:hideMark/>
          </w:tcPr>
          <w:p w14:paraId="798BC9B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lastRenderedPageBreak/>
              <w:t>160</w:t>
            </w:r>
          </w:p>
        </w:tc>
        <w:tc>
          <w:tcPr>
            <w:tcW w:w="2295" w:type="dxa"/>
            <w:shd w:val="clear" w:color="000000" w:fill="FFFFFF"/>
            <w:vAlign w:val="center"/>
            <w:hideMark/>
          </w:tcPr>
          <w:p w14:paraId="02C6389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ТК63-ТК64</w:t>
            </w:r>
          </w:p>
        </w:tc>
        <w:tc>
          <w:tcPr>
            <w:tcW w:w="803" w:type="dxa"/>
            <w:shd w:val="clear" w:color="000000" w:fill="FFFFFF"/>
            <w:vAlign w:val="center"/>
            <w:hideMark/>
          </w:tcPr>
          <w:p w14:paraId="0975BAD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616" w:type="dxa"/>
            <w:shd w:val="clear" w:color="000000" w:fill="FFFFFF"/>
            <w:vAlign w:val="center"/>
            <w:hideMark/>
          </w:tcPr>
          <w:p w14:paraId="048EB17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146</w:t>
            </w:r>
          </w:p>
        </w:tc>
        <w:tc>
          <w:tcPr>
            <w:tcW w:w="656" w:type="dxa"/>
            <w:shd w:val="clear" w:color="000000" w:fill="FFFFFF"/>
            <w:vAlign w:val="center"/>
            <w:hideMark/>
          </w:tcPr>
          <w:p w14:paraId="713AF26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1,168</w:t>
            </w:r>
          </w:p>
        </w:tc>
        <w:tc>
          <w:tcPr>
            <w:tcW w:w="656" w:type="dxa"/>
            <w:shd w:val="clear" w:color="000000" w:fill="FFFFFF"/>
            <w:vAlign w:val="center"/>
            <w:hideMark/>
          </w:tcPr>
          <w:p w14:paraId="7D71E4E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73</w:t>
            </w:r>
          </w:p>
        </w:tc>
        <w:tc>
          <w:tcPr>
            <w:tcW w:w="920" w:type="dxa"/>
            <w:shd w:val="clear" w:color="000000" w:fill="FFFFFF"/>
            <w:vAlign w:val="center"/>
            <w:hideMark/>
          </w:tcPr>
          <w:p w14:paraId="156797E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423A9FD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73</w:t>
            </w:r>
          </w:p>
        </w:tc>
        <w:tc>
          <w:tcPr>
            <w:tcW w:w="1128" w:type="dxa"/>
            <w:shd w:val="clear" w:color="000000" w:fill="FFFFFF"/>
            <w:vAlign w:val="center"/>
            <w:hideMark/>
          </w:tcPr>
          <w:p w14:paraId="5E1262F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026BFE4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0407453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 (2021)</w:t>
            </w:r>
          </w:p>
        </w:tc>
        <w:tc>
          <w:tcPr>
            <w:tcW w:w="2268" w:type="dxa"/>
            <w:shd w:val="clear" w:color="auto" w:fill="auto"/>
            <w:vAlign w:val="center"/>
            <w:hideMark/>
          </w:tcPr>
          <w:p w14:paraId="25F5EFE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6702050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538768A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22950F83" w14:textId="77777777" w:rsidTr="006A5022">
        <w:trPr>
          <w:trHeight w:val="301"/>
        </w:trPr>
        <w:tc>
          <w:tcPr>
            <w:tcW w:w="585" w:type="dxa"/>
            <w:shd w:val="clear" w:color="000000" w:fill="FFFFFF"/>
            <w:vAlign w:val="center"/>
            <w:hideMark/>
          </w:tcPr>
          <w:p w14:paraId="55F4CC9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161</w:t>
            </w:r>
          </w:p>
        </w:tc>
        <w:tc>
          <w:tcPr>
            <w:tcW w:w="2295" w:type="dxa"/>
            <w:shd w:val="clear" w:color="000000" w:fill="FFFFFF"/>
            <w:vAlign w:val="center"/>
            <w:hideMark/>
          </w:tcPr>
          <w:p w14:paraId="2B5A787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ТК64-У9</w:t>
            </w:r>
          </w:p>
        </w:tc>
        <w:tc>
          <w:tcPr>
            <w:tcW w:w="803" w:type="dxa"/>
            <w:shd w:val="clear" w:color="000000" w:fill="FFFFFF"/>
            <w:vAlign w:val="center"/>
            <w:hideMark/>
          </w:tcPr>
          <w:p w14:paraId="48CBD6A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616" w:type="dxa"/>
            <w:shd w:val="clear" w:color="000000" w:fill="FFFFFF"/>
            <w:vAlign w:val="center"/>
            <w:hideMark/>
          </w:tcPr>
          <w:p w14:paraId="4EF7913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26</w:t>
            </w:r>
          </w:p>
        </w:tc>
        <w:tc>
          <w:tcPr>
            <w:tcW w:w="656" w:type="dxa"/>
            <w:shd w:val="clear" w:color="000000" w:fill="FFFFFF"/>
            <w:vAlign w:val="center"/>
            <w:hideMark/>
          </w:tcPr>
          <w:p w14:paraId="0A8A300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0,208</w:t>
            </w:r>
          </w:p>
        </w:tc>
        <w:tc>
          <w:tcPr>
            <w:tcW w:w="656" w:type="dxa"/>
            <w:shd w:val="clear" w:color="000000" w:fill="FFFFFF"/>
            <w:vAlign w:val="center"/>
            <w:hideMark/>
          </w:tcPr>
          <w:p w14:paraId="7260BEC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13</w:t>
            </w:r>
          </w:p>
        </w:tc>
        <w:tc>
          <w:tcPr>
            <w:tcW w:w="920" w:type="dxa"/>
            <w:shd w:val="clear" w:color="000000" w:fill="FFFFFF"/>
            <w:vAlign w:val="center"/>
            <w:hideMark/>
          </w:tcPr>
          <w:p w14:paraId="0484A4E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6FB6F11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13</w:t>
            </w:r>
          </w:p>
        </w:tc>
        <w:tc>
          <w:tcPr>
            <w:tcW w:w="1128" w:type="dxa"/>
            <w:shd w:val="clear" w:color="000000" w:fill="FFFFFF"/>
            <w:vAlign w:val="center"/>
            <w:hideMark/>
          </w:tcPr>
          <w:p w14:paraId="584B913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660DC14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38BC3DF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 (2021)</w:t>
            </w:r>
          </w:p>
        </w:tc>
        <w:tc>
          <w:tcPr>
            <w:tcW w:w="2268" w:type="dxa"/>
            <w:shd w:val="clear" w:color="auto" w:fill="auto"/>
            <w:vAlign w:val="center"/>
            <w:hideMark/>
          </w:tcPr>
          <w:p w14:paraId="28A14A8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4EB3E55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667145F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4F0DF24F" w14:textId="77777777" w:rsidTr="006A5022">
        <w:trPr>
          <w:trHeight w:val="301"/>
        </w:trPr>
        <w:tc>
          <w:tcPr>
            <w:tcW w:w="585" w:type="dxa"/>
            <w:shd w:val="clear" w:color="000000" w:fill="FFFFFF"/>
            <w:vAlign w:val="center"/>
            <w:hideMark/>
          </w:tcPr>
          <w:p w14:paraId="4B80C9B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162</w:t>
            </w:r>
          </w:p>
        </w:tc>
        <w:tc>
          <w:tcPr>
            <w:tcW w:w="2295" w:type="dxa"/>
            <w:shd w:val="clear" w:color="000000" w:fill="FFFFFF"/>
            <w:vAlign w:val="center"/>
            <w:hideMark/>
          </w:tcPr>
          <w:p w14:paraId="26C7430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У9-Либкнехта мастерские</w:t>
            </w:r>
          </w:p>
        </w:tc>
        <w:tc>
          <w:tcPr>
            <w:tcW w:w="803" w:type="dxa"/>
            <w:shd w:val="clear" w:color="000000" w:fill="FFFFFF"/>
            <w:vAlign w:val="center"/>
            <w:hideMark/>
          </w:tcPr>
          <w:p w14:paraId="456248D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616" w:type="dxa"/>
            <w:shd w:val="clear" w:color="000000" w:fill="FFFFFF"/>
            <w:vAlign w:val="center"/>
            <w:hideMark/>
          </w:tcPr>
          <w:p w14:paraId="6690506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w:t>
            </w:r>
          </w:p>
        </w:tc>
        <w:tc>
          <w:tcPr>
            <w:tcW w:w="656" w:type="dxa"/>
            <w:shd w:val="clear" w:color="000000" w:fill="FFFFFF"/>
            <w:vAlign w:val="center"/>
            <w:hideMark/>
          </w:tcPr>
          <w:p w14:paraId="4968FDB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0,0028</w:t>
            </w:r>
          </w:p>
        </w:tc>
        <w:tc>
          <w:tcPr>
            <w:tcW w:w="656" w:type="dxa"/>
            <w:shd w:val="clear" w:color="000000" w:fill="FFFFFF"/>
            <w:vAlign w:val="center"/>
            <w:hideMark/>
          </w:tcPr>
          <w:p w14:paraId="5BD968A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w:t>
            </w:r>
          </w:p>
        </w:tc>
        <w:tc>
          <w:tcPr>
            <w:tcW w:w="920" w:type="dxa"/>
            <w:shd w:val="clear" w:color="000000" w:fill="FFFFFF"/>
            <w:vAlign w:val="center"/>
            <w:hideMark/>
          </w:tcPr>
          <w:p w14:paraId="3E91E54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w:t>
            </w:r>
          </w:p>
        </w:tc>
        <w:tc>
          <w:tcPr>
            <w:tcW w:w="905" w:type="dxa"/>
            <w:shd w:val="clear" w:color="000000" w:fill="FFFFFF"/>
            <w:vAlign w:val="center"/>
            <w:hideMark/>
          </w:tcPr>
          <w:p w14:paraId="7E16B21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128" w:type="dxa"/>
            <w:shd w:val="clear" w:color="000000" w:fill="FFFFFF"/>
            <w:vAlign w:val="center"/>
            <w:hideMark/>
          </w:tcPr>
          <w:p w14:paraId="47BBAEA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0628AF8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61E202D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w:t>
            </w:r>
          </w:p>
        </w:tc>
        <w:tc>
          <w:tcPr>
            <w:tcW w:w="2268" w:type="dxa"/>
            <w:shd w:val="clear" w:color="auto" w:fill="auto"/>
            <w:vAlign w:val="center"/>
            <w:hideMark/>
          </w:tcPr>
          <w:p w14:paraId="3692D7A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3A68FA3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6852E45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272FBA0C" w14:textId="77777777" w:rsidTr="006A5022">
        <w:trPr>
          <w:trHeight w:val="301"/>
        </w:trPr>
        <w:tc>
          <w:tcPr>
            <w:tcW w:w="585" w:type="dxa"/>
            <w:shd w:val="clear" w:color="000000" w:fill="FFFFFF"/>
            <w:vAlign w:val="center"/>
            <w:hideMark/>
          </w:tcPr>
          <w:p w14:paraId="6515965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163</w:t>
            </w:r>
          </w:p>
        </w:tc>
        <w:tc>
          <w:tcPr>
            <w:tcW w:w="2295" w:type="dxa"/>
            <w:shd w:val="clear" w:color="000000" w:fill="FFFFFF"/>
            <w:vAlign w:val="center"/>
            <w:hideMark/>
          </w:tcPr>
          <w:p w14:paraId="0835790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У9-Либкнехта 37а гараж</w:t>
            </w:r>
          </w:p>
        </w:tc>
        <w:tc>
          <w:tcPr>
            <w:tcW w:w="803" w:type="dxa"/>
            <w:shd w:val="clear" w:color="000000" w:fill="FFFFFF"/>
            <w:vAlign w:val="center"/>
            <w:hideMark/>
          </w:tcPr>
          <w:p w14:paraId="06719B5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616" w:type="dxa"/>
            <w:shd w:val="clear" w:color="000000" w:fill="FFFFFF"/>
            <w:vAlign w:val="center"/>
            <w:hideMark/>
          </w:tcPr>
          <w:p w14:paraId="4F6184F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w:t>
            </w:r>
          </w:p>
        </w:tc>
        <w:tc>
          <w:tcPr>
            <w:tcW w:w="656" w:type="dxa"/>
            <w:shd w:val="clear" w:color="000000" w:fill="FFFFFF"/>
            <w:vAlign w:val="center"/>
            <w:hideMark/>
          </w:tcPr>
          <w:p w14:paraId="6B35E2B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0,0056</w:t>
            </w:r>
          </w:p>
        </w:tc>
        <w:tc>
          <w:tcPr>
            <w:tcW w:w="656" w:type="dxa"/>
            <w:shd w:val="clear" w:color="000000" w:fill="FFFFFF"/>
            <w:vAlign w:val="center"/>
            <w:hideMark/>
          </w:tcPr>
          <w:p w14:paraId="0D46BC0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w:t>
            </w:r>
          </w:p>
        </w:tc>
        <w:tc>
          <w:tcPr>
            <w:tcW w:w="920" w:type="dxa"/>
            <w:shd w:val="clear" w:color="000000" w:fill="FFFFFF"/>
            <w:vAlign w:val="center"/>
            <w:hideMark/>
          </w:tcPr>
          <w:p w14:paraId="6DA7373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42FE5CC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w:t>
            </w:r>
          </w:p>
        </w:tc>
        <w:tc>
          <w:tcPr>
            <w:tcW w:w="1128" w:type="dxa"/>
            <w:shd w:val="clear" w:color="000000" w:fill="FFFFFF"/>
            <w:vAlign w:val="center"/>
            <w:hideMark/>
          </w:tcPr>
          <w:p w14:paraId="3339F47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51645F9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12B3B59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w:t>
            </w:r>
          </w:p>
        </w:tc>
        <w:tc>
          <w:tcPr>
            <w:tcW w:w="2268" w:type="dxa"/>
            <w:shd w:val="clear" w:color="auto" w:fill="auto"/>
            <w:vAlign w:val="center"/>
            <w:hideMark/>
          </w:tcPr>
          <w:p w14:paraId="134B23C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44A73CD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5ED4DD0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22AB5539" w14:textId="77777777" w:rsidTr="006A5022">
        <w:trPr>
          <w:trHeight w:val="301"/>
        </w:trPr>
        <w:tc>
          <w:tcPr>
            <w:tcW w:w="585" w:type="dxa"/>
            <w:shd w:val="clear" w:color="000000" w:fill="FFFFFF"/>
            <w:vAlign w:val="center"/>
            <w:hideMark/>
          </w:tcPr>
          <w:p w14:paraId="6D011EC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164</w:t>
            </w:r>
          </w:p>
        </w:tc>
        <w:tc>
          <w:tcPr>
            <w:tcW w:w="2295" w:type="dxa"/>
            <w:shd w:val="clear" w:color="000000" w:fill="FFFFFF"/>
            <w:vAlign w:val="center"/>
            <w:hideMark/>
          </w:tcPr>
          <w:p w14:paraId="5F075A0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ТК47-ТК48</w:t>
            </w:r>
          </w:p>
        </w:tc>
        <w:tc>
          <w:tcPr>
            <w:tcW w:w="803" w:type="dxa"/>
            <w:shd w:val="clear" w:color="000000" w:fill="FFFFFF"/>
            <w:vAlign w:val="center"/>
            <w:hideMark/>
          </w:tcPr>
          <w:p w14:paraId="38161B0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159(150)</w:t>
            </w:r>
          </w:p>
        </w:tc>
        <w:tc>
          <w:tcPr>
            <w:tcW w:w="616" w:type="dxa"/>
            <w:shd w:val="clear" w:color="000000" w:fill="FFFFFF"/>
            <w:vAlign w:val="center"/>
            <w:hideMark/>
          </w:tcPr>
          <w:p w14:paraId="4318D7B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228</w:t>
            </w:r>
          </w:p>
        </w:tc>
        <w:tc>
          <w:tcPr>
            <w:tcW w:w="656" w:type="dxa"/>
            <w:shd w:val="clear" w:color="000000" w:fill="FFFFFF"/>
            <w:vAlign w:val="center"/>
            <w:hideMark/>
          </w:tcPr>
          <w:p w14:paraId="2B18ED2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4,104</w:t>
            </w:r>
          </w:p>
        </w:tc>
        <w:tc>
          <w:tcPr>
            <w:tcW w:w="656" w:type="dxa"/>
            <w:shd w:val="clear" w:color="000000" w:fill="FFFFFF"/>
            <w:vAlign w:val="center"/>
            <w:hideMark/>
          </w:tcPr>
          <w:p w14:paraId="764E272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114</w:t>
            </w:r>
          </w:p>
        </w:tc>
        <w:tc>
          <w:tcPr>
            <w:tcW w:w="920" w:type="dxa"/>
            <w:shd w:val="clear" w:color="000000" w:fill="FFFFFF"/>
            <w:vAlign w:val="center"/>
            <w:hideMark/>
          </w:tcPr>
          <w:p w14:paraId="2F40583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5285CCA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114</w:t>
            </w:r>
          </w:p>
        </w:tc>
        <w:tc>
          <w:tcPr>
            <w:tcW w:w="1128" w:type="dxa"/>
            <w:shd w:val="clear" w:color="000000" w:fill="FFFFFF"/>
            <w:vAlign w:val="center"/>
            <w:hideMark/>
          </w:tcPr>
          <w:p w14:paraId="7208770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49CC5F3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406E19C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 (2021)</w:t>
            </w:r>
          </w:p>
        </w:tc>
        <w:tc>
          <w:tcPr>
            <w:tcW w:w="2268" w:type="dxa"/>
            <w:shd w:val="clear" w:color="auto" w:fill="auto"/>
            <w:vAlign w:val="center"/>
            <w:hideMark/>
          </w:tcPr>
          <w:p w14:paraId="5ADEA0E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29CED88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7F56092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525E0B6C" w14:textId="77777777" w:rsidTr="006A5022">
        <w:trPr>
          <w:trHeight w:val="301"/>
        </w:trPr>
        <w:tc>
          <w:tcPr>
            <w:tcW w:w="585" w:type="dxa"/>
            <w:shd w:val="clear" w:color="000000" w:fill="FFFFFF"/>
            <w:vAlign w:val="center"/>
            <w:hideMark/>
          </w:tcPr>
          <w:p w14:paraId="21F13D0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165</w:t>
            </w:r>
          </w:p>
        </w:tc>
        <w:tc>
          <w:tcPr>
            <w:tcW w:w="2295" w:type="dxa"/>
            <w:shd w:val="clear" w:color="000000" w:fill="FFFFFF"/>
            <w:vAlign w:val="center"/>
            <w:hideMark/>
          </w:tcPr>
          <w:p w14:paraId="3EBE2C4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ТК48-Успенская 6(Почта)</w:t>
            </w:r>
          </w:p>
        </w:tc>
        <w:tc>
          <w:tcPr>
            <w:tcW w:w="803" w:type="dxa"/>
            <w:shd w:val="clear" w:color="000000" w:fill="FFFFFF"/>
            <w:vAlign w:val="center"/>
            <w:hideMark/>
          </w:tcPr>
          <w:p w14:paraId="20B55C4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159(150)</w:t>
            </w:r>
          </w:p>
        </w:tc>
        <w:tc>
          <w:tcPr>
            <w:tcW w:w="616" w:type="dxa"/>
            <w:shd w:val="clear" w:color="000000" w:fill="FFFFFF"/>
            <w:vAlign w:val="center"/>
            <w:hideMark/>
          </w:tcPr>
          <w:p w14:paraId="68A1403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52</w:t>
            </w:r>
          </w:p>
        </w:tc>
        <w:tc>
          <w:tcPr>
            <w:tcW w:w="656" w:type="dxa"/>
            <w:shd w:val="clear" w:color="000000" w:fill="FFFFFF"/>
            <w:vAlign w:val="center"/>
            <w:hideMark/>
          </w:tcPr>
          <w:p w14:paraId="0D2981E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0,936</w:t>
            </w:r>
          </w:p>
        </w:tc>
        <w:tc>
          <w:tcPr>
            <w:tcW w:w="656" w:type="dxa"/>
            <w:shd w:val="clear" w:color="000000" w:fill="FFFFFF"/>
            <w:vAlign w:val="center"/>
            <w:hideMark/>
          </w:tcPr>
          <w:p w14:paraId="0C6A5C4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26</w:t>
            </w:r>
          </w:p>
        </w:tc>
        <w:tc>
          <w:tcPr>
            <w:tcW w:w="920" w:type="dxa"/>
            <w:shd w:val="clear" w:color="000000" w:fill="FFFFFF"/>
            <w:vAlign w:val="center"/>
            <w:hideMark/>
          </w:tcPr>
          <w:p w14:paraId="6763014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5C3614A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26</w:t>
            </w:r>
          </w:p>
        </w:tc>
        <w:tc>
          <w:tcPr>
            <w:tcW w:w="1128" w:type="dxa"/>
            <w:shd w:val="clear" w:color="000000" w:fill="FFFFFF"/>
            <w:vAlign w:val="center"/>
            <w:hideMark/>
          </w:tcPr>
          <w:p w14:paraId="21C34C8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5C5B5BD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37DF128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 (2021)</w:t>
            </w:r>
          </w:p>
        </w:tc>
        <w:tc>
          <w:tcPr>
            <w:tcW w:w="2268" w:type="dxa"/>
            <w:shd w:val="clear" w:color="auto" w:fill="auto"/>
            <w:vAlign w:val="center"/>
            <w:hideMark/>
          </w:tcPr>
          <w:p w14:paraId="03D7CE6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0916A9E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457FC96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747A7EE0" w14:textId="77777777" w:rsidTr="006A5022">
        <w:trPr>
          <w:trHeight w:val="301"/>
        </w:trPr>
        <w:tc>
          <w:tcPr>
            <w:tcW w:w="585" w:type="dxa"/>
            <w:shd w:val="clear" w:color="000000" w:fill="FFFFFF"/>
            <w:vAlign w:val="center"/>
            <w:hideMark/>
          </w:tcPr>
          <w:p w14:paraId="7CE8FF0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166</w:t>
            </w:r>
          </w:p>
        </w:tc>
        <w:tc>
          <w:tcPr>
            <w:tcW w:w="2295" w:type="dxa"/>
            <w:shd w:val="clear" w:color="000000" w:fill="FFFFFF"/>
            <w:vAlign w:val="center"/>
            <w:hideMark/>
          </w:tcPr>
          <w:p w14:paraId="118BC23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ТК48-Успенская(гараж)</w:t>
            </w:r>
          </w:p>
        </w:tc>
        <w:tc>
          <w:tcPr>
            <w:tcW w:w="803" w:type="dxa"/>
            <w:shd w:val="clear" w:color="000000" w:fill="FFFFFF"/>
            <w:vAlign w:val="center"/>
            <w:hideMark/>
          </w:tcPr>
          <w:p w14:paraId="39A6DE1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616" w:type="dxa"/>
            <w:shd w:val="clear" w:color="000000" w:fill="FFFFFF"/>
            <w:vAlign w:val="center"/>
            <w:hideMark/>
          </w:tcPr>
          <w:p w14:paraId="51A3334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w:t>
            </w:r>
          </w:p>
        </w:tc>
        <w:tc>
          <w:tcPr>
            <w:tcW w:w="656" w:type="dxa"/>
            <w:shd w:val="clear" w:color="000000" w:fill="FFFFFF"/>
            <w:vAlign w:val="center"/>
            <w:hideMark/>
          </w:tcPr>
          <w:p w14:paraId="7CF4297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0,0168</w:t>
            </w:r>
          </w:p>
        </w:tc>
        <w:tc>
          <w:tcPr>
            <w:tcW w:w="656" w:type="dxa"/>
            <w:shd w:val="clear" w:color="000000" w:fill="FFFFFF"/>
            <w:vAlign w:val="center"/>
            <w:hideMark/>
          </w:tcPr>
          <w:p w14:paraId="3DE7131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w:t>
            </w:r>
          </w:p>
        </w:tc>
        <w:tc>
          <w:tcPr>
            <w:tcW w:w="920" w:type="dxa"/>
            <w:shd w:val="clear" w:color="000000" w:fill="FFFFFF"/>
            <w:vAlign w:val="center"/>
            <w:hideMark/>
          </w:tcPr>
          <w:p w14:paraId="64D546E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shd w:val="clear" w:color="000000" w:fill="FFFFFF"/>
            <w:vAlign w:val="center"/>
            <w:hideMark/>
          </w:tcPr>
          <w:p w14:paraId="650EFAE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w:t>
            </w:r>
          </w:p>
        </w:tc>
        <w:tc>
          <w:tcPr>
            <w:tcW w:w="1128" w:type="dxa"/>
            <w:shd w:val="clear" w:color="000000" w:fill="FFFFFF"/>
            <w:vAlign w:val="center"/>
            <w:hideMark/>
          </w:tcPr>
          <w:p w14:paraId="0ABCD6C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vAlign w:val="center"/>
            <w:hideMark/>
          </w:tcPr>
          <w:p w14:paraId="098835C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4983266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w:t>
            </w:r>
          </w:p>
        </w:tc>
        <w:tc>
          <w:tcPr>
            <w:tcW w:w="2268" w:type="dxa"/>
            <w:shd w:val="clear" w:color="auto" w:fill="auto"/>
            <w:vAlign w:val="center"/>
            <w:hideMark/>
          </w:tcPr>
          <w:p w14:paraId="4765D9F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2968E08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377A938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7BB41941" w14:textId="77777777" w:rsidTr="006A5022">
        <w:trPr>
          <w:trHeight w:val="301"/>
        </w:trPr>
        <w:tc>
          <w:tcPr>
            <w:tcW w:w="585" w:type="dxa"/>
            <w:shd w:val="clear" w:color="000000" w:fill="FFFFFF"/>
            <w:vAlign w:val="center"/>
            <w:hideMark/>
          </w:tcPr>
          <w:p w14:paraId="1A62599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167</w:t>
            </w:r>
          </w:p>
        </w:tc>
        <w:tc>
          <w:tcPr>
            <w:tcW w:w="2295" w:type="dxa"/>
            <w:shd w:val="clear" w:color="000000" w:fill="FFFFFF"/>
            <w:vAlign w:val="center"/>
            <w:hideMark/>
          </w:tcPr>
          <w:p w14:paraId="4A14371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ТК63-Либкнехта(столовая,спортзал)</w:t>
            </w:r>
          </w:p>
        </w:tc>
        <w:tc>
          <w:tcPr>
            <w:tcW w:w="803" w:type="dxa"/>
            <w:shd w:val="clear" w:color="000000" w:fill="FFFFFF"/>
            <w:vAlign w:val="center"/>
            <w:hideMark/>
          </w:tcPr>
          <w:p w14:paraId="04927ED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25(20)</w:t>
            </w:r>
          </w:p>
        </w:tc>
        <w:tc>
          <w:tcPr>
            <w:tcW w:w="616" w:type="dxa"/>
            <w:shd w:val="clear" w:color="000000" w:fill="FFFFFF"/>
            <w:vAlign w:val="center"/>
            <w:hideMark/>
          </w:tcPr>
          <w:p w14:paraId="0319DAC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w:t>
            </w:r>
          </w:p>
        </w:tc>
        <w:tc>
          <w:tcPr>
            <w:tcW w:w="656" w:type="dxa"/>
            <w:shd w:val="clear" w:color="000000" w:fill="FFFFFF"/>
            <w:vAlign w:val="center"/>
            <w:hideMark/>
          </w:tcPr>
          <w:p w14:paraId="11E9B1E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0,0036</w:t>
            </w:r>
          </w:p>
        </w:tc>
        <w:tc>
          <w:tcPr>
            <w:tcW w:w="656" w:type="dxa"/>
            <w:shd w:val="clear" w:color="000000" w:fill="FFFFFF"/>
            <w:vAlign w:val="center"/>
            <w:hideMark/>
          </w:tcPr>
          <w:p w14:paraId="4D5A763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w:t>
            </w:r>
          </w:p>
        </w:tc>
        <w:tc>
          <w:tcPr>
            <w:tcW w:w="920" w:type="dxa"/>
            <w:shd w:val="clear" w:color="000000" w:fill="FFFFFF"/>
            <w:noWrap/>
            <w:vAlign w:val="center"/>
            <w:hideMark/>
          </w:tcPr>
          <w:p w14:paraId="2276B6B0" w14:textId="77777777" w:rsidR="006A5022" w:rsidRPr="00E2192D" w:rsidRDefault="006A5022" w:rsidP="006A5022">
            <w:pPr>
              <w:jc w:val="center"/>
              <w:rPr>
                <w:rFonts w:ascii="Calibri" w:eastAsia="Times New Roman" w:hAnsi="Calibri" w:cs="Calibri"/>
                <w:color w:val="000000" w:themeColor="text1"/>
                <w:sz w:val="22"/>
                <w:lang w:eastAsia="ru-RU"/>
              </w:rPr>
            </w:pPr>
            <w:r w:rsidRPr="00E2192D">
              <w:rPr>
                <w:rFonts w:ascii="Calibri" w:eastAsia="Times New Roman" w:hAnsi="Calibri" w:cs="Calibri"/>
                <w:color w:val="000000" w:themeColor="text1"/>
                <w:sz w:val="22"/>
                <w:lang w:eastAsia="ru-RU"/>
              </w:rPr>
              <w:t> </w:t>
            </w:r>
          </w:p>
        </w:tc>
        <w:tc>
          <w:tcPr>
            <w:tcW w:w="905" w:type="dxa"/>
            <w:shd w:val="clear" w:color="000000" w:fill="FFFFFF"/>
            <w:vAlign w:val="center"/>
            <w:hideMark/>
          </w:tcPr>
          <w:p w14:paraId="3F4B3E1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w:t>
            </w:r>
          </w:p>
        </w:tc>
        <w:tc>
          <w:tcPr>
            <w:tcW w:w="1128" w:type="dxa"/>
            <w:shd w:val="clear" w:color="000000" w:fill="FFFFFF"/>
            <w:noWrap/>
            <w:vAlign w:val="center"/>
            <w:hideMark/>
          </w:tcPr>
          <w:p w14:paraId="44994B53" w14:textId="77777777" w:rsidR="006A5022" w:rsidRPr="00E2192D" w:rsidRDefault="006A5022" w:rsidP="006A5022">
            <w:pPr>
              <w:jc w:val="center"/>
              <w:rPr>
                <w:rFonts w:ascii="Calibri" w:eastAsia="Times New Roman" w:hAnsi="Calibri" w:cs="Calibri"/>
                <w:color w:val="000000" w:themeColor="text1"/>
                <w:sz w:val="22"/>
                <w:lang w:eastAsia="ru-RU"/>
              </w:rPr>
            </w:pPr>
            <w:r w:rsidRPr="00E2192D">
              <w:rPr>
                <w:rFonts w:ascii="Calibri" w:eastAsia="Times New Roman" w:hAnsi="Calibri" w:cs="Calibri"/>
                <w:color w:val="000000" w:themeColor="text1"/>
                <w:sz w:val="22"/>
                <w:lang w:eastAsia="ru-RU"/>
              </w:rPr>
              <w:t> </w:t>
            </w:r>
          </w:p>
        </w:tc>
        <w:tc>
          <w:tcPr>
            <w:tcW w:w="941" w:type="dxa"/>
            <w:shd w:val="clear" w:color="000000" w:fill="FFFFFF"/>
            <w:noWrap/>
            <w:vAlign w:val="center"/>
            <w:hideMark/>
          </w:tcPr>
          <w:p w14:paraId="47EB829F" w14:textId="77777777" w:rsidR="006A5022" w:rsidRPr="00E2192D" w:rsidRDefault="006A5022" w:rsidP="006A5022">
            <w:pPr>
              <w:jc w:val="center"/>
              <w:rPr>
                <w:rFonts w:ascii="Calibri" w:eastAsia="Times New Roman" w:hAnsi="Calibri" w:cs="Calibri"/>
                <w:color w:val="000000" w:themeColor="text1"/>
                <w:sz w:val="22"/>
                <w:lang w:eastAsia="ru-RU"/>
              </w:rPr>
            </w:pPr>
            <w:r w:rsidRPr="00E2192D">
              <w:rPr>
                <w:rFonts w:ascii="Calibri" w:eastAsia="Times New Roman" w:hAnsi="Calibri" w:cs="Calibri"/>
                <w:color w:val="000000" w:themeColor="text1"/>
                <w:sz w:val="22"/>
                <w:lang w:eastAsia="ru-RU"/>
              </w:rPr>
              <w:t> </w:t>
            </w:r>
          </w:p>
        </w:tc>
        <w:tc>
          <w:tcPr>
            <w:tcW w:w="985" w:type="dxa"/>
            <w:shd w:val="clear" w:color="000000" w:fill="FFFFFF"/>
            <w:vAlign w:val="center"/>
            <w:hideMark/>
          </w:tcPr>
          <w:p w14:paraId="30FEF4F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w:t>
            </w:r>
          </w:p>
        </w:tc>
        <w:tc>
          <w:tcPr>
            <w:tcW w:w="2268" w:type="dxa"/>
            <w:shd w:val="clear" w:color="auto" w:fill="auto"/>
            <w:vAlign w:val="center"/>
            <w:hideMark/>
          </w:tcPr>
          <w:p w14:paraId="4007799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79D0B75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5715D5B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48CD98FE" w14:textId="77777777" w:rsidTr="006A5022">
        <w:trPr>
          <w:trHeight w:val="301"/>
        </w:trPr>
        <w:tc>
          <w:tcPr>
            <w:tcW w:w="585" w:type="dxa"/>
            <w:shd w:val="clear" w:color="000000" w:fill="FFFFFF"/>
            <w:vAlign w:val="center"/>
            <w:hideMark/>
          </w:tcPr>
          <w:p w14:paraId="4739BBA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168</w:t>
            </w:r>
          </w:p>
        </w:tc>
        <w:tc>
          <w:tcPr>
            <w:tcW w:w="2295" w:type="dxa"/>
            <w:shd w:val="clear" w:color="000000" w:fill="FFFFFF"/>
            <w:vAlign w:val="center"/>
            <w:hideMark/>
          </w:tcPr>
          <w:p w14:paraId="0CE135B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ТК64-Либкнехта Общежитие</w:t>
            </w:r>
          </w:p>
        </w:tc>
        <w:tc>
          <w:tcPr>
            <w:tcW w:w="803" w:type="dxa"/>
            <w:shd w:val="clear" w:color="000000" w:fill="FFFFFF"/>
            <w:vAlign w:val="center"/>
            <w:hideMark/>
          </w:tcPr>
          <w:p w14:paraId="36D64F8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616" w:type="dxa"/>
            <w:shd w:val="clear" w:color="000000" w:fill="FFFFFF"/>
            <w:vAlign w:val="center"/>
            <w:hideMark/>
          </w:tcPr>
          <w:p w14:paraId="56B4A6C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102</w:t>
            </w:r>
          </w:p>
        </w:tc>
        <w:tc>
          <w:tcPr>
            <w:tcW w:w="656" w:type="dxa"/>
            <w:shd w:val="clear" w:color="000000" w:fill="FFFFFF"/>
            <w:vAlign w:val="center"/>
            <w:hideMark/>
          </w:tcPr>
          <w:p w14:paraId="6B702DB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0,816</w:t>
            </w:r>
          </w:p>
        </w:tc>
        <w:tc>
          <w:tcPr>
            <w:tcW w:w="656" w:type="dxa"/>
            <w:shd w:val="clear" w:color="000000" w:fill="FFFFFF"/>
            <w:vAlign w:val="center"/>
            <w:hideMark/>
          </w:tcPr>
          <w:p w14:paraId="4996892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51</w:t>
            </w:r>
          </w:p>
        </w:tc>
        <w:tc>
          <w:tcPr>
            <w:tcW w:w="920" w:type="dxa"/>
            <w:shd w:val="clear" w:color="000000" w:fill="FFFFFF"/>
            <w:noWrap/>
            <w:vAlign w:val="center"/>
            <w:hideMark/>
          </w:tcPr>
          <w:p w14:paraId="2F1804D1" w14:textId="77777777" w:rsidR="006A5022" w:rsidRPr="00E2192D" w:rsidRDefault="006A5022" w:rsidP="006A5022">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 </w:t>
            </w:r>
          </w:p>
        </w:tc>
        <w:tc>
          <w:tcPr>
            <w:tcW w:w="905" w:type="dxa"/>
            <w:shd w:val="clear" w:color="000000" w:fill="FFFFFF"/>
            <w:vAlign w:val="center"/>
            <w:hideMark/>
          </w:tcPr>
          <w:p w14:paraId="477D9E7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51</w:t>
            </w:r>
          </w:p>
        </w:tc>
        <w:tc>
          <w:tcPr>
            <w:tcW w:w="1128" w:type="dxa"/>
            <w:shd w:val="clear" w:color="000000" w:fill="FFFFFF"/>
            <w:noWrap/>
            <w:vAlign w:val="center"/>
            <w:hideMark/>
          </w:tcPr>
          <w:p w14:paraId="39361613" w14:textId="77777777" w:rsidR="006A5022" w:rsidRPr="00E2192D" w:rsidRDefault="006A5022" w:rsidP="006A5022">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 </w:t>
            </w:r>
          </w:p>
        </w:tc>
        <w:tc>
          <w:tcPr>
            <w:tcW w:w="941" w:type="dxa"/>
            <w:shd w:val="clear" w:color="000000" w:fill="FFFFFF"/>
            <w:noWrap/>
            <w:vAlign w:val="center"/>
            <w:hideMark/>
          </w:tcPr>
          <w:p w14:paraId="6AF9A99F" w14:textId="77777777" w:rsidR="006A5022" w:rsidRPr="00E2192D" w:rsidRDefault="006A5022" w:rsidP="006A5022">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 </w:t>
            </w:r>
          </w:p>
        </w:tc>
        <w:tc>
          <w:tcPr>
            <w:tcW w:w="985" w:type="dxa"/>
            <w:shd w:val="clear" w:color="000000" w:fill="FFFFFF"/>
            <w:vAlign w:val="center"/>
            <w:hideMark/>
          </w:tcPr>
          <w:p w14:paraId="06ED26F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 (2021)</w:t>
            </w:r>
          </w:p>
        </w:tc>
        <w:tc>
          <w:tcPr>
            <w:tcW w:w="2268" w:type="dxa"/>
            <w:shd w:val="clear" w:color="auto" w:fill="auto"/>
            <w:vAlign w:val="center"/>
            <w:hideMark/>
          </w:tcPr>
          <w:p w14:paraId="52FD4C8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5A6D3BE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2BA089A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2E83DDAF" w14:textId="77777777" w:rsidTr="006A5022">
        <w:trPr>
          <w:trHeight w:val="301"/>
        </w:trPr>
        <w:tc>
          <w:tcPr>
            <w:tcW w:w="585" w:type="dxa"/>
            <w:shd w:val="clear" w:color="000000" w:fill="FFFFFF"/>
            <w:vAlign w:val="center"/>
            <w:hideMark/>
          </w:tcPr>
          <w:p w14:paraId="1273338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169</w:t>
            </w:r>
          </w:p>
        </w:tc>
        <w:tc>
          <w:tcPr>
            <w:tcW w:w="2295" w:type="dxa"/>
            <w:shd w:val="clear" w:color="000000" w:fill="FFFFFF"/>
            <w:vAlign w:val="center"/>
            <w:hideMark/>
          </w:tcPr>
          <w:p w14:paraId="688B663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Подключение гаражей КС18</w:t>
            </w:r>
          </w:p>
        </w:tc>
        <w:tc>
          <w:tcPr>
            <w:tcW w:w="803" w:type="dxa"/>
            <w:shd w:val="clear" w:color="000000" w:fill="FFFFFF"/>
            <w:vAlign w:val="center"/>
            <w:hideMark/>
          </w:tcPr>
          <w:p w14:paraId="46DCB54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616" w:type="dxa"/>
            <w:shd w:val="clear" w:color="000000" w:fill="FFFFFF"/>
            <w:vAlign w:val="center"/>
            <w:hideMark/>
          </w:tcPr>
          <w:p w14:paraId="1C233D3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30</w:t>
            </w:r>
          </w:p>
        </w:tc>
        <w:tc>
          <w:tcPr>
            <w:tcW w:w="656" w:type="dxa"/>
            <w:shd w:val="clear" w:color="000000" w:fill="FFFFFF"/>
            <w:vAlign w:val="center"/>
            <w:hideMark/>
          </w:tcPr>
          <w:p w14:paraId="0EF000F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0,042</w:t>
            </w:r>
          </w:p>
        </w:tc>
        <w:tc>
          <w:tcPr>
            <w:tcW w:w="656" w:type="dxa"/>
            <w:shd w:val="clear" w:color="000000" w:fill="FFFFFF"/>
            <w:vAlign w:val="center"/>
            <w:hideMark/>
          </w:tcPr>
          <w:p w14:paraId="2862782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15</w:t>
            </w:r>
          </w:p>
        </w:tc>
        <w:tc>
          <w:tcPr>
            <w:tcW w:w="920" w:type="dxa"/>
            <w:shd w:val="clear" w:color="000000" w:fill="FFFFFF"/>
            <w:vAlign w:val="center"/>
            <w:hideMark/>
          </w:tcPr>
          <w:p w14:paraId="64A810E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15</w:t>
            </w:r>
          </w:p>
        </w:tc>
        <w:tc>
          <w:tcPr>
            <w:tcW w:w="905" w:type="dxa"/>
            <w:shd w:val="clear" w:color="000000" w:fill="FFFFFF"/>
            <w:noWrap/>
            <w:vAlign w:val="center"/>
            <w:hideMark/>
          </w:tcPr>
          <w:p w14:paraId="1E9DA2F2" w14:textId="77777777" w:rsidR="006A5022" w:rsidRPr="00E2192D" w:rsidRDefault="006A5022" w:rsidP="006A5022">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 </w:t>
            </w:r>
          </w:p>
        </w:tc>
        <w:tc>
          <w:tcPr>
            <w:tcW w:w="1128" w:type="dxa"/>
            <w:shd w:val="clear" w:color="000000" w:fill="FFFFFF"/>
            <w:noWrap/>
            <w:vAlign w:val="center"/>
            <w:hideMark/>
          </w:tcPr>
          <w:p w14:paraId="2080F1C3" w14:textId="77777777" w:rsidR="006A5022" w:rsidRPr="00E2192D" w:rsidRDefault="006A5022" w:rsidP="006A5022">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 </w:t>
            </w:r>
          </w:p>
        </w:tc>
        <w:tc>
          <w:tcPr>
            <w:tcW w:w="941" w:type="dxa"/>
            <w:shd w:val="clear" w:color="000000" w:fill="FFFFFF"/>
            <w:noWrap/>
            <w:vAlign w:val="center"/>
            <w:hideMark/>
          </w:tcPr>
          <w:p w14:paraId="0DC78322" w14:textId="77777777" w:rsidR="006A5022" w:rsidRPr="00E2192D" w:rsidRDefault="006A5022" w:rsidP="006A5022">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 </w:t>
            </w:r>
          </w:p>
        </w:tc>
        <w:tc>
          <w:tcPr>
            <w:tcW w:w="985" w:type="dxa"/>
            <w:shd w:val="clear" w:color="000000" w:fill="FFFFFF"/>
            <w:vAlign w:val="center"/>
            <w:hideMark/>
          </w:tcPr>
          <w:p w14:paraId="39FE792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w:t>
            </w:r>
          </w:p>
        </w:tc>
        <w:tc>
          <w:tcPr>
            <w:tcW w:w="2268" w:type="dxa"/>
            <w:shd w:val="clear" w:color="auto" w:fill="auto"/>
            <w:vAlign w:val="center"/>
            <w:hideMark/>
          </w:tcPr>
          <w:p w14:paraId="727ACA2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6BA9ECB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70EC263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2ED2BDFC" w14:textId="77777777" w:rsidTr="006A5022">
        <w:trPr>
          <w:trHeight w:val="301"/>
        </w:trPr>
        <w:tc>
          <w:tcPr>
            <w:tcW w:w="585" w:type="dxa"/>
            <w:shd w:val="clear" w:color="000000" w:fill="FFFFFF"/>
            <w:vAlign w:val="center"/>
            <w:hideMark/>
          </w:tcPr>
          <w:p w14:paraId="13DC4F3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170</w:t>
            </w:r>
          </w:p>
        </w:tc>
        <w:tc>
          <w:tcPr>
            <w:tcW w:w="2295" w:type="dxa"/>
            <w:shd w:val="clear" w:color="000000" w:fill="FFFFFF"/>
            <w:vAlign w:val="center"/>
            <w:hideMark/>
          </w:tcPr>
          <w:p w14:paraId="05D836F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Газовиков 7- магазин</w:t>
            </w:r>
          </w:p>
        </w:tc>
        <w:tc>
          <w:tcPr>
            <w:tcW w:w="803" w:type="dxa"/>
            <w:shd w:val="clear" w:color="000000" w:fill="FFFFFF"/>
            <w:vAlign w:val="center"/>
            <w:hideMark/>
          </w:tcPr>
          <w:p w14:paraId="52C0915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616" w:type="dxa"/>
            <w:shd w:val="clear" w:color="000000" w:fill="FFFFFF"/>
            <w:vAlign w:val="center"/>
            <w:hideMark/>
          </w:tcPr>
          <w:p w14:paraId="4094B5F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60</w:t>
            </w:r>
          </w:p>
        </w:tc>
        <w:tc>
          <w:tcPr>
            <w:tcW w:w="656" w:type="dxa"/>
            <w:shd w:val="clear" w:color="000000" w:fill="FFFFFF"/>
            <w:vAlign w:val="center"/>
            <w:hideMark/>
          </w:tcPr>
          <w:p w14:paraId="2416564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0,084</w:t>
            </w:r>
          </w:p>
        </w:tc>
        <w:tc>
          <w:tcPr>
            <w:tcW w:w="656" w:type="dxa"/>
            <w:shd w:val="clear" w:color="000000" w:fill="FFFFFF"/>
            <w:vAlign w:val="center"/>
            <w:hideMark/>
          </w:tcPr>
          <w:p w14:paraId="07F95B9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30</w:t>
            </w:r>
          </w:p>
        </w:tc>
        <w:tc>
          <w:tcPr>
            <w:tcW w:w="920" w:type="dxa"/>
            <w:shd w:val="clear" w:color="000000" w:fill="FFFFFF"/>
            <w:vAlign w:val="center"/>
            <w:hideMark/>
          </w:tcPr>
          <w:p w14:paraId="043C136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30</w:t>
            </w:r>
          </w:p>
        </w:tc>
        <w:tc>
          <w:tcPr>
            <w:tcW w:w="905" w:type="dxa"/>
            <w:shd w:val="clear" w:color="000000" w:fill="FFFFFF"/>
            <w:noWrap/>
            <w:vAlign w:val="center"/>
            <w:hideMark/>
          </w:tcPr>
          <w:p w14:paraId="0FC195A3" w14:textId="77777777" w:rsidR="006A5022" w:rsidRPr="00E2192D" w:rsidRDefault="006A5022" w:rsidP="006A5022">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 </w:t>
            </w:r>
          </w:p>
        </w:tc>
        <w:tc>
          <w:tcPr>
            <w:tcW w:w="1128" w:type="dxa"/>
            <w:shd w:val="clear" w:color="000000" w:fill="FFFFFF"/>
            <w:noWrap/>
            <w:vAlign w:val="center"/>
            <w:hideMark/>
          </w:tcPr>
          <w:p w14:paraId="109656AC" w14:textId="77777777" w:rsidR="006A5022" w:rsidRPr="00E2192D" w:rsidRDefault="006A5022" w:rsidP="006A5022">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 </w:t>
            </w:r>
          </w:p>
        </w:tc>
        <w:tc>
          <w:tcPr>
            <w:tcW w:w="941" w:type="dxa"/>
            <w:shd w:val="clear" w:color="000000" w:fill="FFFFFF"/>
            <w:noWrap/>
            <w:vAlign w:val="center"/>
            <w:hideMark/>
          </w:tcPr>
          <w:p w14:paraId="7287D0C2" w14:textId="77777777" w:rsidR="006A5022" w:rsidRPr="00E2192D" w:rsidRDefault="006A5022" w:rsidP="006A5022">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 </w:t>
            </w:r>
          </w:p>
        </w:tc>
        <w:tc>
          <w:tcPr>
            <w:tcW w:w="985" w:type="dxa"/>
            <w:shd w:val="clear" w:color="000000" w:fill="FFFFFF"/>
            <w:vAlign w:val="center"/>
            <w:hideMark/>
          </w:tcPr>
          <w:p w14:paraId="5F609F3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1986</w:t>
            </w:r>
          </w:p>
        </w:tc>
        <w:tc>
          <w:tcPr>
            <w:tcW w:w="2268" w:type="dxa"/>
            <w:shd w:val="clear" w:color="auto" w:fill="auto"/>
            <w:vAlign w:val="center"/>
            <w:hideMark/>
          </w:tcPr>
          <w:p w14:paraId="18C984E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05FC966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4622599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7C680EAD" w14:textId="77777777" w:rsidTr="006A5022">
        <w:trPr>
          <w:trHeight w:val="301"/>
        </w:trPr>
        <w:tc>
          <w:tcPr>
            <w:tcW w:w="585" w:type="dxa"/>
            <w:shd w:val="clear" w:color="000000" w:fill="FFFFFF"/>
            <w:vAlign w:val="center"/>
            <w:hideMark/>
          </w:tcPr>
          <w:p w14:paraId="65CF29C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171</w:t>
            </w:r>
          </w:p>
        </w:tc>
        <w:tc>
          <w:tcPr>
            <w:tcW w:w="2295" w:type="dxa"/>
            <w:shd w:val="clear" w:color="000000" w:fill="FFFFFF"/>
            <w:vAlign w:val="center"/>
            <w:hideMark/>
          </w:tcPr>
          <w:p w14:paraId="5782070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ТК72- Либкнехта (новый корпус)</w:t>
            </w:r>
          </w:p>
        </w:tc>
        <w:tc>
          <w:tcPr>
            <w:tcW w:w="803" w:type="dxa"/>
            <w:shd w:val="clear" w:color="000000" w:fill="FFFFFF"/>
            <w:vAlign w:val="center"/>
            <w:hideMark/>
          </w:tcPr>
          <w:p w14:paraId="3254E55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616" w:type="dxa"/>
            <w:shd w:val="clear" w:color="000000" w:fill="FFFFFF"/>
            <w:vAlign w:val="center"/>
            <w:hideMark/>
          </w:tcPr>
          <w:p w14:paraId="7DF0461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180</w:t>
            </w:r>
          </w:p>
        </w:tc>
        <w:tc>
          <w:tcPr>
            <w:tcW w:w="656" w:type="dxa"/>
            <w:shd w:val="clear" w:color="000000" w:fill="FFFFFF"/>
            <w:vAlign w:val="center"/>
            <w:hideMark/>
          </w:tcPr>
          <w:p w14:paraId="05BD3B9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1,44</w:t>
            </w:r>
          </w:p>
        </w:tc>
        <w:tc>
          <w:tcPr>
            <w:tcW w:w="656" w:type="dxa"/>
            <w:shd w:val="clear" w:color="000000" w:fill="FFFFFF"/>
            <w:vAlign w:val="center"/>
            <w:hideMark/>
          </w:tcPr>
          <w:p w14:paraId="47A2FC7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90</w:t>
            </w:r>
          </w:p>
        </w:tc>
        <w:tc>
          <w:tcPr>
            <w:tcW w:w="920" w:type="dxa"/>
            <w:shd w:val="clear" w:color="000000" w:fill="FFFFFF"/>
            <w:noWrap/>
            <w:vAlign w:val="center"/>
            <w:hideMark/>
          </w:tcPr>
          <w:p w14:paraId="52BC7CC8" w14:textId="77777777" w:rsidR="006A5022" w:rsidRPr="00E2192D" w:rsidRDefault="006A5022" w:rsidP="006A5022">
            <w:pPr>
              <w:jc w:val="center"/>
              <w:rPr>
                <w:rFonts w:eastAsia="Times New Roman" w:cs="Times New Roman"/>
                <w:b/>
                <w:bCs/>
                <w:color w:val="000000" w:themeColor="text1"/>
                <w:sz w:val="22"/>
                <w:lang w:eastAsia="ru-RU"/>
              </w:rPr>
            </w:pPr>
            <w:r w:rsidRPr="00E2192D">
              <w:rPr>
                <w:rFonts w:eastAsia="Times New Roman" w:cs="Times New Roman"/>
                <w:b/>
                <w:bCs/>
                <w:color w:val="000000" w:themeColor="text1"/>
                <w:sz w:val="22"/>
                <w:lang w:eastAsia="ru-RU"/>
              </w:rPr>
              <w:t> </w:t>
            </w:r>
          </w:p>
        </w:tc>
        <w:tc>
          <w:tcPr>
            <w:tcW w:w="905" w:type="dxa"/>
            <w:shd w:val="clear" w:color="000000" w:fill="FFFFFF"/>
            <w:vAlign w:val="center"/>
            <w:hideMark/>
          </w:tcPr>
          <w:p w14:paraId="240BE1C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128" w:type="dxa"/>
            <w:shd w:val="clear" w:color="000000" w:fill="FFFFFF"/>
            <w:noWrap/>
            <w:vAlign w:val="center"/>
            <w:hideMark/>
          </w:tcPr>
          <w:p w14:paraId="76E1FA1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90</w:t>
            </w:r>
          </w:p>
        </w:tc>
        <w:tc>
          <w:tcPr>
            <w:tcW w:w="941" w:type="dxa"/>
            <w:shd w:val="clear" w:color="000000" w:fill="FFFFFF"/>
            <w:noWrap/>
            <w:vAlign w:val="center"/>
            <w:hideMark/>
          </w:tcPr>
          <w:p w14:paraId="564534C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3806951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2018</w:t>
            </w:r>
          </w:p>
        </w:tc>
        <w:tc>
          <w:tcPr>
            <w:tcW w:w="2268" w:type="dxa"/>
            <w:shd w:val="clear" w:color="auto" w:fill="auto"/>
            <w:vAlign w:val="center"/>
            <w:hideMark/>
          </w:tcPr>
          <w:p w14:paraId="6F91F17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4CEA1E5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4C9B49B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743AF7FB" w14:textId="77777777" w:rsidTr="006A5022">
        <w:trPr>
          <w:trHeight w:val="301"/>
        </w:trPr>
        <w:tc>
          <w:tcPr>
            <w:tcW w:w="585" w:type="dxa"/>
            <w:shd w:val="clear" w:color="000000" w:fill="FFFFFF"/>
            <w:vAlign w:val="center"/>
            <w:hideMark/>
          </w:tcPr>
          <w:p w14:paraId="3F08063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172</w:t>
            </w:r>
          </w:p>
        </w:tc>
        <w:tc>
          <w:tcPr>
            <w:tcW w:w="2295" w:type="dxa"/>
            <w:shd w:val="clear" w:color="000000" w:fill="FFFFFF"/>
            <w:vAlign w:val="center"/>
            <w:hideMark/>
          </w:tcPr>
          <w:p w14:paraId="31E2960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ТК65-Никольская 18</w:t>
            </w:r>
          </w:p>
        </w:tc>
        <w:tc>
          <w:tcPr>
            <w:tcW w:w="803" w:type="dxa"/>
            <w:shd w:val="clear" w:color="000000" w:fill="FFFFFF"/>
            <w:vAlign w:val="center"/>
            <w:hideMark/>
          </w:tcPr>
          <w:p w14:paraId="5CA2CA5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76(65)</w:t>
            </w:r>
          </w:p>
        </w:tc>
        <w:tc>
          <w:tcPr>
            <w:tcW w:w="616" w:type="dxa"/>
            <w:shd w:val="clear" w:color="000000" w:fill="FFFFFF"/>
            <w:vAlign w:val="center"/>
            <w:hideMark/>
          </w:tcPr>
          <w:p w14:paraId="6C3A054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w:t>
            </w:r>
          </w:p>
        </w:tc>
        <w:tc>
          <w:tcPr>
            <w:tcW w:w="656" w:type="dxa"/>
            <w:shd w:val="clear" w:color="000000" w:fill="FFFFFF"/>
            <w:vAlign w:val="center"/>
            <w:hideMark/>
          </w:tcPr>
          <w:p w14:paraId="08E8AD0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0,0468</w:t>
            </w:r>
          </w:p>
        </w:tc>
        <w:tc>
          <w:tcPr>
            <w:tcW w:w="656" w:type="dxa"/>
            <w:shd w:val="clear" w:color="000000" w:fill="FFFFFF"/>
            <w:vAlign w:val="center"/>
            <w:hideMark/>
          </w:tcPr>
          <w:p w14:paraId="614225A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w:t>
            </w:r>
          </w:p>
        </w:tc>
        <w:tc>
          <w:tcPr>
            <w:tcW w:w="920" w:type="dxa"/>
            <w:shd w:val="clear" w:color="000000" w:fill="FFFFFF"/>
            <w:noWrap/>
            <w:vAlign w:val="center"/>
            <w:hideMark/>
          </w:tcPr>
          <w:p w14:paraId="41AA6DA6" w14:textId="77777777" w:rsidR="006A5022" w:rsidRPr="00E2192D" w:rsidRDefault="006A5022" w:rsidP="006A5022">
            <w:pPr>
              <w:jc w:val="center"/>
              <w:rPr>
                <w:rFonts w:eastAsia="Times New Roman" w:cs="Times New Roman"/>
                <w:b/>
                <w:bCs/>
                <w:color w:val="000000" w:themeColor="text1"/>
                <w:sz w:val="22"/>
                <w:lang w:eastAsia="ru-RU"/>
              </w:rPr>
            </w:pPr>
            <w:r w:rsidRPr="00E2192D">
              <w:rPr>
                <w:rFonts w:eastAsia="Times New Roman" w:cs="Times New Roman"/>
                <w:b/>
                <w:bCs/>
                <w:color w:val="000000" w:themeColor="text1"/>
                <w:sz w:val="22"/>
                <w:lang w:eastAsia="ru-RU"/>
              </w:rPr>
              <w:t> </w:t>
            </w:r>
          </w:p>
        </w:tc>
        <w:tc>
          <w:tcPr>
            <w:tcW w:w="905" w:type="dxa"/>
            <w:shd w:val="clear" w:color="000000" w:fill="FFFFFF"/>
            <w:vAlign w:val="center"/>
            <w:hideMark/>
          </w:tcPr>
          <w:p w14:paraId="423D632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128" w:type="dxa"/>
            <w:shd w:val="clear" w:color="000000" w:fill="FFFFFF"/>
            <w:noWrap/>
            <w:vAlign w:val="center"/>
            <w:hideMark/>
          </w:tcPr>
          <w:p w14:paraId="4812A87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w:t>
            </w:r>
          </w:p>
        </w:tc>
        <w:tc>
          <w:tcPr>
            <w:tcW w:w="941" w:type="dxa"/>
            <w:shd w:val="clear" w:color="000000" w:fill="FFFFFF"/>
            <w:noWrap/>
            <w:vAlign w:val="center"/>
            <w:hideMark/>
          </w:tcPr>
          <w:p w14:paraId="0ED4AA8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0F9ECEB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2019</w:t>
            </w:r>
          </w:p>
        </w:tc>
        <w:tc>
          <w:tcPr>
            <w:tcW w:w="2268" w:type="dxa"/>
            <w:shd w:val="clear" w:color="auto" w:fill="auto"/>
            <w:vAlign w:val="center"/>
            <w:hideMark/>
          </w:tcPr>
          <w:p w14:paraId="5A6D1BD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26D3083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08EFD7E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4749BFFC" w14:textId="77777777" w:rsidTr="006A5022">
        <w:trPr>
          <w:trHeight w:val="301"/>
        </w:trPr>
        <w:tc>
          <w:tcPr>
            <w:tcW w:w="585" w:type="dxa"/>
            <w:shd w:val="clear" w:color="000000" w:fill="FFFFFF"/>
            <w:vAlign w:val="center"/>
            <w:hideMark/>
          </w:tcPr>
          <w:p w14:paraId="15485F6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173</w:t>
            </w:r>
          </w:p>
        </w:tc>
        <w:tc>
          <w:tcPr>
            <w:tcW w:w="2295" w:type="dxa"/>
            <w:shd w:val="clear" w:color="000000" w:fill="FFFFFF"/>
            <w:vAlign w:val="center"/>
            <w:hideMark/>
          </w:tcPr>
          <w:p w14:paraId="1481D38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УТ32-УТ33</w:t>
            </w:r>
          </w:p>
        </w:tc>
        <w:tc>
          <w:tcPr>
            <w:tcW w:w="803" w:type="dxa"/>
            <w:shd w:val="clear" w:color="000000" w:fill="FFFFFF"/>
            <w:vAlign w:val="center"/>
            <w:hideMark/>
          </w:tcPr>
          <w:p w14:paraId="539DCB3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76(65)</w:t>
            </w:r>
          </w:p>
        </w:tc>
        <w:tc>
          <w:tcPr>
            <w:tcW w:w="616" w:type="dxa"/>
            <w:shd w:val="clear" w:color="000000" w:fill="FFFFFF"/>
            <w:vAlign w:val="center"/>
            <w:hideMark/>
          </w:tcPr>
          <w:p w14:paraId="67892A7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100</w:t>
            </w:r>
          </w:p>
        </w:tc>
        <w:tc>
          <w:tcPr>
            <w:tcW w:w="656" w:type="dxa"/>
            <w:shd w:val="clear" w:color="000000" w:fill="FFFFFF"/>
            <w:vAlign w:val="center"/>
            <w:hideMark/>
          </w:tcPr>
          <w:p w14:paraId="142FB16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0,39</w:t>
            </w:r>
          </w:p>
        </w:tc>
        <w:tc>
          <w:tcPr>
            <w:tcW w:w="656" w:type="dxa"/>
            <w:shd w:val="clear" w:color="000000" w:fill="FFFFFF"/>
            <w:vAlign w:val="center"/>
            <w:hideMark/>
          </w:tcPr>
          <w:p w14:paraId="04B5E53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50</w:t>
            </w:r>
          </w:p>
        </w:tc>
        <w:tc>
          <w:tcPr>
            <w:tcW w:w="920" w:type="dxa"/>
            <w:shd w:val="clear" w:color="000000" w:fill="FFFFFF"/>
            <w:noWrap/>
            <w:vAlign w:val="center"/>
            <w:hideMark/>
          </w:tcPr>
          <w:p w14:paraId="5127EB57" w14:textId="77777777" w:rsidR="006A5022" w:rsidRPr="00E2192D" w:rsidRDefault="006A5022" w:rsidP="006A5022">
            <w:pPr>
              <w:jc w:val="center"/>
              <w:rPr>
                <w:rFonts w:eastAsia="Times New Roman" w:cs="Times New Roman"/>
                <w:b/>
                <w:bCs/>
                <w:color w:val="000000" w:themeColor="text1"/>
                <w:sz w:val="22"/>
                <w:lang w:eastAsia="ru-RU"/>
              </w:rPr>
            </w:pPr>
            <w:r w:rsidRPr="00E2192D">
              <w:rPr>
                <w:rFonts w:eastAsia="Times New Roman" w:cs="Times New Roman"/>
                <w:b/>
                <w:bCs/>
                <w:color w:val="000000" w:themeColor="text1"/>
                <w:sz w:val="22"/>
                <w:lang w:eastAsia="ru-RU"/>
              </w:rPr>
              <w:t> </w:t>
            </w:r>
          </w:p>
        </w:tc>
        <w:tc>
          <w:tcPr>
            <w:tcW w:w="905" w:type="dxa"/>
            <w:shd w:val="clear" w:color="000000" w:fill="FFFFFF"/>
            <w:vAlign w:val="center"/>
            <w:hideMark/>
          </w:tcPr>
          <w:p w14:paraId="037C397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50</w:t>
            </w:r>
          </w:p>
        </w:tc>
        <w:tc>
          <w:tcPr>
            <w:tcW w:w="1128" w:type="dxa"/>
            <w:shd w:val="clear" w:color="000000" w:fill="FFFFFF"/>
            <w:noWrap/>
            <w:vAlign w:val="center"/>
            <w:hideMark/>
          </w:tcPr>
          <w:p w14:paraId="4FB4F09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41" w:type="dxa"/>
            <w:shd w:val="clear" w:color="000000" w:fill="FFFFFF"/>
            <w:noWrap/>
            <w:vAlign w:val="center"/>
            <w:hideMark/>
          </w:tcPr>
          <w:p w14:paraId="6B7F3F8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85" w:type="dxa"/>
            <w:shd w:val="clear" w:color="000000" w:fill="FFFFFF"/>
            <w:vAlign w:val="center"/>
            <w:hideMark/>
          </w:tcPr>
          <w:p w14:paraId="0BB3FF8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2020</w:t>
            </w:r>
          </w:p>
        </w:tc>
        <w:tc>
          <w:tcPr>
            <w:tcW w:w="2268" w:type="dxa"/>
            <w:shd w:val="clear" w:color="auto" w:fill="auto"/>
            <w:vAlign w:val="center"/>
            <w:hideMark/>
          </w:tcPr>
          <w:p w14:paraId="135D777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минераловатная вата</w:t>
            </w:r>
          </w:p>
        </w:tc>
        <w:tc>
          <w:tcPr>
            <w:tcW w:w="687" w:type="dxa"/>
            <w:shd w:val="clear" w:color="auto" w:fill="auto"/>
            <w:vAlign w:val="center"/>
            <w:hideMark/>
          </w:tcPr>
          <w:p w14:paraId="03BDD3C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397" w:type="dxa"/>
            <w:shd w:val="clear" w:color="auto" w:fill="auto"/>
            <w:noWrap/>
            <w:vAlign w:val="center"/>
            <w:hideMark/>
          </w:tcPr>
          <w:p w14:paraId="247212D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56A61BB0" w14:textId="77777777" w:rsidTr="006A5022">
        <w:trPr>
          <w:trHeight w:val="301"/>
        </w:trPr>
        <w:tc>
          <w:tcPr>
            <w:tcW w:w="585" w:type="dxa"/>
            <w:shd w:val="clear" w:color="auto" w:fill="auto"/>
            <w:noWrap/>
            <w:vAlign w:val="center"/>
            <w:hideMark/>
          </w:tcPr>
          <w:p w14:paraId="73570661" w14:textId="77777777" w:rsidR="006A5022" w:rsidRPr="00E2192D" w:rsidRDefault="006A5022" w:rsidP="006A5022">
            <w:pPr>
              <w:jc w:val="center"/>
              <w:rPr>
                <w:rFonts w:eastAsia="Times New Roman" w:cs="Times New Roman"/>
                <w:b/>
                <w:bCs/>
                <w:color w:val="000000" w:themeColor="text1"/>
                <w:sz w:val="22"/>
                <w:lang w:eastAsia="ru-RU"/>
              </w:rPr>
            </w:pPr>
            <w:r w:rsidRPr="00E2192D">
              <w:rPr>
                <w:rFonts w:eastAsia="Times New Roman" w:cs="Times New Roman"/>
                <w:b/>
                <w:bCs/>
                <w:color w:val="000000" w:themeColor="text1"/>
                <w:sz w:val="22"/>
                <w:lang w:eastAsia="ru-RU"/>
              </w:rPr>
              <w:t> </w:t>
            </w:r>
          </w:p>
        </w:tc>
        <w:tc>
          <w:tcPr>
            <w:tcW w:w="3098" w:type="dxa"/>
            <w:gridSpan w:val="2"/>
            <w:shd w:val="clear" w:color="auto" w:fill="auto"/>
            <w:vAlign w:val="center"/>
            <w:hideMark/>
          </w:tcPr>
          <w:p w14:paraId="6C9C9D4A" w14:textId="77777777" w:rsidR="006A5022" w:rsidRPr="00E2192D" w:rsidRDefault="006A5022" w:rsidP="006A5022">
            <w:pPr>
              <w:jc w:val="center"/>
              <w:rPr>
                <w:rFonts w:eastAsia="Times New Roman" w:cs="Times New Roman"/>
                <w:b/>
                <w:bCs/>
                <w:color w:val="000000" w:themeColor="text1"/>
                <w:sz w:val="16"/>
                <w:szCs w:val="16"/>
                <w:lang w:eastAsia="ru-RU"/>
              </w:rPr>
            </w:pPr>
            <w:r w:rsidRPr="00E2192D">
              <w:rPr>
                <w:rFonts w:eastAsia="Times New Roman" w:cs="Times New Roman"/>
                <w:b/>
                <w:bCs/>
                <w:color w:val="000000" w:themeColor="text1"/>
                <w:sz w:val="16"/>
                <w:szCs w:val="16"/>
                <w:lang w:eastAsia="ru-RU"/>
              </w:rPr>
              <w:t>Итого:</w:t>
            </w:r>
          </w:p>
        </w:tc>
        <w:tc>
          <w:tcPr>
            <w:tcW w:w="616" w:type="dxa"/>
            <w:shd w:val="clear" w:color="auto" w:fill="auto"/>
            <w:vAlign w:val="center"/>
            <w:hideMark/>
          </w:tcPr>
          <w:p w14:paraId="4F4B0902" w14:textId="77777777" w:rsidR="006A5022" w:rsidRPr="00E2192D" w:rsidRDefault="006A5022" w:rsidP="006A5022">
            <w:pPr>
              <w:jc w:val="center"/>
              <w:rPr>
                <w:rFonts w:eastAsia="Times New Roman" w:cs="Times New Roman"/>
                <w:b/>
                <w:bCs/>
                <w:color w:val="000000" w:themeColor="text1"/>
                <w:sz w:val="16"/>
                <w:szCs w:val="16"/>
                <w:lang w:eastAsia="ru-RU"/>
              </w:rPr>
            </w:pPr>
            <w:r w:rsidRPr="00E2192D">
              <w:rPr>
                <w:rFonts w:eastAsia="Times New Roman" w:cs="Times New Roman"/>
                <w:b/>
                <w:bCs/>
                <w:color w:val="000000" w:themeColor="text1"/>
                <w:sz w:val="16"/>
                <w:szCs w:val="16"/>
                <w:lang w:eastAsia="ru-RU"/>
              </w:rPr>
              <w:t>13027</w:t>
            </w:r>
          </w:p>
        </w:tc>
        <w:tc>
          <w:tcPr>
            <w:tcW w:w="656" w:type="dxa"/>
            <w:shd w:val="clear" w:color="auto" w:fill="auto"/>
            <w:vAlign w:val="center"/>
            <w:hideMark/>
          </w:tcPr>
          <w:p w14:paraId="0CA56593" w14:textId="77777777" w:rsidR="006A5022" w:rsidRPr="00E2192D" w:rsidRDefault="006A5022" w:rsidP="006A5022">
            <w:pPr>
              <w:jc w:val="center"/>
              <w:rPr>
                <w:rFonts w:eastAsia="Times New Roman" w:cs="Times New Roman"/>
                <w:b/>
                <w:bCs/>
                <w:color w:val="000000" w:themeColor="text1"/>
                <w:sz w:val="16"/>
                <w:szCs w:val="16"/>
                <w:lang w:eastAsia="ru-RU"/>
              </w:rPr>
            </w:pPr>
            <w:r w:rsidRPr="00E2192D">
              <w:rPr>
                <w:rFonts w:eastAsia="Times New Roman" w:cs="Times New Roman"/>
                <w:b/>
                <w:bCs/>
                <w:color w:val="000000" w:themeColor="text1"/>
                <w:sz w:val="16"/>
                <w:szCs w:val="16"/>
                <w:lang w:eastAsia="ru-RU"/>
              </w:rPr>
              <w:t>179,32</w:t>
            </w:r>
          </w:p>
        </w:tc>
        <w:tc>
          <w:tcPr>
            <w:tcW w:w="656" w:type="dxa"/>
            <w:shd w:val="clear" w:color="auto" w:fill="auto"/>
            <w:vAlign w:val="center"/>
            <w:hideMark/>
          </w:tcPr>
          <w:p w14:paraId="403675B2" w14:textId="77777777" w:rsidR="006A5022" w:rsidRPr="00E2192D" w:rsidRDefault="006A5022" w:rsidP="006A5022">
            <w:pPr>
              <w:jc w:val="center"/>
              <w:rPr>
                <w:rFonts w:eastAsia="Times New Roman" w:cs="Times New Roman"/>
                <w:b/>
                <w:bCs/>
                <w:color w:val="000000" w:themeColor="text1"/>
                <w:sz w:val="16"/>
                <w:szCs w:val="16"/>
                <w:lang w:eastAsia="ru-RU"/>
              </w:rPr>
            </w:pPr>
            <w:r w:rsidRPr="00E2192D">
              <w:rPr>
                <w:rFonts w:eastAsia="Times New Roman" w:cs="Times New Roman"/>
                <w:b/>
                <w:bCs/>
                <w:color w:val="000000" w:themeColor="text1"/>
                <w:sz w:val="16"/>
                <w:szCs w:val="16"/>
                <w:lang w:eastAsia="ru-RU"/>
              </w:rPr>
              <w:t>6513,5</w:t>
            </w:r>
          </w:p>
        </w:tc>
        <w:tc>
          <w:tcPr>
            <w:tcW w:w="920" w:type="dxa"/>
            <w:shd w:val="clear" w:color="auto" w:fill="auto"/>
            <w:noWrap/>
            <w:vAlign w:val="center"/>
            <w:hideMark/>
          </w:tcPr>
          <w:p w14:paraId="044DF779" w14:textId="77777777" w:rsidR="006A5022" w:rsidRPr="00E2192D" w:rsidRDefault="006A5022" w:rsidP="006A5022">
            <w:pPr>
              <w:jc w:val="center"/>
              <w:rPr>
                <w:rFonts w:eastAsia="Times New Roman" w:cs="Times New Roman"/>
                <w:b/>
                <w:bCs/>
                <w:color w:val="000000" w:themeColor="text1"/>
                <w:sz w:val="16"/>
                <w:szCs w:val="16"/>
                <w:lang w:eastAsia="ru-RU"/>
              </w:rPr>
            </w:pPr>
            <w:r w:rsidRPr="00E2192D">
              <w:rPr>
                <w:rFonts w:eastAsia="Times New Roman" w:cs="Times New Roman"/>
                <w:b/>
                <w:bCs/>
                <w:color w:val="000000" w:themeColor="text1"/>
                <w:sz w:val="16"/>
                <w:szCs w:val="16"/>
                <w:lang w:eastAsia="ru-RU"/>
              </w:rPr>
              <w:t>679</w:t>
            </w:r>
          </w:p>
        </w:tc>
        <w:tc>
          <w:tcPr>
            <w:tcW w:w="905" w:type="dxa"/>
            <w:shd w:val="clear" w:color="auto" w:fill="auto"/>
            <w:noWrap/>
            <w:vAlign w:val="center"/>
            <w:hideMark/>
          </w:tcPr>
          <w:p w14:paraId="3E1B8D36" w14:textId="77777777" w:rsidR="006A5022" w:rsidRPr="00E2192D" w:rsidRDefault="006A5022" w:rsidP="006A5022">
            <w:pPr>
              <w:jc w:val="center"/>
              <w:rPr>
                <w:rFonts w:eastAsia="Times New Roman" w:cs="Times New Roman"/>
                <w:b/>
                <w:bCs/>
                <w:color w:val="000000" w:themeColor="text1"/>
                <w:sz w:val="16"/>
                <w:szCs w:val="16"/>
                <w:lang w:eastAsia="ru-RU"/>
              </w:rPr>
            </w:pPr>
            <w:r w:rsidRPr="00E2192D">
              <w:rPr>
                <w:rFonts w:eastAsia="Times New Roman" w:cs="Times New Roman"/>
                <w:b/>
                <w:bCs/>
                <w:color w:val="000000" w:themeColor="text1"/>
                <w:sz w:val="16"/>
                <w:szCs w:val="16"/>
                <w:lang w:eastAsia="ru-RU"/>
              </w:rPr>
              <w:t>4573,5</w:t>
            </w:r>
          </w:p>
        </w:tc>
        <w:tc>
          <w:tcPr>
            <w:tcW w:w="1128" w:type="dxa"/>
            <w:shd w:val="clear" w:color="auto" w:fill="auto"/>
            <w:noWrap/>
            <w:vAlign w:val="center"/>
            <w:hideMark/>
          </w:tcPr>
          <w:p w14:paraId="4205298F" w14:textId="77777777" w:rsidR="006A5022" w:rsidRPr="00E2192D" w:rsidRDefault="006A5022" w:rsidP="006A5022">
            <w:pPr>
              <w:jc w:val="center"/>
              <w:rPr>
                <w:rFonts w:eastAsia="Times New Roman" w:cs="Times New Roman"/>
                <w:b/>
                <w:bCs/>
                <w:color w:val="000000" w:themeColor="text1"/>
                <w:sz w:val="16"/>
                <w:szCs w:val="16"/>
                <w:lang w:eastAsia="ru-RU"/>
              </w:rPr>
            </w:pPr>
            <w:r w:rsidRPr="00E2192D">
              <w:rPr>
                <w:rFonts w:eastAsia="Times New Roman" w:cs="Times New Roman"/>
                <w:b/>
                <w:bCs/>
                <w:color w:val="000000" w:themeColor="text1"/>
                <w:sz w:val="16"/>
                <w:szCs w:val="16"/>
                <w:lang w:eastAsia="ru-RU"/>
              </w:rPr>
              <w:t>1165</w:t>
            </w:r>
          </w:p>
        </w:tc>
        <w:tc>
          <w:tcPr>
            <w:tcW w:w="941" w:type="dxa"/>
            <w:shd w:val="clear" w:color="auto" w:fill="auto"/>
            <w:noWrap/>
            <w:vAlign w:val="center"/>
            <w:hideMark/>
          </w:tcPr>
          <w:p w14:paraId="5B181DBA" w14:textId="77777777" w:rsidR="006A5022" w:rsidRPr="00E2192D" w:rsidRDefault="006A5022" w:rsidP="006A5022">
            <w:pPr>
              <w:jc w:val="center"/>
              <w:rPr>
                <w:rFonts w:eastAsia="Times New Roman" w:cs="Times New Roman"/>
                <w:b/>
                <w:bCs/>
                <w:color w:val="000000" w:themeColor="text1"/>
                <w:sz w:val="16"/>
                <w:szCs w:val="16"/>
                <w:lang w:eastAsia="ru-RU"/>
              </w:rPr>
            </w:pPr>
            <w:r w:rsidRPr="00E2192D">
              <w:rPr>
                <w:rFonts w:eastAsia="Times New Roman" w:cs="Times New Roman"/>
                <w:b/>
                <w:bCs/>
                <w:color w:val="000000" w:themeColor="text1"/>
                <w:sz w:val="16"/>
                <w:szCs w:val="16"/>
                <w:lang w:eastAsia="ru-RU"/>
              </w:rPr>
              <w:t>96</w:t>
            </w:r>
          </w:p>
        </w:tc>
        <w:tc>
          <w:tcPr>
            <w:tcW w:w="985" w:type="dxa"/>
            <w:shd w:val="clear" w:color="auto" w:fill="auto"/>
            <w:noWrap/>
            <w:vAlign w:val="center"/>
            <w:hideMark/>
          </w:tcPr>
          <w:p w14:paraId="47394D0D" w14:textId="77777777" w:rsidR="006A5022" w:rsidRPr="00E2192D" w:rsidRDefault="006A5022" w:rsidP="006A5022">
            <w:pPr>
              <w:jc w:val="center"/>
              <w:rPr>
                <w:rFonts w:eastAsia="Times New Roman" w:cs="Times New Roman"/>
                <w:b/>
                <w:bCs/>
                <w:color w:val="000000" w:themeColor="text1"/>
                <w:sz w:val="16"/>
                <w:szCs w:val="16"/>
                <w:lang w:eastAsia="ru-RU"/>
              </w:rPr>
            </w:pPr>
            <w:r w:rsidRPr="00E2192D">
              <w:rPr>
                <w:rFonts w:eastAsia="Times New Roman" w:cs="Times New Roman"/>
                <w:b/>
                <w:bCs/>
                <w:color w:val="000000" w:themeColor="text1"/>
                <w:sz w:val="16"/>
                <w:szCs w:val="16"/>
                <w:lang w:eastAsia="ru-RU"/>
              </w:rPr>
              <w:t> </w:t>
            </w:r>
          </w:p>
        </w:tc>
        <w:tc>
          <w:tcPr>
            <w:tcW w:w="2268" w:type="dxa"/>
            <w:shd w:val="clear" w:color="auto" w:fill="auto"/>
            <w:noWrap/>
            <w:vAlign w:val="center"/>
            <w:hideMark/>
          </w:tcPr>
          <w:p w14:paraId="7C4DB573" w14:textId="77777777" w:rsidR="006A5022" w:rsidRPr="00E2192D" w:rsidRDefault="006A5022" w:rsidP="006A5022">
            <w:pPr>
              <w:jc w:val="center"/>
              <w:rPr>
                <w:rFonts w:eastAsia="Times New Roman" w:cs="Times New Roman"/>
                <w:b/>
                <w:bCs/>
                <w:color w:val="000000" w:themeColor="text1"/>
                <w:sz w:val="22"/>
                <w:lang w:eastAsia="ru-RU"/>
              </w:rPr>
            </w:pPr>
            <w:r w:rsidRPr="00E2192D">
              <w:rPr>
                <w:rFonts w:eastAsia="Times New Roman" w:cs="Times New Roman"/>
                <w:b/>
                <w:bCs/>
                <w:color w:val="000000" w:themeColor="text1"/>
                <w:sz w:val="22"/>
                <w:lang w:eastAsia="ru-RU"/>
              </w:rPr>
              <w:t> </w:t>
            </w:r>
          </w:p>
        </w:tc>
        <w:tc>
          <w:tcPr>
            <w:tcW w:w="687" w:type="dxa"/>
            <w:shd w:val="clear" w:color="auto" w:fill="auto"/>
            <w:noWrap/>
            <w:vAlign w:val="center"/>
            <w:hideMark/>
          </w:tcPr>
          <w:p w14:paraId="4C36F2CA" w14:textId="77777777" w:rsidR="006A5022" w:rsidRPr="00E2192D" w:rsidRDefault="006A5022" w:rsidP="006A5022">
            <w:pPr>
              <w:jc w:val="center"/>
              <w:rPr>
                <w:rFonts w:eastAsia="Times New Roman" w:cs="Times New Roman"/>
                <w:b/>
                <w:bCs/>
                <w:color w:val="000000" w:themeColor="text1"/>
                <w:sz w:val="22"/>
                <w:lang w:eastAsia="ru-RU"/>
              </w:rPr>
            </w:pPr>
            <w:r w:rsidRPr="00E2192D">
              <w:rPr>
                <w:rFonts w:eastAsia="Times New Roman" w:cs="Times New Roman"/>
                <w:b/>
                <w:bCs/>
                <w:color w:val="000000" w:themeColor="text1"/>
                <w:sz w:val="22"/>
                <w:lang w:eastAsia="ru-RU"/>
              </w:rPr>
              <w:t> </w:t>
            </w:r>
          </w:p>
        </w:tc>
        <w:tc>
          <w:tcPr>
            <w:tcW w:w="1397" w:type="dxa"/>
            <w:shd w:val="clear" w:color="auto" w:fill="auto"/>
            <w:noWrap/>
            <w:vAlign w:val="center"/>
            <w:hideMark/>
          </w:tcPr>
          <w:p w14:paraId="730D0C84" w14:textId="77777777" w:rsidR="006A5022" w:rsidRPr="00E2192D" w:rsidRDefault="006A5022" w:rsidP="006A5022">
            <w:pPr>
              <w:jc w:val="center"/>
              <w:rPr>
                <w:rFonts w:eastAsia="Times New Roman" w:cs="Times New Roman"/>
                <w:b/>
                <w:bCs/>
                <w:color w:val="000000" w:themeColor="text1"/>
                <w:sz w:val="22"/>
                <w:lang w:eastAsia="ru-RU"/>
              </w:rPr>
            </w:pPr>
            <w:r w:rsidRPr="00E2192D">
              <w:rPr>
                <w:rFonts w:eastAsia="Times New Roman" w:cs="Times New Roman"/>
                <w:b/>
                <w:bCs/>
                <w:color w:val="000000" w:themeColor="text1"/>
                <w:sz w:val="22"/>
                <w:lang w:eastAsia="ru-RU"/>
              </w:rPr>
              <w:t> </w:t>
            </w:r>
          </w:p>
        </w:tc>
      </w:tr>
    </w:tbl>
    <w:p w14:paraId="3D8112F8" w14:textId="77777777" w:rsidR="006A5022" w:rsidRPr="00E2192D" w:rsidRDefault="006A5022" w:rsidP="006A5022">
      <w:pPr>
        <w:tabs>
          <w:tab w:val="left" w:pos="1234"/>
        </w:tabs>
        <w:ind w:firstLine="567"/>
        <w:jc w:val="both"/>
        <w:rPr>
          <w:rFonts w:cs="Times New Roman"/>
          <w:color w:val="000000" w:themeColor="text1"/>
          <w:lang w:eastAsia="ru-RU"/>
        </w:rPr>
      </w:pPr>
      <w:r w:rsidRPr="00E2192D">
        <w:rPr>
          <w:rFonts w:cs="Times New Roman"/>
          <w:color w:val="000000" w:themeColor="text1"/>
          <w:lang w:eastAsia="ru-RU"/>
        </w:rPr>
        <w:t>Компенсация тепловых перемещений трубопроводов на всех тепловых осуществляется за счет углов поворотов и П-образных компенсаторов.</w:t>
      </w:r>
    </w:p>
    <w:p w14:paraId="1BC17A61" w14:textId="77777777" w:rsidR="006A5022" w:rsidRPr="00E2192D" w:rsidRDefault="006A5022" w:rsidP="00E53C82">
      <w:pPr>
        <w:pStyle w:val="a0"/>
        <w:rPr>
          <w:color w:val="000000" w:themeColor="text1"/>
          <w:lang w:eastAsia="ru-RU"/>
        </w:rPr>
      </w:pPr>
    </w:p>
    <w:p w14:paraId="68809D3F" w14:textId="77777777" w:rsidR="006A5022" w:rsidRPr="00E2192D" w:rsidRDefault="006A5022" w:rsidP="006A5022">
      <w:pPr>
        <w:pStyle w:val="a0"/>
        <w:rPr>
          <w:b/>
          <w:color w:val="000000" w:themeColor="text1"/>
          <w:lang w:eastAsia="ru-RU"/>
        </w:rPr>
      </w:pPr>
      <w:r w:rsidRPr="00E2192D">
        <w:rPr>
          <w:b/>
          <w:color w:val="000000" w:themeColor="text1"/>
        </w:rPr>
        <w:t>Таблица 1.3.1.2 – Тепловые сети котельной «</w:t>
      </w:r>
      <w:r w:rsidRPr="00E2192D">
        <w:rPr>
          <w:b/>
          <w:color w:val="000000" w:themeColor="text1"/>
          <w:spacing w:val="1"/>
        </w:rPr>
        <w:t>Финский комплекс»</w:t>
      </w:r>
    </w:p>
    <w:tbl>
      <w:tblPr>
        <w:tblW w:w="15168" w:type="dxa"/>
        <w:tblInd w:w="-5" w:type="dxa"/>
        <w:tblLook w:val="04A0" w:firstRow="1" w:lastRow="0" w:firstColumn="1" w:lastColumn="0" w:noHBand="0" w:noVBand="1"/>
      </w:tblPr>
      <w:tblGrid>
        <w:gridCol w:w="585"/>
        <w:gridCol w:w="1564"/>
        <w:gridCol w:w="1504"/>
        <w:gridCol w:w="14"/>
        <w:gridCol w:w="1272"/>
        <w:gridCol w:w="14"/>
        <w:gridCol w:w="1272"/>
        <w:gridCol w:w="13"/>
        <w:gridCol w:w="766"/>
        <w:gridCol w:w="920"/>
        <w:gridCol w:w="905"/>
        <w:gridCol w:w="978"/>
        <w:gridCol w:w="1222"/>
        <w:gridCol w:w="1304"/>
        <w:gridCol w:w="1309"/>
        <w:gridCol w:w="1526"/>
      </w:tblGrid>
      <w:tr w:rsidR="00AF663B" w:rsidRPr="00E2192D" w14:paraId="37011232" w14:textId="77777777" w:rsidTr="00AF663B">
        <w:trPr>
          <w:trHeight w:val="300"/>
          <w:tblHeader/>
        </w:trPr>
        <w:tc>
          <w:tcPr>
            <w:tcW w:w="585"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91D7B11" w14:textId="77777777" w:rsidR="00AF663B" w:rsidRPr="00E2192D" w:rsidRDefault="00AF663B"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№п/п</w:t>
            </w:r>
          </w:p>
        </w:tc>
        <w:tc>
          <w:tcPr>
            <w:tcW w:w="156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B06F458" w14:textId="77777777" w:rsidR="00AF663B" w:rsidRPr="00E2192D" w:rsidRDefault="00AF663B"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Обозначение участка сети</w:t>
            </w:r>
          </w:p>
        </w:tc>
        <w:tc>
          <w:tcPr>
            <w:tcW w:w="150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4D8C484" w14:textId="77777777" w:rsidR="00AF663B" w:rsidRPr="00E2192D" w:rsidRDefault="00AF663B"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Наружный диаметр трубопроводов (усл. Прохода) D (Dy), мм</w:t>
            </w:r>
          </w:p>
        </w:tc>
        <w:tc>
          <w:tcPr>
            <w:tcW w:w="1286" w:type="dxa"/>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AF7A8D7" w14:textId="77777777" w:rsidR="00AF663B" w:rsidRPr="00E2192D" w:rsidRDefault="00AF663B"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Общая длина трубопроводов, м</w:t>
            </w:r>
          </w:p>
        </w:tc>
        <w:tc>
          <w:tcPr>
            <w:tcW w:w="1286" w:type="dxa"/>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A14EC03" w14:textId="77777777" w:rsidR="00AF663B" w:rsidRPr="00E2192D" w:rsidRDefault="00AF663B"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Внутренний объем трубопроводов, м3</w:t>
            </w:r>
          </w:p>
        </w:tc>
        <w:tc>
          <w:tcPr>
            <w:tcW w:w="3582" w:type="dxa"/>
            <w:gridSpan w:val="5"/>
            <w:tcBorders>
              <w:top w:val="single" w:sz="4" w:space="0" w:color="auto"/>
              <w:left w:val="nil"/>
              <w:bottom w:val="single" w:sz="4" w:space="0" w:color="auto"/>
              <w:right w:val="single" w:sz="4" w:space="0" w:color="auto"/>
            </w:tcBorders>
            <w:shd w:val="clear" w:color="000000" w:fill="F2F2F2"/>
            <w:vAlign w:val="center"/>
            <w:hideMark/>
          </w:tcPr>
          <w:p w14:paraId="6FAF19DC" w14:textId="77777777" w:rsidR="00AF663B" w:rsidRPr="00E2192D" w:rsidRDefault="00AF663B"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Длина участков сети, м</w:t>
            </w:r>
          </w:p>
        </w:tc>
        <w:tc>
          <w:tcPr>
            <w:tcW w:w="1222" w:type="dxa"/>
            <w:vMerge w:val="restart"/>
            <w:tcBorders>
              <w:top w:val="single" w:sz="4" w:space="0" w:color="auto"/>
              <w:left w:val="single" w:sz="4" w:space="0" w:color="auto"/>
              <w:right w:val="single" w:sz="4" w:space="0" w:color="auto"/>
            </w:tcBorders>
            <w:shd w:val="clear" w:color="000000" w:fill="F2F2F2"/>
            <w:vAlign w:val="center"/>
            <w:hideMark/>
          </w:tcPr>
          <w:p w14:paraId="2B8006E8" w14:textId="77777777" w:rsidR="00AF663B" w:rsidRPr="00E2192D" w:rsidRDefault="00AF663B"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Год ввода в эксплуатацию, ремонта, модернизации</w:t>
            </w:r>
          </w:p>
        </w:tc>
        <w:tc>
          <w:tcPr>
            <w:tcW w:w="1304" w:type="dxa"/>
            <w:vMerge w:val="restart"/>
            <w:tcBorders>
              <w:top w:val="single" w:sz="4" w:space="0" w:color="auto"/>
              <w:left w:val="single" w:sz="4" w:space="0" w:color="auto"/>
              <w:right w:val="single" w:sz="4" w:space="0" w:color="auto"/>
            </w:tcBorders>
            <w:shd w:val="clear" w:color="000000" w:fill="F2F2F2"/>
            <w:vAlign w:val="center"/>
            <w:hideMark/>
          </w:tcPr>
          <w:p w14:paraId="6995C107" w14:textId="77777777" w:rsidR="00AF663B" w:rsidRPr="00E2192D" w:rsidRDefault="00AF663B"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Материал теплоизоляции</w:t>
            </w:r>
          </w:p>
        </w:tc>
        <w:tc>
          <w:tcPr>
            <w:tcW w:w="1309" w:type="dxa"/>
            <w:vMerge w:val="restart"/>
            <w:tcBorders>
              <w:top w:val="single" w:sz="4" w:space="0" w:color="auto"/>
              <w:left w:val="single" w:sz="4" w:space="0" w:color="auto"/>
              <w:right w:val="single" w:sz="4" w:space="0" w:color="auto"/>
            </w:tcBorders>
            <w:shd w:val="clear" w:color="000000" w:fill="F2F2F2"/>
            <w:vAlign w:val="center"/>
            <w:hideMark/>
          </w:tcPr>
          <w:p w14:paraId="311B2613" w14:textId="77777777" w:rsidR="00AF663B" w:rsidRPr="00E2192D" w:rsidRDefault="00AF663B"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Температурный график</w:t>
            </w:r>
          </w:p>
        </w:tc>
        <w:tc>
          <w:tcPr>
            <w:tcW w:w="1526" w:type="dxa"/>
            <w:vMerge w:val="restart"/>
            <w:tcBorders>
              <w:top w:val="single" w:sz="4" w:space="0" w:color="auto"/>
              <w:left w:val="single" w:sz="4" w:space="0" w:color="auto"/>
              <w:right w:val="single" w:sz="4" w:space="0" w:color="auto"/>
            </w:tcBorders>
            <w:shd w:val="clear" w:color="000000" w:fill="F2F2F2"/>
            <w:vAlign w:val="center"/>
            <w:hideMark/>
          </w:tcPr>
          <w:p w14:paraId="79907C64" w14:textId="77777777" w:rsidR="00AF663B" w:rsidRPr="00E2192D" w:rsidRDefault="00AF663B"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Назначение участка сети (отопление, ГВС, паропровод, конденсатопровод)</w:t>
            </w:r>
          </w:p>
        </w:tc>
      </w:tr>
      <w:tr w:rsidR="00AF663B" w:rsidRPr="00E2192D" w14:paraId="36F2141B" w14:textId="77777777" w:rsidTr="00AF663B">
        <w:trPr>
          <w:trHeight w:val="300"/>
          <w:tblHeader/>
        </w:trPr>
        <w:tc>
          <w:tcPr>
            <w:tcW w:w="585" w:type="dxa"/>
            <w:vMerge/>
            <w:tcBorders>
              <w:top w:val="single" w:sz="4" w:space="0" w:color="auto"/>
              <w:left w:val="single" w:sz="4" w:space="0" w:color="auto"/>
              <w:bottom w:val="single" w:sz="4" w:space="0" w:color="auto"/>
              <w:right w:val="single" w:sz="4" w:space="0" w:color="auto"/>
            </w:tcBorders>
            <w:vAlign w:val="center"/>
            <w:hideMark/>
          </w:tcPr>
          <w:p w14:paraId="3F23EA65" w14:textId="77777777" w:rsidR="00AF663B" w:rsidRPr="00E2192D" w:rsidRDefault="00AF663B" w:rsidP="006A5022">
            <w:pPr>
              <w:rPr>
                <w:rFonts w:eastAsia="Times New Roman" w:cs="Times New Roman"/>
                <w:color w:val="000000" w:themeColor="text1"/>
                <w:sz w:val="16"/>
                <w:szCs w:val="16"/>
                <w:lang w:eastAsia="ru-RU"/>
              </w:rPr>
            </w:pPr>
          </w:p>
        </w:tc>
        <w:tc>
          <w:tcPr>
            <w:tcW w:w="1564" w:type="dxa"/>
            <w:vMerge/>
            <w:tcBorders>
              <w:top w:val="single" w:sz="4" w:space="0" w:color="auto"/>
              <w:left w:val="single" w:sz="4" w:space="0" w:color="auto"/>
              <w:bottom w:val="single" w:sz="4" w:space="0" w:color="auto"/>
              <w:right w:val="single" w:sz="4" w:space="0" w:color="auto"/>
            </w:tcBorders>
            <w:vAlign w:val="center"/>
            <w:hideMark/>
          </w:tcPr>
          <w:p w14:paraId="5FE4038D" w14:textId="77777777" w:rsidR="00AF663B" w:rsidRPr="00E2192D" w:rsidRDefault="00AF663B" w:rsidP="006A5022">
            <w:pPr>
              <w:rPr>
                <w:rFonts w:eastAsia="Times New Roman" w:cs="Times New Roman"/>
                <w:color w:val="000000" w:themeColor="text1"/>
                <w:sz w:val="16"/>
                <w:szCs w:val="16"/>
                <w:lang w:eastAsia="ru-RU"/>
              </w:rPr>
            </w:pPr>
          </w:p>
        </w:tc>
        <w:tc>
          <w:tcPr>
            <w:tcW w:w="1504" w:type="dxa"/>
            <w:vMerge/>
            <w:tcBorders>
              <w:top w:val="single" w:sz="4" w:space="0" w:color="auto"/>
              <w:left w:val="single" w:sz="4" w:space="0" w:color="auto"/>
              <w:bottom w:val="single" w:sz="4" w:space="0" w:color="auto"/>
              <w:right w:val="single" w:sz="4" w:space="0" w:color="auto"/>
            </w:tcBorders>
            <w:vAlign w:val="center"/>
            <w:hideMark/>
          </w:tcPr>
          <w:p w14:paraId="4969106A" w14:textId="77777777" w:rsidR="00AF663B" w:rsidRPr="00E2192D" w:rsidRDefault="00AF663B" w:rsidP="006A5022">
            <w:pPr>
              <w:rPr>
                <w:rFonts w:eastAsia="Times New Roman" w:cs="Times New Roman"/>
                <w:color w:val="000000" w:themeColor="text1"/>
                <w:sz w:val="16"/>
                <w:szCs w:val="16"/>
                <w:lang w:eastAsia="ru-RU"/>
              </w:rPr>
            </w:pPr>
          </w:p>
        </w:tc>
        <w:tc>
          <w:tcPr>
            <w:tcW w:w="1286" w:type="dxa"/>
            <w:gridSpan w:val="2"/>
            <w:vMerge/>
            <w:tcBorders>
              <w:top w:val="single" w:sz="4" w:space="0" w:color="auto"/>
              <w:left w:val="single" w:sz="4" w:space="0" w:color="auto"/>
              <w:bottom w:val="single" w:sz="4" w:space="0" w:color="auto"/>
              <w:right w:val="single" w:sz="4" w:space="0" w:color="auto"/>
            </w:tcBorders>
            <w:vAlign w:val="center"/>
            <w:hideMark/>
          </w:tcPr>
          <w:p w14:paraId="5EA78454" w14:textId="77777777" w:rsidR="00AF663B" w:rsidRPr="00E2192D" w:rsidRDefault="00AF663B" w:rsidP="006A5022">
            <w:pPr>
              <w:rPr>
                <w:rFonts w:eastAsia="Times New Roman" w:cs="Times New Roman"/>
                <w:color w:val="000000" w:themeColor="text1"/>
                <w:sz w:val="16"/>
                <w:szCs w:val="16"/>
                <w:lang w:eastAsia="ru-RU"/>
              </w:rPr>
            </w:pPr>
          </w:p>
        </w:tc>
        <w:tc>
          <w:tcPr>
            <w:tcW w:w="1286" w:type="dxa"/>
            <w:gridSpan w:val="2"/>
            <w:vMerge/>
            <w:tcBorders>
              <w:top w:val="single" w:sz="4" w:space="0" w:color="auto"/>
              <w:left w:val="single" w:sz="4" w:space="0" w:color="auto"/>
              <w:bottom w:val="single" w:sz="4" w:space="0" w:color="auto"/>
              <w:right w:val="single" w:sz="4" w:space="0" w:color="auto"/>
            </w:tcBorders>
            <w:vAlign w:val="center"/>
            <w:hideMark/>
          </w:tcPr>
          <w:p w14:paraId="5B8C71D7" w14:textId="77777777" w:rsidR="00AF663B" w:rsidRPr="00E2192D" w:rsidRDefault="00AF663B" w:rsidP="006A5022">
            <w:pPr>
              <w:rPr>
                <w:rFonts w:eastAsia="Times New Roman" w:cs="Times New Roman"/>
                <w:color w:val="000000" w:themeColor="text1"/>
                <w:sz w:val="16"/>
                <w:szCs w:val="16"/>
                <w:lang w:eastAsia="ru-RU"/>
              </w:rPr>
            </w:pPr>
          </w:p>
        </w:tc>
        <w:tc>
          <w:tcPr>
            <w:tcW w:w="779" w:type="dxa"/>
            <w:gridSpan w:val="2"/>
            <w:vMerge w:val="restart"/>
            <w:tcBorders>
              <w:top w:val="nil"/>
              <w:left w:val="single" w:sz="4" w:space="0" w:color="auto"/>
              <w:bottom w:val="single" w:sz="4" w:space="0" w:color="auto"/>
              <w:right w:val="single" w:sz="4" w:space="0" w:color="auto"/>
            </w:tcBorders>
            <w:shd w:val="clear" w:color="000000" w:fill="F2F2F2"/>
            <w:vAlign w:val="center"/>
            <w:hideMark/>
          </w:tcPr>
          <w:p w14:paraId="35F83174" w14:textId="77777777" w:rsidR="00AF663B" w:rsidRPr="00E2192D" w:rsidRDefault="00AF663B"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Всего</w:t>
            </w:r>
          </w:p>
        </w:tc>
        <w:tc>
          <w:tcPr>
            <w:tcW w:w="2803" w:type="dxa"/>
            <w:gridSpan w:val="3"/>
            <w:tcBorders>
              <w:top w:val="single" w:sz="4" w:space="0" w:color="auto"/>
              <w:left w:val="nil"/>
              <w:bottom w:val="single" w:sz="4" w:space="0" w:color="auto"/>
              <w:right w:val="single" w:sz="4" w:space="0" w:color="auto"/>
            </w:tcBorders>
            <w:shd w:val="clear" w:color="000000" w:fill="F2F2F2"/>
            <w:vAlign w:val="center"/>
            <w:hideMark/>
          </w:tcPr>
          <w:p w14:paraId="0D8DFBA5" w14:textId="77777777" w:rsidR="00AF663B" w:rsidRPr="00E2192D" w:rsidRDefault="00AF663B"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Из них по типу прокладки</w:t>
            </w:r>
          </w:p>
        </w:tc>
        <w:tc>
          <w:tcPr>
            <w:tcW w:w="1222" w:type="dxa"/>
            <w:vMerge/>
            <w:tcBorders>
              <w:left w:val="single" w:sz="4" w:space="0" w:color="auto"/>
              <w:right w:val="single" w:sz="4" w:space="0" w:color="auto"/>
            </w:tcBorders>
            <w:vAlign w:val="center"/>
            <w:hideMark/>
          </w:tcPr>
          <w:p w14:paraId="1AFBADE1" w14:textId="77777777" w:rsidR="00AF663B" w:rsidRPr="00E2192D" w:rsidRDefault="00AF663B" w:rsidP="006A5022">
            <w:pPr>
              <w:rPr>
                <w:rFonts w:eastAsia="Times New Roman" w:cs="Times New Roman"/>
                <w:color w:val="000000" w:themeColor="text1"/>
                <w:sz w:val="16"/>
                <w:szCs w:val="16"/>
                <w:lang w:eastAsia="ru-RU"/>
              </w:rPr>
            </w:pPr>
          </w:p>
        </w:tc>
        <w:tc>
          <w:tcPr>
            <w:tcW w:w="1304" w:type="dxa"/>
            <w:vMerge/>
            <w:tcBorders>
              <w:left w:val="single" w:sz="4" w:space="0" w:color="auto"/>
              <w:right w:val="single" w:sz="4" w:space="0" w:color="auto"/>
            </w:tcBorders>
            <w:vAlign w:val="center"/>
            <w:hideMark/>
          </w:tcPr>
          <w:p w14:paraId="444A4869" w14:textId="77777777" w:rsidR="00AF663B" w:rsidRPr="00E2192D" w:rsidRDefault="00AF663B" w:rsidP="006A5022">
            <w:pPr>
              <w:rPr>
                <w:rFonts w:eastAsia="Times New Roman" w:cs="Times New Roman"/>
                <w:color w:val="000000" w:themeColor="text1"/>
                <w:sz w:val="16"/>
                <w:szCs w:val="16"/>
                <w:lang w:eastAsia="ru-RU"/>
              </w:rPr>
            </w:pPr>
          </w:p>
        </w:tc>
        <w:tc>
          <w:tcPr>
            <w:tcW w:w="1309" w:type="dxa"/>
            <w:vMerge/>
            <w:tcBorders>
              <w:left w:val="single" w:sz="4" w:space="0" w:color="auto"/>
              <w:right w:val="single" w:sz="4" w:space="0" w:color="auto"/>
            </w:tcBorders>
            <w:vAlign w:val="center"/>
            <w:hideMark/>
          </w:tcPr>
          <w:p w14:paraId="70C8BC68" w14:textId="77777777" w:rsidR="00AF663B" w:rsidRPr="00E2192D" w:rsidRDefault="00AF663B" w:rsidP="006A5022">
            <w:pPr>
              <w:rPr>
                <w:rFonts w:eastAsia="Times New Roman" w:cs="Times New Roman"/>
                <w:color w:val="000000" w:themeColor="text1"/>
                <w:sz w:val="16"/>
                <w:szCs w:val="16"/>
                <w:lang w:eastAsia="ru-RU"/>
              </w:rPr>
            </w:pPr>
          </w:p>
        </w:tc>
        <w:tc>
          <w:tcPr>
            <w:tcW w:w="1526" w:type="dxa"/>
            <w:vMerge/>
            <w:tcBorders>
              <w:left w:val="single" w:sz="4" w:space="0" w:color="auto"/>
              <w:right w:val="single" w:sz="4" w:space="0" w:color="auto"/>
            </w:tcBorders>
            <w:vAlign w:val="center"/>
            <w:hideMark/>
          </w:tcPr>
          <w:p w14:paraId="5FF0E0EF" w14:textId="77777777" w:rsidR="00AF663B" w:rsidRPr="00E2192D" w:rsidRDefault="00AF663B" w:rsidP="006A5022">
            <w:pPr>
              <w:rPr>
                <w:rFonts w:eastAsia="Times New Roman" w:cs="Times New Roman"/>
                <w:color w:val="000000" w:themeColor="text1"/>
                <w:sz w:val="16"/>
                <w:szCs w:val="16"/>
                <w:lang w:eastAsia="ru-RU"/>
              </w:rPr>
            </w:pPr>
          </w:p>
        </w:tc>
      </w:tr>
      <w:tr w:rsidR="00AF663B" w:rsidRPr="00E2192D" w14:paraId="426E77E4" w14:textId="77777777" w:rsidTr="00AF663B">
        <w:trPr>
          <w:trHeight w:val="448"/>
          <w:tblHeader/>
        </w:trPr>
        <w:tc>
          <w:tcPr>
            <w:tcW w:w="585" w:type="dxa"/>
            <w:vMerge/>
            <w:tcBorders>
              <w:top w:val="single" w:sz="4" w:space="0" w:color="auto"/>
              <w:left w:val="single" w:sz="4" w:space="0" w:color="auto"/>
              <w:bottom w:val="single" w:sz="4" w:space="0" w:color="auto"/>
              <w:right w:val="single" w:sz="4" w:space="0" w:color="auto"/>
            </w:tcBorders>
            <w:vAlign w:val="center"/>
            <w:hideMark/>
          </w:tcPr>
          <w:p w14:paraId="7FFA1D22" w14:textId="77777777" w:rsidR="00AF663B" w:rsidRPr="00E2192D" w:rsidRDefault="00AF663B" w:rsidP="006A5022">
            <w:pPr>
              <w:rPr>
                <w:rFonts w:eastAsia="Times New Roman" w:cs="Times New Roman"/>
                <w:color w:val="000000" w:themeColor="text1"/>
                <w:sz w:val="16"/>
                <w:szCs w:val="16"/>
                <w:lang w:eastAsia="ru-RU"/>
              </w:rPr>
            </w:pPr>
          </w:p>
        </w:tc>
        <w:tc>
          <w:tcPr>
            <w:tcW w:w="1564" w:type="dxa"/>
            <w:vMerge/>
            <w:tcBorders>
              <w:top w:val="single" w:sz="4" w:space="0" w:color="auto"/>
              <w:left w:val="single" w:sz="4" w:space="0" w:color="auto"/>
              <w:bottom w:val="single" w:sz="4" w:space="0" w:color="auto"/>
              <w:right w:val="single" w:sz="4" w:space="0" w:color="auto"/>
            </w:tcBorders>
            <w:vAlign w:val="center"/>
            <w:hideMark/>
          </w:tcPr>
          <w:p w14:paraId="393C8C93" w14:textId="77777777" w:rsidR="00AF663B" w:rsidRPr="00E2192D" w:rsidRDefault="00AF663B" w:rsidP="006A5022">
            <w:pPr>
              <w:rPr>
                <w:rFonts w:eastAsia="Times New Roman" w:cs="Times New Roman"/>
                <w:color w:val="000000" w:themeColor="text1"/>
                <w:sz w:val="16"/>
                <w:szCs w:val="16"/>
                <w:lang w:eastAsia="ru-RU"/>
              </w:rPr>
            </w:pPr>
          </w:p>
        </w:tc>
        <w:tc>
          <w:tcPr>
            <w:tcW w:w="1504" w:type="dxa"/>
            <w:vMerge/>
            <w:tcBorders>
              <w:top w:val="single" w:sz="4" w:space="0" w:color="auto"/>
              <w:left w:val="single" w:sz="4" w:space="0" w:color="auto"/>
              <w:bottom w:val="single" w:sz="4" w:space="0" w:color="auto"/>
              <w:right w:val="single" w:sz="4" w:space="0" w:color="auto"/>
            </w:tcBorders>
            <w:vAlign w:val="center"/>
            <w:hideMark/>
          </w:tcPr>
          <w:p w14:paraId="62E9BA8B" w14:textId="77777777" w:rsidR="00AF663B" w:rsidRPr="00E2192D" w:rsidRDefault="00AF663B" w:rsidP="006A5022">
            <w:pPr>
              <w:rPr>
                <w:rFonts w:eastAsia="Times New Roman" w:cs="Times New Roman"/>
                <w:color w:val="000000" w:themeColor="text1"/>
                <w:sz w:val="16"/>
                <w:szCs w:val="16"/>
                <w:lang w:eastAsia="ru-RU"/>
              </w:rPr>
            </w:pPr>
          </w:p>
        </w:tc>
        <w:tc>
          <w:tcPr>
            <w:tcW w:w="1286" w:type="dxa"/>
            <w:gridSpan w:val="2"/>
            <w:vMerge/>
            <w:tcBorders>
              <w:top w:val="single" w:sz="4" w:space="0" w:color="auto"/>
              <w:left w:val="single" w:sz="4" w:space="0" w:color="auto"/>
              <w:bottom w:val="single" w:sz="4" w:space="0" w:color="auto"/>
              <w:right w:val="single" w:sz="4" w:space="0" w:color="auto"/>
            </w:tcBorders>
            <w:vAlign w:val="center"/>
            <w:hideMark/>
          </w:tcPr>
          <w:p w14:paraId="3BA649DA" w14:textId="77777777" w:rsidR="00AF663B" w:rsidRPr="00E2192D" w:rsidRDefault="00AF663B" w:rsidP="006A5022">
            <w:pPr>
              <w:rPr>
                <w:rFonts w:eastAsia="Times New Roman" w:cs="Times New Roman"/>
                <w:color w:val="000000" w:themeColor="text1"/>
                <w:sz w:val="16"/>
                <w:szCs w:val="16"/>
                <w:lang w:eastAsia="ru-RU"/>
              </w:rPr>
            </w:pPr>
          </w:p>
        </w:tc>
        <w:tc>
          <w:tcPr>
            <w:tcW w:w="1286" w:type="dxa"/>
            <w:gridSpan w:val="2"/>
            <w:vMerge/>
            <w:tcBorders>
              <w:top w:val="single" w:sz="4" w:space="0" w:color="auto"/>
              <w:left w:val="single" w:sz="4" w:space="0" w:color="auto"/>
              <w:bottom w:val="single" w:sz="4" w:space="0" w:color="auto"/>
              <w:right w:val="single" w:sz="4" w:space="0" w:color="auto"/>
            </w:tcBorders>
            <w:vAlign w:val="center"/>
            <w:hideMark/>
          </w:tcPr>
          <w:p w14:paraId="756C047D" w14:textId="77777777" w:rsidR="00AF663B" w:rsidRPr="00E2192D" w:rsidRDefault="00AF663B" w:rsidP="006A5022">
            <w:pPr>
              <w:rPr>
                <w:rFonts w:eastAsia="Times New Roman" w:cs="Times New Roman"/>
                <w:color w:val="000000" w:themeColor="text1"/>
                <w:sz w:val="16"/>
                <w:szCs w:val="16"/>
                <w:lang w:eastAsia="ru-RU"/>
              </w:rPr>
            </w:pPr>
          </w:p>
        </w:tc>
        <w:tc>
          <w:tcPr>
            <w:tcW w:w="779" w:type="dxa"/>
            <w:gridSpan w:val="2"/>
            <w:vMerge/>
            <w:tcBorders>
              <w:top w:val="nil"/>
              <w:left w:val="single" w:sz="4" w:space="0" w:color="auto"/>
              <w:bottom w:val="single" w:sz="4" w:space="0" w:color="auto"/>
              <w:right w:val="single" w:sz="4" w:space="0" w:color="auto"/>
            </w:tcBorders>
            <w:vAlign w:val="center"/>
            <w:hideMark/>
          </w:tcPr>
          <w:p w14:paraId="4BF51683" w14:textId="77777777" w:rsidR="00AF663B" w:rsidRPr="00E2192D" w:rsidRDefault="00AF663B" w:rsidP="006A5022">
            <w:pPr>
              <w:rPr>
                <w:rFonts w:eastAsia="Times New Roman" w:cs="Times New Roman"/>
                <w:color w:val="000000" w:themeColor="text1"/>
                <w:sz w:val="16"/>
                <w:szCs w:val="16"/>
                <w:lang w:eastAsia="ru-RU"/>
              </w:rPr>
            </w:pPr>
          </w:p>
        </w:tc>
        <w:tc>
          <w:tcPr>
            <w:tcW w:w="920" w:type="dxa"/>
            <w:tcBorders>
              <w:top w:val="nil"/>
              <w:left w:val="nil"/>
              <w:bottom w:val="single" w:sz="4" w:space="0" w:color="auto"/>
              <w:right w:val="single" w:sz="4" w:space="0" w:color="auto"/>
            </w:tcBorders>
            <w:shd w:val="clear" w:color="000000" w:fill="F2F2F2"/>
            <w:vAlign w:val="center"/>
            <w:hideMark/>
          </w:tcPr>
          <w:p w14:paraId="146D7709" w14:textId="77777777" w:rsidR="00AF663B" w:rsidRPr="00E2192D" w:rsidRDefault="00AF663B"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надземная</w:t>
            </w:r>
          </w:p>
        </w:tc>
        <w:tc>
          <w:tcPr>
            <w:tcW w:w="905" w:type="dxa"/>
            <w:tcBorders>
              <w:top w:val="nil"/>
              <w:left w:val="nil"/>
              <w:bottom w:val="single" w:sz="4" w:space="0" w:color="auto"/>
              <w:right w:val="single" w:sz="4" w:space="0" w:color="auto"/>
            </w:tcBorders>
            <w:shd w:val="clear" w:color="000000" w:fill="F2F2F2"/>
            <w:vAlign w:val="center"/>
            <w:hideMark/>
          </w:tcPr>
          <w:p w14:paraId="467C46C5" w14:textId="77777777" w:rsidR="00AF663B" w:rsidRPr="00E2192D" w:rsidRDefault="00AF663B"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канальная</w:t>
            </w:r>
          </w:p>
        </w:tc>
        <w:tc>
          <w:tcPr>
            <w:tcW w:w="978" w:type="dxa"/>
            <w:tcBorders>
              <w:top w:val="nil"/>
              <w:left w:val="nil"/>
              <w:bottom w:val="single" w:sz="4" w:space="0" w:color="auto"/>
              <w:right w:val="single" w:sz="4" w:space="0" w:color="auto"/>
            </w:tcBorders>
            <w:shd w:val="clear" w:color="000000" w:fill="F2F2F2"/>
            <w:vAlign w:val="center"/>
            <w:hideMark/>
          </w:tcPr>
          <w:p w14:paraId="28B3DDBE" w14:textId="77777777" w:rsidR="00AF663B" w:rsidRPr="00E2192D" w:rsidRDefault="00AF663B"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тех. подполье</w:t>
            </w:r>
          </w:p>
        </w:tc>
        <w:tc>
          <w:tcPr>
            <w:tcW w:w="1222" w:type="dxa"/>
            <w:vMerge/>
            <w:tcBorders>
              <w:left w:val="single" w:sz="4" w:space="0" w:color="auto"/>
              <w:bottom w:val="single" w:sz="4" w:space="0" w:color="auto"/>
              <w:right w:val="single" w:sz="4" w:space="0" w:color="auto"/>
            </w:tcBorders>
            <w:vAlign w:val="center"/>
            <w:hideMark/>
          </w:tcPr>
          <w:p w14:paraId="174E8443" w14:textId="77777777" w:rsidR="00AF663B" w:rsidRPr="00E2192D" w:rsidRDefault="00AF663B" w:rsidP="006A5022">
            <w:pPr>
              <w:rPr>
                <w:rFonts w:eastAsia="Times New Roman" w:cs="Times New Roman"/>
                <w:color w:val="000000" w:themeColor="text1"/>
                <w:sz w:val="16"/>
                <w:szCs w:val="16"/>
                <w:lang w:eastAsia="ru-RU"/>
              </w:rPr>
            </w:pPr>
          </w:p>
        </w:tc>
        <w:tc>
          <w:tcPr>
            <w:tcW w:w="1304" w:type="dxa"/>
            <w:vMerge/>
            <w:tcBorders>
              <w:left w:val="single" w:sz="4" w:space="0" w:color="auto"/>
              <w:bottom w:val="single" w:sz="4" w:space="0" w:color="auto"/>
              <w:right w:val="single" w:sz="4" w:space="0" w:color="auto"/>
            </w:tcBorders>
            <w:vAlign w:val="center"/>
            <w:hideMark/>
          </w:tcPr>
          <w:p w14:paraId="3A34C7B2" w14:textId="77777777" w:rsidR="00AF663B" w:rsidRPr="00E2192D" w:rsidRDefault="00AF663B" w:rsidP="006A5022">
            <w:pPr>
              <w:rPr>
                <w:rFonts w:eastAsia="Times New Roman" w:cs="Times New Roman"/>
                <w:color w:val="000000" w:themeColor="text1"/>
                <w:sz w:val="16"/>
                <w:szCs w:val="16"/>
                <w:lang w:eastAsia="ru-RU"/>
              </w:rPr>
            </w:pPr>
          </w:p>
        </w:tc>
        <w:tc>
          <w:tcPr>
            <w:tcW w:w="1309" w:type="dxa"/>
            <w:vMerge/>
            <w:tcBorders>
              <w:left w:val="single" w:sz="4" w:space="0" w:color="auto"/>
              <w:bottom w:val="single" w:sz="4" w:space="0" w:color="auto"/>
              <w:right w:val="single" w:sz="4" w:space="0" w:color="auto"/>
            </w:tcBorders>
            <w:vAlign w:val="center"/>
            <w:hideMark/>
          </w:tcPr>
          <w:p w14:paraId="15DDCAD6" w14:textId="77777777" w:rsidR="00AF663B" w:rsidRPr="00E2192D" w:rsidRDefault="00AF663B" w:rsidP="006A5022">
            <w:pPr>
              <w:rPr>
                <w:rFonts w:eastAsia="Times New Roman" w:cs="Times New Roman"/>
                <w:color w:val="000000" w:themeColor="text1"/>
                <w:sz w:val="16"/>
                <w:szCs w:val="16"/>
                <w:lang w:eastAsia="ru-RU"/>
              </w:rPr>
            </w:pPr>
          </w:p>
        </w:tc>
        <w:tc>
          <w:tcPr>
            <w:tcW w:w="1526" w:type="dxa"/>
            <w:vMerge/>
            <w:tcBorders>
              <w:left w:val="single" w:sz="4" w:space="0" w:color="auto"/>
              <w:bottom w:val="single" w:sz="4" w:space="0" w:color="auto"/>
              <w:right w:val="single" w:sz="4" w:space="0" w:color="auto"/>
            </w:tcBorders>
            <w:vAlign w:val="center"/>
            <w:hideMark/>
          </w:tcPr>
          <w:p w14:paraId="78BB3F0B" w14:textId="77777777" w:rsidR="00AF663B" w:rsidRPr="00E2192D" w:rsidRDefault="00AF663B" w:rsidP="006A5022">
            <w:pPr>
              <w:rPr>
                <w:rFonts w:eastAsia="Times New Roman" w:cs="Times New Roman"/>
                <w:color w:val="000000" w:themeColor="text1"/>
                <w:sz w:val="16"/>
                <w:szCs w:val="16"/>
                <w:lang w:eastAsia="ru-RU"/>
              </w:rPr>
            </w:pPr>
          </w:p>
        </w:tc>
      </w:tr>
      <w:tr w:rsidR="006A5022" w:rsidRPr="00E2192D" w14:paraId="59958F08" w14:textId="77777777" w:rsidTr="00AF663B">
        <w:trPr>
          <w:trHeight w:val="450"/>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22FA391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w:t>
            </w:r>
          </w:p>
        </w:tc>
        <w:tc>
          <w:tcPr>
            <w:tcW w:w="1564" w:type="dxa"/>
            <w:tcBorders>
              <w:top w:val="nil"/>
              <w:left w:val="nil"/>
              <w:bottom w:val="single" w:sz="4" w:space="0" w:color="auto"/>
              <w:right w:val="single" w:sz="4" w:space="0" w:color="auto"/>
            </w:tcBorders>
            <w:shd w:val="clear" w:color="auto" w:fill="auto"/>
            <w:vAlign w:val="center"/>
            <w:hideMark/>
          </w:tcPr>
          <w:p w14:paraId="746C602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Кот.-УТ3а</w:t>
            </w:r>
          </w:p>
        </w:tc>
        <w:tc>
          <w:tcPr>
            <w:tcW w:w="1504" w:type="dxa"/>
            <w:tcBorders>
              <w:top w:val="nil"/>
              <w:left w:val="nil"/>
              <w:bottom w:val="single" w:sz="4" w:space="0" w:color="auto"/>
              <w:right w:val="single" w:sz="4" w:space="0" w:color="auto"/>
            </w:tcBorders>
            <w:shd w:val="clear" w:color="auto" w:fill="auto"/>
            <w:vAlign w:val="center"/>
            <w:hideMark/>
          </w:tcPr>
          <w:p w14:paraId="7CB262C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1286" w:type="dxa"/>
            <w:gridSpan w:val="2"/>
            <w:tcBorders>
              <w:top w:val="nil"/>
              <w:left w:val="nil"/>
              <w:bottom w:val="single" w:sz="4" w:space="0" w:color="auto"/>
              <w:right w:val="single" w:sz="4" w:space="0" w:color="auto"/>
            </w:tcBorders>
            <w:shd w:val="clear" w:color="auto" w:fill="auto"/>
            <w:vAlign w:val="center"/>
            <w:hideMark/>
          </w:tcPr>
          <w:p w14:paraId="6283802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16</w:t>
            </w:r>
          </w:p>
        </w:tc>
        <w:tc>
          <w:tcPr>
            <w:tcW w:w="1286" w:type="dxa"/>
            <w:gridSpan w:val="2"/>
            <w:tcBorders>
              <w:top w:val="nil"/>
              <w:left w:val="nil"/>
              <w:bottom w:val="single" w:sz="4" w:space="0" w:color="auto"/>
              <w:right w:val="single" w:sz="4" w:space="0" w:color="auto"/>
            </w:tcBorders>
            <w:shd w:val="clear" w:color="auto" w:fill="auto"/>
            <w:vAlign w:val="center"/>
            <w:hideMark/>
          </w:tcPr>
          <w:p w14:paraId="69D8EDC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0,13</w:t>
            </w:r>
          </w:p>
        </w:tc>
        <w:tc>
          <w:tcPr>
            <w:tcW w:w="779" w:type="dxa"/>
            <w:gridSpan w:val="2"/>
            <w:tcBorders>
              <w:top w:val="nil"/>
              <w:left w:val="nil"/>
              <w:bottom w:val="single" w:sz="4" w:space="0" w:color="auto"/>
              <w:right w:val="single" w:sz="4" w:space="0" w:color="auto"/>
            </w:tcBorders>
            <w:shd w:val="clear" w:color="auto" w:fill="auto"/>
            <w:vAlign w:val="center"/>
            <w:hideMark/>
          </w:tcPr>
          <w:p w14:paraId="4226C44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w:t>
            </w:r>
          </w:p>
        </w:tc>
        <w:tc>
          <w:tcPr>
            <w:tcW w:w="920" w:type="dxa"/>
            <w:tcBorders>
              <w:top w:val="nil"/>
              <w:left w:val="nil"/>
              <w:bottom w:val="single" w:sz="4" w:space="0" w:color="auto"/>
              <w:right w:val="single" w:sz="4" w:space="0" w:color="auto"/>
            </w:tcBorders>
            <w:shd w:val="clear" w:color="auto" w:fill="auto"/>
            <w:vAlign w:val="center"/>
            <w:hideMark/>
          </w:tcPr>
          <w:p w14:paraId="6445DC7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w:t>
            </w:r>
          </w:p>
        </w:tc>
        <w:tc>
          <w:tcPr>
            <w:tcW w:w="905" w:type="dxa"/>
            <w:tcBorders>
              <w:top w:val="nil"/>
              <w:left w:val="nil"/>
              <w:bottom w:val="single" w:sz="4" w:space="0" w:color="auto"/>
              <w:right w:val="single" w:sz="4" w:space="0" w:color="auto"/>
            </w:tcBorders>
            <w:shd w:val="clear" w:color="auto" w:fill="auto"/>
            <w:vAlign w:val="center"/>
            <w:hideMark/>
          </w:tcPr>
          <w:p w14:paraId="6726E1C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78" w:type="dxa"/>
            <w:tcBorders>
              <w:top w:val="nil"/>
              <w:left w:val="nil"/>
              <w:bottom w:val="single" w:sz="4" w:space="0" w:color="auto"/>
              <w:right w:val="single" w:sz="4" w:space="0" w:color="auto"/>
            </w:tcBorders>
            <w:shd w:val="clear" w:color="auto" w:fill="auto"/>
            <w:vAlign w:val="center"/>
            <w:hideMark/>
          </w:tcPr>
          <w:p w14:paraId="59B0330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tcBorders>
              <w:top w:val="nil"/>
              <w:left w:val="nil"/>
              <w:bottom w:val="single" w:sz="4" w:space="0" w:color="auto"/>
              <w:right w:val="single" w:sz="4" w:space="0" w:color="auto"/>
            </w:tcBorders>
            <w:shd w:val="clear" w:color="auto" w:fill="auto"/>
            <w:vAlign w:val="center"/>
            <w:hideMark/>
          </w:tcPr>
          <w:p w14:paraId="57A2AC6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2021</w:t>
            </w:r>
          </w:p>
        </w:tc>
        <w:tc>
          <w:tcPr>
            <w:tcW w:w="1304" w:type="dxa"/>
            <w:tcBorders>
              <w:top w:val="nil"/>
              <w:left w:val="nil"/>
              <w:bottom w:val="single" w:sz="4" w:space="0" w:color="auto"/>
              <w:right w:val="single" w:sz="4" w:space="0" w:color="auto"/>
            </w:tcBorders>
            <w:shd w:val="clear" w:color="auto" w:fill="auto"/>
            <w:vAlign w:val="center"/>
            <w:hideMark/>
          </w:tcPr>
          <w:p w14:paraId="16BC8D8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309" w:type="dxa"/>
            <w:tcBorders>
              <w:top w:val="nil"/>
              <w:left w:val="nil"/>
              <w:bottom w:val="single" w:sz="4" w:space="0" w:color="auto"/>
              <w:right w:val="single" w:sz="4" w:space="0" w:color="auto"/>
            </w:tcBorders>
            <w:shd w:val="clear" w:color="auto" w:fill="auto"/>
            <w:noWrap/>
            <w:vAlign w:val="center"/>
            <w:hideMark/>
          </w:tcPr>
          <w:p w14:paraId="5A8DA6D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526" w:type="dxa"/>
            <w:tcBorders>
              <w:top w:val="nil"/>
              <w:left w:val="nil"/>
              <w:bottom w:val="single" w:sz="4" w:space="0" w:color="auto"/>
              <w:right w:val="single" w:sz="4" w:space="0" w:color="auto"/>
            </w:tcBorders>
            <w:shd w:val="clear" w:color="auto" w:fill="auto"/>
            <w:noWrap/>
            <w:vAlign w:val="center"/>
            <w:hideMark/>
          </w:tcPr>
          <w:p w14:paraId="0747690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58AF3683" w14:textId="77777777" w:rsidTr="00AF663B">
        <w:trPr>
          <w:trHeight w:val="450"/>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599CFD0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lastRenderedPageBreak/>
              <w:t>2</w:t>
            </w:r>
          </w:p>
        </w:tc>
        <w:tc>
          <w:tcPr>
            <w:tcW w:w="1564" w:type="dxa"/>
            <w:tcBorders>
              <w:top w:val="nil"/>
              <w:left w:val="nil"/>
              <w:bottom w:val="single" w:sz="4" w:space="0" w:color="auto"/>
              <w:right w:val="single" w:sz="4" w:space="0" w:color="auto"/>
            </w:tcBorders>
            <w:shd w:val="clear" w:color="auto" w:fill="auto"/>
            <w:vAlign w:val="center"/>
            <w:hideMark/>
          </w:tcPr>
          <w:p w14:paraId="76A498B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УТ3а-УТ6а</w:t>
            </w:r>
          </w:p>
        </w:tc>
        <w:tc>
          <w:tcPr>
            <w:tcW w:w="1504" w:type="dxa"/>
            <w:tcBorders>
              <w:top w:val="nil"/>
              <w:left w:val="nil"/>
              <w:bottom w:val="single" w:sz="4" w:space="0" w:color="auto"/>
              <w:right w:val="single" w:sz="4" w:space="0" w:color="auto"/>
            </w:tcBorders>
            <w:shd w:val="clear" w:color="auto" w:fill="auto"/>
            <w:vAlign w:val="center"/>
            <w:hideMark/>
          </w:tcPr>
          <w:p w14:paraId="238378C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1286" w:type="dxa"/>
            <w:gridSpan w:val="2"/>
            <w:tcBorders>
              <w:top w:val="nil"/>
              <w:left w:val="nil"/>
              <w:bottom w:val="single" w:sz="4" w:space="0" w:color="auto"/>
              <w:right w:val="single" w:sz="4" w:space="0" w:color="auto"/>
            </w:tcBorders>
            <w:shd w:val="clear" w:color="auto" w:fill="auto"/>
            <w:vAlign w:val="center"/>
            <w:hideMark/>
          </w:tcPr>
          <w:p w14:paraId="05BD2B1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w:t>
            </w:r>
          </w:p>
        </w:tc>
        <w:tc>
          <w:tcPr>
            <w:tcW w:w="1286" w:type="dxa"/>
            <w:gridSpan w:val="2"/>
            <w:tcBorders>
              <w:top w:val="nil"/>
              <w:left w:val="nil"/>
              <w:bottom w:val="single" w:sz="4" w:space="0" w:color="auto"/>
              <w:right w:val="single" w:sz="4" w:space="0" w:color="auto"/>
            </w:tcBorders>
            <w:shd w:val="clear" w:color="auto" w:fill="auto"/>
            <w:vAlign w:val="center"/>
            <w:hideMark/>
          </w:tcPr>
          <w:p w14:paraId="452B893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0,10</w:t>
            </w:r>
          </w:p>
        </w:tc>
        <w:tc>
          <w:tcPr>
            <w:tcW w:w="779" w:type="dxa"/>
            <w:gridSpan w:val="2"/>
            <w:tcBorders>
              <w:top w:val="nil"/>
              <w:left w:val="nil"/>
              <w:bottom w:val="single" w:sz="4" w:space="0" w:color="auto"/>
              <w:right w:val="single" w:sz="4" w:space="0" w:color="auto"/>
            </w:tcBorders>
            <w:shd w:val="clear" w:color="auto" w:fill="auto"/>
            <w:vAlign w:val="center"/>
            <w:hideMark/>
          </w:tcPr>
          <w:p w14:paraId="323BFE1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w:t>
            </w:r>
          </w:p>
        </w:tc>
        <w:tc>
          <w:tcPr>
            <w:tcW w:w="920" w:type="dxa"/>
            <w:tcBorders>
              <w:top w:val="nil"/>
              <w:left w:val="nil"/>
              <w:bottom w:val="single" w:sz="4" w:space="0" w:color="auto"/>
              <w:right w:val="single" w:sz="4" w:space="0" w:color="auto"/>
            </w:tcBorders>
            <w:shd w:val="clear" w:color="auto" w:fill="auto"/>
            <w:vAlign w:val="center"/>
            <w:hideMark/>
          </w:tcPr>
          <w:p w14:paraId="428F7C8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w:t>
            </w:r>
          </w:p>
        </w:tc>
        <w:tc>
          <w:tcPr>
            <w:tcW w:w="905" w:type="dxa"/>
            <w:tcBorders>
              <w:top w:val="nil"/>
              <w:left w:val="nil"/>
              <w:bottom w:val="single" w:sz="4" w:space="0" w:color="auto"/>
              <w:right w:val="single" w:sz="4" w:space="0" w:color="auto"/>
            </w:tcBorders>
            <w:shd w:val="clear" w:color="auto" w:fill="auto"/>
            <w:vAlign w:val="center"/>
            <w:hideMark/>
          </w:tcPr>
          <w:p w14:paraId="15A99F3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78" w:type="dxa"/>
            <w:tcBorders>
              <w:top w:val="nil"/>
              <w:left w:val="nil"/>
              <w:bottom w:val="single" w:sz="4" w:space="0" w:color="auto"/>
              <w:right w:val="single" w:sz="4" w:space="0" w:color="auto"/>
            </w:tcBorders>
            <w:shd w:val="clear" w:color="auto" w:fill="auto"/>
            <w:vAlign w:val="center"/>
            <w:hideMark/>
          </w:tcPr>
          <w:p w14:paraId="274DB5B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tcBorders>
              <w:top w:val="nil"/>
              <w:left w:val="nil"/>
              <w:bottom w:val="single" w:sz="4" w:space="0" w:color="auto"/>
              <w:right w:val="single" w:sz="4" w:space="0" w:color="auto"/>
            </w:tcBorders>
            <w:shd w:val="clear" w:color="auto" w:fill="auto"/>
            <w:vAlign w:val="center"/>
            <w:hideMark/>
          </w:tcPr>
          <w:p w14:paraId="6B419BF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2021</w:t>
            </w:r>
          </w:p>
        </w:tc>
        <w:tc>
          <w:tcPr>
            <w:tcW w:w="1304" w:type="dxa"/>
            <w:tcBorders>
              <w:top w:val="nil"/>
              <w:left w:val="nil"/>
              <w:bottom w:val="single" w:sz="4" w:space="0" w:color="auto"/>
              <w:right w:val="single" w:sz="4" w:space="0" w:color="auto"/>
            </w:tcBorders>
            <w:shd w:val="clear" w:color="auto" w:fill="auto"/>
            <w:vAlign w:val="center"/>
            <w:hideMark/>
          </w:tcPr>
          <w:p w14:paraId="4F09A5E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309" w:type="dxa"/>
            <w:tcBorders>
              <w:top w:val="nil"/>
              <w:left w:val="nil"/>
              <w:bottom w:val="single" w:sz="4" w:space="0" w:color="auto"/>
              <w:right w:val="single" w:sz="4" w:space="0" w:color="auto"/>
            </w:tcBorders>
            <w:shd w:val="clear" w:color="auto" w:fill="auto"/>
            <w:noWrap/>
            <w:vAlign w:val="center"/>
            <w:hideMark/>
          </w:tcPr>
          <w:p w14:paraId="402D7D7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526" w:type="dxa"/>
            <w:tcBorders>
              <w:top w:val="nil"/>
              <w:left w:val="nil"/>
              <w:bottom w:val="single" w:sz="4" w:space="0" w:color="auto"/>
              <w:right w:val="single" w:sz="4" w:space="0" w:color="auto"/>
            </w:tcBorders>
            <w:shd w:val="clear" w:color="auto" w:fill="auto"/>
            <w:noWrap/>
            <w:vAlign w:val="center"/>
            <w:hideMark/>
          </w:tcPr>
          <w:p w14:paraId="2C33C23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2BC6E70A" w14:textId="77777777" w:rsidTr="00AF663B">
        <w:trPr>
          <w:trHeight w:val="450"/>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54CB1AB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w:t>
            </w:r>
          </w:p>
        </w:tc>
        <w:tc>
          <w:tcPr>
            <w:tcW w:w="1564" w:type="dxa"/>
            <w:tcBorders>
              <w:top w:val="nil"/>
              <w:left w:val="nil"/>
              <w:bottom w:val="single" w:sz="4" w:space="0" w:color="auto"/>
              <w:right w:val="single" w:sz="4" w:space="0" w:color="auto"/>
            </w:tcBorders>
            <w:shd w:val="clear" w:color="auto" w:fill="auto"/>
            <w:vAlign w:val="center"/>
            <w:hideMark/>
          </w:tcPr>
          <w:p w14:paraId="0ECC407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УТ6а-УТ7а</w:t>
            </w:r>
          </w:p>
        </w:tc>
        <w:tc>
          <w:tcPr>
            <w:tcW w:w="1504" w:type="dxa"/>
            <w:tcBorders>
              <w:top w:val="nil"/>
              <w:left w:val="nil"/>
              <w:bottom w:val="single" w:sz="4" w:space="0" w:color="auto"/>
              <w:right w:val="single" w:sz="4" w:space="0" w:color="auto"/>
            </w:tcBorders>
            <w:shd w:val="clear" w:color="auto" w:fill="auto"/>
            <w:vAlign w:val="center"/>
            <w:hideMark/>
          </w:tcPr>
          <w:p w14:paraId="4CD0C26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1286" w:type="dxa"/>
            <w:gridSpan w:val="2"/>
            <w:tcBorders>
              <w:top w:val="nil"/>
              <w:left w:val="nil"/>
              <w:bottom w:val="single" w:sz="4" w:space="0" w:color="auto"/>
              <w:right w:val="single" w:sz="4" w:space="0" w:color="auto"/>
            </w:tcBorders>
            <w:shd w:val="clear" w:color="auto" w:fill="auto"/>
            <w:vAlign w:val="center"/>
            <w:hideMark/>
          </w:tcPr>
          <w:p w14:paraId="7FBDFE3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36</w:t>
            </w:r>
          </w:p>
        </w:tc>
        <w:tc>
          <w:tcPr>
            <w:tcW w:w="1286" w:type="dxa"/>
            <w:gridSpan w:val="2"/>
            <w:tcBorders>
              <w:top w:val="nil"/>
              <w:left w:val="nil"/>
              <w:bottom w:val="single" w:sz="4" w:space="0" w:color="auto"/>
              <w:right w:val="single" w:sz="4" w:space="0" w:color="auto"/>
            </w:tcBorders>
            <w:shd w:val="clear" w:color="auto" w:fill="auto"/>
            <w:vAlign w:val="center"/>
            <w:hideMark/>
          </w:tcPr>
          <w:p w14:paraId="36CDA0C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0,29</w:t>
            </w:r>
          </w:p>
        </w:tc>
        <w:tc>
          <w:tcPr>
            <w:tcW w:w="779" w:type="dxa"/>
            <w:gridSpan w:val="2"/>
            <w:tcBorders>
              <w:top w:val="nil"/>
              <w:left w:val="nil"/>
              <w:bottom w:val="single" w:sz="4" w:space="0" w:color="auto"/>
              <w:right w:val="single" w:sz="4" w:space="0" w:color="auto"/>
            </w:tcBorders>
            <w:shd w:val="clear" w:color="auto" w:fill="auto"/>
            <w:vAlign w:val="center"/>
            <w:hideMark/>
          </w:tcPr>
          <w:p w14:paraId="099DB94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18</w:t>
            </w:r>
          </w:p>
        </w:tc>
        <w:tc>
          <w:tcPr>
            <w:tcW w:w="920" w:type="dxa"/>
            <w:tcBorders>
              <w:top w:val="nil"/>
              <w:left w:val="nil"/>
              <w:bottom w:val="single" w:sz="4" w:space="0" w:color="auto"/>
              <w:right w:val="single" w:sz="4" w:space="0" w:color="auto"/>
            </w:tcBorders>
            <w:shd w:val="clear" w:color="auto" w:fill="auto"/>
            <w:vAlign w:val="center"/>
            <w:hideMark/>
          </w:tcPr>
          <w:p w14:paraId="02D8A69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18</w:t>
            </w:r>
          </w:p>
        </w:tc>
        <w:tc>
          <w:tcPr>
            <w:tcW w:w="905" w:type="dxa"/>
            <w:tcBorders>
              <w:top w:val="nil"/>
              <w:left w:val="nil"/>
              <w:bottom w:val="single" w:sz="4" w:space="0" w:color="auto"/>
              <w:right w:val="single" w:sz="4" w:space="0" w:color="auto"/>
            </w:tcBorders>
            <w:shd w:val="clear" w:color="auto" w:fill="auto"/>
            <w:vAlign w:val="center"/>
            <w:hideMark/>
          </w:tcPr>
          <w:p w14:paraId="4C7CB11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78" w:type="dxa"/>
            <w:tcBorders>
              <w:top w:val="nil"/>
              <w:left w:val="nil"/>
              <w:bottom w:val="single" w:sz="4" w:space="0" w:color="auto"/>
              <w:right w:val="single" w:sz="4" w:space="0" w:color="auto"/>
            </w:tcBorders>
            <w:shd w:val="clear" w:color="auto" w:fill="auto"/>
            <w:vAlign w:val="center"/>
            <w:hideMark/>
          </w:tcPr>
          <w:p w14:paraId="66A3D52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tcBorders>
              <w:top w:val="nil"/>
              <w:left w:val="nil"/>
              <w:bottom w:val="single" w:sz="4" w:space="0" w:color="auto"/>
              <w:right w:val="single" w:sz="4" w:space="0" w:color="auto"/>
            </w:tcBorders>
            <w:shd w:val="clear" w:color="auto" w:fill="auto"/>
            <w:vAlign w:val="center"/>
            <w:hideMark/>
          </w:tcPr>
          <w:p w14:paraId="3635BA7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2021</w:t>
            </w:r>
          </w:p>
        </w:tc>
        <w:tc>
          <w:tcPr>
            <w:tcW w:w="1304" w:type="dxa"/>
            <w:tcBorders>
              <w:top w:val="nil"/>
              <w:left w:val="nil"/>
              <w:bottom w:val="single" w:sz="4" w:space="0" w:color="auto"/>
              <w:right w:val="single" w:sz="4" w:space="0" w:color="auto"/>
            </w:tcBorders>
            <w:shd w:val="clear" w:color="auto" w:fill="auto"/>
            <w:vAlign w:val="center"/>
            <w:hideMark/>
          </w:tcPr>
          <w:p w14:paraId="463F845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309" w:type="dxa"/>
            <w:tcBorders>
              <w:top w:val="nil"/>
              <w:left w:val="nil"/>
              <w:bottom w:val="single" w:sz="4" w:space="0" w:color="auto"/>
              <w:right w:val="single" w:sz="4" w:space="0" w:color="auto"/>
            </w:tcBorders>
            <w:shd w:val="clear" w:color="auto" w:fill="auto"/>
            <w:noWrap/>
            <w:vAlign w:val="center"/>
            <w:hideMark/>
          </w:tcPr>
          <w:p w14:paraId="0DC56D1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526" w:type="dxa"/>
            <w:tcBorders>
              <w:top w:val="nil"/>
              <w:left w:val="nil"/>
              <w:bottom w:val="single" w:sz="4" w:space="0" w:color="auto"/>
              <w:right w:val="single" w:sz="4" w:space="0" w:color="auto"/>
            </w:tcBorders>
            <w:shd w:val="clear" w:color="auto" w:fill="auto"/>
            <w:noWrap/>
            <w:vAlign w:val="center"/>
            <w:hideMark/>
          </w:tcPr>
          <w:p w14:paraId="69F65FD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2DAF4D93" w14:textId="77777777" w:rsidTr="00AF663B">
        <w:trPr>
          <w:trHeight w:val="450"/>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089A25C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w:t>
            </w:r>
          </w:p>
        </w:tc>
        <w:tc>
          <w:tcPr>
            <w:tcW w:w="1564" w:type="dxa"/>
            <w:tcBorders>
              <w:top w:val="nil"/>
              <w:left w:val="nil"/>
              <w:bottom w:val="single" w:sz="4" w:space="0" w:color="auto"/>
              <w:right w:val="single" w:sz="4" w:space="0" w:color="auto"/>
            </w:tcBorders>
            <w:shd w:val="clear" w:color="auto" w:fill="auto"/>
            <w:vAlign w:val="center"/>
            <w:hideMark/>
          </w:tcPr>
          <w:p w14:paraId="1CA71CA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УТ7а-УТ8а</w:t>
            </w:r>
          </w:p>
        </w:tc>
        <w:tc>
          <w:tcPr>
            <w:tcW w:w="1504" w:type="dxa"/>
            <w:tcBorders>
              <w:top w:val="nil"/>
              <w:left w:val="nil"/>
              <w:bottom w:val="single" w:sz="4" w:space="0" w:color="auto"/>
              <w:right w:val="single" w:sz="4" w:space="0" w:color="auto"/>
            </w:tcBorders>
            <w:shd w:val="clear" w:color="auto" w:fill="auto"/>
            <w:vAlign w:val="center"/>
            <w:hideMark/>
          </w:tcPr>
          <w:p w14:paraId="52030DB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1286" w:type="dxa"/>
            <w:gridSpan w:val="2"/>
            <w:tcBorders>
              <w:top w:val="nil"/>
              <w:left w:val="nil"/>
              <w:bottom w:val="single" w:sz="4" w:space="0" w:color="auto"/>
              <w:right w:val="single" w:sz="4" w:space="0" w:color="auto"/>
            </w:tcBorders>
            <w:shd w:val="clear" w:color="auto" w:fill="auto"/>
            <w:vAlign w:val="center"/>
            <w:hideMark/>
          </w:tcPr>
          <w:p w14:paraId="5A31A6D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24</w:t>
            </w:r>
          </w:p>
        </w:tc>
        <w:tc>
          <w:tcPr>
            <w:tcW w:w="1286" w:type="dxa"/>
            <w:gridSpan w:val="2"/>
            <w:tcBorders>
              <w:top w:val="nil"/>
              <w:left w:val="nil"/>
              <w:bottom w:val="single" w:sz="4" w:space="0" w:color="auto"/>
              <w:right w:val="single" w:sz="4" w:space="0" w:color="auto"/>
            </w:tcBorders>
            <w:shd w:val="clear" w:color="auto" w:fill="auto"/>
            <w:vAlign w:val="center"/>
            <w:hideMark/>
          </w:tcPr>
          <w:p w14:paraId="3DD9F73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0,19</w:t>
            </w:r>
          </w:p>
        </w:tc>
        <w:tc>
          <w:tcPr>
            <w:tcW w:w="779" w:type="dxa"/>
            <w:gridSpan w:val="2"/>
            <w:tcBorders>
              <w:top w:val="nil"/>
              <w:left w:val="nil"/>
              <w:bottom w:val="single" w:sz="4" w:space="0" w:color="auto"/>
              <w:right w:val="single" w:sz="4" w:space="0" w:color="auto"/>
            </w:tcBorders>
            <w:shd w:val="clear" w:color="auto" w:fill="auto"/>
            <w:vAlign w:val="center"/>
            <w:hideMark/>
          </w:tcPr>
          <w:p w14:paraId="6DED0D6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w:t>
            </w:r>
          </w:p>
        </w:tc>
        <w:tc>
          <w:tcPr>
            <w:tcW w:w="920" w:type="dxa"/>
            <w:tcBorders>
              <w:top w:val="nil"/>
              <w:left w:val="nil"/>
              <w:bottom w:val="single" w:sz="4" w:space="0" w:color="auto"/>
              <w:right w:val="single" w:sz="4" w:space="0" w:color="auto"/>
            </w:tcBorders>
            <w:shd w:val="clear" w:color="auto" w:fill="auto"/>
            <w:vAlign w:val="center"/>
            <w:hideMark/>
          </w:tcPr>
          <w:p w14:paraId="3A2748B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w:t>
            </w:r>
          </w:p>
        </w:tc>
        <w:tc>
          <w:tcPr>
            <w:tcW w:w="905" w:type="dxa"/>
            <w:tcBorders>
              <w:top w:val="nil"/>
              <w:left w:val="nil"/>
              <w:bottom w:val="single" w:sz="4" w:space="0" w:color="auto"/>
              <w:right w:val="single" w:sz="4" w:space="0" w:color="auto"/>
            </w:tcBorders>
            <w:shd w:val="clear" w:color="auto" w:fill="auto"/>
            <w:vAlign w:val="center"/>
            <w:hideMark/>
          </w:tcPr>
          <w:p w14:paraId="101E2FF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78" w:type="dxa"/>
            <w:tcBorders>
              <w:top w:val="nil"/>
              <w:left w:val="nil"/>
              <w:bottom w:val="single" w:sz="4" w:space="0" w:color="auto"/>
              <w:right w:val="single" w:sz="4" w:space="0" w:color="auto"/>
            </w:tcBorders>
            <w:shd w:val="clear" w:color="auto" w:fill="auto"/>
            <w:vAlign w:val="center"/>
            <w:hideMark/>
          </w:tcPr>
          <w:p w14:paraId="7121C34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tcBorders>
              <w:top w:val="nil"/>
              <w:left w:val="nil"/>
              <w:bottom w:val="single" w:sz="4" w:space="0" w:color="auto"/>
              <w:right w:val="single" w:sz="4" w:space="0" w:color="auto"/>
            </w:tcBorders>
            <w:shd w:val="clear" w:color="auto" w:fill="auto"/>
            <w:vAlign w:val="center"/>
            <w:hideMark/>
          </w:tcPr>
          <w:p w14:paraId="374D8AB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2021</w:t>
            </w:r>
          </w:p>
        </w:tc>
        <w:tc>
          <w:tcPr>
            <w:tcW w:w="1304" w:type="dxa"/>
            <w:tcBorders>
              <w:top w:val="nil"/>
              <w:left w:val="nil"/>
              <w:bottom w:val="single" w:sz="4" w:space="0" w:color="auto"/>
              <w:right w:val="single" w:sz="4" w:space="0" w:color="auto"/>
            </w:tcBorders>
            <w:shd w:val="clear" w:color="auto" w:fill="auto"/>
            <w:vAlign w:val="center"/>
            <w:hideMark/>
          </w:tcPr>
          <w:p w14:paraId="34CFFF3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309" w:type="dxa"/>
            <w:tcBorders>
              <w:top w:val="nil"/>
              <w:left w:val="nil"/>
              <w:bottom w:val="single" w:sz="4" w:space="0" w:color="auto"/>
              <w:right w:val="single" w:sz="4" w:space="0" w:color="auto"/>
            </w:tcBorders>
            <w:shd w:val="clear" w:color="auto" w:fill="auto"/>
            <w:noWrap/>
            <w:vAlign w:val="center"/>
            <w:hideMark/>
          </w:tcPr>
          <w:p w14:paraId="2A7F1F0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526" w:type="dxa"/>
            <w:tcBorders>
              <w:top w:val="nil"/>
              <w:left w:val="nil"/>
              <w:bottom w:val="single" w:sz="4" w:space="0" w:color="auto"/>
              <w:right w:val="single" w:sz="4" w:space="0" w:color="auto"/>
            </w:tcBorders>
            <w:shd w:val="clear" w:color="auto" w:fill="auto"/>
            <w:noWrap/>
            <w:vAlign w:val="center"/>
            <w:hideMark/>
          </w:tcPr>
          <w:p w14:paraId="69D50F0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5119665C" w14:textId="77777777" w:rsidTr="00AF663B">
        <w:trPr>
          <w:trHeight w:val="450"/>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393FD0C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w:t>
            </w:r>
          </w:p>
        </w:tc>
        <w:tc>
          <w:tcPr>
            <w:tcW w:w="1564" w:type="dxa"/>
            <w:tcBorders>
              <w:top w:val="nil"/>
              <w:left w:val="nil"/>
              <w:bottom w:val="single" w:sz="4" w:space="0" w:color="auto"/>
              <w:right w:val="single" w:sz="4" w:space="0" w:color="auto"/>
            </w:tcBorders>
            <w:shd w:val="clear" w:color="auto" w:fill="auto"/>
            <w:vAlign w:val="center"/>
            <w:hideMark/>
          </w:tcPr>
          <w:p w14:paraId="603A1E7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УТ8а-УТ12а</w:t>
            </w:r>
          </w:p>
        </w:tc>
        <w:tc>
          <w:tcPr>
            <w:tcW w:w="1504" w:type="dxa"/>
            <w:tcBorders>
              <w:top w:val="nil"/>
              <w:left w:val="nil"/>
              <w:bottom w:val="single" w:sz="4" w:space="0" w:color="auto"/>
              <w:right w:val="single" w:sz="4" w:space="0" w:color="auto"/>
            </w:tcBorders>
            <w:shd w:val="clear" w:color="auto" w:fill="auto"/>
            <w:vAlign w:val="center"/>
            <w:hideMark/>
          </w:tcPr>
          <w:p w14:paraId="30B08F5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1286" w:type="dxa"/>
            <w:gridSpan w:val="2"/>
            <w:tcBorders>
              <w:top w:val="nil"/>
              <w:left w:val="nil"/>
              <w:bottom w:val="single" w:sz="4" w:space="0" w:color="auto"/>
              <w:right w:val="single" w:sz="4" w:space="0" w:color="auto"/>
            </w:tcBorders>
            <w:shd w:val="clear" w:color="auto" w:fill="auto"/>
            <w:vAlign w:val="center"/>
            <w:hideMark/>
          </w:tcPr>
          <w:p w14:paraId="0077754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56</w:t>
            </w:r>
          </w:p>
        </w:tc>
        <w:tc>
          <w:tcPr>
            <w:tcW w:w="1286" w:type="dxa"/>
            <w:gridSpan w:val="2"/>
            <w:tcBorders>
              <w:top w:val="nil"/>
              <w:left w:val="nil"/>
              <w:bottom w:val="single" w:sz="4" w:space="0" w:color="auto"/>
              <w:right w:val="single" w:sz="4" w:space="0" w:color="auto"/>
            </w:tcBorders>
            <w:shd w:val="clear" w:color="auto" w:fill="auto"/>
            <w:vAlign w:val="center"/>
            <w:hideMark/>
          </w:tcPr>
          <w:p w14:paraId="01DA6CD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0,45</w:t>
            </w:r>
          </w:p>
        </w:tc>
        <w:tc>
          <w:tcPr>
            <w:tcW w:w="779" w:type="dxa"/>
            <w:gridSpan w:val="2"/>
            <w:tcBorders>
              <w:top w:val="nil"/>
              <w:left w:val="nil"/>
              <w:bottom w:val="single" w:sz="4" w:space="0" w:color="auto"/>
              <w:right w:val="single" w:sz="4" w:space="0" w:color="auto"/>
            </w:tcBorders>
            <w:shd w:val="clear" w:color="auto" w:fill="auto"/>
            <w:vAlign w:val="center"/>
            <w:hideMark/>
          </w:tcPr>
          <w:p w14:paraId="338D9A3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28</w:t>
            </w:r>
          </w:p>
        </w:tc>
        <w:tc>
          <w:tcPr>
            <w:tcW w:w="920" w:type="dxa"/>
            <w:tcBorders>
              <w:top w:val="nil"/>
              <w:left w:val="nil"/>
              <w:bottom w:val="single" w:sz="4" w:space="0" w:color="auto"/>
              <w:right w:val="single" w:sz="4" w:space="0" w:color="auto"/>
            </w:tcBorders>
            <w:shd w:val="clear" w:color="auto" w:fill="auto"/>
            <w:vAlign w:val="center"/>
            <w:hideMark/>
          </w:tcPr>
          <w:p w14:paraId="5A61305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28</w:t>
            </w:r>
          </w:p>
        </w:tc>
        <w:tc>
          <w:tcPr>
            <w:tcW w:w="905" w:type="dxa"/>
            <w:tcBorders>
              <w:top w:val="nil"/>
              <w:left w:val="nil"/>
              <w:bottom w:val="single" w:sz="4" w:space="0" w:color="auto"/>
              <w:right w:val="single" w:sz="4" w:space="0" w:color="auto"/>
            </w:tcBorders>
            <w:shd w:val="clear" w:color="auto" w:fill="auto"/>
            <w:vAlign w:val="center"/>
            <w:hideMark/>
          </w:tcPr>
          <w:p w14:paraId="5D883F5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78" w:type="dxa"/>
            <w:tcBorders>
              <w:top w:val="nil"/>
              <w:left w:val="nil"/>
              <w:bottom w:val="single" w:sz="4" w:space="0" w:color="auto"/>
              <w:right w:val="single" w:sz="4" w:space="0" w:color="auto"/>
            </w:tcBorders>
            <w:shd w:val="clear" w:color="auto" w:fill="auto"/>
            <w:vAlign w:val="center"/>
            <w:hideMark/>
          </w:tcPr>
          <w:p w14:paraId="4EF240D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tcBorders>
              <w:top w:val="nil"/>
              <w:left w:val="nil"/>
              <w:bottom w:val="single" w:sz="4" w:space="0" w:color="auto"/>
              <w:right w:val="single" w:sz="4" w:space="0" w:color="auto"/>
            </w:tcBorders>
            <w:shd w:val="clear" w:color="auto" w:fill="auto"/>
            <w:vAlign w:val="center"/>
            <w:hideMark/>
          </w:tcPr>
          <w:p w14:paraId="3EAE9BA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2021</w:t>
            </w:r>
          </w:p>
        </w:tc>
        <w:tc>
          <w:tcPr>
            <w:tcW w:w="1304" w:type="dxa"/>
            <w:tcBorders>
              <w:top w:val="nil"/>
              <w:left w:val="nil"/>
              <w:bottom w:val="single" w:sz="4" w:space="0" w:color="auto"/>
              <w:right w:val="single" w:sz="4" w:space="0" w:color="auto"/>
            </w:tcBorders>
            <w:shd w:val="clear" w:color="auto" w:fill="auto"/>
            <w:vAlign w:val="center"/>
            <w:hideMark/>
          </w:tcPr>
          <w:p w14:paraId="4B97035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309" w:type="dxa"/>
            <w:tcBorders>
              <w:top w:val="nil"/>
              <w:left w:val="nil"/>
              <w:bottom w:val="single" w:sz="4" w:space="0" w:color="auto"/>
              <w:right w:val="single" w:sz="4" w:space="0" w:color="auto"/>
            </w:tcBorders>
            <w:shd w:val="clear" w:color="auto" w:fill="auto"/>
            <w:noWrap/>
            <w:vAlign w:val="center"/>
            <w:hideMark/>
          </w:tcPr>
          <w:p w14:paraId="7B67924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526" w:type="dxa"/>
            <w:tcBorders>
              <w:top w:val="nil"/>
              <w:left w:val="nil"/>
              <w:bottom w:val="single" w:sz="4" w:space="0" w:color="auto"/>
              <w:right w:val="single" w:sz="4" w:space="0" w:color="auto"/>
            </w:tcBorders>
            <w:shd w:val="clear" w:color="auto" w:fill="auto"/>
            <w:noWrap/>
            <w:vAlign w:val="center"/>
            <w:hideMark/>
          </w:tcPr>
          <w:p w14:paraId="4F642CD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290B21D4" w14:textId="77777777" w:rsidTr="00AF663B">
        <w:trPr>
          <w:trHeight w:val="450"/>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5678B5F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w:t>
            </w:r>
          </w:p>
        </w:tc>
        <w:tc>
          <w:tcPr>
            <w:tcW w:w="1564" w:type="dxa"/>
            <w:tcBorders>
              <w:top w:val="nil"/>
              <w:left w:val="nil"/>
              <w:bottom w:val="single" w:sz="4" w:space="0" w:color="auto"/>
              <w:right w:val="single" w:sz="4" w:space="0" w:color="auto"/>
            </w:tcBorders>
            <w:shd w:val="clear" w:color="auto" w:fill="auto"/>
            <w:vAlign w:val="center"/>
            <w:hideMark/>
          </w:tcPr>
          <w:p w14:paraId="6FEA40D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УТ12а-УТ13а</w:t>
            </w:r>
          </w:p>
        </w:tc>
        <w:tc>
          <w:tcPr>
            <w:tcW w:w="1504" w:type="dxa"/>
            <w:tcBorders>
              <w:top w:val="nil"/>
              <w:left w:val="nil"/>
              <w:bottom w:val="single" w:sz="4" w:space="0" w:color="auto"/>
              <w:right w:val="single" w:sz="4" w:space="0" w:color="auto"/>
            </w:tcBorders>
            <w:shd w:val="clear" w:color="auto" w:fill="auto"/>
            <w:vAlign w:val="center"/>
            <w:hideMark/>
          </w:tcPr>
          <w:p w14:paraId="08C7409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1286" w:type="dxa"/>
            <w:gridSpan w:val="2"/>
            <w:tcBorders>
              <w:top w:val="nil"/>
              <w:left w:val="nil"/>
              <w:bottom w:val="single" w:sz="4" w:space="0" w:color="auto"/>
              <w:right w:val="single" w:sz="4" w:space="0" w:color="auto"/>
            </w:tcBorders>
            <w:shd w:val="clear" w:color="auto" w:fill="auto"/>
            <w:vAlign w:val="center"/>
            <w:hideMark/>
          </w:tcPr>
          <w:p w14:paraId="5F05C6A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68</w:t>
            </w:r>
          </w:p>
        </w:tc>
        <w:tc>
          <w:tcPr>
            <w:tcW w:w="1286" w:type="dxa"/>
            <w:gridSpan w:val="2"/>
            <w:tcBorders>
              <w:top w:val="nil"/>
              <w:left w:val="nil"/>
              <w:bottom w:val="single" w:sz="4" w:space="0" w:color="auto"/>
              <w:right w:val="single" w:sz="4" w:space="0" w:color="auto"/>
            </w:tcBorders>
            <w:shd w:val="clear" w:color="auto" w:fill="auto"/>
            <w:vAlign w:val="center"/>
            <w:hideMark/>
          </w:tcPr>
          <w:p w14:paraId="7BA3FBA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0,54</w:t>
            </w:r>
          </w:p>
        </w:tc>
        <w:tc>
          <w:tcPr>
            <w:tcW w:w="779" w:type="dxa"/>
            <w:gridSpan w:val="2"/>
            <w:tcBorders>
              <w:top w:val="nil"/>
              <w:left w:val="nil"/>
              <w:bottom w:val="single" w:sz="4" w:space="0" w:color="auto"/>
              <w:right w:val="single" w:sz="4" w:space="0" w:color="auto"/>
            </w:tcBorders>
            <w:shd w:val="clear" w:color="auto" w:fill="auto"/>
            <w:vAlign w:val="center"/>
            <w:hideMark/>
          </w:tcPr>
          <w:p w14:paraId="5CF9BB2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34</w:t>
            </w:r>
          </w:p>
        </w:tc>
        <w:tc>
          <w:tcPr>
            <w:tcW w:w="920" w:type="dxa"/>
            <w:tcBorders>
              <w:top w:val="nil"/>
              <w:left w:val="nil"/>
              <w:bottom w:val="single" w:sz="4" w:space="0" w:color="auto"/>
              <w:right w:val="single" w:sz="4" w:space="0" w:color="auto"/>
            </w:tcBorders>
            <w:shd w:val="clear" w:color="auto" w:fill="auto"/>
            <w:vAlign w:val="center"/>
            <w:hideMark/>
          </w:tcPr>
          <w:p w14:paraId="738D119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34</w:t>
            </w:r>
          </w:p>
        </w:tc>
        <w:tc>
          <w:tcPr>
            <w:tcW w:w="905" w:type="dxa"/>
            <w:tcBorders>
              <w:top w:val="nil"/>
              <w:left w:val="nil"/>
              <w:bottom w:val="single" w:sz="4" w:space="0" w:color="auto"/>
              <w:right w:val="single" w:sz="4" w:space="0" w:color="auto"/>
            </w:tcBorders>
            <w:shd w:val="clear" w:color="auto" w:fill="auto"/>
            <w:vAlign w:val="center"/>
            <w:hideMark/>
          </w:tcPr>
          <w:p w14:paraId="05E8D2E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78" w:type="dxa"/>
            <w:tcBorders>
              <w:top w:val="nil"/>
              <w:left w:val="nil"/>
              <w:bottom w:val="single" w:sz="4" w:space="0" w:color="auto"/>
              <w:right w:val="single" w:sz="4" w:space="0" w:color="auto"/>
            </w:tcBorders>
            <w:shd w:val="clear" w:color="auto" w:fill="auto"/>
            <w:vAlign w:val="center"/>
            <w:hideMark/>
          </w:tcPr>
          <w:p w14:paraId="4FF0BEB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tcBorders>
              <w:top w:val="nil"/>
              <w:left w:val="nil"/>
              <w:bottom w:val="single" w:sz="4" w:space="0" w:color="auto"/>
              <w:right w:val="single" w:sz="4" w:space="0" w:color="auto"/>
            </w:tcBorders>
            <w:shd w:val="clear" w:color="auto" w:fill="auto"/>
            <w:vAlign w:val="center"/>
            <w:hideMark/>
          </w:tcPr>
          <w:p w14:paraId="61D14C8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2021</w:t>
            </w:r>
          </w:p>
        </w:tc>
        <w:tc>
          <w:tcPr>
            <w:tcW w:w="1304" w:type="dxa"/>
            <w:tcBorders>
              <w:top w:val="nil"/>
              <w:left w:val="nil"/>
              <w:bottom w:val="single" w:sz="4" w:space="0" w:color="auto"/>
              <w:right w:val="single" w:sz="4" w:space="0" w:color="auto"/>
            </w:tcBorders>
            <w:shd w:val="clear" w:color="auto" w:fill="auto"/>
            <w:vAlign w:val="center"/>
            <w:hideMark/>
          </w:tcPr>
          <w:p w14:paraId="3572571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309" w:type="dxa"/>
            <w:tcBorders>
              <w:top w:val="nil"/>
              <w:left w:val="nil"/>
              <w:bottom w:val="single" w:sz="4" w:space="0" w:color="auto"/>
              <w:right w:val="single" w:sz="4" w:space="0" w:color="auto"/>
            </w:tcBorders>
            <w:shd w:val="clear" w:color="auto" w:fill="auto"/>
            <w:noWrap/>
            <w:vAlign w:val="center"/>
            <w:hideMark/>
          </w:tcPr>
          <w:p w14:paraId="7E8340E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526" w:type="dxa"/>
            <w:tcBorders>
              <w:top w:val="nil"/>
              <w:left w:val="nil"/>
              <w:bottom w:val="single" w:sz="4" w:space="0" w:color="auto"/>
              <w:right w:val="single" w:sz="4" w:space="0" w:color="auto"/>
            </w:tcBorders>
            <w:shd w:val="clear" w:color="auto" w:fill="auto"/>
            <w:noWrap/>
            <w:vAlign w:val="center"/>
            <w:hideMark/>
          </w:tcPr>
          <w:p w14:paraId="0C5EB9D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581A321C" w14:textId="77777777" w:rsidTr="00AF663B">
        <w:trPr>
          <w:trHeight w:val="450"/>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2B1D7D8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w:t>
            </w:r>
          </w:p>
        </w:tc>
        <w:tc>
          <w:tcPr>
            <w:tcW w:w="1564" w:type="dxa"/>
            <w:tcBorders>
              <w:top w:val="nil"/>
              <w:left w:val="nil"/>
              <w:bottom w:val="single" w:sz="4" w:space="0" w:color="auto"/>
              <w:right w:val="single" w:sz="4" w:space="0" w:color="auto"/>
            </w:tcBorders>
            <w:shd w:val="clear" w:color="auto" w:fill="auto"/>
            <w:vAlign w:val="center"/>
            <w:hideMark/>
          </w:tcPr>
          <w:p w14:paraId="2564C69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УТ13а-УТ14а</w:t>
            </w:r>
          </w:p>
        </w:tc>
        <w:tc>
          <w:tcPr>
            <w:tcW w:w="1504" w:type="dxa"/>
            <w:tcBorders>
              <w:top w:val="nil"/>
              <w:left w:val="nil"/>
              <w:bottom w:val="single" w:sz="4" w:space="0" w:color="auto"/>
              <w:right w:val="single" w:sz="4" w:space="0" w:color="auto"/>
            </w:tcBorders>
            <w:shd w:val="clear" w:color="auto" w:fill="auto"/>
            <w:vAlign w:val="center"/>
            <w:hideMark/>
          </w:tcPr>
          <w:p w14:paraId="2624151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1286" w:type="dxa"/>
            <w:gridSpan w:val="2"/>
            <w:tcBorders>
              <w:top w:val="nil"/>
              <w:left w:val="nil"/>
              <w:bottom w:val="single" w:sz="4" w:space="0" w:color="auto"/>
              <w:right w:val="single" w:sz="4" w:space="0" w:color="auto"/>
            </w:tcBorders>
            <w:shd w:val="clear" w:color="auto" w:fill="auto"/>
            <w:vAlign w:val="center"/>
            <w:hideMark/>
          </w:tcPr>
          <w:p w14:paraId="514A7CC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40</w:t>
            </w:r>
          </w:p>
        </w:tc>
        <w:tc>
          <w:tcPr>
            <w:tcW w:w="1286" w:type="dxa"/>
            <w:gridSpan w:val="2"/>
            <w:tcBorders>
              <w:top w:val="nil"/>
              <w:left w:val="nil"/>
              <w:bottom w:val="single" w:sz="4" w:space="0" w:color="auto"/>
              <w:right w:val="single" w:sz="4" w:space="0" w:color="auto"/>
            </w:tcBorders>
            <w:shd w:val="clear" w:color="auto" w:fill="auto"/>
            <w:vAlign w:val="center"/>
            <w:hideMark/>
          </w:tcPr>
          <w:p w14:paraId="31A0F10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0,32</w:t>
            </w:r>
          </w:p>
        </w:tc>
        <w:tc>
          <w:tcPr>
            <w:tcW w:w="779" w:type="dxa"/>
            <w:gridSpan w:val="2"/>
            <w:tcBorders>
              <w:top w:val="nil"/>
              <w:left w:val="nil"/>
              <w:bottom w:val="single" w:sz="4" w:space="0" w:color="auto"/>
              <w:right w:val="single" w:sz="4" w:space="0" w:color="auto"/>
            </w:tcBorders>
            <w:shd w:val="clear" w:color="auto" w:fill="auto"/>
            <w:vAlign w:val="center"/>
            <w:hideMark/>
          </w:tcPr>
          <w:p w14:paraId="064C39A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w:t>
            </w:r>
          </w:p>
        </w:tc>
        <w:tc>
          <w:tcPr>
            <w:tcW w:w="920" w:type="dxa"/>
            <w:tcBorders>
              <w:top w:val="nil"/>
              <w:left w:val="nil"/>
              <w:bottom w:val="single" w:sz="4" w:space="0" w:color="auto"/>
              <w:right w:val="single" w:sz="4" w:space="0" w:color="auto"/>
            </w:tcBorders>
            <w:shd w:val="clear" w:color="auto" w:fill="auto"/>
            <w:vAlign w:val="center"/>
            <w:hideMark/>
          </w:tcPr>
          <w:p w14:paraId="354C321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w:t>
            </w:r>
          </w:p>
        </w:tc>
        <w:tc>
          <w:tcPr>
            <w:tcW w:w="905" w:type="dxa"/>
            <w:tcBorders>
              <w:top w:val="nil"/>
              <w:left w:val="nil"/>
              <w:bottom w:val="single" w:sz="4" w:space="0" w:color="auto"/>
              <w:right w:val="single" w:sz="4" w:space="0" w:color="auto"/>
            </w:tcBorders>
            <w:shd w:val="clear" w:color="auto" w:fill="auto"/>
            <w:vAlign w:val="center"/>
            <w:hideMark/>
          </w:tcPr>
          <w:p w14:paraId="4729F98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78" w:type="dxa"/>
            <w:tcBorders>
              <w:top w:val="nil"/>
              <w:left w:val="nil"/>
              <w:bottom w:val="single" w:sz="4" w:space="0" w:color="auto"/>
              <w:right w:val="single" w:sz="4" w:space="0" w:color="auto"/>
            </w:tcBorders>
            <w:shd w:val="clear" w:color="auto" w:fill="auto"/>
            <w:vAlign w:val="center"/>
            <w:hideMark/>
          </w:tcPr>
          <w:p w14:paraId="3056050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tcBorders>
              <w:top w:val="nil"/>
              <w:left w:val="nil"/>
              <w:bottom w:val="single" w:sz="4" w:space="0" w:color="auto"/>
              <w:right w:val="single" w:sz="4" w:space="0" w:color="auto"/>
            </w:tcBorders>
            <w:shd w:val="clear" w:color="auto" w:fill="auto"/>
            <w:vAlign w:val="center"/>
            <w:hideMark/>
          </w:tcPr>
          <w:p w14:paraId="6F0BFA1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2021</w:t>
            </w:r>
          </w:p>
        </w:tc>
        <w:tc>
          <w:tcPr>
            <w:tcW w:w="1304" w:type="dxa"/>
            <w:tcBorders>
              <w:top w:val="nil"/>
              <w:left w:val="nil"/>
              <w:bottom w:val="single" w:sz="4" w:space="0" w:color="auto"/>
              <w:right w:val="single" w:sz="4" w:space="0" w:color="auto"/>
            </w:tcBorders>
            <w:shd w:val="clear" w:color="auto" w:fill="auto"/>
            <w:vAlign w:val="center"/>
            <w:hideMark/>
          </w:tcPr>
          <w:p w14:paraId="3985492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309" w:type="dxa"/>
            <w:tcBorders>
              <w:top w:val="nil"/>
              <w:left w:val="nil"/>
              <w:bottom w:val="single" w:sz="4" w:space="0" w:color="auto"/>
              <w:right w:val="single" w:sz="4" w:space="0" w:color="auto"/>
            </w:tcBorders>
            <w:shd w:val="clear" w:color="auto" w:fill="auto"/>
            <w:noWrap/>
            <w:vAlign w:val="center"/>
            <w:hideMark/>
          </w:tcPr>
          <w:p w14:paraId="4955058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526" w:type="dxa"/>
            <w:tcBorders>
              <w:top w:val="nil"/>
              <w:left w:val="nil"/>
              <w:bottom w:val="single" w:sz="4" w:space="0" w:color="auto"/>
              <w:right w:val="single" w:sz="4" w:space="0" w:color="auto"/>
            </w:tcBorders>
            <w:shd w:val="clear" w:color="auto" w:fill="auto"/>
            <w:noWrap/>
            <w:vAlign w:val="center"/>
            <w:hideMark/>
          </w:tcPr>
          <w:p w14:paraId="5DC134F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513EF5BA" w14:textId="77777777" w:rsidTr="00AF663B">
        <w:trPr>
          <w:trHeight w:val="450"/>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00014D7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w:t>
            </w:r>
          </w:p>
        </w:tc>
        <w:tc>
          <w:tcPr>
            <w:tcW w:w="1564" w:type="dxa"/>
            <w:tcBorders>
              <w:top w:val="nil"/>
              <w:left w:val="nil"/>
              <w:bottom w:val="single" w:sz="4" w:space="0" w:color="auto"/>
              <w:right w:val="single" w:sz="4" w:space="0" w:color="auto"/>
            </w:tcBorders>
            <w:shd w:val="clear" w:color="auto" w:fill="auto"/>
            <w:vAlign w:val="center"/>
            <w:hideMark/>
          </w:tcPr>
          <w:p w14:paraId="4D059A4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УТ14а-УТ15а</w:t>
            </w:r>
          </w:p>
        </w:tc>
        <w:tc>
          <w:tcPr>
            <w:tcW w:w="1504" w:type="dxa"/>
            <w:tcBorders>
              <w:top w:val="nil"/>
              <w:left w:val="nil"/>
              <w:bottom w:val="single" w:sz="4" w:space="0" w:color="auto"/>
              <w:right w:val="single" w:sz="4" w:space="0" w:color="auto"/>
            </w:tcBorders>
            <w:shd w:val="clear" w:color="auto" w:fill="auto"/>
            <w:vAlign w:val="center"/>
            <w:hideMark/>
          </w:tcPr>
          <w:p w14:paraId="6AFCA40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1286" w:type="dxa"/>
            <w:gridSpan w:val="2"/>
            <w:tcBorders>
              <w:top w:val="nil"/>
              <w:left w:val="nil"/>
              <w:bottom w:val="single" w:sz="4" w:space="0" w:color="auto"/>
              <w:right w:val="single" w:sz="4" w:space="0" w:color="auto"/>
            </w:tcBorders>
            <w:shd w:val="clear" w:color="auto" w:fill="auto"/>
            <w:vAlign w:val="center"/>
            <w:hideMark/>
          </w:tcPr>
          <w:p w14:paraId="792CBEF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174</w:t>
            </w:r>
          </w:p>
        </w:tc>
        <w:tc>
          <w:tcPr>
            <w:tcW w:w="1286" w:type="dxa"/>
            <w:gridSpan w:val="2"/>
            <w:tcBorders>
              <w:top w:val="nil"/>
              <w:left w:val="nil"/>
              <w:bottom w:val="single" w:sz="4" w:space="0" w:color="auto"/>
              <w:right w:val="single" w:sz="4" w:space="0" w:color="auto"/>
            </w:tcBorders>
            <w:shd w:val="clear" w:color="auto" w:fill="auto"/>
            <w:vAlign w:val="center"/>
            <w:hideMark/>
          </w:tcPr>
          <w:p w14:paraId="44A7B6D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1,39</w:t>
            </w:r>
          </w:p>
        </w:tc>
        <w:tc>
          <w:tcPr>
            <w:tcW w:w="779" w:type="dxa"/>
            <w:gridSpan w:val="2"/>
            <w:tcBorders>
              <w:top w:val="nil"/>
              <w:left w:val="nil"/>
              <w:bottom w:val="single" w:sz="4" w:space="0" w:color="auto"/>
              <w:right w:val="single" w:sz="4" w:space="0" w:color="auto"/>
            </w:tcBorders>
            <w:shd w:val="clear" w:color="auto" w:fill="auto"/>
            <w:vAlign w:val="center"/>
            <w:hideMark/>
          </w:tcPr>
          <w:p w14:paraId="711F3D1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87</w:t>
            </w:r>
          </w:p>
        </w:tc>
        <w:tc>
          <w:tcPr>
            <w:tcW w:w="920" w:type="dxa"/>
            <w:tcBorders>
              <w:top w:val="nil"/>
              <w:left w:val="nil"/>
              <w:bottom w:val="single" w:sz="4" w:space="0" w:color="auto"/>
              <w:right w:val="single" w:sz="4" w:space="0" w:color="auto"/>
            </w:tcBorders>
            <w:shd w:val="clear" w:color="auto" w:fill="auto"/>
            <w:vAlign w:val="center"/>
            <w:hideMark/>
          </w:tcPr>
          <w:p w14:paraId="5677580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87</w:t>
            </w:r>
          </w:p>
        </w:tc>
        <w:tc>
          <w:tcPr>
            <w:tcW w:w="905" w:type="dxa"/>
            <w:tcBorders>
              <w:top w:val="nil"/>
              <w:left w:val="nil"/>
              <w:bottom w:val="single" w:sz="4" w:space="0" w:color="auto"/>
              <w:right w:val="single" w:sz="4" w:space="0" w:color="auto"/>
            </w:tcBorders>
            <w:shd w:val="clear" w:color="auto" w:fill="auto"/>
            <w:vAlign w:val="center"/>
            <w:hideMark/>
          </w:tcPr>
          <w:p w14:paraId="3B79A34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78" w:type="dxa"/>
            <w:tcBorders>
              <w:top w:val="nil"/>
              <w:left w:val="nil"/>
              <w:bottom w:val="single" w:sz="4" w:space="0" w:color="auto"/>
              <w:right w:val="single" w:sz="4" w:space="0" w:color="auto"/>
            </w:tcBorders>
            <w:shd w:val="clear" w:color="auto" w:fill="auto"/>
            <w:vAlign w:val="center"/>
            <w:hideMark/>
          </w:tcPr>
          <w:p w14:paraId="447A536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tcBorders>
              <w:top w:val="nil"/>
              <w:left w:val="nil"/>
              <w:bottom w:val="single" w:sz="4" w:space="0" w:color="auto"/>
              <w:right w:val="single" w:sz="4" w:space="0" w:color="auto"/>
            </w:tcBorders>
            <w:shd w:val="clear" w:color="auto" w:fill="auto"/>
            <w:vAlign w:val="center"/>
            <w:hideMark/>
          </w:tcPr>
          <w:p w14:paraId="23DE8A7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1980 (2021)</w:t>
            </w:r>
          </w:p>
        </w:tc>
        <w:tc>
          <w:tcPr>
            <w:tcW w:w="1304" w:type="dxa"/>
            <w:tcBorders>
              <w:top w:val="nil"/>
              <w:left w:val="nil"/>
              <w:bottom w:val="single" w:sz="4" w:space="0" w:color="auto"/>
              <w:right w:val="single" w:sz="4" w:space="0" w:color="auto"/>
            </w:tcBorders>
            <w:shd w:val="clear" w:color="auto" w:fill="auto"/>
            <w:vAlign w:val="center"/>
            <w:hideMark/>
          </w:tcPr>
          <w:p w14:paraId="2B73786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309" w:type="dxa"/>
            <w:tcBorders>
              <w:top w:val="nil"/>
              <w:left w:val="nil"/>
              <w:bottom w:val="single" w:sz="4" w:space="0" w:color="auto"/>
              <w:right w:val="single" w:sz="4" w:space="0" w:color="auto"/>
            </w:tcBorders>
            <w:shd w:val="clear" w:color="auto" w:fill="auto"/>
            <w:noWrap/>
            <w:vAlign w:val="center"/>
            <w:hideMark/>
          </w:tcPr>
          <w:p w14:paraId="07DE306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526" w:type="dxa"/>
            <w:tcBorders>
              <w:top w:val="nil"/>
              <w:left w:val="nil"/>
              <w:bottom w:val="single" w:sz="4" w:space="0" w:color="auto"/>
              <w:right w:val="single" w:sz="4" w:space="0" w:color="auto"/>
            </w:tcBorders>
            <w:shd w:val="clear" w:color="auto" w:fill="auto"/>
            <w:noWrap/>
            <w:vAlign w:val="center"/>
            <w:hideMark/>
          </w:tcPr>
          <w:p w14:paraId="71F4A3D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1180876E" w14:textId="77777777" w:rsidTr="00AF663B">
        <w:trPr>
          <w:trHeight w:val="450"/>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7765D36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w:t>
            </w:r>
          </w:p>
        </w:tc>
        <w:tc>
          <w:tcPr>
            <w:tcW w:w="1564" w:type="dxa"/>
            <w:tcBorders>
              <w:top w:val="nil"/>
              <w:left w:val="nil"/>
              <w:bottom w:val="single" w:sz="4" w:space="0" w:color="auto"/>
              <w:right w:val="single" w:sz="4" w:space="0" w:color="auto"/>
            </w:tcBorders>
            <w:shd w:val="clear" w:color="auto" w:fill="auto"/>
            <w:vAlign w:val="center"/>
            <w:hideMark/>
          </w:tcPr>
          <w:p w14:paraId="186D34A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УТ15а-УТ17а</w:t>
            </w:r>
          </w:p>
        </w:tc>
        <w:tc>
          <w:tcPr>
            <w:tcW w:w="1504" w:type="dxa"/>
            <w:tcBorders>
              <w:top w:val="nil"/>
              <w:left w:val="nil"/>
              <w:bottom w:val="single" w:sz="4" w:space="0" w:color="auto"/>
              <w:right w:val="single" w:sz="4" w:space="0" w:color="auto"/>
            </w:tcBorders>
            <w:shd w:val="clear" w:color="auto" w:fill="auto"/>
            <w:vAlign w:val="center"/>
            <w:hideMark/>
          </w:tcPr>
          <w:p w14:paraId="308895C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1286" w:type="dxa"/>
            <w:gridSpan w:val="2"/>
            <w:tcBorders>
              <w:top w:val="nil"/>
              <w:left w:val="nil"/>
              <w:bottom w:val="single" w:sz="4" w:space="0" w:color="auto"/>
              <w:right w:val="single" w:sz="4" w:space="0" w:color="auto"/>
            </w:tcBorders>
            <w:shd w:val="clear" w:color="auto" w:fill="auto"/>
            <w:vAlign w:val="center"/>
            <w:hideMark/>
          </w:tcPr>
          <w:p w14:paraId="02E78B6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508</w:t>
            </w:r>
          </w:p>
        </w:tc>
        <w:tc>
          <w:tcPr>
            <w:tcW w:w="1286" w:type="dxa"/>
            <w:gridSpan w:val="2"/>
            <w:tcBorders>
              <w:top w:val="nil"/>
              <w:left w:val="nil"/>
              <w:bottom w:val="single" w:sz="4" w:space="0" w:color="auto"/>
              <w:right w:val="single" w:sz="4" w:space="0" w:color="auto"/>
            </w:tcBorders>
            <w:shd w:val="clear" w:color="auto" w:fill="auto"/>
            <w:vAlign w:val="center"/>
            <w:hideMark/>
          </w:tcPr>
          <w:p w14:paraId="07DABAA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4,06</w:t>
            </w:r>
          </w:p>
        </w:tc>
        <w:tc>
          <w:tcPr>
            <w:tcW w:w="779" w:type="dxa"/>
            <w:gridSpan w:val="2"/>
            <w:tcBorders>
              <w:top w:val="nil"/>
              <w:left w:val="nil"/>
              <w:bottom w:val="single" w:sz="4" w:space="0" w:color="auto"/>
              <w:right w:val="single" w:sz="4" w:space="0" w:color="auto"/>
            </w:tcBorders>
            <w:shd w:val="clear" w:color="auto" w:fill="auto"/>
            <w:vAlign w:val="center"/>
            <w:hideMark/>
          </w:tcPr>
          <w:p w14:paraId="6D37EEF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254</w:t>
            </w:r>
          </w:p>
        </w:tc>
        <w:tc>
          <w:tcPr>
            <w:tcW w:w="920" w:type="dxa"/>
            <w:tcBorders>
              <w:top w:val="nil"/>
              <w:left w:val="nil"/>
              <w:bottom w:val="single" w:sz="4" w:space="0" w:color="auto"/>
              <w:right w:val="single" w:sz="4" w:space="0" w:color="auto"/>
            </w:tcBorders>
            <w:shd w:val="clear" w:color="auto" w:fill="auto"/>
            <w:vAlign w:val="center"/>
            <w:hideMark/>
          </w:tcPr>
          <w:p w14:paraId="15D7571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254</w:t>
            </w:r>
          </w:p>
        </w:tc>
        <w:tc>
          <w:tcPr>
            <w:tcW w:w="905" w:type="dxa"/>
            <w:tcBorders>
              <w:top w:val="nil"/>
              <w:left w:val="nil"/>
              <w:bottom w:val="single" w:sz="4" w:space="0" w:color="auto"/>
              <w:right w:val="single" w:sz="4" w:space="0" w:color="auto"/>
            </w:tcBorders>
            <w:shd w:val="clear" w:color="auto" w:fill="auto"/>
            <w:vAlign w:val="center"/>
            <w:hideMark/>
          </w:tcPr>
          <w:p w14:paraId="013497C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78" w:type="dxa"/>
            <w:tcBorders>
              <w:top w:val="nil"/>
              <w:left w:val="nil"/>
              <w:bottom w:val="single" w:sz="4" w:space="0" w:color="auto"/>
              <w:right w:val="single" w:sz="4" w:space="0" w:color="auto"/>
            </w:tcBorders>
            <w:shd w:val="clear" w:color="auto" w:fill="auto"/>
            <w:vAlign w:val="center"/>
            <w:hideMark/>
          </w:tcPr>
          <w:p w14:paraId="59AF43E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tcBorders>
              <w:top w:val="nil"/>
              <w:left w:val="nil"/>
              <w:bottom w:val="single" w:sz="4" w:space="0" w:color="auto"/>
              <w:right w:val="single" w:sz="4" w:space="0" w:color="auto"/>
            </w:tcBorders>
            <w:shd w:val="clear" w:color="auto" w:fill="auto"/>
            <w:vAlign w:val="center"/>
            <w:hideMark/>
          </w:tcPr>
          <w:p w14:paraId="33CD890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1980 (2021)</w:t>
            </w:r>
          </w:p>
        </w:tc>
        <w:tc>
          <w:tcPr>
            <w:tcW w:w="1304" w:type="dxa"/>
            <w:tcBorders>
              <w:top w:val="nil"/>
              <w:left w:val="nil"/>
              <w:bottom w:val="single" w:sz="4" w:space="0" w:color="auto"/>
              <w:right w:val="single" w:sz="4" w:space="0" w:color="auto"/>
            </w:tcBorders>
            <w:shd w:val="clear" w:color="auto" w:fill="auto"/>
            <w:vAlign w:val="center"/>
            <w:hideMark/>
          </w:tcPr>
          <w:p w14:paraId="6F0EC41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309" w:type="dxa"/>
            <w:tcBorders>
              <w:top w:val="nil"/>
              <w:left w:val="nil"/>
              <w:bottom w:val="single" w:sz="4" w:space="0" w:color="auto"/>
              <w:right w:val="single" w:sz="4" w:space="0" w:color="auto"/>
            </w:tcBorders>
            <w:shd w:val="clear" w:color="auto" w:fill="auto"/>
            <w:noWrap/>
            <w:vAlign w:val="center"/>
            <w:hideMark/>
          </w:tcPr>
          <w:p w14:paraId="2486359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526" w:type="dxa"/>
            <w:tcBorders>
              <w:top w:val="nil"/>
              <w:left w:val="nil"/>
              <w:bottom w:val="single" w:sz="4" w:space="0" w:color="auto"/>
              <w:right w:val="single" w:sz="4" w:space="0" w:color="auto"/>
            </w:tcBorders>
            <w:shd w:val="clear" w:color="auto" w:fill="auto"/>
            <w:noWrap/>
            <w:vAlign w:val="center"/>
            <w:hideMark/>
          </w:tcPr>
          <w:p w14:paraId="4BC2F6B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693587BC" w14:textId="77777777" w:rsidTr="00AF663B">
        <w:trPr>
          <w:trHeight w:val="450"/>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0AD8477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w:t>
            </w:r>
          </w:p>
        </w:tc>
        <w:tc>
          <w:tcPr>
            <w:tcW w:w="1564" w:type="dxa"/>
            <w:tcBorders>
              <w:top w:val="nil"/>
              <w:left w:val="nil"/>
              <w:bottom w:val="single" w:sz="4" w:space="0" w:color="auto"/>
              <w:right w:val="single" w:sz="4" w:space="0" w:color="auto"/>
            </w:tcBorders>
            <w:shd w:val="clear" w:color="auto" w:fill="auto"/>
            <w:vAlign w:val="center"/>
            <w:hideMark/>
          </w:tcPr>
          <w:p w14:paraId="263AD5D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УТ17а-Окр 23</w:t>
            </w:r>
          </w:p>
        </w:tc>
        <w:tc>
          <w:tcPr>
            <w:tcW w:w="1504" w:type="dxa"/>
            <w:tcBorders>
              <w:top w:val="nil"/>
              <w:left w:val="nil"/>
              <w:bottom w:val="single" w:sz="4" w:space="0" w:color="auto"/>
              <w:right w:val="single" w:sz="4" w:space="0" w:color="auto"/>
            </w:tcBorders>
            <w:shd w:val="clear" w:color="auto" w:fill="auto"/>
            <w:vAlign w:val="center"/>
            <w:hideMark/>
          </w:tcPr>
          <w:p w14:paraId="3A2B17C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1286" w:type="dxa"/>
            <w:gridSpan w:val="2"/>
            <w:tcBorders>
              <w:top w:val="nil"/>
              <w:left w:val="nil"/>
              <w:bottom w:val="single" w:sz="4" w:space="0" w:color="auto"/>
              <w:right w:val="single" w:sz="4" w:space="0" w:color="auto"/>
            </w:tcBorders>
            <w:shd w:val="clear" w:color="auto" w:fill="auto"/>
            <w:vAlign w:val="center"/>
            <w:hideMark/>
          </w:tcPr>
          <w:p w14:paraId="223C631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126</w:t>
            </w:r>
          </w:p>
        </w:tc>
        <w:tc>
          <w:tcPr>
            <w:tcW w:w="1286" w:type="dxa"/>
            <w:gridSpan w:val="2"/>
            <w:tcBorders>
              <w:top w:val="nil"/>
              <w:left w:val="nil"/>
              <w:bottom w:val="single" w:sz="4" w:space="0" w:color="auto"/>
              <w:right w:val="single" w:sz="4" w:space="0" w:color="auto"/>
            </w:tcBorders>
            <w:shd w:val="clear" w:color="auto" w:fill="auto"/>
            <w:vAlign w:val="center"/>
            <w:hideMark/>
          </w:tcPr>
          <w:p w14:paraId="01B1765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0,18</w:t>
            </w:r>
          </w:p>
        </w:tc>
        <w:tc>
          <w:tcPr>
            <w:tcW w:w="779" w:type="dxa"/>
            <w:gridSpan w:val="2"/>
            <w:tcBorders>
              <w:top w:val="nil"/>
              <w:left w:val="nil"/>
              <w:bottom w:val="single" w:sz="4" w:space="0" w:color="auto"/>
              <w:right w:val="single" w:sz="4" w:space="0" w:color="auto"/>
            </w:tcBorders>
            <w:shd w:val="clear" w:color="auto" w:fill="auto"/>
            <w:vAlign w:val="center"/>
            <w:hideMark/>
          </w:tcPr>
          <w:p w14:paraId="1015C86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63</w:t>
            </w:r>
          </w:p>
        </w:tc>
        <w:tc>
          <w:tcPr>
            <w:tcW w:w="920" w:type="dxa"/>
            <w:tcBorders>
              <w:top w:val="nil"/>
              <w:left w:val="nil"/>
              <w:bottom w:val="single" w:sz="4" w:space="0" w:color="auto"/>
              <w:right w:val="single" w:sz="4" w:space="0" w:color="auto"/>
            </w:tcBorders>
            <w:shd w:val="clear" w:color="auto" w:fill="auto"/>
            <w:vAlign w:val="center"/>
            <w:hideMark/>
          </w:tcPr>
          <w:p w14:paraId="2EB6581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63</w:t>
            </w:r>
          </w:p>
        </w:tc>
        <w:tc>
          <w:tcPr>
            <w:tcW w:w="905" w:type="dxa"/>
            <w:tcBorders>
              <w:top w:val="nil"/>
              <w:left w:val="nil"/>
              <w:bottom w:val="single" w:sz="4" w:space="0" w:color="auto"/>
              <w:right w:val="single" w:sz="4" w:space="0" w:color="auto"/>
            </w:tcBorders>
            <w:shd w:val="clear" w:color="auto" w:fill="auto"/>
            <w:vAlign w:val="center"/>
            <w:hideMark/>
          </w:tcPr>
          <w:p w14:paraId="245D283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78" w:type="dxa"/>
            <w:tcBorders>
              <w:top w:val="nil"/>
              <w:left w:val="nil"/>
              <w:bottom w:val="single" w:sz="4" w:space="0" w:color="auto"/>
              <w:right w:val="single" w:sz="4" w:space="0" w:color="auto"/>
            </w:tcBorders>
            <w:shd w:val="clear" w:color="auto" w:fill="auto"/>
            <w:vAlign w:val="center"/>
            <w:hideMark/>
          </w:tcPr>
          <w:p w14:paraId="24DCADF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tcBorders>
              <w:top w:val="nil"/>
              <w:left w:val="nil"/>
              <w:bottom w:val="single" w:sz="4" w:space="0" w:color="auto"/>
              <w:right w:val="single" w:sz="4" w:space="0" w:color="auto"/>
            </w:tcBorders>
            <w:shd w:val="clear" w:color="auto" w:fill="auto"/>
            <w:vAlign w:val="center"/>
            <w:hideMark/>
          </w:tcPr>
          <w:p w14:paraId="410B548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1980</w:t>
            </w:r>
          </w:p>
        </w:tc>
        <w:tc>
          <w:tcPr>
            <w:tcW w:w="1304" w:type="dxa"/>
            <w:tcBorders>
              <w:top w:val="nil"/>
              <w:left w:val="nil"/>
              <w:bottom w:val="single" w:sz="4" w:space="0" w:color="auto"/>
              <w:right w:val="single" w:sz="4" w:space="0" w:color="auto"/>
            </w:tcBorders>
            <w:shd w:val="clear" w:color="auto" w:fill="auto"/>
            <w:vAlign w:val="center"/>
            <w:hideMark/>
          </w:tcPr>
          <w:p w14:paraId="6AB6401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309" w:type="dxa"/>
            <w:tcBorders>
              <w:top w:val="nil"/>
              <w:left w:val="nil"/>
              <w:bottom w:val="single" w:sz="4" w:space="0" w:color="auto"/>
              <w:right w:val="single" w:sz="4" w:space="0" w:color="auto"/>
            </w:tcBorders>
            <w:shd w:val="clear" w:color="auto" w:fill="auto"/>
            <w:noWrap/>
            <w:vAlign w:val="center"/>
            <w:hideMark/>
          </w:tcPr>
          <w:p w14:paraId="6CC5A10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526" w:type="dxa"/>
            <w:tcBorders>
              <w:top w:val="nil"/>
              <w:left w:val="nil"/>
              <w:bottom w:val="single" w:sz="4" w:space="0" w:color="auto"/>
              <w:right w:val="single" w:sz="4" w:space="0" w:color="auto"/>
            </w:tcBorders>
            <w:shd w:val="clear" w:color="auto" w:fill="auto"/>
            <w:noWrap/>
            <w:vAlign w:val="center"/>
            <w:hideMark/>
          </w:tcPr>
          <w:p w14:paraId="74BF47E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5A998D1B" w14:textId="77777777" w:rsidTr="00AF663B">
        <w:trPr>
          <w:trHeight w:val="450"/>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45A5210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11</w:t>
            </w:r>
          </w:p>
        </w:tc>
        <w:tc>
          <w:tcPr>
            <w:tcW w:w="1564" w:type="dxa"/>
            <w:tcBorders>
              <w:top w:val="nil"/>
              <w:left w:val="nil"/>
              <w:bottom w:val="single" w:sz="4" w:space="0" w:color="auto"/>
              <w:right w:val="single" w:sz="4" w:space="0" w:color="auto"/>
            </w:tcBorders>
            <w:shd w:val="clear" w:color="auto" w:fill="auto"/>
            <w:vAlign w:val="center"/>
            <w:hideMark/>
          </w:tcPr>
          <w:p w14:paraId="6AF0A1F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УТ3а-УТ4а</w:t>
            </w:r>
          </w:p>
        </w:tc>
        <w:tc>
          <w:tcPr>
            <w:tcW w:w="1504" w:type="dxa"/>
            <w:tcBorders>
              <w:top w:val="nil"/>
              <w:left w:val="nil"/>
              <w:bottom w:val="single" w:sz="4" w:space="0" w:color="auto"/>
              <w:right w:val="single" w:sz="4" w:space="0" w:color="auto"/>
            </w:tcBorders>
            <w:shd w:val="clear" w:color="auto" w:fill="auto"/>
            <w:vAlign w:val="center"/>
            <w:hideMark/>
          </w:tcPr>
          <w:p w14:paraId="2C82892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1286" w:type="dxa"/>
            <w:gridSpan w:val="2"/>
            <w:tcBorders>
              <w:top w:val="nil"/>
              <w:left w:val="nil"/>
              <w:bottom w:val="single" w:sz="4" w:space="0" w:color="auto"/>
              <w:right w:val="single" w:sz="4" w:space="0" w:color="auto"/>
            </w:tcBorders>
            <w:shd w:val="clear" w:color="auto" w:fill="auto"/>
            <w:vAlign w:val="center"/>
            <w:hideMark/>
          </w:tcPr>
          <w:p w14:paraId="26D5545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34</w:t>
            </w:r>
          </w:p>
        </w:tc>
        <w:tc>
          <w:tcPr>
            <w:tcW w:w="1286" w:type="dxa"/>
            <w:gridSpan w:val="2"/>
            <w:tcBorders>
              <w:top w:val="nil"/>
              <w:left w:val="nil"/>
              <w:bottom w:val="single" w:sz="4" w:space="0" w:color="auto"/>
              <w:right w:val="single" w:sz="4" w:space="0" w:color="auto"/>
            </w:tcBorders>
            <w:shd w:val="clear" w:color="auto" w:fill="auto"/>
            <w:vAlign w:val="center"/>
            <w:hideMark/>
          </w:tcPr>
          <w:p w14:paraId="61119B5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0,05</w:t>
            </w:r>
          </w:p>
        </w:tc>
        <w:tc>
          <w:tcPr>
            <w:tcW w:w="779" w:type="dxa"/>
            <w:gridSpan w:val="2"/>
            <w:tcBorders>
              <w:top w:val="nil"/>
              <w:left w:val="nil"/>
              <w:bottom w:val="single" w:sz="4" w:space="0" w:color="auto"/>
              <w:right w:val="single" w:sz="4" w:space="0" w:color="auto"/>
            </w:tcBorders>
            <w:shd w:val="clear" w:color="auto" w:fill="auto"/>
            <w:vAlign w:val="center"/>
            <w:hideMark/>
          </w:tcPr>
          <w:p w14:paraId="7B82587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17</w:t>
            </w:r>
          </w:p>
        </w:tc>
        <w:tc>
          <w:tcPr>
            <w:tcW w:w="920" w:type="dxa"/>
            <w:tcBorders>
              <w:top w:val="nil"/>
              <w:left w:val="nil"/>
              <w:bottom w:val="single" w:sz="4" w:space="0" w:color="auto"/>
              <w:right w:val="single" w:sz="4" w:space="0" w:color="auto"/>
            </w:tcBorders>
            <w:shd w:val="clear" w:color="auto" w:fill="auto"/>
            <w:vAlign w:val="center"/>
            <w:hideMark/>
          </w:tcPr>
          <w:p w14:paraId="5288959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17</w:t>
            </w:r>
          </w:p>
        </w:tc>
        <w:tc>
          <w:tcPr>
            <w:tcW w:w="905" w:type="dxa"/>
            <w:tcBorders>
              <w:top w:val="nil"/>
              <w:left w:val="nil"/>
              <w:bottom w:val="single" w:sz="4" w:space="0" w:color="auto"/>
              <w:right w:val="single" w:sz="4" w:space="0" w:color="auto"/>
            </w:tcBorders>
            <w:shd w:val="clear" w:color="auto" w:fill="auto"/>
            <w:vAlign w:val="center"/>
            <w:hideMark/>
          </w:tcPr>
          <w:p w14:paraId="5CE06D7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78" w:type="dxa"/>
            <w:tcBorders>
              <w:top w:val="nil"/>
              <w:left w:val="nil"/>
              <w:bottom w:val="single" w:sz="4" w:space="0" w:color="auto"/>
              <w:right w:val="single" w:sz="4" w:space="0" w:color="auto"/>
            </w:tcBorders>
            <w:shd w:val="clear" w:color="auto" w:fill="auto"/>
            <w:vAlign w:val="center"/>
            <w:hideMark/>
          </w:tcPr>
          <w:p w14:paraId="28D5633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tcBorders>
              <w:top w:val="nil"/>
              <w:left w:val="nil"/>
              <w:bottom w:val="single" w:sz="4" w:space="0" w:color="auto"/>
              <w:right w:val="single" w:sz="4" w:space="0" w:color="auto"/>
            </w:tcBorders>
            <w:shd w:val="clear" w:color="auto" w:fill="auto"/>
            <w:vAlign w:val="center"/>
            <w:hideMark/>
          </w:tcPr>
          <w:p w14:paraId="1D4C637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2021</w:t>
            </w:r>
          </w:p>
        </w:tc>
        <w:tc>
          <w:tcPr>
            <w:tcW w:w="1304" w:type="dxa"/>
            <w:tcBorders>
              <w:top w:val="nil"/>
              <w:left w:val="nil"/>
              <w:bottom w:val="single" w:sz="4" w:space="0" w:color="auto"/>
              <w:right w:val="single" w:sz="4" w:space="0" w:color="auto"/>
            </w:tcBorders>
            <w:shd w:val="clear" w:color="auto" w:fill="auto"/>
            <w:vAlign w:val="center"/>
            <w:hideMark/>
          </w:tcPr>
          <w:p w14:paraId="16918DD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309" w:type="dxa"/>
            <w:tcBorders>
              <w:top w:val="nil"/>
              <w:left w:val="nil"/>
              <w:bottom w:val="single" w:sz="4" w:space="0" w:color="auto"/>
              <w:right w:val="single" w:sz="4" w:space="0" w:color="auto"/>
            </w:tcBorders>
            <w:shd w:val="clear" w:color="auto" w:fill="auto"/>
            <w:noWrap/>
            <w:vAlign w:val="center"/>
            <w:hideMark/>
          </w:tcPr>
          <w:p w14:paraId="68FAA23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526" w:type="dxa"/>
            <w:tcBorders>
              <w:top w:val="nil"/>
              <w:left w:val="nil"/>
              <w:bottom w:val="single" w:sz="4" w:space="0" w:color="auto"/>
              <w:right w:val="single" w:sz="4" w:space="0" w:color="auto"/>
            </w:tcBorders>
            <w:shd w:val="clear" w:color="auto" w:fill="auto"/>
            <w:noWrap/>
            <w:vAlign w:val="center"/>
            <w:hideMark/>
          </w:tcPr>
          <w:p w14:paraId="722D9AD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3BBFFBD6" w14:textId="77777777" w:rsidTr="00AF663B">
        <w:trPr>
          <w:trHeight w:val="900"/>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4FC739C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w:t>
            </w:r>
          </w:p>
        </w:tc>
        <w:tc>
          <w:tcPr>
            <w:tcW w:w="1564" w:type="dxa"/>
            <w:tcBorders>
              <w:top w:val="nil"/>
              <w:left w:val="nil"/>
              <w:bottom w:val="single" w:sz="4" w:space="0" w:color="auto"/>
              <w:right w:val="single" w:sz="4" w:space="0" w:color="auto"/>
            </w:tcBorders>
            <w:shd w:val="clear" w:color="auto" w:fill="auto"/>
            <w:vAlign w:val="center"/>
            <w:hideMark/>
          </w:tcPr>
          <w:p w14:paraId="2900292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УТ4а-УТ5а</w:t>
            </w:r>
          </w:p>
        </w:tc>
        <w:tc>
          <w:tcPr>
            <w:tcW w:w="1504" w:type="dxa"/>
            <w:tcBorders>
              <w:top w:val="nil"/>
              <w:left w:val="nil"/>
              <w:bottom w:val="single" w:sz="4" w:space="0" w:color="auto"/>
              <w:right w:val="single" w:sz="4" w:space="0" w:color="auto"/>
            </w:tcBorders>
            <w:shd w:val="clear" w:color="auto" w:fill="auto"/>
            <w:vAlign w:val="center"/>
            <w:hideMark/>
          </w:tcPr>
          <w:p w14:paraId="0637E7A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1286" w:type="dxa"/>
            <w:gridSpan w:val="2"/>
            <w:tcBorders>
              <w:top w:val="nil"/>
              <w:left w:val="nil"/>
              <w:bottom w:val="single" w:sz="4" w:space="0" w:color="auto"/>
              <w:right w:val="single" w:sz="4" w:space="0" w:color="auto"/>
            </w:tcBorders>
            <w:shd w:val="clear" w:color="auto" w:fill="auto"/>
            <w:vAlign w:val="center"/>
            <w:hideMark/>
          </w:tcPr>
          <w:p w14:paraId="29BDEE3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14</w:t>
            </w:r>
          </w:p>
        </w:tc>
        <w:tc>
          <w:tcPr>
            <w:tcW w:w="1286" w:type="dxa"/>
            <w:gridSpan w:val="2"/>
            <w:tcBorders>
              <w:top w:val="nil"/>
              <w:left w:val="nil"/>
              <w:bottom w:val="single" w:sz="4" w:space="0" w:color="auto"/>
              <w:right w:val="single" w:sz="4" w:space="0" w:color="auto"/>
            </w:tcBorders>
            <w:shd w:val="clear" w:color="auto" w:fill="auto"/>
            <w:vAlign w:val="center"/>
            <w:hideMark/>
          </w:tcPr>
          <w:p w14:paraId="7669A9C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0,02</w:t>
            </w:r>
          </w:p>
        </w:tc>
        <w:tc>
          <w:tcPr>
            <w:tcW w:w="779" w:type="dxa"/>
            <w:gridSpan w:val="2"/>
            <w:tcBorders>
              <w:top w:val="nil"/>
              <w:left w:val="nil"/>
              <w:bottom w:val="single" w:sz="4" w:space="0" w:color="auto"/>
              <w:right w:val="single" w:sz="4" w:space="0" w:color="auto"/>
            </w:tcBorders>
            <w:shd w:val="clear" w:color="auto" w:fill="auto"/>
            <w:vAlign w:val="center"/>
            <w:hideMark/>
          </w:tcPr>
          <w:p w14:paraId="4EA3D8D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w:t>
            </w:r>
          </w:p>
        </w:tc>
        <w:tc>
          <w:tcPr>
            <w:tcW w:w="920" w:type="dxa"/>
            <w:tcBorders>
              <w:top w:val="nil"/>
              <w:left w:val="nil"/>
              <w:bottom w:val="single" w:sz="4" w:space="0" w:color="auto"/>
              <w:right w:val="single" w:sz="4" w:space="0" w:color="auto"/>
            </w:tcBorders>
            <w:shd w:val="clear" w:color="auto" w:fill="auto"/>
            <w:vAlign w:val="center"/>
            <w:hideMark/>
          </w:tcPr>
          <w:p w14:paraId="7EC19E5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w:t>
            </w:r>
          </w:p>
        </w:tc>
        <w:tc>
          <w:tcPr>
            <w:tcW w:w="905" w:type="dxa"/>
            <w:tcBorders>
              <w:top w:val="nil"/>
              <w:left w:val="nil"/>
              <w:bottom w:val="single" w:sz="4" w:space="0" w:color="auto"/>
              <w:right w:val="single" w:sz="4" w:space="0" w:color="auto"/>
            </w:tcBorders>
            <w:shd w:val="clear" w:color="auto" w:fill="auto"/>
            <w:vAlign w:val="center"/>
            <w:hideMark/>
          </w:tcPr>
          <w:p w14:paraId="64E5712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78" w:type="dxa"/>
            <w:tcBorders>
              <w:top w:val="nil"/>
              <w:left w:val="nil"/>
              <w:bottom w:val="single" w:sz="4" w:space="0" w:color="auto"/>
              <w:right w:val="single" w:sz="4" w:space="0" w:color="auto"/>
            </w:tcBorders>
            <w:shd w:val="clear" w:color="auto" w:fill="auto"/>
            <w:vAlign w:val="center"/>
            <w:hideMark/>
          </w:tcPr>
          <w:p w14:paraId="51340DC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tcBorders>
              <w:top w:val="nil"/>
              <w:left w:val="nil"/>
              <w:bottom w:val="single" w:sz="4" w:space="0" w:color="auto"/>
              <w:right w:val="single" w:sz="4" w:space="0" w:color="auto"/>
            </w:tcBorders>
            <w:shd w:val="clear" w:color="auto" w:fill="auto"/>
            <w:vAlign w:val="center"/>
            <w:hideMark/>
          </w:tcPr>
          <w:p w14:paraId="5501BF9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2021</w:t>
            </w:r>
          </w:p>
        </w:tc>
        <w:tc>
          <w:tcPr>
            <w:tcW w:w="1304" w:type="dxa"/>
            <w:tcBorders>
              <w:top w:val="nil"/>
              <w:left w:val="nil"/>
              <w:bottom w:val="single" w:sz="4" w:space="0" w:color="auto"/>
              <w:right w:val="single" w:sz="4" w:space="0" w:color="auto"/>
            </w:tcBorders>
            <w:shd w:val="clear" w:color="auto" w:fill="auto"/>
            <w:vAlign w:val="center"/>
            <w:hideMark/>
          </w:tcPr>
          <w:p w14:paraId="3F1F1EE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309" w:type="dxa"/>
            <w:tcBorders>
              <w:top w:val="nil"/>
              <w:left w:val="nil"/>
              <w:bottom w:val="single" w:sz="4" w:space="0" w:color="auto"/>
              <w:right w:val="single" w:sz="4" w:space="0" w:color="auto"/>
            </w:tcBorders>
            <w:shd w:val="clear" w:color="auto" w:fill="auto"/>
            <w:noWrap/>
            <w:vAlign w:val="center"/>
            <w:hideMark/>
          </w:tcPr>
          <w:p w14:paraId="27F2509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526" w:type="dxa"/>
            <w:tcBorders>
              <w:top w:val="nil"/>
              <w:left w:val="nil"/>
              <w:bottom w:val="single" w:sz="4" w:space="0" w:color="auto"/>
              <w:right w:val="single" w:sz="4" w:space="0" w:color="auto"/>
            </w:tcBorders>
            <w:shd w:val="clear" w:color="auto" w:fill="auto"/>
            <w:noWrap/>
            <w:vAlign w:val="center"/>
            <w:hideMark/>
          </w:tcPr>
          <w:p w14:paraId="160AEA0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6B77B1B0" w14:textId="77777777" w:rsidTr="00AF663B">
        <w:trPr>
          <w:trHeight w:val="450"/>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4F2D018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13</w:t>
            </w:r>
          </w:p>
        </w:tc>
        <w:tc>
          <w:tcPr>
            <w:tcW w:w="1564" w:type="dxa"/>
            <w:tcBorders>
              <w:top w:val="nil"/>
              <w:left w:val="nil"/>
              <w:bottom w:val="single" w:sz="4" w:space="0" w:color="auto"/>
              <w:right w:val="single" w:sz="4" w:space="0" w:color="auto"/>
            </w:tcBorders>
            <w:shd w:val="clear" w:color="auto" w:fill="auto"/>
            <w:vAlign w:val="center"/>
            <w:hideMark/>
          </w:tcPr>
          <w:p w14:paraId="0CA1830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УТ5а-У1</w:t>
            </w:r>
          </w:p>
        </w:tc>
        <w:tc>
          <w:tcPr>
            <w:tcW w:w="1504" w:type="dxa"/>
            <w:tcBorders>
              <w:top w:val="nil"/>
              <w:left w:val="nil"/>
              <w:bottom w:val="single" w:sz="4" w:space="0" w:color="auto"/>
              <w:right w:val="single" w:sz="4" w:space="0" w:color="auto"/>
            </w:tcBorders>
            <w:shd w:val="clear" w:color="auto" w:fill="auto"/>
            <w:vAlign w:val="center"/>
            <w:hideMark/>
          </w:tcPr>
          <w:p w14:paraId="2B2B456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1286" w:type="dxa"/>
            <w:gridSpan w:val="2"/>
            <w:tcBorders>
              <w:top w:val="nil"/>
              <w:left w:val="nil"/>
              <w:bottom w:val="single" w:sz="4" w:space="0" w:color="auto"/>
              <w:right w:val="single" w:sz="4" w:space="0" w:color="auto"/>
            </w:tcBorders>
            <w:shd w:val="clear" w:color="auto" w:fill="auto"/>
            <w:vAlign w:val="center"/>
            <w:hideMark/>
          </w:tcPr>
          <w:p w14:paraId="361184C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26</w:t>
            </w:r>
          </w:p>
        </w:tc>
        <w:tc>
          <w:tcPr>
            <w:tcW w:w="1286" w:type="dxa"/>
            <w:gridSpan w:val="2"/>
            <w:tcBorders>
              <w:top w:val="nil"/>
              <w:left w:val="nil"/>
              <w:bottom w:val="single" w:sz="4" w:space="0" w:color="auto"/>
              <w:right w:val="single" w:sz="4" w:space="0" w:color="auto"/>
            </w:tcBorders>
            <w:shd w:val="clear" w:color="auto" w:fill="auto"/>
            <w:vAlign w:val="center"/>
            <w:hideMark/>
          </w:tcPr>
          <w:p w14:paraId="591FF81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0,04</w:t>
            </w:r>
          </w:p>
        </w:tc>
        <w:tc>
          <w:tcPr>
            <w:tcW w:w="779" w:type="dxa"/>
            <w:gridSpan w:val="2"/>
            <w:tcBorders>
              <w:top w:val="nil"/>
              <w:left w:val="nil"/>
              <w:bottom w:val="single" w:sz="4" w:space="0" w:color="auto"/>
              <w:right w:val="single" w:sz="4" w:space="0" w:color="auto"/>
            </w:tcBorders>
            <w:shd w:val="clear" w:color="auto" w:fill="auto"/>
            <w:vAlign w:val="center"/>
            <w:hideMark/>
          </w:tcPr>
          <w:p w14:paraId="3A7DB23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13</w:t>
            </w:r>
          </w:p>
        </w:tc>
        <w:tc>
          <w:tcPr>
            <w:tcW w:w="920" w:type="dxa"/>
            <w:tcBorders>
              <w:top w:val="nil"/>
              <w:left w:val="nil"/>
              <w:bottom w:val="single" w:sz="4" w:space="0" w:color="auto"/>
              <w:right w:val="single" w:sz="4" w:space="0" w:color="auto"/>
            </w:tcBorders>
            <w:shd w:val="clear" w:color="auto" w:fill="auto"/>
            <w:vAlign w:val="center"/>
            <w:hideMark/>
          </w:tcPr>
          <w:p w14:paraId="0329FD3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14:paraId="7CE3BA4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78" w:type="dxa"/>
            <w:tcBorders>
              <w:top w:val="nil"/>
              <w:left w:val="nil"/>
              <w:bottom w:val="single" w:sz="4" w:space="0" w:color="auto"/>
              <w:right w:val="single" w:sz="4" w:space="0" w:color="auto"/>
            </w:tcBorders>
            <w:shd w:val="clear" w:color="auto" w:fill="auto"/>
            <w:vAlign w:val="center"/>
            <w:hideMark/>
          </w:tcPr>
          <w:p w14:paraId="476F63A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13</w:t>
            </w:r>
          </w:p>
        </w:tc>
        <w:tc>
          <w:tcPr>
            <w:tcW w:w="1222" w:type="dxa"/>
            <w:tcBorders>
              <w:top w:val="nil"/>
              <w:left w:val="nil"/>
              <w:bottom w:val="single" w:sz="4" w:space="0" w:color="auto"/>
              <w:right w:val="single" w:sz="4" w:space="0" w:color="auto"/>
            </w:tcBorders>
            <w:shd w:val="clear" w:color="auto" w:fill="auto"/>
            <w:vAlign w:val="center"/>
            <w:hideMark/>
          </w:tcPr>
          <w:p w14:paraId="174F17A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2021</w:t>
            </w:r>
          </w:p>
        </w:tc>
        <w:tc>
          <w:tcPr>
            <w:tcW w:w="1304" w:type="dxa"/>
            <w:tcBorders>
              <w:top w:val="nil"/>
              <w:left w:val="nil"/>
              <w:bottom w:val="single" w:sz="4" w:space="0" w:color="auto"/>
              <w:right w:val="single" w:sz="4" w:space="0" w:color="auto"/>
            </w:tcBorders>
            <w:shd w:val="clear" w:color="auto" w:fill="auto"/>
            <w:vAlign w:val="center"/>
            <w:hideMark/>
          </w:tcPr>
          <w:p w14:paraId="504AF93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309" w:type="dxa"/>
            <w:tcBorders>
              <w:top w:val="nil"/>
              <w:left w:val="nil"/>
              <w:bottom w:val="single" w:sz="4" w:space="0" w:color="auto"/>
              <w:right w:val="single" w:sz="4" w:space="0" w:color="auto"/>
            </w:tcBorders>
            <w:shd w:val="clear" w:color="auto" w:fill="auto"/>
            <w:noWrap/>
            <w:vAlign w:val="center"/>
            <w:hideMark/>
          </w:tcPr>
          <w:p w14:paraId="6746CE5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526" w:type="dxa"/>
            <w:tcBorders>
              <w:top w:val="nil"/>
              <w:left w:val="nil"/>
              <w:bottom w:val="single" w:sz="4" w:space="0" w:color="auto"/>
              <w:right w:val="single" w:sz="4" w:space="0" w:color="auto"/>
            </w:tcBorders>
            <w:shd w:val="clear" w:color="auto" w:fill="auto"/>
            <w:noWrap/>
            <w:vAlign w:val="center"/>
            <w:hideMark/>
          </w:tcPr>
          <w:p w14:paraId="22672EB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4FD0F00A" w14:textId="77777777" w:rsidTr="00AF663B">
        <w:trPr>
          <w:trHeight w:val="450"/>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69E8A84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14</w:t>
            </w:r>
          </w:p>
        </w:tc>
        <w:tc>
          <w:tcPr>
            <w:tcW w:w="1564" w:type="dxa"/>
            <w:tcBorders>
              <w:top w:val="nil"/>
              <w:left w:val="nil"/>
              <w:bottom w:val="single" w:sz="4" w:space="0" w:color="auto"/>
              <w:right w:val="single" w:sz="4" w:space="0" w:color="auto"/>
            </w:tcBorders>
            <w:shd w:val="clear" w:color="auto" w:fill="auto"/>
            <w:vAlign w:val="center"/>
            <w:hideMark/>
          </w:tcPr>
          <w:p w14:paraId="1D8C384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У1-У2</w:t>
            </w:r>
          </w:p>
        </w:tc>
        <w:tc>
          <w:tcPr>
            <w:tcW w:w="1504" w:type="dxa"/>
            <w:tcBorders>
              <w:top w:val="nil"/>
              <w:left w:val="nil"/>
              <w:bottom w:val="single" w:sz="4" w:space="0" w:color="auto"/>
              <w:right w:val="single" w:sz="4" w:space="0" w:color="auto"/>
            </w:tcBorders>
            <w:shd w:val="clear" w:color="auto" w:fill="auto"/>
            <w:vAlign w:val="center"/>
            <w:hideMark/>
          </w:tcPr>
          <w:p w14:paraId="2758EEF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1286" w:type="dxa"/>
            <w:gridSpan w:val="2"/>
            <w:tcBorders>
              <w:top w:val="nil"/>
              <w:left w:val="nil"/>
              <w:bottom w:val="single" w:sz="4" w:space="0" w:color="auto"/>
              <w:right w:val="single" w:sz="4" w:space="0" w:color="auto"/>
            </w:tcBorders>
            <w:shd w:val="clear" w:color="auto" w:fill="auto"/>
            <w:vAlign w:val="center"/>
            <w:hideMark/>
          </w:tcPr>
          <w:p w14:paraId="19D533E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50</w:t>
            </w:r>
          </w:p>
        </w:tc>
        <w:tc>
          <w:tcPr>
            <w:tcW w:w="1286" w:type="dxa"/>
            <w:gridSpan w:val="2"/>
            <w:tcBorders>
              <w:top w:val="nil"/>
              <w:left w:val="nil"/>
              <w:bottom w:val="single" w:sz="4" w:space="0" w:color="auto"/>
              <w:right w:val="single" w:sz="4" w:space="0" w:color="auto"/>
            </w:tcBorders>
            <w:shd w:val="clear" w:color="auto" w:fill="auto"/>
            <w:vAlign w:val="center"/>
            <w:hideMark/>
          </w:tcPr>
          <w:p w14:paraId="2335168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0,07</w:t>
            </w:r>
          </w:p>
        </w:tc>
        <w:tc>
          <w:tcPr>
            <w:tcW w:w="779" w:type="dxa"/>
            <w:gridSpan w:val="2"/>
            <w:tcBorders>
              <w:top w:val="nil"/>
              <w:left w:val="nil"/>
              <w:bottom w:val="single" w:sz="4" w:space="0" w:color="auto"/>
              <w:right w:val="single" w:sz="4" w:space="0" w:color="auto"/>
            </w:tcBorders>
            <w:shd w:val="clear" w:color="auto" w:fill="auto"/>
            <w:vAlign w:val="center"/>
            <w:hideMark/>
          </w:tcPr>
          <w:p w14:paraId="46AD612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25</w:t>
            </w:r>
          </w:p>
        </w:tc>
        <w:tc>
          <w:tcPr>
            <w:tcW w:w="920" w:type="dxa"/>
            <w:tcBorders>
              <w:top w:val="nil"/>
              <w:left w:val="nil"/>
              <w:bottom w:val="single" w:sz="4" w:space="0" w:color="auto"/>
              <w:right w:val="single" w:sz="4" w:space="0" w:color="auto"/>
            </w:tcBorders>
            <w:shd w:val="clear" w:color="auto" w:fill="auto"/>
            <w:vAlign w:val="center"/>
            <w:hideMark/>
          </w:tcPr>
          <w:p w14:paraId="0474EC8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25</w:t>
            </w:r>
          </w:p>
        </w:tc>
        <w:tc>
          <w:tcPr>
            <w:tcW w:w="905" w:type="dxa"/>
            <w:tcBorders>
              <w:top w:val="nil"/>
              <w:left w:val="nil"/>
              <w:bottom w:val="single" w:sz="4" w:space="0" w:color="auto"/>
              <w:right w:val="single" w:sz="4" w:space="0" w:color="auto"/>
            </w:tcBorders>
            <w:shd w:val="clear" w:color="auto" w:fill="auto"/>
            <w:vAlign w:val="center"/>
            <w:hideMark/>
          </w:tcPr>
          <w:p w14:paraId="14A315A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78" w:type="dxa"/>
            <w:tcBorders>
              <w:top w:val="nil"/>
              <w:left w:val="nil"/>
              <w:bottom w:val="single" w:sz="4" w:space="0" w:color="auto"/>
              <w:right w:val="single" w:sz="4" w:space="0" w:color="auto"/>
            </w:tcBorders>
            <w:shd w:val="clear" w:color="auto" w:fill="auto"/>
            <w:vAlign w:val="center"/>
            <w:hideMark/>
          </w:tcPr>
          <w:p w14:paraId="4F83090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tcBorders>
              <w:top w:val="nil"/>
              <w:left w:val="nil"/>
              <w:bottom w:val="single" w:sz="4" w:space="0" w:color="auto"/>
              <w:right w:val="single" w:sz="4" w:space="0" w:color="auto"/>
            </w:tcBorders>
            <w:shd w:val="clear" w:color="auto" w:fill="auto"/>
            <w:vAlign w:val="center"/>
            <w:hideMark/>
          </w:tcPr>
          <w:p w14:paraId="70FF1FF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2021</w:t>
            </w:r>
          </w:p>
        </w:tc>
        <w:tc>
          <w:tcPr>
            <w:tcW w:w="1304" w:type="dxa"/>
            <w:tcBorders>
              <w:top w:val="nil"/>
              <w:left w:val="nil"/>
              <w:bottom w:val="single" w:sz="4" w:space="0" w:color="auto"/>
              <w:right w:val="single" w:sz="4" w:space="0" w:color="auto"/>
            </w:tcBorders>
            <w:shd w:val="clear" w:color="auto" w:fill="auto"/>
            <w:vAlign w:val="center"/>
            <w:hideMark/>
          </w:tcPr>
          <w:p w14:paraId="06797A2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309" w:type="dxa"/>
            <w:tcBorders>
              <w:top w:val="nil"/>
              <w:left w:val="nil"/>
              <w:bottom w:val="single" w:sz="4" w:space="0" w:color="auto"/>
              <w:right w:val="single" w:sz="4" w:space="0" w:color="auto"/>
            </w:tcBorders>
            <w:shd w:val="clear" w:color="auto" w:fill="auto"/>
            <w:noWrap/>
            <w:vAlign w:val="center"/>
            <w:hideMark/>
          </w:tcPr>
          <w:p w14:paraId="7D50121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526" w:type="dxa"/>
            <w:tcBorders>
              <w:top w:val="nil"/>
              <w:left w:val="nil"/>
              <w:bottom w:val="single" w:sz="4" w:space="0" w:color="auto"/>
              <w:right w:val="single" w:sz="4" w:space="0" w:color="auto"/>
            </w:tcBorders>
            <w:shd w:val="clear" w:color="auto" w:fill="auto"/>
            <w:noWrap/>
            <w:vAlign w:val="center"/>
            <w:hideMark/>
          </w:tcPr>
          <w:p w14:paraId="03D2FA1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58AFD980" w14:textId="77777777" w:rsidTr="00AF663B">
        <w:trPr>
          <w:trHeight w:val="450"/>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1D95858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15</w:t>
            </w:r>
          </w:p>
        </w:tc>
        <w:tc>
          <w:tcPr>
            <w:tcW w:w="1564" w:type="dxa"/>
            <w:tcBorders>
              <w:top w:val="nil"/>
              <w:left w:val="nil"/>
              <w:bottom w:val="single" w:sz="4" w:space="0" w:color="auto"/>
              <w:right w:val="single" w:sz="4" w:space="0" w:color="auto"/>
            </w:tcBorders>
            <w:shd w:val="clear" w:color="auto" w:fill="auto"/>
            <w:vAlign w:val="center"/>
            <w:hideMark/>
          </w:tcPr>
          <w:p w14:paraId="0C2F5F7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УТ6а-Окр 10</w:t>
            </w:r>
          </w:p>
        </w:tc>
        <w:tc>
          <w:tcPr>
            <w:tcW w:w="1504" w:type="dxa"/>
            <w:tcBorders>
              <w:top w:val="nil"/>
              <w:left w:val="nil"/>
              <w:bottom w:val="single" w:sz="4" w:space="0" w:color="auto"/>
              <w:right w:val="single" w:sz="4" w:space="0" w:color="auto"/>
            </w:tcBorders>
            <w:shd w:val="clear" w:color="auto" w:fill="auto"/>
            <w:vAlign w:val="center"/>
            <w:hideMark/>
          </w:tcPr>
          <w:p w14:paraId="106EE5A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1286" w:type="dxa"/>
            <w:gridSpan w:val="2"/>
            <w:tcBorders>
              <w:top w:val="nil"/>
              <w:left w:val="nil"/>
              <w:bottom w:val="single" w:sz="4" w:space="0" w:color="auto"/>
              <w:right w:val="single" w:sz="4" w:space="0" w:color="auto"/>
            </w:tcBorders>
            <w:shd w:val="clear" w:color="auto" w:fill="auto"/>
            <w:vAlign w:val="center"/>
            <w:hideMark/>
          </w:tcPr>
          <w:p w14:paraId="096DD83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36</w:t>
            </w:r>
          </w:p>
        </w:tc>
        <w:tc>
          <w:tcPr>
            <w:tcW w:w="1286" w:type="dxa"/>
            <w:gridSpan w:val="2"/>
            <w:tcBorders>
              <w:top w:val="nil"/>
              <w:left w:val="nil"/>
              <w:bottom w:val="single" w:sz="4" w:space="0" w:color="auto"/>
              <w:right w:val="single" w:sz="4" w:space="0" w:color="auto"/>
            </w:tcBorders>
            <w:shd w:val="clear" w:color="auto" w:fill="auto"/>
            <w:vAlign w:val="center"/>
            <w:hideMark/>
          </w:tcPr>
          <w:p w14:paraId="560CA2E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0,05</w:t>
            </w:r>
          </w:p>
        </w:tc>
        <w:tc>
          <w:tcPr>
            <w:tcW w:w="779" w:type="dxa"/>
            <w:gridSpan w:val="2"/>
            <w:tcBorders>
              <w:top w:val="nil"/>
              <w:left w:val="nil"/>
              <w:bottom w:val="single" w:sz="4" w:space="0" w:color="auto"/>
              <w:right w:val="single" w:sz="4" w:space="0" w:color="auto"/>
            </w:tcBorders>
            <w:shd w:val="clear" w:color="auto" w:fill="auto"/>
            <w:vAlign w:val="center"/>
            <w:hideMark/>
          </w:tcPr>
          <w:p w14:paraId="3DD33BF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18</w:t>
            </w:r>
          </w:p>
        </w:tc>
        <w:tc>
          <w:tcPr>
            <w:tcW w:w="920" w:type="dxa"/>
            <w:tcBorders>
              <w:top w:val="nil"/>
              <w:left w:val="nil"/>
              <w:bottom w:val="single" w:sz="4" w:space="0" w:color="auto"/>
              <w:right w:val="single" w:sz="4" w:space="0" w:color="auto"/>
            </w:tcBorders>
            <w:shd w:val="clear" w:color="auto" w:fill="auto"/>
            <w:vAlign w:val="center"/>
            <w:hideMark/>
          </w:tcPr>
          <w:p w14:paraId="6BB0FCE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18</w:t>
            </w:r>
          </w:p>
        </w:tc>
        <w:tc>
          <w:tcPr>
            <w:tcW w:w="905" w:type="dxa"/>
            <w:tcBorders>
              <w:top w:val="nil"/>
              <w:left w:val="nil"/>
              <w:bottom w:val="single" w:sz="4" w:space="0" w:color="auto"/>
              <w:right w:val="single" w:sz="4" w:space="0" w:color="auto"/>
            </w:tcBorders>
            <w:shd w:val="clear" w:color="auto" w:fill="auto"/>
            <w:vAlign w:val="center"/>
            <w:hideMark/>
          </w:tcPr>
          <w:p w14:paraId="7FE1FE6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78" w:type="dxa"/>
            <w:tcBorders>
              <w:top w:val="nil"/>
              <w:left w:val="nil"/>
              <w:bottom w:val="single" w:sz="4" w:space="0" w:color="auto"/>
              <w:right w:val="single" w:sz="4" w:space="0" w:color="auto"/>
            </w:tcBorders>
            <w:shd w:val="clear" w:color="auto" w:fill="auto"/>
            <w:vAlign w:val="center"/>
            <w:hideMark/>
          </w:tcPr>
          <w:p w14:paraId="1BE9BE5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tcBorders>
              <w:top w:val="nil"/>
              <w:left w:val="nil"/>
              <w:bottom w:val="single" w:sz="4" w:space="0" w:color="auto"/>
              <w:right w:val="single" w:sz="4" w:space="0" w:color="auto"/>
            </w:tcBorders>
            <w:shd w:val="clear" w:color="auto" w:fill="auto"/>
            <w:vAlign w:val="center"/>
            <w:hideMark/>
          </w:tcPr>
          <w:p w14:paraId="7136D78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2021</w:t>
            </w:r>
          </w:p>
        </w:tc>
        <w:tc>
          <w:tcPr>
            <w:tcW w:w="1304" w:type="dxa"/>
            <w:tcBorders>
              <w:top w:val="nil"/>
              <w:left w:val="nil"/>
              <w:bottom w:val="single" w:sz="4" w:space="0" w:color="auto"/>
              <w:right w:val="single" w:sz="4" w:space="0" w:color="auto"/>
            </w:tcBorders>
            <w:shd w:val="clear" w:color="auto" w:fill="auto"/>
            <w:vAlign w:val="center"/>
            <w:hideMark/>
          </w:tcPr>
          <w:p w14:paraId="5FF664E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309" w:type="dxa"/>
            <w:tcBorders>
              <w:top w:val="nil"/>
              <w:left w:val="nil"/>
              <w:bottom w:val="single" w:sz="4" w:space="0" w:color="auto"/>
              <w:right w:val="single" w:sz="4" w:space="0" w:color="auto"/>
            </w:tcBorders>
            <w:shd w:val="clear" w:color="auto" w:fill="auto"/>
            <w:noWrap/>
            <w:vAlign w:val="center"/>
            <w:hideMark/>
          </w:tcPr>
          <w:p w14:paraId="0A89C14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526" w:type="dxa"/>
            <w:tcBorders>
              <w:top w:val="nil"/>
              <w:left w:val="nil"/>
              <w:bottom w:val="single" w:sz="4" w:space="0" w:color="auto"/>
              <w:right w:val="single" w:sz="4" w:space="0" w:color="auto"/>
            </w:tcBorders>
            <w:shd w:val="clear" w:color="auto" w:fill="auto"/>
            <w:noWrap/>
            <w:vAlign w:val="center"/>
            <w:hideMark/>
          </w:tcPr>
          <w:p w14:paraId="61C8354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249F5466" w14:textId="77777777" w:rsidTr="00AF663B">
        <w:trPr>
          <w:trHeight w:val="450"/>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6D37EA0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16</w:t>
            </w:r>
          </w:p>
        </w:tc>
        <w:tc>
          <w:tcPr>
            <w:tcW w:w="1564" w:type="dxa"/>
            <w:tcBorders>
              <w:top w:val="nil"/>
              <w:left w:val="nil"/>
              <w:bottom w:val="single" w:sz="4" w:space="0" w:color="auto"/>
              <w:right w:val="single" w:sz="4" w:space="0" w:color="auto"/>
            </w:tcBorders>
            <w:shd w:val="clear" w:color="auto" w:fill="auto"/>
            <w:vAlign w:val="center"/>
            <w:hideMark/>
          </w:tcPr>
          <w:p w14:paraId="1518EE6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УТ7а-Окр 8</w:t>
            </w:r>
          </w:p>
        </w:tc>
        <w:tc>
          <w:tcPr>
            <w:tcW w:w="1504" w:type="dxa"/>
            <w:tcBorders>
              <w:top w:val="nil"/>
              <w:left w:val="nil"/>
              <w:bottom w:val="single" w:sz="4" w:space="0" w:color="auto"/>
              <w:right w:val="single" w:sz="4" w:space="0" w:color="auto"/>
            </w:tcBorders>
            <w:shd w:val="clear" w:color="auto" w:fill="auto"/>
            <w:vAlign w:val="center"/>
            <w:hideMark/>
          </w:tcPr>
          <w:p w14:paraId="787F78C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1286" w:type="dxa"/>
            <w:gridSpan w:val="2"/>
            <w:tcBorders>
              <w:top w:val="nil"/>
              <w:left w:val="nil"/>
              <w:bottom w:val="single" w:sz="4" w:space="0" w:color="auto"/>
              <w:right w:val="single" w:sz="4" w:space="0" w:color="auto"/>
            </w:tcBorders>
            <w:shd w:val="clear" w:color="auto" w:fill="auto"/>
            <w:vAlign w:val="center"/>
            <w:hideMark/>
          </w:tcPr>
          <w:p w14:paraId="4D49587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36</w:t>
            </w:r>
          </w:p>
        </w:tc>
        <w:tc>
          <w:tcPr>
            <w:tcW w:w="1286" w:type="dxa"/>
            <w:gridSpan w:val="2"/>
            <w:tcBorders>
              <w:top w:val="nil"/>
              <w:left w:val="nil"/>
              <w:bottom w:val="single" w:sz="4" w:space="0" w:color="auto"/>
              <w:right w:val="single" w:sz="4" w:space="0" w:color="auto"/>
            </w:tcBorders>
            <w:shd w:val="clear" w:color="auto" w:fill="auto"/>
            <w:vAlign w:val="center"/>
            <w:hideMark/>
          </w:tcPr>
          <w:p w14:paraId="11D29B2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0,05</w:t>
            </w:r>
          </w:p>
        </w:tc>
        <w:tc>
          <w:tcPr>
            <w:tcW w:w="779" w:type="dxa"/>
            <w:gridSpan w:val="2"/>
            <w:tcBorders>
              <w:top w:val="nil"/>
              <w:left w:val="nil"/>
              <w:bottom w:val="single" w:sz="4" w:space="0" w:color="auto"/>
              <w:right w:val="single" w:sz="4" w:space="0" w:color="auto"/>
            </w:tcBorders>
            <w:shd w:val="clear" w:color="auto" w:fill="auto"/>
            <w:vAlign w:val="center"/>
            <w:hideMark/>
          </w:tcPr>
          <w:p w14:paraId="5795FDA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18</w:t>
            </w:r>
          </w:p>
        </w:tc>
        <w:tc>
          <w:tcPr>
            <w:tcW w:w="920" w:type="dxa"/>
            <w:tcBorders>
              <w:top w:val="nil"/>
              <w:left w:val="nil"/>
              <w:bottom w:val="single" w:sz="4" w:space="0" w:color="auto"/>
              <w:right w:val="single" w:sz="4" w:space="0" w:color="auto"/>
            </w:tcBorders>
            <w:shd w:val="clear" w:color="auto" w:fill="auto"/>
            <w:vAlign w:val="center"/>
            <w:hideMark/>
          </w:tcPr>
          <w:p w14:paraId="3031DAF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18</w:t>
            </w:r>
          </w:p>
        </w:tc>
        <w:tc>
          <w:tcPr>
            <w:tcW w:w="905" w:type="dxa"/>
            <w:tcBorders>
              <w:top w:val="nil"/>
              <w:left w:val="nil"/>
              <w:bottom w:val="single" w:sz="4" w:space="0" w:color="auto"/>
              <w:right w:val="single" w:sz="4" w:space="0" w:color="auto"/>
            </w:tcBorders>
            <w:shd w:val="clear" w:color="auto" w:fill="auto"/>
            <w:vAlign w:val="center"/>
            <w:hideMark/>
          </w:tcPr>
          <w:p w14:paraId="03AB39D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78" w:type="dxa"/>
            <w:tcBorders>
              <w:top w:val="nil"/>
              <w:left w:val="nil"/>
              <w:bottom w:val="single" w:sz="4" w:space="0" w:color="auto"/>
              <w:right w:val="single" w:sz="4" w:space="0" w:color="auto"/>
            </w:tcBorders>
            <w:shd w:val="clear" w:color="auto" w:fill="auto"/>
            <w:vAlign w:val="center"/>
            <w:hideMark/>
          </w:tcPr>
          <w:p w14:paraId="5AD782D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tcBorders>
              <w:top w:val="nil"/>
              <w:left w:val="nil"/>
              <w:bottom w:val="single" w:sz="4" w:space="0" w:color="auto"/>
              <w:right w:val="single" w:sz="4" w:space="0" w:color="auto"/>
            </w:tcBorders>
            <w:shd w:val="clear" w:color="auto" w:fill="auto"/>
            <w:vAlign w:val="center"/>
            <w:hideMark/>
          </w:tcPr>
          <w:p w14:paraId="18C43F3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2021</w:t>
            </w:r>
          </w:p>
        </w:tc>
        <w:tc>
          <w:tcPr>
            <w:tcW w:w="1304" w:type="dxa"/>
            <w:tcBorders>
              <w:top w:val="nil"/>
              <w:left w:val="nil"/>
              <w:bottom w:val="single" w:sz="4" w:space="0" w:color="auto"/>
              <w:right w:val="single" w:sz="4" w:space="0" w:color="auto"/>
            </w:tcBorders>
            <w:shd w:val="clear" w:color="auto" w:fill="auto"/>
            <w:vAlign w:val="center"/>
            <w:hideMark/>
          </w:tcPr>
          <w:p w14:paraId="3BBAD0A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309" w:type="dxa"/>
            <w:tcBorders>
              <w:top w:val="nil"/>
              <w:left w:val="nil"/>
              <w:bottom w:val="single" w:sz="4" w:space="0" w:color="auto"/>
              <w:right w:val="single" w:sz="4" w:space="0" w:color="auto"/>
            </w:tcBorders>
            <w:shd w:val="clear" w:color="auto" w:fill="auto"/>
            <w:noWrap/>
            <w:vAlign w:val="center"/>
            <w:hideMark/>
          </w:tcPr>
          <w:p w14:paraId="08E3EAD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526" w:type="dxa"/>
            <w:tcBorders>
              <w:top w:val="nil"/>
              <w:left w:val="nil"/>
              <w:bottom w:val="single" w:sz="4" w:space="0" w:color="auto"/>
              <w:right w:val="single" w:sz="4" w:space="0" w:color="auto"/>
            </w:tcBorders>
            <w:shd w:val="clear" w:color="auto" w:fill="auto"/>
            <w:noWrap/>
            <w:vAlign w:val="center"/>
            <w:hideMark/>
          </w:tcPr>
          <w:p w14:paraId="2AB609B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6033B517" w14:textId="77777777" w:rsidTr="00AF663B">
        <w:trPr>
          <w:trHeight w:val="450"/>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0F75994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17</w:t>
            </w:r>
          </w:p>
        </w:tc>
        <w:tc>
          <w:tcPr>
            <w:tcW w:w="1564" w:type="dxa"/>
            <w:tcBorders>
              <w:top w:val="nil"/>
              <w:left w:val="nil"/>
              <w:bottom w:val="single" w:sz="4" w:space="0" w:color="auto"/>
              <w:right w:val="single" w:sz="4" w:space="0" w:color="auto"/>
            </w:tcBorders>
            <w:shd w:val="clear" w:color="auto" w:fill="auto"/>
            <w:vAlign w:val="center"/>
            <w:hideMark/>
          </w:tcPr>
          <w:p w14:paraId="2D85486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УТ8а-УТ9а</w:t>
            </w:r>
          </w:p>
        </w:tc>
        <w:tc>
          <w:tcPr>
            <w:tcW w:w="1504" w:type="dxa"/>
            <w:tcBorders>
              <w:top w:val="nil"/>
              <w:left w:val="nil"/>
              <w:bottom w:val="single" w:sz="4" w:space="0" w:color="auto"/>
              <w:right w:val="single" w:sz="4" w:space="0" w:color="auto"/>
            </w:tcBorders>
            <w:shd w:val="clear" w:color="auto" w:fill="auto"/>
            <w:vAlign w:val="center"/>
            <w:hideMark/>
          </w:tcPr>
          <w:p w14:paraId="6D375F9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1286" w:type="dxa"/>
            <w:gridSpan w:val="2"/>
            <w:tcBorders>
              <w:top w:val="nil"/>
              <w:left w:val="nil"/>
              <w:bottom w:val="single" w:sz="4" w:space="0" w:color="auto"/>
              <w:right w:val="single" w:sz="4" w:space="0" w:color="auto"/>
            </w:tcBorders>
            <w:shd w:val="clear" w:color="auto" w:fill="auto"/>
            <w:vAlign w:val="center"/>
            <w:hideMark/>
          </w:tcPr>
          <w:p w14:paraId="005A612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148</w:t>
            </w:r>
          </w:p>
        </w:tc>
        <w:tc>
          <w:tcPr>
            <w:tcW w:w="1286" w:type="dxa"/>
            <w:gridSpan w:val="2"/>
            <w:tcBorders>
              <w:top w:val="nil"/>
              <w:left w:val="nil"/>
              <w:bottom w:val="single" w:sz="4" w:space="0" w:color="auto"/>
              <w:right w:val="single" w:sz="4" w:space="0" w:color="auto"/>
            </w:tcBorders>
            <w:shd w:val="clear" w:color="auto" w:fill="auto"/>
            <w:vAlign w:val="center"/>
            <w:hideMark/>
          </w:tcPr>
          <w:p w14:paraId="264E95A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1,18</w:t>
            </w:r>
          </w:p>
        </w:tc>
        <w:tc>
          <w:tcPr>
            <w:tcW w:w="779" w:type="dxa"/>
            <w:gridSpan w:val="2"/>
            <w:tcBorders>
              <w:top w:val="nil"/>
              <w:left w:val="nil"/>
              <w:bottom w:val="single" w:sz="4" w:space="0" w:color="auto"/>
              <w:right w:val="single" w:sz="4" w:space="0" w:color="auto"/>
            </w:tcBorders>
            <w:shd w:val="clear" w:color="auto" w:fill="auto"/>
            <w:vAlign w:val="center"/>
            <w:hideMark/>
          </w:tcPr>
          <w:p w14:paraId="2FCFD1C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74</w:t>
            </w:r>
          </w:p>
        </w:tc>
        <w:tc>
          <w:tcPr>
            <w:tcW w:w="920" w:type="dxa"/>
            <w:tcBorders>
              <w:top w:val="nil"/>
              <w:left w:val="nil"/>
              <w:bottom w:val="single" w:sz="4" w:space="0" w:color="auto"/>
              <w:right w:val="single" w:sz="4" w:space="0" w:color="auto"/>
            </w:tcBorders>
            <w:shd w:val="clear" w:color="auto" w:fill="auto"/>
            <w:vAlign w:val="center"/>
            <w:hideMark/>
          </w:tcPr>
          <w:p w14:paraId="52AFAAA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74</w:t>
            </w:r>
          </w:p>
        </w:tc>
        <w:tc>
          <w:tcPr>
            <w:tcW w:w="905" w:type="dxa"/>
            <w:tcBorders>
              <w:top w:val="nil"/>
              <w:left w:val="nil"/>
              <w:bottom w:val="single" w:sz="4" w:space="0" w:color="auto"/>
              <w:right w:val="single" w:sz="4" w:space="0" w:color="auto"/>
            </w:tcBorders>
            <w:shd w:val="clear" w:color="auto" w:fill="auto"/>
            <w:vAlign w:val="center"/>
            <w:hideMark/>
          </w:tcPr>
          <w:p w14:paraId="383320C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78" w:type="dxa"/>
            <w:tcBorders>
              <w:top w:val="nil"/>
              <w:left w:val="nil"/>
              <w:bottom w:val="single" w:sz="4" w:space="0" w:color="auto"/>
              <w:right w:val="single" w:sz="4" w:space="0" w:color="auto"/>
            </w:tcBorders>
            <w:shd w:val="clear" w:color="auto" w:fill="auto"/>
            <w:vAlign w:val="center"/>
            <w:hideMark/>
          </w:tcPr>
          <w:p w14:paraId="1C7CACF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tcBorders>
              <w:top w:val="nil"/>
              <w:left w:val="nil"/>
              <w:bottom w:val="single" w:sz="4" w:space="0" w:color="auto"/>
              <w:right w:val="single" w:sz="4" w:space="0" w:color="auto"/>
            </w:tcBorders>
            <w:shd w:val="clear" w:color="auto" w:fill="auto"/>
            <w:vAlign w:val="center"/>
            <w:hideMark/>
          </w:tcPr>
          <w:p w14:paraId="760518B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2021</w:t>
            </w:r>
          </w:p>
        </w:tc>
        <w:tc>
          <w:tcPr>
            <w:tcW w:w="1304" w:type="dxa"/>
            <w:tcBorders>
              <w:top w:val="nil"/>
              <w:left w:val="nil"/>
              <w:bottom w:val="single" w:sz="4" w:space="0" w:color="auto"/>
              <w:right w:val="single" w:sz="4" w:space="0" w:color="auto"/>
            </w:tcBorders>
            <w:shd w:val="clear" w:color="auto" w:fill="auto"/>
            <w:vAlign w:val="center"/>
            <w:hideMark/>
          </w:tcPr>
          <w:p w14:paraId="3C91DDC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309" w:type="dxa"/>
            <w:tcBorders>
              <w:top w:val="nil"/>
              <w:left w:val="nil"/>
              <w:bottom w:val="single" w:sz="4" w:space="0" w:color="auto"/>
              <w:right w:val="single" w:sz="4" w:space="0" w:color="auto"/>
            </w:tcBorders>
            <w:shd w:val="clear" w:color="auto" w:fill="auto"/>
            <w:noWrap/>
            <w:vAlign w:val="center"/>
            <w:hideMark/>
          </w:tcPr>
          <w:p w14:paraId="42F6D9A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526" w:type="dxa"/>
            <w:tcBorders>
              <w:top w:val="nil"/>
              <w:left w:val="nil"/>
              <w:bottom w:val="single" w:sz="4" w:space="0" w:color="auto"/>
              <w:right w:val="single" w:sz="4" w:space="0" w:color="auto"/>
            </w:tcBorders>
            <w:shd w:val="clear" w:color="auto" w:fill="auto"/>
            <w:noWrap/>
            <w:vAlign w:val="center"/>
            <w:hideMark/>
          </w:tcPr>
          <w:p w14:paraId="1309209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670B9C31" w14:textId="77777777" w:rsidTr="00AF663B">
        <w:trPr>
          <w:trHeight w:val="450"/>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3AB71FB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18</w:t>
            </w:r>
          </w:p>
        </w:tc>
        <w:tc>
          <w:tcPr>
            <w:tcW w:w="1564" w:type="dxa"/>
            <w:tcBorders>
              <w:top w:val="nil"/>
              <w:left w:val="nil"/>
              <w:bottom w:val="single" w:sz="4" w:space="0" w:color="auto"/>
              <w:right w:val="single" w:sz="4" w:space="0" w:color="auto"/>
            </w:tcBorders>
            <w:shd w:val="clear" w:color="auto" w:fill="auto"/>
            <w:vAlign w:val="center"/>
            <w:hideMark/>
          </w:tcPr>
          <w:p w14:paraId="1E4808E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УТ9а-УТ10а</w:t>
            </w:r>
          </w:p>
        </w:tc>
        <w:tc>
          <w:tcPr>
            <w:tcW w:w="1504" w:type="dxa"/>
            <w:tcBorders>
              <w:top w:val="nil"/>
              <w:left w:val="nil"/>
              <w:bottom w:val="single" w:sz="4" w:space="0" w:color="auto"/>
              <w:right w:val="single" w:sz="4" w:space="0" w:color="auto"/>
            </w:tcBorders>
            <w:shd w:val="clear" w:color="auto" w:fill="auto"/>
            <w:vAlign w:val="center"/>
            <w:hideMark/>
          </w:tcPr>
          <w:p w14:paraId="4C89FE2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1286" w:type="dxa"/>
            <w:gridSpan w:val="2"/>
            <w:tcBorders>
              <w:top w:val="nil"/>
              <w:left w:val="nil"/>
              <w:bottom w:val="single" w:sz="4" w:space="0" w:color="auto"/>
              <w:right w:val="single" w:sz="4" w:space="0" w:color="auto"/>
            </w:tcBorders>
            <w:shd w:val="clear" w:color="auto" w:fill="auto"/>
            <w:vAlign w:val="center"/>
            <w:hideMark/>
          </w:tcPr>
          <w:p w14:paraId="64E6EFA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86</w:t>
            </w:r>
          </w:p>
        </w:tc>
        <w:tc>
          <w:tcPr>
            <w:tcW w:w="1286" w:type="dxa"/>
            <w:gridSpan w:val="2"/>
            <w:tcBorders>
              <w:top w:val="nil"/>
              <w:left w:val="nil"/>
              <w:bottom w:val="single" w:sz="4" w:space="0" w:color="auto"/>
              <w:right w:val="single" w:sz="4" w:space="0" w:color="auto"/>
            </w:tcBorders>
            <w:shd w:val="clear" w:color="auto" w:fill="auto"/>
            <w:vAlign w:val="center"/>
            <w:hideMark/>
          </w:tcPr>
          <w:p w14:paraId="0A84FEA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0,69</w:t>
            </w:r>
          </w:p>
        </w:tc>
        <w:tc>
          <w:tcPr>
            <w:tcW w:w="779" w:type="dxa"/>
            <w:gridSpan w:val="2"/>
            <w:tcBorders>
              <w:top w:val="nil"/>
              <w:left w:val="nil"/>
              <w:bottom w:val="single" w:sz="4" w:space="0" w:color="auto"/>
              <w:right w:val="single" w:sz="4" w:space="0" w:color="auto"/>
            </w:tcBorders>
            <w:shd w:val="clear" w:color="auto" w:fill="auto"/>
            <w:vAlign w:val="center"/>
            <w:hideMark/>
          </w:tcPr>
          <w:p w14:paraId="2B2A723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43</w:t>
            </w:r>
          </w:p>
        </w:tc>
        <w:tc>
          <w:tcPr>
            <w:tcW w:w="920" w:type="dxa"/>
            <w:tcBorders>
              <w:top w:val="nil"/>
              <w:left w:val="nil"/>
              <w:bottom w:val="single" w:sz="4" w:space="0" w:color="auto"/>
              <w:right w:val="single" w:sz="4" w:space="0" w:color="auto"/>
            </w:tcBorders>
            <w:shd w:val="clear" w:color="auto" w:fill="auto"/>
            <w:vAlign w:val="center"/>
            <w:hideMark/>
          </w:tcPr>
          <w:p w14:paraId="166B584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43</w:t>
            </w:r>
          </w:p>
        </w:tc>
        <w:tc>
          <w:tcPr>
            <w:tcW w:w="905" w:type="dxa"/>
            <w:tcBorders>
              <w:top w:val="nil"/>
              <w:left w:val="nil"/>
              <w:bottom w:val="single" w:sz="4" w:space="0" w:color="auto"/>
              <w:right w:val="single" w:sz="4" w:space="0" w:color="auto"/>
            </w:tcBorders>
            <w:shd w:val="clear" w:color="auto" w:fill="auto"/>
            <w:vAlign w:val="center"/>
            <w:hideMark/>
          </w:tcPr>
          <w:p w14:paraId="2F26888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78" w:type="dxa"/>
            <w:tcBorders>
              <w:top w:val="nil"/>
              <w:left w:val="nil"/>
              <w:bottom w:val="single" w:sz="4" w:space="0" w:color="auto"/>
              <w:right w:val="single" w:sz="4" w:space="0" w:color="auto"/>
            </w:tcBorders>
            <w:shd w:val="clear" w:color="auto" w:fill="auto"/>
            <w:vAlign w:val="center"/>
            <w:hideMark/>
          </w:tcPr>
          <w:p w14:paraId="744FF8E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tcBorders>
              <w:top w:val="nil"/>
              <w:left w:val="nil"/>
              <w:bottom w:val="single" w:sz="4" w:space="0" w:color="auto"/>
              <w:right w:val="single" w:sz="4" w:space="0" w:color="auto"/>
            </w:tcBorders>
            <w:shd w:val="clear" w:color="auto" w:fill="auto"/>
            <w:vAlign w:val="center"/>
            <w:hideMark/>
          </w:tcPr>
          <w:p w14:paraId="3B0DBF8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2021</w:t>
            </w:r>
          </w:p>
        </w:tc>
        <w:tc>
          <w:tcPr>
            <w:tcW w:w="1304" w:type="dxa"/>
            <w:tcBorders>
              <w:top w:val="nil"/>
              <w:left w:val="nil"/>
              <w:bottom w:val="single" w:sz="4" w:space="0" w:color="auto"/>
              <w:right w:val="single" w:sz="4" w:space="0" w:color="auto"/>
            </w:tcBorders>
            <w:shd w:val="clear" w:color="auto" w:fill="auto"/>
            <w:vAlign w:val="center"/>
            <w:hideMark/>
          </w:tcPr>
          <w:p w14:paraId="19790AF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309" w:type="dxa"/>
            <w:tcBorders>
              <w:top w:val="nil"/>
              <w:left w:val="nil"/>
              <w:bottom w:val="single" w:sz="4" w:space="0" w:color="auto"/>
              <w:right w:val="single" w:sz="4" w:space="0" w:color="auto"/>
            </w:tcBorders>
            <w:shd w:val="clear" w:color="auto" w:fill="auto"/>
            <w:noWrap/>
            <w:vAlign w:val="center"/>
            <w:hideMark/>
          </w:tcPr>
          <w:p w14:paraId="53A566D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526" w:type="dxa"/>
            <w:tcBorders>
              <w:top w:val="nil"/>
              <w:left w:val="nil"/>
              <w:bottom w:val="single" w:sz="4" w:space="0" w:color="auto"/>
              <w:right w:val="single" w:sz="4" w:space="0" w:color="auto"/>
            </w:tcBorders>
            <w:shd w:val="clear" w:color="auto" w:fill="auto"/>
            <w:noWrap/>
            <w:vAlign w:val="center"/>
            <w:hideMark/>
          </w:tcPr>
          <w:p w14:paraId="0B661A4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0629300E" w14:textId="77777777" w:rsidTr="00AF663B">
        <w:trPr>
          <w:trHeight w:val="450"/>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4373E1B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lastRenderedPageBreak/>
              <w:t>19</w:t>
            </w:r>
          </w:p>
        </w:tc>
        <w:tc>
          <w:tcPr>
            <w:tcW w:w="1564" w:type="dxa"/>
            <w:tcBorders>
              <w:top w:val="nil"/>
              <w:left w:val="nil"/>
              <w:bottom w:val="single" w:sz="4" w:space="0" w:color="auto"/>
              <w:right w:val="single" w:sz="4" w:space="0" w:color="auto"/>
            </w:tcBorders>
            <w:shd w:val="clear" w:color="auto" w:fill="auto"/>
            <w:vAlign w:val="center"/>
            <w:hideMark/>
          </w:tcPr>
          <w:p w14:paraId="4FA5E74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УТ10а-УТ11а</w:t>
            </w:r>
          </w:p>
        </w:tc>
        <w:tc>
          <w:tcPr>
            <w:tcW w:w="1504" w:type="dxa"/>
            <w:tcBorders>
              <w:top w:val="nil"/>
              <w:left w:val="nil"/>
              <w:bottom w:val="single" w:sz="4" w:space="0" w:color="auto"/>
              <w:right w:val="single" w:sz="4" w:space="0" w:color="auto"/>
            </w:tcBorders>
            <w:shd w:val="clear" w:color="auto" w:fill="auto"/>
            <w:vAlign w:val="center"/>
            <w:hideMark/>
          </w:tcPr>
          <w:p w14:paraId="2AA5FCB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1286" w:type="dxa"/>
            <w:gridSpan w:val="2"/>
            <w:tcBorders>
              <w:top w:val="nil"/>
              <w:left w:val="nil"/>
              <w:bottom w:val="single" w:sz="4" w:space="0" w:color="auto"/>
              <w:right w:val="single" w:sz="4" w:space="0" w:color="auto"/>
            </w:tcBorders>
            <w:shd w:val="clear" w:color="auto" w:fill="auto"/>
            <w:vAlign w:val="center"/>
            <w:hideMark/>
          </w:tcPr>
          <w:p w14:paraId="3CDD9AC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40</w:t>
            </w:r>
          </w:p>
        </w:tc>
        <w:tc>
          <w:tcPr>
            <w:tcW w:w="1286" w:type="dxa"/>
            <w:gridSpan w:val="2"/>
            <w:tcBorders>
              <w:top w:val="nil"/>
              <w:left w:val="nil"/>
              <w:bottom w:val="single" w:sz="4" w:space="0" w:color="auto"/>
              <w:right w:val="single" w:sz="4" w:space="0" w:color="auto"/>
            </w:tcBorders>
            <w:shd w:val="clear" w:color="auto" w:fill="auto"/>
            <w:vAlign w:val="center"/>
            <w:hideMark/>
          </w:tcPr>
          <w:p w14:paraId="1C86AB8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0,32</w:t>
            </w:r>
          </w:p>
        </w:tc>
        <w:tc>
          <w:tcPr>
            <w:tcW w:w="779" w:type="dxa"/>
            <w:gridSpan w:val="2"/>
            <w:tcBorders>
              <w:top w:val="nil"/>
              <w:left w:val="nil"/>
              <w:bottom w:val="single" w:sz="4" w:space="0" w:color="auto"/>
              <w:right w:val="single" w:sz="4" w:space="0" w:color="auto"/>
            </w:tcBorders>
            <w:shd w:val="clear" w:color="auto" w:fill="auto"/>
            <w:vAlign w:val="center"/>
            <w:hideMark/>
          </w:tcPr>
          <w:p w14:paraId="756EB2C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w:t>
            </w:r>
          </w:p>
        </w:tc>
        <w:tc>
          <w:tcPr>
            <w:tcW w:w="920" w:type="dxa"/>
            <w:tcBorders>
              <w:top w:val="nil"/>
              <w:left w:val="nil"/>
              <w:bottom w:val="single" w:sz="4" w:space="0" w:color="auto"/>
              <w:right w:val="single" w:sz="4" w:space="0" w:color="auto"/>
            </w:tcBorders>
            <w:shd w:val="clear" w:color="auto" w:fill="auto"/>
            <w:vAlign w:val="center"/>
            <w:hideMark/>
          </w:tcPr>
          <w:p w14:paraId="32CD759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w:t>
            </w:r>
          </w:p>
        </w:tc>
        <w:tc>
          <w:tcPr>
            <w:tcW w:w="905" w:type="dxa"/>
            <w:tcBorders>
              <w:top w:val="nil"/>
              <w:left w:val="nil"/>
              <w:bottom w:val="single" w:sz="4" w:space="0" w:color="auto"/>
              <w:right w:val="single" w:sz="4" w:space="0" w:color="auto"/>
            </w:tcBorders>
            <w:shd w:val="clear" w:color="auto" w:fill="auto"/>
            <w:vAlign w:val="center"/>
            <w:hideMark/>
          </w:tcPr>
          <w:p w14:paraId="0F2571C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78" w:type="dxa"/>
            <w:tcBorders>
              <w:top w:val="nil"/>
              <w:left w:val="nil"/>
              <w:bottom w:val="single" w:sz="4" w:space="0" w:color="auto"/>
              <w:right w:val="single" w:sz="4" w:space="0" w:color="auto"/>
            </w:tcBorders>
            <w:shd w:val="clear" w:color="auto" w:fill="auto"/>
            <w:vAlign w:val="center"/>
            <w:hideMark/>
          </w:tcPr>
          <w:p w14:paraId="2A8AE18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tcBorders>
              <w:top w:val="nil"/>
              <w:left w:val="nil"/>
              <w:bottom w:val="single" w:sz="4" w:space="0" w:color="auto"/>
              <w:right w:val="single" w:sz="4" w:space="0" w:color="auto"/>
            </w:tcBorders>
            <w:shd w:val="clear" w:color="auto" w:fill="auto"/>
            <w:vAlign w:val="center"/>
            <w:hideMark/>
          </w:tcPr>
          <w:p w14:paraId="2CFA795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2021</w:t>
            </w:r>
          </w:p>
        </w:tc>
        <w:tc>
          <w:tcPr>
            <w:tcW w:w="1304" w:type="dxa"/>
            <w:tcBorders>
              <w:top w:val="nil"/>
              <w:left w:val="nil"/>
              <w:bottom w:val="single" w:sz="4" w:space="0" w:color="auto"/>
              <w:right w:val="single" w:sz="4" w:space="0" w:color="auto"/>
            </w:tcBorders>
            <w:shd w:val="clear" w:color="auto" w:fill="auto"/>
            <w:vAlign w:val="center"/>
            <w:hideMark/>
          </w:tcPr>
          <w:p w14:paraId="200CF5A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309" w:type="dxa"/>
            <w:tcBorders>
              <w:top w:val="nil"/>
              <w:left w:val="nil"/>
              <w:bottom w:val="single" w:sz="4" w:space="0" w:color="auto"/>
              <w:right w:val="single" w:sz="4" w:space="0" w:color="auto"/>
            </w:tcBorders>
            <w:shd w:val="clear" w:color="auto" w:fill="auto"/>
            <w:noWrap/>
            <w:vAlign w:val="center"/>
            <w:hideMark/>
          </w:tcPr>
          <w:p w14:paraId="2C38468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526" w:type="dxa"/>
            <w:tcBorders>
              <w:top w:val="nil"/>
              <w:left w:val="nil"/>
              <w:bottom w:val="single" w:sz="4" w:space="0" w:color="auto"/>
              <w:right w:val="single" w:sz="4" w:space="0" w:color="auto"/>
            </w:tcBorders>
            <w:shd w:val="clear" w:color="auto" w:fill="auto"/>
            <w:noWrap/>
            <w:vAlign w:val="center"/>
            <w:hideMark/>
          </w:tcPr>
          <w:p w14:paraId="05F7955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1453ACBA" w14:textId="77777777" w:rsidTr="00AF663B">
        <w:trPr>
          <w:trHeight w:val="450"/>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75254FD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w:t>
            </w:r>
          </w:p>
        </w:tc>
        <w:tc>
          <w:tcPr>
            <w:tcW w:w="1564" w:type="dxa"/>
            <w:tcBorders>
              <w:top w:val="nil"/>
              <w:left w:val="nil"/>
              <w:bottom w:val="single" w:sz="4" w:space="0" w:color="auto"/>
              <w:right w:val="single" w:sz="4" w:space="0" w:color="auto"/>
            </w:tcBorders>
            <w:shd w:val="clear" w:color="auto" w:fill="auto"/>
            <w:vAlign w:val="center"/>
            <w:hideMark/>
          </w:tcPr>
          <w:p w14:paraId="3373F0C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УТ10а-Окр 31</w:t>
            </w:r>
          </w:p>
        </w:tc>
        <w:tc>
          <w:tcPr>
            <w:tcW w:w="1504" w:type="dxa"/>
            <w:tcBorders>
              <w:top w:val="nil"/>
              <w:left w:val="nil"/>
              <w:bottom w:val="single" w:sz="4" w:space="0" w:color="auto"/>
              <w:right w:val="single" w:sz="4" w:space="0" w:color="auto"/>
            </w:tcBorders>
            <w:shd w:val="clear" w:color="auto" w:fill="auto"/>
            <w:vAlign w:val="center"/>
            <w:hideMark/>
          </w:tcPr>
          <w:p w14:paraId="01E7B7E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1286" w:type="dxa"/>
            <w:gridSpan w:val="2"/>
            <w:tcBorders>
              <w:top w:val="nil"/>
              <w:left w:val="nil"/>
              <w:bottom w:val="single" w:sz="4" w:space="0" w:color="auto"/>
              <w:right w:val="single" w:sz="4" w:space="0" w:color="auto"/>
            </w:tcBorders>
            <w:shd w:val="clear" w:color="auto" w:fill="auto"/>
            <w:vAlign w:val="center"/>
            <w:hideMark/>
          </w:tcPr>
          <w:p w14:paraId="31874E6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w:t>
            </w:r>
          </w:p>
        </w:tc>
        <w:tc>
          <w:tcPr>
            <w:tcW w:w="1286" w:type="dxa"/>
            <w:gridSpan w:val="2"/>
            <w:tcBorders>
              <w:top w:val="nil"/>
              <w:left w:val="nil"/>
              <w:bottom w:val="single" w:sz="4" w:space="0" w:color="auto"/>
              <w:right w:val="single" w:sz="4" w:space="0" w:color="auto"/>
            </w:tcBorders>
            <w:shd w:val="clear" w:color="auto" w:fill="auto"/>
            <w:vAlign w:val="center"/>
            <w:hideMark/>
          </w:tcPr>
          <w:p w14:paraId="2ED74FF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0,01</w:t>
            </w:r>
          </w:p>
        </w:tc>
        <w:tc>
          <w:tcPr>
            <w:tcW w:w="779" w:type="dxa"/>
            <w:gridSpan w:val="2"/>
            <w:tcBorders>
              <w:top w:val="nil"/>
              <w:left w:val="nil"/>
              <w:bottom w:val="single" w:sz="4" w:space="0" w:color="auto"/>
              <w:right w:val="single" w:sz="4" w:space="0" w:color="auto"/>
            </w:tcBorders>
            <w:shd w:val="clear" w:color="auto" w:fill="auto"/>
            <w:vAlign w:val="center"/>
            <w:hideMark/>
          </w:tcPr>
          <w:p w14:paraId="1524587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w:t>
            </w:r>
          </w:p>
        </w:tc>
        <w:tc>
          <w:tcPr>
            <w:tcW w:w="920" w:type="dxa"/>
            <w:tcBorders>
              <w:top w:val="nil"/>
              <w:left w:val="nil"/>
              <w:bottom w:val="single" w:sz="4" w:space="0" w:color="auto"/>
              <w:right w:val="single" w:sz="4" w:space="0" w:color="auto"/>
            </w:tcBorders>
            <w:shd w:val="clear" w:color="auto" w:fill="auto"/>
            <w:vAlign w:val="center"/>
            <w:hideMark/>
          </w:tcPr>
          <w:p w14:paraId="2E6329A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w:t>
            </w:r>
          </w:p>
        </w:tc>
        <w:tc>
          <w:tcPr>
            <w:tcW w:w="905" w:type="dxa"/>
            <w:tcBorders>
              <w:top w:val="nil"/>
              <w:left w:val="nil"/>
              <w:bottom w:val="single" w:sz="4" w:space="0" w:color="auto"/>
              <w:right w:val="single" w:sz="4" w:space="0" w:color="auto"/>
            </w:tcBorders>
            <w:shd w:val="clear" w:color="auto" w:fill="auto"/>
            <w:vAlign w:val="center"/>
            <w:hideMark/>
          </w:tcPr>
          <w:p w14:paraId="2D426DC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78" w:type="dxa"/>
            <w:tcBorders>
              <w:top w:val="nil"/>
              <w:left w:val="nil"/>
              <w:bottom w:val="single" w:sz="4" w:space="0" w:color="auto"/>
              <w:right w:val="single" w:sz="4" w:space="0" w:color="auto"/>
            </w:tcBorders>
            <w:shd w:val="clear" w:color="auto" w:fill="auto"/>
            <w:vAlign w:val="center"/>
            <w:hideMark/>
          </w:tcPr>
          <w:p w14:paraId="687AFB6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tcBorders>
              <w:top w:val="nil"/>
              <w:left w:val="nil"/>
              <w:bottom w:val="single" w:sz="4" w:space="0" w:color="auto"/>
              <w:right w:val="single" w:sz="4" w:space="0" w:color="auto"/>
            </w:tcBorders>
            <w:shd w:val="clear" w:color="auto" w:fill="auto"/>
            <w:vAlign w:val="center"/>
            <w:hideMark/>
          </w:tcPr>
          <w:p w14:paraId="510CA05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2021</w:t>
            </w:r>
          </w:p>
        </w:tc>
        <w:tc>
          <w:tcPr>
            <w:tcW w:w="1304" w:type="dxa"/>
            <w:tcBorders>
              <w:top w:val="nil"/>
              <w:left w:val="nil"/>
              <w:bottom w:val="single" w:sz="4" w:space="0" w:color="auto"/>
              <w:right w:val="single" w:sz="4" w:space="0" w:color="auto"/>
            </w:tcBorders>
            <w:shd w:val="clear" w:color="auto" w:fill="auto"/>
            <w:vAlign w:val="center"/>
            <w:hideMark/>
          </w:tcPr>
          <w:p w14:paraId="6C714E8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309" w:type="dxa"/>
            <w:tcBorders>
              <w:top w:val="nil"/>
              <w:left w:val="nil"/>
              <w:bottom w:val="single" w:sz="4" w:space="0" w:color="auto"/>
              <w:right w:val="single" w:sz="4" w:space="0" w:color="auto"/>
            </w:tcBorders>
            <w:shd w:val="clear" w:color="auto" w:fill="auto"/>
            <w:noWrap/>
            <w:vAlign w:val="center"/>
            <w:hideMark/>
          </w:tcPr>
          <w:p w14:paraId="51DF629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526" w:type="dxa"/>
            <w:tcBorders>
              <w:top w:val="nil"/>
              <w:left w:val="nil"/>
              <w:bottom w:val="single" w:sz="4" w:space="0" w:color="auto"/>
              <w:right w:val="single" w:sz="4" w:space="0" w:color="auto"/>
            </w:tcBorders>
            <w:shd w:val="clear" w:color="auto" w:fill="auto"/>
            <w:noWrap/>
            <w:vAlign w:val="center"/>
            <w:hideMark/>
          </w:tcPr>
          <w:p w14:paraId="01D6464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061EEBEB" w14:textId="77777777" w:rsidTr="00AF663B">
        <w:trPr>
          <w:trHeight w:val="450"/>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69160A4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21</w:t>
            </w:r>
          </w:p>
        </w:tc>
        <w:tc>
          <w:tcPr>
            <w:tcW w:w="1564" w:type="dxa"/>
            <w:tcBorders>
              <w:top w:val="nil"/>
              <w:left w:val="nil"/>
              <w:bottom w:val="single" w:sz="4" w:space="0" w:color="auto"/>
              <w:right w:val="single" w:sz="4" w:space="0" w:color="auto"/>
            </w:tcBorders>
            <w:shd w:val="clear" w:color="auto" w:fill="auto"/>
            <w:vAlign w:val="center"/>
            <w:hideMark/>
          </w:tcPr>
          <w:p w14:paraId="0D94305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УТ11а-Окр 31</w:t>
            </w:r>
          </w:p>
        </w:tc>
        <w:tc>
          <w:tcPr>
            <w:tcW w:w="1504" w:type="dxa"/>
            <w:tcBorders>
              <w:top w:val="nil"/>
              <w:left w:val="nil"/>
              <w:bottom w:val="single" w:sz="4" w:space="0" w:color="auto"/>
              <w:right w:val="single" w:sz="4" w:space="0" w:color="auto"/>
            </w:tcBorders>
            <w:shd w:val="clear" w:color="auto" w:fill="auto"/>
            <w:vAlign w:val="center"/>
            <w:hideMark/>
          </w:tcPr>
          <w:p w14:paraId="090E389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1286" w:type="dxa"/>
            <w:gridSpan w:val="2"/>
            <w:tcBorders>
              <w:top w:val="nil"/>
              <w:left w:val="nil"/>
              <w:bottom w:val="single" w:sz="4" w:space="0" w:color="auto"/>
              <w:right w:val="single" w:sz="4" w:space="0" w:color="auto"/>
            </w:tcBorders>
            <w:shd w:val="clear" w:color="auto" w:fill="auto"/>
            <w:vAlign w:val="center"/>
            <w:hideMark/>
          </w:tcPr>
          <w:p w14:paraId="019DD64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w:t>
            </w:r>
          </w:p>
        </w:tc>
        <w:tc>
          <w:tcPr>
            <w:tcW w:w="1286" w:type="dxa"/>
            <w:gridSpan w:val="2"/>
            <w:tcBorders>
              <w:top w:val="nil"/>
              <w:left w:val="nil"/>
              <w:bottom w:val="single" w:sz="4" w:space="0" w:color="auto"/>
              <w:right w:val="single" w:sz="4" w:space="0" w:color="auto"/>
            </w:tcBorders>
            <w:shd w:val="clear" w:color="auto" w:fill="auto"/>
            <w:vAlign w:val="center"/>
            <w:hideMark/>
          </w:tcPr>
          <w:p w14:paraId="1F32C22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0,01</w:t>
            </w:r>
          </w:p>
        </w:tc>
        <w:tc>
          <w:tcPr>
            <w:tcW w:w="779" w:type="dxa"/>
            <w:gridSpan w:val="2"/>
            <w:tcBorders>
              <w:top w:val="nil"/>
              <w:left w:val="nil"/>
              <w:bottom w:val="single" w:sz="4" w:space="0" w:color="auto"/>
              <w:right w:val="single" w:sz="4" w:space="0" w:color="auto"/>
            </w:tcBorders>
            <w:shd w:val="clear" w:color="auto" w:fill="auto"/>
            <w:vAlign w:val="center"/>
            <w:hideMark/>
          </w:tcPr>
          <w:p w14:paraId="794E3F6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w:t>
            </w:r>
          </w:p>
        </w:tc>
        <w:tc>
          <w:tcPr>
            <w:tcW w:w="920" w:type="dxa"/>
            <w:tcBorders>
              <w:top w:val="nil"/>
              <w:left w:val="nil"/>
              <w:bottom w:val="single" w:sz="4" w:space="0" w:color="auto"/>
              <w:right w:val="single" w:sz="4" w:space="0" w:color="auto"/>
            </w:tcBorders>
            <w:shd w:val="clear" w:color="auto" w:fill="auto"/>
            <w:vAlign w:val="center"/>
            <w:hideMark/>
          </w:tcPr>
          <w:p w14:paraId="49E27E5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w:t>
            </w:r>
          </w:p>
        </w:tc>
        <w:tc>
          <w:tcPr>
            <w:tcW w:w="905" w:type="dxa"/>
            <w:tcBorders>
              <w:top w:val="nil"/>
              <w:left w:val="nil"/>
              <w:bottom w:val="single" w:sz="4" w:space="0" w:color="auto"/>
              <w:right w:val="single" w:sz="4" w:space="0" w:color="auto"/>
            </w:tcBorders>
            <w:shd w:val="clear" w:color="auto" w:fill="auto"/>
            <w:vAlign w:val="center"/>
            <w:hideMark/>
          </w:tcPr>
          <w:p w14:paraId="11148DE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78" w:type="dxa"/>
            <w:tcBorders>
              <w:top w:val="nil"/>
              <w:left w:val="nil"/>
              <w:bottom w:val="single" w:sz="4" w:space="0" w:color="auto"/>
              <w:right w:val="single" w:sz="4" w:space="0" w:color="auto"/>
            </w:tcBorders>
            <w:shd w:val="clear" w:color="auto" w:fill="auto"/>
            <w:vAlign w:val="center"/>
            <w:hideMark/>
          </w:tcPr>
          <w:p w14:paraId="5C95357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tcBorders>
              <w:top w:val="nil"/>
              <w:left w:val="nil"/>
              <w:bottom w:val="single" w:sz="4" w:space="0" w:color="auto"/>
              <w:right w:val="single" w:sz="4" w:space="0" w:color="auto"/>
            </w:tcBorders>
            <w:shd w:val="clear" w:color="auto" w:fill="auto"/>
            <w:vAlign w:val="center"/>
            <w:hideMark/>
          </w:tcPr>
          <w:p w14:paraId="63308F1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2021</w:t>
            </w:r>
          </w:p>
        </w:tc>
        <w:tc>
          <w:tcPr>
            <w:tcW w:w="1304" w:type="dxa"/>
            <w:tcBorders>
              <w:top w:val="nil"/>
              <w:left w:val="nil"/>
              <w:bottom w:val="single" w:sz="4" w:space="0" w:color="auto"/>
              <w:right w:val="single" w:sz="4" w:space="0" w:color="auto"/>
            </w:tcBorders>
            <w:shd w:val="clear" w:color="auto" w:fill="auto"/>
            <w:vAlign w:val="center"/>
            <w:hideMark/>
          </w:tcPr>
          <w:p w14:paraId="58EF1B8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309" w:type="dxa"/>
            <w:tcBorders>
              <w:top w:val="nil"/>
              <w:left w:val="nil"/>
              <w:bottom w:val="single" w:sz="4" w:space="0" w:color="auto"/>
              <w:right w:val="single" w:sz="4" w:space="0" w:color="auto"/>
            </w:tcBorders>
            <w:shd w:val="clear" w:color="auto" w:fill="auto"/>
            <w:noWrap/>
            <w:vAlign w:val="center"/>
            <w:hideMark/>
          </w:tcPr>
          <w:p w14:paraId="6801167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526" w:type="dxa"/>
            <w:tcBorders>
              <w:top w:val="nil"/>
              <w:left w:val="nil"/>
              <w:bottom w:val="single" w:sz="4" w:space="0" w:color="auto"/>
              <w:right w:val="single" w:sz="4" w:space="0" w:color="auto"/>
            </w:tcBorders>
            <w:shd w:val="clear" w:color="auto" w:fill="auto"/>
            <w:noWrap/>
            <w:vAlign w:val="center"/>
            <w:hideMark/>
          </w:tcPr>
          <w:p w14:paraId="0CC8959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6A947912" w14:textId="77777777" w:rsidTr="00AF663B">
        <w:trPr>
          <w:trHeight w:val="450"/>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6B4D3CB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22</w:t>
            </w:r>
          </w:p>
        </w:tc>
        <w:tc>
          <w:tcPr>
            <w:tcW w:w="1564" w:type="dxa"/>
            <w:tcBorders>
              <w:top w:val="nil"/>
              <w:left w:val="nil"/>
              <w:bottom w:val="single" w:sz="4" w:space="0" w:color="auto"/>
              <w:right w:val="single" w:sz="4" w:space="0" w:color="auto"/>
            </w:tcBorders>
            <w:shd w:val="clear" w:color="auto" w:fill="auto"/>
            <w:vAlign w:val="center"/>
            <w:hideMark/>
          </w:tcPr>
          <w:p w14:paraId="0D1FD22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УТ9а-Окр 29/1</w:t>
            </w:r>
          </w:p>
        </w:tc>
        <w:tc>
          <w:tcPr>
            <w:tcW w:w="1504" w:type="dxa"/>
            <w:tcBorders>
              <w:top w:val="nil"/>
              <w:left w:val="nil"/>
              <w:bottom w:val="single" w:sz="4" w:space="0" w:color="auto"/>
              <w:right w:val="single" w:sz="4" w:space="0" w:color="auto"/>
            </w:tcBorders>
            <w:shd w:val="clear" w:color="auto" w:fill="auto"/>
            <w:vAlign w:val="center"/>
            <w:hideMark/>
          </w:tcPr>
          <w:p w14:paraId="18CD5A7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38(32)</w:t>
            </w:r>
          </w:p>
        </w:tc>
        <w:tc>
          <w:tcPr>
            <w:tcW w:w="1286" w:type="dxa"/>
            <w:gridSpan w:val="2"/>
            <w:tcBorders>
              <w:top w:val="nil"/>
              <w:left w:val="nil"/>
              <w:bottom w:val="single" w:sz="4" w:space="0" w:color="auto"/>
              <w:right w:val="single" w:sz="4" w:space="0" w:color="auto"/>
            </w:tcBorders>
            <w:shd w:val="clear" w:color="auto" w:fill="auto"/>
            <w:vAlign w:val="center"/>
            <w:hideMark/>
          </w:tcPr>
          <w:p w14:paraId="1914413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w:t>
            </w:r>
          </w:p>
        </w:tc>
        <w:tc>
          <w:tcPr>
            <w:tcW w:w="1286" w:type="dxa"/>
            <w:gridSpan w:val="2"/>
            <w:tcBorders>
              <w:top w:val="nil"/>
              <w:left w:val="nil"/>
              <w:bottom w:val="single" w:sz="4" w:space="0" w:color="auto"/>
              <w:right w:val="single" w:sz="4" w:space="0" w:color="auto"/>
            </w:tcBorders>
            <w:shd w:val="clear" w:color="auto" w:fill="auto"/>
            <w:vAlign w:val="center"/>
            <w:hideMark/>
          </w:tcPr>
          <w:p w14:paraId="3917182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0,001</w:t>
            </w:r>
          </w:p>
        </w:tc>
        <w:tc>
          <w:tcPr>
            <w:tcW w:w="779" w:type="dxa"/>
            <w:gridSpan w:val="2"/>
            <w:tcBorders>
              <w:top w:val="nil"/>
              <w:left w:val="nil"/>
              <w:bottom w:val="single" w:sz="4" w:space="0" w:color="auto"/>
              <w:right w:val="single" w:sz="4" w:space="0" w:color="auto"/>
            </w:tcBorders>
            <w:shd w:val="clear" w:color="auto" w:fill="auto"/>
            <w:vAlign w:val="center"/>
            <w:hideMark/>
          </w:tcPr>
          <w:p w14:paraId="4607427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w:t>
            </w:r>
          </w:p>
        </w:tc>
        <w:tc>
          <w:tcPr>
            <w:tcW w:w="920" w:type="dxa"/>
            <w:tcBorders>
              <w:top w:val="nil"/>
              <w:left w:val="nil"/>
              <w:bottom w:val="single" w:sz="4" w:space="0" w:color="auto"/>
              <w:right w:val="single" w:sz="4" w:space="0" w:color="auto"/>
            </w:tcBorders>
            <w:shd w:val="clear" w:color="auto" w:fill="auto"/>
            <w:vAlign w:val="center"/>
            <w:hideMark/>
          </w:tcPr>
          <w:p w14:paraId="1F8E0AC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w:t>
            </w:r>
          </w:p>
        </w:tc>
        <w:tc>
          <w:tcPr>
            <w:tcW w:w="905" w:type="dxa"/>
            <w:tcBorders>
              <w:top w:val="nil"/>
              <w:left w:val="nil"/>
              <w:bottom w:val="single" w:sz="4" w:space="0" w:color="auto"/>
              <w:right w:val="single" w:sz="4" w:space="0" w:color="auto"/>
            </w:tcBorders>
            <w:shd w:val="clear" w:color="auto" w:fill="auto"/>
            <w:vAlign w:val="center"/>
            <w:hideMark/>
          </w:tcPr>
          <w:p w14:paraId="2740409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78" w:type="dxa"/>
            <w:tcBorders>
              <w:top w:val="nil"/>
              <w:left w:val="nil"/>
              <w:bottom w:val="single" w:sz="4" w:space="0" w:color="auto"/>
              <w:right w:val="single" w:sz="4" w:space="0" w:color="auto"/>
            </w:tcBorders>
            <w:shd w:val="clear" w:color="auto" w:fill="auto"/>
            <w:vAlign w:val="center"/>
            <w:hideMark/>
          </w:tcPr>
          <w:p w14:paraId="66F9F76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tcBorders>
              <w:top w:val="nil"/>
              <w:left w:val="nil"/>
              <w:bottom w:val="single" w:sz="4" w:space="0" w:color="auto"/>
              <w:right w:val="single" w:sz="4" w:space="0" w:color="auto"/>
            </w:tcBorders>
            <w:shd w:val="clear" w:color="auto" w:fill="auto"/>
            <w:vAlign w:val="center"/>
            <w:hideMark/>
          </w:tcPr>
          <w:p w14:paraId="1E96215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2021</w:t>
            </w:r>
          </w:p>
        </w:tc>
        <w:tc>
          <w:tcPr>
            <w:tcW w:w="1304" w:type="dxa"/>
            <w:tcBorders>
              <w:top w:val="nil"/>
              <w:left w:val="nil"/>
              <w:bottom w:val="single" w:sz="4" w:space="0" w:color="auto"/>
              <w:right w:val="single" w:sz="4" w:space="0" w:color="auto"/>
            </w:tcBorders>
            <w:shd w:val="clear" w:color="auto" w:fill="auto"/>
            <w:vAlign w:val="center"/>
            <w:hideMark/>
          </w:tcPr>
          <w:p w14:paraId="008A9D9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309" w:type="dxa"/>
            <w:tcBorders>
              <w:top w:val="nil"/>
              <w:left w:val="nil"/>
              <w:bottom w:val="single" w:sz="4" w:space="0" w:color="auto"/>
              <w:right w:val="single" w:sz="4" w:space="0" w:color="auto"/>
            </w:tcBorders>
            <w:shd w:val="clear" w:color="auto" w:fill="auto"/>
            <w:noWrap/>
            <w:vAlign w:val="center"/>
            <w:hideMark/>
          </w:tcPr>
          <w:p w14:paraId="60CB80A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526" w:type="dxa"/>
            <w:tcBorders>
              <w:top w:val="nil"/>
              <w:left w:val="nil"/>
              <w:bottom w:val="single" w:sz="4" w:space="0" w:color="auto"/>
              <w:right w:val="single" w:sz="4" w:space="0" w:color="auto"/>
            </w:tcBorders>
            <w:shd w:val="clear" w:color="auto" w:fill="auto"/>
            <w:noWrap/>
            <w:vAlign w:val="center"/>
            <w:hideMark/>
          </w:tcPr>
          <w:p w14:paraId="7A13F46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7B3DDCEE" w14:textId="77777777" w:rsidTr="00AF663B">
        <w:trPr>
          <w:trHeight w:val="450"/>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5CF59D6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23</w:t>
            </w:r>
          </w:p>
        </w:tc>
        <w:tc>
          <w:tcPr>
            <w:tcW w:w="1564" w:type="dxa"/>
            <w:tcBorders>
              <w:top w:val="nil"/>
              <w:left w:val="nil"/>
              <w:bottom w:val="single" w:sz="4" w:space="0" w:color="auto"/>
              <w:right w:val="single" w:sz="4" w:space="0" w:color="auto"/>
            </w:tcBorders>
            <w:shd w:val="clear" w:color="auto" w:fill="auto"/>
            <w:vAlign w:val="center"/>
            <w:hideMark/>
          </w:tcPr>
          <w:p w14:paraId="55A4478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УТ12а-Окр 6</w:t>
            </w:r>
          </w:p>
        </w:tc>
        <w:tc>
          <w:tcPr>
            <w:tcW w:w="1504" w:type="dxa"/>
            <w:tcBorders>
              <w:top w:val="nil"/>
              <w:left w:val="nil"/>
              <w:bottom w:val="single" w:sz="4" w:space="0" w:color="auto"/>
              <w:right w:val="single" w:sz="4" w:space="0" w:color="auto"/>
            </w:tcBorders>
            <w:shd w:val="clear" w:color="auto" w:fill="auto"/>
            <w:vAlign w:val="center"/>
            <w:hideMark/>
          </w:tcPr>
          <w:p w14:paraId="1A59722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1286" w:type="dxa"/>
            <w:gridSpan w:val="2"/>
            <w:tcBorders>
              <w:top w:val="nil"/>
              <w:left w:val="nil"/>
              <w:bottom w:val="single" w:sz="4" w:space="0" w:color="auto"/>
              <w:right w:val="single" w:sz="4" w:space="0" w:color="auto"/>
            </w:tcBorders>
            <w:shd w:val="clear" w:color="auto" w:fill="auto"/>
            <w:vAlign w:val="center"/>
            <w:hideMark/>
          </w:tcPr>
          <w:p w14:paraId="747CB65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36</w:t>
            </w:r>
          </w:p>
        </w:tc>
        <w:tc>
          <w:tcPr>
            <w:tcW w:w="1286" w:type="dxa"/>
            <w:gridSpan w:val="2"/>
            <w:tcBorders>
              <w:top w:val="nil"/>
              <w:left w:val="nil"/>
              <w:bottom w:val="single" w:sz="4" w:space="0" w:color="auto"/>
              <w:right w:val="single" w:sz="4" w:space="0" w:color="auto"/>
            </w:tcBorders>
            <w:shd w:val="clear" w:color="auto" w:fill="auto"/>
            <w:vAlign w:val="center"/>
            <w:hideMark/>
          </w:tcPr>
          <w:p w14:paraId="6F6B99E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0,05</w:t>
            </w:r>
          </w:p>
        </w:tc>
        <w:tc>
          <w:tcPr>
            <w:tcW w:w="779" w:type="dxa"/>
            <w:gridSpan w:val="2"/>
            <w:tcBorders>
              <w:top w:val="nil"/>
              <w:left w:val="nil"/>
              <w:bottom w:val="single" w:sz="4" w:space="0" w:color="auto"/>
              <w:right w:val="single" w:sz="4" w:space="0" w:color="auto"/>
            </w:tcBorders>
            <w:shd w:val="clear" w:color="auto" w:fill="auto"/>
            <w:vAlign w:val="center"/>
            <w:hideMark/>
          </w:tcPr>
          <w:p w14:paraId="0DFBB6E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18</w:t>
            </w:r>
          </w:p>
        </w:tc>
        <w:tc>
          <w:tcPr>
            <w:tcW w:w="920" w:type="dxa"/>
            <w:tcBorders>
              <w:top w:val="nil"/>
              <w:left w:val="nil"/>
              <w:bottom w:val="single" w:sz="4" w:space="0" w:color="auto"/>
              <w:right w:val="single" w:sz="4" w:space="0" w:color="auto"/>
            </w:tcBorders>
            <w:shd w:val="clear" w:color="auto" w:fill="auto"/>
            <w:vAlign w:val="center"/>
            <w:hideMark/>
          </w:tcPr>
          <w:p w14:paraId="0CA4146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18</w:t>
            </w:r>
          </w:p>
        </w:tc>
        <w:tc>
          <w:tcPr>
            <w:tcW w:w="905" w:type="dxa"/>
            <w:tcBorders>
              <w:top w:val="nil"/>
              <w:left w:val="nil"/>
              <w:bottom w:val="single" w:sz="4" w:space="0" w:color="auto"/>
              <w:right w:val="single" w:sz="4" w:space="0" w:color="auto"/>
            </w:tcBorders>
            <w:shd w:val="clear" w:color="auto" w:fill="auto"/>
            <w:vAlign w:val="center"/>
            <w:hideMark/>
          </w:tcPr>
          <w:p w14:paraId="0DB0A45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78" w:type="dxa"/>
            <w:tcBorders>
              <w:top w:val="nil"/>
              <w:left w:val="nil"/>
              <w:bottom w:val="single" w:sz="4" w:space="0" w:color="auto"/>
              <w:right w:val="single" w:sz="4" w:space="0" w:color="auto"/>
            </w:tcBorders>
            <w:shd w:val="clear" w:color="auto" w:fill="auto"/>
            <w:vAlign w:val="center"/>
            <w:hideMark/>
          </w:tcPr>
          <w:p w14:paraId="4C9E6CE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tcBorders>
              <w:top w:val="nil"/>
              <w:left w:val="nil"/>
              <w:bottom w:val="single" w:sz="4" w:space="0" w:color="auto"/>
              <w:right w:val="single" w:sz="4" w:space="0" w:color="auto"/>
            </w:tcBorders>
            <w:shd w:val="clear" w:color="auto" w:fill="auto"/>
            <w:vAlign w:val="center"/>
            <w:hideMark/>
          </w:tcPr>
          <w:p w14:paraId="74C4FA6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2021</w:t>
            </w:r>
          </w:p>
        </w:tc>
        <w:tc>
          <w:tcPr>
            <w:tcW w:w="1304" w:type="dxa"/>
            <w:tcBorders>
              <w:top w:val="nil"/>
              <w:left w:val="nil"/>
              <w:bottom w:val="single" w:sz="4" w:space="0" w:color="auto"/>
              <w:right w:val="single" w:sz="4" w:space="0" w:color="auto"/>
            </w:tcBorders>
            <w:shd w:val="clear" w:color="auto" w:fill="auto"/>
            <w:vAlign w:val="center"/>
            <w:hideMark/>
          </w:tcPr>
          <w:p w14:paraId="43C7913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309" w:type="dxa"/>
            <w:tcBorders>
              <w:top w:val="nil"/>
              <w:left w:val="nil"/>
              <w:bottom w:val="single" w:sz="4" w:space="0" w:color="auto"/>
              <w:right w:val="single" w:sz="4" w:space="0" w:color="auto"/>
            </w:tcBorders>
            <w:shd w:val="clear" w:color="auto" w:fill="auto"/>
            <w:noWrap/>
            <w:vAlign w:val="center"/>
            <w:hideMark/>
          </w:tcPr>
          <w:p w14:paraId="5A19F92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526" w:type="dxa"/>
            <w:tcBorders>
              <w:top w:val="nil"/>
              <w:left w:val="nil"/>
              <w:bottom w:val="single" w:sz="4" w:space="0" w:color="auto"/>
              <w:right w:val="single" w:sz="4" w:space="0" w:color="auto"/>
            </w:tcBorders>
            <w:shd w:val="clear" w:color="auto" w:fill="auto"/>
            <w:noWrap/>
            <w:vAlign w:val="center"/>
            <w:hideMark/>
          </w:tcPr>
          <w:p w14:paraId="31789D7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686C5A93" w14:textId="77777777" w:rsidTr="00AF663B">
        <w:trPr>
          <w:trHeight w:val="450"/>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0F519C9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24</w:t>
            </w:r>
          </w:p>
        </w:tc>
        <w:tc>
          <w:tcPr>
            <w:tcW w:w="1564" w:type="dxa"/>
            <w:tcBorders>
              <w:top w:val="nil"/>
              <w:left w:val="nil"/>
              <w:bottom w:val="single" w:sz="4" w:space="0" w:color="auto"/>
              <w:right w:val="single" w:sz="4" w:space="0" w:color="auto"/>
            </w:tcBorders>
            <w:shd w:val="clear" w:color="auto" w:fill="auto"/>
            <w:vAlign w:val="center"/>
            <w:hideMark/>
          </w:tcPr>
          <w:p w14:paraId="48F0DF5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УТ13а-Окр 4</w:t>
            </w:r>
          </w:p>
        </w:tc>
        <w:tc>
          <w:tcPr>
            <w:tcW w:w="1504" w:type="dxa"/>
            <w:tcBorders>
              <w:top w:val="nil"/>
              <w:left w:val="nil"/>
              <w:bottom w:val="single" w:sz="4" w:space="0" w:color="auto"/>
              <w:right w:val="single" w:sz="4" w:space="0" w:color="auto"/>
            </w:tcBorders>
            <w:shd w:val="clear" w:color="auto" w:fill="auto"/>
            <w:vAlign w:val="center"/>
            <w:hideMark/>
          </w:tcPr>
          <w:p w14:paraId="5BB5C77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1286" w:type="dxa"/>
            <w:gridSpan w:val="2"/>
            <w:tcBorders>
              <w:top w:val="nil"/>
              <w:left w:val="nil"/>
              <w:bottom w:val="single" w:sz="4" w:space="0" w:color="auto"/>
              <w:right w:val="single" w:sz="4" w:space="0" w:color="auto"/>
            </w:tcBorders>
            <w:shd w:val="clear" w:color="auto" w:fill="auto"/>
            <w:vAlign w:val="center"/>
            <w:hideMark/>
          </w:tcPr>
          <w:p w14:paraId="67B190B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36</w:t>
            </w:r>
          </w:p>
        </w:tc>
        <w:tc>
          <w:tcPr>
            <w:tcW w:w="1286" w:type="dxa"/>
            <w:gridSpan w:val="2"/>
            <w:tcBorders>
              <w:top w:val="nil"/>
              <w:left w:val="nil"/>
              <w:bottom w:val="single" w:sz="4" w:space="0" w:color="auto"/>
              <w:right w:val="single" w:sz="4" w:space="0" w:color="auto"/>
            </w:tcBorders>
            <w:shd w:val="clear" w:color="auto" w:fill="auto"/>
            <w:vAlign w:val="center"/>
            <w:hideMark/>
          </w:tcPr>
          <w:p w14:paraId="2209CC0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0,05</w:t>
            </w:r>
          </w:p>
        </w:tc>
        <w:tc>
          <w:tcPr>
            <w:tcW w:w="779" w:type="dxa"/>
            <w:gridSpan w:val="2"/>
            <w:tcBorders>
              <w:top w:val="nil"/>
              <w:left w:val="nil"/>
              <w:bottom w:val="single" w:sz="4" w:space="0" w:color="auto"/>
              <w:right w:val="single" w:sz="4" w:space="0" w:color="auto"/>
            </w:tcBorders>
            <w:shd w:val="clear" w:color="auto" w:fill="auto"/>
            <w:vAlign w:val="center"/>
            <w:hideMark/>
          </w:tcPr>
          <w:p w14:paraId="6CE59CB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18</w:t>
            </w:r>
          </w:p>
        </w:tc>
        <w:tc>
          <w:tcPr>
            <w:tcW w:w="920" w:type="dxa"/>
            <w:tcBorders>
              <w:top w:val="nil"/>
              <w:left w:val="nil"/>
              <w:bottom w:val="single" w:sz="4" w:space="0" w:color="auto"/>
              <w:right w:val="single" w:sz="4" w:space="0" w:color="auto"/>
            </w:tcBorders>
            <w:shd w:val="clear" w:color="auto" w:fill="auto"/>
            <w:vAlign w:val="center"/>
            <w:hideMark/>
          </w:tcPr>
          <w:p w14:paraId="3FBAB0D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18</w:t>
            </w:r>
          </w:p>
        </w:tc>
        <w:tc>
          <w:tcPr>
            <w:tcW w:w="905" w:type="dxa"/>
            <w:tcBorders>
              <w:top w:val="nil"/>
              <w:left w:val="nil"/>
              <w:bottom w:val="single" w:sz="4" w:space="0" w:color="auto"/>
              <w:right w:val="single" w:sz="4" w:space="0" w:color="auto"/>
            </w:tcBorders>
            <w:shd w:val="clear" w:color="auto" w:fill="auto"/>
            <w:vAlign w:val="center"/>
            <w:hideMark/>
          </w:tcPr>
          <w:p w14:paraId="781FDCB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78" w:type="dxa"/>
            <w:tcBorders>
              <w:top w:val="nil"/>
              <w:left w:val="nil"/>
              <w:bottom w:val="single" w:sz="4" w:space="0" w:color="auto"/>
              <w:right w:val="single" w:sz="4" w:space="0" w:color="auto"/>
            </w:tcBorders>
            <w:shd w:val="clear" w:color="auto" w:fill="auto"/>
            <w:vAlign w:val="center"/>
            <w:hideMark/>
          </w:tcPr>
          <w:p w14:paraId="7963F8F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tcBorders>
              <w:top w:val="nil"/>
              <w:left w:val="nil"/>
              <w:bottom w:val="single" w:sz="4" w:space="0" w:color="auto"/>
              <w:right w:val="single" w:sz="4" w:space="0" w:color="auto"/>
            </w:tcBorders>
            <w:shd w:val="clear" w:color="auto" w:fill="auto"/>
            <w:vAlign w:val="center"/>
            <w:hideMark/>
          </w:tcPr>
          <w:p w14:paraId="0B528EC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2021</w:t>
            </w:r>
          </w:p>
        </w:tc>
        <w:tc>
          <w:tcPr>
            <w:tcW w:w="1304" w:type="dxa"/>
            <w:tcBorders>
              <w:top w:val="nil"/>
              <w:left w:val="nil"/>
              <w:bottom w:val="single" w:sz="4" w:space="0" w:color="auto"/>
              <w:right w:val="single" w:sz="4" w:space="0" w:color="auto"/>
            </w:tcBorders>
            <w:shd w:val="clear" w:color="auto" w:fill="auto"/>
            <w:vAlign w:val="center"/>
            <w:hideMark/>
          </w:tcPr>
          <w:p w14:paraId="793BE53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309" w:type="dxa"/>
            <w:tcBorders>
              <w:top w:val="nil"/>
              <w:left w:val="nil"/>
              <w:bottom w:val="single" w:sz="4" w:space="0" w:color="auto"/>
              <w:right w:val="single" w:sz="4" w:space="0" w:color="auto"/>
            </w:tcBorders>
            <w:shd w:val="clear" w:color="auto" w:fill="auto"/>
            <w:noWrap/>
            <w:vAlign w:val="center"/>
            <w:hideMark/>
          </w:tcPr>
          <w:p w14:paraId="09D5846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526" w:type="dxa"/>
            <w:tcBorders>
              <w:top w:val="nil"/>
              <w:left w:val="nil"/>
              <w:bottom w:val="single" w:sz="4" w:space="0" w:color="auto"/>
              <w:right w:val="single" w:sz="4" w:space="0" w:color="auto"/>
            </w:tcBorders>
            <w:shd w:val="clear" w:color="auto" w:fill="auto"/>
            <w:noWrap/>
            <w:vAlign w:val="center"/>
            <w:hideMark/>
          </w:tcPr>
          <w:p w14:paraId="5F44AB4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5BF409A1" w14:textId="77777777" w:rsidTr="00AF663B">
        <w:trPr>
          <w:trHeight w:val="450"/>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1FDB9CA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25</w:t>
            </w:r>
          </w:p>
        </w:tc>
        <w:tc>
          <w:tcPr>
            <w:tcW w:w="1564" w:type="dxa"/>
            <w:tcBorders>
              <w:top w:val="nil"/>
              <w:left w:val="nil"/>
              <w:bottom w:val="single" w:sz="4" w:space="0" w:color="auto"/>
              <w:right w:val="single" w:sz="4" w:space="0" w:color="auto"/>
            </w:tcBorders>
            <w:shd w:val="clear" w:color="auto" w:fill="auto"/>
            <w:vAlign w:val="center"/>
            <w:hideMark/>
          </w:tcPr>
          <w:p w14:paraId="4716B2E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УТ14а-Окр 2</w:t>
            </w:r>
          </w:p>
        </w:tc>
        <w:tc>
          <w:tcPr>
            <w:tcW w:w="1504" w:type="dxa"/>
            <w:tcBorders>
              <w:top w:val="nil"/>
              <w:left w:val="nil"/>
              <w:bottom w:val="single" w:sz="4" w:space="0" w:color="auto"/>
              <w:right w:val="single" w:sz="4" w:space="0" w:color="auto"/>
            </w:tcBorders>
            <w:shd w:val="clear" w:color="auto" w:fill="auto"/>
            <w:vAlign w:val="center"/>
            <w:hideMark/>
          </w:tcPr>
          <w:p w14:paraId="4CDA0CC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45(40)</w:t>
            </w:r>
          </w:p>
        </w:tc>
        <w:tc>
          <w:tcPr>
            <w:tcW w:w="1286" w:type="dxa"/>
            <w:gridSpan w:val="2"/>
            <w:tcBorders>
              <w:top w:val="nil"/>
              <w:left w:val="nil"/>
              <w:bottom w:val="single" w:sz="4" w:space="0" w:color="auto"/>
              <w:right w:val="single" w:sz="4" w:space="0" w:color="auto"/>
            </w:tcBorders>
            <w:shd w:val="clear" w:color="auto" w:fill="auto"/>
            <w:vAlign w:val="center"/>
            <w:hideMark/>
          </w:tcPr>
          <w:p w14:paraId="6429055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42</w:t>
            </w:r>
          </w:p>
        </w:tc>
        <w:tc>
          <w:tcPr>
            <w:tcW w:w="1286" w:type="dxa"/>
            <w:gridSpan w:val="2"/>
            <w:tcBorders>
              <w:top w:val="nil"/>
              <w:left w:val="nil"/>
              <w:bottom w:val="single" w:sz="4" w:space="0" w:color="auto"/>
              <w:right w:val="single" w:sz="4" w:space="0" w:color="auto"/>
            </w:tcBorders>
            <w:shd w:val="clear" w:color="auto" w:fill="auto"/>
            <w:vAlign w:val="center"/>
            <w:hideMark/>
          </w:tcPr>
          <w:p w14:paraId="14BF76D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0,05</w:t>
            </w:r>
          </w:p>
        </w:tc>
        <w:tc>
          <w:tcPr>
            <w:tcW w:w="779" w:type="dxa"/>
            <w:gridSpan w:val="2"/>
            <w:tcBorders>
              <w:top w:val="nil"/>
              <w:left w:val="nil"/>
              <w:bottom w:val="single" w:sz="4" w:space="0" w:color="auto"/>
              <w:right w:val="single" w:sz="4" w:space="0" w:color="auto"/>
            </w:tcBorders>
            <w:shd w:val="clear" w:color="auto" w:fill="auto"/>
            <w:vAlign w:val="center"/>
            <w:hideMark/>
          </w:tcPr>
          <w:p w14:paraId="103DBB9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21</w:t>
            </w:r>
          </w:p>
        </w:tc>
        <w:tc>
          <w:tcPr>
            <w:tcW w:w="920" w:type="dxa"/>
            <w:tcBorders>
              <w:top w:val="nil"/>
              <w:left w:val="nil"/>
              <w:bottom w:val="single" w:sz="4" w:space="0" w:color="auto"/>
              <w:right w:val="single" w:sz="4" w:space="0" w:color="auto"/>
            </w:tcBorders>
            <w:shd w:val="clear" w:color="auto" w:fill="auto"/>
            <w:vAlign w:val="center"/>
            <w:hideMark/>
          </w:tcPr>
          <w:p w14:paraId="2B535CC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21</w:t>
            </w:r>
          </w:p>
        </w:tc>
        <w:tc>
          <w:tcPr>
            <w:tcW w:w="905" w:type="dxa"/>
            <w:tcBorders>
              <w:top w:val="nil"/>
              <w:left w:val="nil"/>
              <w:bottom w:val="single" w:sz="4" w:space="0" w:color="auto"/>
              <w:right w:val="single" w:sz="4" w:space="0" w:color="auto"/>
            </w:tcBorders>
            <w:shd w:val="clear" w:color="auto" w:fill="auto"/>
            <w:vAlign w:val="center"/>
            <w:hideMark/>
          </w:tcPr>
          <w:p w14:paraId="381A7FC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78" w:type="dxa"/>
            <w:tcBorders>
              <w:top w:val="nil"/>
              <w:left w:val="nil"/>
              <w:bottom w:val="single" w:sz="4" w:space="0" w:color="auto"/>
              <w:right w:val="single" w:sz="4" w:space="0" w:color="auto"/>
            </w:tcBorders>
            <w:shd w:val="clear" w:color="auto" w:fill="auto"/>
            <w:vAlign w:val="center"/>
            <w:hideMark/>
          </w:tcPr>
          <w:p w14:paraId="6BA5C8F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tcBorders>
              <w:top w:val="nil"/>
              <w:left w:val="nil"/>
              <w:bottom w:val="single" w:sz="4" w:space="0" w:color="auto"/>
              <w:right w:val="single" w:sz="4" w:space="0" w:color="auto"/>
            </w:tcBorders>
            <w:shd w:val="clear" w:color="auto" w:fill="auto"/>
            <w:vAlign w:val="center"/>
            <w:hideMark/>
          </w:tcPr>
          <w:p w14:paraId="521AADD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2021</w:t>
            </w:r>
          </w:p>
        </w:tc>
        <w:tc>
          <w:tcPr>
            <w:tcW w:w="1304" w:type="dxa"/>
            <w:tcBorders>
              <w:top w:val="nil"/>
              <w:left w:val="nil"/>
              <w:bottom w:val="single" w:sz="4" w:space="0" w:color="auto"/>
              <w:right w:val="single" w:sz="4" w:space="0" w:color="auto"/>
            </w:tcBorders>
            <w:shd w:val="clear" w:color="auto" w:fill="auto"/>
            <w:vAlign w:val="center"/>
            <w:hideMark/>
          </w:tcPr>
          <w:p w14:paraId="648C580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309" w:type="dxa"/>
            <w:tcBorders>
              <w:top w:val="nil"/>
              <w:left w:val="nil"/>
              <w:bottom w:val="single" w:sz="4" w:space="0" w:color="auto"/>
              <w:right w:val="single" w:sz="4" w:space="0" w:color="auto"/>
            </w:tcBorders>
            <w:shd w:val="clear" w:color="auto" w:fill="auto"/>
            <w:noWrap/>
            <w:vAlign w:val="center"/>
            <w:hideMark/>
          </w:tcPr>
          <w:p w14:paraId="771A5B4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526" w:type="dxa"/>
            <w:tcBorders>
              <w:top w:val="nil"/>
              <w:left w:val="nil"/>
              <w:bottom w:val="single" w:sz="4" w:space="0" w:color="auto"/>
              <w:right w:val="single" w:sz="4" w:space="0" w:color="auto"/>
            </w:tcBorders>
            <w:shd w:val="clear" w:color="auto" w:fill="auto"/>
            <w:noWrap/>
            <w:vAlign w:val="center"/>
            <w:hideMark/>
          </w:tcPr>
          <w:p w14:paraId="492CEFB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67E99EDB" w14:textId="77777777" w:rsidTr="00AF663B">
        <w:trPr>
          <w:trHeight w:val="450"/>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3C22456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26</w:t>
            </w:r>
          </w:p>
        </w:tc>
        <w:tc>
          <w:tcPr>
            <w:tcW w:w="1564" w:type="dxa"/>
            <w:tcBorders>
              <w:top w:val="nil"/>
              <w:left w:val="nil"/>
              <w:bottom w:val="single" w:sz="4" w:space="0" w:color="auto"/>
              <w:right w:val="single" w:sz="4" w:space="0" w:color="auto"/>
            </w:tcBorders>
            <w:shd w:val="clear" w:color="auto" w:fill="auto"/>
            <w:vAlign w:val="center"/>
            <w:hideMark/>
          </w:tcPr>
          <w:p w14:paraId="09CD20B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УТ8а-УТ9а</w:t>
            </w:r>
          </w:p>
        </w:tc>
        <w:tc>
          <w:tcPr>
            <w:tcW w:w="1504" w:type="dxa"/>
            <w:tcBorders>
              <w:top w:val="nil"/>
              <w:left w:val="nil"/>
              <w:bottom w:val="single" w:sz="4" w:space="0" w:color="auto"/>
              <w:right w:val="single" w:sz="4" w:space="0" w:color="auto"/>
            </w:tcBorders>
            <w:shd w:val="clear" w:color="auto" w:fill="auto"/>
            <w:vAlign w:val="center"/>
            <w:hideMark/>
          </w:tcPr>
          <w:p w14:paraId="1D6CCAF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1286" w:type="dxa"/>
            <w:gridSpan w:val="2"/>
            <w:tcBorders>
              <w:top w:val="nil"/>
              <w:left w:val="nil"/>
              <w:bottom w:val="single" w:sz="4" w:space="0" w:color="auto"/>
              <w:right w:val="single" w:sz="4" w:space="0" w:color="auto"/>
            </w:tcBorders>
            <w:shd w:val="clear" w:color="auto" w:fill="auto"/>
            <w:vAlign w:val="center"/>
            <w:hideMark/>
          </w:tcPr>
          <w:p w14:paraId="71B378A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w:t>
            </w:r>
          </w:p>
        </w:tc>
        <w:tc>
          <w:tcPr>
            <w:tcW w:w="1286" w:type="dxa"/>
            <w:gridSpan w:val="2"/>
            <w:tcBorders>
              <w:top w:val="nil"/>
              <w:left w:val="nil"/>
              <w:bottom w:val="single" w:sz="4" w:space="0" w:color="auto"/>
              <w:right w:val="single" w:sz="4" w:space="0" w:color="auto"/>
            </w:tcBorders>
            <w:shd w:val="clear" w:color="auto" w:fill="auto"/>
            <w:vAlign w:val="center"/>
            <w:hideMark/>
          </w:tcPr>
          <w:p w14:paraId="0D28F32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0,16</w:t>
            </w:r>
          </w:p>
        </w:tc>
        <w:tc>
          <w:tcPr>
            <w:tcW w:w="779" w:type="dxa"/>
            <w:gridSpan w:val="2"/>
            <w:tcBorders>
              <w:top w:val="nil"/>
              <w:left w:val="nil"/>
              <w:bottom w:val="single" w:sz="4" w:space="0" w:color="auto"/>
              <w:right w:val="single" w:sz="4" w:space="0" w:color="auto"/>
            </w:tcBorders>
            <w:shd w:val="clear" w:color="auto" w:fill="auto"/>
            <w:vAlign w:val="center"/>
            <w:hideMark/>
          </w:tcPr>
          <w:p w14:paraId="7705713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w:t>
            </w:r>
          </w:p>
        </w:tc>
        <w:tc>
          <w:tcPr>
            <w:tcW w:w="920" w:type="dxa"/>
            <w:tcBorders>
              <w:top w:val="nil"/>
              <w:left w:val="nil"/>
              <w:bottom w:val="single" w:sz="4" w:space="0" w:color="auto"/>
              <w:right w:val="single" w:sz="4" w:space="0" w:color="auto"/>
            </w:tcBorders>
            <w:shd w:val="clear" w:color="auto" w:fill="auto"/>
            <w:vAlign w:val="center"/>
            <w:hideMark/>
          </w:tcPr>
          <w:p w14:paraId="26D443F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14:paraId="3840023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w:t>
            </w:r>
          </w:p>
        </w:tc>
        <w:tc>
          <w:tcPr>
            <w:tcW w:w="978" w:type="dxa"/>
            <w:tcBorders>
              <w:top w:val="nil"/>
              <w:left w:val="nil"/>
              <w:bottom w:val="single" w:sz="4" w:space="0" w:color="auto"/>
              <w:right w:val="single" w:sz="4" w:space="0" w:color="auto"/>
            </w:tcBorders>
            <w:shd w:val="clear" w:color="auto" w:fill="auto"/>
            <w:vAlign w:val="center"/>
            <w:hideMark/>
          </w:tcPr>
          <w:p w14:paraId="0AA1ED9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tcBorders>
              <w:top w:val="nil"/>
              <w:left w:val="nil"/>
              <w:bottom w:val="single" w:sz="4" w:space="0" w:color="auto"/>
              <w:right w:val="single" w:sz="4" w:space="0" w:color="auto"/>
            </w:tcBorders>
            <w:shd w:val="clear" w:color="auto" w:fill="auto"/>
            <w:vAlign w:val="center"/>
            <w:hideMark/>
          </w:tcPr>
          <w:p w14:paraId="0125A6F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2021</w:t>
            </w:r>
          </w:p>
        </w:tc>
        <w:tc>
          <w:tcPr>
            <w:tcW w:w="1304" w:type="dxa"/>
            <w:tcBorders>
              <w:top w:val="nil"/>
              <w:left w:val="nil"/>
              <w:bottom w:val="single" w:sz="4" w:space="0" w:color="auto"/>
              <w:right w:val="single" w:sz="4" w:space="0" w:color="auto"/>
            </w:tcBorders>
            <w:shd w:val="clear" w:color="auto" w:fill="auto"/>
            <w:vAlign w:val="center"/>
            <w:hideMark/>
          </w:tcPr>
          <w:p w14:paraId="1C83CA3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309" w:type="dxa"/>
            <w:tcBorders>
              <w:top w:val="nil"/>
              <w:left w:val="nil"/>
              <w:bottom w:val="single" w:sz="4" w:space="0" w:color="auto"/>
              <w:right w:val="single" w:sz="4" w:space="0" w:color="auto"/>
            </w:tcBorders>
            <w:shd w:val="clear" w:color="auto" w:fill="auto"/>
            <w:noWrap/>
            <w:vAlign w:val="center"/>
            <w:hideMark/>
          </w:tcPr>
          <w:p w14:paraId="06F09FE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526" w:type="dxa"/>
            <w:tcBorders>
              <w:top w:val="nil"/>
              <w:left w:val="nil"/>
              <w:bottom w:val="single" w:sz="4" w:space="0" w:color="auto"/>
              <w:right w:val="single" w:sz="4" w:space="0" w:color="auto"/>
            </w:tcBorders>
            <w:shd w:val="clear" w:color="auto" w:fill="auto"/>
            <w:noWrap/>
            <w:vAlign w:val="center"/>
            <w:hideMark/>
          </w:tcPr>
          <w:p w14:paraId="5834428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636E7B8D" w14:textId="77777777" w:rsidTr="00AF663B">
        <w:trPr>
          <w:trHeight w:val="450"/>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08801D5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27</w:t>
            </w:r>
          </w:p>
        </w:tc>
        <w:tc>
          <w:tcPr>
            <w:tcW w:w="1564" w:type="dxa"/>
            <w:tcBorders>
              <w:top w:val="nil"/>
              <w:left w:val="nil"/>
              <w:bottom w:val="single" w:sz="4" w:space="0" w:color="auto"/>
              <w:right w:val="single" w:sz="4" w:space="0" w:color="auto"/>
            </w:tcBorders>
            <w:shd w:val="clear" w:color="auto" w:fill="auto"/>
            <w:vAlign w:val="center"/>
            <w:hideMark/>
          </w:tcPr>
          <w:p w14:paraId="35F1532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УТ15а-УТ20а</w:t>
            </w:r>
          </w:p>
        </w:tc>
        <w:tc>
          <w:tcPr>
            <w:tcW w:w="1504" w:type="dxa"/>
            <w:tcBorders>
              <w:top w:val="nil"/>
              <w:left w:val="nil"/>
              <w:bottom w:val="single" w:sz="4" w:space="0" w:color="auto"/>
              <w:right w:val="single" w:sz="4" w:space="0" w:color="auto"/>
            </w:tcBorders>
            <w:shd w:val="clear" w:color="auto" w:fill="auto"/>
            <w:vAlign w:val="center"/>
            <w:hideMark/>
          </w:tcPr>
          <w:p w14:paraId="0610489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1286" w:type="dxa"/>
            <w:gridSpan w:val="2"/>
            <w:tcBorders>
              <w:top w:val="nil"/>
              <w:left w:val="nil"/>
              <w:bottom w:val="single" w:sz="4" w:space="0" w:color="auto"/>
              <w:right w:val="single" w:sz="4" w:space="0" w:color="auto"/>
            </w:tcBorders>
            <w:shd w:val="clear" w:color="auto" w:fill="auto"/>
            <w:vAlign w:val="center"/>
            <w:hideMark/>
          </w:tcPr>
          <w:p w14:paraId="39BD12D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w:t>
            </w:r>
          </w:p>
        </w:tc>
        <w:tc>
          <w:tcPr>
            <w:tcW w:w="1286" w:type="dxa"/>
            <w:gridSpan w:val="2"/>
            <w:tcBorders>
              <w:top w:val="nil"/>
              <w:left w:val="nil"/>
              <w:bottom w:val="single" w:sz="4" w:space="0" w:color="auto"/>
              <w:right w:val="single" w:sz="4" w:space="0" w:color="auto"/>
            </w:tcBorders>
            <w:shd w:val="clear" w:color="auto" w:fill="auto"/>
            <w:vAlign w:val="center"/>
            <w:hideMark/>
          </w:tcPr>
          <w:p w14:paraId="258850A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0,16</w:t>
            </w:r>
          </w:p>
        </w:tc>
        <w:tc>
          <w:tcPr>
            <w:tcW w:w="779" w:type="dxa"/>
            <w:gridSpan w:val="2"/>
            <w:tcBorders>
              <w:top w:val="nil"/>
              <w:left w:val="nil"/>
              <w:bottom w:val="single" w:sz="4" w:space="0" w:color="auto"/>
              <w:right w:val="single" w:sz="4" w:space="0" w:color="auto"/>
            </w:tcBorders>
            <w:shd w:val="clear" w:color="auto" w:fill="auto"/>
            <w:vAlign w:val="center"/>
            <w:hideMark/>
          </w:tcPr>
          <w:p w14:paraId="798A868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w:t>
            </w:r>
          </w:p>
        </w:tc>
        <w:tc>
          <w:tcPr>
            <w:tcW w:w="920" w:type="dxa"/>
            <w:tcBorders>
              <w:top w:val="nil"/>
              <w:left w:val="nil"/>
              <w:bottom w:val="single" w:sz="4" w:space="0" w:color="auto"/>
              <w:right w:val="single" w:sz="4" w:space="0" w:color="auto"/>
            </w:tcBorders>
            <w:shd w:val="clear" w:color="auto" w:fill="auto"/>
            <w:vAlign w:val="center"/>
            <w:hideMark/>
          </w:tcPr>
          <w:p w14:paraId="5258F3C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14:paraId="398C7B8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w:t>
            </w:r>
          </w:p>
        </w:tc>
        <w:tc>
          <w:tcPr>
            <w:tcW w:w="978" w:type="dxa"/>
            <w:tcBorders>
              <w:top w:val="nil"/>
              <w:left w:val="nil"/>
              <w:bottom w:val="single" w:sz="4" w:space="0" w:color="auto"/>
              <w:right w:val="single" w:sz="4" w:space="0" w:color="auto"/>
            </w:tcBorders>
            <w:shd w:val="clear" w:color="auto" w:fill="auto"/>
            <w:vAlign w:val="center"/>
            <w:hideMark/>
          </w:tcPr>
          <w:p w14:paraId="5D6C7F6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tcBorders>
              <w:top w:val="nil"/>
              <w:left w:val="nil"/>
              <w:bottom w:val="single" w:sz="4" w:space="0" w:color="auto"/>
              <w:right w:val="single" w:sz="4" w:space="0" w:color="auto"/>
            </w:tcBorders>
            <w:shd w:val="clear" w:color="auto" w:fill="auto"/>
            <w:vAlign w:val="center"/>
            <w:hideMark/>
          </w:tcPr>
          <w:p w14:paraId="2661631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1980 (2021)</w:t>
            </w:r>
          </w:p>
        </w:tc>
        <w:tc>
          <w:tcPr>
            <w:tcW w:w="1304" w:type="dxa"/>
            <w:tcBorders>
              <w:top w:val="nil"/>
              <w:left w:val="nil"/>
              <w:bottom w:val="single" w:sz="4" w:space="0" w:color="auto"/>
              <w:right w:val="single" w:sz="4" w:space="0" w:color="auto"/>
            </w:tcBorders>
            <w:shd w:val="clear" w:color="auto" w:fill="auto"/>
            <w:vAlign w:val="center"/>
            <w:hideMark/>
          </w:tcPr>
          <w:p w14:paraId="012287A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309" w:type="dxa"/>
            <w:tcBorders>
              <w:top w:val="nil"/>
              <w:left w:val="nil"/>
              <w:bottom w:val="single" w:sz="4" w:space="0" w:color="auto"/>
              <w:right w:val="single" w:sz="4" w:space="0" w:color="auto"/>
            </w:tcBorders>
            <w:shd w:val="clear" w:color="auto" w:fill="auto"/>
            <w:noWrap/>
            <w:vAlign w:val="center"/>
            <w:hideMark/>
          </w:tcPr>
          <w:p w14:paraId="24BACA8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526" w:type="dxa"/>
            <w:tcBorders>
              <w:top w:val="nil"/>
              <w:left w:val="nil"/>
              <w:bottom w:val="single" w:sz="4" w:space="0" w:color="auto"/>
              <w:right w:val="single" w:sz="4" w:space="0" w:color="auto"/>
            </w:tcBorders>
            <w:shd w:val="clear" w:color="auto" w:fill="auto"/>
            <w:noWrap/>
            <w:vAlign w:val="center"/>
            <w:hideMark/>
          </w:tcPr>
          <w:p w14:paraId="2CF8E4C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6A5022" w:rsidRPr="00E2192D" w14:paraId="3027C9C7" w14:textId="77777777" w:rsidTr="00AF663B">
        <w:trPr>
          <w:trHeight w:val="300"/>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2086C81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28</w:t>
            </w:r>
          </w:p>
        </w:tc>
        <w:tc>
          <w:tcPr>
            <w:tcW w:w="1564" w:type="dxa"/>
            <w:tcBorders>
              <w:top w:val="nil"/>
              <w:left w:val="nil"/>
              <w:bottom w:val="single" w:sz="4" w:space="0" w:color="auto"/>
              <w:right w:val="single" w:sz="4" w:space="0" w:color="auto"/>
            </w:tcBorders>
            <w:shd w:val="clear" w:color="auto" w:fill="auto"/>
            <w:vAlign w:val="center"/>
            <w:hideMark/>
          </w:tcPr>
          <w:p w14:paraId="6DB635A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Кот.-УТ36б</w:t>
            </w:r>
          </w:p>
        </w:tc>
        <w:tc>
          <w:tcPr>
            <w:tcW w:w="1504" w:type="dxa"/>
            <w:tcBorders>
              <w:top w:val="nil"/>
              <w:left w:val="nil"/>
              <w:bottom w:val="single" w:sz="4" w:space="0" w:color="auto"/>
              <w:right w:val="single" w:sz="4" w:space="0" w:color="auto"/>
            </w:tcBorders>
            <w:shd w:val="clear" w:color="auto" w:fill="auto"/>
            <w:vAlign w:val="center"/>
            <w:hideMark/>
          </w:tcPr>
          <w:p w14:paraId="02351CB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1286" w:type="dxa"/>
            <w:gridSpan w:val="2"/>
            <w:tcBorders>
              <w:top w:val="nil"/>
              <w:left w:val="nil"/>
              <w:bottom w:val="single" w:sz="4" w:space="0" w:color="auto"/>
              <w:right w:val="single" w:sz="4" w:space="0" w:color="auto"/>
            </w:tcBorders>
            <w:shd w:val="clear" w:color="auto" w:fill="auto"/>
            <w:vAlign w:val="center"/>
            <w:hideMark/>
          </w:tcPr>
          <w:p w14:paraId="4A9B524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28</w:t>
            </w:r>
          </w:p>
        </w:tc>
        <w:tc>
          <w:tcPr>
            <w:tcW w:w="1286" w:type="dxa"/>
            <w:gridSpan w:val="2"/>
            <w:tcBorders>
              <w:top w:val="nil"/>
              <w:left w:val="nil"/>
              <w:bottom w:val="single" w:sz="4" w:space="0" w:color="auto"/>
              <w:right w:val="single" w:sz="4" w:space="0" w:color="auto"/>
            </w:tcBorders>
            <w:shd w:val="clear" w:color="auto" w:fill="auto"/>
            <w:vAlign w:val="center"/>
            <w:hideMark/>
          </w:tcPr>
          <w:p w14:paraId="43AF3CD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0,04</w:t>
            </w:r>
          </w:p>
        </w:tc>
        <w:tc>
          <w:tcPr>
            <w:tcW w:w="779" w:type="dxa"/>
            <w:gridSpan w:val="2"/>
            <w:tcBorders>
              <w:top w:val="nil"/>
              <w:left w:val="nil"/>
              <w:bottom w:val="single" w:sz="4" w:space="0" w:color="auto"/>
              <w:right w:val="single" w:sz="4" w:space="0" w:color="auto"/>
            </w:tcBorders>
            <w:shd w:val="clear" w:color="auto" w:fill="auto"/>
            <w:vAlign w:val="center"/>
            <w:hideMark/>
          </w:tcPr>
          <w:p w14:paraId="34BCE70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14</w:t>
            </w:r>
          </w:p>
        </w:tc>
        <w:tc>
          <w:tcPr>
            <w:tcW w:w="920" w:type="dxa"/>
            <w:tcBorders>
              <w:top w:val="nil"/>
              <w:left w:val="nil"/>
              <w:bottom w:val="single" w:sz="4" w:space="0" w:color="auto"/>
              <w:right w:val="single" w:sz="4" w:space="0" w:color="auto"/>
            </w:tcBorders>
            <w:shd w:val="clear" w:color="auto" w:fill="auto"/>
            <w:vAlign w:val="center"/>
            <w:hideMark/>
          </w:tcPr>
          <w:p w14:paraId="4DF8E8B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14</w:t>
            </w:r>
          </w:p>
        </w:tc>
        <w:tc>
          <w:tcPr>
            <w:tcW w:w="905" w:type="dxa"/>
            <w:tcBorders>
              <w:top w:val="nil"/>
              <w:left w:val="nil"/>
              <w:bottom w:val="single" w:sz="4" w:space="0" w:color="auto"/>
              <w:right w:val="single" w:sz="4" w:space="0" w:color="auto"/>
            </w:tcBorders>
            <w:shd w:val="clear" w:color="auto" w:fill="auto"/>
            <w:vAlign w:val="center"/>
            <w:hideMark/>
          </w:tcPr>
          <w:p w14:paraId="61048C2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78" w:type="dxa"/>
            <w:tcBorders>
              <w:top w:val="nil"/>
              <w:left w:val="nil"/>
              <w:bottom w:val="single" w:sz="4" w:space="0" w:color="auto"/>
              <w:right w:val="single" w:sz="4" w:space="0" w:color="auto"/>
            </w:tcBorders>
            <w:shd w:val="clear" w:color="auto" w:fill="auto"/>
            <w:vAlign w:val="center"/>
            <w:hideMark/>
          </w:tcPr>
          <w:p w14:paraId="0681553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tcBorders>
              <w:top w:val="nil"/>
              <w:left w:val="nil"/>
              <w:bottom w:val="single" w:sz="4" w:space="0" w:color="auto"/>
              <w:right w:val="single" w:sz="4" w:space="0" w:color="auto"/>
            </w:tcBorders>
            <w:shd w:val="clear" w:color="auto" w:fill="auto"/>
            <w:vAlign w:val="center"/>
            <w:hideMark/>
          </w:tcPr>
          <w:p w14:paraId="2AAED66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2021</w:t>
            </w:r>
          </w:p>
        </w:tc>
        <w:tc>
          <w:tcPr>
            <w:tcW w:w="1304" w:type="dxa"/>
            <w:tcBorders>
              <w:top w:val="nil"/>
              <w:left w:val="nil"/>
              <w:bottom w:val="single" w:sz="4" w:space="0" w:color="auto"/>
              <w:right w:val="single" w:sz="4" w:space="0" w:color="auto"/>
            </w:tcBorders>
            <w:shd w:val="clear" w:color="auto" w:fill="auto"/>
            <w:vAlign w:val="center"/>
            <w:hideMark/>
          </w:tcPr>
          <w:p w14:paraId="1064FD5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309" w:type="dxa"/>
            <w:tcBorders>
              <w:top w:val="nil"/>
              <w:left w:val="nil"/>
              <w:bottom w:val="single" w:sz="4" w:space="0" w:color="auto"/>
              <w:right w:val="single" w:sz="4" w:space="0" w:color="auto"/>
            </w:tcBorders>
            <w:shd w:val="clear" w:color="auto" w:fill="auto"/>
            <w:noWrap/>
            <w:vAlign w:val="center"/>
            <w:hideMark/>
          </w:tcPr>
          <w:p w14:paraId="0D5717F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65/40</w:t>
            </w:r>
          </w:p>
        </w:tc>
        <w:tc>
          <w:tcPr>
            <w:tcW w:w="1526" w:type="dxa"/>
            <w:tcBorders>
              <w:top w:val="nil"/>
              <w:left w:val="nil"/>
              <w:bottom w:val="single" w:sz="4" w:space="0" w:color="auto"/>
              <w:right w:val="single" w:sz="4" w:space="0" w:color="auto"/>
            </w:tcBorders>
            <w:shd w:val="clear" w:color="auto" w:fill="auto"/>
            <w:noWrap/>
            <w:vAlign w:val="center"/>
            <w:hideMark/>
          </w:tcPr>
          <w:p w14:paraId="613E5AA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ГВС</w:t>
            </w:r>
          </w:p>
        </w:tc>
      </w:tr>
      <w:tr w:rsidR="006A5022" w:rsidRPr="00E2192D" w14:paraId="299EA52E" w14:textId="77777777" w:rsidTr="00AF663B">
        <w:trPr>
          <w:trHeight w:val="300"/>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0174915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29</w:t>
            </w:r>
          </w:p>
        </w:tc>
        <w:tc>
          <w:tcPr>
            <w:tcW w:w="1564" w:type="dxa"/>
            <w:tcBorders>
              <w:top w:val="nil"/>
              <w:left w:val="nil"/>
              <w:bottom w:val="single" w:sz="4" w:space="0" w:color="auto"/>
              <w:right w:val="single" w:sz="4" w:space="0" w:color="auto"/>
            </w:tcBorders>
            <w:shd w:val="clear" w:color="auto" w:fill="auto"/>
            <w:vAlign w:val="center"/>
            <w:hideMark/>
          </w:tcPr>
          <w:p w14:paraId="6FF96DD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УТ6б-УТ7б</w:t>
            </w:r>
          </w:p>
        </w:tc>
        <w:tc>
          <w:tcPr>
            <w:tcW w:w="1504" w:type="dxa"/>
            <w:tcBorders>
              <w:top w:val="nil"/>
              <w:left w:val="nil"/>
              <w:bottom w:val="single" w:sz="4" w:space="0" w:color="auto"/>
              <w:right w:val="single" w:sz="4" w:space="0" w:color="auto"/>
            </w:tcBorders>
            <w:shd w:val="clear" w:color="auto" w:fill="auto"/>
            <w:vAlign w:val="center"/>
            <w:hideMark/>
          </w:tcPr>
          <w:p w14:paraId="4EF858E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1286" w:type="dxa"/>
            <w:gridSpan w:val="2"/>
            <w:tcBorders>
              <w:top w:val="nil"/>
              <w:left w:val="nil"/>
              <w:bottom w:val="single" w:sz="4" w:space="0" w:color="auto"/>
              <w:right w:val="single" w:sz="4" w:space="0" w:color="auto"/>
            </w:tcBorders>
            <w:shd w:val="clear" w:color="auto" w:fill="auto"/>
            <w:vAlign w:val="center"/>
            <w:hideMark/>
          </w:tcPr>
          <w:p w14:paraId="287876E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36</w:t>
            </w:r>
          </w:p>
        </w:tc>
        <w:tc>
          <w:tcPr>
            <w:tcW w:w="1286" w:type="dxa"/>
            <w:gridSpan w:val="2"/>
            <w:tcBorders>
              <w:top w:val="nil"/>
              <w:left w:val="nil"/>
              <w:bottom w:val="single" w:sz="4" w:space="0" w:color="auto"/>
              <w:right w:val="single" w:sz="4" w:space="0" w:color="auto"/>
            </w:tcBorders>
            <w:shd w:val="clear" w:color="auto" w:fill="auto"/>
            <w:vAlign w:val="center"/>
            <w:hideMark/>
          </w:tcPr>
          <w:p w14:paraId="307670F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0,05</w:t>
            </w:r>
          </w:p>
        </w:tc>
        <w:tc>
          <w:tcPr>
            <w:tcW w:w="779" w:type="dxa"/>
            <w:gridSpan w:val="2"/>
            <w:tcBorders>
              <w:top w:val="nil"/>
              <w:left w:val="nil"/>
              <w:bottom w:val="single" w:sz="4" w:space="0" w:color="auto"/>
              <w:right w:val="single" w:sz="4" w:space="0" w:color="auto"/>
            </w:tcBorders>
            <w:shd w:val="clear" w:color="auto" w:fill="auto"/>
            <w:vAlign w:val="center"/>
            <w:hideMark/>
          </w:tcPr>
          <w:p w14:paraId="4AD8363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18</w:t>
            </w:r>
          </w:p>
        </w:tc>
        <w:tc>
          <w:tcPr>
            <w:tcW w:w="920" w:type="dxa"/>
            <w:tcBorders>
              <w:top w:val="nil"/>
              <w:left w:val="nil"/>
              <w:bottom w:val="single" w:sz="4" w:space="0" w:color="auto"/>
              <w:right w:val="single" w:sz="4" w:space="0" w:color="auto"/>
            </w:tcBorders>
            <w:shd w:val="clear" w:color="auto" w:fill="auto"/>
            <w:vAlign w:val="center"/>
            <w:hideMark/>
          </w:tcPr>
          <w:p w14:paraId="63A4428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18</w:t>
            </w:r>
          </w:p>
        </w:tc>
        <w:tc>
          <w:tcPr>
            <w:tcW w:w="905" w:type="dxa"/>
            <w:tcBorders>
              <w:top w:val="nil"/>
              <w:left w:val="nil"/>
              <w:bottom w:val="single" w:sz="4" w:space="0" w:color="auto"/>
              <w:right w:val="single" w:sz="4" w:space="0" w:color="auto"/>
            </w:tcBorders>
            <w:shd w:val="clear" w:color="auto" w:fill="auto"/>
            <w:vAlign w:val="center"/>
            <w:hideMark/>
          </w:tcPr>
          <w:p w14:paraId="2F9831F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78" w:type="dxa"/>
            <w:tcBorders>
              <w:top w:val="nil"/>
              <w:left w:val="nil"/>
              <w:bottom w:val="single" w:sz="4" w:space="0" w:color="auto"/>
              <w:right w:val="single" w:sz="4" w:space="0" w:color="auto"/>
            </w:tcBorders>
            <w:shd w:val="clear" w:color="auto" w:fill="auto"/>
            <w:vAlign w:val="center"/>
            <w:hideMark/>
          </w:tcPr>
          <w:p w14:paraId="7CC2C30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tcBorders>
              <w:top w:val="nil"/>
              <w:left w:val="nil"/>
              <w:bottom w:val="single" w:sz="4" w:space="0" w:color="auto"/>
              <w:right w:val="single" w:sz="4" w:space="0" w:color="auto"/>
            </w:tcBorders>
            <w:shd w:val="clear" w:color="auto" w:fill="auto"/>
            <w:vAlign w:val="center"/>
            <w:hideMark/>
          </w:tcPr>
          <w:p w14:paraId="56C0B0A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2021</w:t>
            </w:r>
          </w:p>
        </w:tc>
        <w:tc>
          <w:tcPr>
            <w:tcW w:w="1304" w:type="dxa"/>
            <w:tcBorders>
              <w:top w:val="nil"/>
              <w:left w:val="nil"/>
              <w:bottom w:val="single" w:sz="4" w:space="0" w:color="auto"/>
              <w:right w:val="single" w:sz="4" w:space="0" w:color="auto"/>
            </w:tcBorders>
            <w:shd w:val="clear" w:color="auto" w:fill="auto"/>
            <w:vAlign w:val="center"/>
            <w:hideMark/>
          </w:tcPr>
          <w:p w14:paraId="3945805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309" w:type="dxa"/>
            <w:tcBorders>
              <w:top w:val="nil"/>
              <w:left w:val="nil"/>
              <w:bottom w:val="single" w:sz="4" w:space="0" w:color="auto"/>
              <w:right w:val="single" w:sz="4" w:space="0" w:color="auto"/>
            </w:tcBorders>
            <w:shd w:val="clear" w:color="auto" w:fill="auto"/>
            <w:noWrap/>
            <w:vAlign w:val="center"/>
            <w:hideMark/>
          </w:tcPr>
          <w:p w14:paraId="3A59274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65/40</w:t>
            </w:r>
          </w:p>
        </w:tc>
        <w:tc>
          <w:tcPr>
            <w:tcW w:w="1526" w:type="dxa"/>
            <w:tcBorders>
              <w:top w:val="nil"/>
              <w:left w:val="nil"/>
              <w:bottom w:val="single" w:sz="4" w:space="0" w:color="auto"/>
              <w:right w:val="single" w:sz="4" w:space="0" w:color="auto"/>
            </w:tcBorders>
            <w:shd w:val="clear" w:color="auto" w:fill="auto"/>
            <w:noWrap/>
            <w:vAlign w:val="center"/>
            <w:hideMark/>
          </w:tcPr>
          <w:p w14:paraId="0944A5F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ГВС</w:t>
            </w:r>
          </w:p>
        </w:tc>
      </w:tr>
      <w:tr w:rsidR="006A5022" w:rsidRPr="00E2192D" w14:paraId="3D587120" w14:textId="77777777" w:rsidTr="00AF663B">
        <w:trPr>
          <w:trHeight w:val="300"/>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4633AA0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30</w:t>
            </w:r>
          </w:p>
        </w:tc>
        <w:tc>
          <w:tcPr>
            <w:tcW w:w="1564" w:type="dxa"/>
            <w:tcBorders>
              <w:top w:val="nil"/>
              <w:left w:val="nil"/>
              <w:bottom w:val="single" w:sz="4" w:space="0" w:color="auto"/>
              <w:right w:val="single" w:sz="4" w:space="0" w:color="auto"/>
            </w:tcBorders>
            <w:shd w:val="clear" w:color="auto" w:fill="auto"/>
            <w:vAlign w:val="center"/>
            <w:hideMark/>
          </w:tcPr>
          <w:p w14:paraId="470DCF7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УТ7б-УТ8б</w:t>
            </w:r>
          </w:p>
        </w:tc>
        <w:tc>
          <w:tcPr>
            <w:tcW w:w="1504" w:type="dxa"/>
            <w:tcBorders>
              <w:top w:val="nil"/>
              <w:left w:val="nil"/>
              <w:bottom w:val="single" w:sz="4" w:space="0" w:color="auto"/>
              <w:right w:val="single" w:sz="4" w:space="0" w:color="auto"/>
            </w:tcBorders>
            <w:shd w:val="clear" w:color="auto" w:fill="auto"/>
            <w:vAlign w:val="center"/>
            <w:hideMark/>
          </w:tcPr>
          <w:p w14:paraId="77DCDFA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1286" w:type="dxa"/>
            <w:gridSpan w:val="2"/>
            <w:tcBorders>
              <w:top w:val="nil"/>
              <w:left w:val="nil"/>
              <w:bottom w:val="single" w:sz="4" w:space="0" w:color="auto"/>
              <w:right w:val="single" w:sz="4" w:space="0" w:color="auto"/>
            </w:tcBorders>
            <w:shd w:val="clear" w:color="auto" w:fill="auto"/>
            <w:vAlign w:val="center"/>
            <w:hideMark/>
          </w:tcPr>
          <w:p w14:paraId="6F7DA25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24</w:t>
            </w:r>
          </w:p>
        </w:tc>
        <w:tc>
          <w:tcPr>
            <w:tcW w:w="1286" w:type="dxa"/>
            <w:gridSpan w:val="2"/>
            <w:tcBorders>
              <w:top w:val="nil"/>
              <w:left w:val="nil"/>
              <w:bottom w:val="single" w:sz="4" w:space="0" w:color="auto"/>
              <w:right w:val="single" w:sz="4" w:space="0" w:color="auto"/>
            </w:tcBorders>
            <w:shd w:val="clear" w:color="auto" w:fill="auto"/>
            <w:vAlign w:val="center"/>
            <w:hideMark/>
          </w:tcPr>
          <w:p w14:paraId="41CA1AA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0,03</w:t>
            </w:r>
          </w:p>
        </w:tc>
        <w:tc>
          <w:tcPr>
            <w:tcW w:w="779" w:type="dxa"/>
            <w:gridSpan w:val="2"/>
            <w:tcBorders>
              <w:top w:val="nil"/>
              <w:left w:val="nil"/>
              <w:bottom w:val="single" w:sz="4" w:space="0" w:color="auto"/>
              <w:right w:val="single" w:sz="4" w:space="0" w:color="auto"/>
            </w:tcBorders>
            <w:shd w:val="clear" w:color="auto" w:fill="auto"/>
            <w:vAlign w:val="center"/>
            <w:hideMark/>
          </w:tcPr>
          <w:p w14:paraId="016D6F4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w:t>
            </w:r>
          </w:p>
        </w:tc>
        <w:tc>
          <w:tcPr>
            <w:tcW w:w="920" w:type="dxa"/>
            <w:tcBorders>
              <w:top w:val="nil"/>
              <w:left w:val="nil"/>
              <w:bottom w:val="single" w:sz="4" w:space="0" w:color="auto"/>
              <w:right w:val="single" w:sz="4" w:space="0" w:color="auto"/>
            </w:tcBorders>
            <w:shd w:val="clear" w:color="auto" w:fill="auto"/>
            <w:vAlign w:val="center"/>
            <w:hideMark/>
          </w:tcPr>
          <w:p w14:paraId="5E52E53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w:t>
            </w:r>
          </w:p>
        </w:tc>
        <w:tc>
          <w:tcPr>
            <w:tcW w:w="905" w:type="dxa"/>
            <w:tcBorders>
              <w:top w:val="nil"/>
              <w:left w:val="nil"/>
              <w:bottom w:val="single" w:sz="4" w:space="0" w:color="auto"/>
              <w:right w:val="single" w:sz="4" w:space="0" w:color="auto"/>
            </w:tcBorders>
            <w:shd w:val="clear" w:color="auto" w:fill="auto"/>
            <w:vAlign w:val="center"/>
            <w:hideMark/>
          </w:tcPr>
          <w:p w14:paraId="2D3124F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78" w:type="dxa"/>
            <w:tcBorders>
              <w:top w:val="nil"/>
              <w:left w:val="nil"/>
              <w:bottom w:val="single" w:sz="4" w:space="0" w:color="auto"/>
              <w:right w:val="single" w:sz="4" w:space="0" w:color="auto"/>
            </w:tcBorders>
            <w:shd w:val="clear" w:color="auto" w:fill="auto"/>
            <w:vAlign w:val="center"/>
            <w:hideMark/>
          </w:tcPr>
          <w:p w14:paraId="5163C17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tcBorders>
              <w:top w:val="nil"/>
              <w:left w:val="nil"/>
              <w:bottom w:val="single" w:sz="4" w:space="0" w:color="auto"/>
              <w:right w:val="single" w:sz="4" w:space="0" w:color="auto"/>
            </w:tcBorders>
            <w:shd w:val="clear" w:color="auto" w:fill="auto"/>
            <w:vAlign w:val="center"/>
            <w:hideMark/>
          </w:tcPr>
          <w:p w14:paraId="7B01D2B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2021</w:t>
            </w:r>
          </w:p>
        </w:tc>
        <w:tc>
          <w:tcPr>
            <w:tcW w:w="1304" w:type="dxa"/>
            <w:tcBorders>
              <w:top w:val="nil"/>
              <w:left w:val="nil"/>
              <w:bottom w:val="single" w:sz="4" w:space="0" w:color="auto"/>
              <w:right w:val="single" w:sz="4" w:space="0" w:color="auto"/>
            </w:tcBorders>
            <w:shd w:val="clear" w:color="auto" w:fill="auto"/>
            <w:vAlign w:val="center"/>
            <w:hideMark/>
          </w:tcPr>
          <w:p w14:paraId="0FFE74B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309" w:type="dxa"/>
            <w:tcBorders>
              <w:top w:val="nil"/>
              <w:left w:val="nil"/>
              <w:bottom w:val="single" w:sz="4" w:space="0" w:color="auto"/>
              <w:right w:val="single" w:sz="4" w:space="0" w:color="auto"/>
            </w:tcBorders>
            <w:shd w:val="clear" w:color="auto" w:fill="auto"/>
            <w:noWrap/>
            <w:vAlign w:val="center"/>
            <w:hideMark/>
          </w:tcPr>
          <w:p w14:paraId="2FCFE15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65/40</w:t>
            </w:r>
          </w:p>
        </w:tc>
        <w:tc>
          <w:tcPr>
            <w:tcW w:w="1526" w:type="dxa"/>
            <w:tcBorders>
              <w:top w:val="nil"/>
              <w:left w:val="nil"/>
              <w:bottom w:val="single" w:sz="4" w:space="0" w:color="auto"/>
              <w:right w:val="single" w:sz="4" w:space="0" w:color="auto"/>
            </w:tcBorders>
            <w:shd w:val="clear" w:color="auto" w:fill="auto"/>
            <w:noWrap/>
            <w:vAlign w:val="center"/>
            <w:hideMark/>
          </w:tcPr>
          <w:p w14:paraId="550509D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ГВС</w:t>
            </w:r>
          </w:p>
        </w:tc>
      </w:tr>
      <w:tr w:rsidR="006A5022" w:rsidRPr="00E2192D" w14:paraId="6331D8C3" w14:textId="77777777" w:rsidTr="00AF663B">
        <w:trPr>
          <w:trHeight w:val="300"/>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04F8AC8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31</w:t>
            </w:r>
          </w:p>
        </w:tc>
        <w:tc>
          <w:tcPr>
            <w:tcW w:w="1564" w:type="dxa"/>
            <w:tcBorders>
              <w:top w:val="nil"/>
              <w:left w:val="nil"/>
              <w:bottom w:val="single" w:sz="4" w:space="0" w:color="auto"/>
              <w:right w:val="single" w:sz="4" w:space="0" w:color="auto"/>
            </w:tcBorders>
            <w:shd w:val="clear" w:color="auto" w:fill="auto"/>
            <w:vAlign w:val="center"/>
            <w:hideMark/>
          </w:tcPr>
          <w:p w14:paraId="53003B1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УТ8б-УТ12б</w:t>
            </w:r>
          </w:p>
        </w:tc>
        <w:tc>
          <w:tcPr>
            <w:tcW w:w="1504" w:type="dxa"/>
            <w:tcBorders>
              <w:top w:val="nil"/>
              <w:left w:val="nil"/>
              <w:bottom w:val="single" w:sz="4" w:space="0" w:color="auto"/>
              <w:right w:val="single" w:sz="4" w:space="0" w:color="auto"/>
            </w:tcBorders>
            <w:shd w:val="clear" w:color="auto" w:fill="auto"/>
            <w:vAlign w:val="center"/>
            <w:hideMark/>
          </w:tcPr>
          <w:p w14:paraId="4AE8D9F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1286" w:type="dxa"/>
            <w:gridSpan w:val="2"/>
            <w:tcBorders>
              <w:top w:val="nil"/>
              <w:left w:val="nil"/>
              <w:bottom w:val="single" w:sz="4" w:space="0" w:color="auto"/>
              <w:right w:val="single" w:sz="4" w:space="0" w:color="auto"/>
            </w:tcBorders>
            <w:shd w:val="clear" w:color="auto" w:fill="auto"/>
            <w:vAlign w:val="center"/>
            <w:hideMark/>
          </w:tcPr>
          <w:p w14:paraId="61FDEFE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56</w:t>
            </w:r>
          </w:p>
        </w:tc>
        <w:tc>
          <w:tcPr>
            <w:tcW w:w="1286" w:type="dxa"/>
            <w:gridSpan w:val="2"/>
            <w:tcBorders>
              <w:top w:val="nil"/>
              <w:left w:val="nil"/>
              <w:bottom w:val="single" w:sz="4" w:space="0" w:color="auto"/>
              <w:right w:val="single" w:sz="4" w:space="0" w:color="auto"/>
            </w:tcBorders>
            <w:shd w:val="clear" w:color="auto" w:fill="auto"/>
            <w:vAlign w:val="center"/>
            <w:hideMark/>
          </w:tcPr>
          <w:p w14:paraId="65E96CB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0,078</w:t>
            </w:r>
          </w:p>
        </w:tc>
        <w:tc>
          <w:tcPr>
            <w:tcW w:w="779" w:type="dxa"/>
            <w:gridSpan w:val="2"/>
            <w:tcBorders>
              <w:top w:val="nil"/>
              <w:left w:val="nil"/>
              <w:bottom w:val="single" w:sz="4" w:space="0" w:color="auto"/>
              <w:right w:val="single" w:sz="4" w:space="0" w:color="auto"/>
            </w:tcBorders>
            <w:shd w:val="clear" w:color="auto" w:fill="auto"/>
            <w:vAlign w:val="center"/>
            <w:hideMark/>
          </w:tcPr>
          <w:p w14:paraId="46FBEB9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28</w:t>
            </w:r>
          </w:p>
        </w:tc>
        <w:tc>
          <w:tcPr>
            <w:tcW w:w="920" w:type="dxa"/>
            <w:tcBorders>
              <w:top w:val="nil"/>
              <w:left w:val="nil"/>
              <w:bottom w:val="single" w:sz="4" w:space="0" w:color="auto"/>
              <w:right w:val="single" w:sz="4" w:space="0" w:color="auto"/>
            </w:tcBorders>
            <w:shd w:val="clear" w:color="auto" w:fill="auto"/>
            <w:vAlign w:val="center"/>
            <w:hideMark/>
          </w:tcPr>
          <w:p w14:paraId="4988D9A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28</w:t>
            </w:r>
          </w:p>
        </w:tc>
        <w:tc>
          <w:tcPr>
            <w:tcW w:w="905" w:type="dxa"/>
            <w:tcBorders>
              <w:top w:val="nil"/>
              <w:left w:val="nil"/>
              <w:bottom w:val="single" w:sz="4" w:space="0" w:color="auto"/>
              <w:right w:val="single" w:sz="4" w:space="0" w:color="auto"/>
            </w:tcBorders>
            <w:shd w:val="clear" w:color="auto" w:fill="auto"/>
            <w:vAlign w:val="center"/>
            <w:hideMark/>
          </w:tcPr>
          <w:p w14:paraId="22132D3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78" w:type="dxa"/>
            <w:tcBorders>
              <w:top w:val="nil"/>
              <w:left w:val="nil"/>
              <w:bottom w:val="single" w:sz="4" w:space="0" w:color="auto"/>
              <w:right w:val="single" w:sz="4" w:space="0" w:color="auto"/>
            </w:tcBorders>
            <w:shd w:val="clear" w:color="auto" w:fill="auto"/>
            <w:vAlign w:val="center"/>
            <w:hideMark/>
          </w:tcPr>
          <w:p w14:paraId="54BB7F3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tcBorders>
              <w:top w:val="nil"/>
              <w:left w:val="nil"/>
              <w:bottom w:val="single" w:sz="4" w:space="0" w:color="auto"/>
              <w:right w:val="single" w:sz="4" w:space="0" w:color="auto"/>
            </w:tcBorders>
            <w:shd w:val="clear" w:color="auto" w:fill="auto"/>
            <w:vAlign w:val="center"/>
            <w:hideMark/>
          </w:tcPr>
          <w:p w14:paraId="380D073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2021</w:t>
            </w:r>
          </w:p>
        </w:tc>
        <w:tc>
          <w:tcPr>
            <w:tcW w:w="1304" w:type="dxa"/>
            <w:tcBorders>
              <w:top w:val="nil"/>
              <w:left w:val="nil"/>
              <w:bottom w:val="single" w:sz="4" w:space="0" w:color="auto"/>
              <w:right w:val="single" w:sz="4" w:space="0" w:color="auto"/>
            </w:tcBorders>
            <w:shd w:val="clear" w:color="auto" w:fill="auto"/>
            <w:vAlign w:val="center"/>
            <w:hideMark/>
          </w:tcPr>
          <w:p w14:paraId="66DAFB2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309" w:type="dxa"/>
            <w:tcBorders>
              <w:top w:val="nil"/>
              <w:left w:val="nil"/>
              <w:bottom w:val="single" w:sz="4" w:space="0" w:color="auto"/>
              <w:right w:val="single" w:sz="4" w:space="0" w:color="auto"/>
            </w:tcBorders>
            <w:shd w:val="clear" w:color="auto" w:fill="auto"/>
            <w:noWrap/>
            <w:vAlign w:val="center"/>
            <w:hideMark/>
          </w:tcPr>
          <w:p w14:paraId="79E22B7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65/40</w:t>
            </w:r>
          </w:p>
        </w:tc>
        <w:tc>
          <w:tcPr>
            <w:tcW w:w="1526" w:type="dxa"/>
            <w:tcBorders>
              <w:top w:val="nil"/>
              <w:left w:val="nil"/>
              <w:bottom w:val="single" w:sz="4" w:space="0" w:color="auto"/>
              <w:right w:val="single" w:sz="4" w:space="0" w:color="auto"/>
            </w:tcBorders>
            <w:shd w:val="clear" w:color="auto" w:fill="auto"/>
            <w:noWrap/>
            <w:vAlign w:val="center"/>
            <w:hideMark/>
          </w:tcPr>
          <w:p w14:paraId="74AB1AD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ГВС</w:t>
            </w:r>
          </w:p>
        </w:tc>
      </w:tr>
      <w:tr w:rsidR="006A5022" w:rsidRPr="00E2192D" w14:paraId="044B8028" w14:textId="77777777" w:rsidTr="00AF663B">
        <w:trPr>
          <w:trHeight w:val="735"/>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0A559A4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32</w:t>
            </w:r>
          </w:p>
        </w:tc>
        <w:tc>
          <w:tcPr>
            <w:tcW w:w="1564" w:type="dxa"/>
            <w:tcBorders>
              <w:top w:val="nil"/>
              <w:left w:val="nil"/>
              <w:bottom w:val="single" w:sz="4" w:space="0" w:color="auto"/>
              <w:right w:val="single" w:sz="4" w:space="0" w:color="auto"/>
            </w:tcBorders>
            <w:shd w:val="clear" w:color="auto" w:fill="auto"/>
            <w:vAlign w:val="center"/>
            <w:hideMark/>
          </w:tcPr>
          <w:p w14:paraId="110BEBF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УТ12б-УТ13б</w:t>
            </w:r>
          </w:p>
        </w:tc>
        <w:tc>
          <w:tcPr>
            <w:tcW w:w="1504" w:type="dxa"/>
            <w:tcBorders>
              <w:top w:val="nil"/>
              <w:left w:val="nil"/>
              <w:bottom w:val="single" w:sz="4" w:space="0" w:color="auto"/>
              <w:right w:val="single" w:sz="4" w:space="0" w:color="auto"/>
            </w:tcBorders>
            <w:shd w:val="clear" w:color="auto" w:fill="auto"/>
            <w:vAlign w:val="center"/>
            <w:hideMark/>
          </w:tcPr>
          <w:p w14:paraId="1168EEC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1286" w:type="dxa"/>
            <w:gridSpan w:val="2"/>
            <w:tcBorders>
              <w:top w:val="nil"/>
              <w:left w:val="nil"/>
              <w:bottom w:val="single" w:sz="4" w:space="0" w:color="auto"/>
              <w:right w:val="single" w:sz="4" w:space="0" w:color="auto"/>
            </w:tcBorders>
            <w:shd w:val="clear" w:color="auto" w:fill="auto"/>
            <w:vAlign w:val="center"/>
            <w:hideMark/>
          </w:tcPr>
          <w:p w14:paraId="019C0B2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70</w:t>
            </w:r>
          </w:p>
        </w:tc>
        <w:tc>
          <w:tcPr>
            <w:tcW w:w="1286" w:type="dxa"/>
            <w:gridSpan w:val="2"/>
            <w:tcBorders>
              <w:top w:val="nil"/>
              <w:left w:val="nil"/>
              <w:bottom w:val="single" w:sz="4" w:space="0" w:color="auto"/>
              <w:right w:val="single" w:sz="4" w:space="0" w:color="auto"/>
            </w:tcBorders>
            <w:shd w:val="clear" w:color="auto" w:fill="auto"/>
            <w:vAlign w:val="center"/>
            <w:hideMark/>
          </w:tcPr>
          <w:p w14:paraId="5A65858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0,098</w:t>
            </w:r>
          </w:p>
        </w:tc>
        <w:tc>
          <w:tcPr>
            <w:tcW w:w="779" w:type="dxa"/>
            <w:gridSpan w:val="2"/>
            <w:tcBorders>
              <w:top w:val="nil"/>
              <w:left w:val="nil"/>
              <w:bottom w:val="single" w:sz="4" w:space="0" w:color="auto"/>
              <w:right w:val="single" w:sz="4" w:space="0" w:color="auto"/>
            </w:tcBorders>
            <w:shd w:val="clear" w:color="auto" w:fill="auto"/>
            <w:vAlign w:val="center"/>
            <w:hideMark/>
          </w:tcPr>
          <w:p w14:paraId="03BF7CA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35</w:t>
            </w:r>
          </w:p>
        </w:tc>
        <w:tc>
          <w:tcPr>
            <w:tcW w:w="920" w:type="dxa"/>
            <w:tcBorders>
              <w:top w:val="nil"/>
              <w:left w:val="nil"/>
              <w:bottom w:val="single" w:sz="4" w:space="0" w:color="auto"/>
              <w:right w:val="single" w:sz="4" w:space="0" w:color="auto"/>
            </w:tcBorders>
            <w:shd w:val="clear" w:color="auto" w:fill="auto"/>
            <w:vAlign w:val="center"/>
            <w:hideMark/>
          </w:tcPr>
          <w:p w14:paraId="641D1ED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35</w:t>
            </w:r>
          </w:p>
        </w:tc>
        <w:tc>
          <w:tcPr>
            <w:tcW w:w="905" w:type="dxa"/>
            <w:tcBorders>
              <w:top w:val="nil"/>
              <w:left w:val="nil"/>
              <w:bottom w:val="single" w:sz="4" w:space="0" w:color="auto"/>
              <w:right w:val="single" w:sz="4" w:space="0" w:color="auto"/>
            </w:tcBorders>
            <w:shd w:val="clear" w:color="auto" w:fill="auto"/>
            <w:vAlign w:val="center"/>
            <w:hideMark/>
          </w:tcPr>
          <w:p w14:paraId="4C348BE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78" w:type="dxa"/>
            <w:tcBorders>
              <w:top w:val="nil"/>
              <w:left w:val="nil"/>
              <w:bottom w:val="single" w:sz="4" w:space="0" w:color="auto"/>
              <w:right w:val="single" w:sz="4" w:space="0" w:color="auto"/>
            </w:tcBorders>
            <w:shd w:val="clear" w:color="auto" w:fill="auto"/>
            <w:vAlign w:val="center"/>
            <w:hideMark/>
          </w:tcPr>
          <w:p w14:paraId="16E7CB1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tcBorders>
              <w:top w:val="nil"/>
              <w:left w:val="nil"/>
              <w:bottom w:val="single" w:sz="4" w:space="0" w:color="auto"/>
              <w:right w:val="single" w:sz="4" w:space="0" w:color="auto"/>
            </w:tcBorders>
            <w:shd w:val="clear" w:color="auto" w:fill="auto"/>
            <w:vAlign w:val="center"/>
            <w:hideMark/>
          </w:tcPr>
          <w:p w14:paraId="55666D8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2021</w:t>
            </w:r>
          </w:p>
        </w:tc>
        <w:tc>
          <w:tcPr>
            <w:tcW w:w="1304" w:type="dxa"/>
            <w:tcBorders>
              <w:top w:val="nil"/>
              <w:left w:val="nil"/>
              <w:bottom w:val="single" w:sz="4" w:space="0" w:color="auto"/>
              <w:right w:val="single" w:sz="4" w:space="0" w:color="auto"/>
            </w:tcBorders>
            <w:shd w:val="clear" w:color="auto" w:fill="auto"/>
            <w:vAlign w:val="center"/>
            <w:hideMark/>
          </w:tcPr>
          <w:p w14:paraId="55855EF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309" w:type="dxa"/>
            <w:tcBorders>
              <w:top w:val="nil"/>
              <w:left w:val="nil"/>
              <w:bottom w:val="single" w:sz="4" w:space="0" w:color="auto"/>
              <w:right w:val="single" w:sz="4" w:space="0" w:color="auto"/>
            </w:tcBorders>
            <w:shd w:val="clear" w:color="auto" w:fill="auto"/>
            <w:noWrap/>
            <w:vAlign w:val="center"/>
            <w:hideMark/>
          </w:tcPr>
          <w:p w14:paraId="7897F72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65/40</w:t>
            </w:r>
          </w:p>
        </w:tc>
        <w:tc>
          <w:tcPr>
            <w:tcW w:w="1526" w:type="dxa"/>
            <w:tcBorders>
              <w:top w:val="nil"/>
              <w:left w:val="nil"/>
              <w:bottom w:val="single" w:sz="4" w:space="0" w:color="auto"/>
              <w:right w:val="single" w:sz="4" w:space="0" w:color="auto"/>
            </w:tcBorders>
            <w:shd w:val="clear" w:color="auto" w:fill="auto"/>
            <w:noWrap/>
            <w:vAlign w:val="center"/>
            <w:hideMark/>
          </w:tcPr>
          <w:p w14:paraId="78F258F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ГВС</w:t>
            </w:r>
          </w:p>
        </w:tc>
      </w:tr>
      <w:tr w:rsidR="006A5022" w:rsidRPr="00E2192D" w14:paraId="6670FFDF" w14:textId="77777777" w:rsidTr="00AF663B">
        <w:trPr>
          <w:trHeight w:val="450"/>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5F80273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33</w:t>
            </w:r>
          </w:p>
        </w:tc>
        <w:tc>
          <w:tcPr>
            <w:tcW w:w="1564" w:type="dxa"/>
            <w:tcBorders>
              <w:top w:val="nil"/>
              <w:left w:val="nil"/>
              <w:bottom w:val="single" w:sz="4" w:space="0" w:color="auto"/>
              <w:right w:val="single" w:sz="4" w:space="0" w:color="auto"/>
            </w:tcBorders>
            <w:shd w:val="clear" w:color="auto" w:fill="auto"/>
            <w:vAlign w:val="center"/>
            <w:hideMark/>
          </w:tcPr>
          <w:p w14:paraId="526D5B0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УТ13б-УТ14б</w:t>
            </w:r>
          </w:p>
        </w:tc>
        <w:tc>
          <w:tcPr>
            <w:tcW w:w="1504" w:type="dxa"/>
            <w:tcBorders>
              <w:top w:val="nil"/>
              <w:left w:val="nil"/>
              <w:bottom w:val="single" w:sz="4" w:space="0" w:color="auto"/>
              <w:right w:val="single" w:sz="4" w:space="0" w:color="auto"/>
            </w:tcBorders>
            <w:shd w:val="clear" w:color="auto" w:fill="auto"/>
            <w:vAlign w:val="center"/>
            <w:hideMark/>
          </w:tcPr>
          <w:p w14:paraId="4849BA3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1286" w:type="dxa"/>
            <w:gridSpan w:val="2"/>
            <w:tcBorders>
              <w:top w:val="nil"/>
              <w:left w:val="nil"/>
              <w:bottom w:val="single" w:sz="4" w:space="0" w:color="auto"/>
              <w:right w:val="single" w:sz="4" w:space="0" w:color="auto"/>
            </w:tcBorders>
            <w:shd w:val="clear" w:color="auto" w:fill="auto"/>
            <w:vAlign w:val="center"/>
            <w:hideMark/>
          </w:tcPr>
          <w:p w14:paraId="4F78A87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38</w:t>
            </w:r>
          </w:p>
        </w:tc>
        <w:tc>
          <w:tcPr>
            <w:tcW w:w="1286" w:type="dxa"/>
            <w:gridSpan w:val="2"/>
            <w:tcBorders>
              <w:top w:val="nil"/>
              <w:left w:val="nil"/>
              <w:bottom w:val="single" w:sz="4" w:space="0" w:color="auto"/>
              <w:right w:val="single" w:sz="4" w:space="0" w:color="auto"/>
            </w:tcBorders>
            <w:shd w:val="clear" w:color="auto" w:fill="auto"/>
            <w:vAlign w:val="center"/>
            <w:hideMark/>
          </w:tcPr>
          <w:p w14:paraId="62E2CB3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0,05</w:t>
            </w:r>
          </w:p>
        </w:tc>
        <w:tc>
          <w:tcPr>
            <w:tcW w:w="779" w:type="dxa"/>
            <w:gridSpan w:val="2"/>
            <w:tcBorders>
              <w:top w:val="nil"/>
              <w:left w:val="nil"/>
              <w:bottom w:val="single" w:sz="4" w:space="0" w:color="auto"/>
              <w:right w:val="single" w:sz="4" w:space="0" w:color="auto"/>
            </w:tcBorders>
            <w:shd w:val="clear" w:color="auto" w:fill="auto"/>
            <w:vAlign w:val="center"/>
            <w:hideMark/>
          </w:tcPr>
          <w:p w14:paraId="319A165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w:t>
            </w:r>
          </w:p>
        </w:tc>
        <w:tc>
          <w:tcPr>
            <w:tcW w:w="920" w:type="dxa"/>
            <w:tcBorders>
              <w:top w:val="nil"/>
              <w:left w:val="nil"/>
              <w:bottom w:val="single" w:sz="4" w:space="0" w:color="auto"/>
              <w:right w:val="single" w:sz="4" w:space="0" w:color="auto"/>
            </w:tcBorders>
            <w:shd w:val="clear" w:color="auto" w:fill="auto"/>
            <w:vAlign w:val="center"/>
            <w:hideMark/>
          </w:tcPr>
          <w:p w14:paraId="7F57743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w:t>
            </w:r>
          </w:p>
        </w:tc>
        <w:tc>
          <w:tcPr>
            <w:tcW w:w="905" w:type="dxa"/>
            <w:tcBorders>
              <w:top w:val="nil"/>
              <w:left w:val="nil"/>
              <w:bottom w:val="single" w:sz="4" w:space="0" w:color="auto"/>
              <w:right w:val="single" w:sz="4" w:space="0" w:color="auto"/>
            </w:tcBorders>
            <w:shd w:val="clear" w:color="auto" w:fill="auto"/>
            <w:vAlign w:val="center"/>
            <w:hideMark/>
          </w:tcPr>
          <w:p w14:paraId="5911A0A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78" w:type="dxa"/>
            <w:tcBorders>
              <w:top w:val="nil"/>
              <w:left w:val="nil"/>
              <w:bottom w:val="single" w:sz="4" w:space="0" w:color="auto"/>
              <w:right w:val="single" w:sz="4" w:space="0" w:color="auto"/>
            </w:tcBorders>
            <w:shd w:val="clear" w:color="auto" w:fill="auto"/>
            <w:vAlign w:val="center"/>
            <w:hideMark/>
          </w:tcPr>
          <w:p w14:paraId="144CA4C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tcBorders>
              <w:top w:val="nil"/>
              <w:left w:val="nil"/>
              <w:bottom w:val="single" w:sz="4" w:space="0" w:color="auto"/>
              <w:right w:val="single" w:sz="4" w:space="0" w:color="auto"/>
            </w:tcBorders>
            <w:shd w:val="clear" w:color="auto" w:fill="auto"/>
            <w:vAlign w:val="center"/>
            <w:hideMark/>
          </w:tcPr>
          <w:p w14:paraId="5B5AEB3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2021</w:t>
            </w:r>
          </w:p>
        </w:tc>
        <w:tc>
          <w:tcPr>
            <w:tcW w:w="1304" w:type="dxa"/>
            <w:tcBorders>
              <w:top w:val="nil"/>
              <w:left w:val="nil"/>
              <w:bottom w:val="single" w:sz="4" w:space="0" w:color="auto"/>
              <w:right w:val="single" w:sz="4" w:space="0" w:color="auto"/>
            </w:tcBorders>
            <w:shd w:val="clear" w:color="auto" w:fill="auto"/>
            <w:vAlign w:val="center"/>
            <w:hideMark/>
          </w:tcPr>
          <w:p w14:paraId="49FDA2C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309" w:type="dxa"/>
            <w:tcBorders>
              <w:top w:val="nil"/>
              <w:left w:val="nil"/>
              <w:bottom w:val="single" w:sz="4" w:space="0" w:color="auto"/>
              <w:right w:val="single" w:sz="4" w:space="0" w:color="auto"/>
            </w:tcBorders>
            <w:shd w:val="clear" w:color="auto" w:fill="auto"/>
            <w:noWrap/>
            <w:vAlign w:val="center"/>
            <w:hideMark/>
          </w:tcPr>
          <w:p w14:paraId="225A55F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65/40</w:t>
            </w:r>
          </w:p>
        </w:tc>
        <w:tc>
          <w:tcPr>
            <w:tcW w:w="1526" w:type="dxa"/>
            <w:tcBorders>
              <w:top w:val="nil"/>
              <w:left w:val="nil"/>
              <w:bottom w:val="single" w:sz="4" w:space="0" w:color="auto"/>
              <w:right w:val="single" w:sz="4" w:space="0" w:color="auto"/>
            </w:tcBorders>
            <w:shd w:val="clear" w:color="auto" w:fill="auto"/>
            <w:noWrap/>
            <w:vAlign w:val="center"/>
            <w:hideMark/>
          </w:tcPr>
          <w:p w14:paraId="7EA04B2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ГВС</w:t>
            </w:r>
          </w:p>
        </w:tc>
      </w:tr>
      <w:tr w:rsidR="006A5022" w:rsidRPr="00E2192D" w14:paraId="6F0125EE" w14:textId="77777777" w:rsidTr="00AF663B">
        <w:trPr>
          <w:trHeight w:val="480"/>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1814F80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34</w:t>
            </w:r>
          </w:p>
        </w:tc>
        <w:tc>
          <w:tcPr>
            <w:tcW w:w="1564" w:type="dxa"/>
            <w:tcBorders>
              <w:top w:val="nil"/>
              <w:left w:val="nil"/>
              <w:bottom w:val="single" w:sz="4" w:space="0" w:color="auto"/>
              <w:right w:val="single" w:sz="4" w:space="0" w:color="auto"/>
            </w:tcBorders>
            <w:shd w:val="clear" w:color="auto" w:fill="auto"/>
            <w:vAlign w:val="center"/>
            <w:hideMark/>
          </w:tcPr>
          <w:p w14:paraId="777C4BE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УТ14б-Окр 2</w:t>
            </w:r>
          </w:p>
        </w:tc>
        <w:tc>
          <w:tcPr>
            <w:tcW w:w="1504" w:type="dxa"/>
            <w:tcBorders>
              <w:top w:val="nil"/>
              <w:left w:val="nil"/>
              <w:bottom w:val="single" w:sz="4" w:space="0" w:color="auto"/>
              <w:right w:val="single" w:sz="4" w:space="0" w:color="auto"/>
            </w:tcBorders>
            <w:shd w:val="clear" w:color="auto" w:fill="auto"/>
            <w:vAlign w:val="center"/>
            <w:hideMark/>
          </w:tcPr>
          <w:p w14:paraId="7679E16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25(20)</w:t>
            </w:r>
          </w:p>
        </w:tc>
        <w:tc>
          <w:tcPr>
            <w:tcW w:w="1286" w:type="dxa"/>
            <w:gridSpan w:val="2"/>
            <w:tcBorders>
              <w:top w:val="nil"/>
              <w:left w:val="nil"/>
              <w:bottom w:val="single" w:sz="4" w:space="0" w:color="auto"/>
              <w:right w:val="single" w:sz="4" w:space="0" w:color="auto"/>
            </w:tcBorders>
            <w:shd w:val="clear" w:color="auto" w:fill="auto"/>
            <w:vAlign w:val="center"/>
            <w:hideMark/>
          </w:tcPr>
          <w:p w14:paraId="3CC9BEB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42</w:t>
            </w:r>
          </w:p>
        </w:tc>
        <w:tc>
          <w:tcPr>
            <w:tcW w:w="1286" w:type="dxa"/>
            <w:gridSpan w:val="2"/>
            <w:tcBorders>
              <w:top w:val="nil"/>
              <w:left w:val="nil"/>
              <w:bottom w:val="single" w:sz="4" w:space="0" w:color="auto"/>
              <w:right w:val="single" w:sz="4" w:space="0" w:color="auto"/>
            </w:tcBorders>
            <w:shd w:val="clear" w:color="auto" w:fill="auto"/>
            <w:vAlign w:val="center"/>
            <w:hideMark/>
          </w:tcPr>
          <w:p w14:paraId="22A6E55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0,025</w:t>
            </w:r>
          </w:p>
        </w:tc>
        <w:tc>
          <w:tcPr>
            <w:tcW w:w="779" w:type="dxa"/>
            <w:gridSpan w:val="2"/>
            <w:tcBorders>
              <w:top w:val="nil"/>
              <w:left w:val="nil"/>
              <w:bottom w:val="single" w:sz="4" w:space="0" w:color="auto"/>
              <w:right w:val="single" w:sz="4" w:space="0" w:color="auto"/>
            </w:tcBorders>
            <w:shd w:val="clear" w:color="auto" w:fill="auto"/>
            <w:vAlign w:val="center"/>
            <w:hideMark/>
          </w:tcPr>
          <w:p w14:paraId="77B86F6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21</w:t>
            </w:r>
          </w:p>
        </w:tc>
        <w:tc>
          <w:tcPr>
            <w:tcW w:w="920" w:type="dxa"/>
            <w:tcBorders>
              <w:top w:val="nil"/>
              <w:left w:val="nil"/>
              <w:bottom w:val="single" w:sz="4" w:space="0" w:color="auto"/>
              <w:right w:val="single" w:sz="4" w:space="0" w:color="auto"/>
            </w:tcBorders>
            <w:shd w:val="clear" w:color="auto" w:fill="auto"/>
            <w:vAlign w:val="center"/>
            <w:hideMark/>
          </w:tcPr>
          <w:p w14:paraId="7995A7F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21</w:t>
            </w:r>
          </w:p>
        </w:tc>
        <w:tc>
          <w:tcPr>
            <w:tcW w:w="905" w:type="dxa"/>
            <w:tcBorders>
              <w:top w:val="nil"/>
              <w:left w:val="nil"/>
              <w:bottom w:val="single" w:sz="4" w:space="0" w:color="auto"/>
              <w:right w:val="single" w:sz="4" w:space="0" w:color="auto"/>
            </w:tcBorders>
            <w:shd w:val="clear" w:color="auto" w:fill="auto"/>
            <w:vAlign w:val="center"/>
            <w:hideMark/>
          </w:tcPr>
          <w:p w14:paraId="7D5A875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78" w:type="dxa"/>
            <w:tcBorders>
              <w:top w:val="nil"/>
              <w:left w:val="nil"/>
              <w:bottom w:val="single" w:sz="4" w:space="0" w:color="auto"/>
              <w:right w:val="single" w:sz="4" w:space="0" w:color="auto"/>
            </w:tcBorders>
            <w:shd w:val="clear" w:color="auto" w:fill="auto"/>
            <w:vAlign w:val="center"/>
            <w:hideMark/>
          </w:tcPr>
          <w:p w14:paraId="1506631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tcBorders>
              <w:top w:val="nil"/>
              <w:left w:val="nil"/>
              <w:bottom w:val="single" w:sz="4" w:space="0" w:color="auto"/>
              <w:right w:val="single" w:sz="4" w:space="0" w:color="auto"/>
            </w:tcBorders>
            <w:shd w:val="clear" w:color="auto" w:fill="auto"/>
            <w:vAlign w:val="center"/>
            <w:hideMark/>
          </w:tcPr>
          <w:p w14:paraId="3113CDB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2021</w:t>
            </w:r>
          </w:p>
        </w:tc>
        <w:tc>
          <w:tcPr>
            <w:tcW w:w="1304" w:type="dxa"/>
            <w:tcBorders>
              <w:top w:val="nil"/>
              <w:left w:val="nil"/>
              <w:bottom w:val="single" w:sz="4" w:space="0" w:color="auto"/>
              <w:right w:val="single" w:sz="4" w:space="0" w:color="auto"/>
            </w:tcBorders>
            <w:shd w:val="clear" w:color="auto" w:fill="auto"/>
            <w:vAlign w:val="center"/>
            <w:hideMark/>
          </w:tcPr>
          <w:p w14:paraId="5FC7719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309" w:type="dxa"/>
            <w:tcBorders>
              <w:top w:val="nil"/>
              <w:left w:val="nil"/>
              <w:bottom w:val="single" w:sz="4" w:space="0" w:color="auto"/>
              <w:right w:val="single" w:sz="4" w:space="0" w:color="auto"/>
            </w:tcBorders>
            <w:shd w:val="clear" w:color="auto" w:fill="auto"/>
            <w:noWrap/>
            <w:vAlign w:val="center"/>
            <w:hideMark/>
          </w:tcPr>
          <w:p w14:paraId="015EA49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65/40</w:t>
            </w:r>
          </w:p>
        </w:tc>
        <w:tc>
          <w:tcPr>
            <w:tcW w:w="1526" w:type="dxa"/>
            <w:tcBorders>
              <w:top w:val="nil"/>
              <w:left w:val="nil"/>
              <w:bottom w:val="single" w:sz="4" w:space="0" w:color="auto"/>
              <w:right w:val="single" w:sz="4" w:space="0" w:color="auto"/>
            </w:tcBorders>
            <w:shd w:val="clear" w:color="auto" w:fill="auto"/>
            <w:noWrap/>
            <w:vAlign w:val="center"/>
            <w:hideMark/>
          </w:tcPr>
          <w:p w14:paraId="26DC5DA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ГВС</w:t>
            </w:r>
          </w:p>
        </w:tc>
      </w:tr>
      <w:tr w:rsidR="006A5022" w:rsidRPr="00E2192D" w14:paraId="5AD839FA" w14:textId="77777777" w:rsidTr="00AF663B">
        <w:trPr>
          <w:trHeight w:val="300"/>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1A19208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35</w:t>
            </w:r>
          </w:p>
        </w:tc>
        <w:tc>
          <w:tcPr>
            <w:tcW w:w="1564" w:type="dxa"/>
            <w:tcBorders>
              <w:top w:val="nil"/>
              <w:left w:val="nil"/>
              <w:bottom w:val="single" w:sz="4" w:space="0" w:color="auto"/>
              <w:right w:val="single" w:sz="4" w:space="0" w:color="auto"/>
            </w:tcBorders>
            <w:shd w:val="clear" w:color="auto" w:fill="auto"/>
            <w:vAlign w:val="center"/>
            <w:hideMark/>
          </w:tcPr>
          <w:p w14:paraId="5100822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УТ13б-Окр.4</w:t>
            </w:r>
          </w:p>
        </w:tc>
        <w:tc>
          <w:tcPr>
            <w:tcW w:w="1504" w:type="dxa"/>
            <w:tcBorders>
              <w:top w:val="nil"/>
              <w:left w:val="nil"/>
              <w:bottom w:val="single" w:sz="4" w:space="0" w:color="auto"/>
              <w:right w:val="single" w:sz="4" w:space="0" w:color="auto"/>
            </w:tcBorders>
            <w:shd w:val="clear" w:color="auto" w:fill="auto"/>
            <w:vAlign w:val="center"/>
            <w:hideMark/>
          </w:tcPr>
          <w:p w14:paraId="1B8CE53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25(20)</w:t>
            </w:r>
          </w:p>
        </w:tc>
        <w:tc>
          <w:tcPr>
            <w:tcW w:w="1286" w:type="dxa"/>
            <w:gridSpan w:val="2"/>
            <w:tcBorders>
              <w:top w:val="nil"/>
              <w:left w:val="nil"/>
              <w:bottom w:val="single" w:sz="4" w:space="0" w:color="auto"/>
              <w:right w:val="single" w:sz="4" w:space="0" w:color="auto"/>
            </w:tcBorders>
            <w:shd w:val="clear" w:color="auto" w:fill="auto"/>
            <w:vAlign w:val="center"/>
            <w:hideMark/>
          </w:tcPr>
          <w:p w14:paraId="0742FFF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36</w:t>
            </w:r>
          </w:p>
        </w:tc>
        <w:tc>
          <w:tcPr>
            <w:tcW w:w="1286" w:type="dxa"/>
            <w:gridSpan w:val="2"/>
            <w:tcBorders>
              <w:top w:val="nil"/>
              <w:left w:val="nil"/>
              <w:bottom w:val="single" w:sz="4" w:space="0" w:color="auto"/>
              <w:right w:val="single" w:sz="4" w:space="0" w:color="auto"/>
            </w:tcBorders>
            <w:shd w:val="clear" w:color="auto" w:fill="auto"/>
            <w:vAlign w:val="center"/>
            <w:hideMark/>
          </w:tcPr>
          <w:p w14:paraId="3061B5E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0,02</w:t>
            </w:r>
          </w:p>
        </w:tc>
        <w:tc>
          <w:tcPr>
            <w:tcW w:w="779" w:type="dxa"/>
            <w:gridSpan w:val="2"/>
            <w:tcBorders>
              <w:top w:val="nil"/>
              <w:left w:val="nil"/>
              <w:bottom w:val="single" w:sz="4" w:space="0" w:color="auto"/>
              <w:right w:val="single" w:sz="4" w:space="0" w:color="auto"/>
            </w:tcBorders>
            <w:shd w:val="clear" w:color="auto" w:fill="auto"/>
            <w:vAlign w:val="center"/>
            <w:hideMark/>
          </w:tcPr>
          <w:p w14:paraId="2F8BB08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18</w:t>
            </w:r>
          </w:p>
        </w:tc>
        <w:tc>
          <w:tcPr>
            <w:tcW w:w="920" w:type="dxa"/>
            <w:tcBorders>
              <w:top w:val="nil"/>
              <w:left w:val="nil"/>
              <w:bottom w:val="single" w:sz="4" w:space="0" w:color="auto"/>
              <w:right w:val="single" w:sz="4" w:space="0" w:color="auto"/>
            </w:tcBorders>
            <w:shd w:val="clear" w:color="auto" w:fill="auto"/>
            <w:vAlign w:val="center"/>
            <w:hideMark/>
          </w:tcPr>
          <w:p w14:paraId="1D00674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18</w:t>
            </w:r>
          </w:p>
        </w:tc>
        <w:tc>
          <w:tcPr>
            <w:tcW w:w="905" w:type="dxa"/>
            <w:tcBorders>
              <w:top w:val="nil"/>
              <w:left w:val="nil"/>
              <w:bottom w:val="single" w:sz="4" w:space="0" w:color="auto"/>
              <w:right w:val="single" w:sz="4" w:space="0" w:color="auto"/>
            </w:tcBorders>
            <w:shd w:val="clear" w:color="auto" w:fill="auto"/>
            <w:vAlign w:val="center"/>
            <w:hideMark/>
          </w:tcPr>
          <w:p w14:paraId="338659F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78" w:type="dxa"/>
            <w:tcBorders>
              <w:top w:val="nil"/>
              <w:left w:val="nil"/>
              <w:bottom w:val="single" w:sz="4" w:space="0" w:color="auto"/>
              <w:right w:val="single" w:sz="4" w:space="0" w:color="auto"/>
            </w:tcBorders>
            <w:shd w:val="clear" w:color="auto" w:fill="auto"/>
            <w:vAlign w:val="center"/>
            <w:hideMark/>
          </w:tcPr>
          <w:p w14:paraId="443656C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tcBorders>
              <w:top w:val="nil"/>
              <w:left w:val="nil"/>
              <w:bottom w:val="single" w:sz="4" w:space="0" w:color="auto"/>
              <w:right w:val="single" w:sz="4" w:space="0" w:color="auto"/>
            </w:tcBorders>
            <w:shd w:val="clear" w:color="auto" w:fill="auto"/>
            <w:vAlign w:val="center"/>
            <w:hideMark/>
          </w:tcPr>
          <w:p w14:paraId="73AB3E3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2021</w:t>
            </w:r>
          </w:p>
        </w:tc>
        <w:tc>
          <w:tcPr>
            <w:tcW w:w="1304" w:type="dxa"/>
            <w:tcBorders>
              <w:top w:val="nil"/>
              <w:left w:val="nil"/>
              <w:bottom w:val="single" w:sz="4" w:space="0" w:color="auto"/>
              <w:right w:val="single" w:sz="4" w:space="0" w:color="auto"/>
            </w:tcBorders>
            <w:shd w:val="clear" w:color="auto" w:fill="auto"/>
            <w:vAlign w:val="center"/>
            <w:hideMark/>
          </w:tcPr>
          <w:p w14:paraId="0B7FD4B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309" w:type="dxa"/>
            <w:tcBorders>
              <w:top w:val="nil"/>
              <w:left w:val="nil"/>
              <w:bottom w:val="single" w:sz="4" w:space="0" w:color="auto"/>
              <w:right w:val="single" w:sz="4" w:space="0" w:color="auto"/>
            </w:tcBorders>
            <w:shd w:val="clear" w:color="auto" w:fill="auto"/>
            <w:noWrap/>
            <w:vAlign w:val="center"/>
            <w:hideMark/>
          </w:tcPr>
          <w:p w14:paraId="420F9A6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65/40</w:t>
            </w:r>
          </w:p>
        </w:tc>
        <w:tc>
          <w:tcPr>
            <w:tcW w:w="1526" w:type="dxa"/>
            <w:tcBorders>
              <w:top w:val="nil"/>
              <w:left w:val="nil"/>
              <w:bottom w:val="single" w:sz="4" w:space="0" w:color="auto"/>
              <w:right w:val="single" w:sz="4" w:space="0" w:color="auto"/>
            </w:tcBorders>
            <w:shd w:val="clear" w:color="auto" w:fill="auto"/>
            <w:noWrap/>
            <w:vAlign w:val="center"/>
            <w:hideMark/>
          </w:tcPr>
          <w:p w14:paraId="6BA2AD1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ГВС</w:t>
            </w:r>
          </w:p>
        </w:tc>
      </w:tr>
      <w:tr w:rsidR="006A5022" w:rsidRPr="00E2192D" w14:paraId="57F043FC" w14:textId="77777777" w:rsidTr="00AF663B">
        <w:trPr>
          <w:trHeight w:val="480"/>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3435232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36</w:t>
            </w:r>
          </w:p>
        </w:tc>
        <w:tc>
          <w:tcPr>
            <w:tcW w:w="1564" w:type="dxa"/>
            <w:tcBorders>
              <w:top w:val="nil"/>
              <w:left w:val="nil"/>
              <w:bottom w:val="single" w:sz="4" w:space="0" w:color="auto"/>
              <w:right w:val="single" w:sz="4" w:space="0" w:color="auto"/>
            </w:tcBorders>
            <w:shd w:val="clear" w:color="auto" w:fill="auto"/>
            <w:vAlign w:val="center"/>
            <w:hideMark/>
          </w:tcPr>
          <w:p w14:paraId="7593831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УТ12б-Окр.6</w:t>
            </w:r>
          </w:p>
        </w:tc>
        <w:tc>
          <w:tcPr>
            <w:tcW w:w="1504" w:type="dxa"/>
            <w:tcBorders>
              <w:top w:val="nil"/>
              <w:left w:val="nil"/>
              <w:bottom w:val="single" w:sz="4" w:space="0" w:color="auto"/>
              <w:right w:val="single" w:sz="4" w:space="0" w:color="auto"/>
            </w:tcBorders>
            <w:shd w:val="clear" w:color="auto" w:fill="auto"/>
            <w:vAlign w:val="center"/>
            <w:hideMark/>
          </w:tcPr>
          <w:p w14:paraId="3719BC7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38(32)</w:t>
            </w:r>
          </w:p>
        </w:tc>
        <w:tc>
          <w:tcPr>
            <w:tcW w:w="1286" w:type="dxa"/>
            <w:gridSpan w:val="2"/>
            <w:tcBorders>
              <w:top w:val="nil"/>
              <w:left w:val="nil"/>
              <w:bottom w:val="single" w:sz="4" w:space="0" w:color="auto"/>
              <w:right w:val="single" w:sz="4" w:space="0" w:color="auto"/>
            </w:tcBorders>
            <w:shd w:val="clear" w:color="auto" w:fill="auto"/>
            <w:vAlign w:val="center"/>
            <w:hideMark/>
          </w:tcPr>
          <w:p w14:paraId="7160CFD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36</w:t>
            </w:r>
          </w:p>
        </w:tc>
        <w:tc>
          <w:tcPr>
            <w:tcW w:w="1286" w:type="dxa"/>
            <w:gridSpan w:val="2"/>
            <w:tcBorders>
              <w:top w:val="nil"/>
              <w:left w:val="nil"/>
              <w:bottom w:val="single" w:sz="4" w:space="0" w:color="auto"/>
              <w:right w:val="single" w:sz="4" w:space="0" w:color="auto"/>
            </w:tcBorders>
            <w:shd w:val="clear" w:color="auto" w:fill="auto"/>
            <w:vAlign w:val="center"/>
            <w:hideMark/>
          </w:tcPr>
          <w:p w14:paraId="2A1343E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0,022</w:t>
            </w:r>
          </w:p>
        </w:tc>
        <w:tc>
          <w:tcPr>
            <w:tcW w:w="779" w:type="dxa"/>
            <w:gridSpan w:val="2"/>
            <w:tcBorders>
              <w:top w:val="nil"/>
              <w:left w:val="nil"/>
              <w:bottom w:val="single" w:sz="4" w:space="0" w:color="auto"/>
              <w:right w:val="single" w:sz="4" w:space="0" w:color="auto"/>
            </w:tcBorders>
            <w:shd w:val="clear" w:color="auto" w:fill="auto"/>
            <w:vAlign w:val="center"/>
            <w:hideMark/>
          </w:tcPr>
          <w:p w14:paraId="4021B1A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18</w:t>
            </w:r>
          </w:p>
        </w:tc>
        <w:tc>
          <w:tcPr>
            <w:tcW w:w="920" w:type="dxa"/>
            <w:tcBorders>
              <w:top w:val="nil"/>
              <w:left w:val="nil"/>
              <w:bottom w:val="single" w:sz="4" w:space="0" w:color="auto"/>
              <w:right w:val="single" w:sz="4" w:space="0" w:color="auto"/>
            </w:tcBorders>
            <w:shd w:val="clear" w:color="auto" w:fill="auto"/>
            <w:vAlign w:val="center"/>
            <w:hideMark/>
          </w:tcPr>
          <w:p w14:paraId="67A8B28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18</w:t>
            </w:r>
          </w:p>
        </w:tc>
        <w:tc>
          <w:tcPr>
            <w:tcW w:w="905" w:type="dxa"/>
            <w:tcBorders>
              <w:top w:val="nil"/>
              <w:left w:val="nil"/>
              <w:bottom w:val="single" w:sz="4" w:space="0" w:color="auto"/>
              <w:right w:val="single" w:sz="4" w:space="0" w:color="auto"/>
            </w:tcBorders>
            <w:shd w:val="clear" w:color="auto" w:fill="auto"/>
            <w:vAlign w:val="center"/>
            <w:hideMark/>
          </w:tcPr>
          <w:p w14:paraId="4DD69A1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78" w:type="dxa"/>
            <w:tcBorders>
              <w:top w:val="nil"/>
              <w:left w:val="nil"/>
              <w:bottom w:val="single" w:sz="4" w:space="0" w:color="auto"/>
              <w:right w:val="single" w:sz="4" w:space="0" w:color="auto"/>
            </w:tcBorders>
            <w:shd w:val="clear" w:color="auto" w:fill="auto"/>
            <w:vAlign w:val="center"/>
            <w:hideMark/>
          </w:tcPr>
          <w:p w14:paraId="3CE37B5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tcBorders>
              <w:top w:val="nil"/>
              <w:left w:val="nil"/>
              <w:bottom w:val="single" w:sz="4" w:space="0" w:color="auto"/>
              <w:right w:val="single" w:sz="4" w:space="0" w:color="auto"/>
            </w:tcBorders>
            <w:shd w:val="clear" w:color="auto" w:fill="auto"/>
            <w:vAlign w:val="center"/>
            <w:hideMark/>
          </w:tcPr>
          <w:p w14:paraId="7E00926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2021</w:t>
            </w:r>
          </w:p>
        </w:tc>
        <w:tc>
          <w:tcPr>
            <w:tcW w:w="1304" w:type="dxa"/>
            <w:tcBorders>
              <w:top w:val="nil"/>
              <w:left w:val="nil"/>
              <w:bottom w:val="single" w:sz="4" w:space="0" w:color="auto"/>
              <w:right w:val="single" w:sz="4" w:space="0" w:color="auto"/>
            </w:tcBorders>
            <w:shd w:val="clear" w:color="auto" w:fill="auto"/>
            <w:vAlign w:val="center"/>
            <w:hideMark/>
          </w:tcPr>
          <w:p w14:paraId="76FD374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309" w:type="dxa"/>
            <w:tcBorders>
              <w:top w:val="nil"/>
              <w:left w:val="nil"/>
              <w:bottom w:val="single" w:sz="4" w:space="0" w:color="auto"/>
              <w:right w:val="single" w:sz="4" w:space="0" w:color="auto"/>
            </w:tcBorders>
            <w:shd w:val="clear" w:color="auto" w:fill="auto"/>
            <w:noWrap/>
            <w:vAlign w:val="center"/>
            <w:hideMark/>
          </w:tcPr>
          <w:p w14:paraId="6B3FAD0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65/40</w:t>
            </w:r>
          </w:p>
        </w:tc>
        <w:tc>
          <w:tcPr>
            <w:tcW w:w="1526" w:type="dxa"/>
            <w:tcBorders>
              <w:top w:val="nil"/>
              <w:left w:val="nil"/>
              <w:bottom w:val="single" w:sz="4" w:space="0" w:color="auto"/>
              <w:right w:val="single" w:sz="4" w:space="0" w:color="auto"/>
            </w:tcBorders>
            <w:shd w:val="clear" w:color="auto" w:fill="auto"/>
            <w:noWrap/>
            <w:vAlign w:val="center"/>
            <w:hideMark/>
          </w:tcPr>
          <w:p w14:paraId="04DE1C4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ГВС</w:t>
            </w:r>
          </w:p>
        </w:tc>
      </w:tr>
      <w:tr w:rsidR="006A5022" w:rsidRPr="00E2192D" w14:paraId="600DCEE5" w14:textId="77777777" w:rsidTr="00AF663B">
        <w:trPr>
          <w:trHeight w:val="300"/>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376CF31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37</w:t>
            </w:r>
          </w:p>
        </w:tc>
        <w:tc>
          <w:tcPr>
            <w:tcW w:w="1564" w:type="dxa"/>
            <w:tcBorders>
              <w:top w:val="nil"/>
              <w:left w:val="nil"/>
              <w:bottom w:val="single" w:sz="4" w:space="0" w:color="auto"/>
              <w:right w:val="single" w:sz="4" w:space="0" w:color="auto"/>
            </w:tcBorders>
            <w:shd w:val="clear" w:color="auto" w:fill="auto"/>
            <w:vAlign w:val="center"/>
            <w:hideMark/>
          </w:tcPr>
          <w:p w14:paraId="69B76DD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УТ8б-УТ9б</w:t>
            </w:r>
          </w:p>
        </w:tc>
        <w:tc>
          <w:tcPr>
            <w:tcW w:w="1504" w:type="dxa"/>
            <w:tcBorders>
              <w:top w:val="nil"/>
              <w:left w:val="nil"/>
              <w:bottom w:val="single" w:sz="4" w:space="0" w:color="auto"/>
              <w:right w:val="single" w:sz="4" w:space="0" w:color="auto"/>
            </w:tcBorders>
            <w:shd w:val="clear" w:color="auto" w:fill="auto"/>
            <w:vAlign w:val="center"/>
            <w:hideMark/>
          </w:tcPr>
          <w:p w14:paraId="3CFD7D7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1286" w:type="dxa"/>
            <w:gridSpan w:val="2"/>
            <w:tcBorders>
              <w:top w:val="nil"/>
              <w:left w:val="nil"/>
              <w:bottom w:val="single" w:sz="4" w:space="0" w:color="auto"/>
              <w:right w:val="single" w:sz="4" w:space="0" w:color="auto"/>
            </w:tcBorders>
            <w:shd w:val="clear" w:color="auto" w:fill="auto"/>
            <w:vAlign w:val="center"/>
            <w:hideMark/>
          </w:tcPr>
          <w:p w14:paraId="63C3061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148</w:t>
            </w:r>
          </w:p>
        </w:tc>
        <w:tc>
          <w:tcPr>
            <w:tcW w:w="1286" w:type="dxa"/>
            <w:gridSpan w:val="2"/>
            <w:tcBorders>
              <w:top w:val="nil"/>
              <w:left w:val="nil"/>
              <w:bottom w:val="single" w:sz="4" w:space="0" w:color="auto"/>
              <w:right w:val="single" w:sz="4" w:space="0" w:color="auto"/>
            </w:tcBorders>
            <w:shd w:val="clear" w:color="auto" w:fill="auto"/>
            <w:vAlign w:val="center"/>
            <w:hideMark/>
          </w:tcPr>
          <w:p w14:paraId="4BCD5B4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0,207</w:t>
            </w:r>
          </w:p>
        </w:tc>
        <w:tc>
          <w:tcPr>
            <w:tcW w:w="779" w:type="dxa"/>
            <w:gridSpan w:val="2"/>
            <w:tcBorders>
              <w:top w:val="nil"/>
              <w:left w:val="nil"/>
              <w:bottom w:val="single" w:sz="4" w:space="0" w:color="auto"/>
              <w:right w:val="single" w:sz="4" w:space="0" w:color="auto"/>
            </w:tcBorders>
            <w:shd w:val="clear" w:color="auto" w:fill="auto"/>
            <w:vAlign w:val="center"/>
            <w:hideMark/>
          </w:tcPr>
          <w:p w14:paraId="2032774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74</w:t>
            </w:r>
          </w:p>
        </w:tc>
        <w:tc>
          <w:tcPr>
            <w:tcW w:w="920" w:type="dxa"/>
            <w:tcBorders>
              <w:top w:val="nil"/>
              <w:left w:val="nil"/>
              <w:bottom w:val="single" w:sz="4" w:space="0" w:color="auto"/>
              <w:right w:val="single" w:sz="4" w:space="0" w:color="auto"/>
            </w:tcBorders>
            <w:shd w:val="clear" w:color="auto" w:fill="auto"/>
            <w:vAlign w:val="center"/>
            <w:hideMark/>
          </w:tcPr>
          <w:p w14:paraId="4B15934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74</w:t>
            </w:r>
          </w:p>
        </w:tc>
        <w:tc>
          <w:tcPr>
            <w:tcW w:w="905" w:type="dxa"/>
            <w:tcBorders>
              <w:top w:val="nil"/>
              <w:left w:val="nil"/>
              <w:bottom w:val="single" w:sz="4" w:space="0" w:color="auto"/>
              <w:right w:val="single" w:sz="4" w:space="0" w:color="auto"/>
            </w:tcBorders>
            <w:shd w:val="clear" w:color="auto" w:fill="auto"/>
            <w:vAlign w:val="center"/>
            <w:hideMark/>
          </w:tcPr>
          <w:p w14:paraId="15C04AD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78" w:type="dxa"/>
            <w:tcBorders>
              <w:top w:val="nil"/>
              <w:left w:val="nil"/>
              <w:bottom w:val="single" w:sz="4" w:space="0" w:color="auto"/>
              <w:right w:val="single" w:sz="4" w:space="0" w:color="auto"/>
            </w:tcBorders>
            <w:shd w:val="clear" w:color="auto" w:fill="auto"/>
            <w:vAlign w:val="center"/>
            <w:hideMark/>
          </w:tcPr>
          <w:p w14:paraId="0D03BC2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tcBorders>
              <w:top w:val="nil"/>
              <w:left w:val="nil"/>
              <w:bottom w:val="single" w:sz="4" w:space="0" w:color="auto"/>
              <w:right w:val="single" w:sz="4" w:space="0" w:color="auto"/>
            </w:tcBorders>
            <w:shd w:val="clear" w:color="auto" w:fill="auto"/>
            <w:vAlign w:val="center"/>
            <w:hideMark/>
          </w:tcPr>
          <w:p w14:paraId="6354DCE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2021</w:t>
            </w:r>
          </w:p>
        </w:tc>
        <w:tc>
          <w:tcPr>
            <w:tcW w:w="1304" w:type="dxa"/>
            <w:tcBorders>
              <w:top w:val="nil"/>
              <w:left w:val="nil"/>
              <w:bottom w:val="single" w:sz="4" w:space="0" w:color="auto"/>
              <w:right w:val="single" w:sz="4" w:space="0" w:color="auto"/>
            </w:tcBorders>
            <w:shd w:val="clear" w:color="auto" w:fill="auto"/>
            <w:vAlign w:val="center"/>
            <w:hideMark/>
          </w:tcPr>
          <w:p w14:paraId="49AC975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309" w:type="dxa"/>
            <w:tcBorders>
              <w:top w:val="nil"/>
              <w:left w:val="nil"/>
              <w:bottom w:val="single" w:sz="4" w:space="0" w:color="auto"/>
              <w:right w:val="single" w:sz="4" w:space="0" w:color="auto"/>
            </w:tcBorders>
            <w:shd w:val="clear" w:color="auto" w:fill="auto"/>
            <w:noWrap/>
            <w:vAlign w:val="center"/>
            <w:hideMark/>
          </w:tcPr>
          <w:p w14:paraId="7D36A84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65/40</w:t>
            </w:r>
          </w:p>
        </w:tc>
        <w:tc>
          <w:tcPr>
            <w:tcW w:w="1526" w:type="dxa"/>
            <w:tcBorders>
              <w:top w:val="nil"/>
              <w:left w:val="nil"/>
              <w:bottom w:val="single" w:sz="4" w:space="0" w:color="auto"/>
              <w:right w:val="single" w:sz="4" w:space="0" w:color="auto"/>
            </w:tcBorders>
            <w:shd w:val="clear" w:color="auto" w:fill="auto"/>
            <w:noWrap/>
            <w:vAlign w:val="center"/>
            <w:hideMark/>
          </w:tcPr>
          <w:p w14:paraId="34E2135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ГВС</w:t>
            </w:r>
          </w:p>
        </w:tc>
      </w:tr>
      <w:tr w:rsidR="006A5022" w:rsidRPr="00E2192D" w14:paraId="20F1A6A6" w14:textId="77777777" w:rsidTr="00AF663B">
        <w:trPr>
          <w:trHeight w:val="300"/>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0CC7078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38</w:t>
            </w:r>
          </w:p>
        </w:tc>
        <w:tc>
          <w:tcPr>
            <w:tcW w:w="1564" w:type="dxa"/>
            <w:tcBorders>
              <w:top w:val="nil"/>
              <w:left w:val="nil"/>
              <w:bottom w:val="single" w:sz="4" w:space="0" w:color="auto"/>
              <w:right w:val="single" w:sz="4" w:space="0" w:color="auto"/>
            </w:tcBorders>
            <w:shd w:val="clear" w:color="auto" w:fill="auto"/>
            <w:vAlign w:val="center"/>
            <w:hideMark/>
          </w:tcPr>
          <w:p w14:paraId="4A79765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УТ9б-УТ10б</w:t>
            </w:r>
          </w:p>
        </w:tc>
        <w:tc>
          <w:tcPr>
            <w:tcW w:w="1504" w:type="dxa"/>
            <w:tcBorders>
              <w:top w:val="nil"/>
              <w:left w:val="nil"/>
              <w:bottom w:val="single" w:sz="4" w:space="0" w:color="auto"/>
              <w:right w:val="single" w:sz="4" w:space="0" w:color="auto"/>
            </w:tcBorders>
            <w:shd w:val="clear" w:color="auto" w:fill="auto"/>
            <w:vAlign w:val="center"/>
            <w:hideMark/>
          </w:tcPr>
          <w:p w14:paraId="30BD40A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1286" w:type="dxa"/>
            <w:gridSpan w:val="2"/>
            <w:tcBorders>
              <w:top w:val="nil"/>
              <w:left w:val="nil"/>
              <w:bottom w:val="single" w:sz="4" w:space="0" w:color="auto"/>
              <w:right w:val="single" w:sz="4" w:space="0" w:color="auto"/>
            </w:tcBorders>
            <w:shd w:val="clear" w:color="auto" w:fill="auto"/>
            <w:vAlign w:val="center"/>
            <w:hideMark/>
          </w:tcPr>
          <w:p w14:paraId="6765C26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86</w:t>
            </w:r>
          </w:p>
        </w:tc>
        <w:tc>
          <w:tcPr>
            <w:tcW w:w="1286" w:type="dxa"/>
            <w:gridSpan w:val="2"/>
            <w:tcBorders>
              <w:top w:val="nil"/>
              <w:left w:val="nil"/>
              <w:bottom w:val="single" w:sz="4" w:space="0" w:color="auto"/>
              <w:right w:val="single" w:sz="4" w:space="0" w:color="auto"/>
            </w:tcBorders>
            <w:shd w:val="clear" w:color="auto" w:fill="auto"/>
            <w:vAlign w:val="center"/>
            <w:hideMark/>
          </w:tcPr>
          <w:p w14:paraId="45DF8F5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0,12</w:t>
            </w:r>
          </w:p>
        </w:tc>
        <w:tc>
          <w:tcPr>
            <w:tcW w:w="779" w:type="dxa"/>
            <w:gridSpan w:val="2"/>
            <w:tcBorders>
              <w:top w:val="nil"/>
              <w:left w:val="nil"/>
              <w:bottom w:val="single" w:sz="4" w:space="0" w:color="auto"/>
              <w:right w:val="single" w:sz="4" w:space="0" w:color="auto"/>
            </w:tcBorders>
            <w:shd w:val="clear" w:color="auto" w:fill="auto"/>
            <w:vAlign w:val="center"/>
            <w:hideMark/>
          </w:tcPr>
          <w:p w14:paraId="2C8A864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43</w:t>
            </w:r>
          </w:p>
        </w:tc>
        <w:tc>
          <w:tcPr>
            <w:tcW w:w="920" w:type="dxa"/>
            <w:tcBorders>
              <w:top w:val="nil"/>
              <w:left w:val="nil"/>
              <w:bottom w:val="single" w:sz="4" w:space="0" w:color="auto"/>
              <w:right w:val="single" w:sz="4" w:space="0" w:color="auto"/>
            </w:tcBorders>
            <w:shd w:val="clear" w:color="auto" w:fill="auto"/>
            <w:vAlign w:val="center"/>
            <w:hideMark/>
          </w:tcPr>
          <w:p w14:paraId="594DEF7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43</w:t>
            </w:r>
          </w:p>
        </w:tc>
        <w:tc>
          <w:tcPr>
            <w:tcW w:w="905" w:type="dxa"/>
            <w:tcBorders>
              <w:top w:val="nil"/>
              <w:left w:val="nil"/>
              <w:bottom w:val="single" w:sz="4" w:space="0" w:color="auto"/>
              <w:right w:val="single" w:sz="4" w:space="0" w:color="auto"/>
            </w:tcBorders>
            <w:shd w:val="clear" w:color="auto" w:fill="auto"/>
            <w:vAlign w:val="center"/>
            <w:hideMark/>
          </w:tcPr>
          <w:p w14:paraId="1DE87F6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78" w:type="dxa"/>
            <w:tcBorders>
              <w:top w:val="nil"/>
              <w:left w:val="nil"/>
              <w:bottom w:val="single" w:sz="4" w:space="0" w:color="auto"/>
              <w:right w:val="single" w:sz="4" w:space="0" w:color="auto"/>
            </w:tcBorders>
            <w:shd w:val="clear" w:color="auto" w:fill="auto"/>
            <w:vAlign w:val="center"/>
            <w:hideMark/>
          </w:tcPr>
          <w:p w14:paraId="7B6B42D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tcBorders>
              <w:top w:val="nil"/>
              <w:left w:val="nil"/>
              <w:bottom w:val="single" w:sz="4" w:space="0" w:color="auto"/>
              <w:right w:val="single" w:sz="4" w:space="0" w:color="auto"/>
            </w:tcBorders>
            <w:shd w:val="clear" w:color="auto" w:fill="auto"/>
            <w:vAlign w:val="center"/>
            <w:hideMark/>
          </w:tcPr>
          <w:p w14:paraId="5CF112F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2021</w:t>
            </w:r>
          </w:p>
        </w:tc>
        <w:tc>
          <w:tcPr>
            <w:tcW w:w="1304" w:type="dxa"/>
            <w:tcBorders>
              <w:top w:val="nil"/>
              <w:left w:val="nil"/>
              <w:bottom w:val="single" w:sz="4" w:space="0" w:color="auto"/>
              <w:right w:val="single" w:sz="4" w:space="0" w:color="auto"/>
            </w:tcBorders>
            <w:shd w:val="clear" w:color="auto" w:fill="auto"/>
            <w:vAlign w:val="center"/>
            <w:hideMark/>
          </w:tcPr>
          <w:p w14:paraId="27708EB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309" w:type="dxa"/>
            <w:tcBorders>
              <w:top w:val="nil"/>
              <w:left w:val="nil"/>
              <w:bottom w:val="single" w:sz="4" w:space="0" w:color="auto"/>
              <w:right w:val="single" w:sz="4" w:space="0" w:color="auto"/>
            </w:tcBorders>
            <w:shd w:val="clear" w:color="auto" w:fill="auto"/>
            <w:noWrap/>
            <w:vAlign w:val="center"/>
            <w:hideMark/>
          </w:tcPr>
          <w:p w14:paraId="242053F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65/40</w:t>
            </w:r>
          </w:p>
        </w:tc>
        <w:tc>
          <w:tcPr>
            <w:tcW w:w="1526" w:type="dxa"/>
            <w:tcBorders>
              <w:top w:val="nil"/>
              <w:left w:val="nil"/>
              <w:bottom w:val="single" w:sz="4" w:space="0" w:color="auto"/>
              <w:right w:val="single" w:sz="4" w:space="0" w:color="auto"/>
            </w:tcBorders>
            <w:shd w:val="clear" w:color="auto" w:fill="auto"/>
            <w:noWrap/>
            <w:vAlign w:val="center"/>
            <w:hideMark/>
          </w:tcPr>
          <w:p w14:paraId="074298E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ГВС</w:t>
            </w:r>
          </w:p>
        </w:tc>
      </w:tr>
      <w:tr w:rsidR="006A5022" w:rsidRPr="00E2192D" w14:paraId="1C15CC47" w14:textId="77777777" w:rsidTr="00AF663B">
        <w:trPr>
          <w:trHeight w:val="450"/>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7192ED0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lastRenderedPageBreak/>
              <w:t>39</w:t>
            </w:r>
          </w:p>
        </w:tc>
        <w:tc>
          <w:tcPr>
            <w:tcW w:w="1564" w:type="dxa"/>
            <w:tcBorders>
              <w:top w:val="nil"/>
              <w:left w:val="nil"/>
              <w:bottom w:val="single" w:sz="4" w:space="0" w:color="auto"/>
              <w:right w:val="single" w:sz="4" w:space="0" w:color="auto"/>
            </w:tcBorders>
            <w:shd w:val="clear" w:color="auto" w:fill="auto"/>
            <w:vAlign w:val="center"/>
            <w:hideMark/>
          </w:tcPr>
          <w:p w14:paraId="2C9BB3E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УТ10б-УТ11б</w:t>
            </w:r>
          </w:p>
        </w:tc>
        <w:tc>
          <w:tcPr>
            <w:tcW w:w="1504" w:type="dxa"/>
            <w:tcBorders>
              <w:top w:val="nil"/>
              <w:left w:val="nil"/>
              <w:bottom w:val="single" w:sz="4" w:space="0" w:color="auto"/>
              <w:right w:val="single" w:sz="4" w:space="0" w:color="auto"/>
            </w:tcBorders>
            <w:shd w:val="clear" w:color="auto" w:fill="auto"/>
            <w:vAlign w:val="center"/>
            <w:hideMark/>
          </w:tcPr>
          <w:p w14:paraId="6C52868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1286" w:type="dxa"/>
            <w:gridSpan w:val="2"/>
            <w:tcBorders>
              <w:top w:val="nil"/>
              <w:left w:val="nil"/>
              <w:bottom w:val="single" w:sz="4" w:space="0" w:color="auto"/>
              <w:right w:val="single" w:sz="4" w:space="0" w:color="auto"/>
            </w:tcBorders>
            <w:shd w:val="clear" w:color="auto" w:fill="auto"/>
            <w:vAlign w:val="center"/>
            <w:hideMark/>
          </w:tcPr>
          <w:p w14:paraId="34FEE2E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40</w:t>
            </w:r>
          </w:p>
        </w:tc>
        <w:tc>
          <w:tcPr>
            <w:tcW w:w="1286" w:type="dxa"/>
            <w:gridSpan w:val="2"/>
            <w:tcBorders>
              <w:top w:val="nil"/>
              <w:left w:val="nil"/>
              <w:bottom w:val="single" w:sz="4" w:space="0" w:color="auto"/>
              <w:right w:val="single" w:sz="4" w:space="0" w:color="auto"/>
            </w:tcBorders>
            <w:shd w:val="clear" w:color="auto" w:fill="auto"/>
            <w:vAlign w:val="center"/>
            <w:hideMark/>
          </w:tcPr>
          <w:p w14:paraId="31544C7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0,056</w:t>
            </w:r>
          </w:p>
        </w:tc>
        <w:tc>
          <w:tcPr>
            <w:tcW w:w="779" w:type="dxa"/>
            <w:gridSpan w:val="2"/>
            <w:tcBorders>
              <w:top w:val="nil"/>
              <w:left w:val="nil"/>
              <w:bottom w:val="single" w:sz="4" w:space="0" w:color="auto"/>
              <w:right w:val="single" w:sz="4" w:space="0" w:color="auto"/>
            </w:tcBorders>
            <w:shd w:val="clear" w:color="auto" w:fill="auto"/>
            <w:vAlign w:val="center"/>
            <w:hideMark/>
          </w:tcPr>
          <w:p w14:paraId="0A06CED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w:t>
            </w:r>
          </w:p>
        </w:tc>
        <w:tc>
          <w:tcPr>
            <w:tcW w:w="920" w:type="dxa"/>
            <w:tcBorders>
              <w:top w:val="nil"/>
              <w:left w:val="nil"/>
              <w:bottom w:val="single" w:sz="4" w:space="0" w:color="auto"/>
              <w:right w:val="single" w:sz="4" w:space="0" w:color="auto"/>
            </w:tcBorders>
            <w:shd w:val="clear" w:color="auto" w:fill="auto"/>
            <w:vAlign w:val="center"/>
            <w:hideMark/>
          </w:tcPr>
          <w:p w14:paraId="423AFFB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w:t>
            </w:r>
          </w:p>
        </w:tc>
        <w:tc>
          <w:tcPr>
            <w:tcW w:w="905" w:type="dxa"/>
            <w:tcBorders>
              <w:top w:val="nil"/>
              <w:left w:val="nil"/>
              <w:bottom w:val="single" w:sz="4" w:space="0" w:color="auto"/>
              <w:right w:val="single" w:sz="4" w:space="0" w:color="auto"/>
            </w:tcBorders>
            <w:shd w:val="clear" w:color="auto" w:fill="auto"/>
            <w:vAlign w:val="center"/>
            <w:hideMark/>
          </w:tcPr>
          <w:p w14:paraId="6C715DA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78" w:type="dxa"/>
            <w:tcBorders>
              <w:top w:val="nil"/>
              <w:left w:val="nil"/>
              <w:bottom w:val="single" w:sz="4" w:space="0" w:color="auto"/>
              <w:right w:val="single" w:sz="4" w:space="0" w:color="auto"/>
            </w:tcBorders>
            <w:shd w:val="clear" w:color="auto" w:fill="auto"/>
            <w:vAlign w:val="center"/>
            <w:hideMark/>
          </w:tcPr>
          <w:p w14:paraId="5423D79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tcBorders>
              <w:top w:val="nil"/>
              <w:left w:val="nil"/>
              <w:bottom w:val="single" w:sz="4" w:space="0" w:color="auto"/>
              <w:right w:val="single" w:sz="4" w:space="0" w:color="auto"/>
            </w:tcBorders>
            <w:shd w:val="clear" w:color="auto" w:fill="auto"/>
            <w:vAlign w:val="center"/>
            <w:hideMark/>
          </w:tcPr>
          <w:p w14:paraId="7E13A88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2021</w:t>
            </w:r>
          </w:p>
        </w:tc>
        <w:tc>
          <w:tcPr>
            <w:tcW w:w="1304" w:type="dxa"/>
            <w:tcBorders>
              <w:top w:val="nil"/>
              <w:left w:val="nil"/>
              <w:bottom w:val="single" w:sz="4" w:space="0" w:color="auto"/>
              <w:right w:val="single" w:sz="4" w:space="0" w:color="auto"/>
            </w:tcBorders>
            <w:shd w:val="clear" w:color="auto" w:fill="auto"/>
            <w:vAlign w:val="center"/>
            <w:hideMark/>
          </w:tcPr>
          <w:p w14:paraId="533544F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309" w:type="dxa"/>
            <w:tcBorders>
              <w:top w:val="nil"/>
              <w:left w:val="nil"/>
              <w:bottom w:val="single" w:sz="4" w:space="0" w:color="auto"/>
              <w:right w:val="single" w:sz="4" w:space="0" w:color="auto"/>
            </w:tcBorders>
            <w:shd w:val="clear" w:color="auto" w:fill="auto"/>
            <w:noWrap/>
            <w:vAlign w:val="center"/>
            <w:hideMark/>
          </w:tcPr>
          <w:p w14:paraId="3DA3B6B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65/40</w:t>
            </w:r>
          </w:p>
        </w:tc>
        <w:tc>
          <w:tcPr>
            <w:tcW w:w="1526" w:type="dxa"/>
            <w:tcBorders>
              <w:top w:val="nil"/>
              <w:left w:val="nil"/>
              <w:bottom w:val="single" w:sz="4" w:space="0" w:color="auto"/>
              <w:right w:val="single" w:sz="4" w:space="0" w:color="auto"/>
            </w:tcBorders>
            <w:shd w:val="clear" w:color="auto" w:fill="auto"/>
            <w:noWrap/>
            <w:vAlign w:val="center"/>
            <w:hideMark/>
          </w:tcPr>
          <w:p w14:paraId="4CA61F9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ГВС</w:t>
            </w:r>
          </w:p>
        </w:tc>
      </w:tr>
      <w:tr w:rsidR="006A5022" w:rsidRPr="00E2192D" w14:paraId="4E68EE48" w14:textId="77777777" w:rsidTr="00AF663B">
        <w:trPr>
          <w:trHeight w:val="450"/>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0B4A880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40</w:t>
            </w:r>
          </w:p>
        </w:tc>
        <w:tc>
          <w:tcPr>
            <w:tcW w:w="1564" w:type="dxa"/>
            <w:tcBorders>
              <w:top w:val="nil"/>
              <w:left w:val="nil"/>
              <w:bottom w:val="single" w:sz="4" w:space="0" w:color="auto"/>
              <w:right w:val="single" w:sz="4" w:space="0" w:color="auto"/>
            </w:tcBorders>
            <w:shd w:val="clear" w:color="auto" w:fill="auto"/>
            <w:vAlign w:val="center"/>
            <w:hideMark/>
          </w:tcPr>
          <w:p w14:paraId="45512BE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УТ11б-Окр.31</w:t>
            </w:r>
          </w:p>
        </w:tc>
        <w:tc>
          <w:tcPr>
            <w:tcW w:w="1504" w:type="dxa"/>
            <w:tcBorders>
              <w:top w:val="nil"/>
              <w:left w:val="nil"/>
              <w:bottom w:val="single" w:sz="4" w:space="0" w:color="auto"/>
              <w:right w:val="single" w:sz="4" w:space="0" w:color="auto"/>
            </w:tcBorders>
            <w:shd w:val="clear" w:color="auto" w:fill="auto"/>
            <w:vAlign w:val="center"/>
            <w:hideMark/>
          </w:tcPr>
          <w:p w14:paraId="560E92C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38(32)</w:t>
            </w:r>
          </w:p>
        </w:tc>
        <w:tc>
          <w:tcPr>
            <w:tcW w:w="1286" w:type="dxa"/>
            <w:gridSpan w:val="2"/>
            <w:tcBorders>
              <w:top w:val="nil"/>
              <w:left w:val="nil"/>
              <w:bottom w:val="single" w:sz="4" w:space="0" w:color="auto"/>
              <w:right w:val="single" w:sz="4" w:space="0" w:color="auto"/>
            </w:tcBorders>
            <w:shd w:val="clear" w:color="auto" w:fill="auto"/>
            <w:vAlign w:val="center"/>
            <w:hideMark/>
          </w:tcPr>
          <w:p w14:paraId="08212C1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w:t>
            </w:r>
          </w:p>
        </w:tc>
        <w:tc>
          <w:tcPr>
            <w:tcW w:w="1286" w:type="dxa"/>
            <w:gridSpan w:val="2"/>
            <w:tcBorders>
              <w:top w:val="nil"/>
              <w:left w:val="nil"/>
              <w:bottom w:val="single" w:sz="4" w:space="0" w:color="auto"/>
              <w:right w:val="single" w:sz="4" w:space="0" w:color="auto"/>
            </w:tcBorders>
            <w:shd w:val="clear" w:color="auto" w:fill="auto"/>
            <w:vAlign w:val="center"/>
            <w:hideMark/>
          </w:tcPr>
          <w:p w14:paraId="7BA6363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0,002</w:t>
            </w:r>
          </w:p>
        </w:tc>
        <w:tc>
          <w:tcPr>
            <w:tcW w:w="779" w:type="dxa"/>
            <w:gridSpan w:val="2"/>
            <w:tcBorders>
              <w:top w:val="nil"/>
              <w:left w:val="nil"/>
              <w:bottom w:val="single" w:sz="4" w:space="0" w:color="auto"/>
              <w:right w:val="single" w:sz="4" w:space="0" w:color="auto"/>
            </w:tcBorders>
            <w:shd w:val="clear" w:color="auto" w:fill="auto"/>
            <w:vAlign w:val="center"/>
            <w:hideMark/>
          </w:tcPr>
          <w:p w14:paraId="327BBCF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w:t>
            </w:r>
          </w:p>
        </w:tc>
        <w:tc>
          <w:tcPr>
            <w:tcW w:w="920" w:type="dxa"/>
            <w:tcBorders>
              <w:top w:val="nil"/>
              <w:left w:val="nil"/>
              <w:bottom w:val="single" w:sz="4" w:space="0" w:color="auto"/>
              <w:right w:val="single" w:sz="4" w:space="0" w:color="auto"/>
            </w:tcBorders>
            <w:shd w:val="clear" w:color="auto" w:fill="auto"/>
            <w:vAlign w:val="center"/>
            <w:hideMark/>
          </w:tcPr>
          <w:p w14:paraId="500D44D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w:t>
            </w:r>
          </w:p>
        </w:tc>
        <w:tc>
          <w:tcPr>
            <w:tcW w:w="905" w:type="dxa"/>
            <w:tcBorders>
              <w:top w:val="nil"/>
              <w:left w:val="nil"/>
              <w:bottom w:val="single" w:sz="4" w:space="0" w:color="auto"/>
              <w:right w:val="single" w:sz="4" w:space="0" w:color="auto"/>
            </w:tcBorders>
            <w:shd w:val="clear" w:color="auto" w:fill="auto"/>
            <w:vAlign w:val="center"/>
            <w:hideMark/>
          </w:tcPr>
          <w:p w14:paraId="2816E8A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78" w:type="dxa"/>
            <w:tcBorders>
              <w:top w:val="nil"/>
              <w:left w:val="nil"/>
              <w:bottom w:val="single" w:sz="4" w:space="0" w:color="auto"/>
              <w:right w:val="single" w:sz="4" w:space="0" w:color="auto"/>
            </w:tcBorders>
            <w:shd w:val="clear" w:color="auto" w:fill="auto"/>
            <w:vAlign w:val="center"/>
            <w:hideMark/>
          </w:tcPr>
          <w:p w14:paraId="11E78AB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tcBorders>
              <w:top w:val="nil"/>
              <w:left w:val="nil"/>
              <w:bottom w:val="single" w:sz="4" w:space="0" w:color="auto"/>
              <w:right w:val="single" w:sz="4" w:space="0" w:color="auto"/>
            </w:tcBorders>
            <w:shd w:val="clear" w:color="auto" w:fill="auto"/>
            <w:vAlign w:val="center"/>
            <w:hideMark/>
          </w:tcPr>
          <w:p w14:paraId="7AC1254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2021</w:t>
            </w:r>
          </w:p>
        </w:tc>
        <w:tc>
          <w:tcPr>
            <w:tcW w:w="1304" w:type="dxa"/>
            <w:tcBorders>
              <w:top w:val="nil"/>
              <w:left w:val="nil"/>
              <w:bottom w:val="single" w:sz="4" w:space="0" w:color="auto"/>
              <w:right w:val="single" w:sz="4" w:space="0" w:color="auto"/>
            </w:tcBorders>
            <w:shd w:val="clear" w:color="auto" w:fill="auto"/>
            <w:vAlign w:val="center"/>
            <w:hideMark/>
          </w:tcPr>
          <w:p w14:paraId="5EBF373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309" w:type="dxa"/>
            <w:tcBorders>
              <w:top w:val="nil"/>
              <w:left w:val="nil"/>
              <w:bottom w:val="single" w:sz="4" w:space="0" w:color="auto"/>
              <w:right w:val="single" w:sz="4" w:space="0" w:color="auto"/>
            </w:tcBorders>
            <w:shd w:val="clear" w:color="auto" w:fill="auto"/>
            <w:noWrap/>
            <w:vAlign w:val="center"/>
            <w:hideMark/>
          </w:tcPr>
          <w:p w14:paraId="68B5CB3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65/40</w:t>
            </w:r>
          </w:p>
        </w:tc>
        <w:tc>
          <w:tcPr>
            <w:tcW w:w="1526" w:type="dxa"/>
            <w:tcBorders>
              <w:top w:val="nil"/>
              <w:left w:val="nil"/>
              <w:bottom w:val="single" w:sz="4" w:space="0" w:color="auto"/>
              <w:right w:val="single" w:sz="4" w:space="0" w:color="auto"/>
            </w:tcBorders>
            <w:shd w:val="clear" w:color="auto" w:fill="auto"/>
            <w:noWrap/>
            <w:vAlign w:val="center"/>
            <w:hideMark/>
          </w:tcPr>
          <w:p w14:paraId="2140CF9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ГВС</w:t>
            </w:r>
          </w:p>
        </w:tc>
      </w:tr>
      <w:tr w:rsidR="006A5022" w:rsidRPr="00E2192D" w14:paraId="763D7645" w14:textId="77777777" w:rsidTr="00AF663B">
        <w:trPr>
          <w:trHeight w:val="450"/>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2A8A27D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41</w:t>
            </w:r>
          </w:p>
        </w:tc>
        <w:tc>
          <w:tcPr>
            <w:tcW w:w="1564" w:type="dxa"/>
            <w:tcBorders>
              <w:top w:val="nil"/>
              <w:left w:val="nil"/>
              <w:bottom w:val="single" w:sz="4" w:space="0" w:color="auto"/>
              <w:right w:val="single" w:sz="4" w:space="0" w:color="auto"/>
            </w:tcBorders>
            <w:shd w:val="clear" w:color="auto" w:fill="auto"/>
            <w:vAlign w:val="center"/>
            <w:hideMark/>
          </w:tcPr>
          <w:p w14:paraId="1127E56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УТ10б-Окр.31</w:t>
            </w:r>
          </w:p>
        </w:tc>
        <w:tc>
          <w:tcPr>
            <w:tcW w:w="1504" w:type="dxa"/>
            <w:tcBorders>
              <w:top w:val="nil"/>
              <w:left w:val="nil"/>
              <w:bottom w:val="single" w:sz="4" w:space="0" w:color="auto"/>
              <w:right w:val="single" w:sz="4" w:space="0" w:color="auto"/>
            </w:tcBorders>
            <w:shd w:val="clear" w:color="auto" w:fill="auto"/>
            <w:vAlign w:val="center"/>
            <w:hideMark/>
          </w:tcPr>
          <w:p w14:paraId="4297BED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38(32)</w:t>
            </w:r>
          </w:p>
        </w:tc>
        <w:tc>
          <w:tcPr>
            <w:tcW w:w="1286" w:type="dxa"/>
            <w:gridSpan w:val="2"/>
            <w:tcBorders>
              <w:top w:val="nil"/>
              <w:left w:val="nil"/>
              <w:bottom w:val="single" w:sz="4" w:space="0" w:color="auto"/>
              <w:right w:val="single" w:sz="4" w:space="0" w:color="auto"/>
            </w:tcBorders>
            <w:shd w:val="clear" w:color="auto" w:fill="auto"/>
            <w:vAlign w:val="center"/>
            <w:hideMark/>
          </w:tcPr>
          <w:p w14:paraId="5281EB1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w:t>
            </w:r>
          </w:p>
        </w:tc>
        <w:tc>
          <w:tcPr>
            <w:tcW w:w="1286" w:type="dxa"/>
            <w:gridSpan w:val="2"/>
            <w:tcBorders>
              <w:top w:val="nil"/>
              <w:left w:val="nil"/>
              <w:bottom w:val="single" w:sz="4" w:space="0" w:color="auto"/>
              <w:right w:val="single" w:sz="4" w:space="0" w:color="auto"/>
            </w:tcBorders>
            <w:shd w:val="clear" w:color="auto" w:fill="auto"/>
            <w:vAlign w:val="center"/>
            <w:hideMark/>
          </w:tcPr>
          <w:p w14:paraId="5D24C42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0,002</w:t>
            </w:r>
          </w:p>
        </w:tc>
        <w:tc>
          <w:tcPr>
            <w:tcW w:w="779" w:type="dxa"/>
            <w:gridSpan w:val="2"/>
            <w:tcBorders>
              <w:top w:val="nil"/>
              <w:left w:val="nil"/>
              <w:bottom w:val="single" w:sz="4" w:space="0" w:color="auto"/>
              <w:right w:val="single" w:sz="4" w:space="0" w:color="auto"/>
            </w:tcBorders>
            <w:shd w:val="clear" w:color="auto" w:fill="auto"/>
            <w:vAlign w:val="center"/>
            <w:hideMark/>
          </w:tcPr>
          <w:p w14:paraId="6685A3C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w:t>
            </w:r>
          </w:p>
        </w:tc>
        <w:tc>
          <w:tcPr>
            <w:tcW w:w="920" w:type="dxa"/>
            <w:tcBorders>
              <w:top w:val="nil"/>
              <w:left w:val="nil"/>
              <w:bottom w:val="single" w:sz="4" w:space="0" w:color="auto"/>
              <w:right w:val="single" w:sz="4" w:space="0" w:color="auto"/>
            </w:tcBorders>
            <w:shd w:val="clear" w:color="auto" w:fill="auto"/>
            <w:vAlign w:val="center"/>
            <w:hideMark/>
          </w:tcPr>
          <w:p w14:paraId="2FE89EB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w:t>
            </w:r>
          </w:p>
        </w:tc>
        <w:tc>
          <w:tcPr>
            <w:tcW w:w="905" w:type="dxa"/>
            <w:tcBorders>
              <w:top w:val="nil"/>
              <w:left w:val="nil"/>
              <w:bottom w:val="single" w:sz="4" w:space="0" w:color="auto"/>
              <w:right w:val="single" w:sz="4" w:space="0" w:color="auto"/>
            </w:tcBorders>
            <w:shd w:val="clear" w:color="auto" w:fill="auto"/>
            <w:vAlign w:val="center"/>
            <w:hideMark/>
          </w:tcPr>
          <w:p w14:paraId="0A1DF71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78" w:type="dxa"/>
            <w:tcBorders>
              <w:top w:val="nil"/>
              <w:left w:val="nil"/>
              <w:bottom w:val="single" w:sz="4" w:space="0" w:color="auto"/>
              <w:right w:val="single" w:sz="4" w:space="0" w:color="auto"/>
            </w:tcBorders>
            <w:shd w:val="clear" w:color="auto" w:fill="auto"/>
            <w:vAlign w:val="center"/>
            <w:hideMark/>
          </w:tcPr>
          <w:p w14:paraId="3A9D566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tcBorders>
              <w:top w:val="nil"/>
              <w:left w:val="nil"/>
              <w:bottom w:val="single" w:sz="4" w:space="0" w:color="auto"/>
              <w:right w:val="single" w:sz="4" w:space="0" w:color="auto"/>
            </w:tcBorders>
            <w:shd w:val="clear" w:color="auto" w:fill="auto"/>
            <w:vAlign w:val="center"/>
            <w:hideMark/>
          </w:tcPr>
          <w:p w14:paraId="4108322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2021</w:t>
            </w:r>
          </w:p>
        </w:tc>
        <w:tc>
          <w:tcPr>
            <w:tcW w:w="1304" w:type="dxa"/>
            <w:tcBorders>
              <w:top w:val="nil"/>
              <w:left w:val="nil"/>
              <w:bottom w:val="single" w:sz="4" w:space="0" w:color="auto"/>
              <w:right w:val="single" w:sz="4" w:space="0" w:color="auto"/>
            </w:tcBorders>
            <w:shd w:val="clear" w:color="auto" w:fill="auto"/>
            <w:vAlign w:val="center"/>
            <w:hideMark/>
          </w:tcPr>
          <w:p w14:paraId="7278538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309" w:type="dxa"/>
            <w:tcBorders>
              <w:top w:val="nil"/>
              <w:left w:val="nil"/>
              <w:bottom w:val="single" w:sz="4" w:space="0" w:color="auto"/>
              <w:right w:val="single" w:sz="4" w:space="0" w:color="auto"/>
            </w:tcBorders>
            <w:shd w:val="clear" w:color="auto" w:fill="auto"/>
            <w:noWrap/>
            <w:vAlign w:val="center"/>
            <w:hideMark/>
          </w:tcPr>
          <w:p w14:paraId="0D2A95E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65/40</w:t>
            </w:r>
          </w:p>
        </w:tc>
        <w:tc>
          <w:tcPr>
            <w:tcW w:w="1526" w:type="dxa"/>
            <w:tcBorders>
              <w:top w:val="nil"/>
              <w:left w:val="nil"/>
              <w:bottom w:val="single" w:sz="4" w:space="0" w:color="auto"/>
              <w:right w:val="single" w:sz="4" w:space="0" w:color="auto"/>
            </w:tcBorders>
            <w:shd w:val="clear" w:color="auto" w:fill="auto"/>
            <w:noWrap/>
            <w:vAlign w:val="center"/>
            <w:hideMark/>
          </w:tcPr>
          <w:p w14:paraId="35C5899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ГВС</w:t>
            </w:r>
          </w:p>
        </w:tc>
      </w:tr>
      <w:tr w:rsidR="006A5022" w:rsidRPr="00E2192D" w14:paraId="36BBBB0F" w14:textId="77777777" w:rsidTr="00AF663B">
        <w:trPr>
          <w:trHeight w:val="300"/>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2EEF2948"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42</w:t>
            </w:r>
          </w:p>
        </w:tc>
        <w:tc>
          <w:tcPr>
            <w:tcW w:w="1564" w:type="dxa"/>
            <w:tcBorders>
              <w:top w:val="nil"/>
              <w:left w:val="nil"/>
              <w:bottom w:val="single" w:sz="4" w:space="0" w:color="auto"/>
              <w:right w:val="single" w:sz="4" w:space="0" w:color="auto"/>
            </w:tcBorders>
            <w:shd w:val="clear" w:color="auto" w:fill="auto"/>
            <w:vAlign w:val="center"/>
            <w:hideMark/>
          </w:tcPr>
          <w:p w14:paraId="280F7E8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УТ7б-Окр.8</w:t>
            </w:r>
          </w:p>
        </w:tc>
        <w:tc>
          <w:tcPr>
            <w:tcW w:w="1504" w:type="dxa"/>
            <w:tcBorders>
              <w:top w:val="nil"/>
              <w:left w:val="nil"/>
              <w:bottom w:val="single" w:sz="4" w:space="0" w:color="auto"/>
              <w:right w:val="single" w:sz="4" w:space="0" w:color="auto"/>
            </w:tcBorders>
            <w:shd w:val="clear" w:color="auto" w:fill="auto"/>
            <w:vAlign w:val="center"/>
            <w:hideMark/>
          </w:tcPr>
          <w:p w14:paraId="7575026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38(32)</w:t>
            </w:r>
          </w:p>
        </w:tc>
        <w:tc>
          <w:tcPr>
            <w:tcW w:w="1286" w:type="dxa"/>
            <w:gridSpan w:val="2"/>
            <w:tcBorders>
              <w:top w:val="nil"/>
              <w:left w:val="nil"/>
              <w:bottom w:val="single" w:sz="4" w:space="0" w:color="auto"/>
              <w:right w:val="single" w:sz="4" w:space="0" w:color="auto"/>
            </w:tcBorders>
            <w:shd w:val="clear" w:color="auto" w:fill="auto"/>
            <w:vAlign w:val="center"/>
            <w:hideMark/>
          </w:tcPr>
          <w:p w14:paraId="24EA776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36</w:t>
            </w:r>
          </w:p>
        </w:tc>
        <w:tc>
          <w:tcPr>
            <w:tcW w:w="1286" w:type="dxa"/>
            <w:gridSpan w:val="2"/>
            <w:tcBorders>
              <w:top w:val="nil"/>
              <w:left w:val="nil"/>
              <w:bottom w:val="single" w:sz="4" w:space="0" w:color="auto"/>
              <w:right w:val="single" w:sz="4" w:space="0" w:color="auto"/>
            </w:tcBorders>
            <w:shd w:val="clear" w:color="auto" w:fill="auto"/>
            <w:vAlign w:val="center"/>
            <w:hideMark/>
          </w:tcPr>
          <w:p w14:paraId="51F3444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0,022</w:t>
            </w:r>
          </w:p>
        </w:tc>
        <w:tc>
          <w:tcPr>
            <w:tcW w:w="779" w:type="dxa"/>
            <w:gridSpan w:val="2"/>
            <w:tcBorders>
              <w:top w:val="nil"/>
              <w:left w:val="nil"/>
              <w:bottom w:val="single" w:sz="4" w:space="0" w:color="auto"/>
              <w:right w:val="single" w:sz="4" w:space="0" w:color="auto"/>
            </w:tcBorders>
            <w:shd w:val="clear" w:color="auto" w:fill="auto"/>
            <w:vAlign w:val="center"/>
            <w:hideMark/>
          </w:tcPr>
          <w:p w14:paraId="7C8ED81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18</w:t>
            </w:r>
          </w:p>
        </w:tc>
        <w:tc>
          <w:tcPr>
            <w:tcW w:w="920" w:type="dxa"/>
            <w:tcBorders>
              <w:top w:val="nil"/>
              <w:left w:val="nil"/>
              <w:bottom w:val="single" w:sz="4" w:space="0" w:color="auto"/>
              <w:right w:val="single" w:sz="4" w:space="0" w:color="auto"/>
            </w:tcBorders>
            <w:shd w:val="clear" w:color="auto" w:fill="auto"/>
            <w:vAlign w:val="center"/>
            <w:hideMark/>
          </w:tcPr>
          <w:p w14:paraId="0F04E012"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18</w:t>
            </w:r>
          </w:p>
        </w:tc>
        <w:tc>
          <w:tcPr>
            <w:tcW w:w="905" w:type="dxa"/>
            <w:tcBorders>
              <w:top w:val="nil"/>
              <w:left w:val="nil"/>
              <w:bottom w:val="single" w:sz="4" w:space="0" w:color="auto"/>
              <w:right w:val="single" w:sz="4" w:space="0" w:color="auto"/>
            </w:tcBorders>
            <w:shd w:val="clear" w:color="auto" w:fill="auto"/>
            <w:vAlign w:val="center"/>
            <w:hideMark/>
          </w:tcPr>
          <w:p w14:paraId="4914D3C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78" w:type="dxa"/>
            <w:tcBorders>
              <w:top w:val="nil"/>
              <w:left w:val="nil"/>
              <w:bottom w:val="single" w:sz="4" w:space="0" w:color="auto"/>
              <w:right w:val="single" w:sz="4" w:space="0" w:color="auto"/>
            </w:tcBorders>
            <w:shd w:val="clear" w:color="auto" w:fill="auto"/>
            <w:vAlign w:val="center"/>
            <w:hideMark/>
          </w:tcPr>
          <w:p w14:paraId="3F0E415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tcBorders>
              <w:top w:val="nil"/>
              <w:left w:val="nil"/>
              <w:bottom w:val="single" w:sz="4" w:space="0" w:color="auto"/>
              <w:right w:val="single" w:sz="4" w:space="0" w:color="auto"/>
            </w:tcBorders>
            <w:shd w:val="clear" w:color="auto" w:fill="auto"/>
            <w:vAlign w:val="center"/>
            <w:hideMark/>
          </w:tcPr>
          <w:p w14:paraId="20ED15E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2021</w:t>
            </w:r>
          </w:p>
        </w:tc>
        <w:tc>
          <w:tcPr>
            <w:tcW w:w="1304" w:type="dxa"/>
            <w:tcBorders>
              <w:top w:val="nil"/>
              <w:left w:val="nil"/>
              <w:bottom w:val="single" w:sz="4" w:space="0" w:color="auto"/>
              <w:right w:val="single" w:sz="4" w:space="0" w:color="auto"/>
            </w:tcBorders>
            <w:shd w:val="clear" w:color="auto" w:fill="auto"/>
            <w:vAlign w:val="center"/>
            <w:hideMark/>
          </w:tcPr>
          <w:p w14:paraId="426DDEF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309" w:type="dxa"/>
            <w:tcBorders>
              <w:top w:val="nil"/>
              <w:left w:val="nil"/>
              <w:bottom w:val="single" w:sz="4" w:space="0" w:color="auto"/>
              <w:right w:val="single" w:sz="4" w:space="0" w:color="auto"/>
            </w:tcBorders>
            <w:shd w:val="clear" w:color="auto" w:fill="auto"/>
            <w:noWrap/>
            <w:vAlign w:val="center"/>
            <w:hideMark/>
          </w:tcPr>
          <w:p w14:paraId="0C105FD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65/40</w:t>
            </w:r>
          </w:p>
        </w:tc>
        <w:tc>
          <w:tcPr>
            <w:tcW w:w="1526" w:type="dxa"/>
            <w:tcBorders>
              <w:top w:val="nil"/>
              <w:left w:val="nil"/>
              <w:bottom w:val="single" w:sz="4" w:space="0" w:color="auto"/>
              <w:right w:val="single" w:sz="4" w:space="0" w:color="auto"/>
            </w:tcBorders>
            <w:shd w:val="clear" w:color="auto" w:fill="auto"/>
            <w:noWrap/>
            <w:vAlign w:val="center"/>
            <w:hideMark/>
          </w:tcPr>
          <w:p w14:paraId="6B3A4D7E"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ГВС</w:t>
            </w:r>
          </w:p>
        </w:tc>
      </w:tr>
      <w:tr w:rsidR="006A5022" w:rsidRPr="00E2192D" w14:paraId="0B42A856" w14:textId="77777777" w:rsidTr="00AF663B">
        <w:trPr>
          <w:trHeight w:val="300"/>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5B03F1A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43</w:t>
            </w:r>
          </w:p>
        </w:tc>
        <w:tc>
          <w:tcPr>
            <w:tcW w:w="1564" w:type="dxa"/>
            <w:tcBorders>
              <w:top w:val="nil"/>
              <w:left w:val="nil"/>
              <w:bottom w:val="single" w:sz="4" w:space="0" w:color="auto"/>
              <w:right w:val="single" w:sz="4" w:space="0" w:color="auto"/>
            </w:tcBorders>
            <w:shd w:val="clear" w:color="auto" w:fill="auto"/>
            <w:vAlign w:val="center"/>
            <w:hideMark/>
          </w:tcPr>
          <w:p w14:paraId="415AB79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УТ6б-Окр.10</w:t>
            </w:r>
          </w:p>
        </w:tc>
        <w:tc>
          <w:tcPr>
            <w:tcW w:w="1504" w:type="dxa"/>
            <w:tcBorders>
              <w:top w:val="nil"/>
              <w:left w:val="nil"/>
              <w:bottom w:val="single" w:sz="4" w:space="0" w:color="auto"/>
              <w:right w:val="single" w:sz="4" w:space="0" w:color="auto"/>
            </w:tcBorders>
            <w:shd w:val="clear" w:color="auto" w:fill="auto"/>
            <w:vAlign w:val="center"/>
            <w:hideMark/>
          </w:tcPr>
          <w:p w14:paraId="5042C5F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38(32)</w:t>
            </w:r>
          </w:p>
        </w:tc>
        <w:tc>
          <w:tcPr>
            <w:tcW w:w="1286" w:type="dxa"/>
            <w:gridSpan w:val="2"/>
            <w:tcBorders>
              <w:top w:val="nil"/>
              <w:left w:val="nil"/>
              <w:bottom w:val="single" w:sz="4" w:space="0" w:color="auto"/>
              <w:right w:val="single" w:sz="4" w:space="0" w:color="auto"/>
            </w:tcBorders>
            <w:shd w:val="clear" w:color="auto" w:fill="auto"/>
            <w:vAlign w:val="center"/>
            <w:hideMark/>
          </w:tcPr>
          <w:p w14:paraId="2CB297D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36</w:t>
            </w:r>
          </w:p>
        </w:tc>
        <w:tc>
          <w:tcPr>
            <w:tcW w:w="1286" w:type="dxa"/>
            <w:gridSpan w:val="2"/>
            <w:tcBorders>
              <w:top w:val="nil"/>
              <w:left w:val="nil"/>
              <w:bottom w:val="single" w:sz="4" w:space="0" w:color="auto"/>
              <w:right w:val="single" w:sz="4" w:space="0" w:color="auto"/>
            </w:tcBorders>
            <w:shd w:val="clear" w:color="auto" w:fill="auto"/>
            <w:vAlign w:val="center"/>
            <w:hideMark/>
          </w:tcPr>
          <w:p w14:paraId="5A76C7A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0,022</w:t>
            </w:r>
          </w:p>
        </w:tc>
        <w:tc>
          <w:tcPr>
            <w:tcW w:w="779" w:type="dxa"/>
            <w:gridSpan w:val="2"/>
            <w:tcBorders>
              <w:top w:val="nil"/>
              <w:left w:val="nil"/>
              <w:bottom w:val="single" w:sz="4" w:space="0" w:color="auto"/>
              <w:right w:val="single" w:sz="4" w:space="0" w:color="auto"/>
            </w:tcBorders>
            <w:shd w:val="clear" w:color="auto" w:fill="auto"/>
            <w:vAlign w:val="center"/>
            <w:hideMark/>
          </w:tcPr>
          <w:p w14:paraId="19D70BC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18</w:t>
            </w:r>
          </w:p>
        </w:tc>
        <w:tc>
          <w:tcPr>
            <w:tcW w:w="920" w:type="dxa"/>
            <w:tcBorders>
              <w:top w:val="nil"/>
              <w:left w:val="nil"/>
              <w:bottom w:val="single" w:sz="4" w:space="0" w:color="auto"/>
              <w:right w:val="single" w:sz="4" w:space="0" w:color="auto"/>
            </w:tcBorders>
            <w:shd w:val="clear" w:color="auto" w:fill="auto"/>
            <w:vAlign w:val="center"/>
            <w:hideMark/>
          </w:tcPr>
          <w:p w14:paraId="69EB48D3"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18</w:t>
            </w:r>
          </w:p>
        </w:tc>
        <w:tc>
          <w:tcPr>
            <w:tcW w:w="905" w:type="dxa"/>
            <w:tcBorders>
              <w:top w:val="nil"/>
              <w:left w:val="nil"/>
              <w:bottom w:val="single" w:sz="4" w:space="0" w:color="auto"/>
              <w:right w:val="single" w:sz="4" w:space="0" w:color="auto"/>
            </w:tcBorders>
            <w:shd w:val="clear" w:color="auto" w:fill="auto"/>
            <w:vAlign w:val="center"/>
            <w:hideMark/>
          </w:tcPr>
          <w:p w14:paraId="0255B2B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78" w:type="dxa"/>
            <w:tcBorders>
              <w:top w:val="nil"/>
              <w:left w:val="nil"/>
              <w:bottom w:val="single" w:sz="4" w:space="0" w:color="auto"/>
              <w:right w:val="single" w:sz="4" w:space="0" w:color="auto"/>
            </w:tcBorders>
            <w:shd w:val="clear" w:color="auto" w:fill="auto"/>
            <w:vAlign w:val="center"/>
            <w:hideMark/>
          </w:tcPr>
          <w:p w14:paraId="2CB5540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tcBorders>
              <w:top w:val="nil"/>
              <w:left w:val="nil"/>
              <w:bottom w:val="single" w:sz="4" w:space="0" w:color="auto"/>
              <w:right w:val="single" w:sz="4" w:space="0" w:color="auto"/>
            </w:tcBorders>
            <w:shd w:val="clear" w:color="auto" w:fill="auto"/>
            <w:vAlign w:val="center"/>
            <w:hideMark/>
          </w:tcPr>
          <w:p w14:paraId="4365193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2021</w:t>
            </w:r>
          </w:p>
        </w:tc>
        <w:tc>
          <w:tcPr>
            <w:tcW w:w="1304" w:type="dxa"/>
            <w:tcBorders>
              <w:top w:val="nil"/>
              <w:left w:val="nil"/>
              <w:bottom w:val="single" w:sz="4" w:space="0" w:color="auto"/>
              <w:right w:val="single" w:sz="4" w:space="0" w:color="auto"/>
            </w:tcBorders>
            <w:shd w:val="clear" w:color="auto" w:fill="auto"/>
            <w:vAlign w:val="center"/>
            <w:hideMark/>
          </w:tcPr>
          <w:p w14:paraId="1886065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309" w:type="dxa"/>
            <w:tcBorders>
              <w:top w:val="nil"/>
              <w:left w:val="nil"/>
              <w:bottom w:val="single" w:sz="4" w:space="0" w:color="auto"/>
              <w:right w:val="single" w:sz="4" w:space="0" w:color="auto"/>
            </w:tcBorders>
            <w:shd w:val="clear" w:color="auto" w:fill="auto"/>
            <w:noWrap/>
            <w:vAlign w:val="center"/>
            <w:hideMark/>
          </w:tcPr>
          <w:p w14:paraId="68ADEE8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65/40</w:t>
            </w:r>
          </w:p>
        </w:tc>
        <w:tc>
          <w:tcPr>
            <w:tcW w:w="1526" w:type="dxa"/>
            <w:tcBorders>
              <w:top w:val="nil"/>
              <w:left w:val="nil"/>
              <w:bottom w:val="single" w:sz="4" w:space="0" w:color="auto"/>
              <w:right w:val="single" w:sz="4" w:space="0" w:color="auto"/>
            </w:tcBorders>
            <w:shd w:val="clear" w:color="auto" w:fill="auto"/>
            <w:noWrap/>
            <w:vAlign w:val="center"/>
            <w:hideMark/>
          </w:tcPr>
          <w:p w14:paraId="73A4905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ГВС</w:t>
            </w:r>
          </w:p>
        </w:tc>
      </w:tr>
      <w:tr w:rsidR="006A5022" w:rsidRPr="00E2192D" w14:paraId="74ED6BB6" w14:textId="77777777" w:rsidTr="00AF663B">
        <w:trPr>
          <w:trHeight w:val="300"/>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1740A46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44</w:t>
            </w:r>
          </w:p>
        </w:tc>
        <w:tc>
          <w:tcPr>
            <w:tcW w:w="1564" w:type="dxa"/>
            <w:tcBorders>
              <w:top w:val="nil"/>
              <w:left w:val="nil"/>
              <w:bottom w:val="single" w:sz="4" w:space="0" w:color="auto"/>
              <w:right w:val="single" w:sz="4" w:space="0" w:color="auto"/>
            </w:tcBorders>
            <w:shd w:val="clear" w:color="auto" w:fill="auto"/>
            <w:vAlign w:val="center"/>
            <w:hideMark/>
          </w:tcPr>
          <w:p w14:paraId="25F040B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УТ8б-УТ9б</w:t>
            </w:r>
          </w:p>
        </w:tc>
        <w:tc>
          <w:tcPr>
            <w:tcW w:w="1504" w:type="dxa"/>
            <w:tcBorders>
              <w:top w:val="nil"/>
              <w:left w:val="nil"/>
              <w:bottom w:val="single" w:sz="4" w:space="0" w:color="auto"/>
              <w:right w:val="single" w:sz="4" w:space="0" w:color="auto"/>
            </w:tcBorders>
            <w:shd w:val="clear" w:color="auto" w:fill="auto"/>
            <w:vAlign w:val="center"/>
            <w:hideMark/>
          </w:tcPr>
          <w:p w14:paraId="0CEE730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57(50)</w:t>
            </w:r>
          </w:p>
        </w:tc>
        <w:tc>
          <w:tcPr>
            <w:tcW w:w="1286" w:type="dxa"/>
            <w:gridSpan w:val="2"/>
            <w:tcBorders>
              <w:top w:val="nil"/>
              <w:left w:val="nil"/>
              <w:bottom w:val="single" w:sz="4" w:space="0" w:color="auto"/>
              <w:right w:val="single" w:sz="4" w:space="0" w:color="auto"/>
            </w:tcBorders>
            <w:shd w:val="clear" w:color="auto" w:fill="auto"/>
            <w:vAlign w:val="center"/>
            <w:hideMark/>
          </w:tcPr>
          <w:p w14:paraId="32BFE49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w:t>
            </w:r>
          </w:p>
        </w:tc>
        <w:tc>
          <w:tcPr>
            <w:tcW w:w="1286" w:type="dxa"/>
            <w:gridSpan w:val="2"/>
            <w:tcBorders>
              <w:top w:val="nil"/>
              <w:left w:val="nil"/>
              <w:bottom w:val="single" w:sz="4" w:space="0" w:color="auto"/>
              <w:right w:val="single" w:sz="4" w:space="0" w:color="auto"/>
            </w:tcBorders>
            <w:shd w:val="clear" w:color="auto" w:fill="auto"/>
            <w:vAlign w:val="center"/>
            <w:hideMark/>
          </w:tcPr>
          <w:p w14:paraId="06B1DAF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0,028</w:t>
            </w:r>
          </w:p>
        </w:tc>
        <w:tc>
          <w:tcPr>
            <w:tcW w:w="779" w:type="dxa"/>
            <w:gridSpan w:val="2"/>
            <w:tcBorders>
              <w:top w:val="nil"/>
              <w:left w:val="nil"/>
              <w:bottom w:val="single" w:sz="4" w:space="0" w:color="auto"/>
              <w:right w:val="single" w:sz="4" w:space="0" w:color="auto"/>
            </w:tcBorders>
            <w:shd w:val="clear" w:color="auto" w:fill="auto"/>
            <w:vAlign w:val="center"/>
            <w:hideMark/>
          </w:tcPr>
          <w:p w14:paraId="7029E23C"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w:t>
            </w:r>
          </w:p>
        </w:tc>
        <w:tc>
          <w:tcPr>
            <w:tcW w:w="920" w:type="dxa"/>
            <w:tcBorders>
              <w:top w:val="nil"/>
              <w:left w:val="nil"/>
              <w:bottom w:val="single" w:sz="4" w:space="0" w:color="auto"/>
              <w:right w:val="single" w:sz="4" w:space="0" w:color="auto"/>
            </w:tcBorders>
            <w:shd w:val="clear" w:color="auto" w:fill="auto"/>
            <w:vAlign w:val="center"/>
            <w:hideMark/>
          </w:tcPr>
          <w:p w14:paraId="11D913F5"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14:paraId="4FDF50BB"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w:t>
            </w:r>
          </w:p>
        </w:tc>
        <w:tc>
          <w:tcPr>
            <w:tcW w:w="978" w:type="dxa"/>
            <w:tcBorders>
              <w:top w:val="nil"/>
              <w:left w:val="nil"/>
              <w:bottom w:val="single" w:sz="4" w:space="0" w:color="auto"/>
              <w:right w:val="single" w:sz="4" w:space="0" w:color="auto"/>
            </w:tcBorders>
            <w:shd w:val="clear" w:color="auto" w:fill="auto"/>
            <w:vAlign w:val="center"/>
            <w:hideMark/>
          </w:tcPr>
          <w:p w14:paraId="4528EEA6"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tcBorders>
              <w:top w:val="nil"/>
              <w:left w:val="nil"/>
              <w:bottom w:val="single" w:sz="4" w:space="0" w:color="auto"/>
              <w:right w:val="single" w:sz="4" w:space="0" w:color="auto"/>
            </w:tcBorders>
            <w:shd w:val="clear" w:color="auto" w:fill="auto"/>
            <w:vAlign w:val="center"/>
            <w:hideMark/>
          </w:tcPr>
          <w:p w14:paraId="4E58328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2021</w:t>
            </w:r>
          </w:p>
        </w:tc>
        <w:tc>
          <w:tcPr>
            <w:tcW w:w="1304" w:type="dxa"/>
            <w:tcBorders>
              <w:top w:val="nil"/>
              <w:left w:val="nil"/>
              <w:bottom w:val="single" w:sz="4" w:space="0" w:color="auto"/>
              <w:right w:val="single" w:sz="4" w:space="0" w:color="auto"/>
            </w:tcBorders>
            <w:shd w:val="clear" w:color="auto" w:fill="auto"/>
            <w:vAlign w:val="center"/>
            <w:hideMark/>
          </w:tcPr>
          <w:p w14:paraId="2897C8FA"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309" w:type="dxa"/>
            <w:tcBorders>
              <w:top w:val="nil"/>
              <w:left w:val="nil"/>
              <w:bottom w:val="single" w:sz="4" w:space="0" w:color="auto"/>
              <w:right w:val="single" w:sz="4" w:space="0" w:color="auto"/>
            </w:tcBorders>
            <w:shd w:val="clear" w:color="auto" w:fill="auto"/>
            <w:noWrap/>
            <w:vAlign w:val="center"/>
            <w:hideMark/>
          </w:tcPr>
          <w:p w14:paraId="6205E76D"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65/40</w:t>
            </w:r>
          </w:p>
        </w:tc>
        <w:tc>
          <w:tcPr>
            <w:tcW w:w="1526" w:type="dxa"/>
            <w:tcBorders>
              <w:top w:val="nil"/>
              <w:left w:val="nil"/>
              <w:bottom w:val="single" w:sz="4" w:space="0" w:color="auto"/>
              <w:right w:val="single" w:sz="4" w:space="0" w:color="auto"/>
            </w:tcBorders>
            <w:shd w:val="clear" w:color="auto" w:fill="auto"/>
            <w:noWrap/>
            <w:vAlign w:val="center"/>
            <w:hideMark/>
          </w:tcPr>
          <w:p w14:paraId="178C1AD0"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ГВС</w:t>
            </w:r>
          </w:p>
        </w:tc>
      </w:tr>
      <w:tr w:rsidR="006A5022" w:rsidRPr="00E2192D" w14:paraId="389D61E8" w14:textId="77777777" w:rsidTr="00AF663B">
        <w:trPr>
          <w:trHeight w:val="300"/>
        </w:trPr>
        <w:tc>
          <w:tcPr>
            <w:tcW w:w="585" w:type="dxa"/>
            <w:tcBorders>
              <w:top w:val="nil"/>
              <w:left w:val="single" w:sz="4" w:space="0" w:color="auto"/>
              <w:bottom w:val="single" w:sz="4" w:space="0" w:color="auto"/>
              <w:right w:val="single" w:sz="4" w:space="0" w:color="auto"/>
            </w:tcBorders>
            <w:shd w:val="clear" w:color="auto" w:fill="auto"/>
            <w:vAlign w:val="center"/>
            <w:hideMark/>
          </w:tcPr>
          <w:p w14:paraId="534A1044"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3082" w:type="dxa"/>
            <w:gridSpan w:val="3"/>
            <w:tcBorders>
              <w:top w:val="single" w:sz="4" w:space="0" w:color="auto"/>
              <w:left w:val="nil"/>
              <w:bottom w:val="single" w:sz="4" w:space="0" w:color="auto"/>
              <w:right w:val="single" w:sz="4" w:space="0" w:color="000000"/>
            </w:tcBorders>
            <w:shd w:val="clear" w:color="auto" w:fill="auto"/>
            <w:vAlign w:val="center"/>
            <w:hideMark/>
          </w:tcPr>
          <w:p w14:paraId="5B5ED0F3" w14:textId="77777777" w:rsidR="006A5022" w:rsidRPr="00E2192D" w:rsidRDefault="006A5022" w:rsidP="006A5022">
            <w:pPr>
              <w:rPr>
                <w:rFonts w:eastAsia="Times New Roman" w:cs="Times New Roman"/>
                <w:b/>
                <w:bCs/>
                <w:color w:val="000000" w:themeColor="text1"/>
                <w:sz w:val="16"/>
                <w:szCs w:val="16"/>
                <w:lang w:eastAsia="ru-RU"/>
              </w:rPr>
            </w:pPr>
            <w:r w:rsidRPr="00E2192D">
              <w:rPr>
                <w:rFonts w:eastAsia="Times New Roman" w:cs="Times New Roman"/>
                <w:b/>
                <w:bCs/>
                <w:color w:val="000000" w:themeColor="text1"/>
                <w:sz w:val="16"/>
                <w:szCs w:val="16"/>
                <w:lang w:eastAsia="ru-RU"/>
              </w:rPr>
              <w:t>Итого:</w:t>
            </w:r>
          </w:p>
        </w:tc>
        <w:tc>
          <w:tcPr>
            <w:tcW w:w="1286" w:type="dxa"/>
            <w:gridSpan w:val="2"/>
            <w:tcBorders>
              <w:top w:val="nil"/>
              <w:left w:val="nil"/>
              <w:bottom w:val="single" w:sz="4" w:space="0" w:color="auto"/>
              <w:right w:val="single" w:sz="4" w:space="0" w:color="auto"/>
            </w:tcBorders>
            <w:shd w:val="clear" w:color="auto" w:fill="auto"/>
            <w:vAlign w:val="center"/>
            <w:hideMark/>
          </w:tcPr>
          <w:p w14:paraId="5F82E8B8" w14:textId="77777777" w:rsidR="006A5022" w:rsidRPr="00E2192D" w:rsidRDefault="006A5022" w:rsidP="006A5022">
            <w:pPr>
              <w:jc w:val="center"/>
              <w:rPr>
                <w:rFonts w:eastAsia="Times New Roman" w:cs="Times New Roman"/>
                <w:b/>
                <w:bCs/>
                <w:color w:val="000000" w:themeColor="text1"/>
                <w:sz w:val="16"/>
                <w:szCs w:val="16"/>
                <w:lang w:eastAsia="ru-RU"/>
              </w:rPr>
            </w:pPr>
            <w:r w:rsidRPr="00E2192D">
              <w:rPr>
                <w:rFonts w:eastAsia="Times New Roman" w:cs="Times New Roman"/>
                <w:b/>
                <w:bCs/>
                <w:color w:val="000000" w:themeColor="text1"/>
                <w:sz w:val="16"/>
                <w:szCs w:val="16"/>
                <w:lang w:eastAsia="ru-RU"/>
              </w:rPr>
              <w:t>2434</w:t>
            </w:r>
          </w:p>
        </w:tc>
        <w:tc>
          <w:tcPr>
            <w:tcW w:w="1285" w:type="dxa"/>
            <w:gridSpan w:val="2"/>
            <w:tcBorders>
              <w:top w:val="nil"/>
              <w:left w:val="nil"/>
              <w:bottom w:val="single" w:sz="4" w:space="0" w:color="auto"/>
              <w:right w:val="single" w:sz="4" w:space="0" w:color="auto"/>
            </w:tcBorders>
            <w:shd w:val="clear" w:color="auto" w:fill="auto"/>
            <w:vAlign w:val="center"/>
            <w:hideMark/>
          </w:tcPr>
          <w:p w14:paraId="3C26D102" w14:textId="77777777" w:rsidR="006A5022" w:rsidRPr="00E2192D" w:rsidRDefault="006A5022" w:rsidP="006A5022">
            <w:pPr>
              <w:jc w:val="center"/>
              <w:rPr>
                <w:rFonts w:eastAsia="Times New Roman" w:cs="Times New Roman"/>
                <w:b/>
                <w:bCs/>
                <w:color w:val="000000" w:themeColor="text1"/>
                <w:sz w:val="16"/>
                <w:szCs w:val="16"/>
                <w:lang w:eastAsia="ru-RU"/>
              </w:rPr>
            </w:pPr>
            <w:r w:rsidRPr="00E2192D">
              <w:rPr>
                <w:rFonts w:eastAsia="Times New Roman" w:cs="Times New Roman"/>
                <w:b/>
                <w:bCs/>
                <w:color w:val="000000" w:themeColor="text1"/>
                <w:sz w:val="16"/>
                <w:szCs w:val="16"/>
                <w:lang w:eastAsia="ru-RU"/>
              </w:rPr>
              <w:t>11,48</w:t>
            </w:r>
          </w:p>
        </w:tc>
        <w:tc>
          <w:tcPr>
            <w:tcW w:w="766" w:type="dxa"/>
            <w:tcBorders>
              <w:top w:val="nil"/>
              <w:left w:val="nil"/>
              <w:bottom w:val="single" w:sz="4" w:space="0" w:color="auto"/>
              <w:right w:val="single" w:sz="4" w:space="0" w:color="auto"/>
            </w:tcBorders>
            <w:shd w:val="clear" w:color="auto" w:fill="auto"/>
            <w:vAlign w:val="center"/>
            <w:hideMark/>
          </w:tcPr>
          <w:p w14:paraId="382CFE5D" w14:textId="77777777" w:rsidR="006A5022" w:rsidRPr="00E2192D" w:rsidRDefault="006A5022" w:rsidP="006A5022">
            <w:pPr>
              <w:jc w:val="center"/>
              <w:rPr>
                <w:rFonts w:eastAsia="Times New Roman" w:cs="Times New Roman"/>
                <w:b/>
                <w:color w:val="000000" w:themeColor="text1"/>
                <w:sz w:val="16"/>
                <w:szCs w:val="16"/>
                <w:lang w:eastAsia="ru-RU"/>
              </w:rPr>
            </w:pPr>
            <w:r w:rsidRPr="00E2192D">
              <w:rPr>
                <w:rFonts w:eastAsia="Times New Roman" w:cs="Times New Roman"/>
                <w:b/>
                <w:color w:val="000000" w:themeColor="text1"/>
                <w:sz w:val="16"/>
                <w:szCs w:val="16"/>
                <w:lang w:eastAsia="ru-RU"/>
              </w:rPr>
              <w:t>1217</w:t>
            </w:r>
          </w:p>
        </w:tc>
        <w:tc>
          <w:tcPr>
            <w:tcW w:w="920" w:type="dxa"/>
            <w:tcBorders>
              <w:top w:val="nil"/>
              <w:left w:val="nil"/>
              <w:bottom w:val="single" w:sz="4" w:space="0" w:color="auto"/>
              <w:right w:val="single" w:sz="4" w:space="0" w:color="auto"/>
            </w:tcBorders>
            <w:shd w:val="clear" w:color="auto" w:fill="auto"/>
            <w:vAlign w:val="center"/>
            <w:hideMark/>
          </w:tcPr>
          <w:p w14:paraId="3126F7F3" w14:textId="77777777" w:rsidR="006A5022" w:rsidRPr="00E2192D" w:rsidRDefault="006A5022" w:rsidP="006A5022">
            <w:pPr>
              <w:jc w:val="center"/>
              <w:rPr>
                <w:rFonts w:eastAsia="Times New Roman" w:cs="Times New Roman"/>
                <w:b/>
                <w:bCs/>
                <w:color w:val="000000" w:themeColor="text1"/>
                <w:sz w:val="16"/>
                <w:szCs w:val="16"/>
                <w:lang w:eastAsia="ru-RU"/>
              </w:rPr>
            </w:pPr>
            <w:r w:rsidRPr="00E2192D">
              <w:rPr>
                <w:rFonts w:eastAsia="Times New Roman" w:cs="Times New Roman"/>
                <w:b/>
                <w:bCs/>
                <w:color w:val="000000" w:themeColor="text1"/>
                <w:sz w:val="16"/>
                <w:szCs w:val="16"/>
                <w:lang w:eastAsia="ru-RU"/>
              </w:rPr>
              <w:t>1174</w:t>
            </w:r>
          </w:p>
        </w:tc>
        <w:tc>
          <w:tcPr>
            <w:tcW w:w="905" w:type="dxa"/>
            <w:tcBorders>
              <w:top w:val="nil"/>
              <w:left w:val="nil"/>
              <w:bottom w:val="single" w:sz="4" w:space="0" w:color="auto"/>
              <w:right w:val="single" w:sz="4" w:space="0" w:color="auto"/>
            </w:tcBorders>
            <w:shd w:val="clear" w:color="auto" w:fill="auto"/>
            <w:vAlign w:val="center"/>
            <w:hideMark/>
          </w:tcPr>
          <w:p w14:paraId="3F02E7AA" w14:textId="77777777" w:rsidR="006A5022" w:rsidRPr="00E2192D" w:rsidRDefault="006A5022" w:rsidP="006A5022">
            <w:pPr>
              <w:jc w:val="center"/>
              <w:rPr>
                <w:rFonts w:eastAsia="Times New Roman" w:cs="Times New Roman"/>
                <w:b/>
                <w:bCs/>
                <w:color w:val="000000" w:themeColor="text1"/>
                <w:sz w:val="16"/>
                <w:szCs w:val="16"/>
                <w:lang w:eastAsia="ru-RU"/>
              </w:rPr>
            </w:pPr>
            <w:r w:rsidRPr="00E2192D">
              <w:rPr>
                <w:rFonts w:eastAsia="Times New Roman" w:cs="Times New Roman"/>
                <w:b/>
                <w:bCs/>
                <w:color w:val="000000" w:themeColor="text1"/>
                <w:sz w:val="16"/>
                <w:szCs w:val="16"/>
                <w:lang w:eastAsia="ru-RU"/>
              </w:rPr>
              <w:t>30</w:t>
            </w:r>
          </w:p>
        </w:tc>
        <w:tc>
          <w:tcPr>
            <w:tcW w:w="978" w:type="dxa"/>
            <w:tcBorders>
              <w:top w:val="nil"/>
              <w:left w:val="nil"/>
              <w:bottom w:val="single" w:sz="4" w:space="0" w:color="auto"/>
              <w:right w:val="single" w:sz="4" w:space="0" w:color="auto"/>
            </w:tcBorders>
            <w:shd w:val="clear" w:color="auto" w:fill="auto"/>
            <w:vAlign w:val="center"/>
            <w:hideMark/>
          </w:tcPr>
          <w:p w14:paraId="6D7E3C0C" w14:textId="77777777" w:rsidR="006A5022" w:rsidRPr="00E2192D" w:rsidRDefault="006A5022" w:rsidP="006A5022">
            <w:pPr>
              <w:jc w:val="center"/>
              <w:rPr>
                <w:rFonts w:eastAsia="Times New Roman" w:cs="Times New Roman"/>
                <w:b/>
                <w:bCs/>
                <w:color w:val="000000" w:themeColor="text1"/>
                <w:sz w:val="16"/>
                <w:szCs w:val="16"/>
                <w:lang w:eastAsia="ru-RU"/>
              </w:rPr>
            </w:pPr>
            <w:r w:rsidRPr="00E2192D">
              <w:rPr>
                <w:rFonts w:eastAsia="Times New Roman" w:cs="Times New Roman"/>
                <w:b/>
                <w:bCs/>
                <w:color w:val="000000" w:themeColor="text1"/>
                <w:sz w:val="16"/>
                <w:szCs w:val="16"/>
                <w:lang w:eastAsia="ru-RU"/>
              </w:rPr>
              <w:t>13</w:t>
            </w:r>
          </w:p>
        </w:tc>
        <w:tc>
          <w:tcPr>
            <w:tcW w:w="1222" w:type="dxa"/>
            <w:tcBorders>
              <w:top w:val="nil"/>
              <w:left w:val="nil"/>
              <w:bottom w:val="single" w:sz="4" w:space="0" w:color="auto"/>
              <w:right w:val="single" w:sz="4" w:space="0" w:color="auto"/>
            </w:tcBorders>
            <w:shd w:val="clear" w:color="auto" w:fill="auto"/>
            <w:vAlign w:val="center"/>
            <w:hideMark/>
          </w:tcPr>
          <w:p w14:paraId="1ED289A7"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14:paraId="0DF797B9"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309" w:type="dxa"/>
            <w:tcBorders>
              <w:top w:val="nil"/>
              <w:left w:val="nil"/>
              <w:bottom w:val="single" w:sz="4" w:space="0" w:color="auto"/>
              <w:right w:val="single" w:sz="4" w:space="0" w:color="auto"/>
            </w:tcBorders>
            <w:shd w:val="clear" w:color="auto" w:fill="auto"/>
            <w:noWrap/>
            <w:vAlign w:val="center"/>
            <w:hideMark/>
          </w:tcPr>
          <w:p w14:paraId="6E8455B1"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526" w:type="dxa"/>
            <w:tcBorders>
              <w:top w:val="nil"/>
              <w:left w:val="nil"/>
              <w:bottom w:val="single" w:sz="4" w:space="0" w:color="auto"/>
              <w:right w:val="single" w:sz="4" w:space="0" w:color="auto"/>
            </w:tcBorders>
            <w:shd w:val="clear" w:color="auto" w:fill="auto"/>
            <w:noWrap/>
            <w:vAlign w:val="center"/>
            <w:hideMark/>
          </w:tcPr>
          <w:p w14:paraId="65D85E0F" w14:textId="77777777" w:rsidR="006A5022" w:rsidRPr="00E2192D" w:rsidRDefault="006A5022" w:rsidP="006A5022">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r>
    </w:tbl>
    <w:p w14:paraId="08C1CFCF" w14:textId="77777777" w:rsidR="009641A3" w:rsidRPr="00E2192D" w:rsidRDefault="009641A3" w:rsidP="009641A3">
      <w:pPr>
        <w:tabs>
          <w:tab w:val="left" w:pos="1234"/>
        </w:tabs>
        <w:ind w:firstLine="567"/>
        <w:jc w:val="both"/>
        <w:rPr>
          <w:rFonts w:cs="Times New Roman"/>
          <w:color w:val="000000" w:themeColor="text1"/>
          <w:lang w:eastAsia="ru-RU"/>
        </w:rPr>
      </w:pPr>
      <w:r w:rsidRPr="00E2192D">
        <w:rPr>
          <w:rFonts w:cs="Times New Roman"/>
          <w:color w:val="000000" w:themeColor="text1"/>
          <w:lang w:eastAsia="ru-RU"/>
        </w:rPr>
        <w:t>Компенсация тепловых перемещений трубопроводов на всех тепловых осуществляется за счет углов поворотов и П-образных компенсаторов.</w:t>
      </w:r>
    </w:p>
    <w:p w14:paraId="0E4DF977" w14:textId="637A0DBC" w:rsidR="009641A3" w:rsidRPr="00E2192D" w:rsidRDefault="009641A3" w:rsidP="009641A3">
      <w:pPr>
        <w:spacing w:before="400" w:after="200"/>
        <w:rPr>
          <w:color w:val="000000" w:themeColor="text1"/>
        </w:rPr>
      </w:pPr>
      <w:r w:rsidRPr="00E2192D">
        <w:rPr>
          <w:b/>
          <w:color w:val="000000" w:themeColor="text1"/>
        </w:rPr>
        <w:t xml:space="preserve">Таблица 1.3.1.3 – </w:t>
      </w:r>
      <w:r w:rsidR="00A708C0" w:rsidRPr="00E2192D">
        <w:rPr>
          <w:b/>
          <w:color w:val="000000" w:themeColor="text1"/>
        </w:rPr>
        <w:t>Т</w:t>
      </w:r>
      <w:r w:rsidRPr="00E2192D">
        <w:rPr>
          <w:b/>
          <w:color w:val="000000" w:themeColor="text1"/>
        </w:rPr>
        <w:t>епловые сети котельной ЦРБ</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1962"/>
        <w:gridCol w:w="1246"/>
        <w:gridCol w:w="6"/>
        <w:gridCol w:w="1280"/>
        <w:gridCol w:w="6"/>
        <w:gridCol w:w="1280"/>
        <w:gridCol w:w="6"/>
        <w:gridCol w:w="605"/>
        <w:gridCol w:w="920"/>
        <w:gridCol w:w="6"/>
        <w:gridCol w:w="899"/>
        <w:gridCol w:w="6"/>
        <w:gridCol w:w="847"/>
        <w:gridCol w:w="6"/>
        <w:gridCol w:w="1216"/>
        <w:gridCol w:w="6"/>
        <w:gridCol w:w="1236"/>
        <w:gridCol w:w="6"/>
        <w:gridCol w:w="1196"/>
        <w:gridCol w:w="1559"/>
      </w:tblGrid>
      <w:tr w:rsidR="00AF663B" w:rsidRPr="00E2192D" w14:paraId="1D7B99C9" w14:textId="77777777" w:rsidTr="00A708C0">
        <w:trPr>
          <w:trHeight w:val="301"/>
          <w:tblHeader/>
        </w:trPr>
        <w:tc>
          <w:tcPr>
            <w:tcW w:w="585" w:type="dxa"/>
            <w:vMerge w:val="restart"/>
            <w:shd w:val="clear" w:color="auto" w:fill="F2F2F2" w:themeFill="background1" w:themeFillShade="F2"/>
            <w:vAlign w:val="center"/>
            <w:hideMark/>
          </w:tcPr>
          <w:p w14:paraId="606805B9"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№п/п</w:t>
            </w:r>
          </w:p>
        </w:tc>
        <w:tc>
          <w:tcPr>
            <w:tcW w:w="1962" w:type="dxa"/>
            <w:vMerge w:val="restart"/>
            <w:shd w:val="clear" w:color="auto" w:fill="F2F2F2" w:themeFill="background1" w:themeFillShade="F2"/>
            <w:vAlign w:val="center"/>
            <w:hideMark/>
          </w:tcPr>
          <w:p w14:paraId="11B06C97"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Обозначение участка сети</w:t>
            </w:r>
          </w:p>
        </w:tc>
        <w:tc>
          <w:tcPr>
            <w:tcW w:w="1246" w:type="dxa"/>
            <w:vMerge w:val="restart"/>
            <w:shd w:val="clear" w:color="auto" w:fill="F2F2F2" w:themeFill="background1" w:themeFillShade="F2"/>
            <w:vAlign w:val="center"/>
            <w:hideMark/>
          </w:tcPr>
          <w:p w14:paraId="3842A34A"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Наружный диаметр трубопроводов (усл. Прохода) D (Dy), мм</w:t>
            </w:r>
          </w:p>
        </w:tc>
        <w:tc>
          <w:tcPr>
            <w:tcW w:w="1286" w:type="dxa"/>
            <w:gridSpan w:val="2"/>
            <w:vMerge w:val="restart"/>
            <w:shd w:val="clear" w:color="auto" w:fill="F2F2F2" w:themeFill="background1" w:themeFillShade="F2"/>
            <w:vAlign w:val="center"/>
            <w:hideMark/>
          </w:tcPr>
          <w:p w14:paraId="6F7F1DD4"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Общая длина трубопроводов, м</w:t>
            </w:r>
          </w:p>
        </w:tc>
        <w:tc>
          <w:tcPr>
            <w:tcW w:w="1286" w:type="dxa"/>
            <w:gridSpan w:val="2"/>
            <w:vMerge w:val="restart"/>
            <w:shd w:val="clear" w:color="auto" w:fill="F2F2F2" w:themeFill="background1" w:themeFillShade="F2"/>
            <w:vAlign w:val="center"/>
            <w:hideMark/>
          </w:tcPr>
          <w:p w14:paraId="7AA846F2"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Внутренний объем трубопроводов, м3</w:t>
            </w:r>
          </w:p>
        </w:tc>
        <w:tc>
          <w:tcPr>
            <w:tcW w:w="3289" w:type="dxa"/>
            <w:gridSpan w:val="7"/>
            <w:shd w:val="clear" w:color="auto" w:fill="F2F2F2" w:themeFill="background1" w:themeFillShade="F2"/>
            <w:vAlign w:val="center"/>
            <w:hideMark/>
          </w:tcPr>
          <w:p w14:paraId="24B6B8B6"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Длина участков сети, м</w:t>
            </w:r>
          </w:p>
        </w:tc>
        <w:tc>
          <w:tcPr>
            <w:tcW w:w="1222" w:type="dxa"/>
            <w:gridSpan w:val="2"/>
            <w:vMerge w:val="restart"/>
            <w:shd w:val="clear" w:color="auto" w:fill="F2F2F2" w:themeFill="background1" w:themeFillShade="F2"/>
            <w:vAlign w:val="center"/>
            <w:hideMark/>
          </w:tcPr>
          <w:p w14:paraId="10D8EF45"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Год ввода в эксплуатацию, ремонта, модернизации</w:t>
            </w:r>
          </w:p>
        </w:tc>
        <w:tc>
          <w:tcPr>
            <w:tcW w:w="1242" w:type="dxa"/>
            <w:gridSpan w:val="2"/>
            <w:vMerge w:val="restart"/>
            <w:shd w:val="clear" w:color="auto" w:fill="F2F2F2" w:themeFill="background1" w:themeFillShade="F2"/>
            <w:vAlign w:val="center"/>
            <w:hideMark/>
          </w:tcPr>
          <w:p w14:paraId="6D5FD2AD"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Материал теплоизоляции</w:t>
            </w:r>
          </w:p>
        </w:tc>
        <w:tc>
          <w:tcPr>
            <w:tcW w:w="1202" w:type="dxa"/>
            <w:gridSpan w:val="2"/>
            <w:vMerge w:val="restart"/>
            <w:shd w:val="clear" w:color="auto" w:fill="F2F2F2" w:themeFill="background1" w:themeFillShade="F2"/>
            <w:vAlign w:val="center"/>
            <w:hideMark/>
          </w:tcPr>
          <w:p w14:paraId="102221EC"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Температурный график</w:t>
            </w:r>
          </w:p>
        </w:tc>
        <w:tc>
          <w:tcPr>
            <w:tcW w:w="1559" w:type="dxa"/>
            <w:vMerge w:val="restart"/>
            <w:shd w:val="clear" w:color="auto" w:fill="F2F2F2" w:themeFill="background1" w:themeFillShade="F2"/>
            <w:vAlign w:val="center"/>
            <w:hideMark/>
          </w:tcPr>
          <w:p w14:paraId="087C23F1"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Назначение участка сети (отопление, ГВС, паропровод, конденсатопровод)</w:t>
            </w:r>
          </w:p>
        </w:tc>
      </w:tr>
      <w:tr w:rsidR="00AF663B" w:rsidRPr="00E2192D" w14:paraId="32403980" w14:textId="77777777" w:rsidTr="00A708C0">
        <w:trPr>
          <w:trHeight w:val="301"/>
          <w:tblHeader/>
        </w:trPr>
        <w:tc>
          <w:tcPr>
            <w:tcW w:w="585" w:type="dxa"/>
            <w:vMerge/>
            <w:vAlign w:val="center"/>
            <w:hideMark/>
          </w:tcPr>
          <w:p w14:paraId="29C78791" w14:textId="77777777" w:rsidR="00AF663B" w:rsidRPr="00E2192D" w:rsidRDefault="00AF663B" w:rsidP="00AF663B">
            <w:pPr>
              <w:rPr>
                <w:rFonts w:eastAsia="Times New Roman" w:cs="Times New Roman"/>
                <w:color w:val="000000" w:themeColor="text1"/>
                <w:sz w:val="16"/>
                <w:szCs w:val="16"/>
                <w:lang w:eastAsia="ru-RU"/>
              </w:rPr>
            </w:pPr>
          </w:p>
        </w:tc>
        <w:tc>
          <w:tcPr>
            <w:tcW w:w="1962" w:type="dxa"/>
            <w:vMerge/>
            <w:vAlign w:val="center"/>
            <w:hideMark/>
          </w:tcPr>
          <w:p w14:paraId="66A88D74" w14:textId="77777777" w:rsidR="00AF663B" w:rsidRPr="00E2192D" w:rsidRDefault="00AF663B" w:rsidP="00AF663B">
            <w:pPr>
              <w:rPr>
                <w:rFonts w:eastAsia="Times New Roman" w:cs="Times New Roman"/>
                <w:color w:val="000000" w:themeColor="text1"/>
                <w:sz w:val="16"/>
                <w:szCs w:val="16"/>
                <w:lang w:eastAsia="ru-RU"/>
              </w:rPr>
            </w:pPr>
          </w:p>
        </w:tc>
        <w:tc>
          <w:tcPr>
            <w:tcW w:w="1246" w:type="dxa"/>
            <w:vMerge/>
            <w:vAlign w:val="center"/>
            <w:hideMark/>
          </w:tcPr>
          <w:p w14:paraId="6B479BCA" w14:textId="77777777" w:rsidR="00AF663B" w:rsidRPr="00E2192D" w:rsidRDefault="00AF663B" w:rsidP="00AF663B">
            <w:pPr>
              <w:rPr>
                <w:rFonts w:eastAsia="Times New Roman" w:cs="Times New Roman"/>
                <w:color w:val="000000" w:themeColor="text1"/>
                <w:sz w:val="16"/>
                <w:szCs w:val="16"/>
                <w:lang w:eastAsia="ru-RU"/>
              </w:rPr>
            </w:pPr>
          </w:p>
        </w:tc>
        <w:tc>
          <w:tcPr>
            <w:tcW w:w="1286" w:type="dxa"/>
            <w:gridSpan w:val="2"/>
            <w:vMerge/>
            <w:vAlign w:val="center"/>
            <w:hideMark/>
          </w:tcPr>
          <w:p w14:paraId="35308FDE" w14:textId="77777777" w:rsidR="00AF663B" w:rsidRPr="00E2192D" w:rsidRDefault="00AF663B" w:rsidP="00AF663B">
            <w:pPr>
              <w:rPr>
                <w:rFonts w:eastAsia="Times New Roman" w:cs="Times New Roman"/>
                <w:color w:val="000000" w:themeColor="text1"/>
                <w:sz w:val="16"/>
                <w:szCs w:val="16"/>
                <w:lang w:eastAsia="ru-RU"/>
              </w:rPr>
            </w:pPr>
          </w:p>
        </w:tc>
        <w:tc>
          <w:tcPr>
            <w:tcW w:w="1286" w:type="dxa"/>
            <w:gridSpan w:val="2"/>
            <w:vMerge/>
            <w:vAlign w:val="center"/>
            <w:hideMark/>
          </w:tcPr>
          <w:p w14:paraId="230BF850" w14:textId="77777777" w:rsidR="00AF663B" w:rsidRPr="00E2192D" w:rsidRDefault="00AF663B" w:rsidP="00AF663B">
            <w:pPr>
              <w:rPr>
                <w:rFonts w:eastAsia="Times New Roman" w:cs="Times New Roman"/>
                <w:color w:val="000000" w:themeColor="text1"/>
                <w:sz w:val="16"/>
                <w:szCs w:val="16"/>
                <w:lang w:eastAsia="ru-RU"/>
              </w:rPr>
            </w:pPr>
          </w:p>
        </w:tc>
        <w:tc>
          <w:tcPr>
            <w:tcW w:w="611" w:type="dxa"/>
            <w:gridSpan w:val="2"/>
            <w:vMerge w:val="restart"/>
            <w:shd w:val="clear" w:color="auto" w:fill="F2F2F2" w:themeFill="background1" w:themeFillShade="F2"/>
            <w:vAlign w:val="center"/>
            <w:hideMark/>
          </w:tcPr>
          <w:p w14:paraId="1D41E58A"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Всего</w:t>
            </w:r>
          </w:p>
        </w:tc>
        <w:tc>
          <w:tcPr>
            <w:tcW w:w="2678" w:type="dxa"/>
            <w:gridSpan w:val="5"/>
            <w:shd w:val="clear" w:color="auto" w:fill="F2F2F2" w:themeFill="background1" w:themeFillShade="F2"/>
            <w:vAlign w:val="center"/>
            <w:hideMark/>
          </w:tcPr>
          <w:p w14:paraId="040F95C2"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Из них по типу прокладки</w:t>
            </w:r>
          </w:p>
        </w:tc>
        <w:tc>
          <w:tcPr>
            <w:tcW w:w="1222" w:type="dxa"/>
            <w:gridSpan w:val="2"/>
            <w:vMerge/>
            <w:vAlign w:val="center"/>
            <w:hideMark/>
          </w:tcPr>
          <w:p w14:paraId="64F0F6E9" w14:textId="77777777" w:rsidR="00AF663B" w:rsidRPr="00E2192D" w:rsidRDefault="00AF663B" w:rsidP="00AF663B">
            <w:pPr>
              <w:rPr>
                <w:rFonts w:eastAsia="Times New Roman" w:cs="Times New Roman"/>
                <w:color w:val="000000" w:themeColor="text1"/>
                <w:sz w:val="16"/>
                <w:szCs w:val="16"/>
                <w:lang w:eastAsia="ru-RU"/>
              </w:rPr>
            </w:pPr>
          </w:p>
        </w:tc>
        <w:tc>
          <w:tcPr>
            <w:tcW w:w="1242" w:type="dxa"/>
            <w:gridSpan w:val="2"/>
            <w:vMerge/>
            <w:vAlign w:val="center"/>
            <w:hideMark/>
          </w:tcPr>
          <w:p w14:paraId="0B3D34C5" w14:textId="77777777" w:rsidR="00AF663B" w:rsidRPr="00E2192D" w:rsidRDefault="00AF663B" w:rsidP="00AF663B">
            <w:pPr>
              <w:rPr>
                <w:rFonts w:eastAsia="Times New Roman" w:cs="Times New Roman"/>
                <w:color w:val="000000" w:themeColor="text1"/>
                <w:sz w:val="16"/>
                <w:szCs w:val="16"/>
                <w:lang w:eastAsia="ru-RU"/>
              </w:rPr>
            </w:pPr>
          </w:p>
        </w:tc>
        <w:tc>
          <w:tcPr>
            <w:tcW w:w="1202" w:type="dxa"/>
            <w:gridSpan w:val="2"/>
            <w:vMerge/>
            <w:vAlign w:val="center"/>
            <w:hideMark/>
          </w:tcPr>
          <w:p w14:paraId="461E212A" w14:textId="77777777" w:rsidR="00AF663B" w:rsidRPr="00E2192D" w:rsidRDefault="00AF663B" w:rsidP="00AF663B">
            <w:pPr>
              <w:rPr>
                <w:rFonts w:eastAsia="Times New Roman" w:cs="Times New Roman"/>
                <w:color w:val="000000" w:themeColor="text1"/>
                <w:sz w:val="16"/>
                <w:szCs w:val="16"/>
                <w:lang w:eastAsia="ru-RU"/>
              </w:rPr>
            </w:pPr>
          </w:p>
        </w:tc>
        <w:tc>
          <w:tcPr>
            <w:tcW w:w="1559" w:type="dxa"/>
            <w:vMerge/>
            <w:vAlign w:val="center"/>
            <w:hideMark/>
          </w:tcPr>
          <w:p w14:paraId="0CEB198F" w14:textId="77777777" w:rsidR="00AF663B" w:rsidRPr="00E2192D" w:rsidRDefault="00AF663B" w:rsidP="00AF663B">
            <w:pPr>
              <w:rPr>
                <w:rFonts w:eastAsia="Times New Roman" w:cs="Times New Roman"/>
                <w:color w:val="000000" w:themeColor="text1"/>
                <w:sz w:val="16"/>
                <w:szCs w:val="16"/>
                <w:lang w:eastAsia="ru-RU"/>
              </w:rPr>
            </w:pPr>
          </w:p>
        </w:tc>
      </w:tr>
      <w:tr w:rsidR="00AF663B" w:rsidRPr="00E2192D" w14:paraId="6F31F616" w14:textId="77777777" w:rsidTr="00A708C0">
        <w:trPr>
          <w:trHeight w:val="301"/>
          <w:tblHeader/>
        </w:trPr>
        <w:tc>
          <w:tcPr>
            <w:tcW w:w="585" w:type="dxa"/>
            <w:vMerge/>
            <w:vAlign w:val="center"/>
            <w:hideMark/>
          </w:tcPr>
          <w:p w14:paraId="64EA9FF7" w14:textId="77777777" w:rsidR="00AF663B" w:rsidRPr="00E2192D" w:rsidRDefault="00AF663B" w:rsidP="00AF663B">
            <w:pPr>
              <w:rPr>
                <w:rFonts w:eastAsia="Times New Roman" w:cs="Times New Roman"/>
                <w:color w:val="000000" w:themeColor="text1"/>
                <w:sz w:val="16"/>
                <w:szCs w:val="16"/>
                <w:lang w:eastAsia="ru-RU"/>
              </w:rPr>
            </w:pPr>
          </w:p>
        </w:tc>
        <w:tc>
          <w:tcPr>
            <w:tcW w:w="1962" w:type="dxa"/>
            <w:vMerge/>
            <w:vAlign w:val="center"/>
            <w:hideMark/>
          </w:tcPr>
          <w:p w14:paraId="1807B6FA" w14:textId="77777777" w:rsidR="00AF663B" w:rsidRPr="00E2192D" w:rsidRDefault="00AF663B" w:rsidP="00AF663B">
            <w:pPr>
              <w:rPr>
                <w:rFonts w:eastAsia="Times New Roman" w:cs="Times New Roman"/>
                <w:color w:val="000000" w:themeColor="text1"/>
                <w:sz w:val="16"/>
                <w:szCs w:val="16"/>
                <w:lang w:eastAsia="ru-RU"/>
              </w:rPr>
            </w:pPr>
          </w:p>
        </w:tc>
        <w:tc>
          <w:tcPr>
            <w:tcW w:w="1246" w:type="dxa"/>
            <w:vMerge/>
            <w:vAlign w:val="center"/>
            <w:hideMark/>
          </w:tcPr>
          <w:p w14:paraId="7B034C0A" w14:textId="77777777" w:rsidR="00AF663B" w:rsidRPr="00E2192D" w:rsidRDefault="00AF663B" w:rsidP="00AF663B">
            <w:pPr>
              <w:rPr>
                <w:rFonts w:eastAsia="Times New Roman" w:cs="Times New Roman"/>
                <w:color w:val="000000" w:themeColor="text1"/>
                <w:sz w:val="16"/>
                <w:szCs w:val="16"/>
                <w:lang w:eastAsia="ru-RU"/>
              </w:rPr>
            </w:pPr>
          </w:p>
        </w:tc>
        <w:tc>
          <w:tcPr>
            <w:tcW w:w="1286" w:type="dxa"/>
            <w:gridSpan w:val="2"/>
            <w:vMerge/>
            <w:vAlign w:val="center"/>
            <w:hideMark/>
          </w:tcPr>
          <w:p w14:paraId="488916D1" w14:textId="77777777" w:rsidR="00AF663B" w:rsidRPr="00E2192D" w:rsidRDefault="00AF663B" w:rsidP="00AF663B">
            <w:pPr>
              <w:rPr>
                <w:rFonts w:eastAsia="Times New Roman" w:cs="Times New Roman"/>
                <w:color w:val="000000" w:themeColor="text1"/>
                <w:sz w:val="16"/>
                <w:szCs w:val="16"/>
                <w:lang w:eastAsia="ru-RU"/>
              </w:rPr>
            </w:pPr>
          </w:p>
        </w:tc>
        <w:tc>
          <w:tcPr>
            <w:tcW w:w="1286" w:type="dxa"/>
            <w:gridSpan w:val="2"/>
            <w:vMerge/>
            <w:vAlign w:val="center"/>
            <w:hideMark/>
          </w:tcPr>
          <w:p w14:paraId="4E3D1B14" w14:textId="77777777" w:rsidR="00AF663B" w:rsidRPr="00E2192D" w:rsidRDefault="00AF663B" w:rsidP="00AF663B">
            <w:pPr>
              <w:rPr>
                <w:rFonts w:eastAsia="Times New Roman" w:cs="Times New Roman"/>
                <w:color w:val="000000" w:themeColor="text1"/>
                <w:sz w:val="16"/>
                <w:szCs w:val="16"/>
                <w:lang w:eastAsia="ru-RU"/>
              </w:rPr>
            </w:pPr>
          </w:p>
        </w:tc>
        <w:tc>
          <w:tcPr>
            <w:tcW w:w="611" w:type="dxa"/>
            <w:gridSpan w:val="2"/>
            <w:vMerge/>
            <w:shd w:val="clear" w:color="auto" w:fill="F2F2F2" w:themeFill="background1" w:themeFillShade="F2"/>
            <w:vAlign w:val="center"/>
            <w:hideMark/>
          </w:tcPr>
          <w:p w14:paraId="1944AF3A" w14:textId="77777777" w:rsidR="00AF663B" w:rsidRPr="00E2192D" w:rsidRDefault="00AF663B" w:rsidP="00AF663B">
            <w:pPr>
              <w:rPr>
                <w:rFonts w:eastAsia="Times New Roman" w:cs="Times New Roman"/>
                <w:color w:val="000000" w:themeColor="text1"/>
                <w:sz w:val="16"/>
                <w:szCs w:val="16"/>
                <w:lang w:eastAsia="ru-RU"/>
              </w:rPr>
            </w:pPr>
          </w:p>
        </w:tc>
        <w:tc>
          <w:tcPr>
            <w:tcW w:w="920" w:type="dxa"/>
            <w:shd w:val="clear" w:color="auto" w:fill="F2F2F2" w:themeFill="background1" w:themeFillShade="F2"/>
            <w:vAlign w:val="center"/>
            <w:hideMark/>
          </w:tcPr>
          <w:p w14:paraId="7B02F931"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надземная</w:t>
            </w:r>
          </w:p>
        </w:tc>
        <w:tc>
          <w:tcPr>
            <w:tcW w:w="905" w:type="dxa"/>
            <w:gridSpan w:val="2"/>
            <w:shd w:val="clear" w:color="auto" w:fill="F2F2F2" w:themeFill="background1" w:themeFillShade="F2"/>
            <w:vAlign w:val="center"/>
            <w:hideMark/>
          </w:tcPr>
          <w:p w14:paraId="3C1EC4B0"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канальная</w:t>
            </w:r>
          </w:p>
        </w:tc>
        <w:tc>
          <w:tcPr>
            <w:tcW w:w="853" w:type="dxa"/>
            <w:gridSpan w:val="2"/>
            <w:shd w:val="clear" w:color="auto" w:fill="F2F2F2" w:themeFill="background1" w:themeFillShade="F2"/>
            <w:vAlign w:val="center"/>
            <w:hideMark/>
          </w:tcPr>
          <w:p w14:paraId="036C5F65"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тех. подполье</w:t>
            </w:r>
          </w:p>
        </w:tc>
        <w:tc>
          <w:tcPr>
            <w:tcW w:w="1222" w:type="dxa"/>
            <w:gridSpan w:val="2"/>
            <w:vMerge/>
            <w:vAlign w:val="center"/>
            <w:hideMark/>
          </w:tcPr>
          <w:p w14:paraId="6F9455CB" w14:textId="77777777" w:rsidR="00AF663B" w:rsidRPr="00E2192D" w:rsidRDefault="00AF663B" w:rsidP="00AF663B">
            <w:pPr>
              <w:rPr>
                <w:rFonts w:eastAsia="Times New Roman" w:cs="Times New Roman"/>
                <w:color w:val="000000" w:themeColor="text1"/>
                <w:sz w:val="16"/>
                <w:szCs w:val="16"/>
                <w:lang w:eastAsia="ru-RU"/>
              </w:rPr>
            </w:pPr>
          </w:p>
        </w:tc>
        <w:tc>
          <w:tcPr>
            <w:tcW w:w="1242" w:type="dxa"/>
            <w:gridSpan w:val="2"/>
            <w:vMerge/>
            <w:vAlign w:val="center"/>
            <w:hideMark/>
          </w:tcPr>
          <w:p w14:paraId="28AC3E1D" w14:textId="77777777" w:rsidR="00AF663B" w:rsidRPr="00E2192D" w:rsidRDefault="00AF663B" w:rsidP="00AF663B">
            <w:pPr>
              <w:rPr>
                <w:rFonts w:eastAsia="Times New Roman" w:cs="Times New Roman"/>
                <w:color w:val="000000" w:themeColor="text1"/>
                <w:sz w:val="16"/>
                <w:szCs w:val="16"/>
                <w:lang w:eastAsia="ru-RU"/>
              </w:rPr>
            </w:pPr>
          </w:p>
        </w:tc>
        <w:tc>
          <w:tcPr>
            <w:tcW w:w="1202" w:type="dxa"/>
            <w:gridSpan w:val="2"/>
            <w:vMerge/>
            <w:vAlign w:val="center"/>
            <w:hideMark/>
          </w:tcPr>
          <w:p w14:paraId="72D7B1A1" w14:textId="77777777" w:rsidR="00AF663B" w:rsidRPr="00E2192D" w:rsidRDefault="00AF663B" w:rsidP="00AF663B">
            <w:pPr>
              <w:rPr>
                <w:rFonts w:eastAsia="Times New Roman" w:cs="Times New Roman"/>
                <w:color w:val="000000" w:themeColor="text1"/>
                <w:sz w:val="16"/>
                <w:szCs w:val="16"/>
                <w:lang w:eastAsia="ru-RU"/>
              </w:rPr>
            </w:pPr>
          </w:p>
        </w:tc>
        <w:tc>
          <w:tcPr>
            <w:tcW w:w="1559" w:type="dxa"/>
            <w:vMerge/>
            <w:vAlign w:val="center"/>
            <w:hideMark/>
          </w:tcPr>
          <w:p w14:paraId="57C6582F" w14:textId="77777777" w:rsidR="00AF663B" w:rsidRPr="00E2192D" w:rsidRDefault="00AF663B" w:rsidP="00AF663B">
            <w:pPr>
              <w:rPr>
                <w:rFonts w:eastAsia="Times New Roman" w:cs="Times New Roman"/>
                <w:color w:val="000000" w:themeColor="text1"/>
                <w:sz w:val="16"/>
                <w:szCs w:val="16"/>
                <w:lang w:eastAsia="ru-RU"/>
              </w:rPr>
            </w:pPr>
          </w:p>
        </w:tc>
      </w:tr>
      <w:tr w:rsidR="00AF663B" w:rsidRPr="00E2192D" w14:paraId="1514BE04" w14:textId="77777777" w:rsidTr="00A708C0">
        <w:trPr>
          <w:trHeight w:val="301"/>
        </w:trPr>
        <w:tc>
          <w:tcPr>
            <w:tcW w:w="14879" w:type="dxa"/>
            <w:gridSpan w:val="21"/>
            <w:shd w:val="clear" w:color="auto" w:fill="auto"/>
            <w:noWrap/>
            <w:vAlign w:val="center"/>
            <w:hideMark/>
          </w:tcPr>
          <w:p w14:paraId="6ABAA339" w14:textId="77777777" w:rsidR="00AF663B" w:rsidRPr="00E2192D" w:rsidRDefault="00AF663B" w:rsidP="00AF663B">
            <w:pPr>
              <w:jc w:val="center"/>
              <w:rPr>
                <w:rFonts w:eastAsia="Times New Roman" w:cs="Times New Roman"/>
                <w:b/>
                <w:bCs/>
                <w:color w:val="000000" w:themeColor="text1"/>
                <w:sz w:val="20"/>
                <w:lang w:eastAsia="ru-RU"/>
              </w:rPr>
            </w:pPr>
            <w:r w:rsidRPr="00E2192D">
              <w:rPr>
                <w:rFonts w:eastAsia="Times New Roman" w:cs="Times New Roman"/>
                <w:b/>
                <w:bCs/>
                <w:color w:val="000000" w:themeColor="text1"/>
                <w:sz w:val="20"/>
                <w:lang w:eastAsia="ru-RU"/>
              </w:rPr>
              <w:t>Реестр трубопроводов балансовой принадлежности ЦРБ Мышкин котельная г. Мышкин (участков эксплуатационной ответственности)</w:t>
            </w:r>
          </w:p>
        </w:tc>
      </w:tr>
      <w:tr w:rsidR="00AF663B" w:rsidRPr="00E2192D" w14:paraId="590F154E" w14:textId="77777777" w:rsidTr="00A708C0">
        <w:trPr>
          <w:trHeight w:val="301"/>
        </w:trPr>
        <w:tc>
          <w:tcPr>
            <w:tcW w:w="585" w:type="dxa"/>
            <w:shd w:val="clear" w:color="auto" w:fill="auto"/>
            <w:vAlign w:val="center"/>
            <w:hideMark/>
          </w:tcPr>
          <w:p w14:paraId="57CA600A"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w:t>
            </w:r>
          </w:p>
        </w:tc>
        <w:tc>
          <w:tcPr>
            <w:tcW w:w="1962" w:type="dxa"/>
            <w:shd w:val="clear" w:color="auto" w:fill="auto"/>
            <w:vAlign w:val="center"/>
            <w:hideMark/>
          </w:tcPr>
          <w:p w14:paraId="09D34F81"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Кот.-П-2а</w:t>
            </w:r>
          </w:p>
        </w:tc>
        <w:tc>
          <w:tcPr>
            <w:tcW w:w="1246" w:type="dxa"/>
            <w:shd w:val="clear" w:color="000000" w:fill="FFFFFF"/>
            <w:vAlign w:val="center"/>
            <w:hideMark/>
          </w:tcPr>
          <w:p w14:paraId="0A9DC29C"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1286" w:type="dxa"/>
            <w:gridSpan w:val="2"/>
            <w:shd w:val="clear" w:color="auto" w:fill="auto"/>
            <w:vAlign w:val="center"/>
            <w:hideMark/>
          </w:tcPr>
          <w:p w14:paraId="613F9DBB"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68</w:t>
            </w:r>
          </w:p>
        </w:tc>
        <w:tc>
          <w:tcPr>
            <w:tcW w:w="1286" w:type="dxa"/>
            <w:gridSpan w:val="2"/>
            <w:shd w:val="clear" w:color="auto" w:fill="auto"/>
            <w:vAlign w:val="center"/>
            <w:hideMark/>
          </w:tcPr>
          <w:p w14:paraId="6092FE93"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0,54</w:t>
            </w:r>
          </w:p>
        </w:tc>
        <w:tc>
          <w:tcPr>
            <w:tcW w:w="611" w:type="dxa"/>
            <w:gridSpan w:val="2"/>
            <w:shd w:val="clear" w:color="auto" w:fill="auto"/>
            <w:vAlign w:val="center"/>
            <w:hideMark/>
          </w:tcPr>
          <w:p w14:paraId="023D3FF9"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34</w:t>
            </w:r>
          </w:p>
        </w:tc>
        <w:tc>
          <w:tcPr>
            <w:tcW w:w="920" w:type="dxa"/>
            <w:shd w:val="clear" w:color="auto" w:fill="auto"/>
            <w:vAlign w:val="center"/>
            <w:hideMark/>
          </w:tcPr>
          <w:p w14:paraId="02CBDC86"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gridSpan w:val="2"/>
            <w:shd w:val="clear" w:color="auto" w:fill="auto"/>
            <w:vAlign w:val="center"/>
            <w:hideMark/>
          </w:tcPr>
          <w:p w14:paraId="61D7A279"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853" w:type="dxa"/>
            <w:gridSpan w:val="2"/>
            <w:shd w:val="clear" w:color="auto" w:fill="auto"/>
            <w:vAlign w:val="center"/>
            <w:hideMark/>
          </w:tcPr>
          <w:p w14:paraId="2880E9B9"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34</w:t>
            </w:r>
          </w:p>
        </w:tc>
        <w:tc>
          <w:tcPr>
            <w:tcW w:w="1222" w:type="dxa"/>
            <w:gridSpan w:val="2"/>
            <w:shd w:val="clear" w:color="auto" w:fill="auto"/>
            <w:vAlign w:val="center"/>
            <w:hideMark/>
          </w:tcPr>
          <w:p w14:paraId="7493345F"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1995</w:t>
            </w:r>
          </w:p>
        </w:tc>
        <w:tc>
          <w:tcPr>
            <w:tcW w:w="1242" w:type="dxa"/>
            <w:gridSpan w:val="2"/>
            <w:shd w:val="clear" w:color="auto" w:fill="auto"/>
            <w:vAlign w:val="center"/>
            <w:hideMark/>
          </w:tcPr>
          <w:p w14:paraId="4E4D1C5E"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202" w:type="dxa"/>
            <w:gridSpan w:val="2"/>
            <w:shd w:val="clear" w:color="auto" w:fill="auto"/>
            <w:noWrap/>
            <w:vAlign w:val="center"/>
            <w:hideMark/>
          </w:tcPr>
          <w:p w14:paraId="7F4625B9"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559" w:type="dxa"/>
            <w:shd w:val="clear" w:color="auto" w:fill="auto"/>
            <w:noWrap/>
            <w:vAlign w:val="center"/>
            <w:hideMark/>
          </w:tcPr>
          <w:p w14:paraId="412239C5"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AF663B" w:rsidRPr="00E2192D" w14:paraId="189C3CEF" w14:textId="77777777" w:rsidTr="00A708C0">
        <w:trPr>
          <w:trHeight w:val="301"/>
        </w:trPr>
        <w:tc>
          <w:tcPr>
            <w:tcW w:w="585" w:type="dxa"/>
            <w:shd w:val="clear" w:color="auto" w:fill="auto"/>
            <w:vAlign w:val="center"/>
            <w:hideMark/>
          </w:tcPr>
          <w:p w14:paraId="32B129E7"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w:t>
            </w:r>
          </w:p>
        </w:tc>
        <w:tc>
          <w:tcPr>
            <w:tcW w:w="1962" w:type="dxa"/>
            <w:shd w:val="clear" w:color="auto" w:fill="auto"/>
            <w:vAlign w:val="center"/>
            <w:hideMark/>
          </w:tcPr>
          <w:p w14:paraId="51A15138"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П-2а- Самкова 1/1</w:t>
            </w:r>
          </w:p>
        </w:tc>
        <w:tc>
          <w:tcPr>
            <w:tcW w:w="1246" w:type="dxa"/>
            <w:shd w:val="clear" w:color="000000" w:fill="FFFFFF"/>
            <w:vAlign w:val="center"/>
            <w:hideMark/>
          </w:tcPr>
          <w:p w14:paraId="34B5A411"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1286" w:type="dxa"/>
            <w:gridSpan w:val="2"/>
            <w:shd w:val="clear" w:color="auto" w:fill="auto"/>
            <w:vAlign w:val="center"/>
            <w:hideMark/>
          </w:tcPr>
          <w:p w14:paraId="3763E808"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w:t>
            </w:r>
          </w:p>
        </w:tc>
        <w:tc>
          <w:tcPr>
            <w:tcW w:w="1286" w:type="dxa"/>
            <w:gridSpan w:val="2"/>
            <w:shd w:val="clear" w:color="auto" w:fill="auto"/>
            <w:vAlign w:val="center"/>
            <w:hideMark/>
          </w:tcPr>
          <w:p w14:paraId="0EC95C2B"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0,02</w:t>
            </w:r>
          </w:p>
        </w:tc>
        <w:tc>
          <w:tcPr>
            <w:tcW w:w="611" w:type="dxa"/>
            <w:gridSpan w:val="2"/>
            <w:shd w:val="clear" w:color="auto" w:fill="auto"/>
            <w:vAlign w:val="center"/>
            <w:hideMark/>
          </w:tcPr>
          <w:p w14:paraId="5DE18841"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w:t>
            </w:r>
          </w:p>
        </w:tc>
        <w:tc>
          <w:tcPr>
            <w:tcW w:w="920" w:type="dxa"/>
            <w:shd w:val="clear" w:color="auto" w:fill="auto"/>
            <w:vAlign w:val="center"/>
            <w:hideMark/>
          </w:tcPr>
          <w:p w14:paraId="30350D04"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gridSpan w:val="2"/>
            <w:shd w:val="clear" w:color="auto" w:fill="auto"/>
            <w:vAlign w:val="center"/>
            <w:hideMark/>
          </w:tcPr>
          <w:p w14:paraId="7E411F67"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853" w:type="dxa"/>
            <w:gridSpan w:val="2"/>
            <w:shd w:val="clear" w:color="auto" w:fill="auto"/>
            <w:vAlign w:val="center"/>
            <w:hideMark/>
          </w:tcPr>
          <w:p w14:paraId="235EA12A"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w:t>
            </w:r>
          </w:p>
        </w:tc>
        <w:tc>
          <w:tcPr>
            <w:tcW w:w="1222" w:type="dxa"/>
            <w:gridSpan w:val="2"/>
            <w:shd w:val="clear" w:color="auto" w:fill="auto"/>
            <w:vAlign w:val="center"/>
            <w:hideMark/>
          </w:tcPr>
          <w:p w14:paraId="00598DB8"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1995</w:t>
            </w:r>
          </w:p>
        </w:tc>
        <w:tc>
          <w:tcPr>
            <w:tcW w:w="1242" w:type="dxa"/>
            <w:gridSpan w:val="2"/>
            <w:shd w:val="clear" w:color="auto" w:fill="auto"/>
            <w:vAlign w:val="center"/>
            <w:hideMark/>
          </w:tcPr>
          <w:p w14:paraId="069E8DEF"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202" w:type="dxa"/>
            <w:gridSpan w:val="2"/>
            <w:shd w:val="clear" w:color="auto" w:fill="auto"/>
            <w:noWrap/>
            <w:vAlign w:val="center"/>
            <w:hideMark/>
          </w:tcPr>
          <w:p w14:paraId="0BB7C53F"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559" w:type="dxa"/>
            <w:shd w:val="clear" w:color="auto" w:fill="auto"/>
            <w:noWrap/>
            <w:vAlign w:val="center"/>
            <w:hideMark/>
          </w:tcPr>
          <w:p w14:paraId="2416C54F"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AF663B" w:rsidRPr="00E2192D" w14:paraId="7475993B" w14:textId="77777777" w:rsidTr="00A708C0">
        <w:trPr>
          <w:trHeight w:val="301"/>
        </w:trPr>
        <w:tc>
          <w:tcPr>
            <w:tcW w:w="585" w:type="dxa"/>
            <w:shd w:val="clear" w:color="auto" w:fill="auto"/>
            <w:vAlign w:val="center"/>
            <w:hideMark/>
          </w:tcPr>
          <w:p w14:paraId="3CDA54C2"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w:t>
            </w:r>
          </w:p>
        </w:tc>
        <w:tc>
          <w:tcPr>
            <w:tcW w:w="1962" w:type="dxa"/>
            <w:shd w:val="clear" w:color="auto" w:fill="auto"/>
            <w:vAlign w:val="center"/>
            <w:hideMark/>
          </w:tcPr>
          <w:p w14:paraId="1EF273F4"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П-2а-П-2в</w:t>
            </w:r>
          </w:p>
        </w:tc>
        <w:tc>
          <w:tcPr>
            <w:tcW w:w="1246" w:type="dxa"/>
            <w:shd w:val="clear" w:color="000000" w:fill="FFFFFF"/>
            <w:vAlign w:val="center"/>
            <w:hideMark/>
          </w:tcPr>
          <w:p w14:paraId="56570EC9"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1286" w:type="dxa"/>
            <w:gridSpan w:val="2"/>
            <w:shd w:val="clear" w:color="auto" w:fill="auto"/>
            <w:vAlign w:val="center"/>
            <w:hideMark/>
          </w:tcPr>
          <w:p w14:paraId="64DF293B"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w:t>
            </w:r>
          </w:p>
        </w:tc>
        <w:tc>
          <w:tcPr>
            <w:tcW w:w="1286" w:type="dxa"/>
            <w:gridSpan w:val="2"/>
            <w:shd w:val="clear" w:color="auto" w:fill="auto"/>
            <w:vAlign w:val="center"/>
            <w:hideMark/>
          </w:tcPr>
          <w:p w14:paraId="603DB212"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0,02</w:t>
            </w:r>
          </w:p>
        </w:tc>
        <w:tc>
          <w:tcPr>
            <w:tcW w:w="611" w:type="dxa"/>
            <w:gridSpan w:val="2"/>
            <w:shd w:val="clear" w:color="auto" w:fill="auto"/>
            <w:vAlign w:val="center"/>
            <w:hideMark/>
          </w:tcPr>
          <w:p w14:paraId="39E53D1F"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w:t>
            </w:r>
          </w:p>
        </w:tc>
        <w:tc>
          <w:tcPr>
            <w:tcW w:w="920" w:type="dxa"/>
            <w:shd w:val="clear" w:color="auto" w:fill="auto"/>
            <w:vAlign w:val="center"/>
            <w:hideMark/>
          </w:tcPr>
          <w:p w14:paraId="2A66AD46"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gridSpan w:val="2"/>
            <w:shd w:val="clear" w:color="auto" w:fill="auto"/>
            <w:vAlign w:val="center"/>
            <w:hideMark/>
          </w:tcPr>
          <w:p w14:paraId="40121632"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853" w:type="dxa"/>
            <w:gridSpan w:val="2"/>
            <w:shd w:val="clear" w:color="auto" w:fill="auto"/>
            <w:vAlign w:val="center"/>
            <w:hideMark/>
          </w:tcPr>
          <w:p w14:paraId="10EA45BF"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w:t>
            </w:r>
          </w:p>
        </w:tc>
        <w:tc>
          <w:tcPr>
            <w:tcW w:w="1222" w:type="dxa"/>
            <w:gridSpan w:val="2"/>
            <w:shd w:val="clear" w:color="auto" w:fill="auto"/>
            <w:vAlign w:val="center"/>
            <w:hideMark/>
          </w:tcPr>
          <w:p w14:paraId="0682721A"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1995</w:t>
            </w:r>
          </w:p>
        </w:tc>
        <w:tc>
          <w:tcPr>
            <w:tcW w:w="1242" w:type="dxa"/>
            <w:gridSpan w:val="2"/>
            <w:shd w:val="clear" w:color="auto" w:fill="auto"/>
            <w:vAlign w:val="center"/>
            <w:hideMark/>
          </w:tcPr>
          <w:p w14:paraId="55600E62"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202" w:type="dxa"/>
            <w:gridSpan w:val="2"/>
            <w:shd w:val="clear" w:color="auto" w:fill="auto"/>
            <w:noWrap/>
            <w:vAlign w:val="center"/>
            <w:hideMark/>
          </w:tcPr>
          <w:p w14:paraId="6114B59E"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559" w:type="dxa"/>
            <w:shd w:val="clear" w:color="auto" w:fill="auto"/>
            <w:noWrap/>
            <w:vAlign w:val="center"/>
            <w:hideMark/>
          </w:tcPr>
          <w:p w14:paraId="72885D70"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AF663B" w:rsidRPr="00E2192D" w14:paraId="5A885F36" w14:textId="77777777" w:rsidTr="00A708C0">
        <w:trPr>
          <w:trHeight w:val="301"/>
        </w:trPr>
        <w:tc>
          <w:tcPr>
            <w:tcW w:w="585" w:type="dxa"/>
            <w:shd w:val="clear" w:color="auto" w:fill="auto"/>
            <w:vAlign w:val="center"/>
            <w:hideMark/>
          </w:tcPr>
          <w:p w14:paraId="5E845CE6"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w:t>
            </w:r>
          </w:p>
        </w:tc>
        <w:tc>
          <w:tcPr>
            <w:tcW w:w="1962" w:type="dxa"/>
            <w:shd w:val="clear" w:color="auto" w:fill="auto"/>
            <w:vAlign w:val="center"/>
            <w:hideMark/>
          </w:tcPr>
          <w:p w14:paraId="16ECD61F"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П-2в-Самкова 1/2</w:t>
            </w:r>
          </w:p>
        </w:tc>
        <w:tc>
          <w:tcPr>
            <w:tcW w:w="1246" w:type="dxa"/>
            <w:shd w:val="clear" w:color="000000" w:fill="FFFFFF"/>
            <w:vAlign w:val="center"/>
            <w:hideMark/>
          </w:tcPr>
          <w:p w14:paraId="16DF32B0"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1286" w:type="dxa"/>
            <w:gridSpan w:val="2"/>
            <w:shd w:val="clear" w:color="auto" w:fill="auto"/>
            <w:vAlign w:val="center"/>
            <w:hideMark/>
          </w:tcPr>
          <w:p w14:paraId="0BA85219"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w:t>
            </w:r>
          </w:p>
        </w:tc>
        <w:tc>
          <w:tcPr>
            <w:tcW w:w="1286" w:type="dxa"/>
            <w:gridSpan w:val="2"/>
            <w:shd w:val="clear" w:color="auto" w:fill="auto"/>
            <w:vAlign w:val="center"/>
            <w:hideMark/>
          </w:tcPr>
          <w:p w14:paraId="5362397C"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0,02</w:t>
            </w:r>
          </w:p>
        </w:tc>
        <w:tc>
          <w:tcPr>
            <w:tcW w:w="611" w:type="dxa"/>
            <w:gridSpan w:val="2"/>
            <w:shd w:val="clear" w:color="auto" w:fill="auto"/>
            <w:vAlign w:val="center"/>
            <w:hideMark/>
          </w:tcPr>
          <w:p w14:paraId="7A4430EC"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w:t>
            </w:r>
          </w:p>
        </w:tc>
        <w:tc>
          <w:tcPr>
            <w:tcW w:w="920" w:type="dxa"/>
            <w:shd w:val="clear" w:color="auto" w:fill="auto"/>
            <w:vAlign w:val="center"/>
            <w:hideMark/>
          </w:tcPr>
          <w:p w14:paraId="2515B6A3"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gridSpan w:val="2"/>
            <w:shd w:val="clear" w:color="auto" w:fill="auto"/>
            <w:vAlign w:val="center"/>
            <w:hideMark/>
          </w:tcPr>
          <w:p w14:paraId="4D0C4A14"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853" w:type="dxa"/>
            <w:gridSpan w:val="2"/>
            <w:shd w:val="clear" w:color="auto" w:fill="auto"/>
            <w:vAlign w:val="center"/>
            <w:hideMark/>
          </w:tcPr>
          <w:p w14:paraId="6B82CA50"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w:t>
            </w:r>
          </w:p>
        </w:tc>
        <w:tc>
          <w:tcPr>
            <w:tcW w:w="1222" w:type="dxa"/>
            <w:gridSpan w:val="2"/>
            <w:shd w:val="clear" w:color="auto" w:fill="auto"/>
            <w:vAlign w:val="center"/>
            <w:hideMark/>
          </w:tcPr>
          <w:p w14:paraId="1398523B"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1995</w:t>
            </w:r>
          </w:p>
        </w:tc>
        <w:tc>
          <w:tcPr>
            <w:tcW w:w="1242" w:type="dxa"/>
            <w:gridSpan w:val="2"/>
            <w:shd w:val="clear" w:color="auto" w:fill="auto"/>
            <w:vAlign w:val="center"/>
            <w:hideMark/>
          </w:tcPr>
          <w:p w14:paraId="55975BF4"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202" w:type="dxa"/>
            <w:gridSpan w:val="2"/>
            <w:shd w:val="clear" w:color="auto" w:fill="auto"/>
            <w:noWrap/>
            <w:vAlign w:val="center"/>
            <w:hideMark/>
          </w:tcPr>
          <w:p w14:paraId="2AAF7429"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559" w:type="dxa"/>
            <w:shd w:val="clear" w:color="auto" w:fill="auto"/>
            <w:noWrap/>
            <w:vAlign w:val="center"/>
            <w:hideMark/>
          </w:tcPr>
          <w:p w14:paraId="28081E8A"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AF663B" w:rsidRPr="00E2192D" w14:paraId="3D573FB6" w14:textId="77777777" w:rsidTr="00A708C0">
        <w:trPr>
          <w:trHeight w:val="301"/>
        </w:trPr>
        <w:tc>
          <w:tcPr>
            <w:tcW w:w="585" w:type="dxa"/>
            <w:shd w:val="clear" w:color="auto" w:fill="auto"/>
            <w:vAlign w:val="center"/>
            <w:hideMark/>
          </w:tcPr>
          <w:p w14:paraId="3CB9749B"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w:t>
            </w:r>
          </w:p>
        </w:tc>
        <w:tc>
          <w:tcPr>
            <w:tcW w:w="1962" w:type="dxa"/>
            <w:shd w:val="clear" w:color="auto" w:fill="auto"/>
            <w:vAlign w:val="center"/>
            <w:hideMark/>
          </w:tcPr>
          <w:p w14:paraId="31BB3DEB"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П-2в-Самкова 1/3</w:t>
            </w:r>
          </w:p>
        </w:tc>
        <w:tc>
          <w:tcPr>
            <w:tcW w:w="1246" w:type="dxa"/>
            <w:shd w:val="clear" w:color="000000" w:fill="FFFFFF"/>
            <w:vAlign w:val="center"/>
            <w:hideMark/>
          </w:tcPr>
          <w:p w14:paraId="77433184"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1286" w:type="dxa"/>
            <w:gridSpan w:val="2"/>
            <w:shd w:val="clear" w:color="auto" w:fill="auto"/>
            <w:vAlign w:val="center"/>
            <w:hideMark/>
          </w:tcPr>
          <w:p w14:paraId="67CF8A4A"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w:t>
            </w:r>
          </w:p>
        </w:tc>
        <w:tc>
          <w:tcPr>
            <w:tcW w:w="1286" w:type="dxa"/>
            <w:gridSpan w:val="2"/>
            <w:shd w:val="clear" w:color="auto" w:fill="auto"/>
            <w:vAlign w:val="center"/>
            <w:hideMark/>
          </w:tcPr>
          <w:p w14:paraId="1FF9241C"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0,02</w:t>
            </w:r>
          </w:p>
        </w:tc>
        <w:tc>
          <w:tcPr>
            <w:tcW w:w="611" w:type="dxa"/>
            <w:gridSpan w:val="2"/>
            <w:shd w:val="clear" w:color="auto" w:fill="auto"/>
            <w:vAlign w:val="center"/>
            <w:hideMark/>
          </w:tcPr>
          <w:p w14:paraId="33EAF6E0"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w:t>
            </w:r>
          </w:p>
        </w:tc>
        <w:tc>
          <w:tcPr>
            <w:tcW w:w="920" w:type="dxa"/>
            <w:shd w:val="clear" w:color="auto" w:fill="auto"/>
            <w:vAlign w:val="center"/>
            <w:hideMark/>
          </w:tcPr>
          <w:p w14:paraId="580DCBC3"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gridSpan w:val="2"/>
            <w:shd w:val="clear" w:color="auto" w:fill="auto"/>
            <w:vAlign w:val="center"/>
            <w:hideMark/>
          </w:tcPr>
          <w:p w14:paraId="244ED042"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853" w:type="dxa"/>
            <w:gridSpan w:val="2"/>
            <w:shd w:val="clear" w:color="auto" w:fill="auto"/>
            <w:vAlign w:val="center"/>
            <w:hideMark/>
          </w:tcPr>
          <w:p w14:paraId="7E983456"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w:t>
            </w:r>
          </w:p>
        </w:tc>
        <w:tc>
          <w:tcPr>
            <w:tcW w:w="1222" w:type="dxa"/>
            <w:gridSpan w:val="2"/>
            <w:shd w:val="clear" w:color="auto" w:fill="auto"/>
            <w:vAlign w:val="center"/>
            <w:hideMark/>
          </w:tcPr>
          <w:p w14:paraId="301CC892"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1995</w:t>
            </w:r>
          </w:p>
        </w:tc>
        <w:tc>
          <w:tcPr>
            <w:tcW w:w="1242" w:type="dxa"/>
            <w:gridSpan w:val="2"/>
            <w:shd w:val="clear" w:color="auto" w:fill="auto"/>
            <w:vAlign w:val="center"/>
            <w:hideMark/>
          </w:tcPr>
          <w:p w14:paraId="5B47504B"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202" w:type="dxa"/>
            <w:gridSpan w:val="2"/>
            <w:shd w:val="clear" w:color="auto" w:fill="auto"/>
            <w:noWrap/>
            <w:vAlign w:val="center"/>
            <w:hideMark/>
          </w:tcPr>
          <w:p w14:paraId="59E0437B"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559" w:type="dxa"/>
            <w:shd w:val="clear" w:color="auto" w:fill="auto"/>
            <w:noWrap/>
            <w:vAlign w:val="center"/>
            <w:hideMark/>
          </w:tcPr>
          <w:p w14:paraId="0B89B7A7"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AF663B" w:rsidRPr="00E2192D" w14:paraId="3DB686DF" w14:textId="77777777" w:rsidTr="00A708C0">
        <w:trPr>
          <w:trHeight w:val="301"/>
        </w:trPr>
        <w:tc>
          <w:tcPr>
            <w:tcW w:w="585" w:type="dxa"/>
            <w:shd w:val="clear" w:color="auto" w:fill="auto"/>
            <w:vAlign w:val="center"/>
            <w:hideMark/>
          </w:tcPr>
          <w:p w14:paraId="5733EBE1"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w:t>
            </w:r>
          </w:p>
        </w:tc>
        <w:tc>
          <w:tcPr>
            <w:tcW w:w="1962" w:type="dxa"/>
            <w:shd w:val="clear" w:color="auto" w:fill="auto"/>
            <w:vAlign w:val="center"/>
            <w:hideMark/>
          </w:tcPr>
          <w:p w14:paraId="7DECEA81"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Кот.-У-2в</w:t>
            </w:r>
          </w:p>
        </w:tc>
        <w:tc>
          <w:tcPr>
            <w:tcW w:w="1246" w:type="dxa"/>
            <w:shd w:val="clear" w:color="000000" w:fill="FFFFFF"/>
            <w:vAlign w:val="center"/>
            <w:hideMark/>
          </w:tcPr>
          <w:p w14:paraId="04ED59EB"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1286" w:type="dxa"/>
            <w:gridSpan w:val="2"/>
            <w:shd w:val="clear" w:color="auto" w:fill="auto"/>
            <w:vAlign w:val="center"/>
            <w:hideMark/>
          </w:tcPr>
          <w:p w14:paraId="209F3403"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w:t>
            </w:r>
          </w:p>
        </w:tc>
        <w:tc>
          <w:tcPr>
            <w:tcW w:w="1286" w:type="dxa"/>
            <w:gridSpan w:val="2"/>
            <w:shd w:val="clear" w:color="auto" w:fill="auto"/>
            <w:vAlign w:val="center"/>
            <w:hideMark/>
          </w:tcPr>
          <w:p w14:paraId="169B0DF1"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0,06</w:t>
            </w:r>
          </w:p>
        </w:tc>
        <w:tc>
          <w:tcPr>
            <w:tcW w:w="611" w:type="dxa"/>
            <w:gridSpan w:val="2"/>
            <w:shd w:val="clear" w:color="auto" w:fill="auto"/>
            <w:vAlign w:val="center"/>
            <w:hideMark/>
          </w:tcPr>
          <w:p w14:paraId="55728887"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w:t>
            </w:r>
          </w:p>
        </w:tc>
        <w:tc>
          <w:tcPr>
            <w:tcW w:w="920" w:type="dxa"/>
            <w:shd w:val="clear" w:color="auto" w:fill="auto"/>
            <w:vAlign w:val="center"/>
            <w:hideMark/>
          </w:tcPr>
          <w:p w14:paraId="25EC82CE"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w:t>
            </w:r>
          </w:p>
        </w:tc>
        <w:tc>
          <w:tcPr>
            <w:tcW w:w="905" w:type="dxa"/>
            <w:gridSpan w:val="2"/>
            <w:shd w:val="clear" w:color="auto" w:fill="auto"/>
            <w:vAlign w:val="center"/>
            <w:hideMark/>
          </w:tcPr>
          <w:p w14:paraId="7D62D18E"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853" w:type="dxa"/>
            <w:gridSpan w:val="2"/>
            <w:shd w:val="clear" w:color="auto" w:fill="auto"/>
            <w:vAlign w:val="center"/>
            <w:hideMark/>
          </w:tcPr>
          <w:p w14:paraId="530E21AE"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gridSpan w:val="2"/>
            <w:shd w:val="clear" w:color="auto" w:fill="auto"/>
            <w:vAlign w:val="center"/>
            <w:hideMark/>
          </w:tcPr>
          <w:p w14:paraId="602EFC08"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2010</w:t>
            </w:r>
          </w:p>
        </w:tc>
        <w:tc>
          <w:tcPr>
            <w:tcW w:w="1242" w:type="dxa"/>
            <w:gridSpan w:val="2"/>
            <w:shd w:val="clear" w:color="auto" w:fill="auto"/>
            <w:vAlign w:val="center"/>
            <w:hideMark/>
          </w:tcPr>
          <w:p w14:paraId="0587A75C"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202" w:type="dxa"/>
            <w:gridSpan w:val="2"/>
            <w:shd w:val="clear" w:color="auto" w:fill="auto"/>
            <w:noWrap/>
            <w:vAlign w:val="center"/>
            <w:hideMark/>
          </w:tcPr>
          <w:p w14:paraId="402C2FD7"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559" w:type="dxa"/>
            <w:shd w:val="clear" w:color="auto" w:fill="auto"/>
            <w:noWrap/>
            <w:vAlign w:val="center"/>
            <w:hideMark/>
          </w:tcPr>
          <w:p w14:paraId="7A342684"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AF663B" w:rsidRPr="00E2192D" w14:paraId="0C3A1AB7" w14:textId="77777777" w:rsidTr="00A708C0">
        <w:trPr>
          <w:trHeight w:val="301"/>
        </w:trPr>
        <w:tc>
          <w:tcPr>
            <w:tcW w:w="585" w:type="dxa"/>
            <w:shd w:val="clear" w:color="auto" w:fill="auto"/>
            <w:vAlign w:val="center"/>
            <w:hideMark/>
          </w:tcPr>
          <w:p w14:paraId="1E60E8AA"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w:t>
            </w:r>
          </w:p>
        </w:tc>
        <w:tc>
          <w:tcPr>
            <w:tcW w:w="1962" w:type="dxa"/>
            <w:shd w:val="clear" w:color="auto" w:fill="auto"/>
            <w:vAlign w:val="center"/>
            <w:hideMark/>
          </w:tcPr>
          <w:p w14:paraId="06CA7876"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Кот.-У-2в</w:t>
            </w:r>
          </w:p>
        </w:tc>
        <w:tc>
          <w:tcPr>
            <w:tcW w:w="1246" w:type="dxa"/>
            <w:shd w:val="clear" w:color="000000" w:fill="FFFFFF"/>
            <w:vAlign w:val="center"/>
            <w:hideMark/>
          </w:tcPr>
          <w:p w14:paraId="207BEAE9"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89(80)</w:t>
            </w:r>
          </w:p>
        </w:tc>
        <w:tc>
          <w:tcPr>
            <w:tcW w:w="1286" w:type="dxa"/>
            <w:gridSpan w:val="2"/>
            <w:shd w:val="clear" w:color="auto" w:fill="auto"/>
            <w:vAlign w:val="center"/>
            <w:hideMark/>
          </w:tcPr>
          <w:p w14:paraId="4CEFAE48"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w:t>
            </w:r>
          </w:p>
        </w:tc>
        <w:tc>
          <w:tcPr>
            <w:tcW w:w="1286" w:type="dxa"/>
            <w:gridSpan w:val="2"/>
            <w:shd w:val="clear" w:color="auto" w:fill="auto"/>
            <w:vAlign w:val="center"/>
            <w:hideMark/>
          </w:tcPr>
          <w:p w14:paraId="21FDDE7E"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0,04</w:t>
            </w:r>
          </w:p>
        </w:tc>
        <w:tc>
          <w:tcPr>
            <w:tcW w:w="611" w:type="dxa"/>
            <w:gridSpan w:val="2"/>
            <w:shd w:val="clear" w:color="auto" w:fill="auto"/>
            <w:vAlign w:val="center"/>
            <w:hideMark/>
          </w:tcPr>
          <w:p w14:paraId="234D558D"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w:t>
            </w:r>
          </w:p>
        </w:tc>
        <w:tc>
          <w:tcPr>
            <w:tcW w:w="920" w:type="dxa"/>
            <w:shd w:val="clear" w:color="auto" w:fill="auto"/>
            <w:vAlign w:val="center"/>
            <w:hideMark/>
          </w:tcPr>
          <w:p w14:paraId="68D7CA87"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w:t>
            </w:r>
          </w:p>
        </w:tc>
        <w:tc>
          <w:tcPr>
            <w:tcW w:w="905" w:type="dxa"/>
            <w:gridSpan w:val="2"/>
            <w:shd w:val="clear" w:color="auto" w:fill="auto"/>
            <w:vAlign w:val="center"/>
            <w:hideMark/>
          </w:tcPr>
          <w:p w14:paraId="398181BF"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853" w:type="dxa"/>
            <w:gridSpan w:val="2"/>
            <w:shd w:val="clear" w:color="auto" w:fill="auto"/>
            <w:vAlign w:val="center"/>
            <w:hideMark/>
          </w:tcPr>
          <w:p w14:paraId="385B5B06"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gridSpan w:val="2"/>
            <w:shd w:val="clear" w:color="auto" w:fill="auto"/>
            <w:vAlign w:val="center"/>
            <w:hideMark/>
          </w:tcPr>
          <w:p w14:paraId="23BFB878"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2010</w:t>
            </w:r>
          </w:p>
        </w:tc>
        <w:tc>
          <w:tcPr>
            <w:tcW w:w="1242" w:type="dxa"/>
            <w:gridSpan w:val="2"/>
            <w:shd w:val="clear" w:color="auto" w:fill="auto"/>
            <w:vAlign w:val="center"/>
            <w:hideMark/>
          </w:tcPr>
          <w:p w14:paraId="0D148B6B"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202" w:type="dxa"/>
            <w:gridSpan w:val="2"/>
            <w:shd w:val="clear" w:color="auto" w:fill="auto"/>
            <w:noWrap/>
            <w:vAlign w:val="center"/>
            <w:hideMark/>
          </w:tcPr>
          <w:p w14:paraId="683547B5"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65/40</w:t>
            </w:r>
          </w:p>
        </w:tc>
        <w:tc>
          <w:tcPr>
            <w:tcW w:w="1559" w:type="dxa"/>
            <w:shd w:val="clear" w:color="auto" w:fill="auto"/>
            <w:noWrap/>
            <w:vAlign w:val="center"/>
            <w:hideMark/>
          </w:tcPr>
          <w:p w14:paraId="5F0CE1AA"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ГВС</w:t>
            </w:r>
          </w:p>
        </w:tc>
      </w:tr>
      <w:tr w:rsidR="00AF663B" w:rsidRPr="00E2192D" w14:paraId="1D7B275C" w14:textId="77777777" w:rsidTr="00A708C0">
        <w:trPr>
          <w:trHeight w:val="301"/>
        </w:trPr>
        <w:tc>
          <w:tcPr>
            <w:tcW w:w="585" w:type="dxa"/>
            <w:shd w:val="clear" w:color="auto" w:fill="auto"/>
            <w:vAlign w:val="center"/>
            <w:hideMark/>
          </w:tcPr>
          <w:p w14:paraId="2C1F9DCC"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w:t>
            </w:r>
          </w:p>
        </w:tc>
        <w:tc>
          <w:tcPr>
            <w:tcW w:w="1962" w:type="dxa"/>
            <w:shd w:val="clear" w:color="auto" w:fill="auto"/>
            <w:vAlign w:val="center"/>
            <w:hideMark/>
          </w:tcPr>
          <w:p w14:paraId="53F5613E"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Кот. -П-2а</w:t>
            </w:r>
          </w:p>
        </w:tc>
        <w:tc>
          <w:tcPr>
            <w:tcW w:w="1246" w:type="dxa"/>
            <w:shd w:val="clear" w:color="000000" w:fill="FFFFFF"/>
            <w:vAlign w:val="center"/>
            <w:hideMark/>
          </w:tcPr>
          <w:p w14:paraId="07A061F7"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89(80)</w:t>
            </w:r>
          </w:p>
        </w:tc>
        <w:tc>
          <w:tcPr>
            <w:tcW w:w="1286" w:type="dxa"/>
            <w:gridSpan w:val="2"/>
            <w:shd w:val="clear" w:color="auto" w:fill="auto"/>
            <w:vAlign w:val="center"/>
            <w:hideMark/>
          </w:tcPr>
          <w:p w14:paraId="2EDAFD6C"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62</w:t>
            </w:r>
          </w:p>
        </w:tc>
        <w:tc>
          <w:tcPr>
            <w:tcW w:w="1286" w:type="dxa"/>
            <w:gridSpan w:val="2"/>
            <w:shd w:val="clear" w:color="auto" w:fill="auto"/>
            <w:vAlign w:val="center"/>
            <w:hideMark/>
          </w:tcPr>
          <w:p w14:paraId="2238F705"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0,33</w:t>
            </w:r>
          </w:p>
        </w:tc>
        <w:tc>
          <w:tcPr>
            <w:tcW w:w="611" w:type="dxa"/>
            <w:gridSpan w:val="2"/>
            <w:shd w:val="clear" w:color="auto" w:fill="auto"/>
            <w:vAlign w:val="center"/>
            <w:hideMark/>
          </w:tcPr>
          <w:p w14:paraId="7E694C09"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31</w:t>
            </w:r>
          </w:p>
        </w:tc>
        <w:tc>
          <w:tcPr>
            <w:tcW w:w="920" w:type="dxa"/>
            <w:shd w:val="clear" w:color="auto" w:fill="auto"/>
            <w:vAlign w:val="center"/>
            <w:hideMark/>
          </w:tcPr>
          <w:p w14:paraId="2896F194"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gridSpan w:val="2"/>
            <w:shd w:val="clear" w:color="auto" w:fill="auto"/>
            <w:vAlign w:val="center"/>
            <w:hideMark/>
          </w:tcPr>
          <w:p w14:paraId="41BE7B6E"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853" w:type="dxa"/>
            <w:gridSpan w:val="2"/>
            <w:shd w:val="clear" w:color="auto" w:fill="auto"/>
            <w:vAlign w:val="center"/>
            <w:hideMark/>
          </w:tcPr>
          <w:p w14:paraId="4391FB6F"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31</w:t>
            </w:r>
          </w:p>
        </w:tc>
        <w:tc>
          <w:tcPr>
            <w:tcW w:w="1222" w:type="dxa"/>
            <w:gridSpan w:val="2"/>
            <w:shd w:val="clear" w:color="auto" w:fill="auto"/>
            <w:vAlign w:val="center"/>
            <w:hideMark/>
          </w:tcPr>
          <w:p w14:paraId="5267AE4F"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1995</w:t>
            </w:r>
          </w:p>
        </w:tc>
        <w:tc>
          <w:tcPr>
            <w:tcW w:w="1242" w:type="dxa"/>
            <w:gridSpan w:val="2"/>
            <w:shd w:val="clear" w:color="auto" w:fill="auto"/>
            <w:vAlign w:val="center"/>
            <w:hideMark/>
          </w:tcPr>
          <w:p w14:paraId="6E96F67F"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202" w:type="dxa"/>
            <w:gridSpan w:val="2"/>
            <w:shd w:val="clear" w:color="auto" w:fill="auto"/>
            <w:noWrap/>
            <w:vAlign w:val="center"/>
            <w:hideMark/>
          </w:tcPr>
          <w:p w14:paraId="307B5242"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65/40</w:t>
            </w:r>
          </w:p>
        </w:tc>
        <w:tc>
          <w:tcPr>
            <w:tcW w:w="1559" w:type="dxa"/>
            <w:shd w:val="clear" w:color="auto" w:fill="auto"/>
            <w:noWrap/>
            <w:vAlign w:val="center"/>
            <w:hideMark/>
          </w:tcPr>
          <w:p w14:paraId="060F8C04"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ГВС</w:t>
            </w:r>
          </w:p>
        </w:tc>
      </w:tr>
      <w:tr w:rsidR="00AF663B" w:rsidRPr="00E2192D" w14:paraId="36E3D38A" w14:textId="77777777" w:rsidTr="00A708C0">
        <w:trPr>
          <w:trHeight w:val="301"/>
        </w:trPr>
        <w:tc>
          <w:tcPr>
            <w:tcW w:w="585" w:type="dxa"/>
            <w:shd w:val="clear" w:color="auto" w:fill="auto"/>
            <w:vAlign w:val="center"/>
            <w:hideMark/>
          </w:tcPr>
          <w:p w14:paraId="18A1A6DA"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w:t>
            </w:r>
          </w:p>
        </w:tc>
        <w:tc>
          <w:tcPr>
            <w:tcW w:w="1962" w:type="dxa"/>
            <w:shd w:val="clear" w:color="auto" w:fill="auto"/>
            <w:vAlign w:val="center"/>
            <w:hideMark/>
          </w:tcPr>
          <w:p w14:paraId="0C8AB60A"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П-2а- Самкова 1/1</w:t>
            </w:r>
          </w:p>
        </w:tc>
        <w:tc>
          <w:tcPr>
            <w:tcW w:w="1246" w:type="dxa"/>
            <w:shd w:val="clear" w:color="000000" w:fill="FFFFFF"/>
            <w:vAlign w:val="center"/>
            <w:hideMark/>
          </w:tcPr>
          <w:p w14:paraId="407663FE"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89(80)</w:t>
            </w:r>
          </w:p>
        </w:tc>
        <w:tc>
          <w:tcPr>
            <w:tcW w:w="1286" w:type="dxa"/>
            <w:gridSpan w:val="2"/>
            <w:shd w:val="clear" w:color="auto" w:fill="auto"/>
            <w:vAlign w:val="center"/>
            <w:hideMark/>
          </w:tcPr>
          <w:p w14:paraId="18E6D042"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w:t>
            </w:r>
          </w:p>
        </w:tc>
        <w:tc>
          <w:tcPr>
            <w:tcW w:w="1286" w:type="dxa"/>
            <w:gridSpan w:val="2"/>
            <w:shd w:val="clear" w:color="auto" w:fill="auto"/>
            <w:vAlign w:val="center"/>
            <w:hideMark/>
          </w:tcPr>
          <w:p w14:paraId="69D0244E"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0,011</w:t>
            </w:r>
          </w:p>
        </w:tc>
        <w:tc>
          <w:tcPr>
            <w:tcW w:w="611" w:type="dxa"/>
            <w:gridSpan w:val="2"/>
            <w:shd w:val="clear" w:color="auto" w:fill="auto"/>
            <w:vAlign w:val="center"/>
            <w:hideMark/>
          </w:tcPr>
          <w:p w14:paraId="710DA43E"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w:t>
            </w:r>
          </w:p>
        </w:tc>
        <w:tc>
          <w:tcPr>
            <w:tcW w:w="920" w:type="dxa"/>
            <w:shd w:val="clear" w:color="auto" w:fill="auto"/>
            <w:vAlign w:val="center"/>
            <w:hideMark/>
          </w:tcPr>
          <w:p w14:paraId="3362CB8C"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gridSpan w:val="2"/>
            <w:shd w:val="clear" w:color="auto" w:fill="auto"/>
            <w:vAlign w:val="center"/>
            <w:hideMark/>
          </w:tcPr>
          <w:p w14:paraId="7027786C"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853" w:type="dxa"/>
            <w:gridSpan w:val="2"/>
            <w:shd w:val="clear" w:color="auto" w:fill="auto"/>
            <w:vAlign w:val="center"/>
            <w:hideMark/>
          </w:tcPr>
          <w:p w14:paraId="3543BAC6"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w:t>
            </w:r>
          </w:p>
        </w:tc>
        <w:tc>
          <w:tcPr>
            <w:tcW w:w="1222" w:type="dxa"/>
            <w:gridSpan w:val="2"/>
            <w:shd w:val="clear" w:color="auto" w:fill="auto"/>
            <w:vAlign w:val="center"/>
            <w:hideMark/>
          </w:tcPr>
          <w:p w14:paraId="02611B5F"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1995</w:t>
            </w:r>
          </w:p>
        </w:tc>
        <w:tc>
          <w:tcPr>
            <w:tcW w:w="1242" w:type="dxa"/>
            <w:gridSpan w:val="2"/>
            <w:shd w:val="clear" w:color="auto" w:fill="auto"/>
            <w:vAlign w:val="center"/>
            <w:hideMark/>
          </w:tcPr>
          <w:p w14:paraId="6263AC07"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202" w:type="dxa"/>
            <w:gridSpan w:val="2"/>
            <w:shd w:val="clear" w:color="auto" w:fill="auto"/>
            <w:noWrap/>
            <w:vAlign w:val="center"/>
            <w:hideMark/>
          </w:tcPr>
          <w:p w14:paraId="24CB824E"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65/40</w:t>
            </w:r>
          </w:p>
        </w:tc>
        <w:tc>
          <w:tcPr>
            <w:tcW w:w="1559" w:type="dxa"/>
            <w:shd w:val="clear" w:color="auto" w:fill="auto"/>
            <w:noWrap/>
            <w:vAlign w:val="center"/>
            <w:hideMark/>
          </w:tcPr>
          <w:p w14:paraId="2E52BB2F"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ГВС</w:t>
            </w:r>
          </w:p>
        </w:tc>
      </w:tr>
      <w:tr w:rsidR="00AF663B" w:rsidRPr="00E2192D" w14:paraId="08E8FD0B" w14:textId="77777777" w:rsidTr="00A708C0">
        <w:trPr>
          <w:trHeight w:val="301"/>
        </w:trPr>
        <w:tc>
          <w:tcPr>
            <w:tcW w:w="585" w:type="dxa"/>
            <w:shd w:val="clear" w:color="auto" w:fill="auto"/>
            <w:vAlign w:val="center"/>
            <w:hideMark/>
          </w:tcPr>
          <w:p w14:paraId="5D372A53"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w:t>
            </w:r>
          </w:p>
        </w:tc>
        <w:tc>
          <w:tcPr>
            <w:tcW w:w="1962" w:type="dxa"/>
            <w:shd w:val="clear" w:color="auto" w:fill="auto"/>
            <w:vAlign w:val="center"/>
            <w:hideMark/>
          </w:tcPr>
          <w:p w14:paraId="285FA026"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П-2а-П-2в</w:t>
            </w:r>
          </w:p>
        </w:tc>
        <w:tc>
          <w:tcPr>
            <w:tcW w:w="1246" w:type="dxa"/>
            <w:shd w:val="clear" w:color="000000" w:fill="FFFFFF"/>
            <w:vAlign w:val="center"/>
            <w:hideMark/>
          </w:tcPr>
          <w:p w14:paraId="778F9E27"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89(80)</w:t>
            </w:r>
          </w:p>
        </w:tc>
        <w:tc>
          <w:tcPr>
            <w:tcW w:w="1286" w:type="dxa"/>
            <w:gridSpan w:val="2"/>
            <w:shd w:val="clear" w:color="auto" w:fill="auto"/>
            <w:vAlign w:val="center"/>
            <w:hideMark/>
          </w:tcPr>
          <w:p w14:paraId="5BB341E4"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w:t>
            </w:r>
          </w:p>
        </w:tc>
        <w:tc>
          <w:tcPr>
            <w:tcW w:w="1286" w:type="dxa"/>
            <w:gridSpan w:val="2"/>
            <w:shd w:val="clear" w:color="auto" w:fill="auto"/>
            <w:vAlign w:val="center"/>
            <w:hideMark/>
          </w:tcPr>
          <w:p w14:paraId="06F3AE42"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0,011</w:t>
            </w:r>
          </w:p>
        </w:tc>
        <w:tc>
          <w:tcPr>
            <w:tcW w:w="611" w:type="dxa"/>
            <w:gridSpan w:val="2"/>
            <w:shd w:val="clear" w:color="auto" w:fill="auto"/>
            <w:vAlign w:val="center"/>
            <w:hideMark/>
          </w:tcPr>
          <w:p w14:paraId="4D70D911"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w:t>
            </w:r>
          </w:p>
        </w:tc>
        <w:tc>
          <w:tcPr>
            <w:tcW w:w="920" w:type="dxa"/>
            <w:shd w:val="clear" w:color="auto" w:fill="auto"/>
            <w:vAlign w:val="center"/>
            <w:hideMark/>
          </w:tcPr>
          <w:p w14:paraId="7D4438C3"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gridSpan w:val="2"/>
            <w:shd w:val="clear" w:color="auto" w:fill="auto"/>
            <w:vAlign w:val="center"/>
            <w:hideMark/>
          </w:tcPr>
          <w:p w14:paraId="3D429E01"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853" w:type="dxa"/>
            <w:gridSpan w:val="2"/>
            <w:shd w:val="clear" w:color="auto" w:fill="auto"/>
            <w:vAlign w:val="center"/>
            <w:hideMark/>
          </w:tcPr>
          <w:p w14:paraId="3FB46E4B"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w:t>
            </w:r>
          </w:p>
        </w:tc>
        <w:tc>
          <w:tcPr>
            <w:tcW w:w="1222" w:type="dxa"/>
            <w:gridSpan w:val="2"/>
            <w:shd w:val="clear" w:color="auto" w:fill="auto"/>
            <w:vAlign w:val="center"/>
            <w:hideMark/>
          </w:tcPr>
          <w:p w14:paraId="07F81C99"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1995</w:t>
            </w:r>
          </w:p>
        </w:tc>
        <w:tc>
          <w:tcPr>
            <w:tcW w:w="1242" w:type="dxa"/>
            <w:gridSpan w:val="2"/>
            <w:shd w:val="clear" w:color="auto" w:fill="auto"/>
            <w:vAlign w:val="center"/>
            <w:hideMark/>
          </w:tcPr>
          <w:p w14:paraId="546DDBE5"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202" w:type="dxa"/>
            <w:gridSpan w:val="2"/>
            <w:shd w:val="clear" w:color="auto" w:fill="auto"/>
            <w:noWrap/>
            <w:vAlign w:val="center"/>
            <w:hideMark/>
          </w:tcPr>
          <w:p w14:paraId="1599B084"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65/40</w:t>
            </w:r>
          </w:p>
        </w:tc>
        <w:tc>
          <w:tcPr>
            <w:tcW w:w="1559" w:type="dxa"/>
            <w:shd w:val="clear" w:color="auto" w:fill="auto"/>
            <w:noWrap/>
            <w:vAlign w:val="center"/>
            <w:hideMark/>
          </w:tcPr>
          <w:p w14:paraId="44158701"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ГВС</w:t>
            </w:r>
          </w:p>
        </w:tc>
      </w:tr>
      <w:tr w:rsidR="00AF663B" w:rsidRPr="00E2192D" w14:paraId="12279AF6" w14:textId="77777777" w:rsidTr="00A708C0">
        <w:trPr>
          <w:trHeight w:val="301"/>
        </w:trPr>
        <w:tc>
          <w:tcPr>
            <w:tcW w:w="585" w:type="dxa"/>
            <w:shd w:val="clear" w:color="auto" w:fill="auto"/>
            <w:vAlign w:val="center"/>
            <w:hideMark/>
          </w:tcPr>
          <w:p w14:paraId="6D405401"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lastRenderedPageBreak/>
              <w:t>11</w:t>
            </w:r>
          </w:p>
        </w:tc>
        <w:tc>
          <w:tcPr>
            <w:tcW w:w="1962" w:type="dxa"/>
            <w:shd w:val="clear" w:color="auto" w:fill="auto"/>
            <w:vAlign w:val="center"/>
            <w:hideMark/>
          </w:tcPr>
          <w:p w14:paraId="57E38F5E"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П-2в-Самкова 1/2</w:t>
            </w:r>
          </w:p>
        </w:tc>
        <w:tc>
          <w:tcPr>
            <w:tcW w:w="1246" w:type="dxa"/>
            <w:shd w:val="clear" w:color="000000" w:fill="FFFFFF"/>
            <w:vAlign w:val="center"/>
            <w:hideMark/>
          </w:tcPr>
          <w:p w14:paraId="4FFFDD4B"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89(80)</w:t>
            </w:r>
          </w:p>
        </w:tc>
        <w:tc>
          <w:tcPr>
            <w:tcW w:w="1286" w:type="dxa"/>
            <w:gridSpan w:val="2"/>
            <w:shd w:val="clear" w:color="auto" w:fill="auto"/>
            <w:vAlign w:val="center"/>
            <w:hideMark/>
          </w:tcPr>
          <w:p w14:paraId="25D95F6A"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w:t>
            </w:r>
          </w:p>
        </w:tc>
        <w:tc>
          <w:tcPr>
            <w:tcW w:w="1286" w:type="dxa"/>
            <w:gridSpan w:val="2"/>
            <w:shd w:val="clear" w:color="auto" w:fill="auto"/>
            <w:vAlign w:val="center"/>
            <w:hideMark/>
          </w:tcPr>
          <w:p w14:paraId="1F2E1ED5"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0,011</w:t>
            </w:r>
          </w:p>
        </w:tc>
        <w:tc>
          <w:tcPr>
            <w:tcW w:w="611" w:type="dxa"/>
            <w:gridSpan w:val="2"/>
            <w:shd w:val="clear" w:color="auto" w:fill="auto"/>
            <w:vAlign w:val="center"/>
            <w:hideMark/>
          </w:tcPr>
          <w:p w14:paraId="47618322"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w:t>
            </w:r>
          </w:p>
        </w:tc>
        <w:tc>
          <w:tcPr>
            <w:tcW w:w="920" w:type="dxa"/>
            <w:shd w:val="clear" w:color="auto" w:fill="auto"/>
            <w:vAlign w:val="center"/>
            <w:hideMark/>
          </w:tcPr>
          <w:p w14:paraId="02F07A35"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gridSpan w:val="2"/>
            <w:shd w:val="clear" w:color="auto" w:fill="auto"/>
            <w:vAlign w:val="center"/>
            <w:hideMark/>
          </w:tcPr>
          <w:p w14:paraId="5E8D0856"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853" w:type="dxa"/>
            <w:gridSpan w:val="2"/>
            <w:shd w:val="clear" w:color="auto" w:fill="auto"/>
            <w:vAlign w:val="center"/>
            <w:hideMark/>
          </w:tcPr>
          <w:p w14:paraId="6385B737"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w:t>
            </w:r>
          </w:p>
        </w:tc>
        <w:tc>
          <w:tcPr>
            <w:tcW w:w="1222" w:type="dxa"/>
            <w:gridSpan w:val="2"/>
            <w:shd w:val="clear" w:color="auto" w:fill="auto"/>
            <w:vAlign w:val="center"/>
            <w:hideMark/>
          </w:tcPr>
          <w:p w14:paraId="1BD2A002"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1995</w:t>
            </w:r>
          </w:p>
        </w:tc>
        <w:tc>
          <w:tcPr>
            <w:tcW w:w="1242" w:type="dxa"/>
            <w:gridSpan w:val="2"/>
            <w:shd w:val="clear" w:color="auto" w:fill="auto"/>
            <w:vAlign w:val="center"/>
            <w:hideMark/>
          </w:tcPr>
          <w:p w14:paraId="7A513D32"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202" w:type="dxa"/>
            <w:gridSpan w:val="2"/>
            <w:shd w:val="clear" w:color="auto" w:fill="auto"/>
            <w:noWrap/>
            <w:vAlign w:val="center"/>
            <w:hideMark/>
          </w:tcPr>
          <w:p w14:paraId="19A5AA84"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65/40</w:t>
            </w:r>
          </w:p>
        </w:tc>
        <w:tc>
          <w:tcPr>
            <w:tcW w:w="1559" w:type="dxa"/>
            <w:shd w:val="clear" w:color="auto" w:fill="auto"/>
            <w:noWrap/>
            <w:vAlign w:val="center"/>
            <w:hideMark/>
          </w:tcPr>
          <w:p w14:paraId="038B4D78"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ГВС</w:t>
            </w:r>
          </w:p>
        </w:tc>
      </w:tr>
      <w:tr w:rsidR="00AF663B" w:rsidRPr="00E2192D" w14:paraId="0D2A0E6A" w14:textId="77777777" w:rsidTr="00A708C0">
        <w:trPr>
          <w:trHeight w:val="301"/>
        </w:trPr>
        <w:tc>
          <w:tcPr>
            <w:tcW w:w="585" w:type="dxa"/>
            <w:shd w:val="clear" w:color="auto" w:fill="auto"/>
            <w:vAlign w:val="center"/>
            <w:hideMark/>
          </w:tcPr>
          <w:p w14:paraId="147082D9"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w:t>
            </w:r>
          </w:p>
        </w:tc>
        <w:tc>
          <w:tcPr>
            <w:tcW w:w="1962" w:type="dxa"/>
            <w:shd w:val="clear" w:color="auto" w:fill="auto"/>
            <w:vAlign w:val="center"/>
            <w:hideMark/>
          </w:tcPr>
          <w:p w14:paraId="3B586A24"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П-2в- Самкова 1/3</w:t>
            </w:r>
          </w:p>
        </w:tc>
        <w:tc>
          <w:tcPr>
            <w:tcW w:w="1246" w:type="dxa"/>
            <w:shd w:val="clear" w:color="000000" w:fill="FFFFFF"/>
            <w:vAlign w:val="center"/>
            <w:hideMark/>
          </w:tcPr>
          <w:p w14:paraId="49ECC078"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89(80)</w:t>
            </w:r>
          </w:p>
        </w:tc>
        <w:tc>
          <w:tcPr>
            <w:tcW w:w="1286" w:type="dxa"/>
            <w:gridSpan w:val="2"/>
            <w:shd w:val="clear" w:color="auto" w:fill="auto"/>
            <w:vAlign w:val="center"/>
            <w:hideMark/>
          </w:tcPr>
          <w:p w14:paraId="1AA089D2"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w:t>
            </w:r>
          </w:p>
        </w:tc>
        <w:tc>
          <w:tcPr>
            <w:tcW w:w="1286" w:type="dxa"/>
            <w:gridSpan w:val="2"/>
            <w:shd w:val="clear" w:color="auto" w:fill="auto"/>
            <w:vAlign w:val="center"/>
            <w:hideMark/>
          </w:tcPr>
          <w:p w14:paraId="1BD4090B"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0,011</w:t>
            </w:r>
          </w:p>
        </w:tc>
        <w:tc>
          <w:tcPr>
            <w:tcW w:w="611" w:type="dxa"/>
            <w:gridSpan w:val="2"/>
            <w:shd w:val="clear" w:color="auto" w:fill="auto"/>
            <w:vAlign w:val="center"/>
            <w:hideMark/>
          </w:tcPr>
          <w:p w14:paraId="306BB6FA"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w:t>
            </w:r>
          </w:p>
        </w:tc>
        <w:tc>
          <w:tcPr>
            <w:tcW w:w="920" w:type="dxa"/>
            <w:shd w:val="clear" w:color="auto" w:fill="auto"/>
            <w:vAlign w:val="center"/>
            <w:hideMark/>
          </w:tcPr>
          <w:p w14:paraId="2F574F57"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gridSpan w:val="2"/>
            <w:shd w:val="clear" w:color="auto" w:fill="auto"/>
            <w:vAlign w:val="center"/>
            <w:hideMark/>
          </w:tcPr>
          <w:p w14:paraId="438B9120"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853" w:type="dxa"/>
            <w:gridSpan w:val="2"/>
            <w:shd w:val="clear" w:color="auto" w:fill="auto"/>
            <w:vAlign w:val="center"/>
            <w:hideMark/>
          </w:tcPr>
          <w:p w14:paraId="5C4B4E44"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w:t>
            </w:r>
          </w:p>
        </w:tc>
        <w:tc>
          <w:tcPr>
            <w:tcW w:w="1222" w:type="dxa"/>
            <w:gridSpan w:val="2"/>
            <w:shd w:val="clear" w:color="auto" w:fill="auto"/>
            <w:vAlign w:val="center"/>
            <w:hideMark/>
          </w:tcPr>
          <w:p w14:paraId="50067825"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1995</w:t>
            </w:r>
          </w:p>
        </w:tc>
        <w:tc>
          <w:tcPr>
            <w:tcW w:w="1242" w:type="dxa"/>
            <w:gridSpan w:val="2"/>
            <w:shd w:val="clear" w:color="auto" w:fill="auto"/>
            <w:vAlign w:val="center"/>
            <w:hideMark/>
          </w:tcPr>
          <w:p w14:paraId="233BFD6F"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202" w:type="dxa"/>
            <w:gridSpan w:val="2"/>
            <w:shd w:val="clear" w:color="auto" w:fill="auto"/>
            <w:noWrap/>
            <w:vAlign w:val="center"/>
            <w:hideMark/>
          </w:tcPr>
          <w:p w14:paraId="4F764492"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65/40</w:t>
            </w:r>
          </w:p>
        </w:tc>
        <w:tc>
          <w:tcPr>
            <w:tcW w:w="1559" w:type="dxa"/>
            <w:shd w:val="clear" w:color="auto" w:fill="auto"/>
            <w:noWrap/>
            <w:vAlign w:val="center"/>
            <w:hideMark/>
          </w:tcPr>
          <w:p w14:paraId="07316631"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ГВС</w:t>
            </w:r>
          </w:p>
        </w:tc>
      </w:tr>
      <w:tr w:rsidR="00AF663B" w:rsidRPr="00E2192D" w14:paraId="00EB7B2F" w14:textId="77777777" w:rsidTr="00A708C0">
        <w:trPr>
          <w:trHeight w:val="301"/>
        </w:trPr>
        <w:tc>
          <w:tcPr>
            <w:tcW w:w="585" w:type="dxa"/>
            <w:shd w:val="clear" w:color="auto" w:fill="auto"/>
            <w:vAlign w:val="center"/>
            <w:hideMark/>
          </w:tcPr>
          <w:p w14:paraId="2177BD38"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3214" w:type="dxa"/>
            <w:gridSpan w:val="3"/>
            <w:shd w:val="clear" w:color="auto" w:fill="auto"/>
            <w:vAlign w:val="center"/>
            <w:hideMark/>
          </w:tcPr>
          <w:p w14:paraId="09A2D67A" w14:textId="77777777" w:rsidR="00AF663B" w:rsidRPr="00E2192D" w:rsidRDefault="00AF663B" w:rsidP="00AF663B">
            <w:pPr>
              <w:rPr>
                <w:rFonts w:eastAsia="Times New Roman" w:cs="Times New Roman"/>
                <w:b/>
                <w:bCs/>
                <w:color w:val="000000" w:themeColor="text1"/>
                <w:sz w:val="16"/>
                <w:szCs w:val="16"/>
                <w:lang w:eastAsia="ru-RU"/>
              </w:rPr>
            </w:pPr>
            <w:r w:rsidRPr="00E2192D">
              <w:rPr>
                <w:rFonts w:eastAsia="Times New Roman" w:cs="Times New Roman"/>
                <w:b/>
                <w:bCs/>
                <w:color w:val="000000" w:themeColor="text1"/>
                <w:sz w:val="16"/>
                <w:szCs w:val="16"/>
                <w:lang w:eastAsia="ru-RU"/>
              </w:rPr>
              <w:t>Итого:</w:t>
            </w:r>
          </w:p>
        </w:tc>
        <w:tc>
          <w:tcPr>
            <w:tcW w:w="1286" w:type="dxa"/>
            <w:gridSpan w:val="2"/>
            <w:shd w:val="clear" w:color="auto" w:fill="auto"/>
            <w:vAlign w:val="center"/>
            <w:hideMark/>
          </w:tcPr>
          <w:p w14:paraId="470AC496" w14:textId="77777777" w:rsidR="00AF663B" w:rsidRPr="00E2192D" w:rsidRDefault="00AF663B" w:rsidP="00AF663B">
            <w:pPr>
              <w:jc w:val="center"/>
              <w:rPr>
                <w:rFonts w:eastAsia="Times New Roman" w:cs="Times New Roman"/>
                <w:b/>
                <w:bCs/>
                <w:color w:val="000000" w:themeColor="text1"/>
                <w:sz w:val="16"/>
                <w:szCs w:val="16"/>
                <w:lang w:eastAsia="ru-RU"/>
              </w:rPr>
            </w:pPr>
            <w:r w:rsidRPr="00E2192D">
              <w:rPr>
                <w:rFonts w:eastAsia="Times New Roman" w:cs="Times New Roman"/>
                <w:b/>
                <w:bCs/>
                <w:color w:val="000000" w:themeColor="text1"/>
                <w:sz w:val="16"/>
                <w:szCs w:val="16"/>
                <w:lang w:eastAsia="ru-RU"/>
              </w:rPr>
              <w:t>162</w:t>
            </w:r>
          </w:p>
        </w:tc>
        <w:tc>
          <w:tcPr>
            <w:tcW w:w="1286" w:type="dxa"/>
            <w:gridSpan w:val="2"/>
            <w:shd w:val="clear" w:color="auto" w:fill="auto"/>
            <w:vAlign w:val="center"/>
            <w:hideMark/>
          </w:tcPr>
          <w:p w14:paraId="0324862A" w14:textId="77777777" w:rsidR="00AF663B" w:rsidRPr="00E2192D" w:rsidRDefault="00AF663B" w:rsidP="00AF663B">
            <w:pPr>
              <w:jc w:val="center"/>
              <w:rPr>
                <w:rFonts w:eastAsia="Times New Roman" w:cs="Times New Roman"/>
                <w:b/>
                <w:bCs/>
                <w:color w:val="000000" w:themeColor="text1"/>
                <w:sz w:val="16"/>
                <w:szCs w:val="16"/>
                <w:lang w:eastAsia="ru-RU"/>
              </w:rPr>
            </w:pPr>
            <w:r w:rsidRPr="00E2192D">
              <w:rPr>
                <w:rFonts w:eastAsia="Times New Roman" w:cs="Times New Roman"/>
                <w:b/>
                <w:bCs/>
                <w:color w:val="000000" w:themeColor="text1"/>
                <w:sz w:val="16"/>
                <w:szCs w:val="16"/>
                <w:lang w:eastAsia="ru-RU"/>
              </w:rPr>
              <w:t>1,0854</w:t>
            </w:r>
          </w:p>
        </w:tc>
        <w:tc>
          <w:tcPr>
            <w:tcW w:w="605" w:type="dxa"/>
            <w:shd w:val="clear" w:color="auto" w:fill="auto"/>
            <w:vAlign w:val="center"/>
            <w:hideMark/>
          </w:tcPr>
          <w:p w14:paraId="2B3B9A4E" w14:textId="77777777" w:rsidR="00AF663B" w:rsidRPr="00E2192D" w:rsidRDefault="00AF663B" w:rsidP="00AF663B">
            <w:pPr>
              <w:jc w:val="center"/>
              <w:rPr>
                <w:rFonts w:eastAsia="Times New Roman" w:cs="Times New Roman"/>
                <w:b/>
                <w:bCs/>
                <w:color w:val="000000" w:themeColor="text1"/>
                <w:sz w:val="16"/>
                <w:szCs w:val="16"/>
                <w:lang w:eastAsia="ru-RU"/>
              </w:rPr>
            </w:pPr>
            <w:r w:rsidRPr="00E2192D">
              <w:rPr>
                <w:rFonts w:eastAsia="Times New Roman" w:cs="Times New Roman"/>
                <w:b/>
                <w:bCs/>
                <w:color w:val="000000" w:themeColor="text1"/>
                <w:sz w:val="16"/>
                <w:szCs w:val="16"/>
                <w:lang w:eastAsia="ru-RU"/>
              </w:rPr>
              <w:t>81</w:t>
            </w:r>
          </w:p>
        </w:tc>
        <w:tc>
          <w:tcPr>
            <w:tcW w:w="926" w:type="dxa"/>
            <w:gridSpan w:val="2"/>
            <w:shd w:val="clear" w:color="auto" w:fill="auto"/>
            <w:vAlign w:val="center"/>
            <w:hideMark/>
          </w:tcPr>
          <w:p w14:paraId="289B59C9" w14:textId="77777777" w:rsidR="00AF663B" w:rsidRPr="00E2192D" w:rsidRDefault="00AF663B" w:rsidP="00AF663B">
            <w:pPr>
              <w:jc w:val="center"/>
              <w:rPr>
                <w:rFonts w:eastAsia="Times New Roman" w:cs="Times New Roman"/>
                <w:b/>
                <w:bCs/>
                <w:color w:val="000000" w:themeColor="text1"/>
                <w:sz w:val="16"/>
                <w:szCs w:val="16"/>
                <w:lang w:eastAsia="ru-RU"/>
              </w:rPr>
            </w:pPr>
            <w:r w:rsidRPr="00E2192D">
              <w:rPr>
                <w:rFonts w:eastAsia="Times New Roman" w:cs="Times New Roman"/>
                <w:b/>
                <w:bCs/>
                <w:color w:val="000000" w:themeColor="text1"/>
                <w:sz w:val="16"/>
                <w:szCs w:val="16"/>
                <w:lang w:eastAsia="ru-RU"/>
              </w:rPr>
              <w:t>8</w:t>
            </w:r>
          </w:p>
        </w:tc>
        <w:tc>
          <w:tcPr>
            <w:tcW w:w="905" w:type="dxa"/>
            <w:gridSpan w:val="2"/>
            <w:shd w:val="clear" w:color="auto" w:fill="auto"/>
            <w:vAlign w:val="center"/>
            <w:hideMark/>
          </w:tcPr>
          <w:p w14:paraId="6AD04E61" w14:textId="77777777" w:rsidR="00AF663B" w:rsidRPr="00E2192D" w:rsidRDefault="00AF663B" w:rsidP="00AF663B">
            <w:pPr>
              <w:jc w:val="center"/>
              <w:rPr>
                <w:rFonts w:eastAsia="Times New Roman" w:cs="Times New Roman"/>
                <w:b/>
                <w:bCs/>
                <w:color w:val="000000" w:themeColor="text1"/>
                <w:sz w:val="16"/>
                <w:szCs w:val="16"/>
                <w:lang w:eastAsia="ru-RU"/>
              </w:rPr>
            </w:pPr>
            <w:r w:rsidRPr="00E2192D">
              <w:rPr>
                <w:rFonts w:eastAsia="Times New Roman" w:cs="Times New Roman"/>
                <w:b/>
                <w:bCs/>
                <w:color w:val="000000" w:themeColor="text1"/>
                <w:sz w:val="16"/>
                <w:szCs w:val="16"/>
                <w:lang w:eastAsia="ru-RU"/>
              </w:rPr>
              <w:t>0</w:t>
            </w:r>
          </w:p>
        </w:tc>
        <w:tc>
          <w:tcPr>
            <w:tcW w:w="853" w:type="dxa"/>
            <w:gridSpan w:val="2"/>
            <w:shd w:val="clear" w:color="auto" w:fill="auto"/>
            <w:vAlign w:val="center"/>
            <w:hideMark/>
          </w:tcPr>
          <w:p w14:paraId="545BE1B0" w14:textId="77777777" w:rsidR="00AF663B" w:rsidRPr="00E2192D" w:rsidRDefault="00AF663B" w:rsidP="00AF663B">
            <w:pPr>
              <w:jc w:val="center"/>
              <w:rPr>
                <w:rFonts w:eastAsia="Times New Roman" w:cs="Times New Roman"/>
                <w:b/>
                <w:bCs/>
                <w:color w:val="000000" w:themeColor="text1"/>
                <w:sz w:val="16"/>
                <w:szCs w:val="16"/>
                <w:lang w:eastAsia="ru-RU"/>
              </w:rPr>
            </w:pPr>
            <w:r w:rsidRPr="00E2192D">
              <w:rPr>
                <w:rFonts w:eastAsia="Times New Roman" w:cs="Times New Roman"/>
                <w:b/>
                <w:bCs/>
                <w:color w:val="000000" w:themeColor="text1"/>
                <w:sz w:val="16"/>
                <w:szCs w:val="16"/>
                <w:lang w:eastAsia="ru-RU"/>
              </w:rPr>
              <w:t>73</w:t>
            </w:r>
          </w:p>
        </w:tc>
        <w:tc>
          <w:tcPr>
            <w:tcW w:w="1222" w:type="dxa"/>
            <w:gridSpan w:val="2"/>
            <w:shd w:val="clear" w:color="auto" w:fill="auto"/>
            <w:vAlign w:val="center"/>
            <w:hideMark/>
          </w:tcPr>
          <w:p w14:paraId="63EDFFEA"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42" w:type="dxa"/>
            <w:gridSpan w:val="2"/>
            <w:shd w:val="clear" w:color="auto" w:fill="auto"/>
            <w:vAlign w:val="center"/>
            <w:hideMark/>
          </w:tcPr>
          <w:p w14:paraId="3C7FB230"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196" w:type="dxa"/>
            <w:shd w:val="clear" w:color="auto" w:fill="auto"/>
            <w:noWrap/>
            <w:vAlign w:val="center"/>
            <w:hideMark/>
          </w:tcPr>
          <w:p w14:paraId="09E3B0C9"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559" w:type="dxa"/>
            <w:shd w:val="clear" w:color="auto" w:fill="auto"/>
            <w:noWrap/>
            <w:vAlign w:val="center"/>
            <w:hideMark/>
          </w:tcPr>
          <w:p w14:paraId="7F01BE39"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r>
      <w:tr w:rsidR="00AF663B" w:rsidRPr="00E2192D" w14:paraId="37DB4465" w14:textId="77777777" w:rsidTr="00A708C0">
        <w:trPr>
          <w:trHeight w:val="301"/>
        </w:trPr>
        <w:tc>
          <w:tcPr>
            <w:tcW w:w="14879" w:type="dxa"/>
            <w:gridSpan w:val="21"/>
            <w:shd w:val="clear" w:color="auto" w:fill="auto"/>
            <w:noWrap/>
            <w:vAlign w:val="center"/>
            <w:hideMark/>
          </w:tcPr>
          <w:p w14:paraId="64E171E5" w14:textId="77777777" w:rsidR="00AF663B" w:rsidRPr="00E2192D" w:rsidRDefault="00AF663B" w:rsidP="00AF663B">
            <w:pPr>
              <w:jc w:val="center"/>
              <w:rPr>
                <w:rFonts w:eastAsia="Times New Roman" w:cs="Times New Roman"/>
                <w:b/>
                <w:bCs/>
                <w:color w:val="000000" w:themeColor="text1"/>
                <w:sz w:val="20"/>
                <w:lang w:eastAsia="ru-RU"/>
              </w:rPr>
            </w:pPr>
            <w:r w:rsidRPr="00E2192D">
              <w:rPr>
                <w:rFonts w:eastAsia="Times New Roman" w:cs="Times New Roman"/>
                <w:b/>
                <w:bCs/>
                <w:color w:val="000000" w:themeColor="text1"/>
                <w:sz w:val="20"/>
                <w:lang w:eastAsia="ru-RU"/>
              </w:rPr>
              <w:t>Реестр трубопроводов балансовой принадлежности АО "Яркоммунсервис" сдаваемых в аренду АО "МКЭ" (участков эксплуатационной ответственности)</w:t>
            </w:r>
          </w:p>
        </w:tc>
      </w:tr>
      <w:tr w:rsidR="00AF663B" w:rsidRPr="00E2192D" w14:paraId="504D1233" w14:textId="77777777" w:rsidTr="00A708C0">
        <w:trPr>
          <w:trHeight w:val="301"/>
        </w:trPr>
        <w:tc>
          <w:tcPr>
            <w:tcW w:w="585" w:type="dxa"/>
            <w:shd w:val="clear" w:color="000000" w:fill="FFFFFF"/>
            <w:vAlign w:val="center"/>
            <w:hideMark/>
          </w:tcPr>
          <w:p w14:paraId="71DBB2B3"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w:t>
            </w:r>
          </w:p>
        </w:tc>
        <w:tc>
          <w:tcPr>
            <w:tcW w:w="1962" w:type="dxa"/>
            <w:shd w:val="clear" w:color="000000" w:fill="FFFFFF"/>
            <w:vAlign w:val="center"/>
            <w:hideMark/>
          </w:tcPr>
          <w:p w14:paraId="14637F55"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П-2в-У-5в</w:t>
            </w:r>
          </w:p>
        </w:tc>
        <w:tc>
          <w:tcPr>
            <w:tcW w:w="1246" w:type="dxa"/>
            <w:shd w:val="clear" w:color="000000" w:fill="FFFFFF"/>
            <w:vAlign w:val="center"/>
            <w:hideMark/>
          </w:tcPr>
          <w:p w14:paraId="48188E8F"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1286" w:type="dxa"/>
            <w:gridSpan w:val="2"/>
            <w:shd w:val="clear" w:color="000000" w:fill="FFFFFF"/>
            <w:vAlign w:val="center"/>
            <w:hideMark/>
          </w:tcPr>
          <w:p w14:paraId="7121E401"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136</w:t>
            </w:r>
          </w:p>
        </w:tc>
        <w:tc>
          <w:tcPr>
            <w:tcW w:w="1286" w:type="dxa"/>
            <w:gridSpan w:val="2"/>
            <w:shd w:val="clear" w:color="000000" w:fill="FFFFFF"/>
            <w:vAlign w:val="center"/>
            <w:hideMark/>
          </w:tcPr>
          <w:p w14:paraId="3C34F552"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1,09</w:t>
            </w:r>
          </w:p>
        </w:tc>
        <w:tc>
          <w:tcPr>
            <w:tcW w:w="611" w:type="dxa"/>
            <w:gridSpan w:val="2"/>
            <w:shd w:val="clear" w:color="000000" w:fill="FFFFFF"/>
            <w:vAlign w:val="center"/>
            <w:hideMark/>
          </w:tcPr>
          <w:p w14:paraId="56B42779"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68</w:t>
            </w:r>
          </w:p>
        </w:tc>
        <w:tc>
          <w:tcPr>
            <w:tcW w:w="920" w:type="dxa"/>
            <w:shd w:val="clear" w:color="000000" w:fill="FFFFFF"/>
            <w:vAlign w:val="center"/>
            <w:hideMark/>
          </w:tcPr>
          <w:p w14:paraId="585B413F"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gridSpan w:val="2"/>
            <w:shd w:val="clear" w:color="000000" w:fill="FFFFFF"/>
            <w:vAlign w:val="center"/>
            <w:hideMark/>
          </w:tcPr>
          <w:p w14:paraId="3FE2E421"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68</w:t>
            </w:r>
          </w:p>
        </w:tc>
        <w:tc>
          <w:tcPr>
            <w:tcW w:w="853" w:type="dxa"/>
            <w:gridSpan w:val="2"/>
            <w:shd w:val="clear" w:color="000000" w:fill="FFFFFF"/>
            <w:vAlign w:val="center"/>
            <w:hideMark/>
          </w:tcPr>
          <w:p w14:paraId="7E56A272"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gridSpan w:val="2"/>
            <w:shd w:val="clear" w:color="000000" w:fill="FFFFFF"/>
            <w:vAlign w:val="center"/>
            <w:hideMark/>
          </w:tcPr>
          <w:p w14:paraId="5CA2F529"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1995 (2021)</w:t>
            </w:r>
          </w:p>
        </w:tc>
        <w:tc>
          <w:tcPr>
            <w:tcW w:w="1242" w:type="dxa"/>
            <w:gridSpan w:val="2"/>
            <w:shd w:val="clear" w:color="000000" w:fill="FFFFFF"/>
            <w:vAlign w:val="center"/>
            <w:hideMark/>
          </w:tcPr>
          <w:p w14:paraId="72A40893"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202" w:type="dxa"/>
            <w:gridSpan w:val="2"/>
            <w:shd w:val="clear" w:color="000000" w:fill="FFFFFF"/>
            <w:noWrap/>
            <w:vAlign w:val="center"/>
            <w:hideMark/>
          </w:tcPr>
          <w:p w14:paraId="19E9D1B6"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559" w:type="dxa"/>
            <w:shd w:val="clear" w:color="000000" w:fill="FFFFFF"/>
            <w:noWrap/>
            <w:vAlign w:val="center"/>
            <w:hideMark/>
          </w:tcPr>
          <w:p w14:paraId="3A1EF295"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AF663B" w:rsidRPr="00E2192D" w14:paraId="7E33B866" w14:textId="77777777" w:rsidTr="00A708C0">
        <w:trPr>
          <w:trHeight w:val="301"/>
        </w:trPr>
        <w:tc>
          <w:tcPr>
            <w:tcW w:w="585" w:type="dxa"/>
            <w:shd w:val="clear" w:color="000000" w:fill="FFFFFF"/>
            <w:vAlign w:val="center"/>
            <w:hideMark/>
          </w:tcPr>
          <w:p w14:paraId="37C000B9"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w:t>
            </w:r>
          </w:p>
        </w:tc>
        <w:tc>
          <w:tcPr>
            <w:tcW w:w="1962" w:type="dxa"/>
            <w:shd w:val="clear" w:color="000000" w:fill="FFFFFF"/>
            <w:vAlign w:val="center"/>
            <w:hideMark/>
          </w:tcPr>
          <w:p w14:paraId="5BE89D03"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У-5в-У-6в</w:t>
            </w:r>
          </w:p>
        </w:tc>
        <w:tc>
          <w:tcPr>
            <w:tcW w:w="1246" w:type="dxa"/>
            <w:shd w:val="clear" w:color="000000" w:fill="FFFFFF"/>
            <w:vAlign w:val="center"/>
            <w:hideMark/>
          </w:tcPr>
          <w:p w14:paraId="05DC53D6"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159(150)</w:t>
            </w:r>
          </w:p>
        </w:tc>
        <w:tc>
          <w:tcPr>
            <w:tcW w:w="1286" w:type="dxa"/>
            <w:gridSpan w:val="2"/>
            <w:shd w:val="clear" w:color="000000" w:fill="FFFFFF"/>
            <w:vAlign w:val="center"/>
            <w:hideMark/>
          </w:tcPr>
          <w:p w14:paraId="7088E0C0"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290</w:t>
            </w:r>
          </w:p>
        </w:tc>
        <w:tc>
          <w:tcPr>
            <w:tcW w:w="1286" w:type="dxa"/>
            <w:gridSpan w:val="2"/>
            <w:shd w:val="clear" w:color="000000" w:fill="FFFFFF"/>
            <w:vAlign w:val="center"/>
            <w:hideMark/>
          </w:tcPr>
          <w:p w14:paraId="4E2325CD"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5,22</w:t>
            </w:r>
          </w:p>
        </w:tc>
        <w:tc>
          <w:tcPr>
            <w:tcW w:w="611" w:type="dxa"/>
            <w:gridSpan w:val="2"/>
            <w:shd w:val="clear" w:color="000000" w:fill="FFFFFF"/>
            <w:vAlign w:val="center"/>
            <w:hideMark/>
          </w:tcPr>
          <w:p w14:paraId="356E13A6"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145</w:t>
            </w:r>
          </w:p>
        </w:tc>
        <w:tc>
          <w:tcPr>
            <w:tcW w:w="920" w:type="dxa"/>
            <w:shd w:val="clear" w:color="000000" w:fill="FFFFFF"/>
            <w:vAlign w:val="center"/>
            <w:hideMark/>
          </w:tcPr>
          <w:p w14:paraId="5AF4898A"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145</w:t>
            </w:r>
          </w:p>
        </w:tc>
        <w:tc>
          <w:tcPr>
            <w:tcW w:w="905" w:type="dxa"/>
            <w:gridSpan w:val="2"/>
            <w:shd w:val="clear" w:color="000000" w:fill="FFFFFF"/>
            <w:vAlign w:val="center"/>
            <w:hideMark/>
          </w:tcPr>
          <w:p w14:paraId="724D62D9"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853" w:type="dxa"/>
            <w:gridSpan w:val="2"/>
            <w:shd w:val="clear" w:color="000000" w:fill="FFFFFF"/>
            <w:vAlign w:val="center"/>
            <w:hideMark/>
          </w:tcPr>
          <w:p w14:paraId="1DD6185E"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gridSpan w:val="2"/>
            <w:shd w:val="clear" w:color="000000" w:fill="FFFFFF"/>
            <w:vAlign w:val="center"/>
            <w:hideMark/>
          </w:tcPr>
          <w:p w14:paraId="3971999A"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1995 (2021)</w:t>
            </w:r>
          </w:p>
        </w:tc>
        <w:tc>
          <w:tcPr>
            <w:tcW w:w="1242" w:type="dxa"/>
            <w:gridSpan w:val="2"/>
            <w:shd w:val="clear" w:color="000000" w:fill="FFFFFF"/>
            <w:vAlign w:val="center"/>
            <w:hideMark/>
          </w:tcPr>
          <w:p w14:paraId="561E7F69"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202" w:type="dxa"/>
            <w:gridSpan w:val="2"/>
            <w:shd w:val="clear" w:color="000000" w:fill="FFFFFF"/>
            <w:noWrap/>
            <w:vAlign w:val="center"/>
            <w:hideMark/>
          </w:tcPr>
          <w:p w14:paraId="6B0AD082"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559" w:type="dxa"/>
            <w:shd w:val="clear" w:color="000000" w:fill="FFFFFF"/>
            <w:noWrap/>
            <w:vAlign w:val="center"/>
            <w:hideMark/>
          </w:tcPr>
          <w:p w14:paraId="18EE049D"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AF663B" w:rsidRPr="00E2192D" w14:paraId="7FCC8888" w14:textId="77777777" w:rsidTr="00A708C0">
        <w:trPr>
          <w:trHeight w:val="301"/>
        </w:trPr>
        <w:tc>
          <w:tcPr>
            <w:tcW w:w="585" w:type="dxa"/>
            <w:shd w:val="clear" w:color="000000" w:fill="FFFFFF"/>
            <w:vAlign w:val="center"/>
            <w:hideMark/>
          </w:tcPr>
          <w:p w14:paraId="21361831"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w:t>
            </w:r>
          </w:p>
        </w:tc>
        <w:tc>
          <w:tcPr>
            <w:tcW w:w="1962" w:type="dxa"/>
            <w:shd w:val="clear" w:color="000000" w:fill="FFFFFF"/>
            <w:vAlign w:val="center"/>
            <w:hideMark/>
          </w:tcPr>
          <w:p w14:paraId="334AE273"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У-6в-Загородная 93(школа)</w:t>
            </w:r>
          </w:p>
        </w:tc>
        <w:tc>
          <w:tcPr>
            <w:tcW w:w="1246" w:type="dxa"/>
            <w:shd w:val="clear" w:color="000000" w:fill="FFFFFF"/>
            <w:vAlign w:val="center"/>
            <w:hideMark/>
          </w:tcPr>
          <w:p w14:paraId="5ADE16AA"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159(150)</w:t>
            </w:r>
          </w:p>
        </w:tc>
        <w:tc>
          <w:tcPr>
            <w:tcW w:w="1286" w:type="dxa"/>
            <w:gridSpan w:val="2"/>
            <w:shd w:val="clear" w:color="000000" w:fill="FFFFFF"/>
            <w:vAlign w:val="center"/>
            <w:hideMark/>
          </w:tcPr>
          <w:p w14:paraId="15185D24"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38</w:t>
            </w:r>
          </w:p>
        </w:tc>
        <w:tc>
          <w:tcPr>
            <w:tcW w:w="1286" w:type="dxa"/>
            <w:gridSpan w:val="2"/>
            <w:shd w:val="clear" w:color="000000" w:fill="FFFFFF"/>
            <w:vAlign w:val="center"/>
            <w:hideMark/>
          </w:tcPr>
          <w:p w14:paraId="62B9D856"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0,68</w:t>
            </w:r>
          </w:p>
        </w:tc>
        <w:tc>
          <w:tcPr>
            <w:tcW w:w="611" w:type="dxa"/>
            <w:gridSpan w:val="2"/>
            <w:shd w:val="clear" w:color="000000" w:fill="FFFFFF"/>
            <w:vAlign w:val="center"/>
            <w:hideMark/>
          </w:tcPr>
          <w:p w14:paraId="0EAD462B"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w:t>
            </w:r>
          </w:p>
        </w:tc>
        <w:tc>
          <w:tcPr>
            <w:tcW w:w="920" w:type="dxa"/>
            <w:shd w:val="clear" w:color="000000" w:fill="FFFFFF"/>
            <w:vAlign w:val="center"/>
            <w:hideMark/>
          </w:tcPr>
          <w:p w14:paraId="28699AD1"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gridSpan w:val="2"/>
            <w:shd w:val="clear" w:color="000000" w:fill="FFFFFF"/>
            <w:vAlign w:val="center"/>
            <w:hideMark/>
          </w:tcPr>
          <w:p w14:paraId="76650A6E"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19</w:t>
            </w:r>
          </w:p>
        </w:tc>
        <w:tc>
          <w:tcPr>
            <w:tcW w:w="853" w:type="dxa"/>
            <w:gridSpan w:val="2"/>
            <w:shd w:val="clear" w:color="000000" w:fill="FFFFFF"/>
            <w:vAlign w:val="center"/>
            <w:hideMark/>
          </w:tcPr>
          <w:p w14:paraId="1D4E1B3E"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gridSpan w:val="2"/>
            <w:shd w:val="clear" w:color="000000" w:fill="FFFFFF"/>
            <w:vAlign w:val="center"/>
            <w:hideMark/>
          </w:tcPr>
          <w:p w14:paraId="5877E7F9"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2018</w:t>
            </w:r>
          </w:p>
        </w:tc>
        <w:tc>
          <w:tcPr>
            <w:tcW w:w="1242" w:type="dxa"/>
            <w:gridSpan w:val="2"/>
            <w:shd w:val="clear" w:color="000000" w:fill="FFFFFF"/>
            <w:vAlign w:val="center"/>
            <w:hideMark/>
          </w:tcPr>
          <w:p w14:paraId="0B0B1C1E"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202" w:type="dxa"/>
            <w:gridSpan w:val="2"/>
            <w:shd w:val="clear" w:color="000000" w:fill="FFFFFF"/>
            <w:noWrap/>
            <w:vAlign w:val="center"/>
            <w:hideMark/>
          </w:tcPr>
          <w:p w14:paraId="44426A83"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559" w:type="dxa"/>
            <w:shd w:val="clear" w:color="000000" w:fill="FFFFFF"/>
            <w:noWrap/>
            <w:vAlign w:val="center"/>
            <w:hideMark/>
          </w:tcPr>
          <w:p w14:paraId="42FD0599"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AF663B" w:rsidRPr="00E2192D" w14:paraId="57DA72D6" w14:textId="77777777" w:rsidTr="00A708C0">
        <w:trPr>
          <w:trHeight w:val="301"/>
        </w:trPr>
        <w:tc>
          <w:tcPr>
            <w:tcW w:w="585" w:type="dxa"/>
            <w:shd w:val="clear" w:color="000000" w:fill="FFFFFF"/>
            <w:vAlign w:val="center"/>
            <w:hideMark/>
          </w:tcPr>
          <w:p w14:paraId="649ED452"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w:t>
            </w:r>
          </w:p>
        </w:tc>
        <w:tc>
          <w:tcPr>
            <w:tcW w:w="1962" w:type="dxa"/>
            <w:shd w:val="clear" w:color="000000" w:fill="FFFFFF"/>
            <w:vAlign w:val="center"/>
            <w:hideMark/>
          </w:tcPr>
          <w:p w14:paraId="3C444500"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У-2в- У-3в</w:t>
            </w:r>
          </w:p>
        </w:tc>
        <w:tc>
          <w:tcPr>
            <w:tcW w:w="1246" w:type="dxa"/>
            <w:shd w:val="clear" w:color="000000" w:fill="FFFFFF"/>
            <w:vAlign w:val="center"/>
            <w:hideMark/>
          </w:tcPr>
          <w:p w14:paraId="2217EA77"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1286" w:type="dxa"/>
            <w:gridSpan w:val="2"/>
            <w:shd w:val="clear" w:color="000000" w:fill="FFFFFF"/>
            <w:vAlign w:val="center"/>
            <w:hideMark/>
          </w:tcPr>
          <w:p w14:paraId="0A8AAC6D"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24</w:t>
            </w:r>
          </w:p>
        </w:tc>
        <w:tc>
          <w:tcPr>
            <w:tcW w:w="1286" w:type="dxa"/>
            <w:gridSpan w:val="2"/>
            <w:shd w:val="clear" w:color="000000" w:fill="FFFFFF"/>
            <w:vAlign w:val="center"/>
            <w:hideMark/>
          </w:tcPr>
          <w:p w14:paraId="0505993C"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0,19</w:t>
            </w:r>
          </w:p>
        </w:tc>
        <w:tc>
          <w:tcPr>
            <w:tcW w:w="611" w:type="dxa"/>
            <w:gridSpan w:val="2"/>
            <w:shd w:val="clear" w:color="000000" w:fill="FFFFFF"/>
            <w:vAlign w:val="center"/>
            <w:hideMark/>
          </w:tcPr>
          <w:p w14:paraId="42D438C9"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w:t>
            </w:r>
          </w:p>
        </w:tc>
        <w:tc>
          <w:tcPr>
            <w:tcW w:w="920" w:type="dxa"/>
            <w:shd w:val="clear" w:color="000000" w:fill="FFFFFF"/>
            <w:vAlign w:val="center"/>
            <w:hideMark/>
          </w:tcPr>
          <w:p w14:paraId="62935461"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gridSpan w:val="2"/>
            <w:shd w:val="clear" w:color="000000" w:fill="FFFFFF"/>
            <w:vAlign w:val="center"/>
            <w:hideMark/>
          </w:tcPr>
          <w:p w14:paraId="4918F384"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w:t>
            </w:r>
          </w:p>
        </w:tc>
        <w:tc>
          <w:tcPr>
            <w:tcW w:w="853" w:type="dxa"/>
            <w:gridSpan w:val="2"/>
            <w:shd w:val="clear" w:color="000000" w:fill="FFFFFF"/>
            <w:vAlign w:val="center"/>
            <w:hideMark/>
          </w:tcPr>
          <w:p w14:paraId="5D42E678"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gridSpan w:val="2"/>
            <w:shd w:val="clear" w:color="000000" w:fill="FFFFFF"/>
            <w:vAlign w:val="center"/>
            <w:hideMark/>
          </w:tcPr>
          <w:p w14:paraId="6A90696D"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2010</w:t>
            </w:r>
          </w:p>
        </w:tc>
        <w:tc>
          <w:tcPr>
            <w:tcW w:w="1242" w:type="dxa"/>
            <w:gridSpan w:val="2"/>
            <w:shd w:val="clear" w:color="000000" w:fill="FFFFFF"/>
            <w:vAlign w:val="center"/>
            <w:hideMark/>
          </w:tcPr>
          <w:p w14:paraId="412960A6"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202" w:type="dxa"/>
            <w:gridSpan w:val="2"/>
            <w:shd w:val="clear" w:color="000000" w:fill="FFFFFF"/>
            <w:noWrap/>
            <w:vAlign w:val="center"/>
            <w:hideMark/>
          </w:tcPr>
          <w:p w14:paraId="6B6DA947"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559" w:type="dxa"/>
            <w:shd w:val="clear" w:color="000000" w:fill="FFFFFF"/>
            <w:noWrap/>
            <w:vAlign w:val="center"/>
            <w:hideMark/>
          </w:tcPr>
          <w:p w14:paraId="6903F4FD"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AF663B" w:rsidRPr="00E2192D" w14:paraId="3BA9F084" w14:textId="77777777" w:rsidTr="00A708C0">
        <w:trPr>
          <w:trHeight w:val="301"/>
        </w:trPr>
        <w:tc>
          <w:tcPr>
            <w:tcW w:w="585" w:type="dxa"/>
            <w:shd w:val="clear" w:color="000000" w:fill="FFFFFF"/>
            <w:vAlign w:val="center"/>
            <w:hideMark/>
          </w:tcPr>
          <w:p w14:paraId="72746F47"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5</w:t>
            </w:r>
          </w:p>
        </w:tc>
        <w:tc>
          <w:tcPr>
            <w:tcW w:w="1962" w:type="dxa"/>
            <w:shd w:val="clear" w:color="000000" w:fill="FFFFFF"/>
            <w:vAlign w:val="center"/>
            <w:hideMark/>
          </w:tcPr>
          <w:p w14:paraId="77DDFA70"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У-3в-У1</w:t>
            </w:r>
          </w:p>
        </w:tc>
        <w:tc>
          <w:tcPr>
            <w:tcW w:w="1246" w:type="dxa"/>
            <w:shd w:val="clear" w:color="000000" w:fill="FFFFFF"/>
            <w:vAlign w:val="center"/>
            <w:hideMark/>
          </w:tcPr>
          <w:p w14:paraId="19DDA070"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1286" w:type="dxa"/>
            <w:gridSpan w:val="2"/>
            <w:shd w:val="clear" w:color="000000" w:fill="FFFFFF"/>
            <w:vAlign w:val="center"/>
            <w:hideMark/>
          </w:tcPr>
          <w:p w14:paraId="6660A501"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80</w:t>
            </w:r>
          </w:p>
        </w:tc>
        <w:tc>
          <w:tcPr>
            <w:tcW w:w="1286" w:type="dxa"/>
            <w:gridSpan w:val="2"/>
            <w:shd w:val="clear" w:color="000000" w:fill="FFFFFF"/>
            <w:vAlign w:val="center"/>
            <w:hideMark/>
          </w:tcPr>
          <w:p w14:paraId="24A6F9AC"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0,64</w:t>
            </w:r>
          </w:p>
        </w:tc>
        <w:tc>
          <w:tcPr>
            <w:tcW w:w="611" w:type="dxa"/>
            <w:gridSpan w:val="2"/>
            <w:shd w:val="clear" w:color="000000" w:fill="FFFFFF"/>
            <w:vAlign w:val="center"/>
            <w:hideMark/>
          </w:tcPr>
          <w:p w14:paraId="34C4FAF3"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40</w:t>
            </w:r>
          </w:p>
        </w:tc>
        <w:tc>
          <w:tcPr>
            <w:tcW w:w="920" w:type="dxa"/>
            <w:shd w:val="clear" w:color="000000" w:fill="FFFFFF"/>
            <w:vAlign w:val="center"/>
            <w:hideMark/>
          </w:tcPr>
          <w:p w14:paraId="03DC105A"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40</w:t>
            </w:r>
          </w:p>
        </w:tc>
        <w:tc>
          <w:tcPr>
            <w:tcW w:w="905" w:type="dxa"/>
            <w:gridSpan w:val="2"/>
            <w:shd w:val="clear" w:color="000000" w:fill="FFFFFF"/>
            <w:vAlign w:val="center"/>
            <w:hideMark/>
          </w:tcPr>
          <w:p w14:paraId="2C6BF888"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853" w:type="dxa"/>
            <w:gridSpan w:val="2"/>
            <w:shd w:val="clear" w:color="000000" w:fill="FFFFFF"/>
            <w:vAlign w:val="center"/>
            <w:hideMark/>
          </w:tcPr>
          <w:p w14:paraId="452A36D9"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gridSpan w:val="2"/>
            <w:shd w:val="clear" w:color="000000" w:fill="FFFFFF"/>
            <w:vAlign w:val="center"/>
            <w:hideMark/>
          </w:tcPr>
          <w:p w14:paraId="7F86FA92"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2010</w:t>
            </w:r>
          </w:p>
        </w:tc>
        <w:tc>
          <w:tcPr>
            <w:tcW w:w="1242" w:type="dxa"/>
            <w:gridSpan w:val="2"/>
            <w:shd w:val="clear" w:color="000000" w:fill="FFFFFF"/>
            <w:vAlign w:val="center"/>
            <w:hideMark/>
          </w:tcPr>
          <w:p w14:paraId="7847A7C6"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202" w:type="dxa"/>
            <w:gridSpan w:val="2"/>
            <w:shd w:val="clear" w:color="000000" w:fill="FFFFFF"/>
            <w:noWrap/>
            <w:vAlign w:val="center"/>
            <w:hideMark/>
          </w:tcPr>
          <w:p w14:paraId="6FFC5721"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559" w:type="dxa"/>
            <w:shd w:val="clear" w:color="000000" w:fill="FFFFFF"/>
            <w:noWrap/>
            <w:vAlign w:val="center"/>
            <w:hideMark/>
          </w:tcPr>
          <w:p w14:paraId="3EA78519"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AF663B" w:rsidRPr="00E2192D" w14:paraId="1FEB4F9B" w14:textId="77777777" w:rsidTr="00A708C0">
        <w:trPr>
          <w:trHeight w:val="301"/>
        </w:trPr>
        <w:tc>
          <w:tcPr>
            <w:tcW w:w="585" w:type="dxa"/>
            <w:shd w:val="clear" w:color="000000" w:fill="FFFFFF"/>
            <w:vAlign w:val="center"/>
            <w:hideMark/>
          </w:tcPr>
          <w:p w14:paraId="017CC908"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w:t>
            </w:r>
          </w:p>
        </w:tc>
        <w:tc>
          <w:tcPr>
            <w:tcW w:w="1962" w:type="dxa"/>
            <w:shd w:val="clear" w:color="000000" w:fill="FFFFFF"/>
            <w:vAlign w:val="center"/>
            <w:hideMark/>
          </w:tcPr>
          <w:p w14:paraId="2B38D98D"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У1-ТК1в</w:t>
            </w:r>
          </w:p>
        </w:tc>
        <w:tc>
          <w:tcPr>
            <w:tcW w:w="1246" w:type="dxa"/>
            <w:shd w:val="clear" w:color="000000" w:fill="FFFFFF"/>
            <w:vAlign w:val="center"/>
            <w:hideMark/>
          </w:tcPr>
          <w:p w14:paraId="3EFEBF0E"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1286" w:type="dxa"/>
            <w:gridSpan w:val="2"/>
            <w:shd w:val="clear" w:color="000000" w:fill="FFFFFF"/>
            <w:vAlign w:val="center"/>
            <w:hideMark/>
          </w:tcPr>
          <w:p w14:paraId="4DF45058"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70</w:t>
            </w:r>
          </w:p>
        </w:tc>
        <w:tc>
          <w:tcPr>
            <w:tcW w:w="1286" w:type="dxa"/>
            <w:gridSpan w:val="2"/>
            <w:shd w:val="clear" w:color="000000" w:fill="FFFFFF"/>
            <w:vAlign w:val="center"/>
            <w:hideMark/>
          </w:tcPr>
          <w:p w14:paraId="30BB1071"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0,56</w:t>
            </w:r>
          </w:p>
        </w:tc>
        <w:tc>
          <w:tcPr>
            <w:tcW w:w="611" w:type="dxa"/>
            <w:gridSpan w:val="2"/>
            <w:shd w:val="clear" w:color="000000" w:fill="FFFFFF"/>
            <w:vAlign w:val="center"/>
            <w:hideMark/>
          </w:tcPr>
          <w:p w14:paraId="13729C0A"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35</w:t>
            </w:r>
          </w:p>
        </w:tc>
        <w:tc>
          <w:tcPr>
            <w:tcW w:w="920" w:type="dxa"/>
            <w:shd w:val="clear" w:color="000000" w:fill="FFFFFF"/>
            <w:vAlign w:val="center"/>
            <w:hideMark/>
          </w:tcPr>
          <w:p w14:paraId="2ED8EF12"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gridSpan w:val="2"/>
            <w:shd w:val="clear" w:color="000000" w:fill="FFFFFF"/>
            <w:vAlign w:val="center"/>
            <w:hideMark/>
          </w:tcPr>
          <w:p w14:paraId="53584B4C"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35</w:t>
            </w:r>
          </w:p>
        </w:tc>
        <w:tc>
          <w:tcPr>
            <w:tcW w:w="853" w:type="dxa"/>
            <w:gridSpan w:val="2"/>
            <w:shd w:val="clear" w:color="000000" w:fill="FFFFFF"/>
            <w:vAlign w:val="center"/>
            <w:hideMark/>
          </w:tcPr>
          <w:p w14:paraId="7D4D8091"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gridSpan w:val="2"/>
            <w:shd w:val="clear" w:color="000000" w:fill="FFFFFF"/>
            <w:vAlign w:val="center"/>
            <w:hideMark/>
          </w:tcPr>
          <w:p w14:paraId="214A3257"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2010</w:t>
            </w:r>
          </w:p>
        </w:tc>
        <w:tc>
          <w:tcPr>
            <w:tcW w:w="1242" w:type="dxa"/>
            <w:gridSpan w:val="2"/>
            <w:shd w:val="clear" w:color="000000" w:fill="FFFFFF"/>
            <w:vAlign w:val="center"/>
            <w:hideMark/>
          </w:tcPr>
          <w:p w14:paraId="3679EA3B"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202" w:type="dxa"/>
            <w:gridSpan w:val="2"/>
            <w:shd w:val="clear" w:color="000000" w:fill="FFFFFF"/>
            <w:noWrap/>
            <w:vAlign w:val="center"/>
            <w:hideMark/>
          </w:tcPr>
          <w:p w14:paraId="7E1B9CDE"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559" w:type="dxa"/>
            <w:shd w:val="clear" w:color="000000" w:fill="FFFFFF"/>
            <w:noWrap/>
            <w:vAlign w:val="center"/>
            <w:hideMark/>
          </w:tcPr>
          <w:p w14:paraId="045DDCC6"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AF663B" w:rsidRPr="00E2192D" w14:paraId="2125C9FE" w14:textId="77777777" w:rsidTr="00A708C0">
        <w:trPr>
          <w:trHeight w:val="301"/>
        </w:trPr>
        <w:tc>
          <w:tcPr>
            <w:tcW w:w="585" w:type="dxa"/>
            <w:shd w:val="clear" w:color="000000" w:fill="FFFFFF"/>
            <w:vAlign w:val="center"/>
            <w:hideMark/>
          </w:tcPr>
          <w:p w14:paraId="21599F37"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w:t>
            </w:r>
          </w:p>
        </w:tc>
        <w:tc>
          <w:tcPr>
            <w:tcW w:w="1962" w:type="dxa"/>
            <w:shd w:val="clear" w:color="000000" w:fill="FFFFFF"/>
            <w:vAlign w:val="center"/>
            <w:hideMark/>
          </w:tcPr>
          <w:p w14:paraId="063DB369"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ТК-1в-У-4в</w:t>
            </w:r>
          </w:p>
        </w:tc>
        <w:tc>
          <w:tcPr>
            <w:tcW w:w="1246" w:type="dxa"/>
            <w:shd w:val="clear" w:color="000000" w:fill="FFFFFF"/>
            <w:vAlign w:val="center"/>
            <w:hideMark/>
          </w:tcPr>
          <w:p w14:paraId="08187FFD"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1286" w:type="dxa"/>
            <w:gridSpan w:val="2"/>
            <w:shd w:val="clear" w:color="000000" w:fill="FFFFFF"/>
            <w:vAlign w:val="center"/>
            <w:hideMark/>
          </w:tcPr>
          <w:p w14:paraId="2EF2D345"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74</w:t>
            </w:r>
          </w:p>
        </w:tc>
        <w:tc>
          <w:tcPr>
            <w:tcW w:w="1286" w:type="dxa"/>
            <w:gridSpan w:val="2"/>
            <w:shd w:val="clear" w:color="000000" w:fill="FFFFFF"/>
            <w:vAlign w:val="center"/>
            <w:hideMark/>
          </w:tcPr>
          <w:p w14:paraId="349FC70C"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0,59</w:t>
            </w:r>
          </w:p>
        </w:tc>
        <w:tc>
          <w:tcPr>
            <w:tcW w:w="611" w:type="dxa"/>
            <w:gridSpan w:val="2"/>
            <w:shd w:val="clear" w:color="000000" w:fill="FFFFFF"/>
            <w:vAlign w:val="center"/>
            <w:hideMark/>
          </w:tcPr>
          <w:p w14:paraId="70A3EE0C"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37</w:t>
            </w:r>
          </w:p>
        </w:tc>
        <w:tc>
          <w:tcPr>
            <w:tcW w:w="920" w:type="dxa"/>
            <w:shd w:val="clear" w:color="000000" w:fill="FFFFFF"/>
            <w:vAlign w:val="center"/>
            <w:hideMark/>
          </w:tcPr>
          <w:p w14:paraId="5BF048A1"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gridSpan w:val="2"/>
            <w:shd w:val="clear" w:color="000000" w:fill="FFFFFF"/>
            <w:vAlign w:val="center"/>
            <w:hideMark/>
          </w:tcPr>
          <w:p w14:paraId="2C1F3583"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37</w:t>
            </w:r>
          </w:p>
        </w:tc>
        <w:tc>
          <w:tcPr>
            <w:tcW w:w="853" w:type="dxa"/>
            <w:gridSpan w:val="2"/>
            <w:shd w:val="clear" w:color="000000" w:fill="FFFFFF"/>
            <w:vAlign w:val="center"/>
            <w:hideMark/>
          </w:tcPr>
          <w:p w14:paraId="4454A115"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gridSpan w:val="2"/>
            <w:shd w:val="clear" w:color="000000" w:fill="FFFFFF"/>
            <w:vAlign w:val="center"/>
            <w:hideMark/>
          </w:tcPr>
          <w:p w14:paraId="7DB468D5"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2018</w:t>
            </w:r>
          </w:p>
        </w:tc>
        <w:tc>
          <w:tcPr>
            <w:tcW w:w="1242" w:type="dxa"/>
            <w:gridSpan w:val="2"/>
            <w:shd w:val="clear" w:color="000000" w:fill="FFFFFF"/>
            <w:vAlign w:val="center"/>
            <w:hideMark/>
          </w:tcPr>
          <w:p w14:paraId="0D26BB27"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202" w:type="dxa"/>
            <w:gridSpan w:val="2"/>
            <w:shd w:val="clear" w:color="000000" w:fill="FFFFFF"/>
            <w:noWrap/>
            <w:vAlign w:val="center"/>
            <w:hideMark/>
          </w:tcPr>
          <w:p w14:paraId="21E67FBE"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559" w:type="dxa"/>
            <w:shd w:val="clear" w:color="000000" w:fill="FFFFFF"/>
            <w:noWrap/>
            <w:vAlign w:val="center"/>
            <w:hideMark/>
          </w:tcPr>
          <w:p w14:paraId="22BF54D2"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AF663B" w:rsidRPr="00E2192D" w14:paraId="7BA38B6A" w14:textId="77777777" w:rsidTr="00A708C0">
        <w:trPr>
          <w:trHeight w:val="301"/>
        </w:trPr>
        <w:tc>
          <w:tcPr>
            <w:tcW w:w="585" w:type="dxa"/>
            <w:shd w:val="clear" w:color="000000" w:fill="FFFFFF"/>
            <w:vAlign w:val="center"/>
            <w:hideMark/>
          </w:tcPr>
          <w:p w14:paraId="41C2D69C"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w:t>
            </w:r>
          </w:p>
        </w:tc>
        <w:tc>
          <w:tcPr>
            <w:tcW w:w="1962" w:type="dxa"/>
            <w:shd w:val="clear" w:color="000000" w:fill="FFFFFF"/>
            <w:vAlign w:val="center"/>
            <w:hideMark/>
          </w:tcPr>
          <w:p w14:paraId="6AB0077F"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У-4в-Самкова 1а(дом ветеранов)</w:t>
            </w:r>
          </w:p>
        </w:tc>
        <w:tc>
          <w:tcPr>
            <w:tcW w:w="1246" w:type="dxa"/>
            <w:shd w:val="clear" w:color="000000" w:fill="FFFFFF"/>
            <w:vAlign w:val="center"/>
            <w:hideMark/>
          </w:tcPr>
          <w:p w14:paraId="7E1C7165"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108(100)</w:t>
            </w:r>
          </w:p>
        </w:tc>
        <w:tc>
          <w:tcPr>
            <w:tcW w:w="1286" w:type="dxa"/>
            <w:gridSpan w:val="2"/>
            <w:shd w:val="clear" w:color="000000" w:fill="FFFFFF"/>
            <w:vAlign w:val="center"/>
            <w:hideMark/>
          </w:tcPr>
          <w:p w14:paraId="24371CDD"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w:t>
            </w:r>
          </w:p>
        </w:tc>
        <w:tc>
          <w:tcPr>
            <w:tcW w:w="1286" w:type="dxa"/>
            <w:gridSpan w:val="2"/>
            <w:shd w:val="clear" w:color="000000" w:fill="FFFFFF"/>
            <w:vAlign w:val="center"/>
            <w:hideMark/>
          </w:tcPr>
          <w:p w14:paraId="715B16C9"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0,03</w:t>
            </w:r>
          </w:p>
        </w:tc>
        <w:tc>
          <w:tcPr>
            <w:tcW w:w="611" w:type="dxa"/>
            <w:gridSpan w:val="2"/>
            <w:shd w:val="clear" w:color="000000" w:fill="FFFFFF"/>
            <w:vAlign w:val="center"/>
            <w:hideMark/>
          </w:tcPr>
          <w:p w14:paraId="4E860851"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w:t>
            </w:r>
          </w:p>
        </w:tc>
        <w:tc>
          <w:tcPr>
            <w:tcW w:w="920" w:type="dxa"/>
            <w:shd w:val="clear" w:color="000000" w:fill="FFFFFF"/>
            <w:vAlign w:val="center"/>
            <w:hideMark/>
          </w:tcPr>
          <w:p w14:paraId="06F9E977"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w:t>
            </w:r>
          </w:p>
        </w:tc>
        <w:tc>
          <w:tcPr>
            <w:tcW w:w="905" w:type="dxa"/>
            <w:gridSpan w:val="2"/>
            <w:shd w:val="clear" w:color="000000" w:fill="FFFFFF"/>
            <w:vAlign w:val="center"/>
            <w:hideMark/>
          </w:tcPr>
          <w:p w14:paraId="3C7E2C22"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853" w:type="dxa"/>
            <w:gridSpan w:val="2"/>
            <w:shd w:val="clear" w:color="000000" w:fill="FFFFFF"/>
            <w:vAlign w:val="center"/>
            <w:hideMark/>
          </w:tcPr>
          <w:p w14:paraId="4F6FED24"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gridSpan w:val="2"/>
            <w:shd w:val="clear" w:color="000000" w:fill="FFFFFF"/>
            <w:vAlign w:val="center"/>
            <w:hideMark/>
          </w:tcPr>
          <w:p w14:paraId="13E96149"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2010</w:t>
            </w:r>
          </w:p>
        </w:tc>
        <w:tc>
          <w:tcPr>
            <w:tcW w:w="1242" w:type="dxa"/>
            <w:gridSpan w:val="2"/>
            <w:shd w:val="clear" w:color="000000" w:fill="FFFFFF"/>
            <w:vAlign w:val="center"/>
            <w:hideMark/>
          </w:tcPr>
          <w:p w14:paraId="7B45F3E0"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202" w:type="dxa"/>
            <w:gridSpan w:val="2"/>
            <w:shd w:val="clear" w:color="000000" w:fill="FFFFFF"/>
            <w:noWrap/>
            <w:vAlign w:val="center"/>
            <w:hideMark/>
          </w:tcPr>
          <w:p w14:paraId="45A9C7B8"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559" w:type="dxa"/>
            <w:shd w:val="clear" w:color="000000" w:fill="FFFFFF"/>
            <w:noWrap/>
            <w:vAlign w:val="center"/>
            <w:hideMark/>
          </w:tcPr>
          <w:p w14:paraId="1D5FB4B0"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AF663B" w:rsidRPr="00E2192D" w14:paraId="182D4F4C" w14:textId="77777777" w:rsidTr="00A708C0">
        <w:trPr>
          <w:trHeight w:val="301"/>
        </w:trPr>
        <w:tc>
          <w:tcPr>
            <w:tcW w:w="585" w:type="dxa"/>
            <w:shd w:val="clear" w:color="000000" w:fill="FFFFFF"/>
            <w:vAlign w:val="center"/>
            <w:hideMark/>
          </w:tcPr>
          <w:p w14:paraId="4C286CA6"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w:t>
            </w:r>
          </w:p>
        </w:tc>
        <w:tc>
          <w:tcPr>
            <w:tcW w:w="1962" w:type="dxa"/>
            <w:shd w:val="clear" w:color="000000" w:fill="FFFFFF"/>
            <w:vAlign w:val="center"/>
            <w:hideMark/>
          </w:tcPr>
          <w:p w14:paraId="45DD01FB"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У-4в-магазин Удобный</w:t>
            </w:r>
          </w:p>
        </w:tc>
        <w:tc>
          <w:tcPr>
            <w:tcW w:w="1246" w:type="dxa"/>
            <w:shd w:val="clear" w:color="000000" w:fill="FFFFFF"/>
            <w:vAlign w:val="center"/>
            <w:hideMark/>
          </w:tcPr>
          <w:p w14:paraId="4AA1E6AE"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45(40)</w:t>
            </w:r>
          </w:p>
        </w:tc>
        <w:tc>
          <w:tcPr>
            <w:tcW w:w="1286" w:type="dxa"/>
            <w:gridSpan w:val="2"/>
            <w:shd w:val="clear" w:color="000000" w:fill="FFFFFF"/>
            <w:vAlign w:val="center"/>
            <w:hideMark/>
          </w:tcPr>
          <w:p w14:paraId="401B7BA6"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24</w:t>
            </w:r>
          </w:p>
        </w:tc>
        <w:tc>
          <w:tcPr>
            <w:tcW w:w="1286" w:type="dxa"/>
            <w:gridSpan w:val="2"/>
            <w:shd w:val="clear" w:color="000000" w:fill="FFFFFF"/>
            <w:vAlign w:val="center"/>
            <w:hideMark/>
          </w:tcPr>
          <w:p w14:paraId="7963725B"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0,03</w:t>
            </w:r>
          </w:p>
        </w:tc>
        <w:tc>
          <w:tcPr>
            <w:tcW w:w="611" w:type="dxa"/>
            <w:gridSpan w:val="2"/>
            <w:shd w:val="clear" w:color="000000" w:fill="FFFFFF"/>
            <w:vAlign w:val="center"/>
            <w:hideMark/>
          </w:tcPr>
          <w:p w14:paraId="77271234"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w:t>
            </w:r>
          </w:p>
        </w:tc>
        <w:tc>
          <w:tcPr>
            <w:tcW w:w="920" w:type="dxa"/>
            <w:shd w:val="clear" w:color="000000" w:fill="FFFFFF"/>
            <w:vAlign w:val="center"/>
            <w:hideMark/>
          </w:tcPr>
          <w:p w14:paraId="30F24C8D"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gridSpan w:val="2"/>
            <w:shd w:val="clear" w:color="000000" w:fill="FFFFFF"/>
            <w:vAlign w:val="center"/>
            <w:hideMark/>
          </w:tcPr>
          <w:p w14:paraId="5A6F9A35"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w:t>
            </w:r>
          </w:p>
        </w:tc>
        <w:tc>
          <w:tcPr>
            <w:tcW w:w="853" w:type="dxa"/>
            <w:gridSpan w:val="2"/>
            <w:shd w:val="clear" w:color="000000" w:fill="FFFFFF"/>
            <w:vAlign w:val="center"/>
            <w:hideMark/>
          </w:tcPr>
          <w:p w14:paraId="067BCD0E"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gridSpan w:val="2"/>
            <w:shd w:val="clear" w:color="000000" w:fill="FFFFFF"/>
            <w:vAlign w:val="center"/>
            <w:hideMark/>
          </w:tcPr>
          <w:p w14:paraId="567657D8"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2014</w:t>
            </w:r>
          </w:p>
        </w:tc>
        <w:tc>
          <w:tcPr>
            <w:tcW w:w="1242" w:type="dxa"/>
            <w:gridSpan w:val="2"/>
            <w:shd w:val="clear" w:color="000000" w:fill="FFFFFF"/>
            <w:vAlign w:val="center"/>
            <w:hideMark/>
          </w:tcPr>
          <w:p w14:paraId="1514D76F"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202" w:type="dxa"/>
            <w:gridSpan w:val="2"/>
            <w:shd w:val="clear" w:color="000000" w:fill="FFFFFF"/>
            <w:noWrap/>
            <w:vAlign w:val="center"/>
            <w:hideMark/>
          </w:tcPr>
          <w:p w14:paraId="5B996842"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95/70</w:t>
            </w:r>
          </w:p>
        </w:tc>
        <w:tc>
          <w:tcPr>
            <w:tcW w:w="1559" w:type="dxa"/>
            <w:shd w:val="clear" w:color="000000" w:fill="FFFFFF"/>
            <w:noWrap/>
            <w:vAlign w:val="center"/>
            <w:hideMark/>
          </w:tcPr>
          <w:p w14:paraId="274188E4"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отопление</w:t>
            </w:r>
          </w:p>
        </w:tc>
      </w:tr>
      <w:tr w:rsidR="00AF663B" w:rsidRPr="00E2192D" w14:paraId="65E2CD58" w14:textId="77777777" w:rsidTr="00A708C0">
        <w:trPr>
          <w:trHeight w:val="301"/>
        </w:trPr>
        <w:tc>
          <w:tcPr>
            <w:tcW w:w="585" w:type="dxa"/>
            <w:shd w:val="clear" w:color="000000" w:fill="FFFFFF"/>
            <w:vAlign w:val="center"/>
            <w:hideMark/>
          </w:tcPr>
          <w:p w14:paraId="1D47E07E"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10</w:t>
            </w:r>
          </w:p>
        </w:tc>
        <w:tc>
          <w:tcPr>
            <w:tcW w:w="1962" w:type="dxa"/>
            <w:shd w:val="clear" w:color="000000" w:fill="FFFFFF"/>
            <w:vAlign w:val="center"/>
            <w:hideMark/>
          </w:tcPr>
          <w:p w14:paraId="697BF8FE"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У-2в- У-3в</w:t>
            </w:r>
          </w:p>
        </w:tc>
        <w:tc>
          <w:tcPr>
            <w:tcW w:w="1246" w:type="dxa"/>
            <w:shd w:val="clear" w:color="000000" w:fill="FFFFFF"/>
            <w:vAlign w:val="center"/>
            <w:hideMark/>
          </w:tcPr>
          <w:p w14:paraId="540C2374"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89(80)</w:t>
            </w:r>
          </w:p>
        </w:tc>
        <w:tc>
          <w:tcPr>
            <w:tcW w:w="1286" w:type="dxa"/>
            <w:gridSpan w:val="2"/>
            <w:shd w:val="clear" w:color="000000" w:fill="FFFFFF"/>
            <w:vAlign w:val="center"/>
            <w:hideMark/>
          </w:tcPr>
          <w:p w14:paraId="70B90AA8"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24</w:t>
            </w:r>
          </w:p>
        </w:tc>
        <w:tc>
          <w:tcPr>
            <w:tcW w:w="1286" w:type="dxa"/>
            <w:gridSpan w:val="2"/>
            <w:shd w:val="clear" w:color="000000" w:fill="FFFFFF"/>
            <w:vAlign w:val="center"/>
            <w:hideMark/>
          </w:tcPr>
          <w:p w14:paraId="05DAAFFE"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0,13</w:t>
            </w:r>
          </w:p>
        </w:tc>
        <w:tc>
          <w:tcPr>
            <w:tcW w:w="611" w:type="dxa"/>
            <w:gridSpan w:val="2"/>
            <w:shd w:val="clear" w:color="000000" w:fill="FFFFFF"/>
            <w:vAlign w:val="center"/>
            <w:hideMark/>
          </w:tcPr>
          <w:p w14:paraId="319E588C"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w:t>
            </w:r>
          </w:p>
        </w:tc>
        <w:tc>
          <w:tcPr>
            <w:tcW w:w="920" w:type="dxa"/>
            <w:shd w:val="clear" w:color="000000" w:fill="FFFFFF"/>
            <w:vAlign w:val="center"/>
            <w:hideMark/>
          </w:tcPr>
          <w:p w14:paraId="22B7D252"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gridSpan w:val="2"/>
            <w:shd w:val="clear" w:color="000000" w:fill="FFFFFF"/>
            <w:vAlign w:val="center"/>
            <w:hideMark/>
          </w:tcPr>
          <w:p w14:paraId="010C5701"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w:t>
            </w:r>
          </w:p>
        </w:tc>
        <w:tc>
          <w:tcPr>
            <w:tcW w:w="853" w:type="dxa"/>
            <w:gridSpan w:val="2"/>
            <w:shd w:val="clear" w:color="000000" w:fill="FFFFFF"/>
            <w:vAlign w:val="center"/>
            <w:hideMark/>
          </w:tcPr>
          <w:p w14:paraId="51727237"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gridSpan w:val="2"/>
            <w:shd w:val="clear" w:color="000000" w:fill="FFFFFF"/>
            <w:vAlign w:val="center"/>
            <w:hideMark/>
          </w:tcPr>
          <w:p w14:paraId="2E94924E"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2010</w:t>
            </w:r>
          </w:p>
        </w:tc>
        <w:tc>
          <w:tcPr>
            <w:tcW w:w="1242" w:type="dxa"/>
            <w:gridSpan w:val="2"/>
            <w:shd w:val="clear" w:color="000000" w:fill="FFFFFF"/>
            <w:vAlign w:val="center"/>
            <w:hideMark/>
          </w:tcPr>
          <w:p w14:paraId="14BD95FA"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202" w:type="dxa"/>
            <w:gridSpan w:val="2"/>
            <w:shd w:val="clear" w:color="000000" w:fill="FFFFFF"/>
            <w:noWrap/>
            <w:vAlign w:val="center"/>
            <w:hideMark/>
          </w:tcPr>
          <w:p w14:paraId="482F50EA"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65/40</w:t>
            </w:r>
          </w:p>
        </w:tc>
        <w:tc>
          <w:tcPr>
            <w:tcW w:w="1559" w:type="dxa"/>
            <w:shd w:val="clear" w:color="000000" w:fill="FFFFFF"/>
            <w:noWrap/>
            <w:vAlign w:val="center"/>
            <w:hideMark/>
          </w:tcPr>
          <w:p w14:paraId="5A400A95"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ГВС</w:t>
            </w:r>
          </w:p>
        </w:tc>
      </w:tr>
      <w:tr w:rsidR="00AF663B" w:rsidRPr="00E2192D" w14:paraId="6BA73D65" w14:textId="77777777" w:rsidTr="00A708C0">
        <w:trPr>
          <w:trHeight w:val="301"/>
        </w:trPr>
        <w:tc>
          <w:tcPr>
            <w:tcW w:w="585" w:type="dxa"/>
            <w:shd w:val="clear" w:color="000000" w:fill="FFFFFF"/>
            <w:vAlign w:val="center"/>
            <w:hideMark/>
          </w:tcPr>
          <w:p w14:paraId="48EC934B"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11</w:t>
            </w:r>
          </w:p>
        </w:tc>
        <w:tc>
          <w:tcPr>
            <w:tcW w:w="1962" w:type="dxa"/>
            <w:shd w:val="clear" w:color="000000" w:fill="FFFFFF"/>
            <w:vAlign w:val="center"/>
            <w:hideMark/>
          </w:tcPr>
          <w:p w14:paraId="36DB746C"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У-3в-У1</w:t>
            </w:r>
          </w:p>
        </w:tc>
        <w:tc>
          <w:tcPr>
            <w:tcW w:w="1246" w:type="dxa"/>
            <w:shd w:val="clear" w:color="000000" w:fill="FFFFFF"/>
            <w:vAlign w:val="center"/>
            <w:hideMark/>
          </w:tcPr>
          <w:p w14:paraId="1C0E1459"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89(80)</w:t>
            </w:r>
          </w:p>
        </w:tc>
        <w:tc>
          <w:tcPr>
            <w:tcW w:w="1286" w:type="dxa"/>
            <w:gridSpan w:val="2"/>
            <w:shd w:val="clear" w:color="000000" w:fill="FFFFFF"/>
            <w:vAlign w:val="center"/>
            <w:hideMark/>
          </w:tcPr>
          <w:p w14:paraId="632F6E40"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80</w:t>
            </w:r>
          </w:p>
        </w:tc>
        <w:tc>
          <w:tcPr>
            <w:tcW w:w="1286" w:type="dxa"/>
            <w:gridSpan w:val="2"/>
            <w:shd w:val="clear" w:color="000000" w:fill="FFFFFF"/>
            <w:vAlign w:val="center"/>
            <w:hideMark/>
          </w:tcPr>
          <w:p w14:paraId="2DA577E0"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0,42</w:t>
            </w:r>
          </w:p>
        </w:tc>
        <w:tc>
          <w:tcPr>
            <w:tcW w:w="611" w:type="dxa"/>
            <w:gridSpan w:val="2"/>
            <w:shd w:val="clear" w:color="000000" w:fill="FFFFFF"/>
            <w:vAlign w:val="center"/>
            <w:hideMark/>
          </w:tcPr>
          <w:p w14:paraId="3FF4920F"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40</w:t>
            </w:r>
          </w:p>
        </w:tc>
        <w:tc>
          <w:tcPr>
            <w:tcW w:w="920" w:type="dxa"/>
            <w:shd w:val="clear" w:color="000000" w:fill="FFFFFF"/>
            <w:vAlign w:val="center"/>
            <w:hideMark/>
          </w:tcPr>
          <w:p w14:paraId="24942071"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40</w:t>
            </w:r>
          </w:p>
        </w:tc>
        <w:tc>
          <w:tcPr>
            <w:tcW w:w="905" w:type="dxa"/>
            <w:gridSpan w:val="2"/>
            <w:shd w:val="clear" w:color="000000" w:fill="FFFFFF"/>
            <w:vAlign w:val="center"/>
            <w:hideMark/>
          </w:tcPr>
          <w:p w14:paraId="61AD6478"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853" w:type="dxa"/>
            <w:gridSpan w:val="2"/>
            <w:shd w:val="clear" w:color="000000" w:fill="FFFFFF"/>
            <w:vAlign w:val="center"/>
            <w:hideMark/>
          </w:tcPr>
          <w:p w14:paraId="53F42C21"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gridSpan w:val="2"/>
            <w:shd w:val="clear" w:color="000000" w:fill="FFFFFF"/>
            <w:vAlign w:val="center"/>
            <w:hideMark/>
          </w:tcPr>
          <w:p w14:paraId="594DD457"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2010</w:t>
            </w:r>
          </w:p>
        </w:tc>
        <w:tc>
          <w:tcPr>
            <w:tcW w:w="1242" w:type="dxa"/>
            <w:gridSpan w:val="2"/>
            <w:shd w:val="clear" w:color="000000" w:fill="FFFFFF"/>
            <w:vAlign w:val="center"/>
            <w:hideMark/>
          </w:tcPr>
          <w:p w14:paraId="19D7EC18"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202" w:type="dxa"/>
            <w:gridSpan w:val="2"/>
            <w:shd w:val="clear" w:color="000000" w:fill="FFFFFF"/>
            <w:noWrap/>
            <w:vAlign w:val="center"/>
            <w:hideMark/>
          </w:tcPr>
          <w:p w14:paraId="0B890A12"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65/40</w:t>
            </w:r>
          </w:p>
        </w:tc>
        <w:tc>
          <w:tcPr>
            <w:tcW w:w="1559" w:type="dxa"/>
            <w:shd w:val="clear" w:color="000000" w:fill="FFFFFF"/>
            <w:noWrap/>
            <w:vAlign w:val="center"/>
            <w:hideMark/>
          </w:tcPr>
          <w:p w14:paraId="2354149B"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ГВС</w:t>
            </w:r>
          </w:p>
        </w:tc>
      </w:tr>
      <w:tr w:rsidR="00AF663B" w:rsidRPr="00E2192D" w14:paraId="5A267462" w14:textId="77777777" w:rsidTr="00A708C0">
        <w:trPr>
          <w:trHeight w:val="301"/>
        </w:trPr>
        <w:tc>
          <w:tcPr>
            <w:tcW w:w="585" w:type="dxa"/>
            <w:shd w:val="clear" w:color="000000" w:fill="FFFFFF"/>
            <w:vAlign w:val="center"/>
            <w:hideMark/>
          </w:tcPr>
          <w:p w14:paraId="09EB49A6"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12</w:t>
            </w:r>
          </w:p>
        </w:tc>
        <w:tc>
          <w:tcPr>
            <w:tcW w:w="1962" w:type="dxa"/>
            <w:shd w:val="clear" w:color="000000" w:fill="FFFFFF"/>
            <w:vAlign w:val="center"/>
            <w:hideMark/>
          </w:tcPr>
          <w:p w14:paraId="227525D2"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У1-ТК1в</w:t>
            </w:r>
          </w:p>
        </w:tc>
        <w:tc>
          <w:tcPr>
            <w:tcW w:w="1246" w:type="dxa"/>
            <w:shd w:val="clear" w:color="000000" w:fill="FFFFFF"/>
            <w:vAlign w:val="center"/>
            <w:hideMark/>
          </w:tcPr>
          <w:p w14:paraId="0338ABD4"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89(80)</w:t>
            </w:r>
          </w:p>
        </w:tc>
        <w:tc>
          <w:tcPr>
            <w:tcW w:w="1286" w:type="dxa"/>
            <w:gridSpan w:val="2"/>
            <w:shd w:val="clear" w:color="000000" w:fill="FFFFFF"/>
            <w:vAlign w:val="center"/>
            <w:hideMark/>
          </w:tcPr>
          <w:p w14:paraId="3024A2E2"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70</w:t>
            </w:r>
          </w:p>
        </w:tc>
        <w:tc>
          <w:tcPr>
            <w:tcW w:w="1286" w:type="dxa"/>
            <w:gridSpan w:val="2"/>
            <w:shd w:val="clear" w:color="000000" w:fill="FFFFFF"/>
            <w:vAlign w:val="center"/>
            <w:hideMark/>
          </w:tcPr>
          <w:p w14:paraId="08897ACB"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0,37</w:t>
            </w:r>
          </w:p>
        </w:tc>
        <w:tc>
          <w:tcPr>
            <w:tcW w:w="611" w:type="dxa"/>
            <w:gridSpan w:val="2"/>
            <w:shd w:val="clear" w:color="000000" w:fill="FFFFFF"/>
            <w:vAlign w:val="center"/>
            <w:hideMark/>
          </w:tcPr>
          <w:p w14:paraId="1D387B31"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35</w:t>
            </w:r>
          </w:p>
        </w:tc>
        <w:tc>
          <w:tcPr>
            <w:tcW w:w="920" w:type="dxa"/>
            <w:shd w:val="clear" w:color="000000" w:fill="FFFFFF"/>
            <w:vAlign w:val="center"/>
            <w:hideMark/>
          </w:tcPr>
          <w:p w14:paraId="1ADAB82E"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gridSpan w:val="2"/>
            <w:shd w:val="clear" w:color="000000" w:fill="FFFFFF"/>
            <w:vAlign w:val="center"/>
            <w:hideMark/>
          </w:tcPr>
          <w:p w14:paraId="53D88B16"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35</w:t>
            </w:r>
          </w:p>
        </w:tc>
        <w:tc>
          <w:tcPr>
            <w:tcW w:w="853" w:type="dxa"/>
            <w:gridSpan w:val="2"/>
            <w:shd w:val="clear" w:color="000000" w:fill="FFFFFF"/>
            <w:vAlign w:val="center"/>
            <w:hideMark/>
          </w:tcPr>
          <w:p w14:paraId="355CA4AF"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gridSpan w:val="2"/>
            <w:shd w:val="clear" w:color="000000" w:fill="FFFFFF"/>
            <w:vAlign w:val="center"/>
            <w:hideMark/>
          </w:tcPr>
          <w:p w14:paraId="3E26914F"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2010</w:t>
            </w:r>
          </w:p>
        </w:tc>
        <w:tc>
          <w:tcPr>
            <w:tcW w:w="1242" w:type="dxa"/>
            <w:gridSpan w:val="2"/>
            <w:shd w:val="clear" w:color="000000" w:fill="FFFFFF"/>
            <w:vAlign w:val="center"/>
            <w:hideMark/>
          </w:tcPr>
          <w:p w14:paraId="68A16554"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202" w:type="dxa"/>
            <w:gridSpan w:val="2"/>
            <w:shd w:val="clear" w:color="000000" w:fill="FFFFFF"/>
            <w:noWrap/>
            <w:vAlign w:val="center"/>
            <w:hideMark/>
          </w:tcPr>
          <w:p w14:paraId="12B93B5C"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65/40</w:t>
            </w:r>
          </w:p>
        </w:tc>
        <w:tc>
          <w:tcPr>
            <w:tcW w:w="1559" w:type="dxa"/>
            <w:shd w:val="clear" w:color="000000" w:fill="FFFFFF"/>
            <w:noWrap/>
            <w:vAlign w:val="center"/>
            <w:hideMark/>
          </w:tcPr>
          <w:p w14:paraId="6726E4DA"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ГВС</w:t>
            </w:r>
          </w:p>
        </w:tc>
      </w:tr>
      <w:tr w:rsidR="00AF663B" w:rsidRPr="00E2192D" w14:paraId="5B46D7FE" w14:textId="77777777" w:rsidTr="00A708C0">
        <w:trPr>
          <w:trHeight w:val="301"/>
        </w:trPr>
        <w:tc>
          <w:tcPr>
            <w:tcW w:w="585" w:type="dxa"/>
            <w:shd w:val="clear" w:color="000000" w:fill="FFFFFF"/>
            <w:vAlign w:val="center"/>
            <w:hideMark/>
          </w:tcPr>
          <w:p w14:paraId="104BB0BE"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13</w:t>
            </w:r>
          </w:p>
        </w:tc>
        <w:tc>
          <w:tcPr>
            <w:tcW w:w="1962" w:type="dxa"/>
            <w:shd w:val="clear" w:color="000000" w:fill="FFFFFF"/>
            <w:vAlign w:val="center"/>
            <w:hideMark/>
          </w:tcPr>
          <w:p w14:paraId="42C81408"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ТК-1в-У-4в</w:t>
            </w:r>
          </w:p>
        </w:tc>
        <w:tc>
          <w:tcPr>
            <w:tcW w:w="1246" w:type="dxa"/>
            <w:shd w:val="clear" w:color="000000" w:fill="FFFFFF"/>
            <w:vAlign w:val="center"/>
            <w:hideMark/>
          </w:tcPr>
          <w:p w14:paraId="10B55ACA"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89(80)</w:t>
            </w:r>
          </w:p>
        </w:tc>
        <w:tc>
          <w:tcPr>
            <w:tcW w:w="1286" w:type="dxa"/>
            <w:gridSpan w:val="2"/>
            <w:shd w:val="clear" w:color="000000" w:fill="FFFFFF"/>
            <w:vAlign w:val="center"/>
            <w:hideMark/>
          </w:tcPr>
          <w:p w14:paraId="1868AFBB"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74</w:t>
            </w:r>
          </w:p>
        </w:tc>
        <w:tc>
          <w:tcPr>
            <w:tcW w:w="1286" w:type="dxa"/>
            <w:gridSpan w:val="2"/>
            <w:shd w:val="clear" w:color="000000" w:fill="FFFFFF"/>
            <w:vAlign w:val="center"/>
            <w:hideMark/>
          </w:tcPr>
          <w:p w14:paraId="032A6331"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0,392</w:t>
            </w:r>
          </w:p>
        </w:tc>
        <w:tc>
          <w:tcPr>
            <w:tcW w:w="611" w:type="dxa"/>
            <w:gridSpan w:val="2"/>
            <w:shd w:val="clear" w:color="000000" w:fill="FFFFFF"/>
            <w:vAlign w:val="center"/>
            <w:hideMark/>
          </w:tcPr>
          <w:p w14:paraId="0C2C0281"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37</w:t>
            </w:r>
          </w:p>
        </w:tc>
        <w:tc>
          <w:tcPr>
            <w:tcW w:w="920" w:type="dxa"/>
            <w:shd w:val="clear" w:color="000000" w:fill="FFFFFF"/>
            <w:vAlign w:val="center"/>
            <w:hideMark/>
          </w:tcPr>
          <w:p w14:paraId="0F68CF15"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905" w:type="dxa"/>
            <w:gridSpan w:val="2"/>
            <w:shd w:val="clear" w:color="000000" w:fill="FFFFFF"/>
            <w:vAlign w:val="center"/>
            <w:hideMark/>
          </w:tcPr>
          <w:p w14:paraId="42DD1649"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37</w:t>
            </w:r>
          </w:p>
        </w:tc>
        <w:tc>
          <w:tcPr>
            <w:tcW w:w="853" w:type="dxa"/>
            <w:gridSpan w:val="2"/>
            <w:shd w:val="clear" w:color="000000" w:fill="FFFFFF"/>
            <w:vAlign w:val="center"/>
            <w:hideMark/>
          </w:tcPr>
          <w:p w14:paraId="36ACCBEB"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gridSpan w:val="2"/>
            <w:shd w:val="clear" w:color="000000" w:fill="FFFFFF"/>
            <w:vAlign w:val="center"/>
            <w:hideMark/>
          </w:tcPr>
          <w:p w14:paraId="1E17CCFE"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2018</w:t>
            </w:r>
          </w:p>
        </w:tc>
        <w:tc>
          <w:tcPr>
            <w:tcW w:w="1242" w:type="dxa"/>
            <w:gridSpan w:val="2"/>
            <w:shd w:val="clear" w:color="000000" w:fill="FFFFFF"/>
            <w:vAlign w:val="center"/>
            <w:hideMark/>
          </w:tcPr>
          <w:p w14:paraId="121FDEDA"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202" w:type="dxa"/>
            <w:gridSpan w:val="2"/>
            <w:shd w:val="clear" w:color="000000" w:fill="FFFFFF"/>
            <w:noWrap/>
            <w:vAlign w:val="center"/>
            <w:hideMark/>
          </w:tcPr>
          <w:p w14:paraId="6BB51BF9"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65/40</w:t>
            </w:r>
          </w:p>
        </w:tc>
        <w:tc>
          <w:tcPr>
            <w:tcW w:w="1559" w:type="dxa"/>
            <w:shd w:val="clear" w:color="000000" w:fill="FFFFFF"/>
            <w:noWrap/>
            <w:vAlign w:val="center"/>
            <w:hideMark/>
          </w:tcPr>
          <w:p w14:paraId="1DFF03F0"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ГВС</w:t>
            </w:r>
          </w:p>
        </w:tc>
      </w:tr>
      <w:tr w:rsidR="00AF663B" w:rsidRPr="00E2192D" w14:paraId="78391ED3" w14:textId="77777777" w:rsidTr="00A708C0">
        <w:trPr>
          <w:trHeight w:val="301"/>
        </w:trPr>
        <w:tc>
          <w:tcPr>
            <w:tcW w:w="585" w:type="dxa"/>
            <w:shd w:val="clear" w:color="000000" w:fill="FFFFFF"/>
            <w:vAlign w:val="center"/>
            <w:hideMark/>
          </w:tcPr>
          <w:p w14:paraId="47D901E4"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14</w:t>
            </w:r>
          </w:p>
        </w:tc>
        <w:tc>
          <w:tcPr>
            <w:tcW w:w="1962" w:type="dxa"/>
            <w:shd w:val="clear" w:color="000000" w:fill="FFFFFF"/>
            <w:vAlign w:val="center"/>
            <w:hideMark/>
          </w:tcPr>
          <w:p w14:paraId="6B2A60C4"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У-4в-Самкова 1а(дом ветеранов)</w:t>
            </w:r>
          </w:p>
        </w:tc>
        <w:tc>
          <w:tcPr>
            <w:tcW w:w="1246" w:type="dxa"/>
            <w:shd w:val="clear" w:color="000000" w:fill="FFFFFF"/>
            <w:vAlign w:val="center"/>
            <w:hideMark/>
          </w:tcPr>
          <w:p w14:paraId="53CF3058"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89(80)</w:t>
            </w:r>
          </w:p>
        </w:tc>
        <w:tc>
          <w:tcPr>
            <w:tcW w:w="1286" w:type="dxa"/>
            <w:gridSpan w:val="2"/>
            <w:shd w:val="clear" w:color="000000" w:fill="FFFFFF"/>
            <w:vAlign w:val="center"/>
            <w:hideMark/>
          </w:tcPr>
          <w:p w14:paraId="4E7E8499"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4</w:t>
            </w:r>
          </w:p>
        </w:tc>
        <w:tc>
          <w:tcPr>
            <w:tcW w:w="1286" w:type="dxa"/>
            <w:gridSpan w:val="2"/>
            <w:shd w:val="clear" w:color="000000" w:fill="FFFFFF"/>
            <w:vAlign w:val="center"/>
            <w:hideMark/>
          </w:tcPr>
          <w:p w14:paraId="66B1B93F"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0,021</w:t>
            </w:r>
          </w:p>
        </w:tc>
        <w:tc>
          <w:tcPr>
            <w:tcW w:w="611" w:type="dxa"/>
            <w:gridSpan w:val="2"/>
            <w:shd w:val="clear" w:color="000000" w:fill="FFFFFF"/>
            <w:vAlign w:val="center"/>
            <w:hideMark/>
          </w:tcPr>
          <w:p w14:paraId="4B1C93A8"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w:t>
            </w:r>
          </w:p>
        </w:tc>
        <w:tc>
          <w:tcPr>
            <w:tcW w:w="920" w:type="dxa"/>
            <w:shd w:val="clear" w:color="000000" w:fill="FFFFFF"/>
            <w:vAlign w:val="center"/>
            <w:hideMark/>
          </w:tcPr>
          <w:p w14:paraId="225971D8"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w:t>
            </w:r>
          </w:p>
        </w:tc>
        <w:tc>
          <w:tcPr>
            <w:tcW w:w="905" w:type="dxa"/>
            <w:gridSpan w:val="2"/>
            <w:shd w:val="clear" w:color="000000" w:fill="FFFFFF"/>
            <w:vAlign w:val="center"/>
            <w:hideMark/>
          </w:tcPr>
          <w:p w14:paraId="5C712ED4"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853" w:type="dxa"/>
            <w:gridSpan w:val="2"/>
            <w:shd w:val="clear" w:color="000000" w:fill="FFFFFF"/>
            <w:vAlign w:val="center"/>
            <w:hideMark/>
          </w:tcPr>
          <w:p w14:paraId="7D1E602A"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22" w:type="dxa"/>
            <w:gridSpan w:val="2"/>
            <w:shd w:val="clear" w:color="000000" w:fill="FFFFFF"/>
            <w:vAlign w:val="center"/>
            <w:hideMark/>
          </w:tcPr>
          <w:p w14:paraId="115C33B5"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2010</w:t>
            </w:r>
          </w:p>
        </w:tc>
        <w:tc>
          <w:tcPr>
            <w:tcW w:w="1242" w:type="dxa"/>
            <w:gridSpan w:val="2"/>
            <w:shd w:val="clear" w:color="000000" w:fill="FFFFFF"/>
            <w:vAlign w:val="center"/>
            <w:hideMark/>
          </w:tcPr>
          <w:p w14:paraId="19385164"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мин.вата</w:t>
            </w:r>
          </w:p>
        </w:tc>
        <w:tc>
          <w:tcPr>
            <w:tcW w:w="1202" w:type="dxa"/>
            <w:gridSpan w:val="2"/>
            <w:shd w:val="clear" w:color="000000" w:fill="FFFFFF"/>
            <w:noWrap/>
            <w:vAlign w:val="center"/>
            <w:hideMark/>
          </w:tcPr>
          <w:p w14:paraId="20972A5E"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65/40</w:t>
            </w:r>
          </w:p>
        </w:tc>
        <w:tc>
          <w:tcPr>
            <w:tcW w:w="1559" w:type="dxa"/>
            <w:shd w:val="clear" w:color="000000" w:fill="FFFFFF"/>
            <w:noWrap/>
            <w:vAlign w:val="center"/>
            <w:hideMark/>
          </w:tcPr>
          <w:p w14:paraId="62412519"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ГВС</w:t>
            </w:r>
          </w:p>
        </w:tc>
      </w:tr>
      <w:tr w:rsidR="00AF663B" w:rsidRPr="00E2192D" w14:paraId="30B59C3C" w14:textId="77777777" w:rsidTr="00A708C0">
        <w:trPr>
          <w:trHeight w:val="301"/>
        </w:trPr>
        <w:tc>
          <w:tcPr>
            <w:tcW w:w="585" w:type="dxa"/>
            <w:shd w:val="clear" w:color="auto" w:fill="auto"/>
            <w:vAlign w:val="center"/>
            <w:hideMark/>
          </w:tcPr>
          <w:p w14:paraId="42607053"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3214" w:type="dxa"/>
            <w:gridSpan w:val="3"/>
            <w:shd w:val="clear" w:color="auto" w:fill="auto"/>
            <w:vAlign w:val="center"/>
            <w:hideMark/>
          </w:tcPr>
          <w:p w14:paraId="08C1FABF" w14:textId="77777777" w:rsidR="00AF663B" w:rsidRPr="00E2192D" w:rsidRDefault="00AF663B" w:rsidP="00AF663B">
            <w:pPr>
              <w:rPr>
                <w:rFonts w:eastAsia="Times New Roman" w:cs="Times New Roman"/>
                <w:b/>
                <w:bCs/>
                <w:color w:val="000000" w:themeColor="text1"/>
                <w:sz w:val="16"/>
                <w:szCs w:val="16"/>
                <w:lang w:eastAsia="ru-RU"/>
              </w:rPr>
            </w:pPr>
            <w:r w:rsidRPr="00E2192D">
              <w:rPr>
                <w:rFonts w:eastAsia="Times New Roman" w:cs="Times New Roman"/>
                <w:b/>
                <w:bCs/>
                <w:color w:val="000000" w:themeColor="text1"/>
                <w:sz w:val="16"/>
                <w:szCs w:val="16"/>
                <w:lang w:eastAsia="ru-RU"/>
              </w:rPr>
              <w:t>Итого:</w:t>
            </w:r>
          </w:p>
        </w:tc>
        <w:tc>
          <w:tcPr>
            <w:tcW w:w="1286" w:type="dxa"/>
            <w:gridSpan w:val="2"/>
            <w:shd w:val="clear" w:color="auto" w:fill="auto"/>
            <w:vAlign w:val="center"/>
            <w:hideMark/>
          </w:tcPr>
          <w:p w14:paraId="14BD15A8" w14:textId="77777777" w:rsidR="00AF663B" w:rsidRPr="00E2192D" w:rsidRDefault="00AF663B" w:rsidP="00AF663B">
            <w:pPr>
              <w:jc w:val="center"/>
              <w:rPr>
                <w:rFonts w:eastAsia="Times New Roman" w:cs="Times New Roman"/>
                <w:b/>
                <w:bCs/>
                <w:color w:val="000000" w:themeColor="text1"/>
                <w:sz w:val="16"/>
                <w:szCs w:val="16"/>
                <w:lang w:eastAsia="ru-RU"/>
              </w:rPr>
            </w:pPr>
            <w:r w:rsidRPr="00E2192D">
              <w:rPr>
                <w:rFonts w:eastAsia="Times New Roman" w:cs="Times New Roman"/>
                <w:b/>
                <w:bCs/>
                <w:color w:val="000000" w:themeColor="text1"/>
                <w:sz w:val="16"/>
                <w:szCs w:val="16"/>
                <w:lang w:eastAsia="ru-RU"/>
              </w:rPr>
              <w:t>992</w:t>
            </w:r>
          </w:p>
        </w:tc>
        <w:tc>
          <w:tcPr>
            <w:tcW w:w="1286" w:type="dxa"/>
            <w:gridSpan w:val="2"/>
            <w:shd w:val="clear" w:color="auto" w:fill="auto"/>
            <w:vAlign w:val="center"/>
            <w:hideMark/>
          </w:tcPr>
          <w:p w14:paraId="34F47E36" w14:textId="77777777" w:rsidR="00AF663B" w:rsidRPr="00E2192D" w:rsidRDefault="00AF663B" w:rsidP="00AF663B">
            <w:pPr>
              <w:jc w:val="center"/>
              <w:rPr>
                <w:rFonts w:eastAsia="Times New Roman" w:cs="Times New Roman"/>
                <w:b/>
                <w:bCs/>
                <w:color w:val="000000" w:themeColor="text1"/>
                <w:sz w:val="16"/>
                <w:szCs w:val="16"/>
                <w:lang w:eastAsia="ru-RU"/>
              </w:rPr>
            </w:pPr>
            <w:r w:rsidRPr="00E2192D">
              <w:rPr>
                <w:rFonts w:eastAsia="Times New Roman" w:cs="Times New Roman"/>
                <w:b/>
                <w:bCs/>
                <w:color w:val="000000" w:themeColor="text1"/>
                <w:sz w:val="16"/>
                <w:szCs w:val="16"/>
                <w:lang w:eastAsia="ru-RU"/>
              </w:rPr>
              <w:t>10,3748</w:t>
            </w:r>
          </w:p>
        </w:tc>
        <w:tc>
          <w:tcPr>
            <w:tcW w:w="605" w:type="dxa"/>
            <w:shd w:val="clear" w:color="auto" w:fill="auto"/>
            <w:vAlign w:val="center"/>
            <w:hideMark/>
          </w:tcPr>
          <w:p w14:paraId="229AAF97" w14:textId="77777777" w:rsidR="00AF663B" w:rsidRPr="00E2192D" w:rsidRDefault="00AF663B" w:rsidP="00AF663B">
            <w:pPr>
              <w:jc w:val="center"/>
              <w:rPr>
                <w:rFonts w:eastAsia="Times New Roman" w:cs="Times New Roman"/>
                <w:b/>
                <w:bCs/>
                <w:color w:val="000000" w:themeColor="text1"/>
                <w:sz w:val="16"/>
                <w:szCs w:val="16"/>
                <w:lang w:eastAsia="ru-RU"/>
              </w:rPr>
            </w:pPr>
            <w:r w:rsidRPr="00E2192D">
              <w:rPr>
                <w:rFonts w:eastAsia="Times New Roman" w:cs="Times New Roman"/>
                <w:b/>
                <w:bCs/>
                <w:color w:val="000000" w:themeColor="text1"/>
                <w:sz w:val="16"/>
                <w:szCs w:val="16"/>
                <w:lang w:eastAsia="ru-RU"/>
              </w:rPr>
              <w:t>496</w:t>
            </w:r>
          </w:p>
        </w:tc>
        <w:tc>
          <w:tcPr>
            <w:tcW w:w="926" w:type="dxa"/>
            <w:gridSpan w:val="2"/>
            <w:shd w:val="clear" w:color="auto" w:fill="auto"/>
            <w:vAlign w:val="center"/>
            <w:hideMark/>
          </w:tcPr>
          <w:p w14:paraId="234F02C2" w14:textId="77777777" w:rsidR="00AF663B" w:rsidRPr="00E2192D" w:rsidRDefault="00AF663B" w:rsidP="00AF663B">
            <w:pPr>
              <w:jc w:val="center"/>
              <w:rPr>
                <w:rFonts w:eastAsia="Times New Roman" w:cs="Times New Roman"/>
                <w:b/>
                <w:bCs/>
                <w:color w:val="000000" w:themeColor="text1"/>
                <w:sz w:val="16"/>
                <w:szCs w:val="16"/>
                <w:lang w:eastAsia="ru-RU"/>
              </w:rPr>
            </w:pPr>
            <w:r w:rsidRPr="00E2192D">
              <w:rPr>
                <w:rFonts w:eastAsia="Times New Roman" w:cs="Times New Roman"/>
                <w:b/>
                <w:bCs/>
                <w:color w:val="000000" w:themeColor="text1"/>
                <w:sz w:val="16"/>
                <w:szCs w:val="16"/>
                <w:lang w:eastAsia="ru-RU"/>
              </w:rPr>
              <w:t>229</w:t>
            </w:r>
          </w:p>
        </w:tc>
        <w:tc>
          <w:tcPr>
            <w:tcW w:w="905" w:type="dxa"/>
            <w:gridSpan w:val="2"/>
            <w:shd w:val="clear" w:color="auto" w:fill="auto"/>
            <w:vAlign w:val="center"/>
            <w:hideMark/>
          </w:tcPr>
          <w:p w14:paraId="29298A38" w14:textId="77777777" w:rsidR="00AF663B" w:rsidRPr="00E2192D" w:rsidRDefault="00AF663B" w:rsidP="00AF663B">
            <w:pPr>
              <w:jc w:val="center"/>
              <w:rPr>
                <w:rFonts w:eastAsia="Times New Roman" w:cs="Times New Roman"/>
                <w:b/>
                <w:bCs/>
                <w:color w:val="000000" w:themeColor="text1"/>
                <w:sz w:val="16"/>
                <w:szCs w:val="16"/>
                <w:lang w:eastAsia="ru-RU"/>
              </w:rPr>
            </w:pPr>
            <w:r w:rsidRPr="00E2192D">
              <w:rPr>
                <w:rFonts w:eastAsia="Times New Roman" w:cs="Times New Roman"/>
                <w:b/>
                <w:bCs/>
                <w:color w:val="000000" w:themeColor="text1"/>
                <w:sz w:val="16"/>
                <w:szCs w:val="16"/>
                <w:lang w:eastAsia="ru-RU"/>
              </w:rPr>
              <w:t>267</w:t>
            </w:r>
          </w:p>
        </w:tc>
        <w:tc>
          <w:tcPr>
            <w:tcW w:w="853" w:type="dxa"/>
            <w:gridSpan w:val="2"/>
            <w:shd w:val="clear" w:color="auto" w:fill="auto"/>
            <w:vAlign w:val="center"/>
            <w:hideMark/>
          </w:tcPr>
          <w:p w14:paraId="39A85398" w14:textId="77777777" w:rsidR="00AF663B" w:rsidRPr="00E2192D" w:rsidRDefault="00AF663B" w:rsidP="00AF663B">
            <w:pPr>
              <w:jc w:val="center"/>
              <w:rPr>
                <w:rFonts w:eastAsia="Times New Roman" w:cs="Times New Roman"/>
                <w:b/>
                <w:bCs/>
                <w:color w:val="000000" w:themeColor="text1"/>
                <w:sz w:val="16"/>
                <w:szCs w:val="16"/>
                <w:lang w:eastAsia="ru-RU"/>
              </w:rPr>
            </w:pPr>
            <w:r w:rsidRPr="00E2192D">
              <w:rPr>
                <w:rFonts w:eastAsia="Times New Roman" w:cs="Times New Roman"/>
                <w:b/>
                <w:bCs/>
                <w:color w:val="000000" w:themeColor="text1"/>
                <w:sz w:val="16"/>
                <w:szCs w:val="16"/>
                <w:lang w:eastAsia="ru-RU"/>
              </w:rPr>
              <w:t>0</w:t>
            </w:r>
          </w:p>
        </w:tc>
        <w:tc>
          <w:tcPr>
            <w:tcW w:w="1222" w:type="dxa"/>
            <w:gridSpan w:val="2"/>
            <w:shd w:val="clear" w:color="auto" w:fill="auto"/>
            <w:vAlign w:val="center"/>
            <w:hideMark/>
          </w:tcPr>
          <w:p w14:paraId="099BD27A"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242" w:type="dxa"/>
            <w:gridSpan w:val="2"/>
            <w:shd w:val="clear" w:color="auto" w:fill="auto"/>
            <w:vAlign w:val="center"/>
            <w:hideMark/>
          </w:tcPr>
          <w:p w14:paraId="39E64725"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196" w:type="dxa"/>
            <w:shd w:val="clear" w:color="auto" w:fill="auto"/>
            <w:noWrap/>
            <w:vAlign w:val="center"/>
            <w:hideMark/>
          </w:tcPr>
          <w:p w14:paraId="52443274"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c>
          <w:tcPr>
            <w:tcW w:w="1559" w:type="dxa"/>
            <w:shd w:val="clear" w:color="auto" w:fill="auto"/>
            <w:noWrap/>
            <w:vAlign w:val="center"/>
            <w:hideMark/>
          </w:tcPr>
          <w:p w14:paraId="1D506815" w14:textId="77777777" w:rsidR="00AF663B" w:rsidRPr="00E2192D" w:rsidRDefault="00AF663B" w:rsidP="00AF663B">
            <w:pPr>
              <w:jc w:val="center"/>
              <w:rPr>
                <w:rFonts w:eastAsia="Times New Roman" w:cs="Times New Roman"/>
                <w:color w:val="000000" w:themeColor="text1"/>
                <w:sz w:val="16"/>
                <w:szCs w:val="16"/>
                <w:lang w:eastAsia="ru-RU"/>
              </w:rPr>
            </w:pPr>
            <w:r w:rsidRPr="00E2192D">
              <w:rPr>
                <w:rFonts w:eastAsia="Times New Roman" w:cs="Times New Roman"/>
                <w:color w:val="000000" w:themeColor="text1"/>
                <w:sz w:val="16"/>
                <w:szCs w:val="16"/>
                <w:lang w:eastAsia="ru-RU"/>
              </w:rPr>
              <w:t> </w:t>
            </w:r>
          </w:p>
        </w:tc>
      </w:tr>
      <w:tr w:rsidR="00F66428" w:rsidRPr="00E2192D" w14:paraId="7F285280" w14:textId="77777777" w:rsidTr="00A708C0">
        <w:trPr>
          <w:trHeight w:val="301"/>
        </w:trPr>
        <w:tc>
          <w:tcPr>
            <w:tcW w:w="585" w:type="dxa"/>
            <w:shd w:val="clear" w:color="auto" w:fill="auto"/>
            <w:vAlign w:val="center"/>
          </w:tcPr>
          <w:p w14:paraId="423782E3" w14:textId="77777777" w:rsidR="00F66428" w:rsidRPr="00E2192D" w:rsidRDefault="00F66428" w:rsidP="00AF663B">
            <w:pPr>
              <w:jc w:val="center"/>
              <w:rPr>
                <w:rFonts w:eastAsia="Times New Roman" w:cs="Times New Roman"/>
                <w:color w:val="000000" w:themeColor="text1"/>
                <w:sz w:val="16"/>
                <w:szCs w:val="16"/>
                <w:lang w:eastAsia="ru-RU"/>
              </w:rPr>
            </w:pPr>
          </w:p>
        </w:tc>
        <w:tc>
          <w:tcPr>
            <w:tcW w:w="3214" w:type="dxa"/>
            <w:gridSpan w:val="3"/>
            <w:shd w:val="clear" w:color="auto" w:fill="auto"/>
            <w:vAlign w:val="center"/>
          </w:tcPr>
          <w:p w14:paraId="66A5172E" w14:textId="77777777" w:rsidR="00F66428" w:rsidRPr="00E2192D" w:rsidRDefault="00F66428" w:rsidP="00AF663B">
            <w:pPr>
              <w:rPr>
                <w:rFonts w:eastAsia="Times New Roman" w:cs="Times New Roman"/>
                <w:b/>
                <w:bCs/>
                <w:color w:val="000000" w:themeColor="text1"/>
                <w:sz w:val="16"/>
                <w:szCs w:val="16"/>
                <w:lang w:eastAsia="ru-RU"/>
              </w:rPr>
            </w:pPr>
            <w:r w:rsidRPr="00E2192D">
              <w:rPr>
                <w:rFonts w:eastAsia="Times New Roman" w:cs="Times New Roman"/>
                <w:b/>
                <w:bCs/>
                <w:color w:val="000000" w:themeColor="text1"/>
                <w:sz w:val="16"/>
                <w:szCs w:val="16"/>
                <w:lang w:eastAsia="ru-RU"/>
              </w:rPr>
              <w:t>Всего по котельной ЦРБ:</w:t>
            </w:r>
          </w:p>
        </w:tc>
        <w:tc>
          <w:tcPr>
            <w:tcW w:w="1286" w:type="dxa"/>
            <w:gridSpan w:val="2"/>
            <w:shd w:val="clear" w:color="auto" w:fill="auto"/>
            <w:vAlign w:val="center"/>
          </w:tcPr>
          <w:p w14:paraId="66771BF2" w14:textId="77777777" w:rsidR="00F66428" w:rsidRPr="00E2192D" w:rsidRDefault="00F66428" w:rsidP="00AF663B">
            <w:pPr>
              <w:jc w:val="center"/>
              <w:rPr>
                <w:rFonts w:eastAsia="Times New Roman" w:cs="Times New Roman"/>
                <w:b/>
                <w:bCs/>
                <w:color w:val="000000" w:themeColor="text1"/>
                <w:sz w:val="16"/>
                <w:szCs w:val="16"/>
                <w:lang w:eastAsia="ru-RU"/>
              </w:rPr>
            </w:pPr>
            <w:r w:rsidRPr="00E2192D">
              <w:rPr>
                <w:rFonts w:eastAsia="Times New Roman" w:cs="Times New Roman"/>
                <w:b/>
                <w:bCs/>
                <w:color w:val="000000" w:themeColor="text1"/>
                <w:sz w:val="16"/>
                <w:szCs w:val="16"/>
                <w:lang w:eastAsia="ru-RU"/>
              </w:rPr>
              <w:t>1154</w:t>
            </w:r>
          </w:p>
        </w:tc>
        <w:tc>
          <w:tcPr>
            <w:tcW w:w="1286" w:type="dxa"/>
            <w:gridSpan w:val="2"/>
            <w:shd w:val="clear" w:color="auto" w:fill="auto"/>
            <w:vAlign w:val="center"/>
          </w:tcPr>
          <w:p w14:paraId="027803C3" w14:textId="77777777" w:rsidR="00F66428" w:rsidRPr="00E2192D" w:rsidRDefault="00F66428" w:rsidP="00AF663B">
            <w:pPr>
              <w:jc w:val="center"/>
              <w:rPr>
                <w:rFonts w:eastAsia="Times New Roman" w:cs="Times New Roman"/>
                <w:b/>
                <w:bCs/>
                <w:color w:val="000000" w:themeColor="text1"/>
                <w:sz w:val="16"/>
                <w:szCs w:val="16"/>
                <w:lang w:eastAsia="ru-RU"/>
              </w:rPr>
            </w:pPr>
            <w:r w:rsidRPr="00E2192D">
              <w:rPr>
                <w:rFonts w:eastAsia="Times New Roman" w:cs="Times New Roman"/>
                <w:b/>
                <w:bCs/>
                <w:color w:val="000000" w:themeColor="text1"/>
                <w:sz w:val="16"/>
                <w:szCs w:val="16"/>
                <w:lang w:eastAsia="ru-RU"/>
              </w:rPr>
              <w:t>11,4602</w:t>
            </w:r>
          </w:p>
        </w:tc>
        <w:tc>
          <w:tcPr>
            <w:tcW w:w="605" w:type="dxa"/>
            <w:shd w:val="clear" w:color="auto" w:fill="auto"/>
            <w:vAlign w:val="center"/>
          </w:tcPr>
          <w:p w14:paraId="5134F215" w14:textId="77777777" w:rsidR="00F66428" w:rsidRPr="00E2192D" w:rsidRDefault="00F66428" w:rsidP="00AF663B">
            <w:pPr>
              <w:jc w:val="center"/>
              <w:rPr>
                <w:rFonts w:eastAsia="Times New Roman" w:cs="Times New Roman"/>
                <w:b/>
                <w:bCs/>
                <w:color w:val="000000" w:themeColor="text1"/>
                <w:sz w:val="16"/>
                <w:szCs w:val="16"/>
                <w:lang w:eastAsia="ru-RU"/>
              </w:rPr>
            </w:pPr>
            <w:r w:rsidRPr="00E2192D">
              <w:rPr>
                <w:rFonts w:eastAsia="Times New Roman" w:cs="Times New Roman"/>
                <w:b/>
                <w:bCs/>
                <w:color w:val="000000" w:themeColor="text1"/>
                <w:sz w:val="16"/>
                <w:szCs w:val="16"/>
                <w:lang w:eastAsia="ru-RU"/>
              </w:rPr>
              <w:t>577</w:t>
            </w:r>
          </w:p>
        </w:tc>
        <w:tc>
          <w:tcPr>
            <w:tcW w:w="926" w:type="dxa"/>
            <w:gridSpan w:val="2"/>
            <w:shd w:val="clear" w:color="auto" w:fill="auto"/>
            <w:vAlign w:val="center"/>
          </w:tcPr>
          <w:p w14:paraId="7737E9D8" w14:textId="77777777" w:rsidR="00F66428" w:rsidRPr="00E2192D" w:rsidRDefault="00F66428" w:rsidP="00AF663B">
            <w:pPr>
              <w:jc w:val="center"/>
              <w:rPr>
                <w:rFonts w:eastAsia="Times New Roman" w:cs="Times New Roman"/>
                <w:b/>
                <w:bCs/>
                <w:color w:val="000000" w:themeColor="text1"/>
                <w:sz w:val="16"/>
                <w:szCs w:val="16"/>
                <w:lang w:eastAsia="ru-RU"/>
              </w:rPr>
            </w:pPr>
            <w:r w:rsidRPr="00E2192D">
              <w:rPr>
                <w:rFonts w:eastAsia="Times New Roman" w:cs="Times New Roman"/>
                <w:b/>
                <w:bCs/>
                <w:color w:val="000000" w:themeColor="text1"/>
                <w:sz w:val="16"/>
                <w:szCs w:val="16"/>
                <w:lang w:eastAsia="ru-RU"/>
              </w:rPr>
              <w:t>237</w:t>
            </w:r>
          </w:p>
        </w:tc>
        <w:tc>
          <w:tcPr>
            <w:tcW w:w="905" w:type="dxa"/>
            <w:gridSpan w:val="2"/>
            <w:shd w:val="clear" w:color="auto" w:fill="auto"/>
            <w:vAlign w:val="center"/>
          </w:tcPr>
          <w:p w14:paraId="3712E89F" w14:textId="77777777" w:rsidR="00F66428" w:rsidRPr="00E2192D" w:rsidRDefault="00F66428" w:rsidP="00AF663B">
            <w:pPr>
              <w:jc w:val="center"/>
              <w:rPr>
                <w:rFonts w:eastAsia="Times New Roman" w:cs="Times New Roman"/>
                <w:b/>
                <w:bCs/>
                <w:color w:val="000000" w:themeColor="text1"/>
                <w:sz w:val="16"/>
                <w:szCs w:val="16"/>
                <w:lang w:eastAsia="ru-RU"/>
              </w:rPr>
            </w:pPr>
            <w:r w:rsidRPr="00E2192D">
              <w:rPr>
                <w:rFonts w:eastAsia="Times New Roman" w:cs="Times New Roman"/>
                <w:b/>
                <w:bCs/>
                <w:color w:val="000000" w:themeColor="text1"/>
                <w:sz w:val="16"/>
                <w:szCs w:val="16"/>
                <w:lang w:eastAsia="ru-RU"/>
              </w:rPr>
              <w:t>267</w:t>
            </w:r>
          </w:p>
        </w:tc>
        <w:tc>
          <w:tcPr>
            <w:tcW w:w="853" w:type="dxa"/>
            <w:gridSpan w:val="2"/>
            <w:shd w:val="clear" w:color="auto" w:fill="auto"/>
            <w:vAlign w:val="center"/>
          </w:tcPr>
          <w:p w14:paraId="6B72FDFE" w14:textId="77777777" w:rsidR="00F66428" w:rsidRPr="00E2192D" w:rsidRDefault="00F66428" w:rsidP="00AF663B">
            <w:pPr>
              <w:jc w:val="center"/>
              <w:rPr>
                <w:rFonts w:eastAsia="Times New Roman" w:cs="Times New Roman"/>
                <w:b/>
                <w:bCs/>
                <w:color w:val="000000" w:themeColor="text1"/>
                <w:sz w:val="16"/>
                <w:szCs w:val="16"/>
                <w:lang w:eastAsia="ru-RU"/>
              </w:rPr>
            </w:pPr>
            <w:r w:rsidRPr="00E2192D">
              <w:rPr>
                <w:rFonts w:eastAsia="Times New Roman" w:cs="Times New Roman"/>
                <w:b/>
                <w:bCs/>
                <w:color w:val="000000" w:themeColor="text1"/>
                <w:sz w:val="16"/>
                <w:szCs w:val="16"/>
                <w:lang w:eastAsia="ru-RU"/>
              </w:rPr>
              <w:t>73</w:t>
            </w:r>
          </w:p>
        </w:tc>
        <w:tc>
          <w:tcPr>
            <w:tcW w:w="1222" w:type="dxa"/>
            <w:gridSpan w:val="2"/>
            <w:shd w:val="clear" w:color="auto" w:fill="auto"/>
            <w:vAlign w:val="center"/>
          </w:tcPr>
          <w:p w14:paraId="3586D822" w14:textId="77777777" w:rsidR="00F66428" w:rsidRPr="00E2192D" w:rsidRDefault="00F66428" w:rsidP="00AF663B">
            <w:pPr>
              <w:jc w:val="center"/>
              <w:rPr>
                <w:rFonts w:eastAsia="Times New Roman" w:cs="Times New Roman"/>
                <w:color w:val="000000" w:themeColor="text1"/>
                <w:sz w:val="16"/>
                <w:szCs w:val="16"/>
                <w:lang w:eastAsia="ru-RU"/>
              </w:rPr>
            </w:pPr>
          </w:p>
        </w:tc>
        <w:tc>
          <w:tcPr>
            <w:tcW w:w="1242" w:type="dxa"/>
            <w:gridSpan w:val="2"/>
            <w:shd w:val="clear" w:color="auto" w:fill="auto"/>
            <w:vAlign w:val="center"/>
          </w:tcPr>
          <w:p w14:paraId="111E68B2" w14:textId="77777777" w:rsidR="00F66428" w:rsidRPr="00E2192D" w:rsidRDefault="00F66428" w:rsidP="00AF663B">
            <w:pPr>
              <w:jc w:val="center"/>
              <w:rPr>
                <w:rFonts w:eastAsia="Times New Roman" w:cs="Times New Roman"/>
                <w:color w:val="000000" w:themeColor="text1"/>
                <w:sz w:val="16"/>
                <w:szCs w:val="16"/>
                <w:lang w:eastAsia="ru-RU"/>
              </w:rPr>
            </w:pPr>
          </w:p>
        </w:tc>
        <w:tc>
          <w:tcPr>
            <w:tcW w:w="1196" w:type="dxa"/>
            <w:shd w:val="clear" w:color="auto" w:fill="auto"/>
            <w:noWrap/>
            <w:vAlign w:val="center"/>
          </w:tcPr>
          <w:p w14:paraId="56A32E0F" w14:textId="77777777" w:rsidR="00F66428" w:rsidRPr="00E2192D" w:rsidRDefault="00F66428" w:rsidP="00AF663B">
            <w:pPr>
              <w:jc w:val="center"/>
              <w:rPr>
                <w:rFonts w:eastAsia="Times New Roman" w:cs="Times New Roman"/>
                <w:color w:val="000000" w:themeColor="text1"/>
                <w:sz w:val="16"/>
                <w:szCs w:val="16"/>
                <w:lang w:eastAsia="ru-RU"/>
              </w:rPr>
            </w:pPr>
          </w:p>
        </w:tc>
        <w:tc>
          <w:tcPr>
            <w:tcW w:w="1559" w:type="dxa"/>
            <w:shd w:val="clear" w:color="auto" w:fill="auto"/>
            <w:noWrap/>
            <w:vAlign w:val="center"/>
          </w:tcPr>
          <w:p w14:paraId="4D2AD488" w14:textId="77777777" w:rsidR="00F66428" w:rsidRPr="00E2192D" w:rsidRDefault="00F66428" w:rsidP="00AF663B">
            <w:pPr>
              <w:jc w:val="center"/>
              <w:rPr>
                <w:rFonts w:eastAsia="Times New Roman" w:cs="Times New Roman"/>
                <w:color w:val="000000" w:themeColor="text1"/>
                <w:sz w:val="16"/>
                <w:szCs w:val="16"/>
                <w:lang w:eastAsia="ru-RU"/>
              </w:rPr>
            </w:pPr>
          </w:p>
        </w:tc>
      </w:tr>
    </w:tbl>
    <w:p w14:paraId="48F1E452" w14:textId="77777777" w:rsidR="009641A3" w:rsidRPr="00E2192D" w:rsidRDefault="009641A3" w:rsidP="009641A3">
      <w:pPr>
        <w:tabs>
          <w:tab w:val="left" w:pos="1234"/>
        </w:tabs>
        <w:ind w:firstLine="567"/>
        <w:jc w:val="both"/>
        <w:rPr>
          <w:rFonts w:cs="Times New Roman"/>
          <w:color w:val="000000" w:themeColor="text1"/>
          <w:lang w:eastAsia="ru-RU"/>
        </w:rPr>
      </w:pPr>
      <w:r w:rsidRPr="00E2192D">
        <w:rPr>
          <w:rFonts w:cs="Times New Roman"/>
          <w:color w:val="000000" w:themeColor="text1"/>
          <w:lang w:eastAsia="ru-RU"/>
        </w:rPr>
        <w:t>Компенсация тепловых перемещений трубопроводов на всех тепловых осуществляется за счет углов поворотов и П-образных компенсаторов.</w:t>
      </w:r>
    </w:p>
    <w:p w14:paraId="02D10651" w14:textId="77777777" w:rsidR="003F7D83" w:rsidRPr="00E2192D" w:rsidRDefault="003F7D83" w:rsidP="0085080D">
      <w:pPr>
        <w:jc w:val="center"/>
        <w:rPr>
          <w:color w:val="000000" w:themeColor="text1"/>
          <w:lang w:eastAsia="ru-RU"/>
        </w:rPr>
        <w:sectPr w:rsidR="003F7D83" w:rsidRPr="00E2192D" w:rsidSect="004248F9">
          <w:pgSz w:w="16838" w:h="11906" w:orient="landscape"/>
          <w:pgMar w:top="1276" w:right="1134" w:bottom="850" w:left="1134" w:header="708" w:footer="708" w:gutter="0"/>
          <w:cols w:space="708"/>
          <w:docGrid w:linePitch="360"/>
        </w:sectPr>
      </w:pPr>
    </w:p>
    <w:p w14:paraId="27EC13D0" w14:textId="77777777" w:rsidR="003F7D83" w:rsidRPr="00E2192D" w:rsidRDefault="003F7D83" w:rsidP="003F7D83">
      <w:pPr>
        <w:pStyle w:val="2"/>
        <w:ind w:left="0" w:firstLine="0"/>
        <w:rPr>
          <w:color w:val="000000" w:themeColor="text1"/>
        </w:rPr>
      </w:pPr>
      <w:bookmarkStart w:id="101" w:name="_Toc197293283"/>
      <w:r w:rsidRPr="00E2192D">
        <w:rPr>
          <w:color w:val="000000" w:themeColor="text1"/>
        </w:rPr>
        <w:lastRenderedPageBreak/>
        <w:t xml:space="preserve">1.3.2 </w:t>
      </w:r>
      <w:hyperlink r:id="rId32" w:anchor="bookmark26" w:history="1">
        <w:bookmarkStart w:id="102" w:name="_Toc29998121"/>
        <w:bookmarkStart w:id="103" w:name="_Toc30058684"/>
        <w:bookmarkStart w:id="104" w:name="_Toc31810036"/>
        <w:r w:rsidRPr="00E2192D">
          <w:rPr>
            <w:color w:val="000000" w:themeColor="text1"/>
          </w:rPr>
          <w:t>Карты (схемы) тепловых сетей в зонах действия источников тепловой энергии в</w:t>
        </w:r>
      </w:hyperlink>
      <w:r w:rsidRPr="00E2192D">
        <w:rPr>
          <w:color w:val="000000" w:themeColor="text1"/>
        </w:rPr>
        <w:t xml:space="preserve"> </w:t>
      </w:r>
      <w:hyperlink r:id="rId33" w:anchor="bookmark26" w:history="1">
        <w:r w:rsidRPr="00E2192D">
          <w:rPr>
            <w:color w:val="000000" w:themeColor="text1"/>
          </w:rPr>
          <w:t>электронной форме и (или) на бумажном носителе</w:t>
        </w:r>
        <w:bookmarkEnd w:id="101"/>
        <w:bookmarkEnd w:id="102"/>
        <w:bookmarkEnd w:id="103"/>
        <w:bookmarkEnd w:id="104"/>
      </w:hyperlink>
    </w:p>
    <w:p w14:paraId="26C0E9DC" w14:textId="77777777" w:rsidR="003F7D83" w:rsidRPr="00E2192D" w:rsidRDefault="003F7D83" w:rsidP="003F7D83">
      <w:pPr>
        <w:pStyle w:val="a0"/>
        <w:rPr>
          <w:color w:val="000000" w:themeColor="text1"/>
          <w:lang w:eastAsia="ru-RU"/>
        </w:rPr>
      </w:pPr>
    </w:p>
    <w:p w14:paraId="51D8587D" w14:textId="77777777" w:rsidR="003F7D83" w:rsidRPr="00E2192D" w:rsidRDefault="003F7D83" w:rsidP="003F7D83">
      <w:pPr>
        <w:pStyle w:val="a0"/>
        <w:rPr>
          <w:color w:val="000000" w:themeColor="text1"/>
          <w:lang w:eastAsia="ru-RU"/>
        </w:rPr>
      </w:pPr>
      <w:r w:rsidRPr="00E2192D">
        <w:rPr>
          <w:noProof/>
          <w:color w:val="000000" w:themeColor="text1"/>
          <w:lang w:eastAsia="ru-RU"/>
        </w:rPr>
        <w:drawing>
          <wp:inline distT="0" distB="0" distL="0" distR="0" wp14:anchorId="10F14169" wp14:editId="12671072">
            <wp:extent cx="7766892" cy="5515508"/>
            <wp:effectExtent l="0" t="0" r="571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78725" cy="5523911"/>
                    </a:xfrm>
                    <a:prstGeom prst="rect">
                      <a:avLst/>
                    </a:prstGeom>
                    <a:noFill/>
                    <a:ln>
                      <a:noFill/>
                    </a:ln>
                  </pic:spPr>
                </pic:pic>
              </a:graphicData>
            </a:graphic>
          </wp:inline>
        </w:drawing>
      </w:r>
    </w:p>
    <w:p w14:paraId="73C79CC2" w14:textId="77777777" w:rsidR="003F7D83" w:rsidRPr="00E2192D" w:rsidRDefault="003F7D83" w:rsidP="003F7D83">
      <w:pPr>
        <w:pStyle w:val="a0"/>
        <w:rPr>
          <w:color w:val="000000" w:themeColor="text1"/>
          <w:lang w:eastAsia="ru-RU"/>
        </w:rPr>
      </w:pPr>
      <w:r w:rsidRPr="00E2192D">
        <w:rPr>
          <w:color w:val="000000" w:themeColor="text1"/>
          <w:lang w:eastAsia="ru-RU"/>
        </w:rPr>
        <w:t xml:space="preserve">Рисунок 1.3.2.1 - </w:t>
      </w:r>
      <w:hyperlink r:id="rId35" w:anchor="bookmark23" w:history="1">
        <w:r w:rsidRPr="00E2192D">
          <w:rPr>
            <w:color w:val="000000" w:themeColor="text1"/>
            <w:lang w:eastAsia="ru-RU"/>
          </w:rPr>
          <w:t>Схема тепловой сети от</w:t>
        </w:r>
        <w:r w:rsidR="002517C7" w:rsidRPr="00E2192D">
          <w:rPr>
            <w:color w:val="000000" w:themeColor="text1"/>
            <w:lang w:eastAsia="ru-RU"/>
          </w:rPr>
          <w:t xml:space="preserve"> </w:t>
        </w:r>
        <w:r w:rsidRPr="00E2192D">
          <w:rPr>
            <w:color w:val="000000" w:themeColor="text1"/>
            <w:lang w:eastAsia="ru-RU"/>
          </w:rPr>
          <w:t>Котельн</w:t>
        </w:r>
        <w:r w:rsidR="00270A94" w:rsidRPr="00E2192D">
          <w:rPr>
            <w:color w:val="000000" w:themeColor="text1"/>
            <w:lang w:eastAsia="ru-RU"/>
          </w:rPr>
          <w:t>ой</w:t>
        </w:r>
        <w:r w:rsidRPr="00E2192D">
          <w:rPr>
            <w:color w:val="000000" w:themeColor="text1"/>
            <w:lang w:eastAsia="ru-RU"/>
          </w:rPr>
          <w:t xml:space="preserve"> Центральная </w:t>
        </w:r>
      </w:hyperlink>
    </w:p>
    <w:p w14:paraId="4BD5A727" w14:textId="77777777" w:rsidR="003F7D83" w:rsidRPr="00E2192D" w:rsidRDefault="003F7D83" w:rsidP="003F7D83">
      <w:pPr>
        <w:rPr>
          <w:color w:val="000000" w:themeColor="text1"/>
        </w:rPr>
      </w:pPr>
    </w:p>
    <w:p w14:paraId="5E7A5391" w14:textId="77777777" w:rsidR="003F7D83" w:rsidRPr="00E2192D" w:rsidRDefault="003F7D83" w:rsidP="003F7D83">
      <w:pPr>
        <w:pStyle w:val="a0"/>
        <w:rPr>
          <w:color w:val="000000" w:themeColor="text1"/>
          <w:lang w:eastAsia="ru-RU"/>
        </w:rPr>
      </w:pPr>
      <w:r w:rsidRPr="00E2192D">
        <w:rPr>
          <w:noProof/>
          <w:color w:val="000000" w:themeColor="text1"/>
          <w:lang w:eastAsia="ru-RU"/>
        </w:rPr>
        <w:drawing>
          <wp:inline distT="0" distB="0" distL="0" distR="0" wp14:anchorId="16EE9AD7" wp14:editId="5AB6F123">
            <wp:extent cx="8141465" cy="5732801"/>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46873" cy="5736609"/>
                    </a:xfrm>
                    <a:prstGeom prst="rect">
                      <a:avLst/>
                    </a:prstGeom>
                    <a:noFill/>
                    <a:ln>
                      <a:noFill/>
                    </a:ln>
                  </pic:spPr>
                </pic:pic>
              </a:graphicData>
            </a:graphic>
          </wp:inline>
        </w:drawing>
      </w:r>
    </w:p>
    <w:p w14:paraId="15E4B7B2" w14:textId="77777777" w:rsidR="003F7D83" w:rsidRPr="00E2192D" w:rsidRDefault="003F7D83" w:rsidP="003F7D83">
      <w:pPr>
        <w:pStyle w:val="a0"/>
        <w:rPr>
          <w:color w:val="000000" w:themeColor="text1"/>
          <w:lang w:eastAsia="ru-RU"/>
        </w:rPr>
      </w:pPr>
      <w:r w:rsidRPr="00E2192D">
        <w:rPr>
          <w:color w:val="000000" w:themeColor="text1"/>
          <w:lang w:eastAsia="ru-RU"/>
        </w:rPr>
        <w:t xml:space="preserve">1.3.2.2 </w:t>
      </w:r>
      <w:hyperlink r:id="rId37" w:anchor="bookmark23" w:history="1">
        <w:r w:rsidRPr="00E2192D">
          <w:rPr>
            <w:color w:val="000000" w:themeColor="text1"/>
            <w:lang w:eastAsia="ru-RU"/>
          </w:rPr>
          <w:t>Схема тепловой сети</w:t>
        </w:r>
        <w:r w:rsidR="00270A94" w:rsidRPr="00E2192D">
          <w:rPr>
            <w:color w:val="000000" w:themeColor="text1"/>
            <w:lang w:eastAsia="ru-RU"/>
          </w:rPr>
          <w:t xml:space="preserve"> (отопление)</w:t>
        </w:r>
        <w:r w:rsidRPr="00E2192D">
          <w:rPr>
            <w:color w:val="000000" w:themeColor="text1"/>
            <w:lang w:eastAsia="ru-RU"/>
          </w:rPr>
          <w:t xml:space="preserve"> от Котельн</w:t>
        </w:r>
        <w:r w:rsidR="00270A94" w:rsidRPr="00E2192D">
          <w:rPr>
            <w:color w:val="000000" w:themeColor="text1"/>
            <w:lang w:eastAsia="ru-RU"/>
          </w:rPr>
          <w:t>ой</w:t>
        </w:r>
        <w:r w:rsidRPr="00E2192D">
          <w:rPr>
            <w:color w:val="000000" w:themeColor="text1"/>
            <w:lang w:eastAsia="ru-RU"/>
          </w:rPr>
          <w:t xml:space="preserve"> «Финский комплекс» </w:t>
        </w:r>
      </w:hyperlink>
    </w:p>
    <w:p w14:paraId="0267EF3A" w14:textId="77777777" w:rsidR="003F7D83" w:rsidRPr="00E2192D" w:rsidRDefault="00270A94" w:rsidP="003F7D83">
      <w:pPr>
        <w:rPr>
          <w:color w:val="000000" w:themeColor="text1"/>
        </w:rPr>
      </w:pPr>
      <w:r w:rsidRPr="00E2192D">
        <w:rPr>
          <w:noProof/>
          <w:color w:val="000000" w:themeColor="text1"/>
          <w:sz w:val="20"/>
          <w:szCs w:val="20"/>
          <w:lang w:eastAsia="ru-RU"/>
        </w:rPr>
        <w:lastRenderedPageBreak/>
        <w:drawing>
          <wp:inline distT="0" distB="0" distL="0" distR="0" wp14:anchorId="374DAD0C" wp14:editId="39F47D53">
            <wp:extent cx="8692309" cy="5784016"/>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749416" cy="5822016"/>
                    </a:xfrm>
                    <a:prstGeom prst="rect">
                      <a:avLst/>
                    </a:prstGeom>
                    <a:noFill/>
                    <a:ln>
                      <a:noFill/>
                    </a:ln>
                  </pic:spPr>
                </pic:pic>
              </a:graphicData>
            </a:graphic>
          </wp:inline>
        </w:drawing>
      </w:r>
    </w:p>
    <w:p w14:paraId="68512317" w14:textId="77777777" w:rsidR="00270A94" w:rsidRPr="00E2192D" w:rsidRDefault="00270A94" w:rsidP="00270A94">
      <w:pPr>
        <w:pStyle w:val="a0"/>
        <w:rPr>
          <w:color w:val="000000" w:themeColor="text1"/>
          <w:lang w:eastAsia="ru-RU"/>
        </w:rPr>
      </w:pPr>
      <w:r w:rsidRPr="00E2192D">
        <w:rPr>
          <w:color w:val="000000" w:themeColor="text1"/>
          <w:lang w:eastAsia="ru-RU"/>
        </w:rPr>
        <w:t xml:space="preserve">1.3.2.3 </w:t>
      </w:r>
      <w:hyperlink r:id="rId39" w:anchor="bookmark23" w:history="1">
        <w:r w:rsidRPr="00E2192D">
          <w:rPr>
            <w:color w:val="000000" w:themeColor="text1"/>
            <w:lang w:eastAsia="ru-RU"/>
          </w:rPr>
          <w:t xml:space="preserve">Схема тепловой сети (ГВС) от Котельной «Финский комплекс» </w:t>
        </w:r>
      </w:hyperlink>
    </w:p>
    <w:p w14:paraId="0BBC0AD8" w14:textId="77777777" w:rsidR="00270A94" w:rsidRPr="00E2192D" w:rsidRDefault="00270A94" w:rsidP="00270A94">
      <w:pPr>
        <w:pStyle w:val="a0"/>
        <w:rPr>
          <w:color w:val="000000" w:themeColor="text1"/>
        </w:rPr>
      </w:pPr>
    </w:p>
    <w:p w14:paraId="47F8B0A6" w14:textId="77777777" w:rsidR="003F7D83" w:rsidRPr="00E2192D" w:rsidRDefault="003F7D83" w:rsidP="003F7D83">
      <w:pPr>
        <w:pStyle w:val="a0"/>
        <w:rPr>
          <w:color w:val="000000" w:themeColor="text1"/>
          <w:lang w:eastAsia="ru-RU"/>
        </w:rPr>
      </w:pPr>
      <w:r w:rsidRPr="00E2192D">
        <w:rPr>
          <w:noProof/>
          <w:color w:val="000000" w:themeColor="text1"/>
          <w:lang w:eastAsia="ru-RU"/>
        </w:rPr>
        <w:lastRenderedPageBreak/>
        <w:drawing>
          <wp:inline distT="0" distB="0" distL="0" distR="0" wp14:anchorId="7378BC6E" wp14:editId="79E1BBA6">
            <wp:extent cx="8196550" cy="581923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04127" cy="5824617"/>
                    </a:xfrm>
                    <a:prstGeom prst="rect">
                      <a:avLst/>
                    </a:prstGeom>
                    <a:noFill/>
                    <a:ln>
                      <a:noFill/>
                    </a:ln>
                  </pic:spPr>
                </pic:pic>
              </a:graphicData>
            </a:graphic>
          </wp:inline>
        </w:drawing>
      </w:r>
    </w:p>
    <w:p w14:paraId="2A9DA247" w14:textId="77777777" w:rsidR="003F7D83" w:rsidRPr="00E2192D" w:rsidRDefault="003F7D83" w:rsidP="003F7D83">
      <w:pPr>
        <w:pStyle w:val="a0"/>
        <w:rPr>
          <w:color w:val="000000" w:themeColor="text1"/>
          <w:lang w:eastAsia="ru-RU"/>
        </w:rPr>
      </w:pPr>
      <w:r w:rsidRPr="00E2192D">
        <w:rPr>
          <w:color w:val="000000" w:themeColor="text1"/>
          <w:lang w:eastAsia="ru-RU"/>
        </w:rPr>
        <w:t>1.3.2.</w:t>
      </w:r>
      <w:r w:rsidR="00270A94" w:rsidRPr="00E2192D">
        <w:rPr>
          <w:color w:val="000000" w:themeColor="text1"/>
          <w:lang w:eastAsia="ru-RU"/>
        </w:rPr>
        <w:t>4 -</w:t>
      </w:r>
      <w:r w:rsidRPr="00E2192D">
        <w:rPr>
          <w:color w:val="000000" w:themeColor="text1"/>
          <w:lang w:eastAsia="ru-RU"/>
        </w:rPr>
        <w:t xml:space="preserve"> </w:t>
      </w:r>
      <w:hyperlink r:id="rId41" w:anchor="bookmark23" w:history="1">
        <w:bookmarkStart w:id="105" w:name="_Toc31810037"/>
        <w:r w:rsidRPr="00E2192D">
          <w:rPr>
            <w:color w:val="000000" w:themeColor="text1"/>
            <w:lang w:eastAsia="ru-RU"/>
          </w:rPr>
          <w:t>Схема тепловой сети от</w:t>
        </w:r>
        <w:r w:rsidR="002517C7" w:rsidRPr="00E2192D">
          <w:rPr>
            <w:color w:val="000000" w:themeColor="text1"/>
            <w:lang w:eastAsia="ru-RU"/>
          </w:rPr>
          <w:t xml:space="preserve"> </w:t>
        </w:r>
        <w:r w:rsidRPr="00E2192D">
          <w:rPr>
            <w:color w:val="000000" w:themeColor="text1"/>
            <w:lang w:eastAsia="ru-RU"/>
          </w:rPr>
          <w:t>Котельная ЦРБ</w:t>
        </w:r>
        <w:bookmarkEnd w:id="105"/>
        <w:r w:rsidRPr="00E2192D">
          <w:rPr>
            <w:color w:val="000000" w:themeColor="text1"/>
            <w:lang w:eastAsia="ru-RU"/>
          </w:rPr>
          <w:t xml:space="preserve"> </w:t>
        </w:r>
      </w:hyperlink>
    </w:p>
    <w:p w14:paraId="7C674CB0" w14:textId="77777777" w:rsidR="00E53C82" w:rsidRPr="00E2192D" w:rsidRDefault="00E53C82" w:rsidP="0085080D">
      <w:pPr>
        <w:jc w:val="center"/>
        <w:rPr>
          <w:color w:val="000000" w:themeColor="text1"/>
          <w:lang w:eastAsia="ru-RU"/>
        </w:rPr>
        <w:sectPr w:rsidR="00E53C82" w:rsidRPr="00E2192D" w:rsidSect="003F7D83">
          <w:pgSz w:w="16838" w:h="11906" w:orient="landscape"/>
          <w:pgMar w:top="851" w:right="1134" w:bottom="850" w:left="1134" w:header="708" w:footer="708" w:gutter="0"/>
          <w:cols w:space="708"/>
          <w:docGrid w:linePitch="360"/>
        </w:sectPr>
      </w:pPr>
    </w:p>
    <w:p w14:paraId="21F60668" w14:textId="77777777" w:rsidR="0085080D" w:rsidRPr="00E2192D" w:rsidRDefault="0085080D" w:rsidP="0085080D">
      <w:pPr>
        <w:pStyle w:val="2"/>
        <w:ind w:left="0" w:firstLine="0"/>
        <w:rPr>
          <w:color w:val="000000" w:themeColor="text1"/>
        </w:rPr>
      </w:pPr>
      <w:bookmarkStart w:id="106" w:name="_Toc197293284"/>
      <w:r w:rsidRPr="00E2192D">
        <w:rPr>
          <w:color w:val="000000" w:themeColor="text1"/>
        </w:rPr>
        <w:lastRenderedPageBreak/>
        <w:t xml:space="preserve">1.3.3 </w:t>
      </w:r>
      <w:hyperlink r:id="rId42" w:anchor="bookmark27" w:history="1">
        <w:bookmarkStart w:id="107" w:name="_Toc29998122"/>
        <w:bookmarkStart w:id="108" w:name="_Toc30058685"/>
        <w:bookmarkStart w:id="109" w:name="_Toc31810040"/>
        <w:r w:rsidRPr="00E2192D">
          <w:rPr>
            <w:color w:val="000000" w:themeColor="text1"/>
          </w:rPr>
          <w:t>Параметры тепловых сетей, включая год начала эксплуатации, тип изоляции, тип</w:t>
        </w:r>
      </w:hyperlink>
      <w:r w:rsidRPr="00E2192D">
        <w:rPr>
          <w:color w:val="000000" w:themeColor="text1"/>
        </w:rPr>
        <w:t xml:space="preserve"> </w:t>
      </w:r>
      <w:hyperlink r:id="rId43" w:anchor="bookmark27" w:history="1">
        <w:r w:rsidRPr="00E2192D">
          <w:rPr>
            <w:color w:val="000000" w:themeColor="text1"/>
          </w:rPr>
          <w:t>компенсирующих устройств, тип прокладки, краткую характеристику грунтов в местах</w:t>
        </w:r>
      </w:hyperlink>
      <w:r w:rsidRPr="00E2192D">
        <w:rPr>
          <w:color w:val="000000" w:themeColor="text1"/>
        </w:rPr>
        <w:t xml:space="preserve"> </w:t>
      </w:r>
      <w:hyperlink r:id="rId44" w:anchor="bookmark27" w:history="1">
        <w:r w:rsidRPr="00E2192D">
          <w:rPr>
            <w:color w:val="000000" w:themeColor="text1"/>
          </w:rPr>
          <w:t>прокладки с выделением наименее надежных участков, определением их материальной</w:t>
        </w:r>
      </w:hyperlink>
      <w:r w:rsidRPr="00E2192D">
        <w:rPr>
          <w:color w:val="000000" w:themeColor="text1"/>
        </w:rPr>
        <w:t xml:space="preserve"> </w:t>
      </w:r>
      <w:hyperlink r:id="rId45" w:anchor="bookmark27" w:history="1">
        <w:r w:rsidRPr="00E2192D">
          <w:rPr>
            <w:color w:val="000000" w:themeColor="text1"/>
          </w:rPr>
          <w:t>характеристики и тепловой нагрузки потребителей, подключенных к таким участкам</w:t>
        </w:r>
        <w:bookmarkEnd w:id="106"/>
        <w:bookmarkEnd w:id="107"/>
        <w:bookmarkEnd w:id="108"/>
        <w:bookmarkEnd w:id="109"/>
        <w:r w:rsidRPr="00E2192D">
          <w:rPr>
            <w:color w:val="000000" w:themeColor="text1"/>
          </w:rPr>
          <w:t xml:space="preserve"> </w:t>
        </w:r>
      </w:hyperlink>
    </w:p>
    <w:p w14:paraId="76609108" w14:textId="77777777" w:rsidR="0085080D" w:rsidRPr="00E2192D" w:rsidRDefault="0085080D" w:rsidP="0085080D">
      <w:pPr>
        <w:rPr>
          <w:color w:val="000000" w:themeColor="text1"/>
          <w:lang w:eastAsia="ru-RU"/>
        </w:rPr>
      </w:pPr>
    </w:p>
    <w:p w14:paraId="71A8C428" w14:textId="77777777" w:rsidR="0085080D" w:rsidRPr="00E2192D" w:rsidRDefault="0020577E" w:rsidP="0020577E">
      <w:pPr>
        <w:rPr>
          <w:b/>
          <w:color w:val="000000" w:themeColor="text1"/>
          <w:lang w:eastAsia="ru-RU"/>
        </w:rPr>
      </w:pPr>
      <w:r w:rsidRPr="00E2192D">
        <w:rPr>
          <w:b/>
          <w:color w:val="000000" w:themeColor="text1"/>
          <w:spacing w:val="-1"/>
        </w:rPr>
        <w:t xml:space="preserve">Таблица 1.3.3.1 - </w:t>
      </w:r>
      <w:r w:rsidR="00590091" w:rsidRPr="00E2192D">
        <w:rPr>
          <w:b/>
          <w:color w:val="000000" w:themeColor="text1"/>
          <w:spacing w:val="-1"/>
        </w:rPr>
        <w:t>Краткая</w:t>
      </w:r>
      <w:r w:rsidRPr="00E2192D">
        <w:rPr>
          <w:b/>
          <w:color w:val="000000" w:themeColor="text1"/>
          <w:spacing w:val="8"/>
        </w:rPr>
        <w:t xml:space="preserve"> </w:t>
      </w:r>
      <w:r w:rsidRPr="00E2192D">
        <w:rPr>
          <w:b/>
          <w:color w:val="000000" w:themeColor="text1"/>
          <w:spacing w:val="-1"/>
        </w:rPr>
        <w:t>характеристика</w:t>
      </w:r>
      <w:r w:rsidRPr="00E2192D">
        <w:rPr>
          <w:b/>
          <w:color w:val="000000" w:themeColor="text1"/>
          <w:spacing w:val="8"/>
        </w:rPr>
        <w:t xml:space="preserve"> </w:t>
      </w:r>
      <w:r w:rsidRPr="00E2192D">
        <w:rPr>
          <w:b/>
          <w:color w:val="000000" w:themeColor="text1"/>
          <w:spacing w:val="-1"/>
        </w:rPr>
        <w:t>распределительных</w:t>
      </w:r>
      <w:r w:rsidRPr="00E2192D">
        <w:rPr>
          <w:b/>
          <w:color w:val="000000" w:themeColor="text1"/>
          <w:spacing w:val="9"/>
        </w:rPr>
        <w:t xml:space="preserve"> </w:t>
      </w:r>
      <w:r w:rsidRPr="00E2192D">
        <w:rPr>
          <w:b/>
          <w:color w:val="000000" w:themeColor="text1"/>
          <w:spacing w:val="-1"/>
        </w:rPr>
        <w:t>тепловых</w:t>
      </w:r>
      <w:r w:rsidRPr="00E2192D">
        <w:rPr>
          <w:b/>
          <w:color w:val="000000" w:themeColor="text1"/>
          <w:spacing w:val="9"/>
        </w:rPr>
        <w:t xml:space="preserve"> </w:t>
      </w:r>
      <w:r w:rsidRPr="00E2192D">
        <w:rPr>
          <w:b/>
          <w:color w:val="000000" w:themeColor="text1"/>
          <w:spacing w:val="-1"/>
        </w:rPr>
        <w:t>сетей</w:t>
      </w:r>
      <w:r w:rsidR="0085080D" w:rsidRPr="00E2192D">
        <w:rPr>
          <w:b/>
          <w:color w:val="000000" w:themeColor="text1"/>
          <w:lang w:eastAsia="ru-RU"/>
        </w:rPr>
        <w:t>.</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4203"/>
        <w:gridCol w:w="2516"/>
      </w:tblGrid>
      <w:tr w:rsidR="0020577E" w:rsidRPr="00E2192D" w14:paraId="5B66A716" w14:textId="77777777" w:rsidTr="004248F9">
        <w:trPr>
          <w:trHeight w:hRule="exact" w:val="561"/>
        </w:trPr>
        <w:tc>
          <w:tcPr>
            <w:tcW w:w="1352" w:type="pct"/>
            <w:shd w:val="clear" w:color="000000" w:fill="F2F2F2"/>
            <w:vAlign w:val="center"/>
            <w:hideMark/>
          </w:tcPr>
          <w:p w14:paraId="727A343B"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pacing w:val="-1"/>
                <w:sz w:val="22"/>
                <w:lang w:eastAsia="ru-RU"/>
              </w:rPr>
              <w:t>Условный диаметр, мм</w:t>
            </w:r>
          </w:p>
        </w:tc>
        <w:tc>
          <w:tcPr>
            <w:tcW w:w="2282" w:type="pct"/>
            <w:shd w:val="clear" w:color="000000" w:fill="F2F2F2"/>
            <w:vAlign w:val="center"/>
            <w:hideMark/>
          </w:tcPr>
          <w:p w14:paraId="5532A575"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pacing w:val="-1"/>
                <w:sz w:val="22"/>
                <w:lang w:eastAsia="ru-RU"/>
              </w:rPr>
              <w:t>Протяженность трубопроводов в 2х трубном исчислении, м</w:t>
            </w:r>
          </w:p>
        </w:tc>
        <w:tc>
          <w:tcPr>
            <w:tcW w:w="1366" w:type="pct"/>
            <w:shd w:val="clear" w:color="000000" w:fill="F2F2F2"/>
            <w:vAlign w:val="center"/>
            <w:hideMark/>
          </w:tcPr>
          <w:p w14:paraId="1302543F"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pacing w:val="-1"/>
                <w:sz w:val="22"/>
                <w:lang w:eastAsia="ru-RU"/>
              </w:rPr>
              <w:t>Материальная характеристика, м2</w:t>
            </w:r>
          </w:p>
        </w:tc>
      </w:tr>
      <w:tr w:rsidR="0020577E" w:rsidRPr="00E2192D" w14:paraId="7F715EC0" w14:textId="77777777" w:rsidTr="004248F9">
        <w:trPr>
          <w:trHeight w:val="300"/>
        </w:trPr>
        <w:tc>
          <w:tcPr>
            <w:tcW w:w="5000" w:type="pct"/>
            <w:gridSpan w:val="3"/>
            <w:shd w:val="clear" w:color="auto" w:fill="auto"/>
            <w:vAlign w:val="center"/>
            <w:hideMark/>
          </w:tcPr>
          <w:p w14:paraId="0C24EBA9"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Котельная Центральная</w:t>
            </w:r>
          </w:p>
        </w:tc>
      </w:tr>
      <w:tr w:rsidR="0020577E" w:rsidRPr="00E2192D" w14:paraId="57DBB097" w14:textId="77777777" w:rsidTr="004248F9">
        <w:trPr>
          <w:trHeight w:val="300"/>
        </w:trPr>
        <w:tc>
          <w:tcPr>
            <w:tcW w:w="1352" w:type="pct"/>
            <w:shd w:val="clear" w:color="auto" w:fill="auto"/>
            <w:noWrap/>
            <w:vAlign w:val="center"/>
            <w:hideMark/>
          </w:tcPr>
          <w:p w14:paraId="3B4CD9F8"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25</w:t>
            </w:r>
          </w:p>
        </w:tc>
        <w:tc>
          <w:tcPr>
            <w:tcW w:w="2282" w:type="pct"/>
            <w:shd w:val="clear" w:color="auto" w:fill="auto"/>
            <w:noWrap/>
            <w:vAlign w:val="center"/>
            <w:hideMark/>
          </w:tcPr>
          <w:p w14:paraId="0E52E06E"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41</w:t>
            </w:r>
          </w:p>
        </w:tc>
        <w:tc>
          <w:tcPr>
            <w:tcW w:w="1366" w:type="pct"/>
            <w:shd w:val="clear" w:color="auto" w:fill="auto"/>
            <w:noWrap/>
            <w:vAlign w:val="center"/>
            <w:hideMark/>
          </w:tcPr>
          <w:p w14:paraId="1C788D91"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2,05</w:t>
            </w:r>
          </w:p>
        </w:tc>
      </w:tr>
      <w:tr w:rsidR="0020577E" w:rsidRPr="00E2192D" w14:paraId="1E727709" w14:textId="77777777" w:rsidTr="004248F9">
        <w:trPr>
          <w:trHeight w:val="300"/>
        </w:trPr>
        <w:tc>
          <w:tcPr>
            <w:tcW w:w="1352" w:type="pct"/>
            <w:shd w:val="clear" w:color="auto" w:fill="auto"/>
            <w:noWrap/>
            <w:vAlign w:val="center"/>
            <w:hideMark/>
          </w:tcPr>
          <w:p w14:paraId="2212848C"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38</w:t>
            </w:r>
          </w:p>
        </w:tc>
        <w:tc>
          <w:tcPr>
            <w:tcW w:w="2282" w:type="pct"/>
            <w:shd w:val="clear" w:color="auto" w:fill="auto"/>
            <w:noWrap/>
            <w:vAlign w:val="center"/>
            <w:hideMark/>
          </w:tcPr>
          <w:p w14:paraId="3B73B3B8"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134</w:t>
            </w:r>
          </w:p>
        </w:tc>
        <w:tc>
          <w:tcPr>
            <w:tcW w:w="1366" w:type="pct"/>
            <w:shd w:val="clear" w:color="auto" w:fill="auto"/>
            <w:noWrap/>
            <w:vAlign w:val="center"/>
            <w:hideMark/>
          </w:tcPr>
          <w:p w14:paraId="60C270E9"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10,18</w:t>
            </w:r>
          </w:p>
        </w:tc>
      </w:tr>
      <w:tr w:rsidR="0020577E" w:rsidRPr="00E2192D" w14:paraId="577FE67A" w14:textId="77777777" w:rsidTr="004248F9">
        <w:trPr>
          <w:trHeight w:val="300"/>
        </w:trPr>
        <w:tc>
          <w:tcPr>
            <w:tcW w:w="1352" w:type="pct"/>
            <w:shd w:val="clear" w:color="auto" w:fill="auto"/>
            <w:noWrap/>
            <w:vAlign w:val="center"/>
            <w:hideMark/>
          </w:tcPr>
          <w:p w14:paraId="284D4653"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45</w:t>
            </w:r>
          </w:p>
        </w:tc>
        <w:tc>
          <w:tcPr>
            <w:tcW w:w="2282" w:type="pct"/>
            <w:shd w:val="clear" w:color="auto" w:fill="auto"/>
            <w:noWrap/>
            <w:vAlign w:val="center"/>
            <w:hideMark/>
          </w:tcPr>
          <w:p w14:paraId="378F9E84"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125</w:t>
            </w:r>
          </w:p>
        </w:tc>
        <w:tc>
          <w:tcPr>
            <w:tcW w:w="1366" w:type="pct"/>
            <w:shd w:val="clear" w:color="auto" w:fill="auto"/>
            <w:noWrap/>
            <w:vAlign w:val="center"/>
            <w:hideMark/>
          </w:tcPr>
          <w:p w14:paraId="1BC108EB"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11,25</w:t>
            </w:r>
          </w:p>
        </w:tc>
      </w:tr>
      <w:tr w:rsidR="0020577E" w:rsidRPr="00E2192D" w14:paraId="65C12B88" w14:textId="77777777" w:rsidTr="004248F9">
        <w:trPr>
          <w:trHeight w:val="300"/>
        </w:trPr>
        <w:tc>
          <w:tcPr>
            <w:tcW w:w="1352" w:type="pct"/>
            <w:shd w:val="clear" w:color="auto" w:fill="auto"/>
            <w:noWrap/>
            <w:vAlign w:val="center"/>
            <w:hideMark/>
          </w:tcPr>
          <w:p w14:paraId="60B9BE9E"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57</w:t>
            </w:r>
          </w:p>
        </w:tc>
        <w:tc>
          <w:tcPr>
            <w:tcW w:w="2282" w:type="pct"/>
            <w:shd w:val="clear" w:color="auto" w:fill="auto"/>
            <w:noWrap/>
            <w:vAlign w:val="center"/>
            <w:hideMark/>
          </w:tcPr>
          <w:p w14:paraId="50D2AD9B"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1203</w:t>
            </w:r>
          </w:p>
        </w:tc>
        <w:tc>
          <w:tcPr>
            <w:tcW w:w="1366" w:type="pct"/>
            <w:shd w:val="clear" w:color="auto" w:fill="auto"/>
            <w:noWrap/>
            <w:vAlign w:val="center"/>
            <w:hideMark/>
          </w:tcPr>
          <w:p w14:paraId="3D5AF6F7"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137,14</w:t>
            </w:r>
          </w:p>
        </w:tc>
      </w:tr>
      <w:tr w:rsidR="0020577E" w:rsidRPr="00E2192D" w14:paraId="52D9A5EE" w14:textId="77777777" w:rsidTr="004248F9">
        <w:trPr>
          <w:trHeight w:val="300"/>
        </w:trPr>
        <w:tc>
          <w:tcPr>
            <w:tcW w:w="1352" w:type="pct"/>
            <w:shd w:val="clear" w:color="auto" w:fill="auto"/>
            <w:noWrap/>
            <w:vAlign w:val="center"/>
            <w:hideMark/>
          </w:tcPr>
          <w:p w14:paraId="3EAFFD63"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76</w:t>
            </w:r>
          </w:p>
        </w:tc>
        <w:tc>
          <w:tcPr>
            <w:tcW w:w="2282" w:type="pct"/>
            <w:shd w:val="clear" w:color="auto" w:fill="auto"/>
            <w:noWrap/>
            <w:vAlign w:val="center"/>
            <w:hideMark/>
          </w:tcPr>
          <w:p w14:paraId="009897E9"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881</w:t>
            </w:r>
          </w:p>
        </w:tc>
        <w:tc>
          <w:tcPr>
            <w:tcW w:w="1366" w:type="pct"/>
            <w:shd w:val="clear" w:color="auto" w:fill="auto"/>
            <w:noWrap/>
            <w:vAlign w:val="center"/>
            <w:hideMark/>
          </w:tcPr>
          <w:p w14:paraId="79086A0E"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133,91</w:t>
            </w:r>
          </w:p>
        </w:tc>
      </w:tr>
      <w:tr w:rsidR="0020577E" w:rsidRPr="00E2192D" w14:paraId="7C22F8EE" w14:textId="77777777" w:rsidTr="004248F9">
        <w:trPr>
          <w:trHeight w:val="300"/>
        </w:trPr>
        <w:tc>
          <w:tcPr>
            <w:tcW w:w="1352" w:type="pct"/>
            <w:shd w:val="clear" w:color="auto" w:fill="auto"/>
            <w:noWrap/>
            <w:vAlign w:val="center"/>
            <w:hideMark/>
          </w:tcPr>
          <w:p w14:paraId="02BF70CF"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89</w:t>
            </w:r>
          </w:p>
        </w:tc>
        <w:tc>
          <w:tcPr>
            <w:tcW w:w="2282" w:type="pct"/>
            <w:shd w:val="clear" w:color="auto" w:fill="auto"/>
            <w:noWrap/>
            <w:vAlign w:val="center"/>
            <w:hideMark/>
          </w:tcPr>
          <w:p w14:paraId="05576468"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428</w:t>
            </w:r>
          </w:p>
        </w:tc>
        <w:tc>
          <w:tcPr>
            <w:tcW w:w="1366" w:type="pct"/>
            <w:shd w:val="clear" w:color="auto" w:fill="auto"/>
            <w:noWrap/>
            <w:vAlign w:val="center"/>
            <w:hideMark/>
          </w:tcPr>
          <w:p w14:paraId="04B3ADE6"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76,18</w:t>
            </w:r>
          </w:p>
        </w:tc>
      </w:tr>
      <w:tr w:rsidR="0020577E" w:rsidRPr="00E2192D" w14:paraId="1AC86AD4" w14:textId="77777777" w:rsidTr="004248F9">
        <w:trPr>
          <w:trHeight w:val="300"/>
        </w:trPr>
        <w:tc>
          <w:tcPr>
            <w:tcW w:w="1352" w:type="pct"/>
            <w:shd w:val="clear" w:color="auto" w:fill="auto"/>
            <w:noWrap/>
            <w:vAlign w:val="center"/>
            <w:hideMark/>
          </w:tcPr>
          <w:p w14:paraId="64B4AFBC"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108</w:t>
            </w:r>
          </w:p>
        </w:tc>
        <w:tc>
          <w:tcPr>
            <w:tcW w:w="2282" w:type="pct"/>
            <w:shd w:val="clear" w:color="auto" w:fill="auto"/>
            <w:noWrap/>
            <w:vAlign w:val="center"/>
            <w:hideMark/>
          </w:tcPr>
          <w:p w14:paraId="02C69A30"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1207,5</w:t>
            </w:r>
          </w:p>
        </w:tc>
        <w:tc>
          <w:tcPr>
            <w:tcW w:w="1366" w:type="pct"/>
            <w:shd w:val="clear" w:color="auto" w:fill="auto"/>
            <w:noWrap/>
            <w:vAlign w:val="center"/>
            <w:hideMark/>
          </w:tcPr>
          <w:p w14:paraId="1815E394"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260,82</w:t>
            </w:r>
          </w:p>
        </w:tc>
      </w:tr>
      <w:tr w:rsidR="0020577E" w:rsidRPr="00E2192D" w14:paraId="707A1D13" w14:textId="77777777" w:rsidTr="004248F9">
        <w:trPr>
          <w:trHeight w:val="300"/>
        </w:trPr>
        <w:tc>
          <w:tcPr>
            <w:tcW w:w="1352" w:type="pct"/>
            <w:shd w:val="clear" w:color="auto" w:fill="auto"/>
            <w:noWrap/>
            <w:vAlign w:val="center"/>
            <w:hideMark/>
          </w:tcPr>
          <w:p w14:paraId="15B70B21"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133</w:t>
            </w:r>
          </w:p>
        </w:tc>
        <w:tc>
          <w:tcPr>
            <w:tcW w:w="2282" w:type="pct"/>
            <w:shd w:val="clear" w:color="auto" w:fill="auto"/>
            <w:noWrap/>
            <w:vAlign w:val="center"/>
            <w:hideMark/>
          </w:tcPr>
          <w:p w14:paraId="2A32A8BD"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100</w:t>
            </w:r>
          </w:p>
        </w:tc>
        <w:tc>
          <w:tcPr>
            <w:tcW w:w="1366" w:type="pct"/>
            <w:shd w:val="clear" w:color="auto" w:fill="auto"/>
            <w:noWrap/>
            <w:vAlign w:val="center"/>
            <w:hideMark/>
          </w:tcPr>
          <w:p w14:paraId="74801387"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26,6</w:t>
            </w:r>
          </w:p>
        </w:tc>
      </w:tr>
      <w:tr w:rsidR="0020577E" w:rsidRPr="00E2192D" w14:paraId="12B69AF8" w14:textId="77777777" w:rsidTr="004248F9">
        <w:trPr>
          <w:trHeight w:val="300"/>
        </w:trPr>
        <w:tc>
          <w:tcPr>
            <w:tcW w:w="1352" w:type="pct"/>
            <w:shd w:val="clear" w:color="auto" w:fill="auto"/>
            <w:noWrap/>
            <w:vAlign w:val="center"/>
            <w:hideMark/>
          </w:tcPr>
          <w:p w14:paraId="17BA45A2"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159</w:t>
            </w:r>
          </w:p>
        </w:tc>
        <w:tc>
          <w:tcPr>
            <w:tcW w:w="2282" w:type="pct"/>
            <w:shd w:val="clear" w:color="auto" w:fill="auto"/>
            <w:noWrap/>
            <w:vAlign w:val="center"/>
            <w:hideMark/>
          </w:tcPr>
          <w:p w14:paraId="600E28B3"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755</w:t>
            </w:r>
          </w:p>
        </w:tc>
        <w:tc>
          <w:tcPr>
            <w:tcW w:w="1366" w:type="pct"/>
            <w:shd w:val="clear" w:color="auto" w:fill="auto"/>
            <w:noWrap/>
            <w:vAlign w:val="center"/>
            <w:hideMark/>
          </w:tcPr>
          <w:p w14:paraId="1A3C347F"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240,09</w:t>
            </w:r>
          </w:p>
        </w:tc>
      </w:tr>
      <w:tr w:rsidR="0020577E" w:rsidRPr="00E2192D" w14:paraId="40D0B700" w14:textId="77777777" w:rsidTr="004248F9">
        <w:trPr>
          <w:trHeight w:val="300"/>
        </w:trPr>
        <w:tc>
          <w:tcPr>
            <w:tcW w:w="1352" w:type="pct"/>
            <w:shd w:val="clear" w:color="auto" w:fill="auto"/>
            <w:noWrap/>
            <w:vAlign w:val="center"/>
            <w:hideMark/>
          </w:tcPr>
          <w:p w14:paraId="0263E3BB"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219</w:t>
            </w:r>
          </w:p>
        </w:tc>
        <w:tc>
          <w:tcPr>
            <w:tcW w:w="2282" w:type="pct"/>
            <w:shd w:val="clear" w:color="auto" w:fill="auto"/>
            <w:noWrap/>
            <w:vAlign w:val="center"/>
            <w:hideMark/>
          </w:tcPr>
          <w:p w14:paraId="4D2422EC"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1639</w:t>
            </w:r>
          </w:p>
        </w:tc>
        <w:tc>
          <w:tcPr>
            <w:tcW w:w="1366" w:type="pct"/>
            <w:shd w:val="clear" w:color="auto" w:fill="auto"/>
            <w:noWrap/>
            <w:vAlign w:val="center"/>
            <w:hideMark/>
          </w:tcPr>
          <w:p w14:paraId="7E5C9518"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717,88</w:t>
            </w:r>
          </w:p>
        </w:tc>
      </w:tr>
      <w:tr w:rsidR="0020577E" w:rsidRPr="00E2192D" w14:paraId="56893CFA" w14:textId="77777777" w:rsidTr="004248F9">
        <w:trPr>
          <w:trHeight w:val="285"/>
        </w:trPr>
        <w:tc>
          <w:tcPr>
            <w:tcW w:w="1352" w:type="pct"/>
            <w:shd w:val="clear" w:color="auto" w:fill="auto"/>
            <w:noWrap/>
            <w:vAlign w:val="center"/>
            <w:hideMark/>
          </w:tcPr>
          <w:p w14:paraId="22094974" w14:textId="77777777" w:rsidR="0020577E" w:rsidRPr="00E2192D" w:rsidRDefault="0020577E" w:rsidP="0020577E">
            <w:pPr>
              <w:jc w:val="center"/>
              <w:rPr>
                <w:rFonts w:eastAsia="Times New Roman" w:cs="Times New Roman"/>
                <w:b/>
                <w:bCs/>
                <w:color w:val="000000" w:themeColor="text1"/>
                <w:sz w:val="22"/>
                <w:lang w:eastAsia="ru-RU"/>
              </w:rPr>
            </w:pPr>
            <w:r w:rsidRPr="00E2192D">
              <w:rPr>
                <w:rFonts w:eastAsia="Times New Roman" w:cs="Times New Roman"/>
                <w:b/>
                <w:bCs/>
                <w:color w:val="000000" w:themeColor="text1"/>
                <w:sz w:val="22"/>
                <w:lang w:eastAsia="ru-RU"/>
              </w:rPr>
              <w:t>Итого:</w:t>
            </w:r>
          </w:p>
        </w:tc>
        <w:tc>
          <w:tcPr>
            <w:tcW w:w="2282" w:type="pct"/>
            <w:shd w:val="clear" w:color="auto" w:fill="auto"/>
            <w:noWrap/>
            <w:vAlign w:val="center"/>
            <w:hideMark/>
          </w:tcPr>
          <w:p w14:paraId="5953A16F" w14:textId="77777777" w:rsidR="0020577E" w:rsidRPr="00E2192D" w:rsidRDefault="0020577E" w:rsidP="0020577E">
            <w:pPr>
              <w:jc w:val="center"/>
              <w:rPr>
                <w:rFonts w:eastAsia="Times New Roman" w:cs="Times New Roman"/>
                <w:b/>
                <w:bCs/>
                <w:color w:val="000000" w:themeColor="text1"/>
                <w:sz w:val="22"/>
                <w:lang w:eastAsia="ru-RU"/>
              </w:rPr>
            </w:pPr>
            <w:r w:rsidRPr="00E2192D">
              <w:rPr>
                <w:rFonts w:eastAsia="Times New Roman" w:cs="Times New Roman"/>
                <w:b/>
                <w:bCs/>
                <w:color w:val="000000" w:themeColor="text1"/>
                <w:sz w:val="22"/>
                <w:lang w:eastAsia="ru-RU"/>
              </w:rPr>
              <w:t>6513,5</w:t>
            </w:r>
          </w:p>
        </w:tc>
        <w:tc>
          <w:tcPr>
            <w:tcW w:w="1366" w:type="pct"/>
            <w:shd w:val="clear" w:color="auto" w:fill="auto"/>
            <w:noWrap/>
            <w:vAlign w:val="center"/>
            <w:hideMark/>
          </w:tcPr>
          <w:p w14:paraId="7865054C" w14:textId="77777777" w:rsidR="0020577E" w:rsidRPr="00E2192D" w:rsidRDefault="0020577E" w:rsidP="0020577E">
            <w:pPr>
              <w:jc w:val="center"/>
              <w:rPr>
                <w:rFonts w:eastAsia="Times New Roman" w:cs="Times New Roman"/>
                <w:b/>
                <w:bCs/>
                <w:color w:val="000000" w:themeColor="text1"/>
                <w:sz w:val="22"/>
                <w:lang w:eastAsia="ru-RU"/>
              </w:rPr>
            </w:pPr>
            <w:r w:rsidRPr="00E2192D">
              <w:rPr>
                <w:rFonts w:eastAsia="Times New Roman" w:cs="Times New Roman"/>
                <w:b/>
                <w:bCs/>
                <w:color w:val="000000" w:themeColor="text1"/>
                <w:sz w:val="22"/>
                <w:lang w:eastAsia="ru-RU"/>
              </w:rPr>
              <w:t>1616,1</w:t>
            </w:r>
          </w:p>
        </w:tc>
      </w:tr>
      <w:tr w:rsidR="0020577E" w:rsidRPr="00E2192D" w14:paraId="7EB7AA44" w14:textId="77777777" w:rsidTr="004248F9">
        <w:trPr>
          <w:trHeight w:val="300"/>
        </w:trPr>
        <w:tc>
          <w:tcPr>
            <w:tcW w:w="5000" w:type="pct"/>
            <w:gridSpan w:val="3"/>
            <w:shd w:val="clear" w:color="auto" w:fill="auto"/>
            <w:vAlign w:val="center"/>
            <w:hideMark/>
          </w:tcPr>
          <w:p w14:paraId="69F53323"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Котельная «Финский комплекс»</w:t>
            </w:r>
          </w:p>
        </w:tc>
      </w:tr>
      <w:tr w:rsidR="0020577E" w:rsidRPr="00E2192D" w14:paraId="204E6B49" w14:textId="77777777" w:rsidTr="004248F9">
        <w:trPr>
          <w:trHeight w:val="300"/>
        </w:trPr>
        <w:tc>
          <w:tcPr>
            <w:tcW w:w="1352" w:type="pct"/>
            <w:shd w:val="clear" w:color="auto" w:fill="auto"/>
            <w:noWrap/>
            <w:vAlign w:val="center"/>
            <w:hideMark/>
          </w:tcPr>
          <w:p w14:paraId="670BE9C3"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25</w:t>
            </w:r>
          </w:p>
        </w:tc>
        <w:tc>
          <w:tcPr>
            <w:tcW w:w="2282" w:type="pct"/>
            <w:shd w:val="clear" w:color="auto" w:fill="auto"/>
            <w:noWrap/>
            <w:vAlign w:val="center"/>
            <w:hideMark/>
          </w:tcPr>
          <w:p w14:paraId="4F13CFCE"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39</w:t>
            </w:r>
          </w:p>
        </w:tc>
        <w:tc>
          <w:tcPr>
            <w:tcW w:w="1366" w:type="pct"/>
            <w:shd w:val="clear" w:color="auto" w:fill="auto"/>
            <w:noWrap/>
            <w:vAlign w:val="center"/>
            <w:hideMark/>
          </w:tcPr>
          <w:p w14:paraId="4617F63D"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1,95</w:t>
            </w:r>
          </w:p>
        </w:tc>
      </w:tr>
      <w:tr w:rsidR="0020577E" w:rsidRPr="00E2192D" w14:paraId="4F7FE9D8" w14:textId="77777777" w:rsidTr="004248F9">
        <w:trPr>
          <w:trHeight w:val="300"/>
        </w:trPr>
        <w:tc>
          <w:tcPr>
            <w:tcW w:w="1352" w:type="pct"/>
            <w:shd w:val="clear" w:color="auto" w:fill="auto"/>
            <w:noWrap/>
            <w:vAlign w:val="center"/>
            <w:hideMark/>
          </w:tcPr>
          <w:p w14:paraId="7B76A349"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38</w:t>
            </w:r>
          </w:p>
        </w:tc>
        <w:tc>
          <w:tcPr>
            <w:tcW w:w="2282" w:type="pct"/>
            <w:shd w:val="clear" w:color="auto" w:fill="auto"/>
            <w:noWrap/>
            <w:vAlign w:val="center"/>
            <w:hideMark/>
          </w:tcPr>
          <w:p w14:paraId="11632A93"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59</w:t>
            </w:r>
          </w:p>
        </w:tc>
        <w:tc>
          <w:tcPr>
            <w:tcW w:w="1366" w:type="pct"/>
            <w:shd w:val="clear" w:color="auto" w:fill="auto"/>
            <w:noWrap/>
            <w:vAlign w:val="center"/>
            <w:hideMark/>
          </w:tcPr>
          <w:p w14:paraId="2464F10B"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4,48</w:t>
            </w:r>
          </w:p>
        </w:tc>
      </w:tr>
      <w:tr w:rsidR="0020577E" w:rsidRPr="00E2192D" w14:paraId="0B65C1D5" w14:textId="77777777" w:rsidTr="004248F9">
        <w:trPr>
          <w:trHeight w:val="300"/>
        </w:trPr>
        <w:tc>
          <w:tcPr>
            <w:tcW w:w="1352" w:type="pct"/>
            <w:shd w:val="clear" w:color="auto" w:fill="auto"/>
            <w:noWrap/>
            <w:vAlign w:val="center"/>
            <w:hideMark/>
          </w:tcPr>
          <w:p w14:paraId="793ADBCE"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45</w:t>
            </w:r>
          </w:p>
        </w:tc>
        <w:tc>
          <w:tcPr>
            <w:tcW w:w="2282" w:type="pct"/>
            <w:shd w:val="clear" w:color="auto" w:fill="auto"/>
            <w:noWrap/>
            <w:vAlign w:val="center"/>
            <w:hideMark/>
          </w:tcPr>
          <w:p w14:paraId="620F73F5"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21</w:t>
            </w:r>
          </w:p>
        </w:tc>
        <w:tc>
          <w:tcPr>
            <w:tcW w:w="1366" w:type="pct"/>
            <w:shd w:val="clear" w:color="auto" w:fill="auto"/>
            <w:noWrap/>
            <w:vAlign w:val="center"/>
            <w:hideMark/>
          </w:tcPr>
          <w:p w14:paraId="05E05D3E"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1,89</w:t>
            </w:r>
          </w:p>
        </w:tc>
      </w:tr>
      <w:tr w:rsidR="0020577E" w:rsidRPr="00E2192D" w14:paraId="7822B93C" w14:textId="77777777" w:rsidTr="004248F9">
        <w:trPr>
          <w:trHeight w:val="300"/>
        </w:trPr>
        <w:tc>
          <w:tcPr>
            <w:tcW w:w="1352" w:type="pct"/>
            <w:shd w:val="clear" w:color="auto" w:fill="auto"/>
            <w:noWrap/>
            <w:vAlign w:val="center"/>
            <w:hideMark/>
          </w:tcPr>
          <w:p w14:paraId="59C9C598"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57</w:t>
            </w:r>
          </w:p>
        </w:tc>
        <w:tc>
          <w:tcPr>
            <w:tcW w:w="2282" w:type="pct"/>
            <w:shd w:val="clear" w:color="auto" w:fill="auto"/>
            <w:noWrap/>
            <w:vAlign w:val="center"/>
            <w:hideMark/>
          </w:tcPr>
          <w:p w14:paraId="2CAE416B"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474</w:t>
            </w:r>
          </w:p>
        </w:tc>
        <w:tc>
          <w:tcPr>
            <w:tcW w:w="1366" w:type="pct"/>
            <w:shd w:val="clear" w:color="auto" w:fill="auto"/>
            <w:noWrap/>
            <w:vAlign w:val="center"/>
            <w:hideMark/>
          </w:tcPr>
          <w:p w14:paraId="3410809C"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54,04</w:t>
            </w:r>
          </w:p>
        </w:tc>
      </w:tr>
      <w:tr w:rsidR="0020577E" w:rsidRPr="00E2192D" w14:paraId="05316545" w14:textId="77777777" w:rsidTr="004248F9">
        <w:trPr>
          <w:trHeight w:val="300"/>
        </w:trPr>
        <w:tc>
          <w:tcPr>
            <w:tcW w:w="1352" w:type="pct"/>
            <w:shd w:val="clear" w:color="auto" w:fill="auto"/>
            <w:noWrap/>
            <w:vAlign w:val="center"/>
            <w:hideMark/>
          </w:tcPr>
          <w:p w14:paraId="67292775"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108</w:t>
            </w:r>
          </w:p>
        </w:tc>
        <w:tc>
          <w:tcPr>
            <w:tcW w:w="2282" w:type="pct"/>
            <w:shd w:val="clear" w:color="auto" w:fill="auto"/>
            <w:noWrap/>
            <w:vAlign w:val="center"/>
            <w:hideMark/>
          </w:tcPr>
          <w:p w14:paraId="30DBACAA"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624</w:t>
            </w:r>
          </w:p>
        </w:tc>
        <w:tc>
          <w:tcPr>
            <w:tcW w:w="1366" w:type="pct"/>
            <w:shd w:val="clear" w:color="auto" w:fill="auto"/>
            <w:noWrap/>
            <w:vAlign w:val="center"/>
            <w:hideMark/>
          </w:tcPr>
          <w:p w14:paraId="767BC494"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134,78</w:t>
            </w:r>
          </w:p>
        </w:tc>
      </w:tr>
      <w:tr w:rsidR="0020577E" w:rsidRPr="00E2192D" w14:paraId="5E01669B" w14:textId="77777777" w:rsidTr="004248F9">
        <w:trPr>
          <w:trHeight w:val="285"/>
        </w:trPr>
        <w:tc>
          <w:tcPr>
            <w:tcW w:w="1352" w:type="pct"/>
            <w:shd w:val="clear" w:color="auto" w:fill="auto"/>
            <w:noWrap/>
            <w:vAlign w:val="center"/>
            <w:hideMark/>
          </w:tcPr>
          <w:p w14:paraId="5306B326" w14:textId="77777777" w:rsidR="0020577E" w:rsidRPr="00E2192D" w:rsidRDefault="0020577E" w:rsidP="0020577E">
            <w:pPr>
              <w:jc w:val="center"/>
              <w:rPr>
                <w:rFonts w:eastAsia="Times New Roman" w:cs="Times New Roman"/>
                <w:b/>
                <w:bCs/>
                <w:color w:val="000000" w:themeColor="text1"/>
                <w:sz w:val="22"/>
                <w:lang w:eastAsia="ru-RU"/>
              </w:rPr>
            </w:pPr>
            <w:r w:rsidRPr="00E2192D">
              <w:rPr>
                <w:rFonts w:eastAsia="Times New Roman" w:cs="Times New Roman"/>
                <w:b/>
                <w:bCs/>
                <w:color w:val="000000" w:themeColor="text1"/>
                <w:sz w:val="22"/>
                <w:lang w:eastAsia="ru-RU"/>
              </w:rPr>
              <w:t>Итого:</w:t>
            </w:r>
          </w:p>
        </w:tc>
        <w:tc>
          <w:tcPr>
            <w:tcW w:w="2282" w:type="pct"/>
            <w:shd w:val="clear" w:color="auto" w:fill="auto"/>
            <w:noWrap/>
            <w:vAlign w:val="center"/>
            <w:hideMark/>
          </w:tcPr>
          <w:p w14:paraId="4313A3A7" w14:textId="77777777" w:rsidR="0020577E" w:rsidRPr="00E2192D" w:rsidRDefault="0020577E" w:rsidP="0020577E">
            <w:pPr>
              <w:jc w:val="center"/>
              <w:rPr>
                <w:rFonts w:eastAsia="Times New Roman" w:cs="Times New Roman"/>
                <w:b/>
                <w:bCs/>
                <w:color w:val="000000" w:themeColor="text1"/>
                <w:sz w:val="22"/>
                <w:lang w:eastAsia="ru-RU"/>
              </w:rPr>
            </w:pPr>
            <w:r w:rsidRPr="00E2192D">
              <w:rPr>
                <w:rFonts w:eastAsia="Times New Roman" w:cs="Times New Roman"/>
                <w:b/>
                <w:bCs/>
                <w:color w:val="000000" w:themeColor="text1"/>
                <w:sz w:val="22"/>
                <w:lang w:eastAsia="ru-RU"/>
              </w:rPr>
              <w:t>1217</w:t>
            </w:r>
          </w:p>
        </w:tc>
        <w:tc>
          <w:tcPr>
            <w:tcW w:w="1366" w:type="pct"/>
            <w:shd w:val="clear" w:color="auto" w:fill="auto"/>
            <w:noWrap/>
            <w:vAlign w:val="center"/>
            <w:hideMark/>
          </w:tcPr>
          <w:p w14:paraId="637A1841" w14:textId="77777777" w:rsidR="0020577E" w:rsidRPr="00E2192D" w:rsidRDefault="0020577E" w:rsidP="0020577E">
            <w:pPr>
              <w:jc w:val="center"/>
              <w:rPr>
                <w:rFonts w:eastAsia="Times New Roman" w:cs="Times New Roman"/>
                <w:b/>
                <w:bCs/>
                <w:color w:val="000000" w:themeColor="text1"/>
                <w:sz w:val="22"/>
                <w:lang w:eastAsia="ru-RU"/>
              </w:rPr>
            </w:pPr>
            <w:r w:rsidRPr="00E2192D">
              <w:rPr>
                <w:rFonts w:eastAsia="Times New Roman" w:cs="Times New Roman"/>
                <w:b/>
                <w:bCs/>
                <w:color w:val="000000" w:themeColor="text1"/>
                <w:sz w:val="22"/>
                <w:lang w:eastAsia="ru-RU"/>
              </w:rPr>
              <w:t>197,14</w:t>
            </w:r>
          </w:p>
        </w:tc>
      </w:tr>
      <w:tr w:rsidR="0020577E" w:rsidRPr="00E2192D" w14:paraId="430E632B" w14:textId="77777777" w:rsidTr="004248F9">
        <w:trPr>
          <w:trHeight w:val="300"/>
        </w:trPr>
        <w:tc>
          <w:tcPr>
            <w:tcW w:w="5000" w:type="pct"/>
            <w:gridSpan w:val="3"/>
            <w:shd w:val="clear" w:color="auto" w:fill="auto"/>
            <w:vAlign w:val="center"/>
            <w:hideMark/>
          </w:tcPr>
          <w:p w14:paraId="76CA1ED9"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Котельная ЦРБ</w:t>
            </w:r>
          </w:p>
        </w:tc>
      </w:tr>
      <w:tr w:rsidR="0020577E" w:rsidRPr="00E2192D" w14:paraId="386A9AC8" w14:textId="77777777" w:rsidTr="004248F9">
        <w:trPr>
          <w:trHeight w:val="300"/>
        </w:trPr>
        <w:tc>
          <w:tcPr>
            <w:tcW w:w="1352" w:type="pct"/>
            <w:shd w:val="clear" w:color="auto" w:fill="auto"/>
            <w:noWrap/>
            <w:vAlign w:val="center"/>
            <w:hideMark/>
          </w:tcPr>
          <w:p w14:paraId="19FF37AC"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45</w:t>
            </w:r>
          </w:p>
        </w:tc>
        <w:tc>
          <w:tcPr>
            <w:tcW w:w="2282" w:type="pct"/>
            <w:shd w:val="clear" w:color="auto" w:fill="auto"/>
            <w:noWrap/>
            <w:vAlign w:val="center"/>
            <w:hideMark/>
          </w:tcPr>
          <w:p w14:paraId="6F078D29"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12</w:t>
            </w:r>
          </w:p>
        </w:tc>
        <w:tc>
          <w:tcPr>
            <w:tcW w:w="1366" w:type="pct"/>
            <w:shd w:val="clear" w:color="auto" w:fill="auto"/>
            <w:noWrap/>
            <w:vAlign w:val="center"/>
            <w:hideMark/>
          </w:tcPr>
          <w:p w14:paraId="0FBF4945"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1,08</w:t>
            </w:r>
          </w:p>
        </w:tc>
      </w:tr>
      <w:tr w:rsidR="0020577E" w:rsidRPr="00E2192D" w14:paraId="30357D66" w14:textId="77777777" w:rsidTr="004248F9">
        <w:trPr>
          <w:trHeight w:val="300"/>
        </w:trPr>
        <w:tc>
          <w:tcPr>
            <w:tcW w:w="1352" w:type="pct"/>
            <w:shd w:val="clear" w:color="auto" w:fill="auto"/>
            <w:noWrap/>
            <w:vAlign w:val="center"/>
            <w:hideMark/>
          </w:tcPr>
          <w:p w14:paraId="6CC0C5C4"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89</w:t>
            </w:r>
          </w:p>
        </w:tc>
        <w:tc>
          <w:tcPr>
            <w:tcW w:w="2282" w:type="pct"/>
            <w:shd w:val="clear" w:color="auto" w:fill="auto"/>
            <w:noWrap/>
            <w:vAlign w:val="center"/>
            <w:hideMark/>
          </w:tcPr>
          <w:p w14:paraId="3A6FEB9C"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165</w:t>
            </w:r>
          </w:p>
        </w:tc>
        <w:tc>
          <w:tcPr>
            <w:tcW w:w="1366" w:type="pct"/>
            <w:shd w:val="clear" w:color="auto" w:fill="auto"/>
            <w:noWrap/>
            <w:vAlign w:val="center"/>
            <w:hideMark/>
          </w:tcPr>
          <w:p w14:paraId="72AE9FCD"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29,37</w:t>
            </w:r>
          </w:p>
        </w:tc>
      </w:tr>
      <w:tr w:rsidR="0020577E" w:rsidRPr="00E2192D" w14:paraId="23ECDBD5" w14:textId="77777777" w:rsidTr="004248F9">
        <w:trPr>
          <w:trHeight w:val="300"/>
        </w:trPr>
        <w:tc>
          <w:tcPr>
            <w:tcW w:w="1352" w:type="pct"/>
            <w:shd w:val="clear" w:color="auto" w:fill="auto"/>
            <w:noWrap/>
            <w:vAlign w:val="center"/>
            <w:hideMark/>
          </w:tcPr>
          <w:p w14:paraId="0F188AB3"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108</w:t>
            </w:r>
          </w:p>
        </w:tc>
        <w:tc>
          <w:tcPr>
            <w:tcW w:w="2282" w:type="pct"/>
            <w:shd w:val="clear" w:color="auto" w:fill="auto"/>
            <w:noWrap/>
            <w:vAlign w:val="center"/>
            <w:hideMark/>
          </w:tcPr>
          <w:p w14:paraId="3B8DA3EF"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236</w:t>
            </w:r>
          </w:p>
        </w:tc>
        <w:tc>
          <w:tcPr>
            <w:tcW w:w="1366" w:type="pct"/>
            <w:shd w:val="clear" w:color="auto" w:fill="auto"/>
            <w:noWrap/>
            <w:vAlign w:val="center"/>
            <w:hideMark/>
          </w:tcPr>
          <w:p w14:paraId="43D6D66D"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50,98</w:t>
            </w:r>
          </w:p>
        </w:tc>
      </w:tr>
      <w:tr w:rsidR="0020577E" w:rsidRPr="00E2192D" w14:paraId="18A4836D" w14:textId="77777777" w:rsidTr="004248F9">
        <w:trPr>
          <w:trHeight w:val="300"/>
        </w:trPr>
        <w:tc>
          <w:tcPr>
            <w:tcW w:w="1352" w:type="pct"/>
            <w:shd w:val="clear" w:color="auto" w:fill="auto"/>
            <w:noWrap/>
            <w:vAlign w:val="center"/>
            <w:hideMark/>
          </w:tcPr>
          <w:p w14:paraId="50BA31C0"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159</w:t>
            </w:r>
          </w:p>
        </w:tc>
        <w:tc>
          <w:tcPr>
            <w:tcW w:w="2282" w:type="pct"/>
            <w:shd w:val="clear" w:color="auto" w:fill="auto"/>
            <w:noWrap/>
            <w:vAlign w:val="center"/>
            <w:hideMark/>
          </w:tcPr>
          <w:p w14:paraId="12137582"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164</w:t>
            </w:r>
          </w:p>
        </w:tc>
        <w:tc>
          <w:tcPr>
            <w:tcW w:w="1366" w:type="pct"/>
            <w:shd w:val="clear" w:color="auto" w:fill="auto"/>
            <w:noWrap/>
            <w:vAlign w:val="center"/>
            <w:hideMark/>
          </w:tcPr>
          <w:p w14:paraId="0F8FBF24" w14:textId="77777777" w:rsidR="0020577E" w:rsidRPr="00E2192D" w:rsidRDefault="0020577E" w:rsidP="0020577E">
            <w:pPr>
              <w:jc w:val="center"/>
              <w:rPr>
                <w:rFonts w:eastAsia="Times New Roman" w:cs="Times New Roman"/>
                <w:color w:val="000000" w:themeColor="text1"/>
                <w:sz w:val="22"/>
                <w:lang w:eastAsia="ru-RU"/>
              </w:rPr>
            </w:pPr>
            <w:r w:rsidRPr="00E2192D">
              <w:rPr>
                <w:rFonts w:eastAsia="Times New Roman" w:cs="Times New Roman"/>
                <w:color w:val="000000" w:themeColor="text1"/>
                <w:sz w:val="22"/>
                <w:lang w:eastAsia="ru-RU"/>
              </w:rPr>
              <w:t>52,15</w:t>
            </w:r>
          </w:p>
        </w:tc>
      </w:tr>
      <w:tr w:rsidR="0020577E" w:rsidRPr="00E2192D" w14:paraId="2D11651D" w14:textId="77777777" w:rsidTr="004248F9">
        <w:trPr>
          <w:trHeight w:val="285"/>
        </w:trPr>
        <w:tc>
          <w:tcPr>
            <w:tcW w:w="1352" w:type="pct"/>
            <w:shd w:val="clear" w:color="auto" w:fill="auto"/>
            <w:noWrap/>
            <w:vAlign w:val="center"/>
            <w:hideMark/>
          </w:tcPr>
          <w:p w14:paraId="7A529AAD" w14:textId="77777777" w:rsidR="0020577E" w:rsidRPr="00E2192D" w:rsidRDefault="0020577E" w:rsidP="0020577E">
            <w:pPr>
              <w:jc w:val="center"/>
              <w:rPr>
                <w:rFonts w:eastAsia="Times New Roman" w:cs="Times New Roman"/>
                <w:b/>
                <w:bCs/>
                <w:color w:val="000000" w:themeColor="text1"/>
                <w:sz w:val="22"/>
                <w:lang w:eastAsia="ru-RU"/>
              </w:rPr>
            </w:pPr>
            <w:r w:rsidRPr="00E2192D">
              <w:rPr>
                <w:rFonts w:eastAsia="Times New Roman" w:cs="Times New Roman"/>
                <w:b/>
                <w:bCs/>
                <w:color w:val="000000" w:themeColor="text1"/>
                <w:sz w:val="22"/>
                <w:lang w:eastAsia="ru-RU"/>
              </w:rPr>
              <w:t>Итого:</w:t>
            </w:r>
          </w:p>
        </w:tc>
        <w:tc>
          <w:tcPr>
            <w:tcW w:w="2282" w:type="pct"/>
            <w:shd w:val="clear" w:color="auto" w:fill="auto"/>
            <w:noWrap/>
            <w:vAlign w:val="center"/>
            <w:hideMark/>
          </w:tcPr>
          <w:p w14:paraId="4E04D3E3" w14:textId="77777777" w:rsidR="0020577E" w:rsidRPr="00E2192D" w:rsidRDefault="0020577E" w:rsidP="0020577E">
            <w:pPr>
              <w:jc w:val="center"/>
              <w:rPr>
                <w:rFonts w:eastAsia="Times New Roman" w:cs="Times New Roman"/>
                <w:b/>
                <w:bCs/>
                <w:color w:val="000000" w:themeColor="text1"/>
                <w:sz w:val="22"/>
                <w:lang w:eastAsia="ru-RU"/>
              </w:rPr>
            </w:pPr>
            <w:r w:rsidRPr="00E2192D">
              <w:rPr>
                <w:rFonts w:eastAsia="Times New Roman" w:cs="Times New Roman"/>
                <w:b/>
                <w:bCs/>
                <w:color w:val="000000" w:themeColor="text1"/>
                <w:sz w:val="22"/>
                <w:lang w:eastAsia="ru-RU"/>
              </w:rPr>
              <w:t>577</w:t>
            </w:r>
          </w:p>
        </w:tc>
        <w:tc>
          <w:tcPr>
            <w:tcW w:w="1366" w:type="pct"/>
            <w:shd w:val="clear" w:color="auto" w:fill="auto"/>
            <w:noWrap/>
            <w:vAlign w:val="center"/>
            <w:hideMark/>
          </w:tcPr>
          <w:p w14:paraId="2A417AD1" w14:textId="77777777" w:rsidR="0020577E" w:rsidRPr="00E2192D" w:rsidRDefault="0020577E" w:rsidP="0020577E">
            <w:pPr>
              <w:jc w:val="center"/>
              <w:rPr>
                <w:rFonts w:eastAsia="Times New Roman" w:cs="Times New Roman"/>
                <w:b/>
                <w:bCs/>
                <w:color w:val="000000" w:themeColor="text1"/>
                <w:sz w:val="22"/>
                <w:lang w:eastAsia="ru-RU"/>
              </w:rPr>
            </w:pPr>
            <w:r w:rsidRPr="00E2192D">
              <w:rPr>
                <w:rFonts w:eastAsia="Times New Roman" w:cs="Times New Roman"/>
                <w:b/>
                <w:bCs/>
                <w:color w:val="000000" w:themeColor="text1"/>
                <w:sz w:val="22"/>
                <w:lang w:eastAsia="ru-RU"/>
              </w:rPr>
              <w:t>133,58</w:t>
            </w:r>
          </w:p>
        </w:tc>
      </w:tr>
    </w:tbl>
    <w:p w14:paraId="0F60E46D" w14:textId="77777777" w:rsidR="0085080D" w:rsidRPr="00E2192D" w:rsidRDefault="0085080D" w:rsidP="0085080D">
      <w:pPr>
        <w:pStyle w:val="a0"/>
        <w:rPr>
          <w:color w:val="000000" w:themeColor="text1"/>
          <w:lang w:eastAsia="ru-RU"/>
        </w:rPr>
      </w:pPr>
    </w:p>
    <w:p w14:paraId="1327E9BD" w14:textId="77777777" w:rsidR="00590091" w:rsidRPr="00E2192D" w:rsidRDefault="00590091" w:rsidP="00590091">
      <w:pPr>
        <w:pStyle w:val="a0"/>
        <w:ind w:firstLine="709"/>
        <w:jc w:val="both"/>
        <w:rPr>
          <w:color w:val="000000" w:themeColor="text1"/>
          <w:lang w:eastAsia="ru-RU"/>
        </w:rPr>
      </w:pPr>
      <w:r w:rsidRPr="00E2192D">
        <w:rPr>
          <w:color w:val="000000" w:themeColor="text1"/>
          <w:lang w:eastAsia="ru-RU"/>
        </w:rPr>
        <w:t>Полная характеристика тепловых сетей представлена в п.п 1.3.1. текущей главы.</w:t>
      </w:r>
    </w:p>
    <w:p w14:paraId="7D3EBDB7" w14:textId="77777777" w:rsidR="00590091" w:rsidRPr="00E2192D" w:rsidRDefault="00590091" w:rsidP="0085080D">
      <w:pPr>
        <w:pStyle w:val="a0"/>
        <w:rPr>
          <w:color w:val="000000" w:themeColor="text1"/>
          <w:lang w:eastAsia="ru-RU"/>
        </w:rPr>
      </w:pPr>
    </w:p>
    <w:p w14:paraId="6B010F50" w14:textId="77777777" w:rsidR="0085080D" w:rsidRPr="00E2192D" w:rsidRDefault="0085080D" w:rsidP="0085080D">
      <w:pPr>
        <w:pStyle w:val="2"/>
        <w:ind w:left="0" w:firstLine="0"/>
        <w:rPr>
          <w:color w:val="000000" w:themeColor="text1"/>
        </w:rPr>
      </w:pPr>
      <w:bookmarkStart w:id="110" w:name="_Toc197293285"/>
      <w:r w:rsidRPr="00E2192D">
        <w:rPr>
          <w:color w:val="000000" w:themeColor="text1"/>
        </w:rPr>
        <w:t xml:space="preserve">1.3.4 </w:t>
      </w:r>
      <w:hyperlink r:id="rId46" w:anchor="bookmark28" w:history="1">
        <w:bookmarkStart w:id="111" w:name="_Toc29998123"/>
        <w:bookmarkStart w:id="112" w:name="_Toc30058686"/>
        <w:bookmarkStart w:id="113" w:name="_Toc31810041"/>
        <w:r w:rsidRPr="00E2192D">
          <w:rPr>
            <w:color w:val="000000" w:themeColor="text1"/>
          </w:rPr>
          <w:t>Описание типов и количества секционирующей и регулирующей арматуры на</w:t>
        </w:r>
      </w:hyperlink>
      <w:r w:rsidRPr="00E2192D">
        <w:rPr>
          <w:color w:val="000000" w:themeColor="text1"/>
        </w:rPr>
        <w:t xml:space="preserve"> </w:t>
      </w:r>
      <w:hyperlink r:id="rId47" w:anchor="bookmark28" w:history="1">
        <w:r w:rsidRPr="00E2192D">
          <w:rPr>
            <w:color w:val="000000" w:themeColor="text1"/>
          </w:rPr>
          <w:t>тепловых сетях</w:t>
        </w:r>
        <w:bookmarkEnd w:id="110"/>
        <w:bookmarkEnd w:id="111"/>
        <w:bookmarkEnd w:id="112"/>
        <w:bookmarkEnd w:id="113"/>
      </w:hyperlink>
    </w:p>
    <w:p w14:paraId="22B55764" w14:textId="77777777" w:rsidR="0085080D" w:rsidRPr="00E2192D" w:rsidRDefault="0085080D" w:rsidP="0085080D">
      <w:pPr>
        <w:rPr>
          <w:color w:val="000000" w:themeColor="text1"/>
        </w:rPr>
      </w:pPr>
    </w:p>
    <w:p w14:paraId="21E65D63" w14:textId="77777777" w:rsidR="0085080D" w:rsidRPr="00E2192D" w:rsidRDefault="0085080D" w:rsidP="00FD2F15">
      <w:pPr>
        <w:ind w:firstLine="709"/>
        <w:rPr>
          <w:rFonts w:eastAsia="Arial"/>
          <w:color w:val="000000" w:themeColor="text1"/>
          <w:szCs w:val="24"/>
          <w:lang w:eastAsia="zh-CN"/>
        </w:rPr>
      </w:pPr>
      <w:r w:rsidRPr="00E2192D">
        <w:rPr>
          <w:rFonts w:eastAsia="Arial"/>
          <w:color w:val="000000" w:themeColor="text1"/>
          <w:szCs w:val="24"/>
          <w:lang w:eastAsia="zh-CN"/>
        </w:rPr>
        <w:t>Регулирующая арматура на тепловых сетях – вентили, задвижки.</w:t>
      </w:r>
    </w:p>
    <w:p w14:paraId="1D997270" w14:textId="77777777" w:rsidR="0085080D" w:rsidRPr="00E2192D" w:rsidRDefault="0085080D" w:rsidP="0085080D">
      <w:pPr>
        <w:pStyle w:val="a0"/>
        <w:rPr>
          <w:color w:val="000000" w:themeColor="text1"/>
          <w:lang w:eastAsia="zh-CN"/>
        </w:rPr>
      </w:pPr>
    </w:p>
    <w:p w14:paraId="22C7F381" w14:textId="77777777" w:rsidR="0085080D" w:rsidRPr="00E2192D" w:rsidRDefault="0085080D" w:rsidP="0085080D">
      <w:pPr>
        <w:pStyle w:val="2"/>
        <w:ind w:left="0" w:firstLine="0"/>
        <w:rPr>
          <w:color w:val="000000" w:themeColor="text1"/>
        </w:rPr>
      </w:pPr>
      <w:bookmarkStart w:id="114" w:name="_Toc197293286"/>
      <w:r w:rsidRPr="00E2192D">
        <w:rPr>
          <w:color w:val="000000" w:themeColor="text1"/>
        </w:rPr>
        <w:t>1.3.5 Описание типов и строительных особенностей тепловых камер и павильонов</w:t>
      </w:r>
      <w:bookmarkEnd w:id="114"/>
    </w:p>
    <w:p w14:paraId="6BD553E8" w14:textId="77777777" w:rsidR="0085080D" w:rsidRPr="00E2192D" w:rsidRDefault="0085080D" w:rsidP="0085080D">
      <w:pPr>
        <w:pStyle w:val="a0"/>
        <w:rPr>
          <w:color w:val="000000" w:themeColor="text1"/>
          <w:lang w:eastAsia="ru-RU"/>
        </w:rPr>
      </w:pPr>
    </w:p>
    <w:p w14:paraId="7200E663" w14:textId="77777777" w:rsidR="0085080D" w:rsidRPr="00E2192D" w:rsidRDefault="0085080D" w:rsidP="0085080D">
      <w:pPr>
        <w:pStyle w:val="af0"/>
        <w:ind w:right="113" w:firstLine="708"/>
        <w:jc w:val="both"/>
        <w:rPr>
          <w:rFonts w:cs="Times New Roman"/>
          <w:color w:val="000000" w:themeColor="text1"/>
          <w:lang w:val="ru-RU"/>
        </w:rPr>
      </w:pPr>
      <w:r w:rsidRPr="00E2192D">
        <w:rPr>
          <w:rFonts w:cs="Times New Roman"/>
          <w:color w:val="000000" w:themeColor="text1"/>
          <w:lang w:val="ru-RU"/>
        </w:rPr>
        <w:t>К</w:t>
      </w:r>
      <w:r w:rsidRPr="00E2192D">
        <w:rPr>
          <w:rFonts w:cs="Times New Roman"/>
          <w:color w:val="000000" w:themeColor="text1"/>
          <w:spacing w:val="1"/>
          <w:lang w:val="ru-RU"/>
        </w:rPr>
        <w:t>а</w:t>
      </w:r>
      <w:r w:rsidRPr="00E2192D">
        <w:rPr>
          <w:rFonts w:cs="Times New Roman"/>
          <w:color w:val="000000" w:themeColor="text1"/>
          <w:lang w:val="ru-RU"/>
        </w:rPr>
        <w:t>м</w:t>
      </w:r>
      <w:r w:rsidRPr="00E2192D">
        <w:rPr>
          <w:rFonts w:cs="Times New Roman"/>
          <w:color w:val="000000" w:themeColor="text1"/>
          <w:spacing w:val="1"/>
          <w:lang w:val="ru-RU"/>
        </w:rPr>
        <w:t>е</w:t>
      </w:r>
      <w:r w:rsidRPr="00E2192D">
        <w:rPr>
          <w:rFonts w:cs="Times New Roman"/>
          <w:color w:val="000000" w:themeColor="text1"/>
          <w:lang w:val="ru-RU"/>
        </w:rPr>
        <w:t>ры</w:t>
      </w:r>
      <w:r w:rsidRPr="00E2192D">
        <w:rPr>
          <w:rFonts w:cs="Times New Roman"/>
          <w:color w:val="000000" w:themeColor="text1"/>
          <w:spacing w:val="-10"/>
          <w:lang w:val="ru-RU"/>
        </w:rPr>
        <w:t xml:space="preserve"> </w:t>
      </w:r>
      <w:r w:rsidRPr="00E2192D">
        <w:rPr>
          <w:rFonts w:cs="Times New Roman"/>
          <w:color w:val="000000" w:themeColor="text1"/>
          <w:spacing w:val="-1"/>
          <w:lang w:val="ru-RU"/>
        </w:rPr>
        <w:t>т</w:t>
      </w:r>
      <w:r w:rsidRPr="00E2192D">
        <w:rPr>
          <w:rFonts w:cs="Times New Roman"/>
          <w:color w:val="000000" w:themeColor="text1"/>
          <w:spacing w:val="1"/>
          <w:lang w:val="ru-RU"/>
        </w:rPr>
        <w:t>е</w:t>
      </w:r>
      <w:r w:rsidRPr="00E2192D">
        <w:rPr>
          <w:rFonts w:cs="Times New Roman"/>
          <w:color w:val="000000" w:themeColor="text1"/>
          <w:lang w:val="ru-RU"/>
        </w:rPr>
        <w:t>пло</w:t>
      </w:r>
      <w:r w:rsidRPr="00E2192D">
        <w:rPr>
          <w:rFonts w:cs="Times New Roman"/>
          <w:color w:val="000000" w:themeColor="text1"/>
          <w:spacing w:val="-2"/>
          <w:lang w:val="ru-RU"/>
        </w:rPr>
        <w:t>вы</w:t>
      </w:r>
      <w:r w:rsidRPr="00E2192D">
        <w:rPr>
          <w:rFonts w:cs="Times New Roman"/>
          <w:color w:val="000000" w:themeColor="text1"/>
          <w:lang w:val="ru-RU"/>
        </w:rPr>
        <w:t>х</w:t>
      </w:r>
      <w:r w:rsidRPr="00E2192D">
        <w:rPr>
          <w:rFonts w:cs="Times New Roman"/>
          <w:color w:val="000000" w:themeColor="text1"/>
          <w:spacing w:val="-8"/>
          <w:lang w:val="ru-RU"/>
        </w:rPr>
        <w:t xml:space="preserve"> </w:t>
      </w:r>
      <w:r w:rsidRPr="00E2192D">
        <w:rPr>
          <w:rFonts w:cs="Times New Roman"/>
          <w:color w:val="000000" w:themeColor="text1"/>
          <w:spacing w:val="1"/>
          <w:lang w:val="ru-RU"/>
        </w:rPr>
        <w:t>се</w:t>
      </w:r>
      <w:r w:rsidRPr="00E2192D">
        <w:rPr>
          <w:rFonts w:cs="Times New Roman"/>
          <w:color w:val="000000" w:themeColor="text1"/>
          <w:spacing w:val="-1"/>
          <w:lang w:val="ru-RU"/>
        </w:rPr>
        <w:t>т</w:t>
      </w:r>
      <w:r w:rsidRPr="00E2192D">
        <w:rPr>
          <w:rFonts w:cs="Times New Roman"/>
          <w:color w:val="000000" w:themeColor="text1"/>
          <w:spacing w:val="1"/>
          <w:lang w:val="ru-RU"/>
        </w:rPr>
        <w:t>е</w:t>
      </w:r>
      <w:r w:rsidRPr="00E2192D">
        <w:rPr>
          <w:rFonts w:cs="Times New Roman"/>
          <w:color w:val="000000" w:themeColor="text1"/>
          <w:lang w:val="ru-RU"/>
        </w:rPr>
        <w:t>й</w:t>
      </w:r>
      <w:r w:rsidRPr="00E2192D">
        <w:rPr>
          <w:rFonts w:cs="Times New Roman"/>
          <w:color w:val="000000" w:themeColor="text1"/>
          <w:spacing w:val="-5"/>
          <w:lang w:val="ru-RU"/>
        </w:rPr>
        <w:t xml:space="preserve"> </w:t>
      </w:r>
      <w:r w:rsidRPr="00E2192D">
        <w:rPr>
          <w:rFonts w:cs="Times New Roman"/>
          <w:color w:val="000000" w:themeColor="text1"/>
          <w:spacing w:val="-8"/>
          <w:lang w:val="ru-RU"/>
        </w:rPr>
        <w:t>у</w:t>
      </w:r>
      <w:r w:rsidRPr="00E2192D">
        <w:rPr>
          <w:rFonts w:cs="Times New Roman"/>
          <w:color w:val="000000" w:themeColor="text1"/>
          <w:spacing w:val="1"/>
          <w:lang w:val="ru-RU"/>
        </w:rPr>
        <w:t>с</w:t>
      </w:r>
      <w:r w:rsidRPr="00E2192D">
        <w:rPr>
          <w:rFonts w:cs="Times New Roman"/>
          <w:color w:val="000000" w:themeColor="text1"/>
          <w:spacing w:val="-1"/>
          <w:lang w:val="ru-RU"/>
        </w:rPr>
        <w:t>т</w:t>
      </w:r>
      <w:r w:rsidRPr="00E2192D">
        <w:rPr>
          <w:rFonts w:cs="Times New Roman"/>
          <w:color w:val="000000" w:themeColor="text1"/>
          <w:lang w:val="ru-RU"/>
        </w:rPr>
        <w:t>р</w:t>
      </w:r>
      <w:r w:rsidRPr="00E2192D">
        <w:rPr>
          <w:rFonts w:cs="Times New Roman"/>
          <w:color w:val="000000" w:themeColor="text1"/>
          <w:spacing w:val="1"/>
          <w:lang w:val="ru-RU"/>
        </w:rPr>
        <w:t>а</w:t>
      </w:r>
      <w:r w:rsidRPr="00E2192D">
        <w:rPr>
          <w:rFonts w:cs="Times New Roman"/>
          <w:color w:val="000000" w:themeColor="text1"/>
          <w:lang w:val="ru-RU"/>
        </w:rPr>
        <w:t>и</w:t>
      </w:r>
      <w:r w:rsidRPr="00E2192D">
        <w:rPr>
          <w:rFonts w:cs="Times New Roman"/>
          <w:color w:val="000000" w:themeColor="text1"/>
          <w:spacing w:val="-2"/>
          <w:lang w:val="ru-RU"/>
        </w:rPr>
        <w:t>в</w:t>
      </w:r>
      <w:r w:rsidRPr="00E2192D">
        <w:rPr>
          <w:rFonts w:cs="Times New Roman"/>
          <w:color w:val="000000" w:themeColor="text1"/>
          <w:spacing w:val="1"/>
          <w:lang w:val="ru-RU"/>
        </w:rPr>
        <w:t>а</w:t>
      </w:r>
      <w:r w:rsidRPr="00E2192D">
        <w:rPr>
          <w:rFonts w:cs="Times New Roman"/>
          <w:color w:val="000000" w:themeColor="text1"/>
          <w:lang w:val="ru-RU"/>
        </w:rPr>
        <w:t>ют</w:t>
      </w:r>
      <w:r w:rsidRPr="00E2192D">
        <w:rPr>
          <w:rFonts w:cs="Times New Roman"/>
          <w:color w:val="000000" w:themeColor="text1"/>
          <w:spacing w:val="-9"/>
          <w:lang w:val="ru-RU"/>
        </w:rPr>
        <w:t xml:space="preserve"> </w:t>
      </w:r>
      <w:r w:rsidRPr="00E2192D">
        <w:rPr>
          <w:rFonts w:cs="Times New Roman"/>
          <w:color w:val="000000" w:themeColor="text1"/>
          <w:lang w:val="ru-RU"/>
        </w:rPr>
        <w:t>по</w:t>
      </w:r>
      <w:r w:rsidRPr="00E2192D">
        <w:rPr>
          <w:rFonts w:cs="Times New Roman"/>
          <w:color w:val="000000" w:themeColor="text1"/>
          <w:spacing w:val="-1"/>
          <w:lang w:val="ru-RU"/>
        </w:rPr>
        <w:t xml:space="preserve"> т</w:t>
      </w:r>
      <w:r w:rsidRPr="00E2192D">
        <w:rPr>
          <w:rFonts w:cs="Times New Roman"/>
          <w:color w:val="000000" w:themeColor="text1"/>
          <w:spacing w:val="4"/>
          <w:lang w:val="ru-RU"/>
        </w:rPr>
        <w:t>р</w:t>
      </w:r>
      <w:r w:rsidRPr="00E2192D">
        <w:rPr>
          <w:rFonts w:cs="Times New Roman"/>
          <w:color w:val="000000" w:themeColor="text1"/>
          <w:spacing w:val="1"/>
          <w:lang w:val="ru-RU"/>
        </w:rPr>
        <w:t>асс</w:t>
      </w:r>
      <w:r w:rsidRPr="00E2192D">
        <w:rPr>
          <w:rFonts w:cs="Times New Roman"/>
          <w:color w:val="000000" w:themeColor="text1"/>
          <w:lang w:val="ru-RU"/>
        </w:rPr>
        <w:t>е</w:t>
      </w:r>
      <w:r w:rsidRPr="00E2192D">
        <w:rPr>
          <w:rFonts w:cs="Times New Roman"/>
          <w:color w:val="000000" w:themeColor="text1"/>
          <w:spacing w:val="-7"/>
          <w:lang w:val="ru-RU"/>
        </w:rPr>
        <w:t xml:space="preserve"> </w:t>
      </w:r>
      <w:r w:rsidRPr="00E2192D">
        <w:rPr>
          <w:rFonts w:cs="Times New Roman"/>
          <w:color w:val="000000" w:themeColor="text1"/>
          <w:spacing w:val="1"/>
          <w:lang w:val="ru-RU"/>
        </w:rPr>
        <w:t>д</w:t>
      </w:r>
      <w:r w:rsidRPr="00E2192D">
        <w:rPr>
          <w:rFonts w:cs="Times New Roman"/>
          <w:color w:val="000000" w:themeColor="text1"/>
          <w:spacing w:val="-4"/>
          <w:lang w:val="ru-RU"/>
        </w:rPr>
        <w:t>л</w:t>
      </w:r>
      <w:r w:rsidRPr="00E2192D">
        <w:rPr>
          <w:rFonts w:cs="Times New Roman"/>
          <w:color w:val="000000" w:themeColor="text1"/>
          <w:lang w:val="ru-RU"/>
        </w:rPr>
        <w:t>я</w:t>
      </w:r>
      <w:r w:rsidRPr="00E2192D">
        <w:rPr>
          <w:rFonts w:cs="Times New Roman"/>
          <w:color w:val="000000" w:themeColor="text1"/>
          <w:spacing w:val="-3"/>
          <w:lang w:val="ru-RU"/>
        </w:rPr>
        <w:t xml:space="preserve"> </w:t>
      </w:r>
      <w:r w:rsidRPr="00E2192D">
        <w:rPr>
          <w:rFonts w:cs="Times New Roman"/>
          <w:color w:val="000000" w:themeColor="text1"/>
          <w:spacing w:val="-8"/>
          <w:lang w:val="ru-RU"/>
        </w:rPr>
        <w:t>у</w:t>
      </w:r>
      <w:r w:rsidRPr="00E2192D">
        <w:rPr>
          <w:rFonts w:cs="Times New Roman"/>
          <w:color w:val="000000" w:themeColor="text1"/>
          <w:spacing w:val="1"/>
          <w:lang w:val="ru-RU"/>
        </w:rPr>
        <w:t>с</w:t>
      </w:r>
      <w:r w:rsidRPr="00E2192D">
        <w:rPr>
          <w:rFonts w:cs="Times New Roman"/>
          <w:color w:val="000000" w:themeColor="text1"/>
          <w:spacing w:val="-1"/>
          <w:lang w:val="ru-RU"/>
        </w:rPr>
        <w:t>т</w:t>
      </w:r>
      <w:r w:rsidRPr="00E2192D">
        <w:rPr>
          <w:rFonts w:cs="Times New Roman"/>
          <w:color w:val="000000" w:themeColor="text1"/>
          <w:spacing w:val="1"/>
          <w:lang w:val="ru-RU"/>
        </w:rPr>
        <w:t>а</w:t>
      </w:r>
      <w:r w:rsidRPr="00E2192D">
        <w:rPr>
          <w:rFonts w:cs="Times New Roman"/>
          <w:color w:val="000000" w:themeColor="text1"/>
          <w:lang w:val="ru-RU"/>
        </w:rPr>
        <w:t>но</w:t>
      </w:r>
      <w:r w:rsidRPr="00E2192D">
        <w:rPr>
          <w:rFonts w:cs="Times New Roman"/>
          <w:color w:val="000000" w:themeColor="text1"/>
          <w:spacing w:val="-2"/>
          <w:lang w:val="ru-RU"/>
        </w:rPr>
        <w:t>в</w:t>
      </w:r>
      <w:r w:rsidRPr="00E2192D">
        <w:rPr>
          <w:rFonts w:cs="Times New Roman"/>
          <w:color w:val="000000" w:themeColor="text1"/>
          <w:lang w:val="ru-RU"/>
        </w:rPr>
        <w:t>ки</w:t>
      </w:r>
      <w:r w:rsidRPr="00E2192D">
        <w:rPr>
          <w:rFonts w:cs="Times New Roman"/>
          <w:color w:val="000000" w:themeColor="text1"/>
          <w:spacing w:val="-9"/>
          <w:lang w:val="ru-RU"/>
        </w:rPr>
        <w:t xml:space="preserve"> </w:t>
      </w:r>
      <w:r w:rsidRPr="00E2192D">
        <w:rPr>
          <w:rFonts w:cs="Times New Roman"/>
          <w:color w:val="000000" w:themeColor="text1"/>
          <w:lang w:val="ru-RU"/>
        </w:rPr>
        <w:t>о</w:t>
      </w:r>
      <w:r w:rsidRPr="00E2192D">
        <w:rPr>
          <w:rFonts w:cs="Times New Roman"/>
          <w:color w:val="000000" w:themeColor="text1"/>
          <w:spacing w:val="1"/>
          <w:lang w:val="ru-RU"/>
        </w:rPr>
        <w:t>б</w:t>
      </w:r>
      <w:r w:rsidRPr="00E2192D">
        <w:rPr>
          <w:rFonts w:cs="Times New Roman"/>
          <w:color w:val="000000" w:themeColor="text1"/>
          <w:lang w:val="ru-RU"/>
        </w:rPr>
        <w:t>о</w:t>
      </w:r>
      <w:r w:rsidRPr="00E2192D">
        <w:rPr>
          <w:rFonts w:cs="Times New Roman"/>
          <w:color w:val="000000" w:themeColor="text1"/>
          <w:spacing w:val="3"/>
          <w:lang w:val="ru-RU"/>
        </w:rPr>
        <w:t>р</w:t>
      </w:r>
      <w:r w:rsidRPr="00E2192D">
        <w:rPr>
          <w:rFonts w:cs="Times New Roman"/>
          <w:color w:val="000000" w:themeColor="text1"/>
          <w:spacing w:val="-8"/>
          <w:lang w:val="ru-RU"/>
        </w:rPr>
        <w:t>у</w:t>
      </w:r>
      <w:r w:rsidRPr="00E2192D">
        <w:rPr>
          <w:rFonts w:cs="Times New Roman"/>
          <w:color w:val="000000" w:themeColor="text1"/>
          <w:spacing w:val="1"/>
          <w:lang w:val="ru-RU"/>
        </w:rPr>
        <w:t>д</w:t>
      </w:r>
      <w:r w:rsidRPr="00E2192D">
        <w:rPr>
          <w:rFonts w:cs="Times New Roman"/>
          <w:color w:val="000000" w:themeColor="text1"/>
          <w:lang w:val="ru-RU"/>
        </w:rPr>
        <w:t>о</w:t>
      </w:r>
      <w:r w:rsidRPr="00E2192D">
        <w:rPr>
          <w:rFonts w:cs="Times New Roman"/>
          <w:color w:val="000000" w:themeColor="text1"/>
          <w:spacing w:val="-2"/>
          <w:lang w:val="ru-RU"/>
        </w:rPr>
        <w:t>в</w:t>
      </w:r>
      <w:r w:rsidRPr="00E2192D">
        <w:rPr>
          <w:rFonts w:cs="Times New Roman"/>
          <w:color w:val="000000" w:themeColor="text1"/>
          <w:spacing w:val="1"/>
          <w:lang w:val="ru-RU"/>
        </w:rPr>
        <w:t>а</w:t>
      </w:r>
      <w:r w:rsidRPr="00E2192D">
        <w:rPr>
          <w:rFonts w:cs="Times New Roman"/>
          <w:color w:val="000000" w:themeColor="text1"/>
          <w:lang w:val="ru-RU"/>
        </w:rPr>
        <w:t>н</w:t>
      </w:r>
      <w:r w:rsidRPr="00E2192D">
        <w:rPr>
          <w:rFonts w:cs="Times New Roman"/>
          <w:color w:val="000000" w:themeColor="text1"/>
          <w:spacing w:val="-1"/>
          <w:lang w:val="ru-RU"/>
        </w:rPr>
        <w:t>и</w:t>
      </w:r>
      <w:r w:rsidRPr="00E2192D">
        <w:rPr>
          <w:rFonts w:cs="Times New Roman"/>
          <w:color w:val="000000" w:themeColor="text1"/>
          <w:lang w:val="ru-RU"/>
        </w:rPr>
        <w:t>я</w:t>
      </w:r>
      <w:r w:rsidRPr="00E2192D">
        <w:rPr>
          <w:rFonts w:cs="Times New Roman"/>
          <w:color w:val="000000" w:themeColor="text1"/>
          <w:spacing w:val="-7"/>
          <w:lang w:val="ru-RU"/>
        </w:rPr>
        <w:t xml:space="preserve"> </w:t>
      </w:r>
      <w:r w:rsidRPr="00E2192D">
        <w:rPr>
          <w:rFonts w:cs="Times New Roman"/>
          <w:color w:val="000000" w:themeColor="text1"/>
          <w:spacing w:val="-1"/>
          <w:lang w:val="ru-RU"/>
        </w:rPr>
        <w:t>т</w:t>
      </w:r>
      <w:r w:rsidRPr="00E2192D">
        <w:rPr>
          <w:rFonts w:cs="Times New Roman"/>
          <w:color w:val="000000" w:themeColor="text1"/>
          <w:spacing w:val="1"/>
          <w:lang w:val="ru-RU"/>
        </w:rPr>
        <w:t>е</w:t>
      </w:r>
      <w:r w:rsidRPr="00E2192D">
        <w:rPr>
          <w:rFonts w:cs="Times New Roman"/>
          <w:color w:val="000000" w:themeColor="text1"/>
          <w:spacing w:val="3"/>
          <w:lang w:val="ru-RU"/>
        </w:rPr>
        <w:t>п</w:t>
      </w:r>
      <w:r w:rsidRPr="00E2192D">
        <w:rPr>
          <w:rFonts w:cs="Times New Roman"/>
          <w:color w:val="000000" w:themeColor="text1"/>
          <w:lang w:val="ru-RU"/>
        </w:rPr>
        <w:t>лопро</w:t>
      </w:r>
      <w:r w:rsidRPr="00E2192D">
        <w:rPr>
          <w:rFonts w:cs="Times New Roman"/>
          <w:color w:val="000000" w:themeColor="text1"/>
          <w:spacing w:val="-2"/>
          <w:lang w:val="ru-RU"/>
        </w:rPr>
        <w:t>в</w:t>
      </w:r>
      <w:r w:rsidRPr="00E2192D">
        <w:rPr>
          <w:rFonts w:cs="Times New Roman"/>
          <w:color w:val="000000" w:themeColor="text1"/>
          <w:lang w:val="ru-RU"/>
        </w:rPr>
        <w:t>о</w:t>
      </w:r>
      <w:r w:rsidRPr="00E2192D">
        <w:rPr>
          <w:rFonts w:cs="Times New Roman"/>
          <w:color w:val="000000" w:themeColor="text1"/>
          <w:spacing w:val="1"/>
          <w:lang w:val="ru-RU"/>
        </w:rPr>
        <w:t>д</w:t>
      </w:r>
      <w:r w:rsidRPr="00E2192D">
        <w:rPr>
          <w:rFonts w:cs="Times New Roman"/>
          <w:color w:val="000000" w:themeColor="text1"/>
          <w:lang w:val="ru-RU"/>
        </w:rPr>
        <w:t>ов (з</w:t>
      </w:r>
      <w:r w:rsidRPr="00E2192D">
        <w:rPr>
          <w:rFonts w:cs="Times New Roman"/>
          <w:color w:val="000000" w:themeColor="text1"/>
          <w:spacing w:val="1"/>
          <w:lang w:val="ru-RU"/>
        </w:rPr>
        <w:t>ад</w:t>
      </w:r>
      <w:r w:rsidRPr="00E2192D">
        <w:rPr>
          <w:rFonts w:cs="Times New Roman"/>
          <w:color w:val="000000" w:themeColor="text1"/>
          <w:spacing w:val="-2"/>
          <w:lang w:val="ru-RU"/>
        </w:rPr>
        <w:t>в</w:t>
      </w:r>
      <w:r w:rsidRPr="00E2192D">
        <w:rPr>
          <w:rFonts w:cs="Times New Roman"/>
          <w:color w:val="000000" w:themeColor="text1"/>
          <w:lang w:val="ru-RU"/>
        </w:rPr>
        <w:t>и</w:t>
      </w:r>
      <w:r w:rsidRPr="00E2192D">
        <w:rPr>
          <w:rFonts w:cs="Times New Roman"/>
          <w:color w:val="000000" w:themeColor="text1"/>
          <w:spacing w:val="-3"/>
          <w:lang w:val="ru-RU"/>
        </w:rPr>
        <w:t>ж</w:t>
      </w:r>
      <w:r w:rsidRPr="00E2192D">
        <w:rPr>
          <w:rFonts w:cs="Times New Roman"/>
          <w:color w:val="000000" w:themeColor="text1"/>
          <w:spacing w:val="1"/>
          <w:lang w:val="ru-RU"/>
        </w:rPr>
        <w:t>е</w:t>
      </w:r>
      <w:r w:rsidRPr="00E2192D">
        <w:rPr>
          <w:rFonts w:cs="Times New Roman"/>
          <w:color w:val="000000" w:themeColor="text1"/>
          <w:lang w:val="ru-RU"/>
        </w:rPr>
        <w:t>к,</w:t>
      </w:r>
      <w:r w:rsidRPr="00E2192D">
        <w:rPr>
          <w:rFonts w:cs="Times New Roman"/>
          <w:color w:val="000000" w:themeColor="text1"/>
          <w:spacing w:val="43"/>
          <w:lang w:val="ru-RU"/>
        </w:rPr>
        <w:t xml:space="preserve"> </w:t>
      </w:r>
      <w:r w:rsidRPr="00E2192D">
        <w:rPr>
          <w:rFonts w:cs="Times New Roman"/>
          <w:color w:val="000000" w:themeColor="text1"/>
          <w:spacing w:val="-3"/>
          <w:lang w:val="ru-RU"/>
        </w:rPr>
        <w:t>с</w:t>
      </w:r>
      <w:r w:rsidRPr="00E2192D">
        <w:rPr>
          <w:rFonts w:cs="Times New Roman"/>
          <w:color w:val="000000" w:themeColor="text1"/>
          <w:spacing w:val="1"/>
          <w:lang w:val="ru-RU"/>
        </w:rPr>
        <w:t>а</w:t>
      </w:r>
      <w:r w:rsidRPr="00E2192D">
        <w:rPr>
          <w:rFonts w:cs="Times New Roman"/>
          <w:color w:val="000000" w:themeColor="text1"/>
          <w:lang w:val="ru-RU"/>
        </w:rPr>
        <w:t>л</w:t>
      </w:r>
      <w:r w:rsidRPr="00E2192D">
        <w:rPr>
          <w:rFonts w:cs="Times New Roman"/>
          <w:color w:val="000000" w:themeColor="text1"/>
          <w:spacing w:val="-2"/>
          <w:lang w:val="ru-RU"/>
        </w:rPr>
        <w:t>ь</w:t>
      </w:r>
      <w:r w:rsidRPr="00E2192D">
        <w:rPr>
          <w:rFonts w:cs="Times New Roman"/>
          <w:color w:val="000000" w:themeColor="text1"/>
          <w:lang w:val="ru-RU"/>
        </w:rPr>
        <w:t>н</w:t>
      </w:r>
      <w:r w:rsidRPr="00E2192D">
        <w:rPr>
          <w:rFonts w:cs="Times New Roman"/>
          <w:color w:val="000000" w:themeColor="text1"/>
          <w:spacing w:val="-1"/>
          <w:lang w:val="ru-RU"/>
        </w:rPr>
        <w:t>и</w:t>
      </w:r>
      <w:r w:rsidRPr="00E2192D">
        <w:rPr>
          <w:rFonts w:cs="Times New Roman"/>
          <w:color w:val="000000" w:themeColor="text1"/>
          <w:lang w:val="ru-RU"/>
        </w:rPr>
        <w:t>ко</w:t>
      </w:r>
      <w:r w:rsidRPr="00E2192D">
        <w:rPr>
          <w:rFonts w:cs="Times New Roman"/>
          <w:color w:val="000000" w:themeColor="text1"/>
          <w:spacing w:val="-2"/>
          <w:lang w:val="ru-RU"/>
        </w:rPr>
        <w:t>вы</w:t>
      </w:r>
      <w:r w:rsidRPr="00E2192D">
        <w:rPr>
          <w:rFonts w:cs="Times New Roman"/>
          <w:color w:val="000000" w:themeColor="text1"/>
          <w:lang w:val="ru-RU"/>
        </w:rPr>
        <w:t>х</w:t>
      </w:r>
      <w:r w:rsidRPr="00E2192D">
        <w:rPr>
          <w:rFonts w:cs="Times New Roman"/>
          <w:color w:val="000000" w:themeColor="text1"/>
          <w:spacing w:val="43"/>
          <w:lang w:val="ru-RU"/>
        </w:rPr>
        <w:t xml:space="preserve"> </w:t>
      </w:r>
      <w:r w:rsidRPr="00E2192D">
        <w:rPr>
          <w:rFonts w:cs="Times New Roman"/>
          <w:color w:val="000000" w:themeColor="text1"/>
          <w:lang w:val="ru-RU"/>
        </w:rPr>
        <w:t>ком</w:t>
      </w:r>
      <w:r w:rsidRPr="00E2192D">
        <w:rPr>
          <w:rFonts w:cs="Times New Roman"/>
          <w:color w:val="000000" w:themeColor="text1"/>
          <w:spacing w:val="-1"/>
          <w:lang w:val="ru-RU"/>
        </w:rPr>
        <w:t>п</w:t>
      </w:r>
      <w:r w:rsidRPr="00E2192D">
        <w:rPr>
          <w:rFonts w:cs="Times New Roman"/>
          <w:color w:val="000000" w:themeColor="text1"/>
          <w:spacing w:val="1"/>
          <w:lang w:val="ru-RU"/>
        </w:rPr>
        <w:t>е</w:t>
      </w:r>
      <w:r w:rsidRPr="00E2192D">
        <w:rPr>
          <w:rFonts w:cs="Times New Roman"/>
          <w:color w:val="000000" w:themeColor="text1"/>
          <w:lang w:val="ru-RU"/>
        </w:rPr>
        <w:t>нс</w:t>
      </w:r>
      <w:r w:rsidRPr="00E2192D">
        <w:rPr>
          <w:rFonts w:cs="Times New Roman"/>
          <w:color w:val="000000" w:themeColor="text1"/>
          <w:spacing w:val="1"/>
          <w:lang w:val="ru-RU"/>
        </w:rPr>
        <w:t>а</w:t>
      </w:r>
      <w:r w:rsidRPr="00E2192D">
        <w:rPr>
          <w:rFonts w:cs="Times New Roman"/>
          <w:color w:val="000000" w:themeColor="text1"/>
          <w:spacing w:val="-1"/>
          <w:lang w:val="ru-RU"/>
        </w:rPr>
        <w:t>т</w:t>
      </w:r>
      <w:r w:rsidRPr="00E2192D">
        <w:rPr>
          <w:rFonts w:cs="Times New Roman"/>
          <w:color w:val="000000" w:themeColor="text1"/>
          <w:lang w:val="ru-RU"/>
        </w:rPr>
        <w:t>оро</w:t>
      </w:r>
      <w:r w:rsidRPr="00E2192D">
        <w:rPr>
          <w:rFonts w:cs="Times New Roman"/>
          <w:color w:val="000000" w:themeColor="text1"/>
          <w:spacing w:val="-2"/>
          <w:lang w:val="ru-RU"/>
        </w:rPr>
        <w:t>в</w:t>
      </w:r>
      <w:r w:rsidRPr="00E2192D">
        <w:rPr>
          <w:rFonts w:cs="Times New Roman"/>
          <w:color w:val="000000" w:themeColor="text1"/>
          <w:lang w:val="ru-RU"/>
        </w:rPr>
        <w:t>,</w:t>
      </w:r>
      <w:r w:rsidRPr="00E2192D">
        <w:rPr>
          <w:rFonts w:cs="Times New Roman"/>
          <w:color w:val="000000" w:themeColor="text1"/>
          <w:spacing w:val="43"/>
          <w:lang w:val="ru-RU"/>
        </w:rPr>
        <w:t xml:space="preserve"> </w:t>
      </w:r>
      <w:r w:rsidRPr="00E2192D">
        <w:rPr>
          <w:rFonts w:cs="Times New Roman"/>
          <w:color w:val="000000" w:themeColor="text1"/>
          <w:spacing w:val="1"/>
          <w:lang w:val="ru-RU"/>
        </w:rPr>
        <w:t>д</w:t>
      </w:r>
      <w:r w:rsidRPr="00E2192D">
        <w:rPr>
          <w:rFonts w:cs="Times New Roman"/>
          <w:color w:val="000000" w:themeColor="text1"/>
          <w:lang w:val="ru-RU"/>
        </w:rPr>
        <w:t>р</w:t>
      </w:r>
      <w:r w:rsidRPr="00E2192D">
        <w:rPr>
          <w:rFonts w:cs="Times New Roman"/>
          <w:color w:val="000000" w:themeColor="text1"/>
          <w:spacing w:val="1"/>
          <w:lang w:val="ru-RU"/>
        </w:rPr>
        <w:t>е</w:t>
      </w:r>
      <w:r w:rsidRPr="00E2192D">
        <w:rPr>
          <w:rFonts w:cs="Times New Roman"/>
          <w:color w:val="000000" w:themeColor="text1"/>
          <w:lang w:val="ru-RU"/>
        </w:rPr>
        <w:t>на</w:t>
      </w:r>
      <w:r w:rsidRPr="00E2192D">
        <w:rPr>
          <w:rFonts w:cs="Times New Roman"/>
          <w:color w:val="000000" w:themeColor="text1"/>
          <w:spacing w:val="-2"/>
          <w:lang w:val="ru-RU"/>
        </w:rPr>
        <w:t>ж</w:t>
      </w:r>
      <w:r w:rsidRPr="00E2192D">
        <w:rPr>
          <w:rFonts w:cs="Times New Roman"/>
          <w:color w:val="000000" w:themeColor="text1"/>
          <w:lang w:val="ru-RU"/>
        </w:rPr>
        <w:t>н</w:t>
      </w:r>
      <w:r w:rsidRPr="00E2192D">
        <w:rPr>
          <w:rFonts w:cs="Times New Roman"/>
          <w:color w:val="000000" w:themeColor="text1"/>
          <w:spacing w:val="-2"/>
          <w:lang w:val="ru-RU"/>
        </w:rPr>
        <w:t>ы</w:t>
      </w:r>
      <w:r w:rsidRPr="00E2192D">
        <w:rPr>
          <w:rFonts w:cs="Times New Roman"/>
          <w:color w:val="000000" w:themeColor="text1"/>
          <w:lang w:val="ru-RU"/>
        </w:rPr>
        <w:t>х</w:t>
      </w:r>
      <w:r w:rsidRPr="00E2192D">
        <w:rPr>
          <w:rFonts w:cs="Times New Roman"/>
          <w:color w:val="000000" w:themeColor="text1"/>
          <w:spacing w:val="43"/>
          <w:lang w:val="ru-RU"/>
        </w:rPr>
        <w:t xml:space="preserve"> </w:t>
      </w:r>
      <w:r w:rsidRPr="00E2192D">
        <w:rPr>
          <w:rFonts w:cs="Times New Roman"/>
          <w:color w:val="000000" w:themeColor="text1"/>
          <w:lang w:val="ru-RU"/>
        </w:rPr>
        <w:t>и</w:t>
      </w:r>
      <w:r w:rsidRPr="00E2192D">
        <w:rPr>
          <w:rFonts w:cs="Times New Roman"/>
          <w:color w:val="000000" w:themeColor="text1"/>
          <w:spacing w:val="43"/>
          <w:lang w:val="ru-RU"/>
        </w:rPr>
        <w:t xml:space="preserve"> </w:t>
      </w:r>
      <w:r w:rsidRPr="00E2192D">
        <w:rPr>
          <w:rFonts w:cs="Times New Roman"/>
          <w:color w:val="000000" w:themeColor="text1"/>
          <w:spacing w:val="-2"/>
          <w:lang w:val="ru-RU"/>
        </w:rPr>
        <w:t>в</w:t>
      </w:r>
      <w:r w:rsidRPr="00E2192D">
        <w:rPr>
          <w:rFonts w:cs="Times New Roman"/>
          <w:color w:val="000000" w:themeColor="text1"/>
          <w:lang w:val="ru-RU"/>
        </w:rPr>
        <w:t>о</w:t>
      </w:r>
      <w:r w:rsidRPr="00E2192D">
        <w:rPr>
          <w:rFonts w:cs="Times New Roman"/>
          <w:color w:val="000000" w:themeColor="text1"/>
          <w:spacing w:val="-3"/>
          <w:lang w:val="ru-RU"/>
        </w:rPr>
        <w:t>з</w:t>
      </w:r>
      <w:r w:rsidRPr="00E2192D">
        <w:rPr>
          <w:rFonts w:cs="Times New Roman"/>
          <w:color w:val="000000" w:themeColor="text1"/>
          <w:spacing w:val="1"/>
          <w:lang w:val="ru-RU"/>
        </w:rPr>
        <w:t>д</w:t>
      </w:r>
      <w:r w:rsidRPr="00E2192D">
        <w:rPr>
          <w:rFonts w:cs="Times New Roman"/>
          <w:color w:val="000000" w:themeColor="text1"/>
          <w:spacing w:val="-5"/>
          <w:lang w:val="ru-RU"/>
        </w:rPr>
        <w:t>у</w:t>
      </w:r>
      <w:r w:rsidRPr="00E2192D">
        <w:rPr>
          <w:rFonts w:cs="Times New Roman"/>
          <w:color w:val="000000" w:themeColor="text1"/>
          <w:spacing w:val="2"/>
          <w:lang w:val="ru-RU"/>
        </w:rPr>
        <w:t>ш</w:t>
      </w:r>
      <w:r w:rsidRPr="00E2192D">
        <w:rPr>
          <w:rFonts w:cs="Times New Roman"/>
          <w:color w:val="000000" w:themeColor="text1"/>
          <w:lang w:val="ru-RU"/>
        </w:rPr>
        <w:t>н</w:t>
      </w:r>
      <w:r w:rsidRPr="00E2192D">
        <w:rPr>
          <w:rFonts w:cs="Times New Roman"/>
          <w:color w:val="000000" w:themeColor="text1"/>
          <w:spacing w:val="-2"/>
          <w:lang w:val="ru-RU"/>
        </w:rPr>
        <w:t>ы</w:t>
      </w:r>
      <w:r w:rsidRPr="00E2192D">
        <w:rPr>
          <w:rFonts w:cs="Times New Roman"/>
          <w:color w:val="000000" w:themeColor="text1"/>
          <w:lang w:val="ru-RU"/>
        </w:rPr>
        <w:t>х</w:t>
      </w:r>
      <w:r w:rsidRPr="00E2192D">
        <w:rPr>
          <w:rFonts w:cs="Times New Roman"/>
          <w:color w:val="000000" w:themeColor="text1"/>
          <w:spacing w:val="47"/>
          <w:lang w:val="ru-RU"/>
        </w:rPr>
        <w:t xml:space="preserve"> </w:t>
      </w:r>
      <w:r w:rsidRPr="00E2192D">
        <w:rPr>
          <w:rFonts w:cs="Times New Roman"/>
          <w:color w:val="000000" w:themeColor="text1"/>
          <w:spacing w:val="-8"/>
          <w:lang w:val="ru-RU"/>
        </w:rPr>
        <w:t>у</w:t>
      </w:r>
      <w:r w:rsidRPr="00E2192D">
        <w:rPr>
          <w:rFonts w:cs="Times New Roman"/>
          <w:color w:val="000000" w:themeColor="text1"/>
          <w:spacing w:val="1"/>
          <w:lang w:val="ru-RU"/>
        </w:rPr>
        <w:t>с</w:t>
      </w:r>
      <w:r w:rsidRPr="00E2192D">
        <w:rPr>
          <w:rFonts w:cs="Times New Roman"/>
          <w:color w:val="000000" w:themeColor="text1"/>
          <w:spacing w:val="-1"/>
          <w:lang w:val="ru-RU"/>
        </w:rPr>
        <w:t>т</w:t>
      </w:r>
      <w:r w:rsidRPr="00E2192D">
        <w:rPr>
          <w:rFonts w:cs="Times New Roman"/>
          <w:color w:val="000000" w:themeColor="text1"/>
          <w:lang w:val="ru-RU"/>
        </w:rPr>
        <w:t>ройс</w:t>
      </w:r>
      <w:r w:rsidRPr="00E2192D">
        <w:rPr>
          <w:rFonts w:cs="Times New Roman"/>
          <w:color w:val="000000" w:themeColor="text1"/>
          <w:spacing w:val="-1"/>
          <w:lang w:val="ru-RU"/>
        </w:rPr>
        <w:t>т</w:t>
      </w:r>
      <w:r w:rsidRPr="00E2192D">
        <w:rPr>
          <w:rFonts w:cs="Times New Roman"/>
          <w:color w:val="000000" w:themeColor="text1"/>
          <w:spacing w:val="-2"/>
          <w:lang w:val="ru-RU"/>
        </w:rPr>
        <w:t>в</w:t>
      </w:r>
      <w:r w:rsidRPr="00E2192D">
        <w:rPr>
          <w:rFonts w:cs="Times New Roman"/>
          <w:color w:val="000000" w:themeColor="text1"/>
          <w:lang w:val="ru-RU"/>
        </w:rPr>
        <w:t>, ко</w:t>
      </w:r>
      <w:r w:rsidRPr="00E2192D">
        <w:rPr>
          <w:rFonts w:cs="Times New Roman"/>
          <w:color w:val="000000" w:themeColor="text1"/>
          <w:spacing w:val="-1"/>
          <w:lang w:val="ru-RU"/>
        </w:rPr>
        <w:t>нт</w:t>
      </w:r>
      <w:r w:rsidRPr="00E2192D">
        <w:rPr>
          <w:rFonts w:cs="Times New Roman"/>
          <w:color w:val="000000" w:themeColor="text1"/>
          <w:lang w:val="ru-RU"/>
        </w:rPr>
        <w:t>рол</w:t>
      </w:r>
      <w:r w:rsidRPr="00E2192D">
        <w:rPr>
          <w:rFonts w:cs="Times New Roman"/>
          <w:color w:val="000000" w:themeColor="text1"/>
          <w:spacing w:val="-2"/>
          <w:lang w:val="ru-RU"/>
        </w:rPr>
        <w:t>ь</w:t>
      </w:r>
      <w:r w:rsidRPr="00E2192D">
        <w:rPr>
          <w:rFonts w:cs="Times New Roman"/>
          <w:color w:val="000000" w:themeColor="text1"/>
          <w:lang w:val="ru-RU"/>
        </w:rPr>
        <w:t>но-</w:t>
      </w:r>
      <w:r w:rsidRPr="00E2192D">
        <w:rPr>
          <w:rFonts w:cs="Times New Roman"/>
          <w:color w:val="000000" w:themeColor="text1"/>
          <w:spacing w:val="-1"/>
          <w:lang w:val="ru-RU"/>
        </w:rPr>
        <w:t>и</w:t>
      </w:r>
      <w:r w:rsidRPr="00E2192D">
        <w:rPr>
          <w:rFonts w:cs="Times New Roman"/>
          <w:color w:val="000000" w:themeColor="text1"/>
          <w:lang w:val="ru-RU"/>
        </w:rPr>
        <w:t>зм</w:t>
      </w:r>
      <w:r w:rsidRPr="00E2192D">
        <w:rPr>
          <w:rFonts w:cs="Times New Roman"/>
          <w:color w:val="000000" w:themeColor="text1"/>
          <w:spacing w:val="1"/>
          <w:lang w:val="ru-RU"/>
        </w:rPr>
        <w:t>е</w:t>
      </w:r>
      <w:r w:rsidRPr="00E2192D">
        <w:rPr>
          <w:rFonts w:cs="Times New Roman"/>
          <w:color w:val="000000" w:themeColor="text1"/>
          <w:lang w:val="ru-RU"/>
        </w:rPr>
        <w:t>ри</w:t>
      </w:r>
      <w:r w:rsidRPr="00E2192D">
        <w:rPr>
          <w:rFonts w:cs="Times New Roman"/>
          <w:color w:val="000000" w:themeColor="text1"/>
          <w:spacing w:val="-2"/>
          <w:lang w:val="ru-RU"/>
        </w:rPr>
        <w:t>т</w:t>
      </w:r>
      <w:r w:rsidRPr="00E2192D">
        <w:rPr>
          <w:rFonts w:cs="Times New Roman"/>
          <w:color w:val="000000" w:themeColor="text1"/>
          <w:spacing w:val="1"/>
          <w:lang w:val="ru-RU"/>
        </w:rPr>
        <w:t>е</w:t>
      </w:r>
      <w:r w:rsidRPr="00E2192D">
        <w:rPr>
          <w:rFonts w:cs="Times New Roman"/>
          <w:color w:val="000000" w:themeColor="text1"/>
          <w:lang w:val="ru-RU"/>
        </w:rPr>
        <w:t>л</w:t>
      </w:r>
      <w:r w:rsidRPr="00E2192D">
        <w:rPr>
          <w:rFonts w:cs="Times New Roman"/>
          <w:color w:val="000000" w:themeColor="text1"/>
          <w:spacing w:val="-2"/>
          <w:lang w:val="ru-RU"/>
        </w:rPr>
        <w:t>ь</w:t>
      </w:r>
      <w:r w:rsidRPr="00E2192D">
        <w:rPr>
          <w:rFonts w:cs="Times New Roman"/>
          <w:color w:val="000000" w:themeColor="text1"/>
          <w:lang w:val="ru-RU"/>
        </w:rPr>
        <w:t>н</w:t>
      </w:r>
      <w:r w:rsidRPr="00E2192D">
        <w:rPr>
          <w:rFonts w:cs="Times New Roman"/>
          <w:color w:val="000000" w:themeColor="text1"/>
          <w:spacing w:val="-2"/>
          <w:lang w:val="ru-RU"/>
        </w:rPr>
        <w:t>ы</w:t>
      </w:r>
      <w:r w:rsidRPr="00E2192D">
        <w:rPr>
          <w:rFonts w:cs="Times New Roman"/>
          <w:color w:val="000000" w:themeColor="text1"/>
          <w:lang w:val="ru-RU"/>
        </w:rPr>
        <w:t>х</w:t>
      </w:r>
      <w:r w:rsidRPr="00E2192D">
        <w:rPr>
          <w:rFonts w:cs="Times New Roman"/>
          <w:color w:val="000000" w:themeColor="text1"/>
          <w:spacing w:val="3"/>
          <w:lang w:val="ru-RU"/>
        </w:rPr>
        <w:t xml:space="preserve"> </w:t>
      </w:r>
      <w:r w:rsidRPr="00E2192D">
        <w:rPr>
          <w:rFonts w:cs="Times New Roman"/>
          <w:color w:val="000000" w:themeColor="text1"/>
          <w:lang w:val="ru-RU"/>
        </w:rPr>
        <w:t>пр</w:t>
      </w:r>
      <w:r w:rsidRPr="00E2192D">
        <w:rPr>
          <w:rFonts w:cs="Times New Roman"/>
          <w:color w:val="000000" w:themeColor="text1"/>
          <w:spacing w:val="-1"/>
          <w:lang w:val="ru-RU"/>
        </w:rPr>
        <w:t>и</w:t>
      </w:r>
      <w:r w:rsidRPr="00E2192D">
        <w:rPr>
          <w:rFonts w:cs="Times New Roman"/>
          <w:color w:val="000000" w:themeColor="text1"/>
          <w:spacing w:val="1"/>
          <w:lang w:val="ru-RU"/>
        </w:rPr>
        <w:t>б</w:t>
      </w:r>
      <w:r w:rsidRPr="00E2192D">
        <w:rPr>
          <w:rFonts w:cs="Times New Roman"/>
          <w:color w:val="000000" w:themeColor="text1"/>
          <w:lang w:val="ru-RU"/>
        </w:rPr>
        <w:t>оров</w:t>
      </w:r>
      <w:r w:rsidRPr="00E2192D">
        <w:rPr>
          <w:rFonts w:cs="Times New Roman"/>
          <w:color w:val="000000" w:themeColor="text1"/>
          <w:spacing w:val="2"/>
          <w:lang w:val="ru-RU"/>
        </w:rPr>
        <w:t xml:space="preserve"> </w:t>
      </w:r>
      <w:r w:rsidRPr="00E2192D">
        <w:rPr>
          <w:rFonts w:cs="Times New Roman"/>
          <w:color w:val="000000" w:themeColor="text1"/>
          <w:lang w:val="ru-RU"/>
        </w:rPr>
        <w:t>и</w:t>
      </w:r>
      <w:r w:rsidRPr="00E2192D">
        <w:rPr>
          <w:rFonts w:cs="Times New Roman"/>
          <w:color w:val="000000" w:themeColor="text1"/>
          <w:spacing w:val="7"/>
          <w:lang w:val="ru-RU"/>
        </w:rPr>
        <w:t xml:space="preserve"> </w:t>
      </w:r>
      <w:r w:rsidRPr="00E2192D">
        <w:rPr>
          <w:rFonts w:cs="Times New Roman"/>
          <w:color w:val="000000" w:themeColor="text1"/>
          <w:spacing w:val="1"/>
          <w:lang w:val="ru-RU"/>
        </w:rPr>
        <w:t>д</w:t>
      </w:r>
      <w:r w:rsidRPr="00E2192D">
        <w:rPr>
          <w:rFonts w:cs="Times New Roman"/>
          <w:color w:val="000000" w:themeColor="text1"/>
          <w:lang w:val="ru-RU"/>
        </w:rPr>
        <w:t>р.),</w:t>
      </w:r>
      <w:r w:rsidRPr="00E2192D">
        <w:rPr>
          <w:rFonts w:cs="Times New Roman"/>
          <w:color w:val="000000" w:themeColor="text1"/>
          <w:spacing w:val="3"/>
          <w:lang w:val="ru-RU"/>
        </w:rPr>
        <w:t xml:space="preserve"> </w:t>
      </w:r>
      <w:r w:rsidRPr="00E2192D">
        <w:rPr>
          <w:rFonts w:cs="Times New Roman"/>
          <w:color w:val="000000" w:themeColor="text1"/>
          <w:spacing w:val="-1"/>
          <w:lang w:val="ru-RU"/>
        </w:rPr>
        <w:t>т</w:t>
      </w:r>
      <w:r w:rsidRPr="00E2192D">
        <w:rPr>
          <w:rFonts w:cs="Times New Roman"/>
          <w:color w:val="000000" w:themeColor="text1"/>
          <w:lang w:val="ru-RU"/>
        </w:rPr>
        <w:t>р</w:t>
      </w:r>
      <w:r w:rsidRPr="00E2192D">
        <w:rPr>
          <w:rFonts w:cs="Times New Roman"/>
          <w:color w:val="000000" w:themeColor="text1"/>
          <w:spacing w:val="1"/>
          <w:lang w:val="ru-RU"/>
        </w:rPr>
        <w:t>еб</w:t>
      </w:r>
      <w:r w:rsidRPr="00E2192D">
        <w:rPr>
          <w:rFonts w:cs="Times New Roman"/>
          <w:color w:val="000000" w:themeColor="text1"/>
          <w:spacing w:val="-8"/>
          <w:lang w:val="ru-RU"/>
        </w:rPr>
        <w:t>у</w:t>
      </w:r>
      <w:r w:rsidRPr="00E2192D">
        <w:rPr>
          <w:rFonts w:cs="Times New Roman"/>
          <w:color w:val="000000" w:themeColor="text1"/>
          <w:lang w:val="ru-RU"/>
        </w:rPr>
        <w:t>ю</w:t>
      </w:r>
      <w:r w:rsidRPr="00E2192D">
        <w:rPr>
          <w:rFonts w:cs="Times New Roman"/>
          <w:color w:val="000000" w:themeColor="text1"/>
          <w:spacing w:val="-1"/>
          <w:lang w:val="ru-RU"/>
        </w:rPr>
        <w:t>щ</w:t>
      </w:r>
      <w:r w:rsidRPr="00E2192D">
        <w:rPr>
          <w:rFonts w:cs="Times New Roman"/>
          <w:color w:val="000000" w:themeColor="text1"/>
          <w:spacing w:val="1"/>
          <w:lang w:val="ru-RU"/>
        </w:rPr>
        <w:t>ег</w:t>
      </w:r>
      <w:r w:rsidRPr="00E2192D">
        <w:rPr>
          <w:rFonts w:cs="Times New Roman"/>
          <w:color w:val="000000" w:themeColor="text1"/>
          <w:lang w:val="ru-RU"/>
        </w:rPr>
        <w:t>о</w:t>
      </w:r>
      <w:r w:rsidRPr="00E2192D">
        <w:rPr>
          <w:rFonts w:cs="Times New Roman"/>
          <w:color w:val="000000" w:themeColor="text1"/>
          <w:spacing w:val="3"/>
          <w:lang w:val="ru-RU"/>
        </w:rPr>
        <w:t xml:space="preserve"> </w:t>
      </w:r>
      <w:r w:rsidRPr="00E2192D">
        <w:rPr>
          <w:rFonts w:cs="Times New Roman"/>
          <w:color w:val="000000" w:themeColor="text1"/>
          <w:lang w:val="ru-RU"/>
        </w:rPr>
        <w:t>пос</w:t>
      </w:r>
      <w:r w:rsidRPr="00E2192D">
        <w:rPr>
          <w:rFonts w:cs="Times New Roman"/>
          <w:color w:val="000000" w:themeColor="text1"/>
          <w:spacing w:val="-1"/>
          <w:lang w:val="ru-RU"/>
        </w:rPr>
        <w:t>т</w:t>
      </w:r>
      <w:r w:rsidRPr="00E2192D">
        <w:rPr>
          <w:rFonts w:cs="Times New Roman"/>
          <w:color w:val="000000" w:themeColor="text1"/>
          <w:lang w:val="ru-RU"/>
        </w:rPr>
        <w:t>о</w:t>
      </w:r>
      <w:r w:rsidRPr="00E2192D">
        <w:rPr>
          <w:rFonts w:cs="Times New Roman"/>
          <w:color w:val="000000" w:themeColor="text1"/>
          <w:spacing w:val="1"/>
          <w:lang w:val="ru-RU"/>
        </w:rPr>
        <w:t>я</w:t>
      </w:r>
      <w:r w:rsidRPr="00E2192D">
        <w:rPr>
          <w:rFonts w:cs="Times New Roman"/>
          <w:color w:val="000000" w:themeColor="text1"/>
          <w:lang w:val="ru-RU"/>
        </w:rPr>
        <w:t>н</w:t>
      </w:r>
      <w:r w:rsidRPr="00E2192D">
        <w:rPr>
          <w:rFonts w:cs="Times New Roman"/>
          <w:color w:val="000000" w:themeColor="text1"/>
          <w:spacing w:val="-1"/>
          <w:lang w:val="ru-RU"/>
        </w:rPr>
        <w:t>н</w:t>
      </w:r>
      <w:r w:rsidRPr="00E2192D">
        <w:rPr>
          <w:rFonts w:cs="Times New Roman"/>
          <w:color w:val="000000" w:themeColor="text1"/>
          <w:lang w:val="ru-RU"/>
        </w:rPr>
        <w:t>о</w:t>
      </w:r>
      <w:r w:rsidRPr="00E2192D">
        <w:rPr>
          <w:rFonts w:cs="Times New Roman"/>
          <w:color w:val="000000" w:themeColor="text1"/>
          <w:spacing w:val="1"/>
          <w:lang w:val="ru-RU"/>
        </w:rPr>
        <w:t>г</w:t>
      </w:r>
      <w:r w:rsidRPr="00E2192D">
        <w:rPr>
          <w:rFonts w:cs="Times New Roman"/>
          <w:color w:val="000000" w:themeColor="text1"/>
          <w:lang w:val="ru-RU"/>
        </w:rPr>
        <w:t>о</w:t>
      </w:r>
      <w:r w:rsidRPr="00E2192D">
        <w:rPr>
          <w:rFonts w:cs="Times New Roman"/>
          <w:color w:val="000000" w:themeColor="text1"/>
          <w:spacing w:val="3"/>
          <w:lang w:val="ru-RU"/>
        </w:rPr>
        <w:t xml:space="preserve"> </w:t>
      </w:r>
      <w:r w:rsidRPr="00E2192D">
        <w:rPr>
          <w:rFonts w:cs="Times New Roman"/>
          <w:color w:val="000000" w:themeColor="text1"/>
          <w:lang w:val="ru-RU"/>
        </w:rPr>
        <w:t>о</w:t>
      </w:r>
      <w:r w:rsidRPr="00E2192D">
        <w:rPr>
          <w:rFonts w:cs="Times New Roman"/>
          <w:color w:val="000000" w:themeColor="text1"/>
          <w:spacing w:val="1"/>
          <w:lang w:val="ru-RU"/>
        </w:rPr>
        <w:t>с</w:t>
      </w:r>
      <w:r w:rsidRPr="00E2192D">
        <w:rPr>
          <w:rFonts w:cs="Times New Roman"/>
          <w:color w:val="000000" w:themeColor="text1"/>
          <w:lang w:val="ru-RU"/>
        </w:rPr>
        <w:t>мо</w:t>
      </w:r>
      <w:r w:rsidRPr="00E2192D">
        <w:rPr>
          <w:rFonts w:cs="Times New Roman"/>
          <w:color w:val="000000" w:themeColor="text1"/>
          <w:spacing w:val="-1"/>
          <w:lang w:val="ru-RU"/>
        </w:rPr>
        <w:t>т</w:t>
      </w:r>
      <w:r w:rsidRPr="00E2192D">
        <w:rPr>
          <w:rFonts w:cs="Times New Roman"/>
          <w:color w:val="000000" w:themeColor="text1"/>
          <w:lang w:val="ru-RU"/>
        </w:rPr>
        <w:t>ра</w:t>
      </w:r>
      <w:r w:rsidRPr="00E2192D">
        <w:rPr>
          <w:rFonts w:cs="Times New Roman"/>
          <w:color w:val="000000" w:themeColor="text1"/>
          <w:spacing w:val="1"/>
          <w:lang w:val="ru-RU"/>
        </w:rPr>
        <w:t xml:space="preserve"> </w:t>
      </w:r>
      <w:r w:rsidRPr="00E2192D">
        <w:rPr>
          <w:rFonts w:cs="Times New Roman"/>
          <w:color w:val="000000" w:themeColor="text1"/>
          <w:lang w:val="ru-RU"/>
        </w:rPr>
        <w:t>и</w:t>
      </w:r>
      <w:r w:rsidRPr="00E2192D">
        <w:rPr>
          <w:rFonts w:cs="Times New Roman"/>
          <w:color w:val="000000" w:themeColor="text1"/>
          <w:spacing w:val="3"/>
          <w:lang w:val="ru-RU"/>
        </w:rPr>
        <w:t xml:space="preserve"> </w:t>
      </w:r>
      <w:r w:rsidRPr="00E2192D">
        <w:rPr>
          <w:rFonts w:cs="Times New Roman"/>
          <w:color w:val="000000" w:themeColor="text1"/>
          <w:lang w:val="ru-RU"/>
        </w:rPr>
        <w:t>о</w:t>
      </w:r>
      <w:r w:rsidRPr="00E2192D">
        <w:rPr>
          <w:rFonts w:cs="Times New Roman"/>
          <w:color w:val="000000" w:themeColor="text1"/>
          <w:spacing w:val="1"/>
          <w:lang w:val="ru-RU"/>
        </w:rPr>
        <w:t>бс</w:t>
      </w:r>
      <w:r w:rsidRPr="00E2192D">
        <w:rPr>
          <w:rFonts w:cs="Times New Roman"/>
          <w:color w:val="000000" w:themeColor="text1"/>
          <w:lang w:val="ru-RU"/>
        </w:rPr>
        <w:t>л</w:t>
      </w:r>
      <w:r w:rsidRPr="00E2192D">
        <w:rPr>
          <w:rFonts w:cs="Times New Roman"/>
          <w:color w:val="000000" w:themeColor="text1"/>
          <w:spacing w:val="-4"/>
          <w:lang w:val="ru-RU"/>
        </w:rPr>
        <w:t>у</w:t>
      </w:r>
      <w:r w:rsidRPr="00E2192D">
        <w:rPr>
          <w:rFonts w:cs="Times New Roman"/>
          <w:color w:val="000000" w:themeColor="text1"/>
          <w:spacing w:val="-2"/>
          <w:lang w:val="ru-RU"/>
        </w:rPr>
        <w:t>ж</w:t>
      </w:r>
      <w:r w:rsidRPr="00E2192D">
        <w:rPr>
          <w:rFonts w:cs="Times New Roman"/>
          <w:color w:val="000000" w:themeColor="text1"/>
          <w:lang w:val="ru-RU"/>
        </w:rPr>
        <w:t>и</w:t>
      </w:r>
      <w:r w:rsidRPr="00E2192D">
        <w:rPr>
          <w:rFonts w:cs="Times New Roman"/>
          <w:color w:val="000000" w:themeColor="text1"/>
          <w:spacing w:val="-2"/>
          <w:lang w:val="ru-RU"/>
        </w:rPr>
        <w:t>в</w:t>
      </w:r>
      <w:r w:rsidRPr="00E2192D">
        <w:rPr>
          <w:rFonts w:cs="Times New Roman"/>
          <w:color w:val="000000" w:themeColor="text1"/>
          <w:spacing w:val="1"/>
          <w:lang w:val="ru-RU"/>
        </w:rPr>
        <w:t>а</w:t>
      </w:r>
      <w:r w:rsidRPr="00E2192D">
        <w:rPr>
          <w:rFonts w:cs="Times New Roman"/>
          <w:color w:val="000000" w:themeColor="text1"/>
          <w:lang w:val="ru-RU"/>
        </w:rPr>
        <w:t>н</w:t>
      </w:r>
      <w:r w:rsidRPr="00E2192D">
        <w:rPr>
          <w:rFonts w:cs="Times New Roman"/>
          <w:color w:val="000000" w:themeColor="text1"/>
          <w:spacing w:val="-1"/>
          <w:lang w:val="ru-RU"/>
        </w:rPr>
        <w:t>и</w:t>
      </w:r>
      <w:r w:rsidRPr="00E2192D">
        <w:rPr>
          <w:rFonts w:cs="Times New Roman"/>
          <w:color w:val="000000" w:themeColor="text1"/>
          <w:lang w:val="ru-RU"/>
        </w:rPr>
        <w:t>я</w:t>
      </w:r>
      <w:r w:rsidRPr="00E2192D">
        <w:rPr>
          <w:rFonts w:cs="Times New Roman"/>
          <w:color w:val="000000" w:themeColor="text1"/>
          <w:spacing w:val="5"/>
          <w:lang w:val="ru-RU"/>
        </w:rPr>
        <w:t xml:space="preserve"> </w:t>
      </w:r>
      <w:r w:rsidRPr="00E2192D">
        <w:rPr>
          <w:rFonts w:cs="Times New Roman"/>
          <w:color w:val="000000" w:themeColor="text1"/>
          <w:lang w:val="ru-RU"/>
        </w:rPr>
        <w:t>в про</w:t>
      </w:r>
      <w:r w:rsidRPr="00E2192D">
        <w:rPr>
          <w:rFonts w:cs="Times New Roman"/>
          <w:color w:val="000000" w:themeColor="text1"/>
          <w:spacing w:val="-1"/>
          <w:lang w:val="ru-RU"/>
        </w:rPr>
        <w:t>ц</w:t>
      </w:r>
      <w:r w:rsidRPr="00E2192D">
        <w:rPr>
          <w:rFonts w:cs="Times New Roman"/>
          <w:color w:val="000000" w:themeColor="text1"/>
          <w:spacing w:val="1"/>
          <w:lang w:val="ru-RU"/>
        </w:rPr>
        <w:t>есс</w:t>
      </w:r>
      <w:r w:rsidRPr="00E2192D">
        <w:rPr>
          <w:rFonts w:cs="Times New Roman"/>
          <w:color w:val="000000" w:themeColor="text1"/>
          <w:lang w:val="ru-RU"/>
        </w:rPr>
        <w:t>е</w:t>
      </w:r>
      <w:r w:rsidRPr="00E2192D">
        <w:rPr>
          <w:rFonts w:cs="Times New Roman"/>
          <w:color w:val="000000" w:themeColor="text1"/>
          <w:spacing w:val="17"/>
          <w:lang w:val="ru-RU"/>
        </w:rPr>
        <w:t xml:space="preserve"> </w:t>
      </w:r>
      <w:r w:rsidRPr="00E2192D">
        <w:rPr>
          <w:rFonts w:cs="Times New Roman"/>
          <w:color w:val="000000" w:themeColor="text1"/>
          <w:lang w:val="ru-RU"/>
        </w:rPr>
        <w:t>экспл</w:t>
      </w:r>
      <w:r w:rsidRPr="00E2192D">
        <w:rPr>
          <w:rFonts w:cs="Times New Roman"/>
          <w:color w:val="000000" w:themeColor="text1"/>
          <w:spacing w:val="-9"/>
          <w:lang w:val="ru-RU"/>
        </w:rPr>
        <w:t>у</w:t>
      </w:r>
      <w:r w:rsidRPr="00E2192D">
        <w:rPr>
          <w:rFonts w:cs="Times New Roman"/>
          <w:color w:val="000000" w:themeColor="text1"/>
          <w:spacing w:val="1"/>
          <w:lang w:val="ru-RU"/>
        </w:rPr>
        <w:t>а</w:t>
      </w:r>
      <w:r w:rsidRPr="00E2192D">
        <w:rPr>
          <w:rFonts w:cs="Times New Roman"/>
          <w:color w:val="000000" w:themeColor="text1"/>
          <w:spacing w:val="-1"/>
          <w:lang w:val="ru-RU"/>
        </w:rPr>
        <w:t>т</w:t>
      </w:r>
      <w:r w:rsidRPr="00E2192D">
        <w:rPr>
          <w:rFonts w:cs="Times New Roman"/>
          <w:color w:val="000000" w:themeColor="text1"/>
          <w:spacing w:val="1"/>
          <w:lang w:val="ru-RU"/>
        </w:rPr>
        <w:t>а</w:t>
      </w:r>
      <w:r w:rsidRPr="00E2192D">
        <w:rPr>
          <w:rFonts w:cs="Times New Roman"/>
          <w:color w:val="000000" w:themeColor="text1"/>
          <w:lang w:val="ru-RU"/>
        </w:rPr>
        <w:t>ц</w:t>
      </w:r>
      <w:r w:rsidRPr="00E2192D">
        <w:rPr>
          <w:rFonts w:cs="Times New Roman"/>
          <w:color w:val="000000" w:themeColor="text1"/>
          <w:spacing w:val="-1"/>
          <w:lang w:val="ru-RU"/>
        </w:rPr>
        <w:t>и</w:t>
      </w:r>
      <w:r w:rsidRPr="00E2192D">
        <w:rPr>
          <w:rFonts w:cs="Times New Roman"/>
          <w:color w:val="000000" w:themeColor="text1"/>
          <w:lang w:val="ru-RU"/>
        </w:rPr>
        <w:t>и.</w:t>
      </w:r>
      <w:r w:rsidRPr="00E2192D">
        <w:rPr>
          <w:rFonts w:cs="Times New Roman"/>
          <w:color w:val="000000" w:themeColor="text1"/>
          <w:spacing w:val="15"/>
          <w:lang w:val="ru-RU"/>
        </w:rPr>
        <w:t xml:space="preserve"> </w:t>
      </w:r>
      <w:r w:rsidRPr="00E2192D">
        <w:rPr>
          <w:rFonts w:cs="Times New Roman"/>
          <w:color w:val="000000" w:themeColor="text1"/>
          <w:lang w:val="ru-RU"/>
        </w:rPr>
        <w:t>Кроме</w:t>
      </w:r>
      <w:r w:rsidRPr="00E2192D">
        <w:rPr>
          <w:rFonts w:cs="Times New Roman"/>
          <w:color w:val="000000" w:themeColor="text1"/>
          <w:spacing w:val="17"/>
          <w:lang w:val="ru-RU"/>
        </w:rPr>
        <w:t xml:space="preserve"> </w:t>
      </w:r>
      <w:r w:rsidRPr="00E2192D">
        <w:rPr>
          <w:rFonts w:cs="Times New Roman"/>
          <w:color w:val="000000" w:themeColor="text1"/>
          <w:spacing w:val="-1"/>
          <w:lang w:val="ru-RU"/>
        </w:rPr>
        <w:t>т</w:t>
      </w:r>
      <w:r w:rsidRPr="00E2192D">
        <w:rPr>
          <w:rFonts w:cs="Times New Roman"/>
          <w:color w:val="000000" w:themeColor="text1"/>
          <w:lang w:val="ru-RU"/>
        </w:rPr>
        <w:t>о</w:t>
      </w:r>
      <w:r w:rsidRPr="00E2192D">
        <w:rPr>
          <w:rFonts w:cs="Times New Roman"/>
          <w:color w:val="000000" w:themeColor="text1"/>
          <w:spacing w:val="1"/>
          <w:lang w:val="ru-RU"/>
        </w:rPr>
        <w:t>г</w:t>
      </w:r>
      <w:r w:rsidRPr="00E2192D">
        <w:rPr>
          <w:rFonts w:cs="Times New Roman"/>
          <w:color w:val="000000" w:themeColor="text1"/>
          <w:lang w:val="ru-RU"/>
        </w:rPr>
        <w:t>о,</w:t>
      </w:r>
      <w:r w:rsidRPr="00E2192D">
        <w:rPr>
          <w:rFonts w:cs="Times New Roman"/>
          <w:color w:val="000000" w:themeColor="text1"/>
          <w:spacing w:val="19"/>
          <w:lang w:val="ru-RU"/>
        </w:rPr>
        <w:t xml:space="preserve"> </w:t>
      </w:r>
      <w:r w:rsidRPr="00E2192D">
        <w:rPr>
          <w:rFonts w:cs="Times New Roman"/>
          <w:color w:val="000000" w:themeColor="text1"/>
          <w:lang w:val="ru-RU"/>
        </w:rPr>
        <w:t>в</w:t>
      </w:r>
      <w:r w:rsidRPr="00E2192D">
        <w:rPr>
          <w:rFonts w:cs="Times New Roman"/>
          <w:color w:val="000000" w:themeColor="text1"/>
          <w:spacing w:val="14"/>
          <w:lang w:val="ru-RU"/>
        </w:rPr>
        <w:t xml:space="preserve"> </w:t>
      </w:r>
      <w:r w:rsidRPr="00E2192D">
        <w:rPr>
          <w:rFonts w:cs="Times New Roman"/>
          <w:color w:val="000000" w:themeColor="text1"/>
          <w:lang w:val="ru-RU"/>
        </w:rPr>
        <w:t>кам</w:t>
      </w:r>
      <w:r w:rsidRPr="00E2192D">
        <w:rPr>
          <w:rFonts w:cs="Times New Roman"/>
          <w:color w:val="000000" w:themeColor="text1"/>
          <w:spacing w:val="1"/>
          <w:lang w:val="ru-RU"/>
        </w:rPr>
        <w:t>е</w:t>
      </w:r>
      <w:r w:rsidRPr="00E2192D">
        <w:rPr>
          <w:rFonts w:cs="Times New Roman"/>
          <w:color w:val="000000" w:themeColor="text1"/>
          <w:lang w:val="ru-RU"/>
        </w:rPr>
        <w:t>р</w:t>
      </w:r>
      <w:r w:rsidRPr="00E2192D">
        <w:rPr>
          <w:rFonts w:cs="Times New Roman"/>
          <w:color w:val="000000" w:themeColor="text1"/>
          <w:spacing w:val="1"/>
          <w:lang w:val="ru-RU"/>
        </w:rPr>
        <w:t>а</w:t>
      </w:r>
      <w:r w:rsidRPr="00E2192D">
        <w:rPr>
          <w:rFonts w:cs="Times New Roman"/>
          <w:color w:val="000000" w:themeColor="text1"/>
          <w:lang w:val="ru-RU"/>
        </w:rPr>
        <w:t>х</w:t>
      </w:r>
      <w:r w:rsidRPr="00E2192D">
        <w:rPr>
          <w:rFonts w:cs="Times New Roman"/>
          <w:color w:val="000000" w:themeColor="text1"/>
          <w:spacing w:val="19"/>
          <w:lang w:val="ru-RU"/>
        </w:rPr>
        <w:t xml:space="preserve"> </w:t>
      </w:r>
      <w:r w:rsidRPr="00E2192D">
        <w:rPr>
          <w:rFonts w:cs="Times New Roman"/>
          <w:color w:val="000000" w:themeColor="text1"/>
          <w:spacing w:val="-8"/>
          <w:lang w:val="ru-RU"/>
        </w:rPr>
        <w:t>у</w:t>
      </w:r>
      <w:r w:rsidRPr="00E2192D">
        <w:rPr>
          <w:rFonts w:cs="Times New Roman"/>
          <w:color w:val="000000" w:themeColor="text1"/>
          <w:spacing w:val="1"/>
          <w:lang w:val="ru-RU"/>
        </w:rPr>
        <w:t>с</w:t>
      </w:r>
      <w:r w:rsidRPr="00E2192D">
        <w:rPr>
          <w:rFonts w:cs="Times New Roman"/>
          <w:color w:val="000000" w:themeColor="text1"/>
          <w:spacing w:val="-1"/>
          <w:lang w:val="ru-RU"/>
        </w:rPr>
        <w:t>т</w:t>
      </w:r>
      <w:r w:rsidRPr="00E2192D">
        <w:rPr>
          <w:rFonts w:cs="Times New Roman"/>
          <w:color w:val="000000" w:themeColor="text1"/>
          <w:lang w:val="ru-RU"/>
        </w:rPr>
        <w:t>р</w:t>
      </w:r>
      <w:r w:rsidRPr="00E2192D">
        <w:rPr>
          <w:rFonts w:cs="Times New Roman"/>
          <w:color w:val="000000" w:themeColor="text1"/>
          <w:spacing w:val="7"/>
          <w:lang w:val="ru-RU"/>
        </w:rPr>
        <w:t>а</w:t>
      </w:r>
      <w:r w:rsidRPr="00E2192D">
        <w:rPr>
          <w:rFonts w:cs="Times New Roman"/>
          <w:color w:val="000000" w:themeColor="text1"/>
          <w:lang w:val="ru-RU"/>
        </w:rPr>
        <w:t>и</w:t>
      </w:r>
      <w:r w:rsidRPr="00E2192D">
        <w:rPr>
          <w:rFonts w:cs="Times New Roman"/>
          <w:color w:val="000000" w:themeColor="text1"/>
          <w:spacing w:val="-2"/>
          <w:lang w:val="ru-RU"/>
        </w:rPr>
        <w:t>в</w:t>
      </w:r>
      <w:r w:rsidRPr="00E2192D">
        <w:rPr>
          <w:rFonts w:cs="Times New Roman"/>
          <w:color w:val="000000" w:themeColor="text1"/>
          <w:spacing w:val="1"/>
          <w:lang w:val="ru-RU"/>
        </w:rPr>
        <w:t>а</w:t>
      </w:r>
      <w:r w:rsidRPr="00E2192D">
        <w:rPr>
          <w:rFonts w:cs="Times New Roman"/>
          <w:color w:val="000000" w:themeColor="text1"/>
          <w:lang w:val="ru-RU"/>
        </w:rPr>
        <w:t>ют</w:t>
      </w:r>
      <w:r w:rsidRPr="00E2192D">
        <w:rPr>
          <w:rFonts w:cs="Times New Roman"/>
          <w:color w:val="000000" w:themeColor="text1"/>
          <w:spacing w:val="14"/>
          <w:lang w:val="ru-RU"/>
        </w:rPr>
        <w:t xml:space="preserve"> </w:t>
      </w:r>
      <w:r w:rsidRPr="00E2192D">
        <w:rPr>
          <w:rFonts w:cs="Times New Roman"/>
          <w:color w:val="000000" w:themeColor="text1"/>
          <w:spacing w:val="3"/>
          <w:lang w:val="ru-RU"/>
        </w:rPr>
        <w:t>о</w:t>
      </w:r>
      <w:r w:rsidRPr="00E2192D">
        <w:rPr>
          <w:rFonts w:cs="Times New Roman"/>
          <w:color w:val="000000" w:themeColor="text1"/>
          <w:spacing w:val="-1"/>
          <w:lang w:val="ru-RU"/>
        </w:rPr>
        <w:t>т</w:t>
      </w:r>
      <w:r w:rsidRPr="00E2192D">
        <w:rPr>
          <w:rFonts w:cs="Times New Roman"/>
          <w:color w:val="000000" w:themeColor="text1"/>
          <w:spacing w:val="-2"/>
          <w:lang w:val="ru-RU"/>
        </w:rPr>
        <w:t>в</w:t>
      </w:r>
      <w:r w:rsidRPr="00E2192D">
        <w:rPr>
          <w:rFonts w:cs="Times New Roman"/>
          <w:color w:val="000000" w:themeColor="text1"/>
          <w:spacing w:val="1"/>
          <w:lang w:val="ru-RU"/>
        </w:rPr>
        <w:t>е</w:t>
      </w:r>
      <w:r w:rsidRPr="00E2192D">
        <w:rPr>
          <w:rFonts w:cs="Times New Roman"/>
          <w:color w:val="000000" w:themeColor="text1"/>
          <w:spacing w:val="-1"/>
          <w:lang w:val="ru-RU"/>
        </w:rPr>
        <w:t>т</w:t>
      </w:r>
      <w:r w:rsidRPr="00E2192D">
        <w:rPr>
          <w:rFonts w:cs="Times New Roman"/>
          <w:color w:val="000000" w:themeColor="text1"/>
          <w:spacing w:val="-2"/>
          <w:lang w:val="ru-RU"/>
        </w:rPr>
        <w:t>в</w:t>
      </w:r>
      <w:r w:rsidRPr="00E2192D">
        <w:rPr>
          <w:rFonts w:cs="Times New Roman"/>
          <w:color w:val="000000" w:themeColor="text1"/>
          <w:lang w:val="ru-RU"/>
        </w:rPr>
        <w:t>л</w:t>
      </w:r>
      <w:r w:rsidRPr="00E2192D">
        <w:rPr>
          <w:rFonts w:cs="Times New Roman"/>
          <w:color w:val="000000" w:themeColor="text1"/>
          <w:spacing w:val="1"/>
          <w:lang w:val="ru-RU"/>
        </w:rPr>
        <w:t>е</w:t>
      </w:r>
      <w:r w:rsidRPr="00E2192D">
        <w:rPr>
          <w:rFonts w:cs="Times New Roman"/>
          <w:color w:val="000000" w:themeColor="text1"/>
          <w:lang w:val="ru-RU"/>
        </w:rPr>
        <w:t>н</w:t>
      </w:r>
      <w:r w:rsidRPr="00E2192D">
        <w:rPr>
          <w:rFonts w:cs="Times New Roman"/>
          <w:color w:val="000000" w:themeColor="text1"/>
          <w:spacing w:val="-1"/>
          <w:lang w:val="ru-RU"/>
        </w:rPr>
        <w:t>и</w:t>
      </w:r>
      <w:r w:rsidRPr="00E2192D">
        <w:rPr>
          <w:rFonts w:cs="Times New Roman"/>
          <w:color w:val="000000" w:themeColor="text1"/>
          <w:lang w:val="ru-RU"/>
        </w:rPr>
        <w:t>я</w:t>
      </w:r>
      <w:r w:rsidRPr="00E2192D">
        <w:rPr>
          <w:rFonts w:cs="Times New Roman"/>
          <w:color w:val="000000" w:themeColor="text1"/>
          <w:spacing w:val="17"/>
          <w:lang w:val="ru-RU"/>
        </w:rPr>
        <w:t xml:space="preserve"> </w:t>
      </w:r>
      <w:r w:rsidRPr="00E2192D">
        <w:rPr>
          <w:rFonts w:cs="Times New Roman"/>
          <w:color w:val="000000" w:themeColor="text1"/>
          <w:lang w:val="ru-RU"/>
        </w:rPr>
        <w:t>к</w:t>
      </w:r>
      <w:r w:rsidRPr="00E2192D">
        <w:rPr>
          <w:rFonts w:cs="Times New Roman"/>
          <w:color w:val="000000" w:themeColor="text1"/>
          <w:spacing w:val="18"/>
          <w:lang w:val="ru-RU"/>
        </w:rPr>
        <w:t xml:space="preserve"> </w:t>
      </w:r>
      <w:r w:rsidRPr="00E2192D">
        <w:rPr>
          <w:rFonts w:cs="Times New Roman"/>
          <w:color w:val="000000" w:themeColor="text1"/>
          <w:lang w:val="ru-RU"/>
        </w:rPr>
        <w:t>по</w:t>
      </w:r>
      <w:r w:rsidRPr="00E2192D">
        <w:rPr>
          <w:rFonts w:cs="Times New Roman"/>
          <w:color w:val="000000" w:themeColor="text1"/>
          <w:spacing w:val="-2"/>
          <w:lang w:val="ru-RU"/>
        </w:rPr>
        <w:t>т</w:t>
      </w:r>
      <w:r w:rsidRPr="00E2192D">
        <w:rPr>
          <w:rFonts w:cs="Times New Roman"/>
          <w:color w:val="000000" w:themeColor="text1"/>
          <w:lang w:val="ru-RU"/>
        </w:rPr>
        <w:t>р</w:t>
      </w:r>
      <w:r w:rsidRPr="00E2192D">
        <w:rPr>
          <w:rFonts w:cs="Times New Roman"/>
          <w:color w:val="000000" w:themeColor="text1"/>
          <w:spacing w:val="1"/>
          <w:lang w:val="ru-RU"/>
        </w:rPr>
        <w:t>еб</w:t>
      </w:r>
      <w:r w:rsidRPr="00E2192D">
        <w:rPr>
          <w:rFonts w:cs="Times New Roman"/>
          <w:color w:val="000000" w:themeColor="text1"/>
          <w:lang w:val="ru-RU"/>
        </w:rPr>
        <w:t>и</w:t>
      </w:r>
      <w:r w:rsidRPr="00E2192D">
        <w:rPr>
          <w:rFonts w:cs="Times New Roman"/>
          <w:color w:val="000000" w:themeColor="text1"/>
          <w:spacing w:val="-2"/>
          <w:lang w:val="ru-RU"/>
        </w:rPr>
        <w:t>т</w:t>
      </w:r>
      <w:r w:rsidRPr="00E2192D">
        <w:rPr>
          <w:rFonts w:cs="Times New Roman"/>
          <w:color w:val="000000" w:themeColor="text1"/>
          <w:spacing w:val="1"/>
          <w:lang w:val="ru-RU"/>
        </w:rPr>
        <w:t>е</w:t>
      </w:r>
      <w:r w:rsidRPr="00E2192D">
        <w:rPr>
          <w:rFonts w:cs="Times New Roman"/>
          <w:color w:val="000000" w:themeColor="text1"/>
          <w:lang w:val="ru-RU"/>
        </w:rPr>
        <w:t>л</w:t>
      </w:r>
      <w:r w:rsidRPr="00E2192D">
        <w:rPr>
          <w:rFonts w:cs="Times New Roman"/>
          <w:color w:val="000000" w:themeColor="text1"/>
          <w:spacing w:val="1"/>
          <w:lang w:val="ru-RU"/>
        </w:rPr>
        <w:t>я</w:t>
      </w:r>
      <w:r w:rsidRPr="00E2192D">
        <w:rPr>
          <w:rFonts w:cs="Times New Roman"/>
          <w:color w:val="000000" w:themeColor="text1"/>
          <w:lang w:val="ru-RU"/>
        </w:rPr>
        <w:t>м</w:t>
      </w:r>
      <w:r w:rsidRPr="00E2192D">
        <w:rPr>
          <w:rFonts w:cs="Times New Roman"/>
          <w:color w:val="000000" w:themeColor="text1"/>
          <w:spacing w:val="15"/>
          <w:lang w:val="ru-RU"/>
        </w:rPr>
        <w:t xml:space="preserve"> </w:t>
      </w:r>
      <w:r w:rsidRPr="00E2192D">
        <w:rPr>
          <w:rFonts w:cs="Times New Roman"/>
          <w:color w:val="000000" w:themeColor="text1"/>
          <w:lang w:val="ru-RU"/>
        </w:rPr>
        <w:t>и непо</w:t>
      </w:r>
      <w:r w:rsidRPr="00E2192D">
        <w:rPr>
          <w:rFonts w:cs="Times New Roman"/>
          <w:color w:val="000000" w:themeColor="text1"/>
          <w:spacing w:val="1"/>
          <w:lang w:val="ru-RU"/>
        </w:rPr>
        <w:t>д</w:t>
      </w:r>
      <w:r w:rsidRPr="00E2192D">
        <w:rPr>
          <w:rFonts w:cs="Times New Roman"/>
          <w:color w:val="000000" w:themeColor="text1"/>
          <w:spacing w:val="-2"/>
          <w:lang w:val="ru-RU"/>
        </w:rPr>
        <w:t>в</w:t>
      </w:r>
      <w:r w:rsidRPr="00E2192D">
        <w:rPr>
          <w:rFonts w:cs="Times New Roman"/>
          <w:color w:val="000000" w:themeColor="text1"/>
          <w:lang w:val="ru-RU"/>
        </w:rPr>
        <w:t>и</w:t>
      </w:r>
      <w:r w:rsidRPr="00E2192D">
        <w:rPr>
          <w:rFonts w:cs="Times New Roman"/>
          <w:color w:val="000000" w:themeColor="text1"/>
          <w:spacing w:val="-3"/>
          <w:lang w:val="ru-RU"/>
        </w:rPr>
        <w:t>ж</w:t>
      </w:r>
      <w:r w:rsidRPr="00E2192D">
        <w:rPr>
          <w:rFonts w:cs="Times New Roman"/>
          <w:color w:val="000000" w:themeColor="text1"/>
          <w:lang w:val="ru-RU"/>
        </w:rPr>
        <w:t>н</w:t>
      </w:r>
      <w:r w:rsidRPr="00E2192D">
        <w:rPr>
          <w:rFonts w:cs="Times New Roman"/>
          <w:color w:val="000000" w:themeColor="text1"/>
          <w:spacing w:val="-2"/>
          <w:lang w:val="ru-RU"/>
        </w:rPr>
        <w:t>ы</w:t>
      </w:r>
      <w:r w:rsidRPr="00E2192D">
        <w:rPr>
          <w:rFonts w:cs="Times New Roman"/>
          <w:color w:val="000000" w:themeColor="text1"/>
          <w:lang w:val="ru-RU"/>
        </w:rPr>
        <w:t>е</w:t>
      </w:r>
      <w:r w:rsidRPr="00E2192D">
        <w:rPr>
          <w:rFonts w:cs="Times New Roman"/>
          <w:color w:val="000000" w:themeColor="text1"/>
          <w:spacing w:val="32"/>
          <w:lang w:val="ru-RU"/>
        </w:rPr>
        <w:t xml:space="preserve"> </w:t>
      </w:r>
      <w:r w:rsidRPr="00E2192D">
        <w:rPr>
          <w:rFonts w:cs="Times New Roman"/>
          <w:color w:val="000000" w:themeColor="text1"/>
          <w:lang w:val="ru-RU"/>
        </w:rPr>
        <w:t>опор</w:t>
      </w:r>
      <w:r w:rsidRPr="00E2192D">
        <w:rPr>
          <w:rFonts w:cs="Times New Roman"/>
          <w:color w:val="000000" w:themeColor="text1"/>
          <w:spacing w:val="-2"/>
          <w:lang w:val="ru-RU"/>
        </w:rPr>
        <w:t>ы</w:t>
      </w:r>
      <w:r w:rsidRPr="00E2192D">
        <w:rPr>
          <w:rFonts w:cs="Times New Roman"/>
          <w:color w:val="000000" w:themeColor="text1"/>
          <w:lang w:val="ru-RU"/>
        </w:rPr>
        <w:t>.</w:t>
      </w:r>
      <w:r w:rsidRPr="00E2192D">
        <w:rPr>
          <w:rFonts w:cs="Times New Roman"/>
          <w:color w:val="000000" w:themeColor="text1"/>
          <w:spacing w:val="35"/>
          <w:lang w:val="ru-RU"/>
        </w:rPr>
        <w:t xml:space="preserve"> </w:t>
      </w:r>
      <w:r w:rsidRPr="00E2192D">
        <w:rPr>
          <w:rFonts w:cs="Times New Roman"/>
          <w:color w:val="000000" w:themeColor="text1"/>
          <w:spacing w:val="-6"/>
          <w:lang w:val="ru-RU"/>
        </w:rPr>
        <w:t>П</w:t>
      </w:r>
      <w:r w:rsidRPr="00E2192D">
        <w:rPr>
          <w:rFonts w:cs="Times New Roman"/>
          <w:color w:val="000000" w:themeColor="text1"/>
          <w:spacing w:val="1"/>
          <w:lang w:val="ru-RU"/>
        </w:rPr>
        <w:t>е</w:t>
      </w:r>
      <w:r w:rsidRPr="00E2192D">
        <w:rPr>
          <w:rFonts w:cs="Times New Roman"/>
          <w:color w:val="000000" w:themeColor="text1"/>
          <w:lang w:val="ru-RU"/>
        </w:rPr>
        <w:t>р</w:t>
      </w:r>
      <w:r w:rsidRPr="00E2192D">
        <w:rPr>
          <w:rFonts w:cs="Times New Roman"/>
          <w:color w:val="000000" w:themeColor="text1"/>
          <w:spacing w:val="1"/>
          <w:lang w:val="ru-RU"/>
        </w:rPr>
        <w:t>е</w:t>
      </w:r>
      <w:r w:rsidRPr="00E2192D">
        <w:rPr>
          <w:rFonts w:cs="Times New Roman"/>
          <w:color w:val="000000" w:themeColor="text1"/>
          <w:lang w:val="ru-RU"/>
        </w:rPr>
        <w:t>хо</w:t>
      </w:r>
      <w:r w:rsidRPr="00E2192D">
        <w:rPr>
          <w:rFonts w:cs="Times New Roman"/>
          <w:color w:val="000000" w:themeColor="text1"/>
          <w:spacing w:val="1"/>
          <w:lang w:val="ru-RU"/>
        </w:rPr>
        <w:t>д</w:t>
      </w:r>
      <w:r w:rsidRPr="00E2192D">
        <w:rPr>
          <w:rFonts w:cs="Times New Roman"/>
          <w:color w:val="000000" w:themeColor="text1"/>
          <w:lang w:val="ru-RU"/>
        </w:rPr>
        <w:t>ы</w:t>
      </w:r>
      <w:r w:rsidRPr="00E2192D">
        <w:rPr>
          <w:rFonts w:cs="Times New Roman"/>
          <w:color w:val="000000" w:themeColor="text1"/>
          <w:spacing w:val="30"/>
          <w:lang w:val="ru-RU"/>
        </w:rPr>
        <w:t xml:space="preserve"> </w:t>
      </w:r>
      <w:r w:rsidRPr="00E2192D">
        <w:rPr>
          <w:rFonts w:cs="Times New Roman"/>
          <w:color w:val="000000" w:themeColor="text1"/>
          <w:spacing w:val="-1"/>
          <w:lang w:val="ru-RU"/>
        </w:rPr>
        <w:t>т</w:t>
      </w:r>
      <w:r w:rsidRPr="00E2192D">
        <w:rPr>
          <w:rFonts w:cs="Times New Roman"/>
          <w:color w:val="000000" w:themeColor="text1"/>
          <w:spacing w:val="3"/>
          <w:lang w:val="ru-RU"/>
        </w:rPr>
        <w:t>р</w:t>
      </w:r>
      <w:r w:rsidRPr="00E2192D">
        <w:rPr>
          <w:rFonts w:cs="Times New Roman"/>
          <w:color w:val="000000" w:themeColor="text1"/>
          <w:spacing w:val="-8"/>
          <w:lang w:val="ru-RU"/>
        </w:rPr>
        <w:t>у</w:t>
      </w:r>
      <w:r w:rsidRPr="00E2192D">
        <w:rPr>
          <w:rFonts w:cs="Times New Roman"/>
          <w:color w:val="000000" w:themeColor="text1"/>
          <w:lang w:val="ru-RU"/>
        </w:rPr>
        <w:t>б</w:t>
      </w:r>
      <w:r w:rsidRPr="00E2192D">
        <w:rPr>
          <w:rFonts w:cs="Times New Roman"/>
          <w:color w:val="000000" w:themeColor="text1"/>
          <w:spacing w:val="37"/>
          <w:lang w:val="ru-RU"/>
        </w:rPr>
        <w:t xml:space="preserve"> </w:t>
      </w:r>
      <w:r w:rsidRPr="00E2192D">
        <w:rPr>
          <w:rFonts w:cs="Times New Roman"/>
          <w:color w:val="000000" w:themeColor="text1"/>
          <w:lang w:val="ru-RU"/>
        </w:rPr>
        <w:t>о</w:t>
      </w:r>
      <w:r w:rsidRPr="00E2192D">
        <w:rPr>
          <w:rFonts w:cs="Times New Roman"/>
          <w:color w:val="000000" w:themeColor="text1"/>
          <w:spacing w:val="1"/>
          <w:lang w:val="ru-RU"/>
        </w:rPr>
        <w:t>д</w:t>
      </w:r>
      <w:r w:rsidRPr="00E2192D">
        <w:rPr>
          <w:rFonts w:cs="Times New Roman"/>
          <w:color w:val="000000" w:themeColor="text1"/>
          <w:lang w:val="ru-RU"/>
        </w:rPr>
        <w:t>ного</w:t>
      </w:r>
      <w:r w:rsidRPr="00E2192D">
        <w:rPr>
          <w:rFonts w:cs="Times New Roman"/>
          <w:color w:val="000000" w:themeColor="text1"/>
          <w:spacing w:val="31"/>
          <w:lang w:val="ru-RU"/>
        </w:rPr>
        <w:t xml:space="preserve"> </w:t>
      </w:r>
      <w:r w:rsidRPr="00E2192D">
        <w:rPr>
          <w:rFonts w:cs="Times New Roman"/>
          <w:color w:val="000000" w:themeColor="text1"/>
          <w:spacing w:val="1"/>
          <w:lang w:val="ru-RU"/>
        </w:rPr>
        <w:t>д</w:t>
      </w:r>
      <w:r w:rsidRPr="00E2192D">
        <w:rPr>
          <w:rFonts w:cs="Times New Roman"/>
          <w:color w:val="000000" w:themeColor="text1"/>
          <w:spacing w:val="-5"/>
          <w:lang w:val="ru-RU"/>
        </w:rPr>
        <w:t>и</w:t>
      </w:r>
      <w:r w:rsidRPr="00E2192D">
        <w:rPr>
          <w:rFonts w:cs="Times New Roman"/>
          <w:color w:val="000000" w:themeColor="text1"/>
          <w:spacing w:val="1"/>
          <w:lang w:val="ru-RU"/>
        </w:rPr>
        <w:t>а</w:t>
      </w:r>
      <w:r w:rsidRPr="00E2192D">
        <w:rPr>
          <w:rFonts w:cs="Times New Roman"/>
          <w:color w:val="000000" w:themeColor="text1"/>
          <w:lang w:val="ru-RU"/>
        </w:rPr>
        <w:t>м</w:t>
      </w:r>
      <w:r w:rsidRPr="00E2192D">
        <w:rPr>
          <w:rFonts w:cs="Times New Roman"/>
          <w:color w:val="000000" w:themeColor="text1"/>
          <w:spacing w:val="1"/>
          <w:lang w:val="ru-RU"/>
        </w:rPr>
        <w:t>е</w:t>
      </w:r>
      <w:r w:rsidRPr="00E2192D">
        <w:rPr>
          <w:rFonts w:cs="Times New Roman"/>
          <w:color w:val="000000" w:themeColor="text1"/>
          <w:spacing w:val="-1"/>
          <w:lang w:val="ru-RU"/>
        </w:rPr>
        <w:t>т</w:t>
      </w:r>
      <w:r w:rsidRPr="00E2192D">
        <w:rPr>
          <w:rFonts w:cs="Times New Roman"/>
          <w:color w:val="000000" w:themeColor="text1"/>
          <w:lang w:val="ru-RU"/>
        </w:rPr>
        <w:t>ра</w:t>
      </w:r>
      <w:r w:rsidRPr="00E2192D">
        <w:rPr>
          <w:rFonts w:cs="Times New Roman"/>
          <w:color w:val="000000" w:themeColor="text1"/>
          <w:spacing w:val="32"/>
          <w:lang w:val="ru-RU"/>
        </w:rPr>
        <w:t xml:space="preserve"> </w:t>
      </w:r>
      <w:r w:rsidRPr="00E2192D">
        <w:rPr>
          <w:rFonts w:cs="Times New Roman"/>
          <w:color w:val="000000" w:themeColor="text1"/>
          <w:lang w:val="ru-RU"/>
        </w:rPr>
        <w:t>к</w:t>
      </w:r>
      <w:r w:rsidRPr="00E2192D">
        <w:rPr>
          <w:rFonts w:cs="Times New Roman"/>
          <w:color w:val="000000" w:themeColor="text1"/>
          <w:spacing w:val="31"/>
          <w:lang w:val="ru-RU"/>
        </w:rPr>
        <w:t xml:space="preserve"> </w:t>
      </w:r>
      <w:r w:rsidRPr="00E2192D">
        <w:rPr>
          <w:rFonts w:cs="Times New Roman"/>
          <w:color w:val="000000" w:themeColor="text1"/>
          <w:spacing w:val="-1"/>
          <w:lang w:val="ru-RU"/>
        </w:rPr>
        <w:lastRenderedPageBreak/>
        <w:t>т</w:t>
      </w:r>
      <w:r w:rsidRPr="00E2192D">
        <w:rPr>
          <w:rFonts w:cs="Times New Roman"/>
          <w:color w:val="000000" w:themeColor="text1"/>
          <w:lang w:val="ru-RU"/>
        </w:rPr>
        <w:t>р</w:t>
      </w:r>
      <w:r w:rsidRPr="00E2192D">
        <w:rPr>
          <w:rFonts w:cs="Times New Roman"/>
          <w:color w:val="000000" w:themeColor="text1"/>
          <w:spacing w:val="-8"/>
          <w:lang w:val="ru-RU"/>
        </w:rPr>
        <w:t>у</w:t>
      </w:r>
      <w:r w:rsidRPr="00E2192D">
        <w:rPr>
          <w:rFonts w:cs="Times New Roman"/>
          <w:color w:val="000000" w:themeColor="text1"/>
          <w:spacing w:val="1"/>
          <w:lang w:val="ru-RU"/>
        </w:rPr>
        <w:t>ба</w:t>
      </w:r>
      <w:r w:rsidRPr="00E2192D">
        <w:rPr>
          <w:rFonts w:cs="Times New Roman"/>
          <w:color w:val="000000" w:themeColor="text1"/>
          <w:lang w:val="ru-RU"/>
        </w:rPr>
        <w:t>м</w:t>
      </w:r>
      <w:r w:rsidRPr="00E2192D">
        <w:rPr>
          <w:rFonts w:cs="Times New Roman"/>
          <w:color w:val="000000" w:themeColor="text1"/>
          <w:spacing w:val="31"/>
          <w:lang w:val="ru-RU"/>
        </w:rPr>
        <w:t xml:space="preserve"> </w:t>
      </w:r>
      <w:r w:rsidRPr="00E2192D">
        <w:rPr>
          <w:rFonts w:cs="Times New Roman"/>
          <w:color w:val="000000" w:themeColor="text1"/>
          <w:spacing w:val="1"/>
          <w:lang w:val="ru-RU"/>
        </w:rPr>
        <w:t>д</w:t>
      </w:r>
      <w:r w:rsidRPr="00E2192D">
        <w:rPr>
          <w:rFonts w:cs="Times New Roman"/>
          <w:color w:val="000000" w:themeColor="text1"/>
          <w:spacing w:val="3"/>
          <w:lang w:val="ru-RU"/>
        </w:rPr>
        <w:t>р</w:t>
      </w:r>
      <w:r w:rsidRPr="00E2192D">
        <w:rPr>
          <w:rFonts w:cs="Times New Roman"/>
          <w:color w:val="000000" w:themeColor="text1"/>
          <w:spacing w:val="-8"/>
          <w:lang w:val="ru-RU"/>
        </w:rPr>
        <w:t>у</w:t>
      </w:r>
      <w:r w:rsidRPr="00E2192D">
        <w:rPr>
          <w:rFonts w:cs="Times New Roman"/>
          <w:color w:val="000000" w:themeColor="text1"/>
          <w:spacing w:val="1"/>
          <w:lang w:val="ru-RU"/>
        </w:rPr>
        <w:t>г</w:t>
      </w:r>
      <w:r w:rsidRPr="00E2192D">
        <w:rPr>
          <w:rFonts w:cs="Times New Roman"/>
          <w:color w:val="000000" w:themeColor="text1"/>
          <w:lang w:val="ru-RU"/>
        </w:rPr>
        <w:t>о</w:t>
      </w:r>
      <w:r w:rsidRPr="00E2192D">
        <w:rPr>
          <w:rFonts w:cs="Times New Roman"/>
          <w:color w:val="000000" w:themeColor="text1"/>
          <w:spacing w:val="1"/>
          <w:lang w:val="ru-RU"/>
        </w:rPr>
        <w:t>г</w:t>
      </w:r>
      <w:r w:rsidRPr="00E2192D">
        <w:rPr>
          <w:rFonts w:cs="Times New Roman"/>
          <w:color w:val="000000" w:themeColor="text1"/>
          <w:lang w:val="ru-RU"/>
        </w:rPr>
        <w:t>о</w:t>
      </w:r>
      <w:r w:rsidRPr="00E2192D">
        <w:rPr>
          <w:rFonts w:cs="Times New Roman"/>
          <w:color w:val="000000" w:themeColor="text1"/>
          <w:spacing w:val="31"/>
          <w:lang w:val="ru-RU"/>
        </w:rPr>
        <w:t xml:space="preserve"> </w:t>
      </w:r>
      <w:r w:rsidRPr="00E2192D">
        <w:rPr>
          <w:rFonts w:cs="Times New Roman"/>
          <w:color w:val="000000" w:themeColor="text1"/>
          <w:spacing w:val="1"/>
          <w:lang w:val="ru-RU"/>
        </w:rPr>
        <w:t>д</w:t>
      </w:r>
      <w:r w:rsidRPr="00E2192D">
        <w:rPr>
          <w:rFonts w:cs="Times New Roman"/>
          <w:color w:val="000000" w:themeColor="text1"/>
          <w:lang w:val="ru-RU"/>
        </w:rPr>
        <w:t>иам</w:t>
      </w:r>
      <w:r w:rsidRPr="00E2192D">
        <w:rPr>
          <w:rFonts w:cs="Times New Roman"/>
          <w:color w:val="000000" w:themeColor="text1"/>
          <w:spacing w:val="1"/>
          <w:lang w:val="ru-RU"/>
        </w:rPr>
        <w:t>е</w:t>
      </w:r>
      <w:r w:rsidRPr="00E2192D">
        <w:rPr>
          <w:rFonts w:cs="Times New Roman"/>
          <w:color w:val="000000" w:themeColor="text1"/>
          <w:spacing w:val="-1"/>
          <w:lang w:val="ru-RU"/>
        </w:rPr>
        <w:t>т</w:t>
      </w:r>
      <w:r w:rsidRPr="00E2192D">
        <w:rPr>
          <w:rFonts w:cs="Times New Roman"/>
          <w:color w:val="000000" w:themeColor="text1"/>
          <w:lang w:val="ru-RU"/>
        </w:rPr>
        <w:t>ра</w:t>
      </w:r>
      <w:r w:rsidRPr="00E2192D">
        <w:rPr>
          <w:rFonts w:cs="Times New Roman"/>
          <w:color w:val="000000" w:themeColor="text1"/>
          <w:spacing w:val="32"/>
          <w:lang w:val="ru-RU"/>
        </w:rPr>
        <w:t xml:space="preserve"> </w:t>
      </w:r>
      <w:r w:rsidRPr="00E2192D">
        <w:rPr>
          <w:rFonts w:cs="Times New Roman"/>
          <w:color w:val="000000" w:themeColor="text1"/>
          <w:spacing w:val="-5"/>
          <w:lang w:val="ru-RU"/>
        </w:rPr>
        <w:t>т</w:t>
      </w:r>
      <w:r w:rsidRPr="00E2192D">
        <w:rPr>
          <w:rFonts w:cs="Times New Roman"/>
          <w:color w:val="000000" w:themeColor="text1"/>
          <w:spacing w:val="1"/>
          <w:lang w:val="ru-RU"/>
        </w:rPr>
        <w:t>а</w:t>
      </w:r>
      <w:r w:rsidRPr="00E2192D">
        <w:rPr>
          <w:rFonts w:cs="Times New Roman"/>
          <w:color w:val="000000" w:themeColor="text1"/>
          <w:lang w:val="ru-RU"/>
        </w:rPr>
        <w:t>к</w:t>
      </w:r>
      <w:r w:rsidRPr="00E2192D">
        <w:rPr>
          <w:rFonts w:cs="Times New Roman"/>
          <w:color w:val="000000" w:themeColor="text1"/>
          <w:spacing w:val="-3"/>
          <w:lang w:val="ru-RU"/>
        </w:rPr>
        <w:t>ж</w:t>
      </w:r>
      <w:r w:rsidRPr="00E2192D">
        <w:rPr>
          <w:rFonts w:cs="Times New Roman"/>
          <w:color w:val="000000" w:themeColor="text1"/>
          <w:lang w:val="ru-RU"/>
        </w:rPr>
        <w:t>е нахо</w:t>
      </w:r>
      <w:r w:rsidRPr="00E2192D">
        <w:rPr>
          <w:rFonts w:cs="Times New Roman"/>
          <w:color w:val="000000" w:themeColor="text1"/>
          <w:spacing w:val="1"/>
          <w:lang w:val="ru-RU"/>
        </w:rPr>
        <w:t>дя</w:t>
      </w:r>
      <w:r w:rsidRPr="00E2192D">
        <w:rPr>
          <w:rFonts w:cs="Times New Roman"/>
          <w:color w:val="000000" w:themeColor="text1"/>
          <w:spacing w:val="-1"/>
          <w:lang w:val="ru-RU"/>
        </w:rPr>
        <w:t>т</w:t>
      </w:r>
      <w:r w:rsidRPr="00E2192D">
        <w:rPr>
          <w:rFonts w:cs="Times New Roman"/>
          <w:color w:val="000000" w:themeColor="text1"/>
          <w:spacing w:val="-3"/>
          <w:lang w:val="ru-RU"/>
        </w:rPr>
        <w:t>с</w:t>
      </w:r>
      <w:r w:rsidRPr="00E2192D">
        <w:rPr>
          <w:rFonts w:cs="Times New Roman"/>
          <w:color w:val="000000" w:themeColor="text1"/>
          <w:lang w:val="ru-RU"/>
        </w:rPr>
        <w:t>я</w:t>
      </w:r>
      <w:r w:rsidRPr="00E2192D">
        <w:rPr>
          <w:rFonts w:cs="Times New Roman"/>
          <w:color w:val="000000" w:themeColor="text1"/>
          <w:spacing w:val="21"/>
          <w:lang w:val="ru-RU"/>
        </w:rPr>
        <w:t xml:space="preserve"> </w:t>
      </w:r>
      <w:r w:rsidRPr="00E2192D">
        <w:rPr>
          <w:rFonts w:cs="Times New Roman"/>
          <w:color w:val="000000" w:themeColor="text1"/>
          <w:lang w:val="ru-RU"/>
        </w:rPr>
        <w:t>в</w:t>
      </w:r>
      <w:r w:rsidRPr="00E2192D">
        <w:rPr>
          <w:rFonts w:cs="Times New Roman"/>
          <w:color w:val="000000" w:themeColor="text1"/>
          <w:spacing w:val="18"/>
          <w:lang w:val="ru-RU"/>
        </w:rPr>
        <w:t xml:space="preserve"> </w:t>
      </w:r>
      <w:r w:rsidRPr="00E2192D">
        <w:rPr>
          <w:rFonts w:cs="Times New Roman"/>
          <w:color w:val="000000" w:themeColor="text1"/>
          <w:lang w:val="ru-RU"/>
        </w:rPr>
        <w:t>пре</w:t>
      </w:r>
      <w:r w:rsidRPr="00E2192D">
        <w:rPr>
          <w:rFonts w:cs="Times New Roman"/>
          <w:color w:val="000000" w:themeColor="text1"/>
          <w:spacing w:val="1"/>
          <w:lang w:val="ru-RU"/>
        </w:rPr>
        <w:t>де</w:t>
      </w:r>
      <w:r w:rsidRPr="00E2192D">
        <w:rPr>
          <w:rFonts w:cs="Times New Roman"/>
          <w:color w:val="000000" w:themeColor="text1"/>
          <w:spacing w:val="-4"/>
          <w:lang w:val="ru-RU"/>
        </w:rPr>
        <w:t>л</w:t>
      </w:r>
      <w:r w:rsidRPr="00E2192D">
        <w:rPr>
          <w:rFonts w:cs="Times New Roman"/>
          <w:color w:val="000000" w:themeColor="text1"/>
          <w:spacing w:val="1"/>
          <w:lang w:val="ru-RU"/>
        </w:rPr>
        <w:t>а</w:t>
      </w:r>
      <w:r w:rsidRPr="00E2192D">
        <w:rPr>
          <w:rFonts w:cs="Times New Roman"/>
          <w:color w:val="000000" w:themeColor="text1"/>
          <w:lang w:val="ru-RU"/>
        </w:rPr>
        <w:t>х</w:t>
      </w:r>
      <w:r w:rsidRPr="00E2192D">
        <w:rPr>
          <w:rFonts w:cs="Times New Roman"/>
          <w:color w:val="000000" w:themeColor="text1"/>
          <w:spacing w:val="19"/>
          <w:lang w:val="ru-RU"/>
        </w:rPr>
        <w:t xml:space="preserve"> </w:t>
      </w:r>
      <w:r w:rsidRPr="00E2192D">
        <w:rPr>
          <w:rFonts w:cs="Times New Roman"/>
          <w:color w:val="000000" w:themeColor="text1"/>
          <w:lang w:val="ru-RU"/>
        </w:rPr>
        <w:t>кам</w:t>
      </w:r>
      <w:r w:rsidRPr="00E2192D">
        <w:rPr>
          <w:rFonts w:cs="Times New Roman"/>
          <w:color w:val="000000" w:themeColor="text1"/>
          <w:spacing w:val="1"/>
          <w:lang w:val="ru-RU"/>
        </w:rPr>
        <w:t>е</w:t>
      </w:r>
      <w:r w:rsidRPr="00E2192D">
        <w:rPr>
          <w:rFonts w:cs="Times New Roman"/>
          <w:color w:val="000000" w:themeColor="text1"/>
          <w:lang w:val="ru-RU"/>
        </w:rPr>
        <w:t>р.</w:t>
      </w:r>
      <w:r w:rsidRPr="00E2192D">
        <w:rPr>
          <w:rFonts w:cs="Times New Roman"/>
          <w:color w:val="000000" w:themeColor="text1"/>
          <w:spacing w:val="19"/>
          <w:lang w:val="ru-RU"/>
        </w:rPr>
        <w:t xml:space="preserve"> </w:t>
      </w:r>
      <w:r w:rsidRPr="00E2192D">
        <w:rPr>
          <w:rFonts w:cs="Times New Roman"/>
          <w:color w:val="000000" w:themeColor="text1"/>
          <w:spacing w:val="-5"/>
          <w:lang w:val="ru-RU"/>
        </w:rPr>
        <w:t>В</w:t>
      </w:r>
      <w:r w:rsidRPr="00E2192D">
        <w:rPr>
          <w:rFonts w:cs="Times New Roman"/>
          <w:color w:val="000000" w:themeColor="text1"/>
          <w:spacing w:val="1"/>
          <w:lang w:val="ru-RU"/>
        </w:rPr>
        <w:t>се</w:t>
      </w:r>
      <w:r w:rsidRPr="00E2192D">
        <w:rPr>
          <w:rFonts w:cs="Times New Roman"/>
          <w:color w:val="000000" w:themeColor="text1"/>
          <w:lang w:val="ru-RU"/>
        </w:rPr>
        <w:t>м</w:t>
      </w:r>
      <w:r w:rsidRPr="00E2192D">
        <w:rPr>
          <w:rFonts w:cs="Times New Roman"/>
          <w:color w:val="000000" w:themeColor="text1"/>
          <w:spacing w:val="19"/>
          <w:lang w:val="ru-RU"/>
        </w:rPr>
        <w:t xml:space="preserve"> </w:t>
      </w:r>
      <w:r w:rsidRPr="00E2192D">
        <w:rPr>
          <w:rFonts w:cs="Times New Roman"/>
          <w:color w:val="000000" w:themeColor="text1"/>
          <w:spacing w:val="-5"/>
          <w:lang w:val="ru-RU"/>
        </w:rPr>
        <w:t>к</w:t>
      </w:r>
      <w:r w:rsidRPr="00E2192D">
        <w:rPr>
          <w:rFonts w:cs="Times New Roman"/>
          <w:color w:val="000000" w:themeColor="text1"/>
          <w:spacing w:val="1"/>
          <w:lang w:val="ru-RU"/>
        </w:rPr>
        <w:t>а</w:t>
      </w:r>
      <w:r w:rsidRPr="00E2192D">
        <w:rPr>
          <w:rFonts w:cs="Times New Roman"/>
          <w:color w:val="000000" w:themeColor="text1"/>
          <w:lang w:val="ru-RU"/>
        </w:rPr>
        <w:t>м</w:t>
      </w:r>
      <w:r w:rsidRPr="00E2192D">
        <w:rPr>
          <w:rFonts w:cs="Times New Roman"/>
          <w:color w:val="000000" w:themeColor="text1"/>
          <w:spacing w:val="1"/>
          <w:lang w:val="ru-RU"/>
        </w:rPr>
        <w:t>е</w:t>
      </w:r>
      <w:r w:rsidRPr="00E2192D">
        <w:rPr>
          <w:rFonts w:cs="Times New Roman"/>
          <w:color w:val="000000" w:themeColor="text1"/>
          <w:lang w:val="ru-RU"/>
        </w:rPr>
        <w:t>р</w:t>
      </w:r>
      <w:r w:rsidRPr="00E2192D">
        <w:rPr>
          <w:rFonts w:cs="Times New Roman"/>
          <w:color w:val="000000" w:themeColor="text1"/>
          <w:spacing w:val="1"/>
          <w:lang w:val="ru-RU"/>
        </w:rPr>
        <w:t>а</w:t>
      </w:r>
      <w:r w:rsidRPr="00E2192D">
        <w:rPr>
          <w:rFonts w:cs="Times New Roman"/>
          <w:color w:val="000000" w:themeColor="text1"/>
          <w:lang w:val="ru-RU"/>
        </w:rPr>
        <w:t>м</w:t>
      </w:r>
      <w:r w:rsidRPr="00E2192D">
        <w:rPr>
          <w:rFonts w:cs="Times New Roman"/>
          <w:color w:val="000000" w:themeColor="text1"/>
          <w:spacing w:val="19"/>
          <w:lang w:val="ru-RU"/>
        </w:rPr>
        <w:t xml:space="preserve"> </w:t>
      </w:r>
      <w:r w:rsidRPr="00E2192D">
        <w:rPr>
          <w:rFonts w:cs="Times New Roman"/>
          <w:color w:val="000000" w:themeColor="text1"/>
          <w:lang w:val="ru-RU"/>
        </w:rPr>
        <w:t>(</w:t>
      </w:r>
      <w:r w:rsidRPr="00E2192D">
        <w:rPr>
          <w:rFonts w:cs="Times New Roman"/>
          <w:color w:val="000000" w:themeColor="text1"/>
          <w:spacing w:val="-8"/>
          <w:lang w:val="ru-RU"/>
        </w:rPr>
        <w:t>у</w:t>
      </w:r>
      <w:r w:rsidRPr="00E2192D">
        <w:rPr>
          <w:rFonts w:cs="Times New Roman"/>
          <w:color w:val="000000" w:themeColor="text1"/>
          <w:lang w:val="ru-RU"/>
        </w:rPr>
        <w:t>зл</w:t>
      </w:r>
      <w:r w:rsidRPr="00E2192D">
        <w:rPr>
          <w:rFonts w:cs="Times New Roman"/>
          <w:color w:val="000000" w:themeColor="text1"/>
          <w:spacing w:val="1"/>
          <w:lang w:val="ru-RU"/>
        </w:rPr>
        <w:t>а</w:t>
      </w:r>
      <w:r w:rsidRPr="00E2192D">
        <w:rPr>
          <w:rFonts w:cs="Times New Roman"/>
          <w:color w:val="000000" w:themeColor="text1"/>
          <w:lang w:val="ru-RU"/>
        </w:rPr>
        <w:t>м</w:t>
      </w:r>
      <w:r w:rsidRPr="00E2192D">
        <w:rPr>
          <w:rFonts w:cs="Times New Roman"/>
          <w:color w:val="000000" w:themeColor="text1"/>
          <w:spacing w:val="19"/>
          <w:lang w:val="ru-RU"/>
        </w:rPr>
        <w:t xml:space="preserve"> </w:t>
      </w:r>
      <w:r w:rsidRPr="00E2192D">
        <w:rPr>
          <w:rFonts w:cs="Times New Roman"/>
          <w:color w:val="000000" w:themeColor="text1"/>
          <w:lang w:val="ru-RU"/>
        </w:rPr>
        <w:t>о</w:t>
      </w:r>
      <w:r w:rsidRPr="00E2192D">
        <w:rPr>
          <w:rFonts w:cs="Times New Roman"/>
          <w:color w:val="000000" w:themeColor="text1"/>
          <w:spacing w:val="-1"/>
          <w:lang w:val="ru-RU"/>
        </w:rPr>
        <w:t>т</w:t>
      </w:r>
      <w:r w:rsidRPr="00E2192D">
        <w:rPr>
          <w:rFonts w:cs="Times New Roman"/>
          <w:color w:val="000000" w:themeColor="text1"/>
          <w:spacing w:val="-2"/>
          <w:lang w:val="ru-RU"/>
        </w:rPr>
        <w:t>в</w:t>
      </w:r>
      <w:r w:rsidRPr="00E2192D">
        <w:rPr>
          <w:rFonts w:cs="Times New Roman"/>
          <w:color w:val="000000" w:themeColor="text1"/>
          <w:spacing w:val="1"/>
          <w:lang w:val="ru-RU"/>
        </w:rPr>
        <w:t>е</w:t>
      </w:r>
      <w:r w:rsidRPr="00E2192D">
        <w:rPr>
          <w:rFonts w:cs="Times New Roman"/>
          <w:color w:val="000000" w:themeColor="text1"/>
          <w:spacing w:val="-1"/>
          <w:lang w:val="ru-RU"/>
        </w:rPr>
        <w:t>т</w:t>
      </w:r>
      <w:r w:rsidRPr="00E2192D">
        <w:rPr>
          <w:rFonts w:cs="Times New Roman"/>
          <w:color w:val="000000" w:themeColor="text1"/>
          <w:spacing w:val="-2"/>
          <w:lang w:val="ru-RU"/>
        </w:rPr>
        <w:t>в</w:t>
      </w:r>
      <w:r w:rsidRPr="00E2192D">
        <w:rPr>
          <w:rFonts w:cs="Times New Roman"/>
          <w:color w:val="000000" w:themeColor="text1"/>
          <w:lang w:val="ru-RU"/>
        </w:rPr>
        <w:t>л</w:t>
      </w:r>
      <w:r w:rsidRPr="00E2192D">
        <w:rPr>
          <w:rFonts w:cs="Times New Roman"/>
          <w:color w:val="000000" w:themeColor="text1"/>
          <w:spacing w:val="1"/>
          <w:lang w:val="ru-RU"/>
        </w:rPr>
        <w:t>е</w:t>
      </w:r>
      <w:r w:rsidRPr="00E2192D">
        <w:rPr>
          <w:rFonts w:cs="Times New Roman"/>
          <w:color w:val="000000" w:themeColor="text1"/>
          <w:lang w:val="ru-RU"/>
        </w:rPr>
        <w:t>н</w:t>
      </w:r>
      <w:r w:rsidRPr="00E2192D">
        <w:rPr>
          <w:rFonts w:cs="Times New Roman"/>
          <w:color w:val="000000" w:themeColor="text1"/>
          <w:spacing w:val="-1"/>
          <w:lang w:val="ru-RU"/>
        </w:rPr>
        <w:t>и</w:t>
      </w:r>
      <w:r w:rsidRPr="00E2192D">
        <w:rPr>
          <w:rFonts w:cs="Times New Roman"/>
          <w:color w:val="000000" w:themeColor="text1"/>
          <w:lang w:val="ru-RU"/>
        </w:rPr>
        <w:t>й)</w:t>
      </w:r>
      <w:r w:rsidRPr="00E2192D">
        <w:rPr>
          <w:rFonts w:cs="Times New Roman"/>
          <w:color w:val="000000" w:themeColor="text1"/>
          <w:spacing w:val="19"/>
          <w:lang w:val="ru-RU"/>
        </w:rPr>
        <w:t xml:space="preserve"> </w:t>
      </w:r>
      <w:r w:rsidRPr="00E2192D">
        <w:rPr>
          <w:rFonts w:cs="Times New Roman"/>
          <w:color w:val="000000" w:themeColor="text1"/>
          <w:lang w:val="ru-RU"/>
        </w:rPr>
        <w:t>по</w:t>
      </w:r>
      <w:r w:rsidRPr="00E2192D">
        <w:rPr>
          <w:rFonts w:cs="Times New Roman"/>
          <w:color w:val="000000" w:themeColor="text1"/>
          <w:spacing w:val="19"/>
          <w:lang w:val="ru-RU"/>
        </w:rPr>
        <w:t xml:space="preserve"> </w:t>
      </w:r>
      <w:r w:rsidRPr="00E2192D">
        <w:rPr>
          <w:rFonts w:cs="Times New Roman"/>
          <w:color w:val="000000" w:themeColor="text1"/>
          <w:spacing w:val="-1"/>
          <w:lang w:val="ru-RU"/>
        </w:rPr>
        <w:t>т</w:t>
      </w:r>
      <w:r w:rsidRPr="00E2192D">
        <w:rPr>
          <w:rFonts w:cs="Times New Roman"/>
          <w:color w:val="000000" w:themeColor="text1"/>
          <w:lang w:val="ru-RU"/>
        </w:rPr>
        <w:t>р</w:t>
      </w:r>
      <w:r w:rsidRPr="00E2192D">
        <w:rPr>
          <w:rFonts w:cs="Times New Roman"/>
          <w:color w:val="000000" w:themeColor="text1"/>
          <w:spacing w:val="1"/>
          <w:lang w:val="ru-RU"/>
        </w:rPr>
        <w:t>а</w:t>
      </w:r>
      <w:r w:rsidRPr="00E2192D">
        <w:rPr>
          <w:rFonts w:cs="Times New Roman"/>
          <w:color w:val="000000" w:themeColor="text1"/>
          <w:spacing w:val="5"/>
          <w:lang w:val="ru-RU"/>
        </w:rPr>
        <w:t>с</w:t>
      </w:r>
      <w:r w:rsidRPr="00E2192D">
        <w:rPr>
          <w:rFonts w:cs="Times New Roman"/>
          <w:color w:val="000000" w:themeColor="text1"/>
          <w:spacing w:val="1"/>
          <w:lang w:val="ru-RU"/>
        </w:rPr>
        <w:t>с</w:t>
      </w:r>
      <w:r w:rsidRPr="00E2192D">
        <w:rPr>
          <w:rFonts w:cs="Times New Roman"/>
          <w:color w:val="000000" w:themeColor="text1"/>
          <w:lang w:val="ru-RU"/>
        </w:rPr>
        <w:t>е</w:t>
      </w:r>
      <w:r w:rsidRPr="00E2192D">
        <w:rPr>
          <w:rFonts w:cs="Times New Roman"/>
          <w:color w:val="000000" w:themeColor="text1"/>
          <w:spacing w:val="20"/>
          <w:lang w:val="ru-RU"/>
        </w:rPr>
        <w:t xml:space="preserve"> </w:t>
      </w:r>
      <w:r w:rsidRPr="00E2192D">
        <w:rPr>
          <w:rFonts w:cs="Times New Roman"/>
          <w:color w:val="000000" w:themeColor="text1"/>
          <w:spacing w:val="-1"/>
          <w:lang w:val="ru-RU"/>
        </w:rPr>
        <w:t>т</w:t>
      </w:r>
      <w:r w:rsidRPr="00E2192D">
        <w:rPr>
          <w:rFonts w:cs="Times New Roman"/>
          <w:color w:val="000000" w:themeColor="text1"/>
          <w:spacing w:val="1"/>
          <w:lang w:val="ru-RU"/>
        </w:rPr>
        <w:t>е</w:t>
      </w:r>
      <w:r w:rsidRPr="00E2192D">
        <w:rPr>
          <w:rFonts w:cs="Times New Roman"/>
          <w:color w:val="000000" w:themeColor="text1"/>
          <w:lang w:val="ru-RU"/>
        </w:rPr>
        <w:t>пло</w:t>
      </w:r>
      <w:r w:rsidRPr="00E2192D">
        <w:rPr>
          <w:rFonts w:cs="Times New Roman"/>
          <w:color w:val="000000" w:themeColor="text1"/>
          <w:spacing w:val="-2"/>
          <w:lang w:val="ru-RU"/>
        </w:rPr>
        <w:t>в</w:t>
      </w:r>
      <w:r w:rsidRPr="00E2192D">
        <w:rPr>
          <w:rFonts w:cs="Times New Roman"/>
          <w:color w:val="000000" w:themeColor="text1"/>
          <w:lang w:val="ru-RU"/>
        </w:rPr>
        <w:t>ой</w:t>
      </w:r>
      <w:r w:rsidRPr="00E2192D">
        <w:rPr>
          <w:rFonts w:cs="Times New Roman"/>
          <w:color w:val="000000" w:themeColor="text1"/>
          <w:spacing w:val="19"/>
          <w:lang w:val="ru-RU"/>
        </w:rPr>
        <w:t xml:space="preserve"> </w:t>
      </w:r>
      <w:r w:rsidRPr="00E2192D">
        <w:rPr>
          <w:rFonts w:cs="Times New Roman"/>
          <w:color w:val="000000" w:themeColor="text1"/>
          <w:spacing w:val="1"/>
          <w:lang w:val="ru-RU"/>
        </w:rPr>
        <w:t>се</w:t>
      </w:r>
      <w:r w:rsidRPr="00E2192D">
        <w:rPr>
          <w:rFonts w:cs="Times New Roman"/>
          <w:color w:val="000000" w:themeColor="text1"/>
          <w:spacing w:val="-1"/>
          <w:lang w:val="ru-RU"/>
        </w:rPr>
        <w:t>т</w:t>
      </w:r>
      <w:r w:rsidRPr="00E2192D">
        <w:rPr>
          <w:rFonts w:cs="Times New Roman"/>
          <w:color w:val="000000" w:themeColor="text1"/>
          <w:lang w:val="ru-RU"/>
        </w:rPr>
        <w:t>и пр</w:t>
      </w:r>
      <w:r w:rsidRPr="00E2192D">
        <w:rPr>
          <w:rFonts w:cs="Times New Roman"/>
          <w:color w:val="000000" w:themeColor="text1"/>
          <w:spacing w:val="-1"/>
          <w:lang w:val="ru-RU"/>
        </w:rPr>
        <w:t>и</w:t>
      </w:r>
      <w:r w:rsidRPr="00E2192D">
        <w:rPr>
          <w:rFonts w:cs="Times New Roman"/>
          <w:color w:val="000000" w:themeColor="text1"/>
          <w:spacing w:val="1"/>
          <w:lang w:val="ru-RU"/>
        </w:rPr>
        <w:t>с</w:t>
      </w:r>
      <w:r w:rsidRPr="00E2192D">
        <w:rPr>
          <w:rFonts w:cs="Times New Roman"/>
          <w:color w:val="000000" w:themeColor="text1"/>
          <w:spacing w:val="-2"/>
          <w:lang w:val="ru-RU"/>
        </w:rPr>
        <w:t>в</w:t>
      </w:r>
      <w:r w:rsidRPr="00E2192D">
        <w:rPr>
          <w:rFonts w:cs="Times New Roman"/>
          <w:color w:val="000000" w:themeColor="text1"/>
          <w:spacing w:val="1"/>
          <w:lang w:val="ru-RU"/>
        </w:rPr>
        <w:t>а</w:t>
      </w:r>
      <w:r w:rsidRPr="00E2192D">
        <w:rPr>
          <w:rFonts w:cs="Times New Roman"/>
          <w:color w:val="000000" w:themeColor="text1"/>
          <w:lang w:val="ru-RU"/>
        </w:rPr>
        <w:t>и</w:t>
      </w:r>
      <w:r w:rsidRPr="00E2192D">
        <w:rPr>
          <w:rFonts w:cs="Times New Roman"/>
          <w:color w:val="000000" w:themeColor="text1"/>
          <w:spacing w:val="-2"/>
          <w:lang w:val="ru-RU"/>
        </w:rPr>
        <w:t>в</w:t>
      </w:r>
      <w:r w:rsidRPr="00E2192D">
        <w:rPr>
          <w:rFonts w:cs="Times New Roman"/>
          <w:color w:val="000000" w:themeColor="text1"/>
          <w:spacing w:val="1"/>
          <w:lang w:val="ru-RU"/>
        </w:rPr>
        <w:t>а</w:t>
      </w:r>
      <w:r w:rsidRPr="00E2192D">
        <w:rPr>
          <w:rFonts w:cs="Times New Roman"/>
          <w:color w:val="000000" w:themeColor="text1"/>
          <w:lang w:val="ru-RU"/>
        </w:rPr>
        <w:t>ют</w:t>
      </w:r>
      <w:r w:rsidRPr="00E2192D">
        <w:rPr>
          <w:rFonts w:cs="Times New Roman"/>
          <w:color w:val="000000" w:themeColor="text1"/>
          <w:spacing w:val="18"/>
          <w:lang w:val="ru-RU"/>
        </w:rPr>
        <w:t xml:space="preserve"> </w:t>
      </w:r>
      <w:r w:rsidRPr="00E2192D">
        <w:rPr>
          <w:rFonts w:cs="Times New Roman"/>
          <w:color w:val="000000" w:themeColor="text1"/>
          <w:lang w:val="ru-RU"/>
        </w:rPr>
        <w:t>эксп</w:t>
      </w:r>
      <w:r w:rsidRPr="00E2192D">
        <w:rPr>
          <w:rFonts w:cs="Times New Roman"/>
          <w:color w:val="000000" w:themeColor="text1"/>
          <w:spacing w:val="3"/>
          <w:lang w:val="ru-RU"/>
        </w:rPr>
        <w:t>л</w:t>
      </w:r>
      <w:r w:rsidRPr="00E2192D">
        <w:rPr>
          <w:rFonts w:cs="Times New Roman"/>
          <w:color w:val="000000" w:themeColor="text1"/>
          <w:spacing w:val="-8"/>
          <w:lang w:val="ru-RU"/>
        </w:rPr>
        <w:t>у</w:t>
      </w:r>
      <w:r w:rsidRPr="00E2192D">
        <w:rPr>
          <w:rFonts w:cs="Times New Roman"/>
          <w:color w:val="000000" w:themeColor="text1"/>
          <w:spacing w:val="1"/>
          <w:lang w:val="ru-RU"/>
        </w:rPr>
        <w:t>а</w:t>
      </w:r>
      <w:r w:rsidRPr="00E2192D">
        <w:rPr>
          <w:rFonts w:cs="Times New Roman"/>
          <w:color w:val="000000" w:themeColor="text1"/>
          <w:spacing w:val="-1"/>
          <w:lang w:val="ru-RU"/>
        </w:rPr>
        <w:t>т</w:t>
      </w:r>
      <w:r w:rsidRPr="00E2192D">
        <w:rPr>
          <w:rFonts w:cs="Times New Roman"/>
          <w:color w:val="000000" w:themeColor="text1"/>
          <w:spacing w:val="1"/>
          <w:lang w:val="ru-RU"/>
        </w:rPr>
        <w:t>а</w:t>
      </w:r>
      <w:r w:rsidRPr="00E2192D">
        <w:rPr>
          <w:rFonts w:cs="Times New Roman"/>
          <w:color w:val="000000" w:themeColor="text1"/>
          <w:lang w:val="ru-RU"/>
        </w:rPr>
        <w:t>ц</w:t>
      </w:r>
      <w:r w:rsidRPr="00E2192D">
        <w:rPr>
          <w:rFonts w:cs="Times New Roman"/>
          <w:color w:val="000000" w:themeColor="text1"/>
          <w:spacing w:val="-1"/>
          <w:lang w:val="ru-RU"/>
        </w:rPr>
        <w:t>и</w:t>
      </w:r>
      <w:r w:rsidRPr="00E2192D">
        <w:rPr>
          <w:rFonts w:cs="Times New Roman"/>
          <w:color w:val="000000" w:themeColor="text1"/>
          <w:lang w:val="ru-RU"/>
        </w:rPr>
        <w:t>он</w:t>
      </w:r>
      <w:r w:rsidRPr="00E2192D">
        <w:rPr>
          <w:rFonts w:cs="Times New Roman"/>
          <w:color w:val="000000" w:themeColor="text1"/>
          <w:spacing w:val="-1"/>
          <w:lang w:val="ru-RU"/>
        </w:rPr>
        <w:t>н</w:t>
      </w:r>
      <w:r w:rsidRPr="00E2192D">
        <w:rPr>
          <w:rFonts w:cs="Times New Roman"/>
          <w:color w:val="000000" w:themeColor="text1"/>
          <w:spacing w:val="-2"/>
          <w:lang w:val="ru-RU"/>
        </w:rPr>
        <w:t>ы</w:t>
      </w:r>
      <w:r w:rsidRPr="00E2192D">
        <w:rPr>
          <w:rFonts w:cs="Times New Roman"/>
          <w:color w:val="000000" w:themeColor="text1"/>
          <w:lang w:val="ru-RU"/>
        </w:rPr>
        <w:t>е</w:t>
      </w:r>
      <w:r w:rsidRPr="00E2192D">
        <w:rPr>
          <w:rFonts w:cs="Times New Roman"/>
          <w:color w:val="000000" w:themeColor="text1"/>
          <w:spacing w:val="20"/>
          <w:lang w:val="ru-RU"/>
        </w:rPr>
        <w:t xml:space="preserve"> </w:t>
      </w:r>
      <w:r w:rsidRPr="00E2192D">
        <w:rPr>
          <w:rFonts w:cs="Times New Roman"/>
          <w:color w:val="000000" w:themeColor="text1"/>
          <w:lang w:val="ru-RU"/>
        </w:rPr>
        <w:t>ном</w:t>
      </w:r>
      <w:r w:rsidRPr="00E2192D">
        <w:rPr>
          <w:rFonts w:cs="Times New Roman"/>
          <w:color w:val="000000" w:themeColor="text1"/>
          <w:spacing w:val="4"/>
          <w:lang w:val="ru-RU"/>
        </w:rPr>
        <w:t>е</w:t>
      </w:r>
      <w:r w:rsidRPr="00E2192D">
        <w:rPr>
          <w:rFonts w:cs="Times New Roman"/>
          <w:color w:val="000000" w:themeColor="text1"/>
          <w:lang w:val="ru-RU"/>
        </w:rPr>
        <w:t>р</w:t>
      </w:r>
      <w:r w:rsidRPr="00E2192D">
        <w:rPr>
          <w:rFonts w:cs="Times New Roman"/>
          <w:color w:val="000000" w:themeColor="text1"/>
          <w:spacing w:val="1"/>
          <w:lang w:val="ru-RU"/>
        </w:rPr>
        <w:t>а</w:t>
      </w:r>
      <w:r w:rsidRPr="00E2192D">
        <w:rPr>
          <w:rFonts w:cs="Times New Roman"/>
          <w:color w:val="000000" w:themeColor="text1"/>
          <w:lang w:val="ru-RU"/>
        </w:rPr>
        <w:t>,</w:t>
      </w:r>
      <w:r w:rsidRPr="00E2192D">
        <w:rPr>
          <w:rFonts w:cs="Times New Roman"/>
          <w:color w:val="000000" w:themeColor="text1"/>
          <w:spacing w:val="19"/>
          <w:lang w:val="ru-RU"/>
        </w:rPr>
        <w:t xml:space="preserve"> </w:t>
      </w:r>
      <w:r w:rsidRPr="00E2192D">
        <w:rPr>
          <w:rFonts w:cs="Times New Roman"/>
          <w:color w:val="000000" w:themeColor="text1"/>
          <w:lang w:val="ru-RU"/>
        </w:rPr>
        <w:t>ко</w:t>
      </w:r>
      <w:r w:rsidRPr="00E2192D">
        <w:rPr>
          <w:rFonts w:cs="Times New Roman"/>
          <w:color w:val="000000" w:themeColor="text1"/>
          <w:spacing w:val="-2"/>
          <w:lang w:val="ru-RU"/>
        </w:rPr>
        <w:t>т</w:t>
      </w:r>
      <w:r w:rsidRPr="00E2192D">
        <w:rPr>
          <w:rFonts w:cs="Times New Roman"/>
          <w:color w:val="000000" w:themeColor="text1"/>
          <w:lang w:val="ru-RU"/>
        </w:rPr>
        <w:t>ор</w:t>
      </w:r>
      <w:r w:rsidRPr="00E2192D">
        <w:rPr>
          <w:rFonts w:cs="Times New Roman"/>
          <w:color w:val="000000" w:themeColor="text1"/>
          <w:spacing w:val="-2"/>
          <w:lang w:val="ru-RU"/>
        </w:rPr>
        <w:t>ы</w:t>
      </w:r>
      <w:r w:rsidRPr="00E2192D">
        <w:rPr>
          <w:rFonts w:cs="Times New Roman"/>
          <w:color w:val="000000" w:themeColor="text1"/>
          <w:lang w:val="ru-RU"/>
        </w:rPr>
        <w:t>ми</w:t>
      </w:r>
      <w:r w:rsidRPr="00E2192D">
        <w:rPr>
          <w:rFonts w:cs="Times New Roman"/>
          <w:color w:val="000000" w:themeColor="text1"/>
          <w:spacing w:val="19"/>
          <w:lang w:val="ru-RU"/>
        </w:rPr>
        <w:t xml:space="preserve"> </w:t>
      </w:r>
      <w:r w:rsidRPr="00E2192D">
        <w:rPr>
          <w:rFonts w:cs="Times New Roman"/>
          <w:color w:val="000000" w:themeColor="text1"/>
          <w:lang w:val="ru-RU"/>
        </w:rPr>
        <w:t>они</w:t>
      </w:r>
      <w:r w:rsidRPr="00E2192D">
        <w:rPr>
          <w:rFonts w:cs="Times New Roman"/>
          <w:color w:val="000000" w:themeColor="text1"/>
          <w:spacing w:val="18"/>
          <w:lang w:val="ru-RU"/>
        </w:rPr>
        <w:t xml:space="preserve"> </w:t>
      </w:r>
      <w:r w:rsidRPr="00E2192D">
        <w:rPr>
          <w:rFonts w:cs="Times New Roman"/>
          <w:color w:val="000000" w:themeColor="text1"/>
          <w:lang w:val="ru-RU"/>
        </w:rPr>
        <w:t>о</w:t>
      </w:r>
      <w:r w:rsidRPr="00E2192D">
        <w:rPr>
          <w:rFonts w:cs="Times New Roman"/>
          <w:color w:val="000000" w:themeColor="text1"/>
          <w:spacing w:val="1"/>
          <w:lang w:val="ru-RU"/>
        </w:rPr>
        <w:t>б</w:t>
      </w:r>
      <w:r w:rsidRPr="00E2192D">
        <w:rPr>
          <w:rFonts w:cs="Times New Roman"/>
          <w:color w:val="000000" w:themeColor="text1"/>
          <w:lang w:val="ru-RU"/>
        </w:rPr>
        <w:t>оз</w:t>
      </w:r>
      <w:r w:rsidRPr="00E2192D">
        <w:rPr>
          <w:rFonts w:cs="Times New Roman"/>
          <w:color w:val="000000" w:themeColor="text1"/>
          <w:spacing w:val="5"/>
          <w:lang w:val="ru-RU"/>
        </w:rPr>
        <w:t>н</w:t>
      </w:r>
      <w:r w:rsidRPr="00E2192D">
        <w:rPr>
          <w:rFonts w:cs="Times New Roman"/>
          <w:color w:val="000000" w:themeColor="text1"/>
          <w:spacing w:val="1"/>
          <w:lang w:val="ru-RU"/>
        </w:rPr>
        <w:t>а</w:t>
      </w:r>
      <w:r w:rsidRPr="00E2192D">
        <w:rPr>
          <w:rFonts w:cs="Times New Roman"/>
          <w:color w:val="000000" w:themeColor="text1"/>
          <w:spacing w:val="-1"/>
          <w:lang w:val="ru-RU"/>
        </w:rPr>
        <w:t>ч</w:t>
      </w:r>
      <w:r w:rsidRPr="00E2192D">
        <w:rPr>
          <w:rFonts w:cs="Times New Roman"/>
          <w:color w:val="000000" w:themeColor="text1"/>
          <w:spacing w:val="1"/>
          <w:lang w:val="ru-RU"/>
        </w:rPr>
        <w:t>а</w:t>
      </w:r>
      <w:r w:rsidRPr="00E2192D">
        <w:rPr>
          <w:rFonts w:cs="Times New Roman"/>
          <w:color w:val="000000" w:themeColor="text1"/>
          <w:lang w:val="ru-RU"/>
        </w:rPr>
        <w:t>ю</w:t>
      </w:r>
      <w:r w:rsidRPr="00E2192D">
        <w:rPr>
          <w:rFonts w:cs="Times New Roman"/>
          <w:color w:val="000000" w:themeColor="text1"/>
          <w:spacing w:val="-1"/>
          <w:lang w:val="ru-RU"/>
        </w:rPr>
        <w:t>т</w:t>
      </w:r>
      <w:r w:rsidRPr="00E2192D">
        <w:rPr>
          <w:rFonts w:cs="Times New Roman"/>
          <w:color w:val="000000" w:themeColor="text1"/>
          <w:spacing w:val="1"/>
          <w:lang w:val="ru-RU"/>
        </w:rPr>
        <w:t>с</w:t>
      </w:r>
      <w:r w:rsidRPr="00E2192D">
        <w:rPr>
          <w:rFonts w:cs="Times New Roman"/>
          <w:color w:val="000000" w:themeColor="text1"/>
          <w:lang w:val="ru-RU"/>
        </w:rPr>
        <w:t>я</w:t>
      </w:r>
      <w:r w:rsidRPr="00E2192D">
        <w:rPr>
          <w:rFonts w:cs="Times New Roman"/>
          <w:color w:val="000000" w:themeColor="text1"/>
          <w:spacing w:val="21"/>
          <w:lang w:val="ru-RU"/>
        </w:rPr>
        <w:t xml:space="preserve"> </w:t>
      </w:r>
      <w:r w:rsidRPr="00E2192D">
        <w:rPr>
          <w:rFonts w:cs="Times New Roman"/>
          <w:color w:val="000000" w:themeColor="text1"/>
          <w:lang w:val="ru-RU"/>
        </w:rPr>
        <w:t>на</w:t>
      </w:r>
      <w:r w:rsidRPr="00E2192D">
        <w:rPr>
          <w:rFonts w:cs="Times New Roman"/>
          <w:color w:val="000000" w:themeColor="text1"/>
          <w:spacing w:val="20"/>
          <w:lang w:val="ru-RU"/>
        </w:rPr>
        <w:t xml:space="preserve"> </w:t>
      </w:r>
      <w:r w:rsidRPr="00E2192D">
        <w:rPr>
          <w:rFonts w:cs="Times New Roman"/>
          <w:color w:val="000000" w:themeColor="text1"/>
          <w:lang w:val="ru-RU"/>
        </w:rPr>
        <w:t>планах,</w:t>
      </w:r>
      <w:r w:rsidRPr="00E2192D">
        <w:rPr>
          <w:rFonts w:cs="Times New Roman"/>
          <w:color w:val="000000" w:themeColor="text1"/>
          <w:spacing w:val="19"/>
          <w:lang w:val="ru-RU"/>
        </w:rPr>
        <w:t xml:space="preserve"> </w:t>
      </w:r>
      <w:r w:rsidRPr="00E2192D">
        <w:rPr>
          <w:rFonts w:cs="Times New Roman"/>
          <w:color w:val="000000" w:themeColor="text1"/>
          <w:spacing w:val="1"/>
          <w:lang w:val="ru-RU"/>
        </w:rPr>
        <w:t>с</w:t>
      </w:r>
      <w:r w:rsidRPr="00E2192D">
        <w:rPr>
          <w:rFonts w:cs="Times New Roman"/>
          <w:color w:val="000000" w:themeColor="text1"/>
          <w:lang w:val="ru-RU"/>
        </w:rPr>
        <w:t>х</w:t>
      </w:r>
      <w:r w:rsidRPr="00E2192D">
        <w:rPr>
          <w:rFonts w:cs="Times New Roman"/>
          <w:color w:val="000000" w:themeColor="text1"/>
          <w:spacing w:val="1"/>
          <w:lang w:val="ru-RU"/>
        </w:rPr>
        <w:t>е</w:t>
      </w:r>
      <w:r w:rsidRPr="00E2192D">
        <w:rPr>
          <w:rFonts w:cs="Times New Roman"/>
          <w:color w:val="000000" w:themeColor="text1"/>
          <w:lang w:val="ru-RU"/>
        </w:rPr>
        <w:t>м</w:t>
      </w:r>
      <w:r w:rsidRPr="00E2192D">
        <w:rPr>
          <w:rFonts w:cs="Times New Roman"/>
          <w:color w:val="000000" w:themeColor="text1"/>
          <w:spacing w:val="1"/>
          <w:lang w:val="ru-RU"/>
        </w:rPr>
        <w:t>а</w:t>
      </w:r>
      <w:r w:rsidRPr="00E2192D">
        <w:rPr>
          <w:rFonts w:cs="Times New Roman"/>
          <w:color w:val="000000" w:themeColor="text1"/>
          <w:lang w:val="ru-RU"/>
        </w:rPr>
        <w:t>х</w:t>
      </w:r>
      <w:r w:rsidRPr="00E2192D">
        <w:rPr>
          <w:rFonts w:cs="Times New Roman"/>
          <w:color w:val="000000" w:themeColor="text1"/>
          <w:spacing w:val="15"/>
          <w:lang w:val="ru-RU"/>
        </w:rPr>
        <w:t xml:space="preserve"> </w:t>
      </w:r>
      <w:r w:rsidRPr="00E2192D">
        <w:rPr>
          <w:rFonts w:cs="Times New Roman"/>
          <w:color w:val="000000" w:themeColor="text1"/>
          <w:lang w:val="ru-RU"/>
        </w:rPr>
        <w:t>и п</w:t>
      </w:r>
      <w:r w:rsidRPr="00E2192D">
        <w:rPr>
          <w:rFonts w:cs="Times New Roman"/>
          <w:color w:val="000000" w:themeColor="text1"/>
          <w:spacing w:val="-2"/>
          <w:lang w:val="ru-RU"/>
        </w:rPr>
        <w:t>ь</w:t>
      </w:r>
      <w:r w:rsidRPr="00E2192D">
        <w:rPr>
          <w:rFonts w:cs="Times New Roman"/>
          <w:color w:val="000000" w:themeColor="text1"/>
          <w:spacing w:val="1"/>
          <w:lang w:val="ru-RU"/>
        </w:rPr>
        <w:t>е</w:t>
      </w:r>
      <w:r w:rsidRPr="00E2192D">
        <w:rPr>
          <w:rFonts w:cs="Times New Roman"/>
          <w:color w:val="000000" w:themeColor="text1"/>
          <w:lang w:val="ru-RU"/>
        </w:rPr>
        <w:t>зом</w:t>
      </w:r>
      <w:r w:rsidRPr="00E2192D">
        <w:rPr>
          <w:rFonts w:cs="Times New Roman"/>
          <w:color w:val="000000" w:themeColor="text1"/>
          <w:spacing w:val="1"/>
          <w:lang w:val="ru-RU"/>
        </w:rPr>
        <w:t>е</w:t>
      </w:r>
      <w:r w:rsidRPr="00E2192D">
        <w:rPr>
          <w:rFonts w:cs="Times New Roman"/>
          <w:color w:val="000000" w:themeColor="text1"/>
          <w:spacing w:val="-1"/>
          <w:lang w:val="ru-RU"/>
        </w:rPr>
        <w:t>т</w:t>
      </w:r>
      <w:r w:rsidRPr="00E2192D">
        <w:rPr>
          <w:rFonts w:cs="Times New Roman"/>
          <w:color w:val="000000" w:themeColor="text1"/>
          <w:lang w:val="ru-RU"/>
        </w:rPr>
        <w:t>ри</w:t>
      </w:r>
      <w:r w:rsidRPr="00E2192D">
        <w:rPr>
          <w:rFonts w:cs="Times New Roman"/>
          <w:color w:val="000000" w:themeColor="text1"/>
          <w:spacing w:val="-2"/>
          <w:lang w:val="ru-RU"/>
        </w:rPr>
        <w:t>ч</w:t>
      </w:r>
      <w:r w:rsidRPr="00E2192D">
        <w:rPr>
          <w:rFonts w:cs="Times New Roman"/>
          <w:color w:val="000000" w:themeColor="text1"/>
          <w:spacing w:val="1"/>
          <w:lang w:val="ru-RU"/>
        </w:rPr>
        <w:t>ес</w:t>
      </w:r>
      <w:r w:rsidRPr="00E2192D">
        <w:rPr>
          <w:rFonts w:cs="Times New Roman"/>
          <w:color w:val="000000" w:themeColor="text1"/>
          <w:lang w:val="ru-RU"/>
        </w:rPr>
        <w:t>к</w:t>
      </w:r>
      <w:r w:rsidRPr="00E2192D">
        <w:rPr>
          <w:rFonts w:cs="Times New Roman"/>
          <w:color w:val="000000" w:themeColor="text1"/>
          <w:spacing w:val="-1"/>
          <w:lang w:val="ru-RU"/>
        </w:rPr>
        <w:t>и</w:t>
      </w:r>
      <w:r w:rsidRPr="00E2192D">
        <w:rPr>
          <w:rFonts w:cs="Times New Roman"/>
          <w:color w:val="000000" w:themeColor="text1"/>
          <w:lang w:val="ru-RU"/>
        </w:rPr>
        <w:t>х</w:t>
      </w:r>
      <w:r w:rsidRPr="00E2192D">
        <w:rPr>
          <w:rFonts w:cs="Times New Roman"/>
          <w:color w:val="000000" w:themeColor="text1"/>
          <w:spacing w:val="3"/>
          <w:lang w:val="ru-RU"/>
        </w:rPr>
        <w:t xml:space="preserve"> </w:t>
      </w:r>
      <w:r w:rsidRPr="00E2192D">
        <w:rPr>
          <w:rFonts w:cs="Times New Roman"/>
          <w:color w:val="000000" w:themeColor="text1"/>
          <w:spacing w:val="1"/>
          <w:lang w:val="ru-RU"/>
        </w:rPr>
        <w:t>г</w:t>
      </w:r>
      <w:r w:rsidRPr="00E2192D">
        <w:rPr>
          <w:rFonts w:cs="Times New Roman"/>
          <w:color w:val="000000" w:themeColor="text1"/>
          <w:lang w:val="ru-RU"/>
        </w:rPr>
        <w:t>р</w:t>
      </w:r>
      <w:r w:rsidRPr="00E2192D">
        <w:rPr>
          <w:rFonts w:cs="Times New Roman"/>
          <w:color w:val="000000" w:themeColor="text1"/>
          <w:spacing w:val="1"/>
          <w:lang w:val="ru-RU"/>
        </w:rPr>
        <w:t>а</w:t>
      </w:r>
      <w:r w:rsidRPr="00E2192D">
        <w:rPr>
          <w:rFonts w:cs="Times New Roman"/>
          <w:color w:val="000000" w:themeColor="text1"/>
          <w:lang w:val="ru-RU"/>
        </w:rPr>
        <w:t>фиках.</w:t>
      </w:r>
      <w:r w:rsidRPr="00E2192D">
        <w:rPr>
          <w:rFonts w:cs="Times New Roman"/>
          <w:color w:val="000000" w:themeColor="text1"/>
          <w:spacing w:val="3"/>
          <w:lang w:val="ru-RU"/>
        </w:rPr>
        <w:t xml:space="preserve"> </w:t>
      </w:r>
      <w:r w:rsidRPr="00E2192D">
        <w:rPr>
          <w:rFonts w:cs="Times New Roman"/>
          <w:color w:val="000000" w:themeColor="text1"/>
          <w:spacing w:val="-2"/>
          <w:lang w:val="ru-RU"/>
        </w:rPr>
        <w:t>Р</w:t>
      </w:r>
      <w:r w:rsidRPr="00E2192D">
        <w:rPr>
          <w:rFonts w:cs="Times New Roman"/>
          <w:color w:val="000000" w:themeColor="text1"/>
          <w:spacing w:val="1"/>
          <w:lang w:val="ru-RU"/>
        </w:rPr>
        <w:t>а</w:t>
      </w:r>
      <w:r w:rsidRPr="00E2192D">
        <w:rPr>
          <w:rFonts w:cs="Times New Roman"/>
          <w:color w:val="000000" w:themeColor="text1"/>
          <w:lang w:val="ru-RU"/>
        </w:rPr>
        <w:t>зм</w:t>
      </w:r>
      <w:r w:rsidRPr="00E2192D">
        <w:rPr>
          <w:rFonts w:cs="Times New Roman"/>
          <w:color w:val="000000" w:themeColor="text1"/>
          <w:spacing w:val="1"/>
          <w:lang w:val="ru-RU"/>
        </w:rPr>
        <w:t>е</w:t>
      </w:r>
      <w:r w:rsidRPr="00E2192D">
        <w:rPr>
          <w:rFonts w:cs="Times New Roman"/>
          <w:color w:val="000000" w:themeColor="text1"/>
          <w:spacing w:val="-5"/>
          <w:lang w:val="ru-RU"/>
        </w:rPr>
        <w:t>щ</w:t>
      </w:r>
      <w:r w:rsidRPr="00E2192D">
        <w:rPr>
          <w:rFonts w:cs="Times New Roman"/>
          <w:color w:val="000000" w:themeColor="text1"/>
          <w:spacing w:val="1"/>
          <w:lang w:val="ru-RU"/>
        </w:rPr>
        <w:t>а</w:t>
      </w:r>
      <w:r w:rsidRPr="00E2192D">
        <w:rPr>
          <w:rFonts w:cs="Times New Roman"/>
          <w:color w:val="000000" w:themeColor="text1"/>
          <w:spacing w:val="-3"/>
          <w:lang w:val="ru-RU"/>
        </w:rPr>
        <w:t>е</w:t>
      </w:r>
      <w:r w:rsidRPr="00E2192D">
        <w:rPr>
          <w:rFonts w:cs="Times New Roman"/>
          <w:color w:val="000000" w:themeColor="text1"/>
          <w:lang w:val="ru-RU"/>
        </w:rPr>
        <w:t>мое</w:t>
      </w:r>
      <w:r w:rsidRPr="00E2192D">
        <w:rPr>
          <w:rFonts w:cs="Times New Roman"/>
          <w:color w:val="000000" w:themeColor="text1"/>
          <w:spacing w:val="5"/>
          <w:lang w:val="ru-RU"/>
        </w:rPr>
        <w:t xml:space="preserve"> </w:t>
      </w:r>
      <w:r w:rsidRPr="00E2192D">
        <w:rPr>
          <w:rFonts w:cs="Times New Roman"/>
          <w:color w:val="000000" w:themeColor="text1"/>
          <w:lang w:val="ru-RU"/>
        </w:rPr>
        <w:t>в</w:t>
      </w:r>
      <w:r w:rsidRPr="00E2192D">
        <w:rPr>
          <w:rFonts w:cs="Times New Roman"/>
          <w:color w:val="000000" w:themeColor="text1"/>
          <w:spacing w:val="2"/>
          <w:lang w:val="ru-RU"/>
        </w:rPr>
        <w:t xml:space="preserve"> </w:t>
      </w:r>
      <w:r w:rsidRPr="00E2192D">
        <w:rPr>
          <w:rFonts w:cs="Times New Roman"/>
          <w:color w:val="000000" w:themeColor="text1"/>
          <w:lang w:val="ru-RU"/>
        </w:rPr>
        <w:t>кам</w:t>
      </w:r>
      <w:r w:rsidRPr="00E2192D">
        <w:rPr>
          <w:rFonts w:cs="Times New Roman"/>
          <w:color w:val="000000" w:themeColor="text1"/>
          <w:spacing w:val="1"/>
          <w:lang w:val="ru-RU"/>
        </w:rPr>
        <w:t>е</w:t>
      </w:r>
      <w:r w:rsidRPr="00E2192D">
        <w:rPr>
          <w:rFonts w:cs="Times New Roman"/>
          <w:color w:val="000000" w:themeColor="text1"/>
          <w:lang w:val="ru-RU"/>
        </w:rPr>
        <w:t>р</w:t>
      </w:r>
      <w:r w:rsidRPr="00E2192D">
        <w:rPr>
          <w:rFonts w:cs="Times New Roman"/>
          <w:color w:val="000000" w:themeColor="text1"/>
          <w:spacing w:val="1"/>
          <w:lang w:val="ru-RU"/>
        </w:rPr>
        <w:t>а</w:t>
      </w:r>
      <w:r w:rsidRPr="00E2192D">
        <w:rPr>
          <w:rFonts w:cs="Times New Roman"/>
          <w:color w:val="000000" w:themeColor="text1"/>
          <w:lang w:val="ru-RU"/>
        </w:rPr>
        <w:t>х</w:t>
      </w:r>
      <w:r w:rsidRPr="00E2192D">
        <w:rPr>
          <w:rFonts w:cs="Times New Roman"/>
          <w:color w:val="000000" w:themeColor="text1"/>
          <w:spacing w:val="3"/>
          <w:lang w:val="ru-RU"/>
        </w:rPr>
        <w:t xml:space="preserve"> </w:t>
      </w:r>
      <w:r w:rsidRPr="00E2192D">
        <w:rPr>
          <w:rFonts w:cs="Times New Roman"/>
          <w:color w:val="000000" w:themeColor="text1"/>
          <w:lang w:val="ru-RU"/>
        </w:rPr>
        <w:t>о</w:t>
      </w:r>
      <w:r w:rsidRPr="00E2192D">
        <w:rPr>
          <w:rFonts w:cs="Times New Roman"/>
          <w:color w:val="000000" w:themeColor="text1"/>
          <w:spacing w:val="1"/>
          <w:lang w:val="ru-RU"/>
        </w:rPr>
        <w:t>б</w:t>
      </w:r>
      <w:r w:rsidRPr="00E2192D">
        <w:rPr>
          <w:rFonts w:cs="Times New Roman"/>
          <w:color w:val="000000" w:themeColor="text1"/>
          <w:lang w:val="ru-RU"/>
        </w:rPr>
        <w:t>о</w:t>
      </w:r>
      <w:r w:rsidRPr="00E2192D">
        <w:rPr>
          <w:rFonts w:cs="Times New Roman"/>
          <w:color w:val="000000" w:themeColor="text1"/>
          <w:spacing w:val="3"/>
          <w:lang w:val="ru-RU"/>
        </w:rPr>
        <w:t>р</w:t>
      </w:r>
      <w:r w:rsidRPr="00E2192D">
        <w:rPr>
          <w:rFonts w:cs="Times New Roman"/>
          <w:color w:val="000000" w:themeColor="text1"/>
          <w:spacing w:val="-8"/>
          <w:lang w:val="ru-RU"/>
        </w:rPr>
        <w:t>у</w:t>
      </w:r>
      <w:r w:rsidRPr="00E2192D">
        <w:rPr>
          <w:rFonts w:cs="Times New Roman"/>
          <w:color w:val="000000" w:themeColor="text1"/>
          <w:spacing w:val="1"/>
          <w:lang w:val="ru-RU"/>
        </w:rPr>
        <w:t>д</w:t>
      </w:r>
      <w:r w:rsidRPr="00E2192D">
        <w:rPr>
          <w:rFonts w:cs="Times New Roman"/>
          <w:color w:val="000000" w:themeColor="text1"/>
          <w:lang w:val="ru-RU"/>
        </w:rPr>
        <w:t>о</w:t>
      </w:r>
      <w:r w:rsidRPr="00E2192D">
        <w:rPr>
          <w:rFonts w:cs="Times New Roman"/>
          <w:color w:val="000000" w:themeColor="text1"/>
          <w:spacing w:val="-2"/>
          <w:lang w:val="ru-RU"/>
        </w:rPr>
        <w:t>в</w:t>
      </w:r>
      <w:r w:rsidRPr="00E2192D">
        <w:rPr>
          <w:rFonts w:cs="Times New Roman"/>
          <w:color w:val="000000" w:themeColor="text1"/>
          <w:spacing w:val="1"/>
          <w:lang w:val="ru-RU"/>
        </w:rPr>
        <w:t>а</w:t>
      </w:r>
      <w:r w:rsidRPr="00E2192D">
        <w:rPr>
          <w:rFonts w:cs="Times New Roman"/>
          <w:color w:val="000000" w:themeColor="text1"/>
          <w:lang w:val="ru-RU"/>
        </w:rPr>
        <w:t>н</w:t>
      </w:r>
      <w:r w:rsidRPr="00E2192D">
        <w:rPr>
          <w:rFonts w:cs="Times New Roman"/>
          <w:color w:val="000000" w:themeColor="text1"/>
          <w:spacing w:val="-1"/>
          <w:lang w:val="ru-RU"/>
        </w:rPr>
        <w:t>и</w:t>
      </w:r>
      <w:r w:rsidRPr="00E2192D">
        <w:rPr>
          <w:rFonts w:cs="Times New Roman"/>
          <w:color w:val="000000" w:themeColor="text1"/>
          <w:lang w:val="ru-RU"/>
        </w:rPr>
        <w:t>е</w:t>
      </w:r>
      <w:r w:rsidRPr="00E2192D">
        <w:rPr>
          <w:rFonts w:cs="Times New Roman"/>
          <w:color w:val="000000" w:themeColor="text1"/>
          <w:spacing w:val="5"/>
          <w:lang w:val="ru-RU"/>
        </w:rPr>
        <w:t xml:space="preserve"> </w:t>
      </w:r>
      <w:r w:rsidRPr="00E2192D">
        <w:rPr>
          <w:rFonts w:cs="Times New Roman"/>
          <w:color w:val="000000" w:themeColor="text1"/>
          <w:spacing w:val="1"/>
          <w:lang w:val="ru-RU"/>
        </w:rPr>
        <w:t>д</w:t>
      </w:r>
      <w:r w:rsidRPr="00E2192D">
        <w:rPr>
          <w:rFonts w:cs="Times New Roman"/>
          <w:color w:val="000000" w:themeColor="text1"/>
          <w:lang w:val="ru-RU"/>
        </w:rPr>
        <w:t>о</w:t>
      </w:r>
      <w:r w:rsidRPr="00E2192D">
        <w:rPr>
          <w:rFonts w:cs="Times New Roman"/>
          <w:color w:val="000000" w:themeColor="text1"/>
          <w:spacing w:val="1"/>
          <w:lang w:val="ru-RU"/>
        </w:rPr>
        <w:t>с</w:t>
      </w:r>
      <w:r w:rsidRPr="00E2192D">
        <w:rPr>
          <w:rFonts w:cs="Times New Roman"/>
          <w:color w:val="000000" w:themeColor="text1"/>
          <w:spacing w:val="2"/>
          <w:lang w:val="ru-RU"/>
        </w:rPr>
        <w:t>т</w:t>
      </w:r>
      <w:r w:rsidRPr="00E2192D">
        <w:rPr>
          <w:rFonts w:cs="Times New Roman"/>
          <w:color w:val="000000" w:themeColor="text1"/>
          <w:spacing w:val="-8"/>
          <w:lang w:val="ru-RU"/>
        </w:rPr>
        <w:t>у</w:t>
      </w:r>
      <w:r w:rsidRPr="00E2192D">
        <w:rPr>
          <w:rFonts w:cs="Times New Roman"/>
          <w:color w:val="000000" w:themeColor="text1"/>
          <w:lang w:val="ru-RU"/>
        </w:rPr>
        <w:t>п</w:t>
      </w:r>
      <w:r w:rsidRPr="00E2192D">
        <w:rPr>
          <w:rFonts w:cs="Times New Roman"/>
          <w:color w:val="000000" w:themeColor="text1"/>
          <w:spacing w:val="-1"/>
          <w:lang w:val="ru-RU"/>
        </w:rPr>
        <w:t>н</w:t>
      </w:r>
      <w:r w:rsidRPr="00E2192D">
        <w:rPr>
          <w:rFonts w:cs="Times New Roman"/>
          <w:color w:val="000000" w:themeColor="text1"/>
          <w:lang w:val="ru-RU"/>
        </w:rPr>
        <w:t>о</w:t>
      </w:r>
      <w:r w:rsidRPr="00E2192D">
        <w:rPr>
          <w:rFonts w:cs="Times New Roman"/>
          <w:color w:val="000000" w:themeColor="text1"/>
          <w:spacing w:val="11"/>
          <w:lang w:val="ru-RU"/>
        </w:rPr>
        <w:t xml:space="preserve"> </w:t>
      </w:r>
      <w:r w:rsidRPr="00E2192D">
        <w:rPr>
          <w:rFonts w:cs="Times New Roman"/>
          <w:color w:val="000000" w:themeColor="text1"/>
          <w:spacing w:val="1"/>
          <w:lang w:val="ru-RU"/>
        </w:rPr>
        <w:t>д</w:t>
      </w:r>
      <w:r w:rsidRPr="00E2192D">
        <w:rPr>
          <w:rFonts w:cs="Times New Roman"/>
          <w:color w:val="000000" w:themeColor="text1"/>
          <w:lang w:val="ru-RU"/>
        </w:rPr>
        <w:t>ля</w:t>
      </w:r>
      <w:r w:rsidRPr="00E2192D">
        <w:rPr>
          <w:rFonts w:cs="Times New Roman"/>
          <w:color w:val="000000" w:themeColor="text1"/>
          <w:spacing w:val="5"/>
          <w:lang w:val="ru-RU"/>
        </w:rPr>
        <w:t xml:space="preserve"> </w:t>
      </w:r>
      <w:r w:rsidRPr="00E2192D">
        <w:rPr>
          <w:rFonts w:cs="Times New Roman"/>
          <w:color w:val="000000" w:themeColor="text1"/>
          <w:lang w:val="ru-RU"/>
        </w:rPr>
        <w:t>о</w:t>
      </w:r>
      <w:r w:rsidRPr="00E2192D">
        <w:rPr>
          <w:rFonts w:cs="Times New Roman"/>
          <w:color w:val="000000" w:themeColor="text1"/>
          <w:spacing w:val="1"/>
          <w:lang w:val="ru-RU"/>
        </w:rPr>
        <w:t>бс</w:t>
      </w:r>
      <w:r w:rsidRPr="00E2192D">
        <w:rPr>
          <w:rFonts w:cs="Times New Roman"/>
          <w:color w:val="000000" w:themeColor="text1"/>
          <w:lang w:val="ru-RU"/>
        </w:rPr>
        <w:t>л</w:t>
      </w:r>
      <w:r w:rsidRPr="00E2192D">
        <w:rPr>
          <w:rFonts w:cs="Times New Roman"/>
          <w:color w:val="000000" w:themeColor="text1"/>
          <w:spacing w:val="-8"/>
          <w:lang w:val="ru-RU"/>
        </w:rPr>
        <w:t>у</w:t>
      </w:r>
      <w:r w:rsidRPr="00E2192D">
        <w:rPr>
          <w:rFonts w:cs="Times New Roman"/>
          <w:color w:val="000000" w:themeColor="text1"/>
          <w:spacing w:val="-2"/>
          <w:lang w:val="ru-RU"/>
        </w:rPr>
        <w:t>ж</w:t>
      </w:r>
      <w:r w:rsidRPr="00E2192D">
        <w:rPr>
          <w:rFonts w:cs="Times New Roman"/>
          <w:color w:val="000000" w:themeColor="text1"/>
          <w:lang w:val="ru-RU"/>
        </w:rPr>
        <w:t>и</w:t>
      </w:r>
      <w:r w:rsidRPr="00E2192D">
        <w:rPr>
          <w:rFonts w:cs="Times New Roman"/>
          <w:color w:val="000000" w:themeColor="text1"/>
          <w:spacing w:val="-2"/>
          <w:lang w:val="ru-RU"/>
        </w:rPr>
        <w:t>в</w:t>
      </w:r>
      <w:r w:rsidRPr="00E2192D">
        <w:rPr>
          <w:rFonts w:cs="Times New Roman"/>
          <w:color w:val="000000" w:themeColor="text1"/>
          <w:spacing w:val="1"/>
          <w:lang w:val="ru-RU"/>
        </w:rPr>
        <w:t>а</w:t>
      </w:r>
      <w:r w:rsidRPr="00E2192D">
        <w:rPr>
          <w:rFonts w:cs="Times New Roman"/>
          <w:color w:val="000000" w:themeColor="text1"/>
          <w:lang w:val="ru-RU"/>
        </w:rPr>
        <w:t>н</w:t>
      </w:r>
      <w:r w:rsidRPr="00E2192D">
        <w:rPr>
          <w:rFonts w:cs="Times New Roman"/>
          <w:color w:val="000000" w:themeColor="text1"/>
          <w:spacing w:val="-1"/>
          <w:lang w:val="ru-RU"/>
        </w:rPr>
        <w:t>и</w:t>
      </w:r>
      <w:r w:rsidRPr="00E2192D">
        <w:rPr>
          <w:rFonts w:cs="Times New Roman"/>
          <w:color w:val="000000" w:themeColor="text1"/>
          <w:spacing w:val="1"/>
          <w:lang w:val="ru-RU"/>
        </w:rPr>
        <w:t>я</w:t>
      </w:r>
      <w:r w:rsidRPr="00E2192D">
        <w:rPr>
          <w:rFonts w:cs="Times New Roman"/>
          <w:color w:val="000000" w:themeColor="text1"/>
          <w:lang w:val="ru-RU"/>
        </w:rPr>
        <w:t xml:space="preserve">, </w:t>
      </w:r>
      <w:r w:rsidRPr="00E2192D">
        <w:rPr>
          <w:rFonts w:cs="Times New Roman"/>
          <w:color w:val="000000" w:themeColor="text1"/>
          <w:spacing w:val="-1"/>
          <w:lang w:val="ru-RU"/>
        </w:rPr>
        <w:t>чт</w:t>
      </w:r>
      <w:r w:rsidRPr="00E2192D">
        <w:rPr>
          <w:rFonts w:cs="Times New Roman"/>
          <w:color w:val="000000" w:themeColor="text1"/>
          <w:lang w:val="ru-RU"/>
        </w:rPr>
        <w:t>о</w:t>
      </w:r>
      <w:r w:rsidRPr="00E2192D">
        <w:rPr>
          <w:rFonts w:cs="Times New Roman"/>
          <w:color w:val="000000" w:themeColor="text1"/>
          <w:spacing w:val="-5"/>
          <w:lang w:val="ru-RU"/>
        </w:rPr>
        <w:t xml:space="preserve"> </w:t>
      </w:r>
      <w:r w:rsidRPr="00E2192D">
        <w:rPr>
          <w:rFonts w:cs="Times New Roman"/>
          <w:color w:val="000000" w:themeColor="text1"/>
          <w:spacing w:val="1"/>
          <w:lang w:val="ru-RU"/>
        </w:rPr>
        <w:t>д</w:t>
      </w:r>
      <w:r w:rsidRPr="00E2192D">
        <w:rPr>
          <w:rFonts w:cs="Times New Roman"/>
          <w:color w:val="000000" w:themeColor="text1"/>
          <w:lang w:val="ru-RU"/>
        </w:rPr>
        <w:t>о</w:t>
      </w:r>
      <w:r w:rsidRPr="00E2192D">
        <w:rPr>
          <w:rFonts w:cs="Times New Roman"/>
          <w:color w:val="000000" w:themeColor="text1"/>
          <w:spacing w:val="1"/>
          <w:lang w:val="ru-RU"/>
        </w:rPr>
        <w:t>с</w:t>
      </w:r>
      <w:r w:rsidRPr="00E2192D">
        <w:rPr>
          <w:rFonts w:cs="Times New Roman"/>
          <w:color w:val="000000" w:themeColor="text1"/>
          <w:spacing w:val="-1"/>
          <w:lang w:val="ru-RU"/>
        </w:rPr>
        <w:t>т</w:t>
      </w:r>
      <w:r w:rsidRPr="00E2192D">
        <w:rPr>
          <w:rFonts w:cs="Times New Roman"/>
          <w:color w:val="000000" w:themeColor="text1"/>
          <w:lang w:val="ru-RU"/>
        </w:rPr>
        <w:t>иг</w:t>
      </w:r>
      <w:r w:rsidRPr="00E2192D">
        <w:rPr>
          <w:rFonts w:cs="Times New Roman"/>
          <w:color w:val="000000" w:themeColor="text1"/>
          <w:spacing w:val="1"/>
          <w:lang w:val="ru-RU"/>
        </w:rPr>
        <w:t>ае</w:t>
      </w:r>
      <w:r w:rsidRPr="00E2192D">
        <w:rPr>
          <w:rFonts w:cs="Times New Roman"/>
          <w:color w:val="000000" w:themeColor="text1"/>
          <w:spacing w:val="-1"/>
          <w:lang w:val="ru-RU"/>
        </w:rPr>
        <w:t>т</w:t>
      </w:r>
      <w:r w:rsidRPr="00E2192D">
        <w:rPr>
          <w:rFonts w:cs="Times New Roman"/>
          <w:color w:val="000000" w:themeColor="text1"/>
          <w:spacing w:val="1"/>
          <w:lang w:val="ru-RU"/>
        </w:rPr>
        <w:t>с</w:t>
      </w:r>
      <w:r w:rsidRPr="00E2192D">
        <w:rPr>
          <w:rFonts w:cs="Times New Roman"/>
          <w:color w:val="000000" w:themeColor="text1"/>
          <w:lang w:val="ru-RU"/>
        </w:rPr>
        <w:t>я</w:t>
      </w:r>
      <w:r w:rsidRPr="00E2192D">
        <w:rPr>
          <w:rFonts w:cs="Times New Roman"/>
          <w:color w:val="000000" w:themeColor="text1"/>
          <w:spacing w:val="-3"/>
          <w:lang w:val="ru-RU"/>
        </w:rPr>
        <w:t xml:space="preserve"> </w:t>
      </w:r>
      <w:r w:rsidRPr="00E2192D">
        <w:rPr>
          <w:rFonts w:cs="Times New Roman"/>
          <w:color w:val="000000" w:themeColor="text1"/>
          <w:lang w:val="ru-RU"/>
        </w:rPr>
        <w:t>о</w:t>
      </w:r>
      <w:r w:rsidRPr="00E2192D">
        <w:rPr>
          <w:rFonts w:cs="Times New Roman"/>
          <w:color w:val="000000" w:themeColor="text1"/>
          <w:spacing w:val="-3"/>
          <w:lang w:val="ru-RU"/>
        </w:rPr>
        <w:t>б</w:t>
      </w:r>
      <w:r w:rsidRPr="00E2192D">
        <w:rPr>
          <w:rFonts w:cs="Times New Roman"/>
          <w:color w:val="000000" w:themeColor="text1"/>
          <w:spacing w:val="1"/>
          <w:lang w:val="ru-RU"/>
        </w:rPr>
        <w:t>ес</w:t>
      </w:r>
      <w:r w:rsidRPr="00E2192D">
        <w:rPr>
          <w:rFonts w:cs="Times New Roman"/>
          <w:color w:val="000000" w:themeColor="text1"/>
          <w:lang w:val="ru-RU"/>
        </w:rPr>
        <w:t>пе</w:t>
      </w:r>
      <w:r w:rsidRPr="00E2192D">
        <w:rPr>
          <w:rFonts w:cs="Times New Roman"/>
          <w:color w:val="000000" w:themeColor="text1"/>
          <w:spacing w:val="-5"/>
          <w:lang w:val="ru-RU"/>
        </w:rPr>
        <w:t>ч</w:t>
      </w:r>
      <w:r w:rsidRPr="00E2192D">
        <w:rPr>
          <w:rFonts w:cs="Times New Roman"/>
          <w:color w:val="000000" w:themeColor="text1"/>
          <w:spacing w:val="1"/>
          <w:lang w:val="ru-RU"/>
        </w:rPr>
        <w:t>е</w:t>
      </w:r>
      <w:r w:rsidRPr="00E2192D">
        <w:rPr>
          <w:rFonts w:cs="Times New Roman"/>
          <w:color w:val="000000" w:themeColor="text1"/>
          <w:lang w:val="ru-RU"/>
        </w:rPr>
        <w:t>н</w:t>
      </w:r>
      <w:r w:rsidRPr="00E2192D">
        <w:rPr>
          <w:rFonts w:cs="Times New Roman"/>
          <w:color w:val="000000" w:themeColor="text1"/>
          <w:spacing w:val="-1"/>
          <w:lang w:val="ru-RU"/>
        </w:rPr>
        <w:t>и</w:t>
      </w:r>
      <w:r w:rsidRPr="00E2192D">
        <w:rPr>
          <w:rFonts w:cs="Times New Roman"/>
          <w:color w:val="000000" w:themeColor="text1"/>
          <w:spacing w:val="1"/>
          <w:lang w:val="ru-RU"/>
        </w:rPr>
        <w:t>е</w:t>
      </w:r>
      <w:r w:rsidRPr="00E2192D">
        <w:rPr>
          <w:rFonts w:cs="Times New Roman"/>
          <w:color w:val="000000" w:themeColor="text1"/>
          <w:lang w:val="ru-RU"/>
        </w:rPr>
        <w:t>м</w:t>
      </w:r>
      <w:r w:rsidRPr="00E2192D">
        <w:rPr>
          <w:rFonts w:cs="Times New Roman"/>
          <w:color w:val="000000" w:themeColor="text1"/>
          <w:spacing w:val="-4"/>
          <w:lang w:val="ru-RU"/>
        </w:rPr>
        <w:t xml:space="preserve"> </w:t>
      </w:r>
      <w:r w:rsidRPr="00E2192D">
        <w:rPr>
          <w:rFonts w:cs="Times New Roman"/>
          <w:color w:val="000000" w:themeColor="text1"/>
          <w:spacing w:val="1"/>
          <w:lang w:val="ru-RU"/>
        </w:rPr>
        <w:t>д</w:t>
      </w:r>
      <w:r w:rsidRPr="00E2192D">
        <w:rPr>
          <w:rFonts w:cs="Times New Roman"/>
          <w:color w:val="000000" w:themeColor="text1"/>
          <w:lang w:val="ru-RU"/>
        </w:rPr>
        <w:t>о</w:t>
      </w:r>
      <w:r w:rsidRPr="00E2192D">
        <w:rPr>
          <w:rFonts w:cs="Times New Roman"/>
          <w:color w:val="000000" w:themeColor="text1"/>
          <w:spacing w:val="1"/>
          <w:lang w:val="ru-RU"/>
        </w:rPr>
        <w:t>с</w:t>
      </w:r>
      <w:r w:rsidRPr="00E2192D">
        <w:rPr>
          <w:rFonts w:cs="Times New Roman"/>
          <w:color w:val="000000" w:themeColor="text1"/>
          <w:spacing w:val="-1"/>
          <w:lang w:val="ru-RU"/>
        </w:rPr>
        <w:t>т</w:t>
      </w:r>
      <w:r w:rsidRPr="00E2192D">
        <w:rPr>
          <w:rFonts w:cs="Times New Roman"/>
          <w:color w:val="000000" w:themeColor="text1"/>
          <w:spacing w:val="1"/>
          <w:lang w:val="ru-RU"/>
        </w:rPr>
        <w:t>а</w:t>
      </w:r>
      <w:r w:rsidRPr="00E2192D">
        <w:rPr>
          <w:rFonts w:cs="Times New Roman"/>
          <w:color w:val="000000" w:themeColor="text1"/>
          <w:spacing w:val="-1"/>
          <w:lang w:val="ru-RU"/>
        </w:rPr>
        <w:t>т</w:t>
      </w:r>
      <w:r w:rsidRPr="00E2192D">
        <w:rPr>
          <w:rFonts w:cs="Times New Roman"/>
          <w:color w:val="000000" w:themeColor="text1"/>
          <w:lang w:val="ru-RU"/>
        </w:rPr>
        <w:t>о</w:t>
      </w:r>
      <w:r w:rsidRPr="00E2192D">
        <w:rPr>
          <w:rFonts w:cs="Times New Roman"/>
          <w:color w:val="000000" w:themeColor="text1"/>
          <w:spacing w:val="-5"/>
          <w:lang w:val="ru-RU"/>
        </w:rPr>
        <w:t>ч</w:t>
      </w:r>
      <w:r w:rsidRPr="00E2192D">
        <w:rPr>
          <w:rFonts w:cs="Times New Roman"/>
          <w:color w:val="000000" w:themeColor="text1"/>
          <w:lang w:val="ru-RU"/>
        </w:rPr>
        <w:t>н</w:t>
      </w:r>
      <w:r w:rsidRPr="00E2192D">
        <w:rPr>
          <w:rFonts w:cs="Times New Roman"/>
          <w:color w:val="000000" w:themeColor="text1"/>
          <w:spacing w:val="-2"/>
          <w:lang w:val="ru-RU"/>
        </w:rPr>
        <w:t>ы</w:t>
      </w:r>
      <w:r w:rsidRPr="00E2192D">
        <w:rPr>
          <w:rFonts w:cs="Times New Roman"/>
          <w:color w:val="000000" w:themeColor="text1"/>
          <w:lang w:val="ru-RU"/>
        </w:rPr>
        <w:t>х</w:t>
      </w:r>
      <w:r w:rsidRPr="00E2192D">
        <w:rPr>
          <w:rFonts w:cs="Times New Roman"/>
          <w:color w:val="000000" w:themeColor="text1"/>
          <w:spacing w:val="-5"/>
          <w:lang w:val="ru-RU"/>
        </w:rPr>
        <w:t xml:space="preserve"> </w:t>
      </w:r>
      <w:r w:rsidRPr="00E2192D">
        <w:rPr>
          <w:rFonts w:cs="Times New Roman"/>
          <w:color w:val="000000" w:themeColor="text1"/>
          <w:lang w:val="ru-RU"/>
        </w:rPr>
        <w:t>р</w:t>
      </w:r>
      <w:r w:rsidRPr="00E2192D">
        <w:rPr>
          <w:rFonts w:cs="Times New Roman"/>
          <w:color w:val="000000" w:themeColor="text1"/>
          <w:spacing w:val="1"/>
          <w:lang w:val="ru-RU"/>
        </w:rPr>
        <w:t>асс</w:t>
      </w:r>
      <w:r w:rsidRPr="00E2192D">
        <w:rPr>
          <w:rFonts w:cs="Times New Roman"/>
          <w:color w:val="000000" w:themeColor="text1"/>
          <w:spacing w:val="-1"/>
          <w:lang w:val="ru-RU"/>
        </w:rPr>
        <w:t>т</w:t>
      </w:r>
      <w:r w:rsidRPr="00E2192D">
        <w:rPr>
          <w:rFonts w:cs="Times New Roman"/>
          <w:color w:val="000000" w:themeColor="text1"/>
          <w:lang w:val="ru-RU"/>
        </w:rPr>
        <w:t>о</w:t>
      </w:r>
      <w:r w:rsidRPr="00E2192D">
        <w:rPr>
          <w:rFonts w:cs="Times New Roman"/>
          <w:color w:val="000000" w:themeColor="text1"/>
          <w:spacing w:val="1"/>
          <w:lang w:val="ru-RU"/>
        </w:rPr>
        <w:t>я</w:t>
      </w:r>
      <w:r w:rsidRPr="00E2192D">
        <w:rPr>
          <w:rFonts w:cs="Times New Roman"/>
          <w:color w:val="000000" w:themeColor="text1"/>
          <w:lang w:val="ru-RU"/>
        </w:rPr>
        <w:t>н</w:t>
      </w:r>
      <w:r w:rsidRPr="00E2192D">
        <w:rPr>
          <w:rFonts w:cs="Times New Roman"/>
          <w:color w:val="000000" w:themeColor="text1"/>
          <w:spacing w:val="-1"/>
          <w:lang w:val="ru-RU"/>
        </w:rPr>
        <w:t>и</w:t>
      </w:r>
      <w:r w:rsidRPr="00E2192D">
        <w:rPr>
          <w:rFonts w:cs="Times New Roman"/>
          <w:color w:val="000000" w:themeColor="text1"/>
          <w:lang w:val="ru-RU"/>
        </w:rPr>
        <w:t>й</w:t>
      </w:r>
      <w:r w:rsidRPr="00E2192D">
        <w:rPr>
          <w:rFonts w:cs="Times New Roman"/>
          <w:color w:val="000000" w:themeColor="text1"/>
          <w:spacing w:val="-5"/>
          <w:lang w:val="ru-RU"/>
        </w:rPr>
        <w:t xml:space="preserve"> </w:t>
      </w:r>
      <w:r w:rsidRPr="00E2192D">
        <w:rPr>
          <w:rFonts w:cs="Times New Roman"/>
          <w:color w:val="000000" w:themeColor="text1"/>
          <w:lang w:val="ru-RU"/>
        </w:rPr>
        <w:t>м</w:t>
      </w:r>
      <w:r w:rsidRPr="00E2192D">
        <w:rPr>
          <w:rFonts w:cs="Times New Roman"/>
          <w:color w:val="000000" w:themeColor="text1"/>
          <w:spacing w:val="1"/>
          <w:lang w:val="ru-RU"/>
        </w:rPr>
        <w:t>е</w:t>
      </w:r>
      <w:r w:rsidRPr="00E2192D">
        <w:rPr>
          <w:rFonts w:cs="Times New Roman"/>
          <w:color w:val="000000" w:themeColor="text1"/>
          <w:spacing w:val="-2"/>
          <w:lang w:val="ru-RU"/>
        </w:rPr>
        <w:t>ж</w:t>
      </w:r>
      <w:r w:rsidRPr="00E2192D">
        <w:rPr>
          <w:rFonts w:cs="Times New Roman"/>
          <w:color w:val="000000" w:themeColor="text1"/>
          <w:spacing w:val="5"/>
          <w:lang w:val="ru-RU"/>
        </w:rPr>
        <w:t>д</w:t>
      </w:r>
      <w:r w:rsidRPr="00E2192D">
        <w:rPr>
          <w:rFonts w:cs="Times New Roman"/>
          <w:color w:val="000000" w:themeColor="text1"/>
          <w:lang w:val="ru-RU"/>
        </w:rPr>
        <w:t>у</w:t>
      </w:r>
      <w:r w:rsidRPr="00E2192D">
        <w:rPr>
          <w:rFonts w:cs="Times New Roman"/>
          <w:color w:val="000000" w:themeColor="text1"/>
          <w:spacing w:val="-12"/>
          <w:lang w:val="ru-RU"/>
        </w:rPr>
        <w:t xml:space="preserve"> </w:t>
      </w:r>
      <w:r w:rsidRPr="00E2192D">
        <w:rPr>
          <w:rFonts w:cs="Times New Roman"/>
          <w:color w:val="000000" w:themeColor="text1"/>
          <w:lang w:val="ru-RU"/>
        </w:rPr>
        <w:t>о</w:t>
      </w:r>
      <w:r w:rsidRPr="00E2192D">
        <w:rPr>
          <w:rFonts w:cs="Times New Roman"/>
          <w:color w:val="000000" w:themeColor="text1"/>
          <w:spacing w:val="1"/>
          <w:lang w:val="ru-RU"/>
        </w:rPr>
        <w:t>б</w:t>
      </w:r>
      <w:r w:rsidRPr="00E2192D">
        <w:rPr>
          <w:rFonts w:cs="Times New Roman"/>
          <w:color w:val="000000" w:themeColor="text1"/>
          <w:lang w:val="ru-RU"/>
        </w:rPr>
        <w:t>о</w:t>
      </w:r>
      <w:r w:rsidRPr="00E2192D">
        <w:rPr>
          <w:rFonts w:cs="Times New Roman"/>
          <w:color w:val="000000" w:themeColor="text1"/>
          <w:spacing w:val="3"/>
          <w:lang w:val="ru-RU"/>
        </w:rPr>
        <w:t>р</w:t>
      </w:r>
      <w:r w:rsidRPr="00E2192D">
        <w:rPr>
          <w:rFonts w:cs="Times New Roman"/>
          <w:color w:val="000000" w:themeColor="text1"/>
          <w:spacing w:val="-8"/>
          <w:lang w:val="ru-RU"/>
        </w:rPr>
        <w:t>у</w:t>
      </w:r>
      <w:r w:rsidRPr="00E2192D">
        <w:rPr>
          <w:rFonts w:cs="Times New Roman"/>
          <w:color w:val="000000" w:themeColor="text1"/>
          <w:spacing w:val="1"/>
          <w:lang w:val="ru-RU"/>
        </w:rPr>
        <w:t>д</w:t>
      </w:r>
      <w:r w:rsidRPr="00E2192D">
        <w:rPr>
          <w:rFonts w:cs="Times New Roman"/>
          <w:color w:val="000000" w:themeColor="text1"/>
          <w:spacing w:val="3"/>
          <w:lang w:val="ru-RU"/>
        </w:rPr>
        <w:t>о</w:t>
      </w:r>
      <w:r w:rsidRPr="00E2192D">
        <w:rPr>
          <w:rFonts w:cs="Times New Roman"/>
          <w:color w:val="000000" w:themeColor="text1"/>
          <w:spacing w:val="-2"/>
          <w:lang w:val="ru-RU"/>
        </w:rPr>
        <w:t>в</w:t>
      </w:r>
      <w:r w:rsidRPr="00E2192D">
        <w:rPr>
          <w:rFonts w:cs="Times New Roman"/>
          <w:color w:val="000000" w:themeColor="text1"/>
          <w:spacing w:val="1"/>
          <w:lang w:val="ru-RU"/>
        </w:rPr>
        <w:t>а</w:t>
      </w:r>
      <w:r w:rsidRPr="00E2192D">
        <w:rPr>
          <w:rFonts w:cs="Times New Roman"/>
          <w:color w:val="000000" w:themeColor="text1"/>
          <w:lang w:val="ru-RU"/>
        </w:rPr>
        <w:t>н</w:t>
      </w:r>
      <w:r w:rsidRPr="00E2192D">
        <w:rPr>
          <w:rFonts w:cs="Times New Roman"/>
          <w:color w:val="000000" w:themeColor="text1"/>
          <w:spacing w:val="-1"/>
          <w:lang w:val="ru-RU"/>
        </w:rPr>
        <w:t>и</w:t>
      </w:r>
      <w:r w:rsidRPr="00E2192D">
        <w:rPr>
          <w:rFonts w:cs="Times New Roman"/>
          <w:color w:val="000000" w:themeColor="text1"/>
          <w:spacing w:val="1"/>
          <w:lang w:val="ru-RU"/>
        </w:rPr>
        <w:t>е</w:t>
      </w:r>
      <w:r w:rsidRPr="00E2192D">
        <w:rPr>
          <w:rFonts w:cs="Times New Roman"/>
          <w:color w:val="000000" w:themeColor="text1"/>
          <w:lang w:val="ru-RU"/>
        </w:rPr>
        <w:t>м и</w:t>
      </w:r>
      <w:r w:rsidRPr="00E2192D">
        <w:rPr>
          <w:rFonts w:cs="Times New Roman"/>
          <w:color w:val="000000" w:themeColor="text1"/>
          <w:spacing w:val="-5"/>
          <w:lang w:val="ru-RU"/>
        </w:rPr>
        <w:t xml:space="preserve"> </w:t>
      </w:r>
      <w:r w:rsidRPr="00E2192D">
        <w:rPr>
          <w:rFonts w:cs="Times New Roman"/>
          <w:color w:val="000000" w:themeColor="text1"/>
          <w:lang w:val="ru-RU"/>
        </w:rPr>
        <w:t>м</w:t>
      </w:r>
      <w:r w:rsidRPr="00E2192D">
        <w:rPr>
          <w:rFonts w:cs="Times New Roman"/>
          <w:color w:val="000000" w:themeColor="text1"/>
          <w:spacing w:val="1"/>
          <w:lang w:val="ru-RU"/>
        </w:rPr>
        <w:t>е</w:t>
      </w:r>
      <w:r w:rsidRPr="00E2192D">
        <w:rPr>
          <w:rFonts w:cs="Times New Roman"/>
          <w:color w:val="000000" w:themeColor="text1"/>
          <w:spacing w:val="-2"/>
          <w:lang w:val="ru-RU"/>
        </w:rPr>
        <w:t>ж</w:t>
      </w:r>
      <w:r w:rsidRPr="00E2192D">
        <w:rPr>
          <w:rFonts w:cs="Times New Roman"/>
          <w:color w:val="000000" w:themeColor="text1"/>
          <w:spacing w:val="5"/>
          <w:lang w:val="ru-RU"/>
        </w:rPr>
        <w:t>д</w:t>
      </w:r>
      <w:r w:rsidRPr="00E2192D">
        <w:rPr>
          <w:rFonts w:cs="Times New Roman"/>
          <w:color w:val="000000" w:themeColor="text1"/>
          <w:lang w:val="ru-RU"/>
        </w:rPr>
        <w:t>у</w:t>
      </w:r>
      <w:r w:rsidRPr="00E2192D">
        <w:rPr>
          <w:rFonts w:cs="Times New Roman"/>
          <w:color w:val="000000" w:themeColor="text1"/>
          <w:spacing w:val="-9"/>
          <w:lang w:val="ru-RU"/>
        </w:rPr>
        <w:t xml:space="preserve"> </w:t>
      </w:r>
      <w:r w:rsidRPr="00E2192D">
        <w:rPr>
          <w:rFonts w:cs="Times New Roman"/>
          <w:color w:val="000000" w:themeColor="text1"/>
          <w:spacing w:val="1"/>
          <w:lang w:val="ru-RU"/>
        </w:rPr>
        <w:t>с</w:t>
      </w:r>
      <w:r w:rsidRPr="00E2192D">
        <w:rPr>
          <w:rFonts w:cs="Times New Roman"/>
          <w:color w:val="000000" w:themeColor="text1"/>
          <w:spacing w:val="-1"/>
          <w:lang w:val="ru-RU"/>
        </w:rPr>
        <w:t>т</w:t>
      </w:r>
      <w:r w:rsidRPr="00E2192D">
        <w:rPr>
          <w:rFonts w:cs="Times New Roman"/>
          <w:color w:val="000000" w:themeColor="text1"/>
          <w:spacing w:val="1"/>
          <w:lang w:val="ru-RU"/>
        </w:rPr>
        <w:t>е</w:t>
      </w:r>
      <w:r w:rsidRPr="00E2192D">
        <w:rPr>
          <w:rFonts w:cs="Times New Roman"/>
          <w:color w:val="000000" w:themeColor="text1"/>
          <w:lang w:val="ru-RU"/>
        </w:rPr>
        <w:t>н</w:t>
      </w:r>
      <w:r w:rsidRPr="00E2192D">
        <w:rPr>
          <w:rFonts w:cs="Times New Roman"/>
          <w:color w:val="000000" w:themeColor="text1"/>
          <w:spacing w:val="-1"/>
          <w:lang w:val="ru-RU"/>
        </w:rPr>
        <w:t>к</w:t>
      </w:r>
      <w:r w:rsidRPr="00E2192D">
        <w:rPr>
          <w:rFonts w:cs="Times New Roman"/>
          <w:color w:val="000000" w:themeColor="text1"/>
          <w:spacing w:val="1"/>
          <w:lang w:val="ru-RU"/>
        </w:rPr>
        <w:t>а</w:t>
      </w:r>
      <w:r w:rsidRPr="00E2192D">
        <w:rPr>
          <w:rFonts w:cs="Times New Roman"/>
          <w:color w:val="000000" w:themeColor="text1"/>
          <w:lang w:val="ru-RU"/>
        </w:rPr>
        <w:t>ми кам</w:t>
      </w:r>
      <w:r w:rsidRPr="00E2192D">
        <w:rPr>
          <w:rFonts w:cs="Times New Roman"/>
          <w:color w:val="000000" w:themeColor="text1"/>
          <w:spacing w:val="1"/>
          <w:lang w:val="ru-RU"/>
        </w:rPr>
        <w:t>е</w:t>
      </w:r>
      <w:r w:rsidRPr="00E2192D">
        <w:rPr>
          <w:rFonts w:cs="Times New Roman"/>
          <w:color w:val="000000" w:themeColor="text1"/>
          <w:lang w:val="ru-RU"/>
        </w:rPr>
        <w:t>р.</w:t>
      </w:r>
      <w:r w:rsidRPr="00E2192D">
        <w:rPr>
          <w:rFonts w:cs="Times New Roman"/>
          <w:color w:val="000000" w:themeColor="text1"/>
          <w:spacing w:val="39"/>
          <w:lang w:val="ru-RU"/>
        </w:rPr>
        <w:t xml:space="preserve"> </w:t>
      </w:r>
      <w:r w:rsidRPr="00E2192D">
        <w:rPr>
          <w:rFonts w:cs="Times New Roman"/>
          <w:color w:val="000000" w:themeColor="text1"/>
          <w:spacing w:val="-5"/>
          <w:lang w:val="ru-RU"/>
        </w:rPr>
        <w:t>В</w:t>
      </w:r>
      <w:r w:rsidRPr="00E2192D">
        <w:rPr>
          <w:rFonts w:cs="Times New Roman"/>
          <w:color w:val="000000" w:themeColor="text1"/>
          <w:spacing w:val="-2"/>
          <w:lang w:val="ru-RU"/>
        </w:rPr>
        <w:t>ы</w:t>
      </w:r>
      <w:r w:rsidRPr="00E2192D">
        <w:rPr>
          <w:rFonts w:cs="Times New Roman"/>
          <w:color w:val="000000" w:themeColor="text1"/>
          <w:spacing w:val="1"/>
          <w:lang w:val="ru-RU"/>
        </w:rPr>
        <w:t>с</w:t>
      </w:r>
      <w:r w:rsidRPr="00E2192D">
        <w:rPr>
          <w:rFonts w:cs="Times New Roman"/>
          <w:color w:val="000000" w:themeColor="text1"/>
          <w:lang w:val="ru-RU"/>
        </w:rPr>
        <w:t>о</w:t>
      </w:r>
      <w:r w:rsidRPr="00E2192D">
        <w:rPr>
          <w:rFonts w:cs="Times New Roman"/>
          <w:color w:val="000000" w:themeColor="text1"/>
          <w:spacing w:val="2"/>
          <w:lang w:val="ru-RU"/>
        </w:rPr>
        <w:t>т</w:t>
      </w:r>
      <w:r w:rsidRPr="00E2192D">
        <w:rPr>
          <w:rFonts w:cs="Times New Roman"/>
          <w:color w:val="000000" w:themeColor="text1"/>
          <w:lang w:val="ru-RU"/>
        </w:rPr>
        <w:t>у</w:t>
      </w:r>
      <w:r w:rsidRPr="00E2192D">
        <w:rPr>
          <w:rFonts w:cs="Times New Roman"/>
          <w:color w:val="000000" w:themeColor="text1"/>
          <w:spacing w:val="31"/>
          <w:lang w:val="ru-RU"/>
        </w:rPr>
        <w:t xml:space="preserve"> </w:t>
      </w:r>
      <w:r w:rsidRPr="00E2192D">
        <w:rPr>
          <w:rFonts w:cs="Times New Roman"/>
          <w:color w:val="000000" w:themeColor="text1"/>
          <w:lang w:val="ru-RU"/>
        </w:rPr>
        <w:t>кам</w:t>
      </w:r>
      <w:r w:rsidRPr="00E2192D">
        <w:rPr>
          <w:rFonts w:cs="Times New Roman"/>
          <w:color w:val="000000" w:themeColor="text1"/>
          <w:spacing w:val="1"/>
          <w:lang w:val="ru-RU"/>
        </w:rPr>
        <w:t>е</w:t>
      </w:r>
      <w:r w:rsidRPr="00E2192D">
        <w:rPr>
          <w:rFonts w:cs="Times New Roman"/>
          <w:color w:val="000000" w:themeColor="text1"/>
          <w:lang w:val="ru-RU"/>
        </w:rPr>
        <w:t>р</w:t>
      </w:r>
      <w:r w:rsidRPr="00E2192D">
        <w:rPr>
          <w:rFonts w:cs="Times New Roman"/>
          <w:color w:val="000000" w:themeColor="text1"/>
          <w:spacing w:val="39"/>
          <w:lang w:val="ru-RU"/>
        </w:rPr>
        <w:t xml:space="preserve"> </w:t>
      </w:r>
      <w:r w:rsidRPr="00E2192D">
        <w:rPr>
          <w:rFonts w:cs="Times New Roman"/>
          <w:color w:val="000000" w:themeColor="text1"/>
          <w:lang w:val="ru-RU"/>
        </w:rPr>
        <w:t>в</w:t>
      </w:r>
      <w:r w:rsidRPr="00E2192D">
        <w:rPr>
          <w:rFonts w:cs="Times New Roman"/>
          <w:color w:val="000000" w:themeColor="text1"/>
          <w:spacing w:val="38"/>
          <w:lang w:val="ru-RU"/>
        </w:rPr>
        <w:t xml:space="preserve"> </w:t>
      </w:r>
      <w:r w:rsidRPr="00E2192D">
        <w:rPr>
          <w:rFonts w:cs="Times New Roman"/>
          <w:color w:val="000000" w:themeColor="text1"/>
          <w:spacing w:val="1"/>
          <w:lang w:val="ru-RU"/>
        </w:rPr>
        <w:t>с</w:t>
      </w:r>
      <w:r w:rsidRPr="00E2192D">
        <w:rPr>
          <w:rFonts w:cs="Times New Roman"/>
          <w:color w:val="000000" w:themeColor="text1"/>
          <w:spacing w:val="-2"/>
          <w:lang w:val="ru-RU"/>
        </w:rPr>
        <w:t>в</w:t>
      </w:r>
      <w:r w:rsidRPr="00E2192D">
        <w:rPr>
          <w:rFonts w:cs="Times New Roman"/>
          <w:color w:val="000000" w:themeColor="text1"/>
          <w:spacing w:val="1"/>
          <w:lang w:val="ru-RU"/>
        </w:rPr>
        <w:t>е</w:t>
      </w:r>
      <w:r w:rsidRPr="00E2192D">
        <w:rPr>
          <w:rFonts w:cs="Times New Roman"/>
          <w:color w:val="000000" w:themeColor="text1"/>
          <w:spacing w:val="-1"/>
          <w:lang w:val="ru-RU"/>
        </w:rPr>
        <w:t>т</w:t>
      </w:r>
      <w:r w:rsidRPr="00E2192D">
        <w:rPr>
          <w:rFonts w:cs="Times New Roman"/>
          <w:color w:val="000000" w:themeColor="text1"/>
          <w:lang w:val="ru-RU"/>
        </w:rPr>
        <w:t>у</w:t>
      </w:r>
      <w:r w:rsidRPr="00E2192D">
        <w:rPr>
          <w:rFonts w:cs="Times New Roman"/>
          <w:color w:val="000000" w:themeColor="text1"/>
          <w:spacing w:val="31"/>
          <w:lang w:val="ru-RU"/>
        </w:rPr>
        <w:t xml:space="preserve"> </w:t>
      </w:r>
      <w:r w:rsidRPr="00E2192D">
        <w:rPr>
          <w:rFonts w:cs="Times New Roman"/>
          <w:color w:val="000000" w:themeColor="text1"/>
          <w:spacing w:val="-2"/>
          <w:lang w:val="ru-RU"/>
        </w:rPr>
        <w:t>вы</w:t>
      </w:r>
      <w:r w:rsidRPr="00E2192D">
        <w:rPr>
          <w:rFonts w:cs="Times New Roman"/>
          <w:color w:val="000000" w:themeColor="text1"/>
          <w:spacing w:val="1"/>
          <w:lang w:val="ru-RU"/>
        </w:rPr>
        <w:t>б</w:t>
      </w:r>
      <w:r w:rsidRPr="00E2192D">
        <w:rPr>
          <w:rFonts w:cs="Times New Roman"/>
          <w:color w:val="000000" w:themeColor="text1"/>
          <w:lang w:val="ru-RU"/>
        </w:rPr>
        <w:t>ир</w:t>
      </w:r>
      <w:r w:rsidRPr="00E2192D">
        <w:rPr>
          <w:rFonts w:cs="Times New Roman"/>
          <w:color w:val="000000" w:themeColor="text1"/>
          <w:spacing w:val="4"/>
          <w:lang w:val="ru-RU"/>
        </w:rPr>
        <w:t>а</w:t>
      </w:r>
      <w:r w:rsidRPr="00E2192D">
        <w:rPr>
          <w:rFonts w:cs="Times New Roman"/>
          <w:color w:val="000000" w:themeColor="text1"/>
          <w:lang w:val="ru-RU"/>
        </w:rPr>
        <w:t>ют</w:t>
      </w:r>
      <w:r w:rsidRPr="00E2192D">
        <w:rPr>
          <w:rFonts w:cs="Times New Roman"/>
          <w:color w:val="000000" w:themeColor="text1"/>
          <w:spacing w:val="38"/>
          <w:lang w:val="ru-RU"/>
        </w:rPr>
        <w:t xml:space="preserve"> </w:t>
      </w:r>
      <w:r w:rsidRPr="00E2192D">
        <w:rPr>
          <w:rFonts w:cs="Times New Roman"/>
          <w:color w:val="000000" w:themeColor="text1"/>
          <w:lang w:val="ru-RU"/>
        </w:rPr>
        <w:t>не</w:t>
      </w:r>
      <w:r w:rsidRPr="00E2192D">
        <w:rPr>
          <w:rFonts w:cs="Times New Roman"/>
          <w:color w:val="000000" w:themeColor="text1"/>
          <w:spacing w:val="40"/>
          <w:lang w:val="ru-RU"/>
        </w:rPr>
        <w:t xml:space="preserve"> </w:t>
      </w:r>
      <w:r w:rsidRPr="00E2192D">
        <w:rPr>
          <w:rFonts w:cs="Times New Roman"/>
          <w:color w:val="000000" w:themeColor="text1"/>
          <w:spacing w:val="-4"/>
          <w:lang w:val="ru-RU"/>
        </w:rPr>
        <w:t>м</w:t>
      </w:r>
      <w:r w:rsidRPr="00E2192D">
        <w:rPr>
          <w:rFonts w:cs="Times New Roman"/>
          <w:color w:val="000000" w:themeColor="text1"/>
          <w:spacing w:val="1"/>
          <w:lang w:val="ru-RU"/>
        </w:rPr>
        <w:t>е</w:t>
      </w:r>
      <w:r w:rsidRPr="00E2192D">
        <w:rPr>
          <w:rFonts w:cs="Times New Roman"/>
          <w:color w:val="000000" w:themeColor="text1"/>
          <w:lang w:val="ru-RU"/>
        </w:rPr>
        <w:t>нее</w:t>
      </w:r>
      <w:r w:rsidRPr="00E2192D">
        <w:rPr>
          <w:rFonts w:cs="Times New Roman"/>
          <w:color w:val="000000" w:themeColor="text1"/>
          <w:spacing w:val="37"/>
          <w:lang w:val="ru-RU"/>
        </w:rPr>
        <w:t xml:space="preserve"> </w:t>
      </w:r>
      <w:r w:rsidRPr="00E2192D">
        <w:rPr>
          <w:rFonts w:cs="Times New Roman"/>
          <w:color w:val="000000" w:themeColor="text1"/>
          <w:lang w:val="ru-RU"/>
        </w:rPr>
        <w:t>1,8</w:t>
      </w:r>
      <w:r w:rsidRPr="00E2192D">
        <w:rPr>
          <w:rFonts w:cs="Times New Roman"/>
          <w:color w:val="000000" w:themeColor="text1"/>
          <w:spacing w:val="46"/>
          <w:lang w:val="ru-RU"/>
        </w:rPr>
        <w:t xml:space="preserve"> </w:t>
      </w:r>
      <w:r w:rsidRPr="00E2192D">
        <w:rPr>
          <w:rFonts w:cs="Times New Roman"/>
          <w:color w:val="000000" w:themeColor="text1"/>
          <w:lang w:val="ru-RU"/>
        </w:rPr>
        <w:t>м.</w:t>
      </w:r>
      <w:r w:rsidRPr="00E2192D">
        <w:rPr>
          <w:rFonts w:cs="Times New Roman"/>
          <w:color w:val="000000" w:themeColor="text1"/>
          <w:spacing w:val="36"/>
          <w:lang w:val="ru-RU"/>
        </w:rPr>
        <w:t xml:space="preserve"> </w:t>
      </w:r>
      <w:r w:rsidRPr="00E2192D">
        <w:rPr>
          <w:rFonts w:cs="Times New Roman"/>
          <w:color w:val="000000" w:themeColor="text1"/>
          <w:spacing w:val="-5"/>
          <w:lang w:val="ru-RU"/>
        </w:rPr>
        <w:t>В</w:t>
      </w:r>
      <w:r w:rsidRPr="00E2192D">
        <w:rPr>
          <w:rFonts w:cs="Times New Roman"/>
          <w:color w:val="000000" w:themeColor="text1"/>
          <w:spacing w:val="3"/>
          <w:lang w:val="ru-RU"/>
        </w:rPr>
        <w:t>н</w:t>
      </w:r>
      <w:r w:rsidRPr="00E2192D">
        <w:rPr>
          <w:rFonts w:cs="Times New Roman"/>
          <w:color w:val="000000" w:themeColor="text1"/>
          <w:spacing w:val="-5"/>
          <w:lang w:val="ru-RU"/>
        </w:rPr>
        <w:t>у</w:t>
      </w:r>
      <w:r w:rsidRPr="00E2192D">
        <w:rPr>
          <w:rFonts w:cs="Times New Roman"/>
          <w:color w:val="000000" w:themeColor="text1"/>
          <w:spacing w:val="-1"/>
          <w:lang w:val="ru-RU"/>
        </w:rPr>
        <w:t>т</w:t>
      </w:r>
      <w:r w:rsidRPr="00E2192D">
        <w:rPr>
          <w:rFonts w:cs="Times New Roman"/>
          <w:color w:val="000000" w:themeColor="text1"/>
          <w:lang w:val="ru-RU"/>
        </w:rPr>
        <w:t>р</w:t>
      </w:r>
      <w:r w:rsidRPr="00E2192D">
        <w:rPr>
          <w:rFonts w:cs="Times New Roman"/>
          <w:color w:val="000000" w:themeColor="text1"/>
          <w:spacing w:val="1"/>
          <w:lang w:val="ru-RU"/>
        </w:rPr>
        <w:t>е</w:t>
      </w:r>
      <w:r w:rsidRPr="00E2192D">
        <w:rPr>
          <w:rFonts w:cs="Times New Roman"/>
          <w:color w:val="000000" w:themeColor="text1"/>
          <w:lang w:val="ru-RU"/>
        </w:rPr>
        <w:t>н</w:t>
      </w:r>
      <w:r w:rsidRPr="00E2192D">
        <w:rPr>
          <w:rFonts w:cs="Times New Roman"/>
          <w:color w:val="000000" w:themeColor="text1"/>
          <w:spacing w:val="-1"/>
          <w:lang w:val="ru-RU"/>
        </w:rPr>
        <w:t>н</w:t>
      </w:r>
      <w:r w:rsidRPr="00E2192D">
        <w:rPr>
          <w:rFonts w:cs="Times New Roman"/>
          <w:color w:val="000000" w:themeColor="text1"/>
          <w:lang w:val="ru-RU"/>
        </w:rPr>
        <w:t>ие</w:t>
      </w:r>
      <w:r w:rsidRPr="00E2192D">
        <w:rPr>
          <w:rFonts w:cs="Times New Roman"/>
          <w:color w:val="000000" w:themeColor="text1"/>
          <w:spacing w:val="40"/>
          <w:lang w:val="ru-RU"/>
        </w:rPr>
        <w:t xml:space="preserve"> </w:t>
      </w:r>
      <w:r w:rsidRPr="00E2192D">
        <w:rPr>
          <w:rFonts w:cs="Times New Roman"/>
          <w:color w:val="000000" w:themeColor="text1"/>
          <w:spacing w:val="1"/>
          <w:lang w:val="ru-RU"/>
        </w:rPr>
        <w:t>га</w:t>
      </w:r>
      <w:r w:rsidRPr="00E2192D">
        <w:rPr>
          <w:rFonts w:cs="Times New Roman"/>
          <w:color w:val="000000" w:themeColor="text1"/>
          <w:spacing w:val="-3"/>
          <w:lang w:val="ru-RU"/>
        </w:rPr>
        <w:t>б</w:t>
      </w:r>
      <w:r w:rsidRPr="00E2192D">
        <w:rPr>
          <w:rFonts w:cs="Times New Roman"/>
          <w:color w:val="000000" w:themeColor="text1"/>
          <w:spacing w:val="1"/>
          <w:lang w:val="ru-RU"/>
        </w:rPr>
        <w:t>а</w:t>
      </w:r>
      <w:r w:rsidRPr="00E2192D">
        <w:rPr>
          <w:rFonts w:cs="Times New Roman"/>
          <w:color w:val="000000" w:themeColor="text1"/>
          <w:spacing w:val="-5"/>
          <w:lang w:val="ru-RU"/>
        </w:rPr>
        <w:t>р</w:t>
      </w:r>
      <w:r w:rsidRPr="00E2192D">
        <w:rPr>
          <w:rFonts w:cs="Times New Roman"/>
          <w:color w:val="000000" w:themeColor="text1"/>
          <w:lang w:val="ru-RU"/>
        </w:rPr>
        <w:t>и</w:t>
      </w:r>
      <w:r w:rsidRPr="00E2192D">
        <w:rPr>
          <w:rFonts w:cs="Times New Roman"/>
          <w:color w:val="000000" w:themeColor="text1"/>
          <w:spacing w:val="-2"/>
          <w:lang w:val="ru-RU"/>
        </w:rPr>
        <w:t>т</w:t>
      </w:r>
      <w:r w:rsidRPr="00E2192D">
        <w:rPr>
          <w:rFonts w:cs="Times New Roman"/>
          <w:color w:val="000000" w:themeColor="text1"/>
          <w:lang w:val="ru-RU"/>
        </w:rPr>
        <w:t>ы</w:t>
      </w:r>
      <w:r w:rsidRPr="00E2192D">
        <w:rPr>
          <w:rFonts w:cs="Times New Roman"/>
          <w:color w:val="000000" w:themeColor="text1"/>
          <w:spacing w:val="38"/>
          <w:lang w:val="ru-RU"/>
        </w:rPr>
        <w:t xml:space="preserve"> </w:t>
      </w:r>
      <w:r w:rsidRPr="00E2192D">
        <w:rPr>
          <w:rFonts w:cs="Times New Roman"/>
          <w:color w:val="000000" w:themeColor="text1"/>
          <w:lang w:val="ru-RU"/>
        </w:rPr>
        <w:t>кам</w:t>
      </w:r>
      <w:r w:rsidRPr="00E2192D">
        <w:rPr>
          <w:rFonts w:cs="Times New Roman"/>
          <w:color w:val="000000" w:themeColor="text1"/>
          <w:spacing w:val="1"/>
          <w:lang w:val="ru-RU"/>
        </w:rPr>
        <w:t>е</w:t>
      </w:r>
      <w:r w:rsidRPr="00E2192D">
        <w:rPr>
          <w:rFonts w:cs="Times New Roman"/>
          <w:color w:val="000000" w:themeColor="text1"/>
          <w:lang w:val="ru-RU"/>
        </w:rPr>
        <w:t>р</w:t>
      </w:r>
      <w:r w:rsidRPr="00E2192D">
        <w:rPr>
          <w:rFonts w:cs="Times New Roman"/>
          <w:color w:val="000000" w:themeColor="text1"/>
          <w:spacing w:val="39"/>
          <w:lang w:val="ru-RU"/>
        </w:rPr>
        <w:t xml:space="preserve"> </w:t>
      </w:r>
      <w:r w:rsidRPr="00E2192D">
        <w:rPr>
          <w:rFonts w:cs="Times New Roman"/>
          <w:color w:val="000000" w:themeColor="text1"/>
          <w:lang w:val="ru-RU"/>
        </w:rPr>
        <w:t>в</w:t>
      </w:r>
      <w:r w:rsidRPr="00E2192D">
        <w:rPr>
          <w:rFonts w:cs="Times New Roman"/>
          <w:color w:val="000000" w:themeColor="text1"/>
          <w:spacing w:val="38"/>
          <w:lang w:val="ru-RU"/>
        </w:rPr>
        <w:t xml:space="preserve"> </w:t>
      </w:r>
      <w:r w:rsidRPr="00E2192D">
        <w:rPr>
          <w:rFonts w:cs="Times New Roman"/>
          <w:color w:val="000000" w:themeColor="text1"/>
          <w:lang w:val="ru-RU"/>
        </w:rPr>
        <w:t>цел</w:t>
      </w:r>
      <w:r w:rsidRPr="00E2192D">
        <w:rPr>
          <w:rFonts w:cs="Times New Roman"/>
          <w:color w:val="000000" w:themeColor="text1"/>
          <w:spacing w:val="-4"/>
          <w:lang w:val="ru-RU"/>
        </w:rPr>
        <w:t>о</w:t>
      </w:r>
      <w:r w:rsidRPr="00E2192D">
        <w:rPr>
          <w:rFonts w:cs="Times New Roman"/>
          <w:color w:val="000000" w:themeColor="text1"/>
          <w:lang w:val="ru-RU"/>
        </w:rPr>
        <w:t>м з</w:t>
      </w:r>
      <w:r w:rsidRPr="00E2192D">
        <w:rPr>
          <w:rFonts w:cs="Times New Roman"/>
          <w:color w:val="000000" w:themeColor="text1"/>
          <w:spacing w:val="1"/>
          <w:lang w:val="ru-RU"/>
        </w:rPr>
        <w:t>а</w:t>
      </w:r>
      <w:r w:rsidRPr="00E2192D">
        <w:rPr>
          <w:rFonts w:cs="Times New Roman"/>
          <w:color w:val="000000" w:themeColor="text1"/>
          <w:spacing w:val="-2"/>
          <w:lang w:val="ru-RU"/>
        </w:rPr>
        <w:t>в</w:t>
      </w:r>
      <w:r w:rsidRPr="00E2192D">
        <w:rPr>
          <w:rFonts w:cs="Times New Roman"/>
          <w:color w:val="000000" w:themeColor="text1"/>
          <w:lang w:val="ru-RU"/>
        </w:rPr>
        <w:t>ис</w:t>
      </w:r>
      <w:r w:rsidRPr="00E2192D">
        <w:rPr>
          <w:rFonts w:cs="Times New Roman"/>
          <w:color w:val="000000" w:themeColor="text1"/>
          <w:spacing w:val="1"/>
          <w:lang w:val="ru-RU"/>
        </w:rPr>
        <w:t>я</w:t>
      </w:r>
      <w:r w:rsidRPr="00E2192D">
        <w:rPr>
          <w:rFonts w:cs="Times New Roman"/>
          <w:color w:val="000000" w:themeColor="text1"/>
          <w:lang w:val="ru-RU"/>
        </w:rPr>
        <w:t>т</w:t>
      </w:r>
      <w:r w:rsidRPr="00E2192D">
        <w:rPr>
          <w:rFonts w:cs="Times New Roman"/>
          <w:color w:val="000000" w:themeColor="text1"/>
          <w:spacing w:val="10"/>
          <w:lang w:val="ru-RU"/>
        </w:rPr>
        <w:t xml:space="preserve"> </w:t>
      </w:r>
      <w:r w:rsidRPr="00E2192D">
        <w:rPr>
          <w:rFonts w:cs="Times New Roman"/>
          <w:color w:val="000000" w:themeColor="text1"/>
          <w:lang w:val="ru-RU"/>
        </w:rPr>
        <w:t>от</w:t>
      </w:r>
      <w:r w:rsidRPr="00E2192D">
        <w:rPr>
          <w:rFonts w:cs="Times New Roman"/>
          <w:color w:val="000000" w:themeColor="text1"/>
          <w:spacing w:val="10"/>
          <w:lang w:val="ru-RU"/>
        </w:rPr>
        <w:t xml:space="preserve"> </w:t>
      </w:r>
      <w:r w:rsidRPr="00E2192D">
        <w:rPr>
          <w:rFonts w:cs="Times New Roman"/>
          <w:color w:val="000000" w:themeColor="text1"/>
          <w:spacing w:val="-1"/>
          <w:lang w:val="ru-RU"/>
        </w:rPr>
        <w:t>ч</w:t>
      </w:r>
      <w:r w:rsidRPr="00E2192D">
        <w:rPr>
          <w:rFonts w:cs="Times New Roman"/>
          <w:color w:val="000000" w:themeColor="text1"/>
          <w:lang w:val="ru-RU"/>
        </w:rPr>
        <w:t>ис</w:t>
      </w:r>
      <w:r w:rsidRPr="00E2192D">
        <w:rPr>
          <w:rFonts w:cs="Times New Roman"/>
          <w:color w:val="000000" w:themeColor="text1"/>
          <w:spacing w:val="-4"/>
          <w:lang w:val="ru-RU"/>
        </w:rPr>
        <w:t>л</w:t>
      </w:r>
      <w:r w:rsidRPr="00E2192D">
        <w:rPr>
          <w:rFonts w:cs="Times New Roman"/>
          <w:color w:val="000000" w:themeColor="text1"/>
          <w:lang w:val="ru-RU"/>
        </w:rPr>
        <w:t>а</w:t>
      </w:r>
      <w:r w:rsidRPr="00E2192D">
        <w:rPr>
          <w:rFonts w:cs="Times New Roman"/>
          <w:color w:val="000000" w:themeColor="text1"/>
          <w:spacing w:val="12"/>
          <w:lang w:val="ru-RU"/>
        </w:rPr>
        <w:t xml:space="preserve"> </w:t>
      </w:r>
      <w:r w:rsidRPr="00E2192D">
        <w:rPr>
          <w:rFonts w:cs="Times New Roman"/>
          <w:color w:val="000000" w:themeColor="text1"/>
          <w:lang w:val="ru-RU"/>
        </w:rPr>
        <w:t>и</w:t>
      </w:r>
      <w:r w:rsidRPr="00E2192D">
        <w:rPr>
          <w:rFonts w:cs="Times New Roman"/>
          <w:color w:val="000000" w:themeColor="text1"/>
          <w:spacing w:val="7"/>
          <w:lang w:val="ru-RU"/>
        </w:rPr>
        <w:t xml:space="preserve"> </w:t>
      </w:r>
      <w:r w:rsidRPr="00E2192D">
        <w:rPr>
          <w:rFonts w:cs="Times New Roman"/>
          <w:color w:val="000000" w:themeColor="text1"/>
          <w:spacing w:val="1"/>
          <w:lang w:val="ru-RU"/>
        </w:rPr>
        <w:t>д</w:t>
      </w:r>
      <w:r w:rsidRPr="00E2192D">
        <w:rPr>
          <w:rFonts w:cs="Times New Roman"/>
          <w:color w:val="000000" w:themeColor="text1"/>
          <w:lang w:val="ru-RU"/>
        </w:rPr>
        <w:t>иа</w:t>
      </w:r>
      <w:r w:rsidRPr="00E2192D">
        <w:rPr>
          <w:rFonts w:cs="Times New Roman"/>
          <w:color w:val="000000" w:themeColor="text1"/>
          <w:spacing w:val="-4"/>
          <w:lang w:val="ru-RU"/>
        </w:rPr>
        <w:t>м</w:t>
      </w:r>
      <w:r w:rsidRPr="00E2192D">
        <w:rPr>
          <w:rFonts w:cs="Times New Roman"/>
          <w:color w:val="000000" w:themeColor="text1"/>
          <w:spacing w:val="1"/>
          <w:lang w:val="ru-RU"/>
        </w:rPr>
        <w:t>е</w:t>
      </w:r>
      <w:r w:rsidRPr="00E2192D">
        <w:rPr>
          <w:rFonts w:cs="Times New Roman"/>
          <w:color w:val="000000" w:themeColor="text1"/>
          <w:spacing w:val="-1"/>
          <w:lang w:val="ru-RU"/>
        </w:rPr>
        <w:t>т</w:t>
      </w:r>
      <w:r w:rsidRPr="00E2192D">
        <w:rPr>
          <w:rFonts w:cs="Times New Roman"/>
          <w:color w:val="000000" w:themeColor="text1"/>
          <w:lang w:val="ru-RU"/>
        </w:rPr>
        <w:t>ра</w:t>
      </w:r>
      <w:r w:rsidRPr="00E2192D">
        <w:rPr>
          <w:rFonts w:cs="Times New Roman"/>
          <w:color w:val="000000" w:themeColor="text1"/>
          <w:spacing w:val="12"/>
          <w:lang w:val="ru-RU"/>
        </w:rPr>
        <w:t xml:space="preserve"> </w:t>
      </w:r>
      <w:r w:rsidRPr="00E2192D">
        <w:rPr>
          <w:rFonts w:cs="Times New Roman"/>
          <w:color w:val="000000" w:themeColor="text1"/>
          <w:lang w:val="ru-RU"/>
        </w:rPr>
        <w:t>про</w:t>
      </w:r>
      <w:r w:rsidRPr="00E2192D">
        <w:rPr>
          <w:rFonts w:cs="Times New Roman"/>
          <w:color w:val="000000" w:themeColor="text1"/>
          <w:spacing w:val="-1"/>
          <w:lang w:val="ru-RU"/>
        </w:rPr>
        <w:t>к</w:t>
      </w:r>
      <w:r w:rsidRPr="00E2192D">
        <w:rPr>
          <w:rFonts w:cs="Times New Roman"/>
          <w:color w:val="000000" w:themeColor="text1"/>
          <w:lang w:val="ru-RU"/>
        </w:rPr>
        <w:t>л</w:t>
      </w:r>
      <w:r w:rsidRPr="00E2192D">
        <w:rPr>
          <w:rFonts w:cs="Times New Roman"/>
          <w:color w:val="000000" w:themeColor="text1"/>
          <w:spacing w:val="-3"/>
          <w:lang w:val="ru-RU"/>
        </w:rPr>
        <w:t>а</w:t>
      </w:r>
      <w:r w:rsidRPr="00E2192D">
        <w:rPr>
          <w:rFonts w:cs="Times New Roman"/>
          <w:color w:val="000000" w:themeColor="text1"/>
          <w:spacing w:val="1"/>
          <w:lang w:val="ru-RU"/>
        </w:rPr>
        <w:t>д</w:t>
      </w:r>
      <w:r w:rsidRPr="00E2192D">
        <w:rPr>
          <w:rFonts w:cs="Times New Roman"/>
          <w:color w:val="000000" w:themeColor="text1"/>
          <w:spacing w:val="-2"/>
          <w:lang w:val="ru-RU"/>
        </w:rPr>
        <w:t>ыв</w:t>
      </w:r>
      <w:r w:rsidRPr="00E2192D">
        <w:rPr>
          <w:rFonts w:cs="Times New Roman"/>
          <w:color w:val="000000" w:themeColor="text1"/>
          <w:spacing w:val="1"/>
          <w:lang w:val="ru-RU"/>
        </w:rPr>
        <w:t>ае</w:t>
      </w:r>
      <w:r w:rsidRPr="00E2192D">
        <w:rPr>
          <w:rFonts w:cs="Times New Roman"/>
          <w:color w:val="000000" w:themeColor="text1"/>
          <w:lang w:val="ru-RU"/>
        </w:rPr>
        <w:t>м</w:t>
      </w:r>
      <w:r w:rsidRPr="00E2192D">
        <w:rPr>
          <w:rFonts w:cs="Times New Roman"/>
          <w:color w:val="000000" w:themeColor="text1"/>
          <w:spacing w:val="-2"/>
          <w:lang w:val="ru-RU"/>
        </w:rPr>
        <w:t>ы</w:t>
      </w:r>
      <w:r w:rsidRPr="00E2192D">
        <w:rPr>
          <w:rFonts w:cs="Times New Roman"/>
          <w:color w:val="000000" w:themeColor="text1"/>
          <w:lang w:val="ru-RU"/>
        </w:rPr>
        <w:t>х</w:t>
      </w:r>
      <w:r w:rsidRPr="00E2192D">
        <w:rPr>
          <w:rFonts w:cs="Times New Roman"/>
          <w:color w:val="000000" w:themeColor="text1"/>
          <w:spacing w:val="11"/>
          <w:lang w:val="ru-RU"/>
        </w:rPr>
        <w:t xml:space="preserve"> </w:t>
      </w:r>
      <w:r w:rsidRPr="00E2192D">
        <w:rPr>
          <w:rFonts w:cs="Times New Roman"/>
          <w:color w:val="000000" w:themeColor="text1"/>
          <w:spacing w:val="-1"/>
          <w:lang w:val="ru-RU"/>
        </w:rPr>
        <w:t>т</w:t>
      </w:r>
      <w:r w:rsidRPr="00E2192D">
        <w:rPr>
          <w:rFonts w:cs="Times New Roman"/>
          <w:color w:val="000000" w:themeColor="text1"/>
          <w:spacing w:val="3"/>
          <w:lang w:val="ru-RU"/>
        </w:rPr>
        <w:t>р</w:t>
      </w:r>
      <w:r w:rsidRPr="00E2192D">
        <w:rPr>
          <w:rFonts w:cs="Times New Roman"/>
          <w:color w:val="000000" w:themeColor="text1"/>
          <w:spacing w:val="-8"/>
          <w:lang w:val="ru-RU"/>
        </w:rPr>
        <w:t>у</w:t>
      </w:r>
      <w:r w:rsidRPr="00E2192D">
        <w:rPr>
          <w:rFonts w:cs="Times New Roman"/>
          <w:color w:val="000000" w:themeColor="text1"/>
          <w:spacing w:val="1"/>
          <w:lang w:val="ru-RU"/>
        </w:rPr>
        <w:t>б</w:t>
      </w:r>
      <w:r w:rsidRPr="00E2192D">
        <w:rPr>
          <w:rFonts w:cs="Times New Roman"/>
          <w:color w:val="000000" w:themeColor="text1"/>
          <w:lang w:val="ru-RU"/>
        </w:rPr>
        <w:t>,</w:t>
      </w:r>
      <w:r w:rsidRPr="00E2192D">
        <w:rPr>
          <w:rFonts w:cs="Times New Roman"/>
          <w:color w:val="000000" w:themeColor="text1"/>
          <w:spacing w:val="11"/>
          <w:lang w:val="ru-RU"/>
        </w:rPr>
        <w:t xml:space="preserve"> </w:t>
      </w:r>
      <w:r w:rsidRPr="00E2192D">
        <w:rPr>
          <w:rFonts w:cs="Times New Roman"/>
          <w:color w:val="000000" w:themeColor="text1"/>
          <w:lang w:val="ru-RU"/>
        </w:rPr>
        <w:t>р</w:t>
      </w:r>
      <w:r w:rsidRPr="00E2192D">
        <w:rPr>
          <w:rFonts w:cs="Times New Roman"/>
          <w:color w:val="000000" w:themeColor="text1"/>
          <w:spacing w:val="1"/>
          <w:lang w:val="ru-RU"/>
        </w:rPr>
        <w:t>а</w:t>
      </w:r>
      <w:r w:rsidRPr="00E2192D">
        <w:rPr>
          <w:rFonts w:cs="Times New Roman"/>
          <w:color w:val="000000" w:themeColor="text1"/>
          <w:lang w:val="ru-RU"/>
        </w:rPr>
        <w:t>зм</w:t>
      </w:r>
      <w:r w:rsidRPr="00E2192D">
        <w:rPr>
          <w:rFonts w:cs="Times New Roman"/>
          <w:color w:val="000000" w:themeColor="text1"/>
          <w:spacing w:val="1"/>
          <w:lang w:val="ru-RU"/>
        </w:rPr>
        <w:t>е</w:t>
      </w:r>
      <w:r w:rsidRPr="00E2192D">
        <w:rPr>
          <w:rFonts w:cs="Times New Roman"/>
          <w:color w:val="000000" w:themeColor="text1"/>
          <w:lang w:val="ru-RU"/>
        </w:rPr>
        <w:t>ров</w:t>
      </w:r>
      <w:r w:rsidRPr="00E2192D">
        <w:rPr>
          <w:rFonts w:cs="Times New Roman"/>
          <w:color w:val="000000" w:themeColor="text1"/>
          <w:spacing w:val="10"/>
          <w:lang w:val="ru-RU"/>
        </w:rPr>
        <w:t xml:space="preserve"> </w:t>
      </w:r>
      <w:r w:rsidRPr="00E2192D">
        <w:rPr>
          <w:rFonts w:cs="Times New Roman"/>
          <w:color w:val="000000" w:themeColor="text1"/>
          <w:spacing w:val="-8"/>
          <w:lang w:val="ru-RU"/>
        </w:rPr>
        <w:t>у</w:t>
      </w:r>
      <w:r w:rsidRPr="00E2192D">
        <w:rPr>
          <w:rFonts w:cs="Times New Roman"/>
          <w:color w:val="000000" w:themeColor="text1"/>
          <w:spacing w:val="1"/>
          <w:lang w:val="ru-RU"/>
        </w:rPr>
        <w:t>с</w:t>
      </w:r>
      <w:r w:rsidRPr="00E2192D">
        <w:rPr>
          <w:rFonts w:cs="Times New Roman"/>
          <w:color w:val="000000" w:themeColor="text1"/>
          <w:spacing w:val="-1"/>
          <w:lang w:val="ru-RU"/>
        </w:rPr>
        <w:t>т</w:t>
      </w:r>
      <w:r w:rsidRPr="00E2192D">
        <w:rPr>
          <w:rFonts w:cs="Times New Roman"/>
          <w:color w:val="000000" w:themeColor="text1"/>
          <w:spacing w:val="1"/>
          <w:lang w:val="ru-RU"/>
        </w:rPr>
        <w:t>а</w:t>
      </w:r>
      <w:r w:rsidRPr="00E2192D">
        <w:rPr>
          <w:rFonts w:cs="Times New Roman"/>
          <w:color w:val="000000" w:themeColor="text1"/>
          <w:lang w:val="ru-RU"/>
        </w:rPr>
        <w:t>на</w:t>
      </w:r>
      <w:r w:rsidRPr="00E2192D">
        <w:rPr>
          <w:rFonts w:cs="Times New Roman"/>
          <w:color w:val="000000" w:themeColor="text1"/>
          <w:spacing w:val="-2"/>
          <w:lang w:val="ru-RU"/>
        </w:rPr>
        <w:t>в</w:t>
      </w:r>
      <w:r w:rsidRPr="00E2192D">
        <w:rPr>
          <w:rFonts w:cs="Times New Roman"/>
          <w:color w:val="000000" w:themeColor="text1"/>
          <w:lang w:val="ru-RU"/>
        </w:rPr>
        <w:t>ли</w:t>
      </w:r>
      <w:r w:rsidRPr="00E2192D">
        <w:rPr>
          <w:rFonts w:cs="Times New Roman"/>
          <w:color w:val="000000" w:themeColor="text1"/>
          <w:spacing w:val="-2"/>
          <w:lang w:val="ru-RU"/>
        </w:rPr>
        <w:t>в</w:t>
      </w:r>
      <w:r w:rsidRPr="00E2192D">
        <w:rPr>
          <w:rFonts w:cs="Times New Roman"/>
          <w:color w:val="000000" w:themeColor="text1"/>
          <w:spacing w:val="1"/>
          <w:lang w:val="ru-RU"/>
        </w:rPr>
        <w:t>ае</w:t>
      </w:r>
      <w:r w:rsidRPr="00E2192D">
        <w:rPr>
          <w:rFonts w:cs="Times New Roman"/>
          <w:color w:val="000000" w:themeColor="text1"/>
          <w:lang w:val="ru-RU"/>
        </w:rPr>
        <w:t>мо</w:t>
      </w:r>
      <w:r w:rsidRPr="00E2192D">
        <w:rPr>
          <w:rFonts w:cs="Times New Roman"/>
          <w:color w:val="000000" w:themeColor="text1"/>
          <w:spacing w:val="1"/>
          <w:lang w:val="ru-RU"/>
        </w:rPr>
        <w:t>г</w:t>
      </w:r>
      <w:r w:rsidRPr="00E2192D">
        <w:rPr>
          <w:rFonts w:cs="Times New Roman"/>
          <w:color w:val="000000" w:themeColor="text1"/>
          <w:lang w:val="ru-RU"/>
        </w:rPr>
        <w:t>о</w:t>
      </w:r>
      <w:r w:rsidRPr="00E2192D">
        <w:rPr>
          <w:rFonts w:cs="Times New Roman"/>
          <w:color w:val="000000" w:themeColor="text1"/>
          <w:spacing w:val="11"/>
          <w:lang w:val="ru-RU"/>
        </w:rPr>
        <w:t xml:space="preserve"> </w:t>
      </w:r>
      <w:r w:rsidRPr="00E2192D">
        <w:rPr>
          <w:rFonts w:cs="Times New Roman"/>
          <w:color w:val="000000" w:themeColor="text1"/>
          <w:lang w:val="ru-RU"/>
        </w:rPr>
        <w:t>о</w:t>
      </w:r>
      <w:r w:rsidRPr="00E2192D">
        <w:rPr>
          <w:rFonts w:cs="Times New Roman"/>
          <w:color w:val="000000" w:themeColor="text1"/>
          <w:spacing w:val="1"/>
          <w:lang w:val="ru-RU"/>
        </w:rPr>
        <w:t>б</w:t>
      </w:r>
      <w:r w:rsidRPr="00E2192D">
        <w:rPr>
          <w:rFonts w:cs="Times New Roman"/>
          <w:color w:val="000000" w:themeColor="text1"/>
          <w:lang w:val="ru-RU"/>
        </w:rPr>
        <w:t>ор</w:t>
      </w:r>
      <w:r w:rsidRPr="00E2192D">
        <w:rPr>
          <w:rFonts w:cs="Times New Roman"/>
          <w:color w:val="000000" w:themeColor="text1"/>
          <w:spacing w:val="-8"/>
          <w:lang w:val="ru-RU"/>
        </w:rPr>
        <w:t>у</w:t>
      </w:r>
      <w:r w:rsidRPr="00E2192D">
        <w:rPr>
          <w:rFonts w:cs="Times New Roman"/>
          <w:color w:val="000000" w:themeColor="text1"/>
          <w:spacing w:val="1"/>
          <w:lang w:val="ru-RU"/>
        </w:rPr>
        <w:t>д</w:t>
      </w:r>
      <w:r w:rsidRPr="00E2192D">
        <w:rPr>
          <w:rFonts w:cs="Times New Roman"/>
          <w:color w:val="000000" w:themeColor="text1"/>
          <w:lang w:val="ru-RU"/>
        </w:rPr>
        <w:t>о</w:t>
      </w:r>
      <w:r w:rsidRPr="00E2192D">
        <w:rPr>
          <w:rFonts w:cs="Times New Roman"/>
          <w:color w:val="000000" w:themeColor="text1"/>
          <w:spacing w:val="-2"/>
          <w:lang w:val="ru-RU"/>
        </w:rPr>
        <w:t>в</w:t>
      </w:r>
      <w:r w:rsidRPr="00E2192D">
        <w:rPr>
          <w:rFonts w:cs="Times New Roman"/>
          <w:color w:val="000000" w:themeColor="text1"/>
          <w:spacing w:val="1"/>
          <w:lang w:val="ru-RU"/>
        </w:rPr>
        <w:t>а</w:t>
      </w:r>
      <w:r w:rsidRPr="00E2192D">
        <w:rPr>
          <w:rFonts w:cs="Times New Roman"/>
          <w:color w:val="000000" w:themeColor="text1"/>
          <w:lang w:val="ru-RU"/>
        </w:rPr>
        <w:t>н</w:t>
      </w:r>
      <w:r w:rsidRPr="00E2192D">
        <w:rPr>
          <w:rFonts w:cs="Times New Roman"/>
          <w:color w:val="000000" w:themeColor="text1"/>
          <w:spacing w:val="-1"/>
          <w:lang w:val="ru-RU"/>
        </w:rPr>
        <w:t>и</w:t>
      </w:r>
      <w:r w:rsidRPr="00E2192D">
        <w:rPr>
          <w:rFonts w:cs="Times New Roman"/>
          <w:color w:val="000000" w:themeColor="text1"/>
          <w:lang w:val="ru-RU"/>
        </w:rPr>
        <w:t>я</w:t>
      </w:r>
      <w:r w:rsidRPr="00E2192D">
        <w:rPr>
          <w:rFonts w:cs="Times New Roman"/>
          <w:color w:val="000000" w:themeColor="text1"/>
          <w:spacing w:val="13"/>
          <w:lang w:val="ru-RU"/>
        </w:rPr>
        <w:t xml:space="preserve"> </w:t>
      </w:r>
      <w:r w:rsidRPr="00E2192D">
        <w:rPr>
          <w:rFonts w:cs="Times New Roman"/>
          <w:color w:val="000000" w:themeColor="text1"/>
          <w:lang w:val="ru-RU"/>
        </w:rPr>
        <w:t>и ми</w:t>
      </w:r>
      <w:r w:rsidRPr="00E2192D">
        <w:rPr>
          <w:rFonts w:cs="Times New Roman"/>
          <w:color w:val="000000" w:themeColor="text1"/>
          <w:spacing w:val="-1"/>
          <w:lang w:val="ru-RU"/>
        </w:rPr>
        <w:t>н</w:t>
      </w:r>
      <w:r w:rsidRPr="00E2192D">
        <w:rPr>
          <w:rFonts w:cs="Times New Roman"/>
          <w:color w:val="000000" w:themeColor="text1"/>
          <w:lang w:val="ru-RU"/>
        </w:rPr>
        <w:t>имал</w:t>
      </w:r>
      <w:r w:rsidRPr="00E2192D">
        <w:rPr>
          <w:rFonts w:cs="Times New Roman"/>
          <w:color w:val="000000" w:themeColor="text1"/>
          <w:spacing w:val="-2"/>
          <w:lang w:val="ru-RU"/>
        </w:rPr>
        <w:t>ь</w:t>
      </w:r>
      <w:r w:rsidRPr="00E2192D">
        <w:rPr>
          <w:rFonts w:cs="Times New Roman"/>
          <w:color w:val="000000" w:themeColor="text1"/>
          <w:lang w:val="ru-RU"/>
        </w:rPr>
        <w:t>н</w:t>
      </w:r>
      <w:r w:rsidRPr="00E2192D">
        <w:rPr>
          <w:rFonts w:cs="Times New Roman"/>
          <w:color w:val="000000" w:themeColor="text1"/>
          <w:spacing w:val="-2"/>
          <w:lang w:val="ru-RU"/>
        </w:rPr>
        <w:t>ы</w:t>
      </w:r>
      <w:r w:rsidRPr="00E2192D">
        <w:rPr>
          <w:rFonts w:cs="Times New Roman"/>
          <w:color w:val="000000" w:themeColor="text1"/>
          <w:lang w:val="ru-RU"/>
        </w:rPr>
        <w:t>х р</w:t>
      </w:r>
      <w:r w:rsidRPr="00E2192D">
        <w:rPr>
          <w:rFonts w:cs="Times New Roman"/>
          <w:color w:val="000000" w:themeColor="text1"/>
          <w:spacing w:val="1"/>
          <w:lang w:val="ru-RU"/>
        </w:rPr>
        <w:t>асс</w:t>
      </w:r>
      <w:r w:rsidRPr="00E2192D">
        <w:rPr>
          <w:rFonts w:cs="Times New Roman"/>
          <w:color w:val="000000" w:themeColor="text1"/>
          <w:spacing w:val="-1"/>
          <w:lang w:val="ru-RU"/>
        </w:rPr>
        <w:t>т</w:t>
      </w:r>
      <w:r w:rsidRPr="00E2192D">
        <w:rPr>
          <w:rFonts w:cs="Times New Roman"/>
          <w:color w:val="000000" w:themeColor="text1"/>
          <w:lang w:val="ru-RU"/>
        </w:rPr>
        <w:t>о</w:t>
      </w:r>
      <w:r w:rsidRPr="00E2192D">
        <w:rPr>
          <w:rFonts w:cs="Times New Roman"/>
          <w:color w:val="000000" w:themeColor="text1"/>
          <w:spacing w:val="1"/>
          <w:lang w:val="ru-RU"/>
        </w:rPr>
        <w:t>я</w:t>
      </w:r>
      <w:r w:rsidRPr="00E2192D">
        <w:rPr>
          <w:rFonts w:cs="Times New Roman"/>
          <w:color w:val="000000" w:themeColor="text1"/>
          <w:lang w:val="ru-RU"/>
        </w:rPr>
        <w:t>н</w:t>
      </w:r>
      <w:r w:rsidRPr="00E2192D">
        <w:rPr>
          <w:rFonts w:cs="Times New Roman"/>
          <w:color w:val="000000" w:themeColor="text1"/>
          <w:spacing w:val="-1"/>
          <w:lang w:val="ru-RU"/>
        </w:rPr>
        <w:t>и</w:t>
      </w:r>
      <w:r w:rsidRPr="00E2192D">
        <w:rPr>
          <w:rFonts w:cs="Times New Roman"/>
          <w:color w:val="000000" w:themeColor="text1"/>
          <w:lang w:val="ru-RU"/>
        </w:rPr>
        <w:t>й ме</w:t>
      </w:r>
      <w:r w:rsidRPr="00E2192D">
        <w:rPr>
          <w:rFonts w:cs="Times New Roman"/>
          <w:color w:val="000000" w:themeColor="text1"/>
          <w:spacing w:val="-2"/>
          <w:lang w:val="ru-RU"/>
        </w:rPr>
        <w:t>ж</w:t>
      </w:r>
      <w:r w:rsidRPr="00E2192D">
        <w:rPr>
          <w:rFonts w:cs="Times New Roman"/>
          <w:color w:val="000000" w:themeColor="text1"/>
          <w:spacing w:val="1"/>
          <w:lang w:val="ru-RU"/>
        </w:rPr>
        <w:t>д</w:t>
      </w:r>
      <w:r w:rsidRPr="00E2192D">
        <w:rPr>
          <w:rFonts w:cs="Times New Roman"/>
          <w:color w:val="000000" w:themeColor="text1"/>
          <w:lang w:val="ru-RU"/>
        </w:rPr>
        <w:t>у</w:t>
      </w:r>
      <w:r w:rsidRPr="00E2192D">
        <w:rPr>
          <w:rFonts w:cs="Times New Roman"/>
          <w:color w:val="000000" w:themeColor="text1"/>
          <w:spacing w:val="-8"/>
          <w:lang w:val="ru-RU"/>
        </w:rPr>
        <w:t xml:space="preserve"> </w:t>
      </w:r>
      <w:r w:rsidRPr="00E2192D">
        <w:rPr>
          <w:rFonts w:cs="Times New Roman"/>
          <w:color w:val="000000" w:themeColor="text1"/>
          <w:spacing w:val="1"/>
          <w:lang w:val="ru-RU"/>
        </w:rPr>
        <w:t>с</w:t>
      </w:r>
      <w:r w:rsidRPr="00E2192D">
        <w:rPr>
          <w:rFonts w:cs="Times New Roman"/>
          <w:color w:val="000000" w:themeColor="text1"/>
          <w:spacing w:val="-1"/>
          <w:lang w:val="ru-RU"/>
        </w:rPr>
        <w:t>т</w:t>
      </w:r>
      <w:r w:rsidRPr="00E2192D">
        <w:rPr>
          <w:rFonts w:cs="Times New Roman"/>
          <w:color w:val="000000" w:themeColor="text1"/>
          <w:lang w:val="ru-RU"/>
        </w:rPr>
        <w:t>ро</w:t>
      </w:r>
      <w:r w:rsidRPr="00E2192D">
        <w:rPr>
          <w:rFonts w:cs="Times New Roman"/>
          <w:color w:val="000000" w:themeColor="text1"/>
          <w:spacing w:val="3"/>
          <w:lang w:val="ru-RU"/>
        </w:rPr>
        <w:t>и</w:t>
      </w:r>
      <w:r w:rsidRPr="00E2192D">
        <w:rPr>
          <w:rFonts w:cs="Times New Roman"/>
          <w:color w:val="000000" w:themeColor="text1"/>
          <w:spacing w:val="-1"/>
          <w:lang w:val="ru-RU"/>
        </w:rPr>
        <w:t>т</w:t>
      </w:r>
      <w:r w:rsidRPr="00E2192D">
        <w:rPr>
          <w:rFonts w:cs="Times New Roman"/>
          <w:color w:val="000000" w:themeColor="text1"/>
          <w:spacing w:val="1"/>
          <w:lang w:val="ru-RU"/>
        </w:rPr>
        <w:t>е</w:t>
      </w:r>
      <w:r w:rsidRPr="00E2192D">
        <w:rPr>
          <w:rFonts w:cs="Times New Roman"/>
          <w:color w:val="000000" w:themeColor="text1"/>
          <w:lang w:val="ru-RU"/>
        </w:rPr>
        <w:t>л</w:t>
      </w:r>
      <w:r w:rsidRPr="00E2192D">
        <w:rPr>
          <w:rFonts w:cs="Times New Roman"/>
          <w:color w:val="000000" w:themeColor="text1"/>
          <w:spacing w:val="-2"/>
          <w:lang w:val="ru-RU"/>
        </w:rPr>
        <w:t>ь</w:t>
      </w:r>
      <w:r w:rsidRPr="00E2192D">
        <w:rPr>
          <w:rFonts w:cs="Times New Roman"/>
          <w:color w:val="000000" w:themeColor="text1"/>
          <w:lang w:val="ru-RU"/>
        </w:rPr>
        <w:t>н</w:t>
      </w:r>
      <w:r w:rsidRPr="00E2192D">
        <w:rPr>
          <w:rFonts w:cs="Times New Roman"/>
          <w:color w:val="000000" w:themeColor="text1"/>
          <w:spacing w:val="-2"/>
          <w:lang w:val="ru-RU"/>
        </w:rPr>
        <w:t>ы</w:t>
      </w:r>
      <w:r w:rsidRPr="00E2192D">
        <w:rPr>
          <w:rFonts w:cs="Times New Roman"/>
          <w:color w:val="000000" w:themeColor="text1"/>
          <w:lang w:val="ru-RU"/>
        </w:rPr>
        <w:t xml:space="preserve">ми </w:t>
      </w:r>
      <w:r w:rsidRPr="00E2192D">
        <w:rPr>
          <w:rFonts w:cs="Times New Roman"/>
          <w:color w:val="000000" w:themeColor="text1"/>
          <w:spacing w:val="-1"/>
          <w:lang w:val="ru-RU"/>
        </w:rPr>
        <w:t>к</w:t>
      </w:r>
      <w:r w:rsidRPr="00E2192D">
        <w:rPr>
          <w:rFonts w:cs="Times New Roman"/>
          <w:color w:val="000000" w:themeColor="text1"/>
          <w:lang w:val="ru-RU"/>
        </w:rPr>
        <w:t>онс</w:t>
      </w:r>
      <w:r w:rsidRPr="00E2192D">
        <w:rPr>
          <w:rFonts w:cs="Times New Roman"/>
          <w:color w:val="000000" w:themeColor="text1"/>
          <w:spacing w:val="-1"/>
          <w:lang w:val="ru-RU"/>
        </w:rPr>
        <w:t>т</w:t>
      </w:r>
      <w:r w:rsidRPr="00E2192D">
        <w:rPr>
          <w:rFonts w:cs="Times New Roman"/>
          <w:color w:val="000000" w:themeColor="text1"/>
          <w:spacing w:val="3"/>
          <w:lang w:val="ru-RU"/>
        </w:rPr>
        <w:t>р</w:t>
      </w:r>
      <w:r w:rsidRPr="00E2192D">
        <w:rPr>
          <w:rFonts w:cs="Times New Roman"/>
          <w:color w:val="000000" w:themeColor="text1"/>
          <w:spacing w:val="-5"/>
          <w:lang w:val="ru-RU"/>
        </w:rPr>
        <w:t>у</w:t>
      </w:r>
      <w:r w:rsidRPr="00E2192D">
        <w:rPr>
          <w:rFonts w:cs="Times New Roman"/>
          <w:color w:val="000000" w:themeColor="text1"/>
          <w:lang w:val="ru-RU"/>
        </w:rPr>
        <w:t>к</w:t>
      </w:r>
      <w:r w:rsidRPr="00E2192D">
        <w:rPr>
          <w:rFonts w:cs="Times New Roman"/>
          <w:color w:val="000000" w:themeColor="text1"/>
          <w:spacing w:val="-1"/>
          <w:lang w:val="ru-RU"/>
        </w:rPr>
        <w:t>ц</w:t>
      </w:r>
      <w:r w:rsidRPr="00E2192D">
        <w:rPr>
          <w:rFonts w:cs="Times New Roman"/>
          <w:color w:val="000000" w:themeColor="text1"/>
          <w:lang w:val="ru-RU"/>
        </w:rPr>
        <w:t>иями и</w:t>
      </w:r>
      <w:r w:rsidRPr="00E2192D">
        <w:rPr>
          <w:rFonts w:cs="Times New Roman"/>
          <w:color w:val="000000" w:themeColor="text1"/>
          <w:spacing w:val="-1"/>
          <w:lang w:val="ru-RU"/>
        </w:rPr>
        <w:t xml:space="preserve"> </w:t>
      </w:r>
      <w:r w:rsidRPr="00E2192D">
        <w:rPr>
          <w:rFonts w:cs="Times New Roman"/>
          <w:color w:val="000000" w:themeColor="text1"/>
          <w:lang w:val="ru-RU"/>
        </w:rPr>
        <w:t>о</w:t>
      </w:r>
      <w:r w:rsidRPr="00E2192D">
        <w:rPr>
          <w:rFonts w:cs="Times New Roman"/>
          <w:color w:val="000000" w:themeColor="text1"/>
          <w:spacing w:val="1"/>
          <w:lang w:val="ru-RU"/>
        </w:rPr>
        <w:t>б</w:t>
      </w:r>
      <w:r w:rsidRPr="00E2192D">
        <w:rPr>
          <w:rFonts w:cs="Times New Roman"/>
          <w:color w:val="000000" w:themeColor="text1"/>
          <w:lang w:val="ru-RU"/>
        </w:rPr>
        <w:t>о</w:t>
      </w:r>
      <w:r w:rsidRPr="00E2192D">
        <w:rPr>
          <w:rFonts w:cs="Times New Roman"/>
          <w:color w:val="000000" w:themeColor="text1"/>
          <w:spacing w:val="3"/>
          <w:lang w:val="ru-RU"/>
        </w:rPr>
        <w:t>р</w:t>
      </w:r>
      <w:r w:rsidRPr="00E2192D">
        <w:rPr>
          <w:rFonts w:cs="Times New Roman"/>
          <w:color w:val="000000" w:themeColor="text1"/>
          <w:spacing w:val="-8"/>
          <w:lang w:val="ru-RU"/>
        </w:rPr>
        <w:t>у</w:t>
      </w:r>
      <w:r w:rsidRPr="00E2192D">
        <w:rPr>
          <w:rFonts w:cs="Times New Roman"/>
          <w:color w:val="000000" w:themeColor="text1"/>
          <w:spacing w:val="1"/>
          <w:lang w:val="ru-RU"/>
        </w:rPr>
        <w:t>д</w:t>
      </w:r>
      <w:r w:rsidRPr="00E2192D">
        <w:rPr>
          <w:rFonts w:cs="Times New Roman"/>
          <w:color w:val="000000" w:themeColor="text1"/>
          <w:lang w:val="ru-RU"/>
        </w:rPr>
        <w:t>о</w:t>
      </w:r>
      <w:r w:rsidRPr="00E2192D">
        <w:rPr>
          <w:rFonts w:cs="Times New Roman"/>
          <w:color w:val="000000" w:themeColor="text1"/>
          <w:spacing w:val="-2"/>
          <w:lang w:val="ru-RU"/>
        </w:rPr>
        <w:t>в</w:t>
      </w:r>
      <w:r w:rsidRPr="00E2192D">
        <w:rPr>
          <w:rFonts w:cs="Times New Roman"/>
          <w:color w:val="000000" w:themeColor="text1"/>
          <w:spacing w:val="1"/>
          <w:lang w:val="ru-RU"/>
        </w:rPr>
        <w:t>а</w:t>
      </w:r>
      <w:r w:rsidRPr="00E2192D">
        <w:rPr>
          <w:rFonts w:cs="Times New Roman"/>
          <w:color w:val="000000" w:themeColor="text1"/>
          <w:spacing w:val="3"/>
          <w:lang w:val="ru-RU"/>
        </w:rPr>
        <w:t>н</w:t>
      </w:r>
      <w:r w:rsidRPr="00E2192D">
        <w:rPr>
          <w:rFonts w:cs="Times New Roman"/>
          <w:color w:val="000000" w:themeColor="text1"/>
          <w:lang w:val="ru-RU"/>
        </w:rPr>
        <w:t>ием.</w:t>
      </w:r>
    </w:p>
    <w:p w14:paraId="27934E97" w14:textId="77777777" w:rsidR="0085080D" w:rsidRPr="00E2192D" w:rsidRDefault="0085080D" w:rsidP="0085080D">
      <w:pPr>
        <w:pStyle w:val="af0"/>
        <w:ind w:right="113"/>
        <w:jc w:val="both"/>
        <w:rPr>
          <w:rFonts w:cs="Times New Roman"/>
          <w:color w:val="000000" w:themeColor="text1"/>
          <w:lang w:val="ru-RU"/>
        </w:rPr>
      </w:pPr>
    </w:p>
    <w:p w14:paraId="593ABC9D" w14:textId="77777777" w:rsidR="0085080D" w:rsidRPr="00E2192D" w:rsidRDefault="0085080D" w:rsidP="0085080D">
      <w:pPr>
        <w:pStyle w:val="2"/>
        <w:ind w:left="0" w:firstLine="0"/>
        <w:rPr>
          <w:color w:val="000000" w:themeColor="text1"/>
        </w:rPr>
      </w:pPr>
      <w:bookmarkStart w:id="115" w:name="_Toc30058688"/>
      <w:bookmarkStart w:id="116" w:name="_Toc31810043"/>
      <w:bookmarkStart w:id="117" w:name="_Toc197293287"/>
      <w:r w:rsidRPr="00E2192D">
        <w:rPr>
          <w:color w:val="000000" w:themeColor="text1"/>
        </w:rPr>
        <w:t>1.3.6</w:t>
      </w:r>
      <w:r w:rsidR="002517C7" w:rsidRPr="00E2192D">
        <w:rPr>
          <w:color w:val="000000" w:themeColor="text1"/>
        </w:rPr>
        <w:t xml:space="preserve"> </w:t>
      </w:r>
      <w:hyperlink r:id="rId48" w:anchor="bookmark30" w:history="1">
        <w:r w:rsidRPr="00E2192D">
          <w:rPr>
            <w:color w:val="000000" w:themeColor="text1"/>
          </w:rPr>
          <w:t>Описание графиков регулирования отпуска тепла в тепловые сети с анализом их</w:t>
        </w:r>
      </w:hyperlink>
      <w:r w:rsidRPr="00E2192D">
        <w:rPr>
          <w:color w:val="000000" w:themeColor="text1"/>
        </w:rPr>
        <w:t xml:space="preserve"> </w:t>
      </w:r>
      <w:hyperlink r:id="rId49" w:anchor="bookmark30" w:history="1">
        <w:r w:rsidRPr="00E2192D">
          <w:rPr>
            <w:color w:val="000000" w:themeColor="text1"/>
          </w:rPr>
          <w:t>обоснованности</w:t>
        </w:r>
        <w:bookmarkEnd w:id="115"/>
        <w:bookmarkEnd w:id="116"/>
        <w:bookmarkEnd w:id="117"/>
      </w:hyperlink>
    </w:p>
    <w:p w14:paraId="3D62B0FF" w14:textId="77777777" w:rsidR="0085080D" w:rsidRPr="00E2192D" w:rsidRDefault="0085080D" w:rsidP="0085080D">
      <w:pPr>
        <w:pStyle w:val="a0"/>
        <w:rPr>
          <w:color w:val="000000" w:themeColor="text1"/>
          <w:lang w:eastAsia="ru-RU"/>
        </w:rPr>
      </w:pPr>
    </w:p>
    <w:p w14:paraId="0E2CF7F0" w14:textId="77777777" w:rsidR="0085080D" w:rsidRPr="00E2192D" w:rsidRDefault="0085080D" w:rsidP="0085080D">
      <w:pPr>
        <w:rPr>
          <w:b/>
          <w:color w:val="000000" w:themeColor="text1"/>
        </w:rPr>
      </w:pPr>
      <w:r w:rsidRPr="00E2192D">
        <w:rPr>
          <w:color w:val="000000" w:themeColor="text1"/>
        </w:rPr>
        <w:t>1.3.6.1 Котельная Центральная</w:t>
      </w:r>
    </w:p>
    <w:p w14:paraId="6E3068BC" w14:textId="77777777" w:rsidR="0085080D" w:rsidRPr="00E2192D" w:rsidRDefault="0085080D" w:rsidP="0085080D">
      <w:pPr>
        <w:ind w:firstLine="709"/>
        <w:rPr>
          <w:color w:val="000000" w:themeColor="text1"/>
          <w:lang w:eastAsia="ru-RU"/>
        </w:rPr>
      </w:pPr>
    </w:p>
    <w:p w14:paraId="522ED720" w14:textId="77777777" w:rsidR="0085080D" w:rsidRPr="00E2192D" w:rsidRDefault="0085080D" w:rsidP="0085080D">
      <w:pPr>
        <w:pStyle w:val="a0"/>
        <w:ind w:firstLine="567"/>
        <w:jc w:val="both"/>
        <w:rPr>
          <w:color w:val="000000" w:themeColor="text1"/>
          <w:lang w:eastAsia="ru-RU"/>
        </w:rPr>
      </w:pPr>
      <w:r w:rsidRPr="00E2192D">
        <w:rPr>
          <w:color w:val="000000" w:themeColor="text1"/>
          <w:lang w:eastAsia="ru-RU"/>
        </w:rPr>
        <w:t>Котельная Центральная осуществляет отпуск тепловой энергии по температурному графику 95/70.</w:t>
      </w:r>
    </w:p>
    <w:p w14:paraId="69FFD6F1" w14:textId="77777777" w:rsidR="0085080D" w:rsidRPr="00E2192D" w:rsidRDefault="0085080D" w:rsidP="0085080D">
      <w:pPr>
        <w:pStyle w:val="a0"/>
        <w:ind w:firstLine="567"/>
        <w:jc w:val="both"/>
        <w:rPr>
          <w:color w:val="000000" w:themeColor="text1"/>
          <w:lang w:eastAsia="ru-RU"/>
        </w:rPr>
      </w:pPr>
      <w:r w:rsidRPr="00E2192D">
        <w:rPr>
          <w:rFonts w:cs="Times New Roman"/>
          <w:color w:val="000000" w:themeColor="text1"/>
          <w:spacing w:val="1"/>
        </w:rPr>
        <w:t>Температурный график качественного регулирования отпуска тепла с котельной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16E5C01B" w14:textId="77777777" w:rsidR="0085080D" w:rsidRPr="00E2192D" w:rsidRDefault="0085080D" w:rsidP="0085080D">
      <w:pPr>
        <w:pStyle w:val="a0"/>
        <w:rPr>
          <w:color w:val="000000" w:themeColor="text1"/>
          <w:lang w:eastAsia="ru-RU"/>
        </w:rPr>
      </w:pPr>
    </w:p>
    <w:p w14:paraId="07079C83" w14:textId="77777777" w:rsidR="0085080D" w:rsidRPr="00E2192D" w:rsidRDefault="0085080D" w:rsidP="0085080D">
      <w:pPr>
        <w:rPr>
          <w:b/>
          <w:color w:val="000000" w:themeColor="text1"/>
        </w:rPr>
      </w:pPr>
      <w:r w:rsidRPr="00E2192D">
        <w:rPr>
          <w:color w:val="000000" w:themeColor="text1"/>
        </w:rPr>
        <w:t>1.3.6.2 Котельная «Финский комплекс»</w:t>
      </w:r>
    </w:p>
    <w:p w14:paraId="4A0BF2C1" w14:textId="77777777" w:rsidR="0085080D" w:rsidRPr="00E2192D" w:rsidRDefault="0085080D" w:rsidP="0085080D">
      <w:pPr>
        <w:ind w:firstLine="709"/>
        <w:rPr>
          <w:color w:val="000000" w:themeColor="text1"/>
          <w:lang w:eastAsia="ru-RU"/>
        </w:rPr>
      </w:pPr>
    </w:p>
    <w:p w14:paraId="476CB38C" w14:textId="77777777" w:rsidR="0085080D" w:rsidRPr="00E2192D" w:rsidRDefault="0085080D" w:rsidP="0085080D">
      <w:pPr>
        <w:pStyle w:val="a0"/>
        <w:ind w:firstLine="567"/>
        <w:jc w:val="both"/>
        <w:rPr>
          <w:color w:val="000000" w:themeColor="text1"/>
          <w:lang w:eastAsia="ru-RU"/>
        </w:rPr>
      </w:pPr>
      <w:r w:rsidRPr="00E2192D">
        <w:rPr>
          <w:color w:val="000000" w:themeColor="text1"/>
          <w:lang w:eastAsia="ru-RU"/>
        </w:rPr>
        <w:t>Котельная «Финский комплекс» осуществляет отпуск тепловой энергии по температурному графику 95/70.</w:t>
      </w:r>
    </w:p>
    <w:p w14:paraId="3030EF1B" w14:textId="77777777" w:rsidR="0085080D" w:rsidRPr="00E2192D" w:rsidRDefault="0085080D" w:rsidP="0085080D">
      <w:pPr>
        <w:pStyle w:val="a0"/>
        <w:ind w:firstLine="567"/>
        <w:jc w:val="both"/>
        <w:rPr>
          <w:color w:val="000000" w:themeColor="text1"/>
          <w:lang w:eastAsia="ru-RU"/>
        </w:rPr>
      </w:pPr>
      <w:r w:rsidRPr="00E2192D">
        <w:rPr>
          <w:rFonts w:cs="Times New Roman"/>
          <w:color w:val="000000" w:themeColor="text1"/>
          <w:spacing w:val="1"/>
        </w:rPr>
        <w:t>Температурный график качественного регулирования отпуска тепла с котельной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6051B234" w14:textId="77777777" w:rsidR="0085080D" w:rsidRPr="00E2192D" w:rsidRDefault="0085080D" w:rsidP="0085080D">
      <w:pPr>
        <w:pStyle w:val="a0"/>
        <w:rPr>
          <w:color w:val="000000" w:themeColor="text1"/>
          <w:lang w:eastAsia="ru-RU"/>
        </w:rPr>
      </w:pPr>
    </w:p>
    <w:p w14:paraId="392E5519" w14:textId="77777777" w:rsidR="0085080D" w:rsidRPr="00E2192D" w:rsidRDefault="0085080D" w:rsidP="0085080D">
      <w:pPr>
        <w:rPr>
          <w:b/>
          <w:color w:val="000000" w:themeColor="text1"/>
        </w:rPr>
      </w:pPr>
      <w:bookmarkStart w:id="118" w:name="_Toc30058689"/>
      <w:r w:rsidRPr="00E2192D">
        <w:rPr>
          <w:color w:val="000000" w:themeColor="text1"/>
        </w:rPr>
        <w:t xml:space="preserve">1.3.6.3 </w:t>
      </w:r>
      <w:bookmarkEnd w:id="118"/>
      <w:r w:rsidRPr="00E2192D">
        <w:rPr>
          <w:color w:val="000000" w:themeColor="text1"/>
        </w:rPr>
        <w:t>Котельная ЦРБ</w:t>
      </w:r>
    </w:p>
    <w:p w14:paraId="4183829D" w14:textId="77777777" w:rsidR="0085080D" w:rsidRPr="00E2192D" w:rsidRDefault="0085080D" w:rsidP="0085080D">
      <w:pPr>
        <w:ind w:firstLine="709"/>
        <w:rPr>
          <w:color w:val="000000" w:themeColor="text1"/>
          <w:lang w:eastAsia="ru-RU"/>
        </w:rPr>
      </w:pPr>
    </w:p>
    <w:p w14:paraId="6D369567" w14:textId="77777777" w:rsidR="0085080D" w:rsidRPr="00E2192D" w:rsidRDefault="0085080D" w:rsidP="0085080D">
      <w:pPr>
        <w:pStyle w:val="a0"/>
        <w:ind w:firstLine="567"/>
        <w:jc w:val="both"/>
        <w:rPr>
          <w:color w:val="000000" w:themeColor="text1"/>
          <w:lang w:eastAsia="ru-RU"/>
        </w:rPr>
      </w:pPr>
      <w:r w:rsidRPr="00E2192D">
        <w:rPr>
          <w:color w:val="000000" w:themeColor="text1"/>
          <w:lang w:eastAsia="ru-RU"/>
        </w:rPr>
        <w:t>Котельная ЦРБ осуществляет отпуск тепловой энергии по температурному графику 95/70.</w:t>
      </w:r>
    </w:p>
    <w:p w14:paraId="620E7E7C" w14:textId="77777777" w:rsidR="0085080D" w:rsidRPr="00E2192D" w:rsidRDefault="0085080D" w:rsidP="0085080D">
      <w:pPr>
        <w:pStyle w:val="a0"/>
        <w:ind w:firstLine="567"/>
        <w:jc w:val="both"/>
        <w:rPr>
          <w:color w:val="000000" w:themeColor="text1"/>
          <w:lang w:eastAsia="ru-RU"/>
        </w:rPr>
      </w:pPr>
      <w:r w:rsidRPr="00E2192D">
        <w:rPr>
          <w:rFonts w:cs="Times New Roman"/>
          <w:color w:val="000000" w:themeColor="text1"/>
          <w:spacing w:val="1"/>
        </w:rPr>
        <w:t>Температурный график качественного регулирования отпуска тепла с котельной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611754CE" w14:textId="77777777" w:rsidR="0085080D" w:rsidRPr="00E2192D" w:rsidRDefault="0085080D" w:rsidP="0085080D">
      <w:pPr>
        <w:pStyle w:val="a0"/>
        <w:rPr>
          <w:color w:val="000000" w:themeColor="text1"/>
          <w:lang w:eastAsia="ru-RU"/>
        </w:rPr>
      </w:pPr>
    </w:p>
    <w:p w14:paraId="571D430B" w14:textId="36C3B838" w:rsidR="0085080D" w:rsidRPr="00E2192D" w:rsidRDefault="0085080D" w:rsidP="0085080D">
      <w:pPr>
        <w:pStyle w:val="2"/>
        <w:ind w:left="0" w:firstLine="0"/>
        <w:rPr>
          <w:color w:val="000000" w:themeColor="text1"/>
        </w:rPr>
      </w:pPr>
      <w:bookmarkStart w:id="119" w:name="_Toc197293288"/>
      <w:r w:rsidRPr="00E2192D">
        <w:rPr>
          <w:color w:val="000000" w:themeColor="text1"/>
        </w:rPr>
        <w:t xml:space="preserve">1.3.7 </w:t>
      </w:r>
      <w:bookmarkStart w:id="120" w:name="_Toc30058693"/>
      <w:bookmarkStart w:id="121" w:name="_Toc31810047"/>
      <w:r w:rsidRPr="00E2192D">
        <w:rPr>
          <w:color w:val="000000" w:themeColor="text1"/>
        </w:rPr>
        <w:fldChar w:fldCharType="begin"/>
      </w:r>
      <w:r w:rsidRPr="00E2192D">
        <w:rPr>
          <w:color w:val="000000" w:themeColor="text1"/>
        </w:rPr>
        <w:instrText xml:space="preserve"> HYPERLINK "file:///C:\\Users\\t1\\Desktop\\кировск\\2019%20Том%201%20Схема%20ТС%20Кировск.doc" \l "bookmark35" </w:instrText>
      </w:r>
      <w:r w:rsidRPr="00E2192D">
        <w:rPr>
          <w:color w:val="000000" w:themeColor="text1"/>
        </w:rPr>
        <w:fldChar w:fldCharType="separate"/>
      </w:r>
      <w:r w:rsidRPr="00E2192D">
        <w:rPr>
          <w:color w:val="000000" w:themeColor="text1"/>
        </w:rPr>
        <w:t>Фактические температурные режимы отпуска тепла в тепловые сети и их</w:t>
      </w:r>
      <w:r w:rsidRPr="00E2192D">
        <w:rPr>
          <w:color w:val="000000" w:themeColor="text1"/>
        </w:rPr>
        <w:fldChar w:fldCharType="end"/>
      </w:r>
      <w:r w:rsidRPr="00E2192D">
        <w:rPr>
          <w:color w:val="000000" w:themeColor="text1"/>
        </w:rPr>
        <w:t xml:space="preserve"> соответствие утвержденным графикам регулирования отпуска тепла в тепловые сети</w:t>
      </w:r>
      <w:bookmarkEnd w:id="119"/>
      <w:bookmarkEnd w:id="120"/>
      <w:bookmarkEnd w:id="121"/>
      <w:r w:rsidR="002517C7" w:rsidRPr="00E2192D">
        <w:rPr>
          <w:color w:val="000000" w:themeColor="text1"/>
        </w:rPr>
        <w:t xml:space="preserve"> </w:t>
      </w:r>
    </w:p>
    <w:p w14:paraId="0D7F1463" w14:textId="77777777" w:rsidR="000E658B" w:rsidRPr="00E2192D" w:rsidRDefault="000E658B" w:rsidP="000E658B">
      <w:pPr>
        <w:rPr>
          <w:lang w:eastAsia="ru-RU"/>
        </w:rPr>
      </w:pPr>
    </w:p>
    <w:p w14:paraId="16E20019" w14:textId="400FB3A0" w:rsidR="000E658B" w:rsidRPr="00E2192D" w:rsidRDefault="000E658B" w:rsidP="000E658B">
      <w:pPr>
        <w:ind w:firstLine="567"/>
        <w:jc w:val="both"/>
        <w:rPr>
          <w:lang w:eastAsia="ru-RU"/>
        </w:rPr>
      </w:pPr>
      <w:r w:rsidRPr="00E2192D">
        <w:rPr>
          <w:rFonts w:eastAsia="Arial"/>
          <w:color w:val="000000" w:themeColor="text1"/>
          <w:szCs w:val="24"/>
          <w:lang w:eastAsia="zh-CN"/>
        </w:rPr>
        <w:t>Фактические температурные режимы отпуска тепла в тепловые сети соответствуют утверждённым графикам регулирования отпуска тепла в тепловые сети и соблюдаются путём использования средств автоматизации котельных.</w:t>
      </w:r>
    </w:p>
    <w:p w14:paraId="1509126A" w14:textId="3838AC0F" w:rsidR="0085080D" w:rsidRPr="00E2192D" w:rsidRDefault="000E658B" w:rsidP="0085080D">
      <w:pPr>
        <w:ind w:firstLine="567"/>
        <w:rPr>
          <w:color w:val="000000" w:themeColor="text1"/>
          <w:lang w:eastAsia="ru-RU"/>
        </w:rPr>
      </w:pPr>
      <w:r w:rsidRPr="00E2192D">
        <w:rPr>
          <w:noProof/>
          <w:color w:val="000000" w:themeColor="text1"/>
          <w:lang w:eastAsia="ru-RU"/>
        </w:rPr>
        <w:lastRenderedPageBreak/>
        <w:drawing>
          <wp:inline distT="0" distB="0" distL="0" distR="0" wp14:anchorId="712D8387" wp14:editId="7A1BC834">
            <wp:extent cx="4749165" cy="925195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749165" cy="9251950"/>
                    </a:xfrm>
                    <a:prstGeom prst="rect">
                      <a:avLst/>
                    </a:prstGeom>
                  </pic:spPr>
                </pic:pic>
              </a:graphicData>
            </a:graphic>
          </wp:inline>
        </w:drawing>
      </w:r>
    </w:p>
    <w:p w14:paraId="30866437" w14:textId="77777777" w:rsidR="0085080D" w:rsidRPr="00E2192D" w:rsidRDefault="0085080D" w:rsidP="0085080D">
      <w:pPr>
        <w:pStyle w:val="2"/>
        <w:ind w:left="0" w:firstLine="0"/>
        <w:rPr>
          <w:color w:val="000000" w:themeColor="text1"/>
        </w:rPr>
      </w:pPr>
      <w:bookmarkStart w:id="122" w:name="_Toc197293289"/>
      <w:r w:rsidRPr="00E2192D">
        <w:rPr>
          <w:color w:val="000000" w:themeColor="text1"/>
        </w:rPr>
        <w:lastRenderedPageBreak/>
        <w:t xml:space="preserve">1.3.8 </w:t>
      </w:r>
      <w:hyperlink r:id="rId51" w:anchor="bookmark36" w:history="1">
        <w:r w:rsidRPr="00E2192D">
          <w:rPr>
            <w:color w:val="000000" w:themeColor="text1"/>
          </w:rPr>
          <w:t>Гидравлические режимы тепловых сетей и пьезометрические графики</w:t>
        </w:r>
        <w:bookmarkEnd w:id="122"/>
      </w:hyperlink>
      <w:r w:rsidRPr="00E2192D">
        <w:rPr>
          <w:color w:val="000000" w:themeColor="text1"/>
        </w:rPr>
        <w:t xml:space="preserve"> </w:t>
      </w:r>
    </w:p>
    <w:p w14:paraId="2EBF5245" w14:textId="77777777" w:rsidR="0085080D" w:rsidRPr="00E2192D" w:rsidRDefault="0085080D" w:rsidP="0085080D">
      <w:pPr>
        <w:rPr>
          <w:color w:val="000000" w:themeColor="text1"/>
          <w:lang w:eastAsia="zh-CN"/>
        </w:rPr>
      </w:pPr>
    </w:p>
    <w:p w14:paraId="7CC3F50F" w14:textId="77777777" w:rsidR="0085080D" w:rsidRPr="00E2192D" w:rsidRDefault="0085080D" w:rsidP="0085080D">
      <w:pPr>
        <w:ind w:firstLine="567"/>
        <w:rPr>
          <w:b/>
          <w:color w:val="000000" w:themeColor="text1"/>
        </w:rPr>
      </w:pPr>
      <w:r w:rsidRPr="00E2192D">
        <w:rPr>
          <w:color w:val="000000" w:themeColor="text1"/>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14:paraId="049D320B" w14:textId="77777777" w:rsidR="0085080D" w:rsidRPr="00E2192D" w:rsidRDefault="0085080D" w:rsidP="0085080D">
      <w:pPr>
        <w:pStyle w:val="a0"/>
        <w:rPr>
          <w:color w:val="000000" w:themeColor="text1"/>
          <w:lang w:eastAsia="ru-RU"/>
        </w:rPr>
      </w:pPr>
    </w:p>
    <w:p w14:paraId="1D959190" w14:textId="77777777" w:rsidR="0085080D" w:rsidRPr="00E2192D" w:rsidRDefault="0085080D" w:rsidP="0085080D">
      <w:pPr>
        <w:pStyle w:val="2"/>
        <w:ind w:left="0" w:firstLine="0"/>
        <w:rPr>
          <w:color w:val="000000" w:themeColor="text1"/>
        </w:rPr>
      </w:pPr>
      <w:bookmarkStart w:id="123" w:name="_Toc197293290"/>
      <w:r w:rsidRPr="00E2192D">
        <w:rPr>
          <w:color w:val="000000" w:themeColor="text1"/>
        </w:rPr>
        <w:t xml:space="preserve">1.3.9 </w:t>
      </w:r>
      <w:hyperlink r:id="rId52" w:anchor="bookmark38" w:history="1">
        <w:bookmarkStart w:id="124" w:name="OLE_LINK13"/>
        <w:bookmarkStart w:id="125" w:name="OLE_LINK12"/>
        <w:bookmarkStart w:id="126" w:name="OLE_LINK11"/>
        <w:bookmarkStart w:id="127" w:name="OLE_LINK10"/>
        <w:bookmarkStart w:id="128" w:name="OLE_LINK9"/>
        <w:bookmarkStart w:id="129" w:name="OLE_LINK8"/>
        <w:bookmarkStart w:id="130" w:name="OLE_LINK7"/>
        <w:r w:rsidRPr="00E2192D">
          <w:rPr>
            <w:color w:val="000000" w:themeColor="text1"/>
          </w:rPr>
          <w:t>Статистика отказов тепловых сетей</w:t>
        </w:r>
        <w:bookmarkEnd w:id="124"/>
        <w:bookmarkEnd w:id="125"/>
        <w:bookmarkEnd w:id="126"/>
        <w:bookmarkEnd w:id="127"/>
        <w:bookmarkEnd w:id="128"/>
        <w:bookmarkEnd w:id="129"/>
        <w:bookmarkEnd w:id="130"/>
        <w:r w:rsidRPr="00E2192D">
          <w:rPr>
            <w:color w:val="000000" w:themeColor="text1"/>
          </w:rPr>
          <w:t xml:space="preserve"> (аварий, инцидентов) за последние 5 лет</w:t>
        </w:r>
        <w:bookmarkEnd w:id="123"/>
        <w:r w:rsidR="002517C7" w:rsidRPr="00E2192D">
          <w:rPr>
            <w:color w:val="000000" w:themeColor="text1"/>
          </w:rPr>
          <w:t xml:space="preserve"> </w:t>
        </w:r>
      </w:hyperlink>
    </w:p>
    <w:p w14:paraId="0DFDF252" w14:textId="77777777" w:rsidR="0085080D" w:rsidRPr="00E2192D" w:rsidRDefault="0085080D" w:rsidP="0085080D">
      <w:pPr>
        <w:pStyle w:val="a0"/>
        <w:shd w:val="clear" w:color="auto" w:fill="FFFFFF" w:themeFill="background1"/>
        <w:rPr>
          <w:color w:val="000000" w:themeColor="text1"/>
          <w:lang w:eastAsia="ru-RU"/>
        </w:rPr>
      </w:pPr>
    </w:p>
    <w:p w14:paraId="6245DF52" w14:textId="77777777" w:rsidR="00B42933" w:rsidRPr="00E2192D" w:rsidRDefault="00B42933" w:rsidP="00B42933">
      <w:pPr>
        <w:pStyle w:val="a0"/>
        <w:shd w:val="clear" w:color="auto" w:fill="FFFFFF" w:themeFill="background1"/>
        <w:ind w:firstLine="709"/>
        <w:jc w:val="both"/>
        <w:rPr>
          <w:color w:val="000000" w:themeColor="text1"/>
          <w:lang w:eastAsia="ru-RU"/>
        </w:rPr>
      </w:pPr>
      <w:bookmarkStart w:id="131" w:name="_Hlk110432577"/>
      <w:r w:rsidRPr="00E2192D">
        <w:rPr>
          <w:color w:val="000000" w:themeColor="text1"/>
          <w:lang w:eastAsia="ru-RU"/>
        </w:rPr>
        <w:t>Отказов тепловых сетей не было.</w:t>
      </w:r>
    </w:p>
    <w:bookmarkEnd w:id="131"/>
    <w:p w14:paraId="2D953B16" w14:textId="77777777" w:rsidR="00B42933" w:rsidRPr="00E2192D" w:rsidRDefault="00B42933" w:rsidP="0085080D">
      <w:pPr>
        <w:pStyle w:val="a0"/>
        <w:shd w:val="clear" w:color="auto" w:fill="FFFFFF" w:themeFill="background1"/>
        <w:rPr>
          <w:color w:val="000000" w:themeColor="text1"/>
          <w:lang w:eastAsia="ru-RU"/>
        </w:rPr>
      </w:pPr>
    </w:p>
    <w:p w14:paraId="51087CDA" w14:textId="77777777" w:rsidR="0085080D" w:rsidRPr="00E2192D" w:rsidRDefault="0085080D" w:rsidP="0085080D">
      <w:pPr>
        <w:pStyle w:val="2"/>
        <w:ind w:left="0" w:firstLine="0"/>
        <w:rPr>
          <w:color w:val="000000" w:themeColor="text1"/>
        </w:rPr>
      </w:pPr>
      <w:bookmarkStart w:id="132" w:name="_Toc197293291"/>
      <w:r w:rsidRPr="00E2192D">
        <w:rPr>
          <w:color w:val="000000" w:themeColor="text1"/>
        </w:rPr>
        <w:t xml:space="preserve">1.3.10 </w:t>
      </w:r>
      <w:hyperlink r:id="rId53" w:anchor="bookmark39" w:history="1">
        <w:r w:rsidRPr="00E2192D">
          <w:rPr>
            <w:color w:val="000000" w:themeColor="text1"/>
          </w:rPr>
          <w:t>Статистика восстановлений (аварийно-восстановительных ремонтов) тепловых</w:t>
        </w:r>
      </w:hyperlink>
      <w:r w:rsidRPr="00E2192D">
        <w:rPr>
          <w:color w:val="000000" w:themeColor="text1"/>
        </w:rPr>
        <w:t xml:space="preserve"> </w:t>
      </w:r>
      <w:hyperlink r:id="rId54" w:anchor="bookmark39" w:history="1">
        <w:r w:rsidRPr="00E2192D">
          <w:rPr>
            <w:color w:val="000000" w:themeColor="text1"/>
          </w:rPr>
          <w:t>сетей и среднее время, затраченное на восстановление работоспособности тепловых сетей,</w:t>
        </w:r>
      </w:hyperlink>
      <w:r w:rsidRPr="00E2192D">
        <w:rPr>
          <w:color w:val="000000" w:themeColor="text1"/>
        </w:rPr>
        <w:t xml:space="preserve"> </w:t>
      </w:r>
      <w:hyperlink r:id="rId55" w:anchor="bookmark39" w:history="1">
        <w:r w:rsidRPr="00E2192D">
          <w:rPr>
            <w:color w:val="000000" w:themeColor="text1"/>
          </w:rPr>
          <w:t>за последние 5 лет</w:t>
        </w:r>
        <w:bookmarkEnd w:id="132"/>
      </w:hyperlink>
    </w:p>
    <w:p w14:paraId="4DAAAA6F" w14:textId="77777777" w:rsidR="0085080D" w:rsidRPr="00E2192D" w:rsidRDefault="0085080D" w:rsidP="0085080D">
      <w:pPr>
        <w:rPr>
          <w:color w:val="000000" w:themeColor="text1"/>
          <w:lang w:eastAsia="ru-RU"/>
        </w:rPr>
      </w:pPr>
    </w:p>
    <w:p w14:paraId="27594C1A" w14:textId="77777777" w:rsidR="00B42933" w:rsidRPr="00E2192D" w:rsidRDefault="00B42933" w:rsidP="00B42933">
      <w:pPr>
        <w:pStyle w:val="a0"/>
        <w:shd w:val="clear" w:color="auto" w:fill="FFFFFF" w:themeFill="background1"/>
        <w:ind w:firstLine="851"/>
        <w:jc w:val="both"/>
        <w:rPr>
          <w:color w:val="000000" w:themeColor="text1"/>
          <w:lang w:eastAsia="ru-RU"/>
        </w:rPr>
      </w:pPr>
      <w:bookmarkStart w:id="133" w:name="_Hlk104536836"/>
      <w:r w:rsidRPr="00E2192D">
        <w:rPr>
          <w:color w:val="000000" w:themeColor="text1"/>
          <w:lang w:eastAsia="ru-RU"/>
        </w:rPr>
        <w:t>Отказов тепловых сетей не было.</w:t>
      </w:r>
    </w:p>
    <w:bookmarkEnd w:id="133"/>
    <w:p w14:paraId="27C94AE0" w14:textId="77777777" w:rsidR="00B42933" w:rsidRPr="00E2192D" w:rsidRDefault="00B42933" w:rsidP="00B42933">
      <w:pPr>
        <w:pStyle w:val="a0"/>
        <w:rPr>
          <w:color w:val="000000" w:themeColor="text1"/>
          <w:lang w:eastAsia="ru-RU"/>
        </w:rPr>
      </w:pPr>
    </w:p>
    <w:p w14:paraId="704A4D83" w14:textId="77777777" w:rsidR="0085080D" w:rsidRPr="00E2192D" w:rsidRDefault="0085080D" w:rsidP="0085080D">
      <w:pPr>
        <w:pStyle w:val="2"/>
        <w:ind w:left="0" w:firstLine="0"/>
        <w:rPr>
          <w:color w:val="000000" w:themeColor="text1"/>
        </w:rPr>
      </w:pPr>
      <w:bookmarkStart w:id="134" w:name="_Toc197293292"/>
      <w:r w:rsidRPr="00E2192D">
        <w:rPr>
          <w:color w:val="000000" w:themeColor="text1"/>
        </w:rPr>
        <w:t xml:space="preserve">1.3.11 </w:t>
      </w:r>
      <w:hyperlink r:id="rId56" w:anchor="bookmark40" w:history="1">
        <w:r w:rsidRPr="00E2192D">
          <w:rPr>
            <w:color w:val="000000" w:themeColor="text1"/>
          </w:rPr>
          <w:t>Описание процедур диагностики состояния тепловых сетей и планирования</w:t>
        </w:r>
      </w:hyperlink>
      <w:r w:rsidRPr="00E2192D">
        <w:rPr>
          <w:color w:val="000000" w:themeColor="text1"/>
        </w:rPr>
        <w:t xml:space="preserve"> </w:t>
      </w:r>
      <w:hyperlink r:id="rId57" w:anchor="bookmark40" w:history="1">
        <w:r w:rsidRPr="00E2192D">
          <w:rPr>
            <w:color w:val="000000" w:themeColor="text1"/>
          </w:rPr>
          <w:t>капитальных (текущих) ремонтов</w:t>
        </w:r>
        <w:bookmarkEnd w:id="134"/>
      </w:hyperlink>
    </w:p>
    <w:p w14:paraId="6D8C8822" w14:textId="77777777" w:rsidR="0085080D" w:rsidRPr="00E2192D" w:rsidRDefault="0085080D" w:rsidP="0085080D">
      <w:pPr>
        <w:rPr>
          <w:color w:val="000000" w:themeColor="text1"/>
          <w:lang w:eastAsia="ru-RU"/>
        </w:rPr>
      </w:pPr>
    </w:p>
    <w:p w14:paraId="434F6FC5" w14:textId="77777777" w:rsidR="0085080D" w:rsidRPr="00E2192D" w:rsidRDefault="0085080D" w:rsidP="0085080D">
      <w:pPr>
        <w:tabs>
          <w:tab w:val="left" w:pos="1234"/>
        </w:tabs>
        <w:ind w:firstLine="567"/>
        <w:jc w:val="both"/>
        <w:rPr>
          <w:rFonts w:cs="Times New Roman"/>
          <w:color w:val="000000" w:themeColor="text1"/>
          <w:lang w:eastAsia="ru-RU"/>
        </w:rPr>
      </w:pPr>
      <w:r w:rsidRPr="00E2192D">
        <w:rPr>
          <w:rFonts w:cs="Times New Roman"/>
          <w:color w:val="000000" w:themeColor="text1"/>
          <w:lang w:eastAsia="ru-RU"/>
        </w:rPr>
        <w:t xml:space="preserve">К процедурам диагностики тепловых сетей, относятся: </w:t>
      </w:r>
    </w:p>
    <w:p w14:paraId="597FB64D" w14:textId="77777777" w:rsidR="0085080D" w:rsidRPr="00E2192D" w:rsidRDefault="0085080D" w:rsidP="0085080D">
      <w:pPr>
        <w:tabs>
          <w:tab w:val="left" w:pos="1234"/>
        </w:tabs>
        <w:ind w:firstLine="567"/>
        <w:jc w:val="both"/>
        <w:rPr>
          <w:rFonts w:cs="Times New Roman"/>
          <w:color w:val="000000" w:themeColor="text1"/>
          <w:lang w:eastAsia="ru-RU"/>
        </w:rPr>
      </w:pPr>
      <w:r w:rsidRPr="00E2192D">
        <w:rPr>
          <w:rFonts w:cs="Times New Roman"/>
          <w:color w:val="000000" w:themeColor="text1"/>
          <w:lang w:eastAsia="ru-RU"/>
        </w:rPr>
        <w:t xml:space="preserve">-испытания трубопроводов на плотность и прочность; </w:t>
      </w:r>
    </w:p>
    <w:p w14:paraId="13818ABB" w14:textId="77777777" w:rsidR="0085080D" w:rsidRPr="00E2192D" w:rsidRDefault="0085080D" w:rsidP="0085080D">
      <w:pPr>
        <w:tabs>
          <w:tab w:val="left" w:pos="1234"/>
        </w:tabs>
        <w:ind w:firstLine="567"/>
        <w:jc w:val="both"/>
        <w:rPr>
          <w:rFonts w:cs="Times New Roman"/>
          <w:color w:val="000000" w:themeColor="text1"/>
          <w:lang w:eastAsia="ru-RU"/>
        </w:rPr>
      </w:pPr>
      <w:r w:rsidRPr="00E2192D">
        <w:rPr>
          <w:rFonts w:cs="Times New Roman"/>
          <w:color w:val="000000" w:themeColor="text1"/>
          <w:lang w:eastAsia="ru-RU"/>
        </w:rPr>
        <w:t xml:space="preserve">-замеры показаний индикаторов скорости коррозии, устанавливаемых в наиболее характерных точках. </w:t>
      </w:r>
    </w:p>
    <w:p w14:paraId="6BB3EAD8" w14:textId="77777777" w:rsidR="0085080D" w:rsidRPr="00E2192D" w:rsidRDefault="0085080D" w:rsidP="0085080D">
      <w:pPr>
        <w:tabs>
          <w:tab w:val="left" w:pos="1234"/>
        </w:tabs>
        <w:ind w:firstLine="567"/>
        <w:jc w:val="both"/>
        <w:rPr>
          <w:rFonts w:cs="Times New Roman"/>
          <w:color w:val="000000" w:themeColor="text1"/>
          <w:lang w:eastAsia="ru-RU"/>
        </w:rPr>
      </w:pPr>
      <w:r w:rsidRPr="00E2192D">
        <w:rPr>
          <w:rFonts w:cs="Times New Roman"/>
          <w:color w:val="000000" w:themeColor="text1"/>
          <w:lang w:eastAsia="ru-RU"/>
        </w:rPr>
        <w:t xml:space="preserve">-замеры потенциалов трубопровода, для выявления мест наличия электрохимической коррозии. </w:t>
      </w:r>
    </w:p>
    <w:p w14:paraId="7045422C" w14:textId="77777777" w:rsidR="0085080D" w:rsidRPr="00E2192D" w:rsidRDefault="0085080D" w:rsidP="0085080D">
      <w:pPr>
        <w:tabs>
          <w:tab w:val="left" w:pos="1234"/>
        </w:tabs>
        <w:ind w:firstLine="567"/>
        <w:jc w:val="both"/>
        <w:rPr>
          <w:rFonts w:cs="Times New Roman"/>
          <w:color w:val="000000" w:themeColor="text1"/>
          <w:lang w:eastAsia="ru-RU"/>
        </w:rPr>
      </w:pPr>
      <w:r w:rsidRPr="00E2192D">
        <w:rPr>
          <w:rFonts w:cs="Times New Roman"/>
          <w:color w:val="000000" w:themeColor="text1"/>
          <w:lang w:eastAsia="ru-RU"/>
        </w:rPr>
        <w:t xml:space="preserve">-диагностика металлов. </w:t>
      </w:r>
    </w:p>
    <w:p w14:paraId="2C088CCB" w14:textId="77777777" w:rsidR="0085080D" w:rsidRPr="00E2192D" w:rsidRDefault="0085080D" w:rsidP="0085080D">
      <w:pPr>
        <w:tabs>
          <w:tab w:val="left" w:pos="1234"/>
        </w:tabs>
        <w:ind w:firstLine="567"/>
        <w:jc w:val="both"/>
        <w:rPr>
          <w:rFonts w:cs="Times New Roman"/>
          <w:color w:val="000000" w:themeColor="text1"/>
          <w:lang w:eastAsia="ru-RU"/>
        </w:rPr>
      </w:pPr>
      <w:r w:rsidRPr="00E2192D">
        <w:rPr>
          <w:rFonts w:cs="Times New Roman"/>
          <w:color w:val="000000" w:themeColor="text1"/>
          <w:lang w:eastAsia="ru-RU"/>
        </w:rPr>
        <w:t>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w:t>
      </w:r>
    </w:p>
    <w:p w14:paraId="5F0E167F" w14:textId="77777777" w:rsidR="0085080D" w:rsidRPr="00E2192D" w:rsidRDefault="0085080D" w:rsidP="0085080D">
      <w:pPr>
        <w:tabs>
          <w:tab w:val="left" w:pos="1234"/>
        </w:tabs>
        <w:ind w:firstLine="567"/>
        <w:jc w:val="both"/>
        <w:rPr>
          <w:rFonts w:cs="Times New Roman"/>
          <w:color w:val="000000" w:themeColor="text1"/>
          <w:lang w:eastAsia="ru-RU"/>
        </w:rPr>
      </w:pPr>
      <w:r w:rsidRPr="00E2192D">
        <w:rPr>
          <w:rFonts w:cs="Times New Roman"/>
          <w:color w:val="000000" w:themeColor="text1"/>
          <w:lang w:eastAsia="ru-RU"/>
        </w:rPr>
        <w:t>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w:t>
      </w:r>
    </w:p>
    <w:p w14:paraId="3A81DC4E" w14:textId="77777777" w:rsidR="0085080D" w:rsidRPr="00E2192D" w:rsidRDefault="0085080D" w:rsidP="0085080D">
      <w:pPr>
        <w:tabs>
          <w:tab w:val="left" w:pos="1234"/>
        </w:tabs>
        <w:ind w:firstLine="567"/>
        <w:jc w:val="both"/>
        <w:rPr>
          <w:rFonts w:cs="Times New Roman"/>
          <w:color w:val="000000" w:themeColor="text1"/>
          <w:lang w:eastAsia="ru-RU"/>
        </w:rPr>
      </w:pPr>
      <w:r w:rsidRPr="00E2192D">
        <w:rPr>
          <w:rFonts w:cs="Times New Roman"/>
          <w:color w:val="000000" w:themeColor="text1"/>
          <w:lang w:eastAsia="ru-RU"/>
        </w:rPr>
        <w:t xml:space="preserve">-количества дефектов на участке трубопровода в отопительный период и межотопительный, в результате гидравлических испытаний тепловой сети на плотность и прочность; </w:t>
      </w:r>
    </w:p>
    <w:p w14:paraId="22ED71D5" w14:textId="77777777" w:rsidR="0085080D" w:rsidRPr="00E2192D" w:rsidRDefault="0085080D" w:rsidP="0085080D">
      <w:pPr>
        <w:tabs>
          <w:tab w:val="left" w:pos="1234"/>
        </w:tabs>
        <w:ind w:firstLine="567"/>
        <w:jc w:val="both"/>
        <w:rPr>
          <w:rFonts w:cs="Times New Roman"/>
          <w:color w:val="000000" w:themeColor="text1"/>
          <w:lang w:eastAsia="ru-RU"/>
        </w:rPr>
      </w:pPr>
      <w:r w:rsidRPr="00E2192D">
        <w:rPr>
          <w:rFonts w:cs="Times New Roman"/>
          <w:color w:val="000000" w:themeColor="text1"/>
          <w:lang w:eastAsia="ru-RU"/>
        </w:rPr>
        <w:t xml:space="preserve">- результатов диагностики тепловых сетей; </w:t>
      </w:r>
    </w:p>
    <w:p w14:paraId="0A34B586" w14:textId="77777777" w:rsidR="0085080D" w:rsidRPr="00E2192D" w:rsidRDefault="0085080D" w:rsidP="0085080D">
      <w:pPr>
        <w:tabs>
          <w:tab w:val="left" w:pos="1234"/>
        </w:tabs>
        <w:ind w:firstLine="567"/>
        <w:jc w:val="both"/>
        <w:rPr>
          <w:rFonts w:cs="Times New Roman"/>
          <w:color w:val="000000" w:themeColor="text1"/>
          <w:lang w:eastAsia="ru-RU"/>
        </w:rPr>
      </w:pPr>
      <w:r w:rsidRPr="00E2192D">
        <w:rPr>
          <w:rFonts w:cs="Times New Roman"/>
          <w:color w:val="000000" w:themeColor="text1"/>
          <w:lang w:eastAsia="ru-RU"/>
        </w:rPr>
        <w:t>-объема последствий в результате вынужденного отключения участка;</w:t>
      </w:r>
    </w:p>
    <w:p w14:paraId="2324918D" w14:textId="77777777" w:rsidR="0085080D" w:rsidRPr="00E2192D" w:rsidRDefault="0085080D" w:rsidP="0085080D">
      <w:pPr>
        <w:tabs>
          <w:tab w:val="left" w:pos="1234"/>
        </w:tabs>
        <w:ind w:firstLine="567"/>
        <w:jc w:val="both"/>
        <w:rPr>
          <w:rFonts w:cs="Times New Roman"/>
          <w:color w:val="000000" w:themeColor="text1"/>
          <w:lang w:eastAsia="ru-RU"/>
        </w:rPr>
      </w:pPr>
      <w:r w:rsidRPr="00E2192D">
        <w:rPr>
          <w:rFonts w:cs="Times New Roman"/>
          <w:color w:val="000000" w:themeColor="text1"/>
          <w:lang w:eastAsia="ru-RU"/>
        </w:rPr>
        <w:t xml:space="preserve">- срок эксплуатации трубопровода. </w:t>
      </w:r>
    </w:p>
    <w:p w14:paraId="4CF086B8" w14:textId="77777777" w:rsidR="0085080D" w:rsidRPr="00E2192D" w:rsidRDefault="0085080D" w:rsidP="0085080D">
      <w:pPr>
        <w:tabs>
          <w:tab w:val="left" w:pos="1234"/>
        </w:tabs>
        <w:ind w:firstLine="567"/>
        <w:jc w:val="both"/>
        <w:rPr>
          <w:rFonts w:cs="Times New Roman"/>
          <w:color w:val="000000" w:themeColor="text1"/>
          <w:lang w:eastAsia="ru-RU"/>
        </w:rPr>
      </w:pPr>
      <w:r w:rsidRPr="00E2192D">
        <w:rPr>
          <w:rFonts w:cs="Times New Roman"/>
          <w:color w:val="000000" w:themeColor="text1"/>
          <w:lang w:eastAsia="ru-RU"/>
        </w:rPr>
        <w:t xml:space="preserve">В целях организации мониторинга за состоянием оборудования тепловых сетей применяются следующие виды диагностики: </w:t>
      </w:r>
    </w:p>
    <w:p w14:paraId="426D1909" w14:textId="77777777" w:rsidR="0085080D" w:rsidRPr="00E2192D" w:rsidRDefault="0085080D" w:rsidP="0085080D">
      <w:pPr>
        <w:tabs>
          <w:tab w:val="left" w:pos="1234"/>
        </w:tabs>
        <w:ind w:firstLine="709"/>
        <w:jc w:val="both"/>
        <w:rPr>
          <w:rFonts w:cs="Times New Roman"/>
          <w:color w:val="000000" w:themeColor="text1"/>
          <w:lang w:eastAsia="ru-RU"/>
        </w:rPr>
      </w:pPr>
      <w:r w:rsidRPr="00E2192D">
        <w:rPr>
          <w:rFonts w:cs="Times New Roman"/>
          <w:color w:val="000000" w:themeColor="text1"/>
          <w:lang w:eastAsia="ru-RU"/>
        </w:rPr>
        <w:t xml:space="preserve">Эксплуатационные испытания: </w:t>
      </w:r>
    </w:p>
    <w:p w14:paraId="6E664017" w14:textId="77777777" w:rsidR="0085080D" w:rsidRPr="00E2192D" w:rsidRDefault="0085080D" w:rsidP="0085080D">
      <w:pPr>
        <w:tabs>
          <w:tab w:val="left" w:pos="1234"/>
        </w:tabs>
        <w:ind w:firstLine="709"/>
        <w:jc w:val="both"/>
        <w:rPr>
          <w:rFonts w:cs="Times New Roman"/>
          <w:color w:val="000000" w:themeColor="text1"/>
          <w:lang w:eastAsia="ru-RU"/>
        </w:rPr>
      </w:pPr>
      <w:r w:rsidRPr="00E2192D">
        <w:rPr>
          <w:rFonts w:cs="Times New Roman"/>
          <w:color w:val="000000" w:themeColor="text1"/>
          <w:lang w:eastAsia="ru-RU"/>
        </w:rPr>
        <w:t>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согласно требований ПТЭ электрических станций и сетей РФ и ФНП ОРПД.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дефектация поврежденного участка с вырезкой образцов для анализа состояния трубопроводов и характера повреждения. По результатам дефектации определяется объем ремонта.</w:t>
      </w:r>
    </w:p>
    <w:p w14:paraId="63B599AE" w14:textId="77777777" w:rsidR="0085080D" w:rsidRPr="00E2192D" w:rsidRDefault="0085080D" w:rsidP="0085080D">
      <w:pPr>
        <w:tabs>
          <w:tab w:val="left" w:pos="1234"/>
        </w:tabs>
        <w:ind w:firstLine="709"/>
        <w:jc w:val="both"/>
        <w:rPr>
          <w:rFonts w:cs="Times New Roman"/>
          <w:color w:val="000000" w:themeColor="text1"/>
          <w:lang w:eastAsia="ru-RU"/>
        </w:rPr>
      </w:pPr>
      <w:r w:rsidRPr="00E2192D">
        <w:rPr>
          <w:rFonts w:cs="Times New Roman"/>
          <w:color w:val="000000" w:themeColor="text1"/>
          <w:lang w:eastAsia="ru-RU"/>
        </w:rPr>
        <w:t xml:space="preserve">Испытания водяных тепловых сетей на максимальную температуру теплоносителя - проводятся с периодичностью установленной главным инженером организации обслуживающие тепловые сети (1 раз в 2 года) с целью выявления дефектов трубопроводов, </w:t>
      </w:r>
      <w:r w:rsidRPr="00E2192D">
        <w:rPr>
          <w:rFonts w:cs="Times New Roman"/>
          <w:color w:val="000000" w:themeColor="text1"/>
          <w:lang w:eastAsia="ru-RU"/>
        </w:rPr>
        <w:lastRenderedPageBreak/>
        <w:t xml:space="preserve">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 </w:t>
      </w:r>
    </w:p>
    <w:p w14:paraId="48D594A2" w14:textId="77777777" w:rsidR="0085080D" w:rsidRPr="00E2192D" w:rsidRDefault="0085080D" w:rsidP="0085080D">
      <w:pPr>
        <w:tabs>
          <w:tab w:val="left" w:pos="1234"/>
        </w:tabs>
        <w:ind w:firstLine="709"/>
        <w:jc w:val="both"/>
        <w:rPr>
          <w:rFonts w:cs="Times New Roman"/>
          <w:color w:val="000000" w:themeColor="text1"/>
          <w:lang w:eastAsia="ru-RU"/>
        </w:rPr>
      </w:pPr>
      <w:r w:rsidRPr="00E2192D">
        <w:rPr>
          <w:rFonts w:cs="Times New Roman"/>
          <w:color w:val="000000" w:themeColor="text1"/>
          <w:lang w:eastAsia="ru-RU"/>
        </w:rPr>
        <w:t>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14:paraId="44B3DE52" w14:textId="77777777" w:rsidR="0085080D" w:rsidRPr="00E2192D" w:rsidRDefault="0085080D" w:rsidP="0085080D">
      <w:pPr>
        <w:tabs>
          <w:tab w:val="left" w:pos="1234"/>
        </w:tabs>
        <w:ind w:firstLine="709"/>
        <w:jc w:val="both"/>
        <w:rPr>
          <w:rFonts w:cs="Times New Roman"/>
          <w:color w:val="000000" w:themeColor="text1"/>
          <w:lang w:eastAsia="ru-RU"/>
        </w:rPr>
      </w:pPr>
      <w:r w:rsidRPr="00E2192D">
        <w:rPr>
          <w:rFonts w:cs="Times New Roman"/>
          <w:color w:val="000000" w:themeColor="text1"/>
          <w:lang w:eastAsia="ru-RU"/>
        </w:rPr>
        <w:t>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14:paraId="4364D6F7" w14:textId="77777777" w:rsidR="0085080D" w:rsidRPr="00E2192D" w:rsidRDefault="0085080D" w:rsidP="0085080D">
      <w:pPr>
        <w:tabs>
          <w:tab w:val="left" w:pos="1234"/>
        </w:tabs>
        <w:ind w:firstLine="709"/>
        <w:jc w:val="both"/>
        <w:rPr>
          <w:rFonts w:cs="Times New Roman"/>
          <w:color w:val="000000" w:themeColor="text1"/>
          <w:lang w:eastAsia="ru-RU"/>
        </w:rPr>
      </w:pPr>
      <w:r w:rsidRPr="00E2192D">
        <w:rPr>
          <w:rFonts w:cs="Times New Roman"/>
          <w:color w:val="000000" w:themeColor="text1"/>
          <w:lang w:eastAsia="ru-RU"/>
        </w:rPr>
        <w:t>Регламентные работы:</w:t>
      </w:r>
    </w:p>
    <w:p w14:paraId="0E97A025" w14:textId="77777777" w:rsidR="0085080D" w:rsidRPr="00E2192D" w:rsidRDefault="0085080D" w:rsidP="0085080D">
      <w:pPr>
        <w:tabs>
          <w:tab w:val="left" w:pos="1234"/>
        </w:tabs>
        <w:ind w:firstLine="709"/>
        <w:jc w:val="both"/>
        <w:rPr>
          <w:rFonts w:cs="Times New Roman"/>
          <w:color w:val="000000" w:themeColor="text1"/>
          <w:lang w:eastAsia="ru-RU"/>
        </w:rPr>
      </w:pPr>
      <w:r w:rsidRPr="00E2192D">
        <w:rPr>
          <w:rFonts w:cs="Times New Roman"/>
          <w:color w:val="000000" w:themeColor="text1"/>
          <w:lang w:eastAsia="ru-RU"/>
        </w:rPr>
        <w:t xml:space="preserve">Контрольные шурфовки – проводятся ежегодно по графику в межотопительный период с целью оценки состояния трубопроводов тепловых сетей, тепловой изоляции и строительных конструкций. Контрольные 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 </w:t>
      </w:r>
    </w:p>
    <w:p w14:paraId="69E759D2" w14:textId="77777777" w:rsidR="0085080D" w:rsidRPr="00E2192D" w:rsidRDefault="0085080D" w:rsidP="0085080D">
      <w:pPr>
        <w:tabs>
          <w:tab w:val="left" w:pos="1234"/>
        </w:tabs>
        <w:ind w:firstLine="709"/>
        <w:jc w:val="both"/>
        <w:rPr>
          <w:rFonts w:cs="Times New Roman"/>
          <w:color w:val="000000" w:themeColor="text1"/>
          <w:lang w:eastAsia="ru-RU"/>
        </w:rPr>
      </w:pPr>
      <w:r w:rsidRPr="00E2192D">
        <w:rPr>
          <w:rFonts w:cs="Times New Roman"/>
          <w:color w:val="000000" w:themeColor="text1"/>
          <w:lang w:eastAsia="ru-RU"/>
        </w:rPr>
        <w:t xml:space="preserve">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w:t>
      </w:r>
      <w:r w:rsidRPr="00E2192D">
        <w:rPr>
          <w:rFonts w:cs="Times New Roman"/>
          <w:color w:val="000000" w:themeColor="text1"/>
          <w:lang w:eastAsia="ru-RU"/>
        </w:rPr>
        <w:lastRenderedPageBreak/>
        <w:t>коррозии мм/год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подпиточной воды.</w:t>
      </w:r>
    </w:p>
    <w:p w14:paraId="6B6DB7D6" w14:textId="77777777" w:rsidR="0085080D" w:rsidRPr="00E2192D" w:rsidRDefault="0085080D" w:rsidP="0085080D">
      <w:pPr>
        <w:tabs>
          <w:tab w:val="left" w:pos="1234"/>
        </w:tabs>
        <w:ind w:firstLine="709"/>
        <w:jc w:val="both"/>
        <w:rPr>
          <w:rFonts w:cs="Times New Roman"/>
          <w:color w:val="000000" w:themeColor="text1"/>
          <w:lang w:eastAsia="ru-RU"/>
        </w:rPr>
      </w:pPr>
      <w:r w:rsidRPr="00E2192D">
        <w:rPr>
          <w:rFonts w:cs="Times New Roman"/>
          <w:color w:val="000000" w:themeColor="text1"/>
          <w:lang w:eastAsia="ru-RU"/>
        </w:rPr>
        <w:t xml:space="preserve">Техническое освидетельствование – проводится в части наружного осмотра, гидравлических испытаний и технического диагностирования: </w:t>
      </w:r>
    </w:p>
    <w:p w14:paraId="6B3271D1" w14:textId="77777777" w:rsidR="0085080D" w:rsidRPr="00E2192D" w:rsidRDefault="0085080D" w:rsidP="0085080D">
      <w:pPr>
        <w:tabs>
          <w:tab w:val="left" w:pos="1234"/>
        </w:tabs>
        <w:ind w:firstLine="709"/>
        <w:jc w:val="both"/>
        <w:rPr>
          <w:rFonts w:cs="Times New Roman"/>
          <w:color w:val="000000" w:themeColor="text1"/>
          <w:lang w:eastAsia="ru-RU"/>
        </w:rPr>
      </w:pPr>
      <w:r w:rsidRPr="00E2192D">
        <w:rPr>
          <w:rFonts w:cs="Times New Roman"/>
          <w:color w:val="000000" w:themeColor="text1"/>
          <w:lang w:eastAsia="ru-RU"/>
        </w:rPr>
        <w:t xml:space="preserve"> -наружный осмотр - ежегодно; </w:t>
      </w:r>
    </w:p>
    <w:p w14:paraId="0945607B" w14:textId="77777777" w:rsidR="0085080D" w:rsidRPr="00E2192D" w:rsidRDefault="0085080D" w:rsidP="0085080D">
      <w:pPr>
        <w:tabs>
          <w:tab w:val="left" w:pos="1234"/>
        </w:tabs>
        <w:ind w:firstLine="709"/>
        <w:jc w:val="both"/>
        <w:rPr>
          <w:rFonts w:cs="Times New Roman"/>
          <w:color w:val="000000" w:themeColor="text1"/>
          <w:lang w:eastAsia="ru-RU"/>
        </w:rPr>
      </w:pPr>
      <w:r w:rsidRPr="00E2192D">
        <w:rPr>
          <w:rFonts w:cs="Times New Roman"/>
          <w:color w:val="000000" w:themeColor="text1"/>
          <w:lang w:eastAsia="ru-RU"/>
        </w:rPr>
        <w:t xml:space="preserve">-гидравлические испытания – ежегодно, а также перед пуском в эксплуатацию после монтажа или ремонта связанного со сваркой; </w:t>
      </w:r>
    </w:p>
    <w:p w14:paraId="45930468" w14:textId="77777777" w:rsidR="0085080D" w:rsidRPr="00E2192D" w:rsidRDefault="0085080D" w:rsidP="0085080D">
      <w:pPr>
        <w:tabs>
          <w:tab w:val="left" w:pos="1234"/>
        </w:tabs>
        <w:ind w:firstLine="709"/>
        <w:jc w:val="both"/>
        <w:rPr>
          <w:rFonts w:cs="Times New Roman"/>
          <w:color w:val="000000" w:themeColor="text1"/>
          <w:lang w:eastAsia="ru-RU"/>
        </w:rPr>
      </w:pPr>
      <w:r w:rsidRPr="00E2192D">
        <w:rPr>
          <w:rFonts w:cs="Times New Roman"/>
          <w:color w:val="000000" w:themeColor="text1"/>
          <w:lang w:eastAsia="ru-RU"/>
        </w:rPr>
        <w:t xml:space="preserve">-техническое диагностирование - по истечении назначенного срока службы (визуальный и измерительный контроль, ультразвуковой контроль, ультразвуковая толщинометрия, механические испытания). </w:t>
      </w:r>
    </w:p>
    <w:p w14:paraId="341CECB0" w14:textId="77777777" w:rsidR="0085080D" w:rsidRPr="00E2192D" w:rsidRDefault="0085080D" w:rsidP="0085080D">
      <w:pPr>
        <w:tabs>
          <w:tab w:val="left" w:pos="1234"/>
        </w:tabs>
        <w:ind w:firstLine="709"/>
        <w:jc w:val="both"/>
        <w:rPr>
          <w:rFonts w:cs="Times New Roman"/>
          <w:color w:val="000000" w:themeColor="text1"/>
          <w:lang w:eastAsia="ru-RU"/>
        </w:rPr>
      </w:pPr>
      <w:r w:rsidRPr="00E2192D">
        <w:rPr>
          <w:rFonts w:cs="Times New Roman"/>
          <w:color w:val="000000" w:themeColor="text1"/>
          <w:lang w:eastAsia="ru-RU"/>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14:paraId="54B0ECC9" w14:textId="77777777" w:rsidR="0085080D" w:rsidRPr="00E2192D" w:rsidRDefault="0085080D" w:rsidP="0085080D">
      <w:pPr>
        <w:tabs>
          <w:tab w:val="left" w:pos="1234"/>
        </w:tabs>
        <w:ind w:firstLine="709"/>
        <w:jc w:val="both"/>
        <w:rPr>
          <w:rFonts w:cs="Times New Roman"/>
          <w:color w:val="000000" w:themeColor="text1"/>
          <w:lang w:eastAsia="ru-RU"/>
        </w:rPr>
      </w:pPr>
      <w:r w:rsidRPr="00E2192D">
        <w:rPr>
          <w:rFonts w:cs="Times New Roman"/>
          <w:color w:val="000000" w:themeColor="text1"/>
          <w:lang w:eastAsia="ru-RU"/>
        </w:rPr>
        <w:t>Планирование капитальных (текущих) ремонтов:</w:t>
      </w:r>
    </w:p>
    <w:p w14:paraId="2278B47C" w14:textId="77777777" w:rsidR="0085080D" w:rsidRPr="00E2192D" w:rsidRDefault="0085080D" w:rsidP="0085080D">
      <w:pPr>
        <w:tabs>
          <w:tab w:val="left" w:pos="1234"/>
        </w:tabs>
        <w:ind w:firstLine="709"/>
        <w:jc w:val="both"/>
        <w:rPr>
          <w:rFonts w:cs="Times New Roman"/>
          <w:color w:val="000000" w:themeColor="text1"/>
          <w:lang w:eastAsia="ru-RU"/>
        </w:rPr>
      </w:pPr>
      <w:r w:rsidRPr="00E2192D">
        <w:rPr>
          <w:rFonts w:cs="Times New Roman"/>
          <w:color w:val="000000" w:themeColor="text1"/>
          <w:lang w:eastAsia="ru-RU"/>
        </w:rPr>
        <w:t xml:space="preserve">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 </w:t>
      </w:r>
    </w:p>
    <w:p w14:paraId="0BB0CE3E" w14:textId="77777777" w:rsidR="0085080D" w:rsidRPr="00E2192D" w:rsidRDefault="0085080D" w:rsidP="0085080D">
      <w:pPr>
        <w:tabs>
          <w:tab w:val="left" w:pos="1234"/>
        </w:tabs>
        <w:ind w:firstLine="709"/>
        <w:jc w:val="both"/>
        <w:rPr>
          <w:rFonts w:cs="Times New Roman"/>
          <w:color w:val="000000" w:themeColor="text1"/>
          <w:lang w:eastAsia="ru-RU"/>
        </w:rPr>
      </w:pPr>
      <w:r w:rsidRPr="00E2192D">
        <w:rPr>
          <w:rFonts w:cs="Times New Roman"/>
          <w:color w:val="000000" w:themeColor="text1"/>
          <w:lang w:eastAsia="ru-RU"/>
        </w:rPr>
        <w:t xml:space="preserve">На основании перспективного графика ремонтов разрабатывается перспективный план подготовки к ремонту на 5 лет. </w:t>
      </w:r>
    </w:p>
    <w:p w14:paraId="18E4E828" w14:textId="77777777" w:rsidR="0085080D" w:rsidRPr="00E2192D" w:rsidRDefault="0085080D" w:rsidP="0085080D">
      <w:pPr>
        <w:tabs>
          <w:tab w:val="left" w:pos="1234"/>
        </w:tabs>
        <w:ind w:firstLine="709"/>
        <w:jc w:val="both"/>
        <w:rPr>
          <w:rFonts w:cs="Times New Roman"/>
          <w:color w:val="000000" w:themeColor="text1"/>
          <w:lang w:eastAsia="ru-RU"/>
        </w:rPr>
      </w:pPr>
      <w:r w:rsidRPr="00E2192D">
        <w:rPr>
          <w:rFonts w:cs="Times New Roman"/>
          <w:color w:val="000000" w:themeColor="text1"/>
          <w:lang w:eastAsia="ru-RU"/>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20AB12E3" w14:textId="77777777" w:rsidR="0085080D" w:rsidRPr="00E2192D" w:rsidRDefault="0085080D" w:rsidP="0085080D">
      <w:pPr>
        <w:pStyle w:val="a0"/>
        <w:jc w:val="both"/>
        <w:rPr>
          <w:color w:val="000000" w:themeColor="text1"/>
          <w:lang w:eastAsia="ru-RU"/>
        </w:rPr>
      </w:pPr>
    </w:p>
    <w:p w14:paraId="5E004576" w14:textId="77777777" w:rsidR="0085080D" w:rsidRPr="00E2192D" w:rsidRDefault="0085080D" w:rsidP="0085080D">
      <w:pPr>
        <w:pStyle w:val="2"/>
        <w:ind w:left="0" w:firstLine="0"/>
        <w:rPr>
          <w:color w:val="000000" w:themeColor="text1"/>
        </w:rPr>
      </w:pPr>
      <w:bookmarkStart w:id="135" w:name="_Toc197293293"/>
      <w:r w:rsidRPr="00E2192D">
        <w:rPr>
          <w:color w:val="000000" w:themeColor="text1"/>
        </w:rPr>
        <w:t xml:space="preserve">1.3.12 </w:t>
      </w:r>
      <w:hyperlink r:id="rId58" w:anchor="bookmark41" w:history="1">
        <w:r w:rsidRPr="00E2192D">
          <w:rPr>
            <w:color w:val="000000" w:themeColor="text1"/>
          </w:rPr>
          <w:t>Описание периодичности и соответствия техническим регламентам и иным</w:t>
        </w:r>
      </w:hyperlink>
      <w:r w:rsidRPr="00E2192D">
        <w:rPr>
          <w:color w:val="000000" w:themeColor="text1"/>
        </w:rPr>
        <w:t xml:space="preserve"> </w:t>
      </w:r>
      <w:hyperlink r:id="rId59" w:anchor="bookmark41" w:history="1">
        <w:r w:rsidRPr="00E2192D">
          <w:rPr>
            <w:color w:val="000000" w:themeColor="text1"/>
          </w:rPr>
          <w:t>обязательным требованиям процедур летних ремонтов с параметрами и методами</w:t>
        </w:r>
      </w:hyperlink>
      <w:r w:rsidRPr="00E2192D">
        <w:rPr>
          <w:color w:val="000000" w:themeColor="text1"/>
        </w:rPr>
        <w:t xml:space="preserve"> </w:t>
      </w:r>
      <w:hyperlink r:id="rId60" w:anchor="bookmark41" w:history="1">
        <w:r w:rsidRPr="00E2192D">
          <w:rPr>
            <w:color w:val="000000" w:themeColor="text1"/>
          </w:rPr>
          <w:t>испытаний тепловых сетей</w:t>
        </w:r>
        <w:bookmarkEnd w:id="135"/>
      </w:hyperlink>
    </w:p>
    <w:p w14:paraId="4B75A625" w14:textId="77777777" w:rsidR="0085080D" w:rsidRPr="00E2192D" w:rsidRDefault="0085080D" w:rsidP="0085080D">
      <w:pPr>
        <w:jc w:val="both"/>
        <w:rPr>
          <w:color w:val="000000" w:themeColor="text1"/>
          <w:lang w:eastAsia="ru-RU"/>
        </w:rPr>
      </w:pPr>
    </w:p>
    <w:p w14:paraId="7B73B0F4" w14:textId="77777777" w:rsidR="0085080D" w:rsidRPr="00E2192D" w:rsidRDefault="0085080D" w:rsidP="0085080D">
      <w:pPr>
        <w:tabs>
          <w:tab w:val="left" w:pos="1234"/>
        </w:tabs>
        <w:ind w:firstLine="709"/>
        <w:jc w:val="both"/>
        <w:rPr>
          <w:color w:val="000000" w:themeColor="text1"/>
          <w:lang w:eastAsia="ru-RU"/>
        </w:rPr>
      </w:pPr>
      <w:r w:rsidRPr="00E2192D">
        <w:rPr>
          <w:color w:val="000000" w:themeColor="text1"/>
          <w:lang w:eastAsia="ru-RU"/>
        </w:rPr>
        <w:t>Ремонтные работы на тепловых сетях в летний период выполняются согласно планируемым работам производственной программы с привязкой к положению о планово-предупредительном ремонте.</w:t>
      </w:r>
    </w:p>
    <w:p w14:paraId="205886D7" w14:textId="77777777" w:rsidR="0085080D" w:rsidRPr="00E2192D" w:rsidRDefault="0085080D" w:rsidP="0085080D">
      <w:pPr>
        <w:tabs>
          <w:tab w:val="left" w:pos="1234"/>
        </w:tabs>
        <w:ind w:firstLine="709"/>
        <w:jc w:val="both"/>
        <w:rPr>
          <w:color w:val="000000" w:themeColor="text1"/>
          <w:lang w:eastAsia="ru-RU"/>
        </w:rPr>
      </w:pPr>
      <w:r w:rsidRPr="00E2192D">
        <w:rPr>
          <w:color w:val="000000" w:themeColor="text1"/>
          <w:lang w:eastAsia="ru-RU"/>
        </w:rPr>
        <w:t>Целью испытаний тепловых сетей:</w:t>
      </w:r>
    </w:p>
    <w:p w14:paraId="7F39A5DE" w14:textId="77777777" w:rsidR="0085080D" w:rsidRPr="00E2192D" w:rsidRDefault="0085080D" w:rsidP="0085080D">
      <w:pPr>
        <w:tabs>
          <w:tab w:val="left" w:pos="1234"/>
        </w:tabs>
        <w:ind w:firstLine="709"/>
        <w:jc w:val="both"/>
        <w:rPr>
          <w:color w:val="000000" w:themeColor="text1"/>
          <w:lang w:eastAsia="ru-RU"/>
        </w:rPr>
      </w:pPr>
      <w:r w:rsidRPr="00E2192D">
        <w:rPr>
          <w:color w:val="000000" w:themeColor="text1"/>
          <w:lang w:eastAsia="ru-RU"/>
        </w:rPr>
        <w:t xml:space="preserve">- проверка работы и выявление дефектов тепловых сетей или их оборудования при наиболее напряженных гидравлических и тепловых режимах; </w:t>
      </w:r>
    </w:p>
    <w:p w14:paraId="619D2597" w14:textId="77777777" w:rsidR="0085080D" w:rsidRPr="00E2192D" w:rsidRDefault="0085080D" w:rsidP="0085080D">
      <w:pPr>
        <w:tabs>
          <w:tab w:val="left" w:pos="1234"/>
        </w:tabs>
        <w:ind w:firstLine="709"/>
        <w:jc w:val="both"/>
        <w:rPr>
          <w:color w:val="000000" w:themeColor="text1"/>
          <w:lang w:eastAsia="ru-RU"/>
        </w:rPr>
      </w:pPr>
      <w:r w:rsidRPr="00E2192D">
        <w:rPr>
          <w:color w:val="000000" w:themeColor="text1"/>
          <w:lang w:eastAsia="ru-RU"/>
        </w:rPr>
        <w:t xml:space="preserve">- определение технических характеристик, необходимых для нормирования показателей тепловых сетей и отдельных объектов, а также для разработки рациональных режимов работы СЦТ; </w:t>
      </w:r>
    </w:p>
    <w:p w14:paraId="64B7FA14" w14:textId="77777777" w:rsidR="0085080D" w:rsidRPr="00E2192D" w:rsidRDefault="0085080D" w:rsidP="0085080D">
      <w:pPr>
        <w:tabs>
          <w:tab w:val="left" w:pos="1234"/>
        </w:tabs>
        <w:ind w:firstLine="709"/>
        <w:jc w:val="both"/>
        <w:rPr>
          <w:color w:val="000000" w:themeColor="text1"/>
          <w:lang w:eastAsia="ru-RU"/>
        </w:rPr>
      </w:pPr>
      <w:r w:rsidRPr="00E2192D">
        <w:rPr>
          <w:color w:val="000000" w:themeColor="text1"/>
          <w:lang w:eastAsia="ru-RU"/>
        </w:rPr>
        <w:t>-</w:t>
      </w:r>
      <w:r w:rsidR="00373F1F" w:rsidRPr="00E2192D">
        <w:rPr>
          <w:color w:val="000000" w:themeColor="text1"/>
          <w:lang w:eastAsia="ru-RU"/>
        </w:rPr>
        <w:t xml:space="preserve"> </w:t>
      </w:r>
      <w:r w:rsidRPr="00E2192D">
        <w:rPr>
          <w:color w:val="000000" w:themeColor="text1"/>
          <w:lang w:eastAsia="ru-RU"/>
        </w:rPr>
        <w:t xml:space="preserve">контроль фактических технических показателей состояния и режимов работы тепловой сети и элементов её оборудования, выяснение причины их отклонения от расчётных или установленных ранее опытных значений. </w:t>
      </w:r>
    </w:p>
    <w:p w14:paraId="0101C482" w14:textId="77777777" w:rsidR="00B42933" w:rsidRPr="00E2192D" w:rsidRDefault="00B42933">
      <w:pPr>
        <w:spacing w:after="160" w:line="259" w:lineRule="auto"/>
        <w:rPr>
          <w:color w:val="000000" w:themeColor="text1"/>
        </w:rPr>
      </w:pPr>
      <w:r w:rsidRPr="00E2192D">
        <w:rPr>
          <w:color w:val="000000" w:themeColor="text1"/>
        </w:rPr>
        <w:br w:type="page"/>
      </w:r>
    </w:p>
    <w:p w14:paraId="352B645B" w14:textId="77777777" w:rsidR="00EA04FC" w:rsidRPr="00E2192D" w:rsidRDefault="00EA04FC" w:rsidP="0085080D">
      <w:pPr>
        <w:pStyle w:val="2"/>
        <w:ind w:left="0" w:firstLine="0"/>
        <w:rPr>
          <w:color w:val="000000" w:themeColor="text1"/>
        </w:rPr>
        <w:sectPr w:rsidR="00EA04FC" w:rsidRPr="00E2192D">
          <w:pgSz w:w="11906" w:h="16838"/>
          <w:pgMar w:top="1134" w:right="850" w:bottom="1134" w:left="1701" w:header="708" w:footer="708" w:gutter="0"/>
          <w:cols w:space="708"/>
          <w:docGrid w:linePitch="360"/>
        </w:sectPr>
      </w:pPr>
    </w:p>
    <w:p w14:paraId="3BDC70A4" w14:textId="7676586E" w:rsidR="0085080D" w:rsidRPr="00E2192D" w:rsidRDefault="0085080D" w:rsidP="0085080D">
      <w:pPr>
        <w:pStyle w:val="2"/>
        <w:ind w:left="0" w:firstLine="0"/>
        <w:rPr>
          <w:color w:val="000000" w:themeColor="text1"/>
        </w:rPr>
      </w:pPr>
      <w:bookmarkStart w:id="136" w:name="_Toc197293294"/>
      <w:r w:rsidRPr="00E2192D">
        <w:rPr>
          <w:color w:val="000000" w:themeColor="text1"/>
        </w:rPr>
        <w:lastRenderedPageBreak/>
        <w:t xml:space="preserve">1.3.13 </w:t>
      </w:r>
      <w:hyperlink r:id="rId61" w:anchor="bookmark42" w:history="1">
        <w:r w:rsidRPr="00E2192D">
          <w:rPr>
            <w:color w:val="000000" w:themeColor="text1"/>
          </w:rPr>
          <w:t>Описание нормативов технологических потерь при передаче тепловой энергии</w:t>
        </w:r>
      </w:hyperlink>
      <w:r w:rsidRPr="00E2192D">
        <w:rPr>
          <w:color w:val="000000" w:themeColor="text1"/>
        </w:rPr>
        <w:t xml:space="preserve"> </w:t>
      </w:r>
      <w:hyperlink r:id="rId62" w:anchor="bookmark42" w:history="1">
        <w:r w:rsidRPr="00E2192D">
          <w:rPr>
            <w:color w:val="000000" w:themeColor="text1"/>
          </w:rPr>
          <w:t>(мощности), теплоносителя, включаемых в расчет отпущенных тепловой энергии</w:t>
        </w:r>
      </w:hyperlink>
      <w:r w:rsidRPr="00E2192D">
        <w:rPr>
          <w:color w:val="000000" w:themeColor="text1"/>
        </w:rPr>
        <w:t xml:space="preserve"> </w:t>
      </w:r>
      <w:hyperlink r:id="rId63" w:anchor="bookmark42" w:history="1">
        <w:r w:rsidRPr="00E2192D">
          <w:rPr>
            <w:color w:val="000000" w:themeColor="text1"/>
          </w:rPr>
          <w:t>(мощности) и теплоносителя</w:t>
        </w:r>
        <w:bookmarkEnd w:id="136"/>
      </w:hyperlink>
    </w:p>
    <w:p w14:paraId="03571297" w14:textId="77777777" w:rsidR="00EA04FC" w:rsidRPr="00E2192D" w:rsidRDefault="0085080D" w:rsidP="00EA04FC">
      <w:pPr>
        <w:spacing w:before="400" w:after="200"/>
        <w:rPr>
          <w:b/>
          <w:color w:val="000000" w:themeColor="text1"/>
        </w:rPr>
      </w:pPr>
      <w:r w:rsidRPr="00E2192D">
        <w:rPr>
          <w:b/>
          <w:color w:val="000000" w:themeColor="text1"/>
        </w:rPr>
        <w:t xml:space="preserve">Таблица 1.3.13.1 - </w:t>
      </w:r>
      <w:r w:rsidR="00EA04FC" w:rsidRPr="00E2192D">
        <w:rPr>
          <w:b/>
          <w:color w:val="000000" w:themeColor="text1"/>
        </w:rPr>
        <w:t>Нормативы технологических потерь и теплоносителя при передаче тепловой энергии котельной Центральная</w:t>
      </w:r>
    </w:p>
    <w:tbl>
      <w:tblPr>
        <w:tblW w:w="5161" w:type="pct"/>
        <w:tblLook w:val="04A0" w:firstRow="1" w:lastRow="0" w:firstColumn="1" w:lastColumn="0" w:noHBand="0" w:noVBand="1"/>
      </w:tblPr>
      <w:tblGrid>
        <w:gridCol w:w="486"/>
        <w:gridCol w:w="2555"/>
        <w:gridCol w:w="711"/>
        <w:gridCol w:w="711"/>
        <w:gridCol w:w="486"/>
        <w:gridCol w:w="801"/>
        <w:gridCol w:w="711"/>
        <w:gridCol w:w="531"/>
        <w:gridCol w:w="462"/>
        <w:gridCol w:w="621"/>
        <w:gridCol w:w="621"/>
        <w:gridCol w:w="499"/>
        <w:gridCol w:w="556"/>
        <w:gridCol w:w="532"/>
        <w:gridCol w:w="727"/>
        <w:gridCol w:w="436"/>
        <w:gridCol w:w="622"/>
        <w:gridCol w:w="622"/>
        <w:gridCol w:w="21"/>
        <w:gridCol w:w="682"/>
        <w:gridCol w:w="30"/>
        <w:gridCol w:w="771"/>
        <w:gridCol w:w="30"/>
        <w:gridCol w:w="797"/>
        <w:gridCol w:w="8"/>
      </w:tblGrid>
      <w:tr w:rsidR="00764D50" w:rsidRPr="00E2192D" w14:paraId="71A30DEB" w14:textId="77777777" w:rsidTr="00F44DE6">
        <w:trPr>
          <w:gridAfter w:val="1"/>
          <w:wAfter w:w="3" w:type="pct"/>
          <w:trHeight w:val="3447"/>
        </w:trPr>
        <w:tc>
          <w:tcPr>
            <w:tcW w:w="16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0B66D53" w14:textId="6FC0ED68" w:rsidR="00764D50" w:rsidRPr="00EA04FC" w:rsidRDefault="00764D50" w:rsidP="00EA04FC">
            <w:pPr>
              <w:rPr>
                <w:rFonts w:eastAsia="Times New Roman" w:cs="Times New Roman"/>
                <w:color w:val="000000"/>
                <w:sz w:val="18"/>
                <w:szCs w:val="18"/>
                <w:lang w:eastAsia="ru-RU"/>
              </w:rPr>
            </w:pPr>
            <w:r w:rsidRPr="00EA04FC">
              <w:rPr>
                <w:rFonts w:eastAsia="Times New Roman" w:cs="Times New Roman"/>
                <w:color w:val="000000"/>
                <w:sz w:val="18"/>
                <w:szCs w:val="18"/>
                <w:lang w:eastAsia="ru-RU"/>
              </w:rPr>
              <w:t>№</w:t>
            </w:r>
            <w:r w:rsidRPr="00E2192D">
              <w:rPr>
                <w:rFonts w:eastAsia="Times New Roman" w:cs="Times New Roman"/>
                <w:color w:val="000000"/>
                <w:sz w:val="18"/>
                <w:szCs w:val="18"/>
                <w:lang w:eastAsia="ru-RU"/>
              </w:rPr>
              <w:t xml:space="preserve"> </w:t>
            </w:r>
            <w:r w:rsidRPr="00EA04FC">
              <w:rPr>
                <w:rFonts w:eastAsia="Times New Roman" w:cs="Times New Roman"/>
                <w:color w:val="000000"/>
                <w:sz w:val="18"/>
                <w:szCs w:val="18"/>
                <w:lang w:eastAsia="ru-RU"/>
              </w:rPr>
              <w:t>п/п</w:t>
            </w:r>
          </w:p>
        </w:tc>
        <w:tc>
          <w:tcPr>
            <w:tcW w:w="850"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118CD41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Обозначение участка сети</w:t>
            </w:r>
          </w:p>
        </w:tc>
        <w:tc>
          <w:tcPr>
            <w:tcW w:w="237"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62B0F5A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Объем трубопровода,м3</w:t>
            </w:r>
          </w:p>
        </w:tc>
        <w:tc>
          <w:tcPr>
            <w:tcW w:w="237"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39CDFC1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Норма утечки в час,м3/ч</w:t>
            </w:r>
          </w:p>
        </w:tc>
        <w:tc>
          <w:tcPr>
            <w:tcW w:w="162"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2E4BC23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Время работы в году, дней</w:t>
            </w:r>
          </w:p>
        </w:tc>
        <w:tc>
          <w:tcPr>
            <w:tcW w:w="266"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2B6667A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Величина годовой утечки, м3/год</w:t>
            </w:r>
          </w:p>
        </w:tc>
        <w:tc>
          <w:tcPr>
            <w:tcW w:w="237"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185BC28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Среднегодовая плотность воды, кг/м3</w:t>
            </w:r>
          </w:p>
        </w:tc>
        <w:tc>
          <w:tcPr>
            <w:tcW w:w="177"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1343346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Доля массового расхода теплоносителя в подающем трубопроводе</w:t>
            </w:r>
          </w:p>
        </w:tc>
        <w:tc>
          <w:tcPr>
            <w:tcW w:w="154"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143E081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Удельная теплоемкость теплоносителя, ккал/кг*</w:t>
            </w:r>
            <w:r w:rsidRPr="00EA04FC">
              <w:rPr>
                <w:rFonts w:ascii="Calibri" w:eastAsia="Times New Roman" w:hAnsi="Calibri" w:cs="Calibri"/>
                <w:color w:val="000000"/>
                <w:sz w:val="18"/>
                <w:szCs w:val="18"/>
                <w:lang w:eastAsia="ru-RU"/>
              </w:rPr>
              <w:t>°</w:t>
            </w:r>
            <w:r w:rsidRPr="00EA04FC">
              <w:rPr>
                <w:rFonts w:eastAsia="Times New Roman" w:cs="Times New Roman"/>
                <w:color w:val="000000"/>
                <w:sz w:val="18"/>
                <w:szCs w:val="18"/>
                <w:lang w:eastAsia="ru-RU"/>
              </w:rPr>
              <w:t>С</w:t>
            </w:r>
          </w:p>
        </w:tc>
        <w:tc>
          <w:tcPr>
            <w:tcW w:w="207"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2AC94EC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Средняя температура теплоносителя в подающем трубопроводе, °С</w:t>
            </w:r>
          </w:p>
        </w:tc>
        <w:tc>
          <w:tcPr>
            <w:tcW w:w="207"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07E0A5E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Средняя температура теплоносителя в обратном трубопроводе, °С</w:t>
            </w:r>
          </w:p>
        </w:tc>
        <w:tc>
          <w:tcPr>
            <w:tcW w:w="166"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504A495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Температура исходной воды в отопительный период,°С</w:t>
            </w:r>
          </w:p>
        </w:tc>
        <w:tc>
          <w:tcPr>
            <w:tcW w:w="185"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4CEB888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Температура исходной воды в летний период,°С</w:t>
            </w:r>
          </w:p>
        </w:tc>
        <w:tc>
          <w:tcPr>
            <w:tcW w:w="177"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2549C63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Коэффициент местных тепловых потерь</w:t>
            </w:r>
          </w:p>
        </w:tc>
        <w:tc>
          <w:tcPr>
            <w:tcW w:w="242"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1A45EA8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Номер таблицы плотности теплового потока в соответствии с приказом Минэнерго России от 30.12.2008 №325</w:t>
            </w:r>
          </w:p>
        </w:tc>
        <w:tc>
          <w:tcPr>
            <w:tcW w:w="145"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0743CA0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Величина поправочного коэффициента</w:t>
            </w:r>
          </w:p>
        </w:tc>
        <w:tc>
          <w:tcPr>
            <w:tcW w:w="207"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4EAA988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Норма удельных тепловых потерь в подающем трубопроводе, ккал/м*ч</w:t>
            </w:r>
          </w:p>
        </w:tc>
        <w:tc>
          <w:tcPr>
            <w:tcW w:w="207"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01AB5EE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Норма удельных тепловых потерь в обратном трубопроводе, ккал/м*ч</w:t>
            </w:r>
          </w:p>
        </w:tc>
        <w:tc>
          <w:tcPr>
            <w:tcW w:w="234" w:type="pct"/>
            <w:gridSpan w:val="2"/>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266452D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Нормативные годовые тепловые потери с потерями теплоносителя, Гкал/год</w:t>
            </w:r>
          </w:p>
        </w:tc>
        <w:tc>
          <w:tcPr>
            <w:tcW w:w="266" w:type="pct"/>
            <w:gridSpan w:val="2"/>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71CA6E7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Нормативные годовые тепловые потери через изоляционные конструкции, Гкал/год</w:t>
            </w:r>
          </w:p>
        </w:tc>
        <w:tc>
          <w:tcPr>
            <w:tcW w:w="277" w:type="pct"/>
            <w:gridSpan w:val="2"/>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7DFD188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Норматив теповых потерь при передаче тепловой энергии, Гкал/год</w:t>
            </w:r>
          </w:p>
        </w:tc>
      </w:tr>
      <w:tr w:rsidR="00764D50" w:rsidRPr="00E2192D" w14:paraId="5332A32B"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1759DB9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850" w:type="pct"/>
            <w:tcBorders>
              <w:top w:val="nil"/>
              <w:left w:val="nil"/>
              <w:bottom w:val="single" w:sz="4" w:space="0" w:color="auto"/>
              <w:right w:val="single" w:sz="4" w:space="0" w:color="auto"/>
            </w:tcBorders>
            <w:shd w:val="clear" w:color="auto" w:fill="auto"/>
            <w:vAlign w:val="center"/>
            <w:hideMark/>
          </w:tcPr>
          <w:p w14:paraId="6D4A2D5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Котельная-У1</w:t>
            </w:r>
          </w:p>
        </w:tc>
        <w:tc>
          <w:tcPr>
            <w:tcW w:w="237" w:type="pct"/>
            <w:tcBorders>
              <w:top w:val="nil"/>
              <w:left w:val="nil"/>
              <w:bottom w:val="single" w:sz="4" w:space="0" w:color="auto"/>
              <w:right w:val="single" w:sz="4" w:space="0" w:color="auto"/>
            </w:tcBorders>
            <w:shd w:val="clear" w:color="auto" w:fill="auto"/>
            <w:vAlign w:val="center"/>
            <w:hideMark/>
          </w:tcPr>
          <w:p w14:paraId="51BB05C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0,27</w:t>
            </w:r>
          </w:p>
        </w:tc>
        <w:tc>
          <w:tcPr>
            <w:tcW w:w="237" w:type="pct"/>
            <w:tcBorders>
              <w:top w:val="nil"/>
              <w:left w:val="nil"/>
              <w:bottom w:val="single" w:sz="4" w:space="0" w:color="auto"/>
              <w:right w:val="single" w:sz="4" w:space="0" w:color="auto"/>
            </w:tcBorders>
            <w:shd w:val="clear" w:color="auto" w:fill="auto"/>
            <w:vAlign w:val="center"/>
            <w:hideMark/>
          </w:tcPr>
          <w:p w14:paraId="0ED977B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47D35C5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128A1E7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3,51</w:t>
            </w:r>
          </w:p>
        </w:tc>
        <w:tc>
          <w:tcPr>
            <w:tcW w:w="237" w:type="pct"/>
            <w:tcBorders>
              <w:top w:val="nil"/>
              <w:left w:val="nil"/>
              <w:bottom w:val="single" w:sz="4" w:space="0" w:color="auto"/>
              <w:right w:val="single" w:sz="4" w:space="0" w:color="auto"/>
            </w:tcBorders>
            <w:shd w:val="clear" w:color="auto" w:fill="auto"/>
            <w:vAlign w:val="center"/>
            <w:hideMark/>
          </w:tcPr>
          <w:p w14:paraId="26F2F43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518FD57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15FC4CB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0B18855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46C11C0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795DDB5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20B4706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71FAE4C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4128921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4C78914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486A61B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108,39</w:t>
            </w:r>
          </w:p>
        </w:tc>
        <w:tc>
          <w:tcPr>
            <w:tcW w:w="234" w:type="pct"/>
            <w:gridSpan w:val="2"/>
            <w:tcBorders>
              <w:top w:val="nil"/>
              <w:left w:val="nil"/>
              <w:bottom w:val="single" w:sz="4" w:space="0" w:color="auto"/>
              <w:right w:val="single" w:sz="4" w:space="0" w:color="auto"/>
            </w:tcBorders>
            <w:shd w:val="clear" w:color="auto" w:fill="auto"/>
            <w:vAlign w:val="center"/>
            <w:hideMark/>
          </w:tcPr>
          <w:p w14:paraId="34331B7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0,18</w:t>
            </w:r>
          </w:p>
        </w:tc>
        <w:tc>
          <w:tcPr>
            <w:tcW w:w="266" w:type="pct"/>
            <w:gridSpan w:val="2"/>
            <w:tcBorders>
              <w:top w:val="nil"/>
              <w:left w:val="nil"/>
              <w:bottom w:val="single" w:sz="4" w:space="0" w:color="auto"/>
              <w:right w:val="single" w:sz="4" w:space="0" w:color="auto"/>
            </w:tcBorders>
            <w:shd w:val="clear" w:color="auto" w:fill="auto"/>
            <w:vAlign w:val="center"/>
            <w:hideMark/>
          </w:tcPr>
          <w:p w14:paraId="27B1A5B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2,57</w:t>
            </w:r>
          </w:p>
        </w:tc>
        <w:tc>
          <w:tcPr>
            <w:tcW w:w="277" w:type="pct"/>
            <w:gridSpan w:val="2"/>
            <w:tcBorders>
              <w:top w:val="nil"/>
              <w:left w:val="nil"/>
              <w:bottom w:val="single" w:sz="4" w:space="0" w:color="auto"/>
              <w:right w:val="single" w:sz="4" w:space="0" w:color="auto"/>
            </w:tcBorders>
            <w:shd w:val="clear" w:color="auto" w:fill="auto"/>
            <w:vAlign w:val="center"/>
            <w:hideMark/>
          </w:tcPr>
          <w:p w14:paraId="652EE5C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2,75</w:t>
            </w:r>
          </w:p>
        </w:tc>
      </w:tr>
      <w:tr w:rsidR="00764D50" w:rsidRPr="00E2192D" w14:paraId="5DAF90F3"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58AA7D3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w:t>
            </w:r>
          </w:p>
        </w:tc>
        <w:tc>
          <w:tcPr>
            <w:tcW w:w="850" w:type="pct"/>
            <w:tcBorders>
              <w:top w:val="nil"/>
              <w:left w:val="nil"/>
              <w:bottom w:val="single" w:sz="4" w:space="0" w:color="auto"/>
              <w:right w:val="single" w:sz="4" w:space="0" w:color="auto"/>
            </w:tcBorders>
            <w:shd w:val="clear" w:color="auto" w:fill="auto"/>
            <w:vAlign w:val="center"/>
            <w:hideMark/>
          </w:tcPr>
          <w:p w14:paraId="1F92839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У1-УТ31</w:t>
            </w:r>
          </w:p>
        </w:tc>
        <w:tc>
          <w:tcPr>
            <w:tcW w:w="237" w:type="pct"/>
            <w:tcBorders>
              <w:top w:val="nil"/>
              <w:left w:val="nil"/>
              <w:bottom w:val="single" w:sz="4" w:space="0" w:color="auto"/>
              <w:right w:val="single" w:sz="4" w:space="0" w:color="auto"/>
            </w:tcBorders>
            <w:shd w:val="clear" w:color="auto" w:fill="auto"/>
            <w:vAlign w:val="center"/>
            <w:hideMark/>
          </w:tcPr>
          <w:p w14:paraId="52CF252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0,34</w:t>
            </w:r>
          </w:p>
        </w:tc>
        <w:tc>
          <w:tcPr>
            <w:tcW w:w="237" w:type="pct"/>
            <w:tcBorders>
              <w:top w:val="nil"/>
              <w:left w:val="nil"/>
              <w:bottom w:val="single" w:sz="4" w:space="0" w:color="auto"/>
              <w:right w:val="single" w:sz="4" w:space="0" w:color="auto"/>
            </w:tcBorders>
            <w:shd w:val="clear" w:color="auto" w:fill="auto"/>
            <w:vAlign w:val="center"/>
            <w:hideMark/>
          </w:tcPr>
          <w:p w14:paraId="6FD209B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67CB673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014318E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4,39</w:t>
            </w:r>
          </w:p>
        </w:tc>
        <w:tc>
          <w:tcPr>
            <w:tcW w:w="237" w:type="pct"/>
            <w:tcBorders>
              <w:top w:val="nil"/>
              <w:left w:val="nil"/>
              <w:bottom w:val="single" w:sz="4" w:space="0" w:color="auto"/>
              <w:right w:val="single" w:sz="4" w:space="0" w:color="auto"/>
            </w:tcBorders>
            <w:shd w:val="clear" w:color="auto" w:fill="auto"/>
            <w:vAlign w:val="center"/>
            <w:hideMark/>
          </w:tcPr>
          <w:p w14:paraId="0E45E67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2AA8149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0D29B94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14B5678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0E52841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0EA2F1A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1C1C5D9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169CFDC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1FBF5B0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0B14292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1F7BC8E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108,39</w:t>
            </w:r>
          </w:p>
        </w:tc>
        <w:tc>
          <w:tcPr>
            <w:tcW w:w="234" w:type="pct"/>
            <w:gridSpan w:val="2"/>
            <w:tcBorders>
              <w:top w:val="nil"/>
              <w:left w:val="nil"/>
              <w:bottom w:val="single" w:sz="4" w:space="0" w:color="auto"/>
              <w:right w:val="single" w:sz="4" w:space="0" w:color="auto"/>
            </w:tcBorders>
            <w:shd w:val="clear" w:color="auto" w:fill="auto"/>
            <w:vAlign w:val="center"/>
            <w:hideMark/>
          </w:tcPr>
          <w:p w14:paraId="6AD7634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0,23</w:t>
            </w:r>
          </w:p>
        </w:tc>
        <w:tc>
          <w:tcPr>
            <w:tcW w:w="266" w:type="pct"/>
            <w:gridSpan w:val="2"/>
            <w:tcBorders>
              <w:top w:val="nil"/>
              <w:left w:val="nil"/>
              <w:bottom w:val="single" w:sz="4" w:space="0" w:color="auto"/>
              <w:right w:val="single" w:sz="4" w:space="0" w:color="auto"/>
            </w:tcBorders>
            <w:shd w:val="clear" w:color="auto" w:fill="auto"/>
            <w:vAlign w:val="center"/>
            <w:hideMark/>
          </w:tcPr>
          <w:p w14:paraId="640812A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3,22</w:t>
            </w:r>
          </w:p>
        </w:tc>
        <w:tc>
          <w:tcPr>
            <w:tcW w:w="277" w:type="pct"/>
            <w:gridSpan w:val="2"/>
            <w:tcBorders>
              <w:top w:val="nil"/>
              <w:left w:val="nil"/>
              <w:bottom w:val="single" w:sz="4" w:space="0" w:color="auto"/>
              <w:right w:val="single" w:sz="4" w:space="0" w:color="auto"/>
            </w:tcBorders>
            <w:shd w:val="clear" w:color="auto" w:fill="auto"/>
            <w:vAlign w:val="center"/>
            <w:hideMark/>
          </w:tcPr>
          <w:p w14:paraId="24BF65C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3,44</w:t>
            </w:r>
          </w:p>
        </w:tc>
      </w:tr>
      <w:tr w:rsidR="00764D50" w:rsidRPr="00E2192D" w14:paraId="76044A83"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3358B37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w:t>
            </w:r>
          </w:p>
        </w:tc>
        <w:tc>
          <w:tcPr>
            <w:tcW w:w="850" w:type="pct"/>
            <w:tcBorders>
              <w:top w:val="nil"/>
              <w:left w:val="nil"/>
              <w:bottom w:val="single" w:sz="4" w:space="0" w:color="auto"/>
              <w:right w:val="single" w:sz="4" w:space="0" w:color="auto"/>
            </w:tcBorders>
            <w:shd w:val="clear" w:color="auto" w:fill="auto"/>
            <w:vAlign w:val="center"/>
            <w:hideMark/>
          </w:tcPr>
          <w:p w14:paraId="6CE89E8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УТ31-УТ3</w:t>
            </w:r>
          </w:p>
        </w:tc>
        <w:tc>
          <w:tcPr>
            <w:tcW w:w="237" w:type="pct"/>
            <w:tcBorders>
              <w:top w:val="nil"/>
              <w:left w:val="nil"/>
              <w:bottom w:val="single" w:sz="4" w:space="0" w:color="auto"/>
              <w:right w:val="single" w:sz="4" w:space="0" w:color="auto"/>
            </w:tcBorders>
            <w:shd w:val="clear" w:color="auto" w:fill="auto"/>
            <w:vAlign w:val="center"/>
            <w:hideMark/>
          </w:tcPr>
          <w:p w14:paraId="3315E4B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1,36</w:t>
            </w:r>
          </w:p>
        </w:tc>
        <w:tc>
          <w:tcPr>
            <w:tcW w:w="237" w:type="pct"/>
            <w:tcBorders>
              <w:top w:val="nil"/>
              <w:left w:val="nil"/>
              <w:bottom w:val="single" w:sz="4" w:space="0" w:color="auto"/>
              <w:right w:val="single" w:sz="4" w:space="0" w:color="auto"/>
            </w:tcBorders>
            <w:shd w:val="clear" w:color="auto" w:fill="auto"/>
            <w:vAlign w:val="center"/>
            <w:hideMark/>
          </w:tcPr>
          <w:p w14:paraId="69F4850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649FD54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62C6C58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17,54</w:t>
            </w:r>
          </w:p>
        </w:tc>
        <w:tc>
          <w:tcPr>
            <w:tcW w:w="237" w:type="pct"/>
            <w:tcBorders>
              <w:top w:val="nil"/>
              <w:left w:val="nil"/>
              <w:bottom w:val="single" w:sz="4" w:space="0" w:color="auto"/>
              <w:right w:val="single" w:sz="4" w:space="0" w:color="auto"/>
            </w:tcBorders>
            <w:shd w:val="clear" w:color="auto" w:fill="auto"/>
            <w:vAlign w:val="center"/>
            <w:hideMark/>
          </w:tcPr>
          <w:p w14:paraId="263CB5C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0215F61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1F8DF08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2351124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7838321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1EE5C06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6F13A7A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2D0AE5C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161E3F1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216629F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6765E5A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108,39</w:t>
            </w:r>
          </w:p>
        </w:tc>
        <w:tc>
          <w:tcPr>
            <w:tcW w:w="234" w:type="pct"/>
            <w:gridSpan w:val="2"/>
            <w:tcBorders>
              <w:top w:val="nil"/>
              <w:left w:val="nil"/>
              <w:bottom w:val="single" w:sz="4" w:space="0" w:color="auto"/>
              <w:right w:val="single" w:sz="4" w:space="0" w:color="auto"/>
            </w:tcBorders>
            <w:shd w:val="clear" w:color="auto" w:fill="auto"/>
            <w:vAlign w:val="center"/>
            <w:hideMark/>
          </w:tcPr>
          <w:p w14:paraId="4B28964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0,90</w:t>
            </w:r>
          </w:p>
        </w:tc>
        <w:tc>
          <w:tcPr>
            <w:tcW w:w="266" w:type="pct"/>
            <w:gridSpan w:val="2"/>
            <w:tcBorders>
              <w:top w:val="nil"/>
              <w:left w:val="nil"/>
              <w:bottom w:val="single" w:sz="4" w:space="0" w:color="auto"/>
              <w:right w:val="single" w:sz="4" w:space="0" w:color="auto"/>
            </w:tcBorders>
            <w:shd w:val="clear" w:color="auto" w:fill="auto"/>
            <w:vAlign w:val="center"/>
            <w:hideMark/>
          </w:tcPr>
          <w:p w14:paraId="6F1A14B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12,86</w:t>
            </w:r>
          </w:p>
        </w:tc>
        <w:tc>
          <w:tcPr>
            <w:tcW w:w="277" w:type="pct"/>
            <w:gridSpan w:val="2"/>
            <w:tcBorders>
              <w:top w:val="nil"/>
              <w:left w:val="nil"/>
              <w:bottom w:val="single" w:sz="4" w:space="0" w:color="auto"/>
              <w:right w:val="single" w:sz="4" w:space="0" w:color="auto"/>
            </w:tcBorders>
            <w:shd w:val="clear" w:color="auto" w:fill="auto"/>
            <w:vAlign w:val="center"/>
            <w:hideMark/>
          </w:tcPr>
          <w:p w14:paraId="569A3C3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13,76</w:t>
            </w:r>
          </w:p>
        </w:tc>
      </w:tr>
      <w:tr w:rsidR="00764D50" w:rsidRPr="00E2192D" w14:paraId="406DD620"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1DAB899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w:t>
            </w:r>
          </w:p>
        </w:tc>
        <w:tc>
          <w:tcPr>
            <w:tcW w:w="850" w:type="pct"/>
            <w:tcBorders>
              <w:top w:val="nil"/>
              <w:left w:val="nil"/>
              <w:bottom w:val="single" w:sz="4" w:space="0" w:color="auto"/>
              <w:right w:val="single" w:sz="4" w:space="0" w:color="auto"/>
            </w:tcBorders>
            <w:shd w:val="clear" w:color="auto" w:fill="auto"/>
            <w:vAlign w:val="center"/>
            <w:hideMark/>
          </w:tcPr>
          <w:p w14:paraId="58C92A7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УТ3-ТК1</w:t>
            </w:r>
          </w:p>
        </w:tc>
        <w:tc>
          <w:tcPr>
            <w:tcW w:w="237" w:type="pct"/>
            <w:tcBorders>
              <w:top w:val="nil"/>
              <w:left w:val="nil"/>
              <w:bottom w:val="single" w:sz="4" w:space="0" w:color="auto"/>
              <w:right w:val="single" w:sz="4" w:space="0" w:color="auto"/>
            </w:tcBorders>
            <w:shd w:val="clear" w:color="auto" w:fill="auto"/>
            <w:vAlign w:val="center"/>
            <w:hideMark/>
          </w:tcPr>
          <w:p w14:paraId="386EBFD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237" w:type="pct"/>
            <w:tcBorders>
              <w:top w:val="nil"/>
              <w:left w:val="nil"/>
              <w:bottom w:val="single" w:sz="4" w:space="0" w:color="auto"/>
              <w:right w:val="single" w:sz="4" w:space="0" w:color="auto"/>
            </w:tcBorders>
            <w:shd w:val="clear" w:color="auto" w:fill="auto"/>
            <w:vAlign w:val="center"/>
            <w:hideMark/>
          </w:tcPr>
          <w:p w14:paraId="0BC2862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40A25BD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2FAA2BB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9,65</w:t>
            </w:r>
          </w:p>
        </w:tc>
        <w:tc>
          <w:tcPr>
            <w:tcW w:w="237" w:type="pct"/>
            <w:tcBorders>
              <w:top w:val="nil"/>
              <w:left w:val="nil"/>
              <w:bottom w:val="single" w:sz="4" w:space="0" w:color="auto"/>
              <w:right w:val="single" w:sz="4" w:space="0" w:color="auto"/>
            </w:tcBorders>
            <w:shd w:val="clear" w:color="auto" w:fill="auto"/>
            <w:vAlign w:val="center"/>
            <w:hideMark/>
          </w:tcPr>
          <w:p w14:paraId="08A00D8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7F33B76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7E0FCF9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3F9AF64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36E6940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46C8A32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1A28299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2C7E876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0D1D6D3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4.3</w:t>
            </w:r>
          </w:p>
        </w:tc>
        <w:tc>
          <w:tcPr>
            <w:tcW w:w="145" w:type="pct"/>
            <w:tcBorders>
              <w:top w:val="nil"/>
              <w:left w:val="nil"/>
              <w:bottom w:val="single" w:sz="4" w:space="0" w:color="auto"/>
              <w:right w:val="single" w:sz="4" w:space="0" w:color="auto"/>
            </w:tcBorders>
            <w:shd w:val="clear" w:color="auto" w:fill="auto"/>
            <w:vAlign w:val="center"/>
            <w:hideMark/>
          </w:tcPr>
          <w:p w14:paraId="3CF36E9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61E62C4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43,1</w:t>
            </w:r>
          </w:p>
        </w:tc>
        <w:tc>
          <w:tcPr>
            <w:tcW w:w="234" w:type="pct"/>
            <w:gridSpan w:val="2"/>
            <w:tcBorders>
              <w:top w:val="nil"/>
              <w:left w:val="nil"/>
              <w:bottom w:val="single" w:sz="4" w:space="0" w:color="auto"/>
              <w:right w:val="single" w:sz="4" w:space="0" w:color="auto"/>
            </w:tcBorders>
            <w:shd w:val="clear" w:color="auto" w:fill="auto"/>
            <w:vAlign w:val="center"/>
            <w:hideMark/>
          </w:tcPr>
          <w:p w14:paraId="563DC46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0,50</w:t>
            </w:r>
          </w:p>
        </w:tc>
        <w:tc>
          <w:tcPr>
            <w:tcW w:w="266" w:type="pct"/>
            <w:gridSpan w:val="2"/>
            <w:tcBorders>
              <w:top w:val="nil"/>
              <w:left w:val="nil"/>
              <w:bottom w:val="single" w:sz="4" w:space="0" w:color="auto"/>
              <w:right w:val="single" w:sz="4" w:space="0" w:color="auto"/>
            </w:tcBorders>
            <w:shd w:val="clear" w:color="auto" w:fill="auto"/>
            <w:vAlign w:val="center"/>
            <w:hideMark/>
          </w:tcPr>
          <w:p w14:paraId="1AA4CC7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2,81</w:t>
            </w:r>
          </w:p>
        </w:tc>
        <w:tc>
          <w:tcPr>
            <w:tcW w:w="277" w:type="pct"/>
            <w:gridSpan w:val="2"/>
            <w:tcBorders>
              <w:top w:val="nil"/>
              <w:left w:val="nil"/>
              <w:bottom w:val="single" w:sz="4" w:space="0" w:color="auto"/>
              <w:right w:val="single" w:sz="4" w:space="0" w:color="auto"/>
            </w:tcBorders>
            <w:shd w:val="clear" w:color="auto" w:fill="auto"/>
            <w:vAlign w:val="center"/>
            <w:hideMark/>
          </w:tcPr>
          <w:p w14:paraId="3F4475F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3,31</w:t>
            </w:r>
          </w:p>
        </w:tc>
      </w:tr>
      <w:tr w:rsidR="00764D50" w:rsidRPr="00E2192D" w14:paraId="7AAF00EA"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50BC643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850" w:type="pct"/>
            <w:tcBorders>
              <w:top w:val="nil"/>
              <w:left w:val="nil"/>
              <w:bottom w:val="single" w:sz="4" w:space="0" w:color="auto"/>
              <w:right w:val="single" w:sz="4" w:space="0" w:color="auto"/>
            </w:tcBorders>
            <w:shd w:val="clear" w:color="auto" w:fill="auto"/>
            <w:vAlign w:val="center"/>
            <w:hideMark/>
          </w:tcPr>
          <w:p w14:paraId="665D5C9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ТК1-Успенская 24</w:t>
            </w:r>
          </w:p>
        </w:tc>
        <w:tc>
          <w:tcPr>
            <w:tcW w:w="237" w:type="pct"/>
            <w:tcBorders>
              <w:top w:val="nil"/>
              <w:left w:val="nil"/>
              <w:bottom w:val="single" w:sz="4" w:space="0" w:color="auto"/>
              <w:right w:val="single" w:sz="4" w:space="0" w:color="auto"/>
            </w:tcBorders>
            <w:shd w:val="clear" w:color="auto" w:fill="auto"/>
            <w:vAlign w:val="center"/>
            <w:hideMark/>
          </w:tcPr>
          <w:p w14:paraId="26B6A33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0,39</w:t>
            </w:r>
          </w:p>
        </w:tc>
        <w:tc>
          <w:tcPr>
            <w:tcW w:w="237" w:type="pct"/>
            <w:tcBorders>
              <w:top w:val="nil"/>
              <w:left w:val="nil"/>
              <w:bottom w:val="single" w:sz="4" w:space="0" w:color="auto"/>
              <w:right w:val="single" w:sz="4" w:space="0" w:color="auto"/>
            </w:tcBorders>
            <w:shd w:val="clear" w:color="auto" w:fill="auto"/>
            <w:vAlign w:val="center"/>
            <w:hideMark/>
          </w:tcPr>
          <w:p w14:paraId="47A046F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6ACECD8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1AB00B3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4,98</w:t>
            </w:r>
          </w:p>
        </w:tc>
        <w:tc>
          <w:tcPr>
            <w:tcW w:w="237" w:type="pct"/>
            <w:tcBorders>
              <w:top w:val="nil"/>
              <w:left w:val="nil"/>
              <w:bottom w:val="single" w:sz="4" w:space="0" w:color="auto"/>
              <w:right w:val="single" w:sz="4" w:space="0" w:color="auto"/>
            </w:tcBorders>
            <w:shd w:val="clear" w:color="auto" w:fill="auto"/>
            <w:vAlign w:val="center"/>
            <w:hideMark/>
          </w:tcPr>
          <w:p w14:paraId="1971B46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3A224A4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5088597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19DDE62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70D2520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4FA1F92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13DF93D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4151C3A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78CAB5E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4.3</w:t>
            </w:r>
          </w:p>
        </w:tc>
        <w:tc>
          <w:tcPr>
            <w:tcW w:w="145" w:type="pct"/>
            <w:tcBorders>
              <w:top w:val="nil"/>
              <w:left w:val="nil"/>
              <w:bottom w:val="single" w:sz="4" w:space="0" w:color="auto"/>
              <w:right w:val="single" w:sz="4" w:space="0" w:color="auto"/>
            </w:tcBorders>
            <w:shd w:val="clear" w:color="auto" w:fill="auto"/>
            <w:vAlign w:val="center"/>
            <w:hideMark/>
          </w:tcPr>
          <w:p w14:paraId="13B1448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129E87D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28,65</w:t>
            </w:r>
          </w:p>
        </w:tc>
        <w:tc>
          <w:tcPr>
            <w:tcW w:w="234" w:type="pct"/>
            <w:gridSpan w:val="2"/>
            <w:tcBorders>
              <w:top w:val="nil"/>
              <w:left w:val="nil"/>
              <w:bottom w:val="single" w:sz="4" w:space="0" w:color="auto"/>
              <w:right w:val="single" w:sz="4" w:space="0" w:color="auto"/>
            </w:tcBorders>
            <w:shd w:val="clear" w:color="auto" w:fill="auto"/>
            <w:vAlign w:val="center"/>
            <w:hideMark/>
          </w:tcPr>
          <w:p w14:paraId="66CE480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0,26</w:t>
            </w:r>
          </w:p>
        </w:tc>
        <w:tc>
          <w:tcPr>
            <w:tcW w:w="266" w:type="pct"/>
            <w:gridSpan w:val="2"/>
            <w:tcBorders>
              <w:top w:val="nil"/>
              <w:left w:val="nil"/>
              <w:bottom w:val="single" w:sz="4" w:space="0" w:color="auto"/>
              <w:right w:val="single" w:sz="4" w:space="0" w:color="auto"/>
            </w:tcBorders>
            <w:shd w:val="clear" w:color="auto" w:fill="auto"/>
            <w:vAlign w:val="center"/>
            <w:hideMark/>
          </w:tcPr>
          <w:p w14:paraId="12AE173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24,48</w:t>
            </w:r>
          </w:p>
        </w:tc>
        <w:tc>
          <w:tcPr>
            <w:tcW w:w="277" w:type="pct"/>
            <w:gridSpan w:val="2"/>
            <w:tcBorders>
              <w:top w:val="nil"/>
              <w:left w:val="nil"/>
              <w:bottom w:val="single" w:sz="4" w:space="0" w:color="auto"/>
              <w:right w:val="single" w:sz="4" w:space="0" w:color="auto"/>
            </w:tcBorders>
            <w:shd w:val="clear" w:color="auto" w:fill="auto"/>
            <w:vAlign w:val="center"/>
            <w:hideMark/>
          </w:tcPr>
          <w:p w14:paraId="3BBDC80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24,74</w:t>
            </w:r>
          </w:p>
        </w:tc>
      </w:tr>
      <w:tr w:rsidR="00764D50" w:rsidRPr="00E2192D" w14:paraId="66E667AC"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26C30B7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w:t>
            </w:r>
          </w:p>
        </w:tc>
        <w:tc>
          <w:tcPr>
            <w:tcW w:w="850" w:type="pct"/>
            <w:tcBorders>
              <w:top w:val="nil"/>
              <w:left w:val="nil"/>
              <w:bottom w:val="single" w:sz="4" w:space="0" w:color="auto"/>
              <w:right w:val="single" w:sz="4" w:space="0" w:color="auto"/>
            </w:tcBorders>
            <w:shd w:val="clear" w:color="auto" w:fill="auto"/>
            <w:vAlign w:val="center"/>
            <w:hideMark/>
          </w:tcPr>
          <w:p w14:paraId="239AC06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ТК1-УТ5</w:t>
            </w:r>
          </w:p>
        </w:tc>
        <w:tc>
          <w:tcPr>
            <w:tcW w:w="237" w:type="pct"/>
            <w:tcBorders>
              <w:top w:val="nil"/>
              <w:left w:val="nil"/>
              <w:bottom w:val="single" w:sz="4" w:space="0" w:color="auto"/>
              <w:right w:val="single" w:sz="4" w:space="0" w:color="auto"/>
            </w:tcBorders>
            <w:shd w:val="clear" w:color="auto" w:fill="auto"/>
            <w:vAlign w:val="center"/>
            <w:hideMark/>
          </w:tcPr>
          <w:p w14:paraId="02D3D47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0,74</w:t>
            </w:r>
          </w:p>
        </w:tc>
        <w:tc>
          <w:tcPr>
            <w:tcW w:w="237" w:type="pct"/>
            <w:tcBorders>
              <w:top w:val="nil"/>
              <w:left w:val="nil"/>
              <w:bottom w:val="single" w:sz="4" w:space="0" w:color="auto"/>
              <w:right w:val="single" w:sz="4" w:space="0" w:color="auto"/>
            </w:tcBorders>
            <w:shd w:val="clear" w:color="auto" w:fill="auto"/>
            <w:vAlign w:val="center"/>
            <w:hideMark/>
          </w:tcPr>
          <w:p w14:paraId="138975D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1B79EEC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2FCA31F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9,60</w:t>
            </w:r>
          </w:p>
        </w:tc>
        <w:tc>
          <w:tcPr>
            <w:tcW w:w="237" w:type="pct"/>
            <w:tcBorders>
              <w:top w:val="nil"/>
              <w:left w:val="nil"/>
              <w:bottom w:val="single" w:sz="4" w:space="0" w:color="auto"/>
              <w:right w:val="single" w:sz="4" w:space="0" w:color="auto"/>
            </w:tcBorders>
            <w:shd w:val="clear" w:color="auto" w:fill="auto"/>
            <w:vAlign w:val="center"/>
            <w:hideMark/>
          </w:tcPr>
          <w:p w14:paraId="21B6910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73E75D5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0DF3ABB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58105E3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06FBDED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07A0BD0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3C8107C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27E1BDA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1A36A98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3E12A0C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6BAE81A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81,62</w:t>
            </w:r>
          </w:p>
        </w:tc>
        <w:tc>
          <w:tcPr>
            <w:tcW w:w="234" w:type="pct"/>
            <w:gridSpan w:val="2"/>
            <w:tcBorders>
              <w:top w:val="nil"/>
              <w:left w:val="nil"/>
              <w:bottom w:val="single" w:sz="4" w:space="0" w:color="auto"/>
              <w:right w:val="single" w:sz="4" w:space="0" w:color="auto"/>
            </w:tcBorders>
            <w:shd w:val="clear" w:color="auto" w:fill="auto"/>
            <w:vAlign w:val="center"/>
            <w:hideMark/>
          </w:tcPr>
          <w:p w14:paraId="20B0C69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0,49</w:t>
            </w:r>
          </w:p>
        </w:tc>
        <w:tc>
          <w:tcPr>
            <w:tcW w:w="266" w:type="pct"/>
            <w:gridSpan w:val="2"/>
            <w:tcBorders>
              <w:top w:val="nil"/>
              <w:left w:val="nil"/>
              <w:bottom w:val="single" w:sz="4" w:space="0" w:color="auto"/>
              <w:right w:val="single" w:sz="4" w:space="0" w:color="auto"/>
            </w:tcBorders>
            <w:shd w:val="clear" w:color="auto" w:fill="auto"/>
            <w:vAlign w:val="center"/>
            <w:hideMark/>
          </w:tcPr>
          <w:p w14:paraId="38BEC64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15,01</w:t>
            </w:r>
          </w:p>
        </w:tc>
        <w:tc>
          <w:tcPr>
            <w:tcW w:w="277" w:type="pct"/>
            <w:gridSpan w:val="2"/>
            <w:tcBorders>
              <w:top w:val="nil"/>
              <w:left w:val="nil"/>
              <w:bottom w:val="single" w:sz="4" w:space="0" w:color="auto"/>
              <w:right w:val="single" w:sz="4" w:space="0" w:color="auto"/>
            </w:tcBorders>
            <w:shd w:val="clear" w:color="auto" w:fill="auto"/>
            <w:vAlign w:val="center"/>
            <w:hideMark/>
          </w:tcPr>
          <w:p w14:paraId="09C85EB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15,51</w:t>
            </w:r>
          </w:p>
        </w:tc>
      </w:tr>
      <w:tr w:rsidR="00764D50" w:rsidRPr="00E2192D" w14:paraId="4680455E"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30241F7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7</w:t>
            </w:r>
          </w:p>
        </w:tc>
        <w:tc>
          <w:tcPr>
            <w:tcW w:w="850" w:type="pct"/>
            <w:tcBorders>
              <w:top w:val="nil"/>
              <w:left w:val="nil"/>
              <w:bottom w:val="single" w:sz="4" w:space="0" w:color="auto"/>
              <w:right w:val="single" w:sz="4" w:space="0" w:color="auto"/>
            </w:tcBorders>
            <w:shd w:val="clear" w:color="auto" w:fill="auto"/>
            <w:vAlign w:val="center"/>
            <w:hideMark/>
          </w:tcPr>
          <w:p w14:paraId="74D87E0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УТ5-ТК2</w:t>
            </w:r>
          </w:p>
        </w:tc>
        <w:tc>
          <w:tcPr>
            <w:tcW w:w="237" w:type="pct"/>
            <w:tcBorders>
              <w:top w:val="nil"/>
              <w:left w:val="nil"/>
              <w:bottom w:val="single" w:sz="4" w:space="0" w:color="auto"/>
              <w:right w:val="single" w:sz="4" w:space="0" w:color="auto"/>
            </w:tcBorders>
            <w:shd w:val="clear" w:color="auto" w:fill="auto"/>
            <w:vAlign w:val="center"/>
            <w:hideMark/>
          </w:tcPr>
          <w:p w14:paraId="3067FCA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0,38</w:t>
            </w:r>
          </w:p>
        </w:tc>
        <w:tc>
          <w:tcPr>
            <w:tcW w:w="237" w:type="pct"/>
            <w:tcBorders>
              <w:top w:val="nil"/>
              <w:left w:val="nil"/>
              <w:bottom w:val="single" w:sz="4" w:space="0" w:color="auto"/>
              <w:right w:val="single" w:sz="4" w:space="0" w:color="auto"/>
            </w:tcBorders>
            <w:shd w:val="clear" w:color="auto" w:fill="auto"/>
            <w:vAlign w:val="center"/>
            <w:hideMark/>
          </w:tcPr>
          <w:p w14:paraId="205392E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4138007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1C76867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4,95</w:t>
            </w:r>
          </w:p>
        </w:tc>
        <w:tc>
          <w:tcPr>
            <w:tcW w:w="237" w:type="pct"/>
            <w:tcBorders>
              <w:top w:val="nil"/>
              <w:left w:val="nil"/>
              <w:bottom w:val="single" w:sz="4" w:space="0" w:color="auto"/>
              <w:right w:val="single" w:sz="4" w:space="0" w:color="auto"/>
            </w:tcBorders>
            <w:shd w:val="clear" w:color="auto" w:fill="auto"/>
            <w:vAlign w:val="center"/>
            <w:hideMark/>
          </w:tcPr>
          <w:p w14:paraId="4588E90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3061806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2787996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1813ED4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4F82FB8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6EF9885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75EF96C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7096D80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65E9B65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5204295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04B3391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81,62</w:t>
            </w:r>
          </w:p>
        </w:tc>
        <w:tc>
          <w:tcPr>
            <w:tcW w:w="234" w:type="pct"/>
            <w:gridSpan w:val="2"/>
            <w:tcBorders>
              <w:top w:val="nil"/>
              <w:left w:val="nil"/>
              <w:bottom w:val="single" w:sz="4" w:space="0" w:color="auto"/>
              <w:right w:val="single" w:sz="4" w:space="0" w:color="auto"/>
            </w:tcBorders>
            <w:shd w:val="clear" w:color="auto" w:fill="auto"/>
            <w:vAlign w:val="center"/>
            <w:hideMark/>
          </w:tcPr>
          <w:p w14:paraId="6AA0ECB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0,25</w:t>
            </w:r>
          </w:p>
        </w:tc>
        <w:tc>
          <w:tcPr>
            <w:tcW w:w="266" w:type="pct"/>
            <w:gridSpan w:val="2"/>
            <w:tcBorders>
              <w:top w:val="nil"/>
              <w:left w:val="nil"/>
              <w:bottom w:val="single" w:sz="4" w:space="0" w:color="auto"/>
              <w:right w:val="single" w:sz="4" w:space="0" w:color="auto"/>
            </w:tcBorders>
            <w:shd w:val="clear" w:color="auto" w:fill="auto"/>
            <w:vAlign w:val="center"/>
            <w:hideMark/>
          </w:tcPr>
          <w:p w14:paraId="3AA5CA0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7,75</w:t>
            </w:r>
          </w:p>
        </w:tc>
        <w:tc>
          <w:tcPr>
            <w:tcW w:w="277" w:type="pct"/>
            <w:gridSpan w:val="2"/>
            <w:tcBorders>
              <w:top w:val="nil"/>
              <w:left w:val="nil"/>
              <w:bottom w:val="single" w:sz="4" w:space="0" w:color="auto"/>
              <w:right w:val="single" w:sz="4" w:space="0" w:color="auto"/>
            </w:tcBorders>
            <w:shd w:val="clear" w:color="auto" w:fill="auto"/>
            <w:vAlign w:val="center"/>
            <w:hideMark/>
          </w:tcPr>
          <w:p w14:paraId="0545169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8,00</w:t>
            </w:r>
          </w:p>
        </w:tc>
      </w:tr>
      <w:tr w:rsidR="00764D50" w:rsidRPr="00E2192D" w14:paraId="4E160D40"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41F20EE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8</w:t>
            </w:r>
          </w:p>
        </w:tc>
        <w:tc>
          <w:tcPr>
            <w:tcW w:w="850" w:type="pct"/>
            <w:tcBorders>
              <w:top w:val="nil"/>
              <w:left w:val="nil"/>
              <w:bottom w:val="single" w:sz="4" w:space="0" w:color="auto"/>
              <w:right w:val="single" w:sz="4" w:space="0" w:color="auto"/>
            </w:tcBorders>
            <w:shd w:val="clear" w:color="auto" w:fill="auto"/>
            <w:vAlign w:val="center"/>
            <w:hideMark/>
          </w:tcPr>
          <w:p w14:paraId="7E33638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ТК2-Газовиков 3</w:t>
            </w:r>
          </w:p>
        </w:tc>
        <w:tc>
          <w:tcPr>
            <w:tcW w:w="237" w:type="pct"/>
            <w:tcBorders>
              <w:top w:val="nil"/>
              <w:left w:val="nil"/>
              <w:bottom w:val="single" w:sz="4" w:space="0" w:color="auto"/>
              <w:right w:val="single" w:sz="4" w:space="0" w:color="auto"/>
            </w:tcBorders>
            <w:shd w:val="clear" w:color="auto" w:fill="auto"/>
            <w:vAlign w:val="center"/>
            <w:hideMark/>
          </w:tcPr>
          <w:p w14:paraId="147E0C2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0,08</w:t>
            </w:r>
          </w:p>
        </w:tc>
        <w:tc>
          <w:tcPr>
            <w:tcW w:w="237" w:type="pct"/>
            <w:tcBorders>
              <w:top w:val="nil"/>
              <w:left w:val="nil"/>
              <w:bottom w:val="single" w:sz="4" w:space="0" w:color="auto"/>
              <w:right w:val="single" w:sz="4" w:space="0" w:color="auto"/>
            </w:tcBorders>
            <w:shd w:val="clear" w:color="auto" w:fill="auto"/>
            <w:vAlign w:val="center"/>
            <w:hideMark/>
          </w:tcPr>
          <w:p w14:paraId="42A62E5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7C4C42C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14A9B1B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1,09</w:t>
            </w:r>
          </w:p>
        </w:tc>
        <w:tc>
          <w:tcPr>
            <w:tcW w:w="237" w:type="pct"/>
            <w:tcBorders>
              <w:top w:val="nil"/>
              <w:left w:val="nil"/>
              <w:bottom w:val="single" w:sz="4" w:space="0" w:color="auto"/>
              <w:right w:val="single" w:sz="4" w:space="0" w:color="auto"/>
            </w:tcBorders>
            <w:shd w:val="clear" w:color="auto" w:fill="auto"/>
            <w:vAlign w:val="center"/>
            <w:hideMark/>
          </w:tcPr>
          <w:p w14:paraId="7D337EB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3B91A8F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5E0D093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35266C6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1E1874F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2B4C1C9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21F2C10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7F53DA4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4EE9312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630F85E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6590B58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66,02</w:t>
            </w:r>
          </w:p>
        </w:tc>
        <w:tc>
          <w:tcPr>
            <w:tcW w:w="234" w:type="pct"/>
            <w:gridSpan w:val="2"/>
            <w:tcBorders>
              <w:top w:val="nil"/>
              <w:left w:val="nil"/>
              <w:bottom w:val="single" w:sz="4" w:space="0" w:color="auto"/>
              <w:right w:val="single" w:sz="4" w:space="0" w:color="auto"/>
            </w:tcBorders>
            <w:shd w:val="clear" w:color="auto" w:fill="auto"/>
            <w:vAlign w:val="center"/>
            <w:hideMark/>
          </w:tcPr>
          <w:p w14:paraId="7B8FCD6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0,06</w:t>
            </w:r>
          </w:p>
        </w:tc>
        <w:tc>
          <w:tcPr>
            <w:tcW w:w="266" w:type="pct"/>
            <w:gridSpan w:val="2"/>
            <w:tcBorders>
              <w:top w:val="nil"/>
              <w:left w:val="nil"/>
              <w:bottom w:val="single" w:sz="4" w:space="0" w:color="auto"/>
              <w:right w:val="single" w:sz="4" w:space="0" w:color="auto"/>
            </w:tcBorders>
            <w:shd w:val="clear" w:color="auto" w:fill="auto"/>
            <w:vAlign w:val="center"/>
            <w:hideMark/>
          </w:tcPr>
          <w:p w14:paraId="56C7194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3,27</w:t>
            </w:r>
          </w:p>
        </w:tc>
        <w:tc>
          <w:tcPr>
            <w:tcW w:w="277" w:type="pct"/>
            <w:gridSpan w:val="2"/>
            <w:tcBorders>
              <w:top w:val="nil"/>
              <w:left w:val="nil"/>
              <w:bottom w:val="single" w:sz="4" w:space="0" w:color="auto"/>
              <w:right w:val="single" w:sz="4" w:space="0" w:color="auto"/>
            </w:tcBorders>
            <w:shd w:val="clear" w:color="auto" w:fill="auto"/>
            <w:vAlign w:val="center"/>
            <w:hideMark/>
          </w:tcPr>
          <w:p w14:paraId="2F22334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3,33</w:t>
            </w:r>
          </w:p>
        </w:tc>
      </w:tr>
      <w:tr w:rsidR="00764D50" w:rsidRPr="00E2192D" w14:paraId="36251545"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3F071DA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w:t>
            </w:r>
          </w:p>
        </w:tc>
        <w:tc>
          <w:tcPr>
            <w:tcW w:w="850" w:type="pct"/>
            <w:tcBorders>
              <w:top w:val="nil"/>
              <w:left w:val="nil"/>
              <w:bottom w:val="single" w:sz="4" w:space="0" w:color="auto"/>
              <w:right w:val="single" w:sz="4" w:space="0" w:color="auto"/>
            </w:tcBorders>
            <w:shd w:val="clear" w:color="auto" w:fill="auto"/>
            <w:vAlign w:val="center"/>
            <w:hideMark/>
          </w:tcPr>
          <w:p w14:paraId="0F095B8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ТК2-ТК4</w:t>
            </w:r>
          </w:p>
        </w:tc>
        <w:tc>
          <w:tcPr>
            <w:tcW w:w="237" w:type="pct"/>
            <w:tcBorders>
              <w:top w:val="nil"/>
              <w:left w:val="nil"/>
              <w:bottom w:val="single" w:sz="4" w:space="0" w:color="auto"/>
              <w:right w:val="single" w:sz="4" w:space="0" w:color="auto"/>
            </w:tcBorders>
            <w:shd w:val="clear" w:color="auto" w:fill="auto"/>
            <w:vAlign w:val="center"/>
            <w:hideMark/>
          </w:tcPr>
          <w:p w14:paraId="7507EA1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2,24</w:t>
            </w:r>
          </w:p>
        </w:tc>
        <w:tc>
          <w:tcPr>
            <w:tcW w:w="237" w:type="pct"/>
            <w:tcBorders>
              <w:top w:val="nil"/>
              <w:left w:val="nil"/>
              <w:bottom w:val="single" w:sz="4" w:space="0" w:color="auto"/>
              <w:right w:val="single" w:sz="4" w:space="0" w:color="auto"/>
            </w:tcBorders>
            <w:shd w:val="clear" w:color="auto" w:fill="auto"/>
            <w:vAlign w:val="center"/>
            <w:hideMark/>
          </w:tcPr>
          <w:p w14:paraId="4BAC046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2131456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7A3F2D9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28,90</w:t>
            </w:r>
          </w:p>
        </w:tc>
        <w:tc>
          <w:tcPr>
            <w:tcW w:w="237" w:type="pct"/>
            <w:tcBorders>
              <w:top w:val="nil"/>
              <w:left w:val="nil"/>
              <w:bottom w:val="single" w:sz="4" w:space="0" w:color="auto"/>
              <w:right w:val="single" w:sz="4" w:space="0" w:color="auto"/>
            </w:tcBorders>
            <w:shd w:val="clear" w:color="auto" w:fill="auto"/>
            <w:vAlign w:val="center"/>
            <w:hideMark/>
          </w:tcPr>
          <w:p w14:paraId="4916310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7364E2B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00597CC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0414246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13C4410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6B00978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10C2F19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465D262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7E8E30F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2FFA2CE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2B9A8A3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72,75</w:t>
            </w:r>
          </w:p>
        </w:tc>
        <w:tc>
          <w:tcPr>
            <w:tcW w:w="234" w:type="pct"/>
            <w:gridSpan w:val="2"/>
            <w:tcBorders>
              <w:top w:val="nil"/>
              <w:left w:val="nil"/>
              <w:bottom w:val="single" w:sz="4" w:space="0" w:color="auto"/>
              <w:right w:val="single" w:sz="4" w:space="0" w:color="auto"/>
            </w:tcBorders>
            <w:shd w:val="clear" w:color="auto" w:fill="auto"/>
            <w:vAlign w:val="center"/>
            <w:hideMark/>
          </w:tcPr>
          <w:p w14:paraId="62B44A9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1,48</w:t>
            </w:r>
          </w:p>
        </w:tc>
        <w:tc>
          <w:tcPr>
            <w:tcW w:w="266" w:type="pct"/>
            <w:gridSpan w:val="2"/>
            <w:tcBorders>
              <w:top w:val="nil"/>
              <w:left w:val="nil"/>
              <w:bottom w:val="single" w:sz="4" w:space="0" w:color="auto"/>
              <w:right w:val="single" w:sz="4" w:space="0" w:color="auto"/>
            </w:tcBorders>
            <w:shd w:val="clear" w:color="auto" w:fill="auto"/>
            <w:vAlign w:val="center"/>
            <w:hideMark/>
          </w:tcPr>
          <w:p w14:paraId="399DBBE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60,44</w:t>
            </w:r>
          </w:p>
        </w:tc>
        <w:tc>
          <w:tcPr>
            <w:tcW w:w="277" w:type="pct"/>
            <w:gridSpan w:val="2"/>
            <w:tcBorders>
              <w:top w:val="nil"/>
              <w:left w:val="nil"/>
              <w:bottom w:val="single" w:sz="4" w:space="0" w:color="auto"/>
              <w:right w:val="single" w:sz="4" w:space="0" w:color="auto"/>
            </w:tcBorders>
            <w:shd w:val="clear" w:color="auto" w:fill="auto"/>
            <w:vAlign w:val="center"/>
            <w:hideMark/>
          </w:tcPr>
          <w:p w14:paraId="733E3FD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61,92</w:t>
            </w:r>
          </w:p>
        </w:tc>
      </w:tr>
      <w:tr w:rsidR="00764D50" w:rsidRPr="00E2192D" w14:paraId="7969E383"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47ADC80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w:t>
            </w:r>
          </w:p>
        </w:tc>
        <w:tc>
          <w:tcPr>
            <w:tcW w:w="850" w:type="pct"/>
            <w:tcBorders>
              <w:top w:val="nil"/>
              <w:left w:val="nil"/>
              <w:bottom w:val="single" w:sz="4" w:space="0" w:color="auto"/>
              <w:right w:val="single" w:sz="4" w:space="0" w:color="auto"/>
            </w:tcBorders>
            <w:shd w:val="clear" w:color="auto" w:fill="auto"/>
            <w:vAlign w:val="center"/>
            <w:hideMark/>
          </w:tcPr>
          <w:p w14:paraId="70DF140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ТК4-ТК5</w:t>
            </w:r>
          </w:p>
        </w:tc>
        <w:tc>
          <w:tcPr>
            <w:tcW w:w="237" w:type="pct"/>
            <w:tcBorders>
              <w:top w:val="nil"/>
              <w:left w:val="nil"/>
              <w:bottom w:val="single" w:sz="4" w:space="0" w:color="auto"/>
              <w:right w:val="single" w:sz="4" w:space="0" w:color="auto"/>
            </w:tcBorders>
            <w:shd w:val="clear" w:color="auto" w:fill="auto"/>
            <w:vAlign w:val="center"/>
            <w:hideMark/>
          </w:tcPr>
          <w:p w14:paraId="39100A7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0,32</w:t>
            </w:r>
          </w:p>
        </w:tc>
        <w:tc>
          <w:tcPr>
            <w:tcW w:w="237" w:type="pct"/>
            <w:tcBorders>
              <w:top w:val="nil"/>
              <w:left w:val="nil"/>
              <w:bottom w:val="single" w:sz="4" w:space="0" w:color="auto"/>
              <w:right w:val="single" w:sz="4" w:space="0" w:color="auto"/>
            </w:tcBorders>
            <w:shd w:val="clear" w:color="auto" w:fill="auto"/>
            <w:vAlign w:val="center"/>
            <w:hideMark/>
          </w:tcPr>
          <w:p w14:paraId="376E3A7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1AC4D84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0CA9930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4,13</w:t>
            </w:r>
          </w:p>
        </w:tc>
        <w:tc>
          <w:tcPr>
            <w:tcW w:w="237" w:type="pct"/>
            <w:tcBorders>
              <w:top w:val="nil"/>
              <w:left w:val="nil"/>
              <w:bottom w:val="single" w:sz="4" w:space="0" w:color="auto"/>
              <w:right w:val="single" w:sz="4" w:space="0" w:color="auto"/>
            </w:tcBorders>
            <w:shd w:val="clear" w:color="auto" w:fill="auto"/>
            <w:vAlign w:val="center"/>
            <w:hideMark/>
          </w:tcPr>
          <w:p w14:paraId="759F4CE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7B56E45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4F83632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7E80B9B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2B62ACA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03865B9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54753A7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4A3FEE7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11ACAF1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28C5C6F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466FDC9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72,75</w:t>
            </w:r>
          </w:p>
        </w:tc>
        <w:tc>
          <w:tcPr>
            <w:tcW w:w="234" w:type="pct"/>
            <w:gridSpan w:val="2"/>
            <w:tcBorders>
              <w:top w:val="nil"/>
              <w:left w:val="nil"/>
              <w:bottom w:val="single" w:sz="4" w:space="0" w:color="auto"/>
              <w:right w:val="single" w:sz="4" w:space="0" w:color="auto"/>
            </w:tcBorders>
            <w:shd w:val="clear" w:color="auto" w:fill="auto"/>
            <w:vAlign w:val="center"/>
            <w:hideMark/>
          </w:tcPr>
          <w:p w14:paraId="4C6F1A7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0,21</w:t>
            </w:r>
          </w:p>
        </w:tc>
        <w:tc>
          <w:tcPr>
            <w:tcW w:w="266" w:type="pct"/>
            <w:gridSpan w:val="2"/>
            <w:tcBorders>
              <w:top w:val="nil"/>
              <w:left w:val="nil"/>
              <w:bottom w:val="single" w:sz="4" w:space="0" w:color="auto"/>
              <w:right w:val="single" w:sz="4" w:space="0" w:color="auto"/>
            </w:tcBorders>
            <w:shd w:val="clear" w:color="auto" w:fill="auto"/>
            <w:vAlign w:val="center"/>
            <w:hideMark/>
          </w:tcPr>
          <w:p w14:paraId="5D56761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8,63</w:t>
            </w:r>
          </w:p>
        </w:tc>
        <w:tc>
          <w:tcPr>
            <w:tcW w:w="277" w:type="pct"/>
            <w:gridSpan w:val="2"/>
            <w:tcBorders>
              <w:top w:val="nil"/>
              <w:left w:val="nil"/>
              <w:bottom w:val="single" w:sz="4" w:space="0" w:color="auto"/>
              <w:right w:val="single" w:sz="4" w:space="0" w:color="auto"/>
            </w:tcBorders>
            <w:shd w:val="clear" w:color="auto" w:fill="auto"/>
            <w:vAlign w:val="center"/>
            <w:hideMark/>
          </w:tcPr>
          <w:p w14:paraId="58FCE85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8,85</w:t>
            </w:r>
          </w:p>
        </w:tc>
      </w:tr>
      <w:tr w:rsidR="00764D50" w:rsidRPr="00E2192D" w14:paraId="0B0FA5A0"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6E4A023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w:t>
            </w:r>
          </w:p>
        </w:tc>
        <w:tc>
          <w:tcPr>
            <w:tcW w:w="850" w:type="pct"/>
            <w:tcBorders>
              <w:top w:val="nil"/>
              <w:left w:val="nil"/>
              <w:bottom w:val="single" w:sz="4" w:space="0" w:color="auto"/>
              <w:right w:val="single" w:sz="4" w:space="0" w:color="auto"/>
            </w:tcBorders>
            <w:shd w:val="clear" w:color="auto" w:fill="auto"/>
            <w:vAlign w:val="center"/>
            <w:hideMark/>
          </w:tcPr>
          <w:p w14:paraId="2844BC7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ТК5-ТК6</w:t>
            </w:r>
          </w:p>
        </w:tc>
        <w:tc>
          <w:tcPr>
            <w:tcW w:w="237" w:type="pct"/>
            <w:tcBorders>
              <w:top w:val="nil"/>
              <w:left w:val="nil"/>
              <w:bottom w:val="single" w:sz="4" w:space="0" w:color="auto"/>
              <w:right w:val="single" w:sz="4" w:space="0" w:color="auto"/>
            </w:tcBorders>
            <w:shd w:val="clear" w:color="auto" w:fill="auto"/>
            <w:vAlign w:val="center"/>
            <w:hideMark/>
          </w:tcPr>
          <w:p w14:paraId="700021F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1,29</w:t>
            </w:r>
          </w:p>
        </w:tc>
        <w:tc>
          <w:tcPr>
            <w:tcW w:w="237" w:type="pct"/>
            <w:tcBorders>
              <w:top w:val="nil"/>
              <w:left w:val="nil"/>
              <w:bottom w:val="single" w:sz="4" w:space="0" w:color="auto"/>
              <w:right w:val="single" w:sz="4" w:space="0" w:color="auto"/>
            </w:tcBorders>
            <w:shd w:val="clear" w:color="auto" w:fill="auto"/>
            <w:vAlign w:val="center"/>
            <w:hideMark/>
          </w:tcPr>
          <w:p w14:paraId="5024B62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2B6E09C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377B10C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16,62</w:t>
            </w:r>
          </w:p>
        </w:tc>
        <w:tc>
          <w:tcPr>
            <w:tcW w:w="237" w:type="pct"/>
            <w:tcBorders>
              <w:top w:val="nil"/>
              <w:left w:val="nil"/>
              <w:bottom w:val="single" w:sz="4" w:space="0" w:color="auto"/>
              <w:right w:val="single" w:sz="4" w:space="0" w:color="auto"/>
            </w:tcBorders>
            <w:shd w:val="clear" w:color="auto" w:fill="auto"/>
            <w:vAlign w:val="center"/>
            <w:hideMark/>
          </w:tcPr>
          <w:p w14:paraId="7C5E3BA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46248B0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02F67F7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4584854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07F972C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07B4E41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419EBE6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3E87EBF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7F74E2A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4.3</w:t>
            </w:r>
          </w:p>
        </w:tc>
        <w:tc>
          <w:tcPr>
            <w:tcW w:w="145" w:type="pct"/>
            <w:tcBorders>
              <w:top w:val="nil"/>
              <w:left w:val="nil"/>
              <w:bottom w:val="single" w:sz="4" w:space="0" w:color="auto"/>
              <w:right w:val="single" w:sz="4" w:space="0" w:color="auto"/>
            </w:tcBorders>
            <w:shd w:val="clear" w:color="auto" w:fill="auto"/>
            <w:vAlign w:val="center"/>
            <w:hideMark/>
          </w:tcPr>
          <w:p w14:paraId="42294B7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4540B95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27,65</w:t>
            </w:r>
          </w:p>
        </w:tc>
        <w:tc>
          <w:tcPr>
            <w:tcW w:w="234" w:type="pct"/>
            <w:gridSpan w:val="2"/>
            <w:tcBorders>
              <w:top w:val="nil"/>
              <w:left w:val="nil"/>
              <w:bottom w:val="single" w:sz="4" w:space="0" w:color="auto"/>
              <w:right w:val="single" w:sz="4" w:space="0" w:color="auto"/>
            </w:tcBorders>
            <w:shd w:val="clear" w:color="auto" w:fill="auto"/>
            <w:vAlign w:val="center"/>
            <w:hideMark/>
          </w:tcPr>
          <w:p w14:paraId="5F12554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0,85</w:t>
            </w:r>
          </w:p>
        </w:tc>
        <w:tc>
          <w:tcPr>
            <w:tcW w:w="266" w:type="pct"/>
            <w:gridSpan w:val="2"/>
            <w:tcBorders>
              <w:top w:val="nil"/>
              <w:left w:val="nil"/>
              <w:bottom w:val="single" w:sz="4" w:space="0" w:color="auto"/>
              <w:right w:val="single" w:sz="4" w:space="0" w:color="auto"/>
            </w:tcBorders>
            <w:shd w:val="clear" w:color="auto" w:fill="auto"/>
            <w:vAlign w:val="center"/>
            <w:hideMark/>
          </w:tcPr>
          <w:p w14:paraId="5D5D8FF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13,78</w:t>
            </w:r>
          </w:p>
        </w:tc>
        <w:tc>
          <w:tcPr>
            <w:tcW w:w="277" w:type="pct"/>
            <w:gridSpan w:val="2"/>
            <w:tcBorders>
              <w:top w:val="nil"/>
              <w:left w:val="nil"/>
              <w:bottom w:val="single" w:sz="4" w:space="0" w:color="auto"/>
              <w:right w:val="single" w:sz="4" w:space="0" w:color="auto"/>
            </w:tcBorders>
            <w:shd w:val="clear" w:color="auto" w:fill="auto"/>
            <w:vAlign w:val="center"/>
            <w:hideMark/>
          </w:tcPr>
          <w:p w14:paraId="6969633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14,64</w:t>
            </w:r>
          </w:p>
        </w:tc>
      </w:tr>
      <w:tr w:rsidR="00764D50" w:rsidRPr="00E2192D" w14:paraId="57F13B52"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7251958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w:t>
            </w:r>
          </w:p>
        </w:tc>
        <w:tc>
          <w:tcPr>
            <w:tcW w:w="850" w:type="pct"/>
            <w:tcBorders>
              <w:top w:val="nil"/>
              <w:left w:val="nil"/>
              <w:bottom w:val="single" w:sz="4" w:space="0" w:color="auto"/>
              <w:right w:val="single" w:sz="4" w:space="0" w:color="auto"/>
            </w:tcBorders>
            <w:shd w:val="clear" w:color="auto" w:fill="auto"/>
            <w:vAlign w:val="center"/>
            <w:hideMark/>
          </w:tcPr>
          <w:p w14:paraId="3EE27B4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ТК6-Успенская 27</w:t>
            </w:r>
          </w:p>
        </w:tc>
        <w:tc>
          <w:tcPr>
            <w:tcW w:w="237" w:type="pct"/>
            <w:tcBorders>
              <w:top w:val="nil"/>
              <w:left w:val="nil"/>
              <w:bottom w:val="single" w:sz="4" w:space="0" w:color="auto"/>
              <w:right w:val="single" w:sz="4" w:space="0" w:color="auto"/>
            </w:tcBorders>
            <w:shd w:val="clear" w:color="auto" w:fill="auto"/>
            <w:vAlign w:val="center"/>
            <w:hideMark/>
          </w:tcPr>
          <w:p w14:paraId="119FB91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0,16</w:t>
            </w:r>
          </w:p>
        </w:tc>
        <w:tc>
          <w:tcPr>
            <w:tcW w:w="237" w:type="pct"/>
            <w:tcBorders>
              <w:top w:val="nil"/>
              <w:left w:val="nil"/>
              <w:bottom w:val="single" w:sz="4" w:space="0" w:color="auto"/>
              <w:right w:val="single" w:sz="4" w:space="0" w:color="auto"/>
            </w:tcBorders>
            <w:shd w:val="clear" w:color="auto" w:fill="auto"/>
            <w:vAlign w:val="center"/>
            <w:hideMark/>
          </w:tcPr>
          <w:p w14:paraId="378C9BF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28475EA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5507921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2,06</w:t>
            </w:r>
          </w:p>
        </w:tc>
        <w:tc>
          <w:tcPr>
            <w:tcW w:w="237" w:type="pct"/>
            <w:tcBorders>
              <w:top w:val="nil"/>
              <w:left w:val="nil"/>
              <w:bottom w:val="single" w:sz="4" w:space="0" w:color="auto"/>
              <w:right w:val="single" w:sz="4" w:space="0" w:color="auto"/>
            </w:tcBorders>
            <w:shd w:val="clear" w:color="auto" w:fill="auto"/>
            <w:vAlign w:val="center"/>
            <w:hideMark/>
          </w:tcPr>
          <w:p w14:paraId="71E795E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5C6E3D4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0C315A3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5C5E6A6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2D26139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28CA7DF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7B4E6A9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54987A7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789E8D0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7594498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54D5F57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72,75</w:t>
            </w:r>
          </w:p>
        </w:tc>
        <w:tc>
          <w:tcPr>
            <w:tcW w:w="234" w:type="pct"/>
            <w:gridSpan w:val="2"/>
            <w:tcBorders>
              <w:top w:val="nil"/>
              <w:left w:val="nil"/>
              <w:bottom w:val="single" w:sz="4" w:space="0" w:color="auto"/>
              <w:right w:val="single" w:sz="4" w:space="0" w:color="auto"/>
            </w:tcBorders>
            <w:shd w:val="clear" w:color="auto" w:fill="auto"/>
            <w:vAlign w:val="center"/>
            <w:hideMark/>
          </w:tcPr>
          <w:p w14:paraId="2F35E6D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0,11</w:t>
            </w:r>
          </w:p>
        </w:tc>
        <w:tc>
          <w:tcPr>
            <w:tcW w:w="266" w:type="pct"/>
            <w:gridSpan w:val="2"/>
            <w:tcBorders>
              <w:top w:val="nil"/>
              <w:left w:val="nil"/>
              <w:bottom w:val="single" w:sz="4" w:space="0" w:color="auto"/>
              <w:right w:val="single" w:sz="4" w:space="0" w:color="auto"/>
            </w:tcBorders>
            <w:shd w:val="clear" w:color="auto" w:fill="auto"/>
            <w:vAlign w:val="center"/>
            <w:hideMark/>
          </w:tcPr>
          <w:p w14:paraId="41E48F9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4,50</w:t>
            </w:r>
          </w:p>
        </w:tc>
        <w:tc>
          <w:tcPr>
            <w:tcW w:w="277" w:type="pct"/>
            <w:gridSpan w:val="2"/>
            <w:tcBorders>
              <w:top w:val="nil"/>
              <w:left w:val="nil"/>
              <w:bottom w:val="single" w:sz="4" w:space="0" w:color="auto"/>
              <w:right w:val="single" w:sz="4" w:space="0" w:color="auto"/>
            </w:tcBorders>
            <w:shd w:val="clear" w:color="auto" w:fill="auto"/>
            <w:vAlign w:val="center"/>
            <w:hideMark/>
          </w:tcPr>
          <w:p w14:paraId="78650EA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4,61</w:t>
            </w:r>
          </w:p>
        </w:tc>
      </w:tr>
      <w:tr w:rsidR="00764D50" w:rsidRPr="00E2192D" w14:paraId="38408FAF"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5C7D9A6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850" w:type="pct"/>
            <w:tcBorders>
              <w:top w:val="nil"/>
              <w:left w:val="nil"/>
              <w:bottom w:val="single" w:sz="4" w:space="0" w:color="auto"/>
              <w:right w:val="single" w:sz="4" w:space="0" w:color="auto"/>
            </w:tcBorders>
            <w:shd w:val="clear" w:color="auto" w:fill="auto"/>
            <w:vAlign w:val="center"/>
            <w:hideMark/>
          </w:tcPr>
          <w:p w14:paraId="5999EEB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ТК6- Успенская 25</w:t>
            </w:r>
          </w:p>
        </w:tc>
        <w:tc>
          <w:tcPr>
            <w:tcW w:w="237" w:type="pct"/>
            <w:tcBorders>
              <w:top w:val="nil"/>
              <w:left w:val="nil"/>
              <w:bottom w:val="single" w:sz="4" w:space="0" w:color="auto"/>
              <w:right w:val="single" w:sz="4" w:space="0" w:color="auto"/>
            </w:tcBorders>
            <w:shd w:val="clear" w:color="auto" w:fill="auto"/>
            <w:vAlign w:val="center"/>
            <w:hideMark/>
          </w:tcPr>
          <w:p w14:paraId="01678EE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0,69</w:t>
            </w:r>
          </w:p>
        </w:tc>
        <w:tc>
          <w:tcPr>
            <w:tcW w:w="237" w:type="pct"/>
            <w:tcBorders>
              <w:top w:val="nil"/>
              <w:left w:val="nil"/>
              <w:bottom w:val="single" w:sz="4" w:space="0" w:color="auto"/>
              <w:right w:val="single" w:sz="4" w:space="0" w:color="auto"/>
            </w:tcBorders>
            <w:shd w:val="clear" w:color="auto" w:fill="auto"/>
            <w:vAlign w:val="center"/>
            <w:hideMark/>
          </w:tcPr>
          <w:p w14:paraId="7CE275D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16CF498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294429F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8,85</w:t>
            </w:r>
          </w:p>
        </w:tc>
        <w:tc>
          <w:tcPr>
            <w:tcW w:w="237" w:type="pct"/>
            <w:tcBorders>
              <w:top w:val="nil"/>
              <w:left w:val="nil"/>
              <w:bottom w:val="single" w:sz="4" w:space="0" w:color="auto"/>
              <w:right w:val="single" w:sz="4" w:space="0" w:color="auto"/>
            </w:tcBorders>
            <w:shd w:val="clear" w:color="auto" w:fill="auto"/>
            <w:vAlign w:val="center"/>
            <w:hideMark/>
          </w:tcPr>
          <w:p w14:paraId="6AA6BE1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19D6FCE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67B1ED0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2FDE488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7D925FD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7373259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237659D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178F59A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716EE8A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46DF529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0070262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53,56</w:t>
            </w:r>
          </w:p>
        </w:tc>
        <w:tc>
          <w:tcPr>
            <w:tcW w:w="234" w:type="pct"/>
            <w:gridSpan w:val="2"/>
            <w:tcBorders>
              <w:top w:val="nil"/>
              <w:left w:val="nil"/>
              <w:bottom w:val="single" w:sz="4" w:space="0" w:color="auto"/>
              <w:right w:val="single" w:sz="4" w:space="0" w:color="auto"/>
            </w:tcBorders>
            <w:shd w:val="clear" w:color="auto" w:fill="auto"/>
            <w:vAlign w:val="center"/>
            <w:hideMark/>
          </w:tcPr>
          <w:p w14:paraId="6973671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0,45</w:t>
            </w:r>
          </w:p>
        </w:tc>
        <w:tc>
          <w:tcPr>
            <w:tcW w:w="266" w:type="pct"/>
            <w:gridSpan w:val="2"/>
            <w:tcBorders>
              <w:top w:val="nil"/>
              <w:left w:val="nil"/>
              <w:bottom w:val="single" w:sz="4" w:space="0" w:color="auto"/>
              <w:right w:val="single" w:sz="4" w:space="0" w:color="auto"/>
            </w:tcBorders>
            <w:shd w:val="clear" w:color="auto" w:fill="auto"/>
            <w:vAlign w:val="center"/>
            <w:hideMark/>
          </w:tcPr>
          <w:p w14:paraId="0B47233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29,18</w:t>
            </w:r>
          </w:p>
        </w:tc>
        <w:tc>
          <w:tcPr>
            <w:tcW w:w="277" w:type="pct"/>
            <w:gridSpan w:val="2"/>
            <w:tcBorders>
              <w:top w:val="nil"/>
              <w:left w:val="nil"/>
              <w:bottom w:val="single" w:sz="4" w:space="0" w:color="auto"/>
              <w:right w:val="single" w:sz="4" w:space="0" w:color="auto"/>
            </w:tcBorders>
            <w:shd w:val="clear" w:color="auto" w:fill="auto"/>
            <w:vAlign w:val="center"/>
            <w:hideMark/>
          </w:tcPr>
          <w:p w14:paraId="431FDBD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29,64</w:t>
            </w:r>
          </w:p>
        </w:tc>
      </w:tr>
      <w:tr w:rsidR="00764D50" w:rsidRPr="00E2192D" w14:paraId="1403906E"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1FD4ED3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14</w:t>
            </w:r>
          </w:p>
        </w:tc>
        <w:tc>
          <w:tcPr>
            <w:tcW w:w="850" w:type="pct"/>
            <w:tcBorders>
              <w:top w:val="nil"/>
              <w:left w:val="nil"/>
              <w:bottom w:val="single" w:sz="4" w:space="0" w:color="auto"/>
              <w:right w:val="single" w:sz="4" w:space="0" w:color="auto"/>
            </w:tcBorders>
            <w:shd w:val="clear" w:color="auto" w:fill="auto"/>
            <w:vAlign w:val="center"/>
            <w:hideMark/>
          </w:tcPr>
          <w:p w14:paraId="469E0DA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ТК4-Газовиков 1</w:t>
            </w:r>
          </w:p>
        </w:tc>
        <w:tc>
          <w:tcPr>
            <w:tcW w:w="237" w:type="pct"/>
            <w:tcBorders>
              <w:top w:val="nil"/>
              <w:left w:val="nil"/>
              <w:bottom w:val="single" w:sz="4" w:space="0" w:color="auto"/>
              <w:right w:val="single" w:sz="4" w:space="0" w:color="auto"/>
            </w:tcBorders>
            <w:shd w:val="clear" w:color="auto" w:fill="auto"/>
            <w:vAlign w:val="center"/>
            <w:hideMark/>
          </w:tcPr>
          <w:p w14:paraId="387DDCD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1,74</w:t>
            </w:r>
          </w:p>
        </w:tc>
        <w:tc>
          <w:tcPr>
            <w:tcW w:w="237" w:type="pct"/>
            <w:tcBorders>
              <w:top w:val="nil"/>
              <w:left w:val="nil"/>
              <w:bottom w:val="single" w:sz="4" w:space="0" w:color="auto"/>
              <w:right w:val="single" w:sz="4" w:space="0" w:color="auto"/>
            </w:tcBorders>
            <w:shd w:val="clear" w:color="auto" w:fill="auto"/>
            <w:vAlign w:val="center"/>
            <w:hideMark/>
          </w:tcPr>
          <w:p w14:paraId="4F8DE78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11F8854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061CEC9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22,50</w:t>
            </w:r>
          </w:p>
        </w:tc>
        <w:tc>
          <w:tcPr>
            <w:tcW w:w="237" w:type="pct"/>
            <w:tcBorders>
              <w:top w:val="nil"/>
              <w:left w:val="nil"/>
              <w:bottom w:val="single" w:sz="4" w:space="0" w:color="auto"/>
              <w:right w:val="single" w:sz="4" w:space="0" w:color="auto"/>
            </w:tcBorders>
            <w:shd w:val="clear" w:color="auto" w:fill="auto"/>
            <w:vAlign w:val="center"/>
            <w:hideMark/>
          </w:tcPr>
          <w:p w14:paraId="4759A10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548306B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41A4B84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673D441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346931B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42A4344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3075A37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50EB037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62EFFF6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2C27290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755ECED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72,75</w:t>
            </w:r>
          </w:p>
        </w:tc>
        <w:tc>
          <w:tcPr>
            <w:tcW w:w="234" w:type="pct"/>
            <w:gridSpan w:val="2"/>
            <w:tcBorders>
              <w:top w:val="nil"/>
              <w:left w:val="nil"/>
              <w:bottom w:val="single" w:sz="4" w:space="0" w:color="auto"/>
              <w:right w:val="single" w:sz="4" w:space="0" w:color="auto"/>
            </w:tcBorders>
            <w:shd w:val="clear" w:color="auto" w:fill="auto"/>
            <w:vAlign w:val="center"/>
            <w:hideMark/>
          </w:tcPr>
          <w:p w14:paraId="5132A06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66" w:type="pct"/>
            <w:gridSpan w:val="2"/>
            <w:tcBorders>
              <w:top w:val="nil"/>
              <w:left w:val="nil"/>
              <w:bottom w:val="single" w:sz="4" w:space="0" w:color="auto"/>
              <w:right w:val="single" w:sz="4" w:space="0" w:color="auto"/>
            </w:tcBorders>
            <w:shd w:val="clear" w:color="auto" w:fill="auto"/>
            <w:vAlign w:val="center"/>
            <w:hideMark/>
          </w:tcPr>
          <w:p w14:paraId="1E41024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49,10</w:t>
            </w:r>
          </w:p>
        </w:tc>
        <w:tc>
          <w:tcPr>
            <w:tcW w:w="277" w:type="pct"/>
            <w:gridSpan w:val="2"/>
            <w:tcBorders>
              <w:top w:val="nil"/>
              <w:left w:val="nil"/>
              <w:bottom w:val="single" w:sz="4" w:space="0" w:color="auto"/>
              <w:right w:val="single" w:sz="4" w:space="0" w:color="auto"/>
            </w:tcBorders>
            <w:shd w:val="clear" w:color="auto" w:fill="auto"/>
            <w:vAlign w:val="center"/>
            <w:hideMark/>
          </w:tcPr>
          <w:p w14:paraId="3F00929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50,26</w:t>
            </w:r>
          </w:p>
        </w:tc>
      </w:tr>
      <w:tr w:rsidR="00764D50" w:rsidRPr="00E2192D" w14:paraId="6D204624"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67C897F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850" w:type="pct"/>
            <w:tcBorders>
              <w:top w:val="nil"/>
              <w:left w:val="nil"/>
              <w:bottom w:val="single" w:sz="4" w:space="0" w:color="auto"/>
              <w:right w:val="single" w:sz="4" w:space="0" w:color="auto"/>
            </w:tcBorders>
            <w:shd w:val="clear" w:color="auto" w:fill="auto"/>
            <w:vAlign w:val="center"/>
            <w:hideMark/>
          </w:tcPr>
          <w:p w14:paraId="1579B31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ТК1-УТ4</w:t>
            </w:r>
          </w:p>
        </w:tc>
        <w:tc>
          <w:tcPr>
            <w:tcW w:w="237" w:type="pct"/>
            <w:tcBorders>
              <w:top w:val="nil"/>
              <w:left w:val="nil"/>
              <w:bottom w:val="single" w:sz="4" w:space="0" w:color="auto"/>
              <w:right w:val="single" w:sz="4" w:space="0" w:color="auto"/>
            </w:tcBorders>
            <w:shd w:val="clear" w:color="auto" w:fill="auto"/>
            <w:vAlign w:val="center"/>
            <w:hideMark/>
          </w:tcPr>
          <w:p w14:paraId="78D78E0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2,02</w:t>
            </w:r>
          </w:p>
        </w:tc>
        <w:tc>
          <w:tcPr>
            <w:tcW w:w="237" w:type="pct"/>
            <w:tcBorders>
              <w:top w:val="nil"/>
              <w:left w:val="nil"/>
              <w:bottom w:val="single" w:sz="4" w:space="0" w:color="auto"/>
              <w:right w:val="single" w:sz="4" w:space="0" w:color="auto"/>
            </w:tcBorders>
            <w:shd w:val="clear" w:color="auto" w:fill="auto"/>
            <w:vAlign w:val="center"/>
            <w:hideMark/>
          </w:tcPr>
          <w:p w14:paraId="0071AB1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23BD82E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385285F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26,01</w:t>
            </w:r>
          </w:p>
        </w:tc>
        <w:tc>
          <w:tcPr>
            <w:tcW w:w="237" w:type="pct"/>
            <w:tcBorders>
              <w:top w:val="nil"/>
              <w:left w:val="nil"/>
              <w:bottom w:val="single" w:sz="4" w:space="0" w:color="auto"/>
              <w:right w:val="single" w:sz="4" w:space="0" w:color="auto"/>
            </w:tcBorders>
            <w:shd w:val="clear" w:color="auto" w:fill="auto"/>
            <w:vAlign w:val="center"/>
            <w:hideMark/>
          </w:tcPr>
          <w:p w14:paraId="011DB74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6C0CCCC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42199C2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6B896FA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128CEC1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434A6F4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199C85E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708DE28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0E3949A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46CBBDC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113C258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90,48</w:t>
            </w:r>
          </w:p>
        </w:tc>
        <w:tc>
          <w:tcPr>
            <w:tcW w:w="234" w:type="pct"/>
            <w:gridSpan w:val="2"/>
            <w:tcBorders>
              <w:top w:val="nil"/>
              <w:left w:val="nil"/>
              <w:bottom w:val="single" w:sz="4" w:space="0" w:color="auto"/>
              <w:right w:val="single" w:sz="4" w:space="0" w:color="auto"/>
            </w:tcBorders>
            <w:shd w:val="clear" w:color="auto" w:fill="auto"/>
            <w:vAlign w:val="center"/>
            <w:hideMark/>
          </w:tcPr>
          <w:p w14:paraId="4B797D2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1,33</w:t>
            </w:r>
          </w:p>
        </w:tc>
        <w:tc>
          <w:tcPr>
            <w:tcW w:w="266" w:type="pct"/>
            <w:gridSpan w:val="2"/>
            <w:tcBorders>
              <w:top w:val="nil"/>
              <w:left w:val="nil"/>
              <w:bottom w:val="single" w:sz="4" w:space="0" w:color="auto"/>
              <w:right w:val="single" w:sz="4" w:space="0" w:color="auto"/>
            </w:tcBorders>
            <w:shd w:val="clear" w:color="auto" w:fill="auto"/>
            <w:vAlign w:val="center"/>
            <w:hideMark/>
          </w:tcPr>
          <w:p w14:paraId="0EC2D60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30,07</w:t>
            </w:r>
          </w:p>
        </w:tc>
        <w:tc>
          <w:tcPr>
            <w:tcW w:w="277" w:type="pct"/>
            <w:gridSpan w:val="2"/>
            <w:tcBorders>
              <w:top w:val="nil"/>
              <w:left w:val="nil"/>
              <w:bottom w:val="single" w:sz="4" w:space="0" w:color="auto"/>
              <w:right w:val="single" w:sz="4" w:space="0" w:color="auto"/>
            </w:tcBorders>
            <w:shd w:val="clear" w:color="auto" w:fill="auto"/>
            <w:vAlign w:val="center"/>
            <w:hideMark/>
          </w:tcPr>
          <w:p w14:paraId="6398848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31,40</w:t>
            </w:r>
          </w:p>
        </w:tc>
      </w:tr>
      <w:tr w:rsidR="00764D50" w:rsidRPr="00E2192D" w14:paraId="086B1538"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0A2FC7E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16</w:t>
            </w:r>
          </w:p>
        </w:tc>
        <w:tc>
          <w:tcPr>
            <w:tcW w:w="850" w:type="pct"/>
            <w:tcBorders>
              <w:top w:val="nil"/>
              <w:left w:val="nil"/>
              <w:bottom w:val="single" w:sz="4" w:space="0" w:color="auto"/>
              <w:right w:val="single" w:sz="4" w:space="0" w:color="auto"/>
            </w:tcBorders>
            <w:shd w:val="clear" w:color="auto" w:fill="auto"/>
            <w:vAlign w:val="center"/>
            <w:hideMark/>
          </w:tcPr>
          <w:p w14:paraId="6614568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УТ4-Газовиков 5</w:t>
            </w:r>
          </w:p>
        </w:tc>
        <w:tc>
          <w:tcPr>
            <w:tcW w:w="237" w:type="pct"/>
            <w:tcBorders>
              <w:top w:val="nil"/>
              <w:left w:val="nil"/>
              <w:bottom w:val="single" w:sz="4" w:space="0" w:color="auto"/>
              <w:right w:val="single" w:sz="4" w:space="0" w:color="auto"/>
            </w:tcBorders>
            <w:shd w:val="clear" w:color="auto" w:fill="auto"/>
            <w:vAlign w:val="center"/>
            <w:hideMark/>
          </w:tcPr>
          <w:p w14:paraId="354998E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0,11</w:t>
            </w:r>
          </w:p>
        </w:tc>
        <w:tc>
          <w:tcPr>
            <w:tcW w:w="237" w:type="pct"/>
            <w:tcBorders>
              <w:top w:val="nil"/>
              <w:left w:val="nil"/>
              <w:bottom w:val="single" w:sz="4" w:space="0" w:color="auto"/>
              <w:right w:val="single" w:sz="4" w:space="0" w:color="auto"/>
            </w:tcBorders>
            <w:shd w:val="clear" w:color="auto" w:fill="auto"/>
            <w:vAlign w:val="center"/>
            <w:hideMark/>
          </w:tcPr>
          <w:p w14:paraId="637B671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102E349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57A48C4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1,44</w:t>
            </w:r>
          </w:p>
        </w:tc>
        <w:tc>
          <w:tcPr>
            <w:tcW w:w="237" w:type="pct"/>
            <w:tcBorders>
              <w:top w:val="nil"/>
              <w:left w:val="nil"/>
              <w:bottom w:val="single" w:sz="4" w:space="0" w:color="auto"/>
              <w:right w:val="single" w:sz="4" w:space="0" w:color="auto"/>
            </w:tcBorders>
            <w:shd w:val="clear" w:color="auto" w:fill="auto"/>
            <w:vAlign w:val="center"/>
            <w:hideMark/>
          </w:tcPr>
          <w:p w14:paraId="3052A05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6CDEBC5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37ED3EE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239345B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63E550F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6F611B3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7B5E830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7D5F9C5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57FD635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2ED7C66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26E3758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72,75</w:t>
            </w:r>
          </w:p>
        </w:tc>
        <w:tc>
          <w:tcPr>
            <w:tcW w:w="234" w:type="pct"/>
            <w:gridSpan w:val="2"/>
            <w:tcBorders>
              <w:top w:val="nil"/>
              <w:left w:val="nil"/>
              <w:bottom w:val="single" w:sz="4" w:space="0" w:color="auto"/>
              <w:right w:val="single" w:sz="4" w:space="0" w:color="auto"/>
            </w:tcBorders>
            <w:shd w:val="clear" w:color="auto" w:fill="auto"/>
            <w:vAlign w:val="center"/>
            <w:hideMark/>
          </w:tcPr>
          <w:p w14:paraId="7F20652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0,07</w:t>
            </w:r>
          </w:p>
        </w:tc>
        <w:tc>
          <w:tcPr>
            <w:tcW w:w="266" w:type="pct"/>
            <w:gridSpan w:val="2"/>
            <w:tcBorders>
              <w:top w:val="nil"/>
              <w:left w:val="nil"/>
              <w:bottom w:val="single" w:sz="4" w:space="0" w:color="auto"/>
              <w:right w:val="single" w:sz="4" w:space="0" w:color="auto"/>
            </w:tcBorders>
            <w:shd w:val="clear" w:color="auto" w:fill="auto"/>
            <w:vAlign w:val="center"/>
            <w:hideMark/>
          </w:tcPr>
          <w:p w14:paraId="18D664D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3,15</w:t>
            </w:r>
          </w:p>
        </w:tc>
        <w:tc>
          <w:tcPr>
            <w:tcW w:w="277" w:type="pct"/>
            <w:gridSpan w:val="2"/>
            <w:tcBorders>
              <w:top w:val="nil"/>
              <w:left w:val="nil"/>
              <w:bottom w:val="single" w:sz="4" w:space="0" w:color="auto"/>
              <w:right w:val="single" w:sz="4" w:space="0" w:color="auto"/>
            </w:tcBorders>
            <w:shd w:val="clear" w:color="auto" w:fill="auto"/>
            <w:vAlign w:val="center"/>
            <w:hideMark/>
          </w:tcPr>
          <w:p w14:paraId="73E7386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3,23</w:t>
            </w:r>
          </w:p>
        </w:tc>
      </w:tr>
      <w:tr w:rsidR="00764D50" w:rsidRPr="00E2192D" w14:paraId="12A17A3F"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0F19C48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17</w:t>
            </w:r>
          </w:p>
        </w:tc>
        <w:tc>
          <w:tcPr>
            <w:tcW w:w="850" w:type="pct"/>
            <w:tcBorders>
              <w:top w:val="nil"/>
              <w:left w:val="nil"/>
              <w:bottom w:val="single" w:sz="4" w:space="0" w:color="auto"/>
              <w:right w:val="single" w:sz="4" w:space="0" w:color="auto"/>
            </w:tcBorders>
            <w:shd w:val="clear" w:color="auto" w:fill="auto"/>
            <w:vAlign w:val="center"/>
            <w:hideMark/>
          </w:tcPr>
          <w:p w14:paraId="6A948DC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УТ4-Газовиков 7</w:t>
            </w:r>
          </w:p>
        </w:tc>
        <w:tc>
          <w:tcPr>
            <w:tcW w:w="237" w:type="pct"/>
            <w:tcBorders>
              <w:top w:val="nil"/>
              <w:left w:val="nil"/>
              <w:bottom w:val="single" w:sz="4" w:space="0" w:color="auto"/>
              <w:right w:val="single" w:sz="4" w:space="0" w:color="auto"/>
            </w:tcBorders>
            <w:shd w:val="clear" w:color="auto" w:fill="auto"/>
            <w:vAlign w:val="center"/>
            <w:hideMark/>
          </w:tcPr>
          <w:p w14:paraId="60103AB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0,53</w:t>
            </w:r>
          </w:p>
        </w:tc>
        <w:tc>
          <w:tcPr>
            <w:tcW w:w="237" w:type="pct"/>
            <w:tcBorders>
              <w:top w:val="nil"/>
              <w:left w:val="nil"/>
              <w:bottom w:val="single" w:sz="4" w:space="0" w:color="auto"/>
              <w:right w:val="single" w:sz="4" w:space="0" w:color="auto"/>
            </w:tcBorders>
            <w:shd w:val="clear" w:color="auto" w:fill="auto"/>
            <w:vAlign w:val="center"/>
            <w:hideMark/>
          </w:tcPr>
          <w:p w14:paraId="69A8C75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0AF3EDB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4AF30CD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6,84</w:t>
            </w:r>
          </w:p>
        </w:tc>
        <w:tc>
          <w:tcPr>
            <w:tcW w:w="237" w:type="pct"/>
            <w:tcBorders>
              <w:top w:val="nil"/>
              <w:left w:val="nil"/>
              <w:bottom w:val="single" w:sz="4" w:space="0" w:color="auto"/>
              <w:right w:val="single" w:sz="4" w:space="0" w:color="auto"/>
            </w:tcBorders>
            <w:shd w:val="clear" w:color="auto" w:fill="auto"/>
            <w:vAlign w:val="center"/>
            <w:hideMark/>
          </w:tcPr>
          <w:p w14:paraId="28C738F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7DE0DD6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3699ABE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40658D4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12E978A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21C7017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6A90787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472ABE5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4DD4874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4.3</w:t>
            </w:r>
          </w:p>
        </w:tc>
        <w:tc>
          <w:tcPr>
            <w:tcW w:w="145" w:type="pct"/>
            <w:tcBorders>
              <w:top w:val="nil"/>
              <w:left w:val="nil"/>
              <w:bottom w:val="single" w:sz="4" w:space="0" w:color="auto"/>
              <w:right w:val="single" w:sz="4" w:space="0" w:color="auto"/>
            </w:tcBorders>
            <w:shd w:val="clear" w:color="auto" w:fill="auto"/>
            <w:vAlign w:val="center"/>
            <w:hideMark/>
          </w:tcPr>
          <w:p w14:paraId="6D56F58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3C15249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25,65</w:t>
            </w:r>
          </w:p>
        </w:tc>
        <w:tc>
          <w:tcPr>
            <w:tcW w:w="234" w:type="pct"/>
            <w:gridSpan w:val="2"/>
            <w:tcBorders>
              <w:top w:val="nil"/>
              <w:left w:val="nil"/>
              <w:bottom w:val="single" w:sz="4" w:space="0" w:color="auto"/>
              <w:right w:val="single" w:sz="4" w:space="0" w:color="auto"/>
            </w:tcBorders>
            <w:shd w:val="clear" w:color="auto" w:fill="auto"/>
            <w:vAlign w:val="center"/>
            <w:hideMark/>
          </w:tcPr>
          <w:p w14:paraId="122A714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0,35</w:t>
            </w:r>
          </w:p>
        </w:tc>
        <w:tc>
          <w:tcPr>
            <w:tcW w:w="266" w:type="pct"/>
            <w:gridSpan w:val="2"/>
            <w:tcBorders>
              <w:top w:val="nil"/>
              <w:left w:val="nil"/>
              <w:bottom w:val="single" w:sz="4" w:space="0" w:color="auto"/>
              <w:right w:val="single" w:sz="4" w:space="0" w:color="auto"/>
            </w:tcBorders>
            <w:shd w:val="clear" w:color="auto" w:fill="auto"/>
            <w:vAlign w:val="center"/>
            <w:hideMark/>
          </w:tcPr>
          <w:p w14:paraId="01488D4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7,94</w:t>
            </w:r>
          </w:p>
        </w:tc>
        <w:tc>
          <w:tcPr>
            <w:tcW w:w="277" w:type="pct"/>
            <w:gridSpan w:val="2"/>
            <w:tcBorders>
              <w:top w:val="nil"/>
              <w:left w:val="nil"/>
              <w:bottom w:val="single" w:sz="4" w:space="0" w:color="auto"/>
              <w:right w:val="single" w:sz="4" w:space="0" w:color="auto"/>
            </w:tcBorders>
            <w:shd w:val="clear" w:color="auto" w:fill="auto"/>
            <w:vAlign w:val="center"/>
            <w:hideMark/>
          </w:tcPr>
          <w:p w14:paraId="575FD5F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8,29</w:t>
            </w:r>
          </w:p>
        </w:tc>
      </w:tr>
      <w:tr w:rsidR="00764D50" w:rsidRPr="00E2192D" w14:paraId="71E37BA2"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57DB835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18</w:t>
            </w:r>
          </w:p>
        </w:tc>
        <w:tc>
          <w:tcPr>
            <w:tcW w:w="850" w:type="pct"/>
            <w:tcBorders>
              <w:top w:val="nil"/>
              <w:left w:val="nil"/>
              <w:bottom w:val="single" w:sz="4" w:space="0" w:color="auto"/>
              <w:right w:val="single" w:sz="4" w:space="0" w:color="auto"/>
            </w:tcBorders>
            <w:shd w:val="clear" w:color="auto" w:fill="auto"/>
            <w:vAlign w:val="center"/>
            <w:hideMark/>
          </w:tcPr>
          <w:p w14:paraId="1B49E91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УТ5-тупик</w:t>
            </w:r>
          </w:p>
        </w:tc>
        <w:tc>
          <w:tcPr>
            <w:tcW w:w="237" w:type="pct"/>
            <w:tcBorders>
              <w:top w:val="nil"/>
              <w:left w:val="nil"/>
              <w:bottom w:val="single" w:sz="4" w:space="0" w:color="auto"/>
              <w:right w:val="single" w:sz="4" w:space="0" w:color="auto"/>
            </w:tcBorders>
            <w:shd w:val="clear" w:color="auto" w:fill="auto"/>
            <w:vAlign w:val="center"/>
            <w:hideMark/>
          </w:tcPr>
          <w:p w14:paraId="7D7FB3F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0,77</w:t>
            </w:r>
          </w:p>
        </w:tc>
        <w:tc>
          <w:tcPr>
            <w:tcW w:w="237" w:type="pct"/>
            <w:tcBorders>
              <w:top w:val="nil"/>
              <w:left w:val="nil"/>
              <w:bottom w:val="single" w:sz="4" w:space="0" w:color="auto"/>
              <w:right w:val="single" w:sz="4" w:space="0" w:color="auto"/>
            </w:tcBorders>
            <w:shd w:val="clear" w:color="auto" w:fill="auto"/>
            <w:vAlign w:val="center"/>
            <w:hideMark/>
          </w:tcPr>
          <w:p w14:paraId="2728667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53F0E68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5BC8EBC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9,98</w:t>
            </w:r>
          </w:p>
        </w:tc>
        <w:tc>
          <w:tcPr>
            <w:tcW w:w="237" w:type="pct"/>
            <w:tcBorders>
              <w:top w:val="nil"/>
              <w:left w:val="nil"/>
              <w:bottom w:val="single" w:sz="4" w:space="0" w:color="auto"/>
              <w:right w:val="single" w:sz="4" w:space="0" w:color="auto"/>
            </w:tcBorders>
            <w:shd w:val="clear" w:color="auto" w:fill="auto"/>
            <w:vAlign w:val="center"/>
            <w:hideMark/>
          </w:tcPr>
          <w:p w14:paraId="41ABCF4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773CC93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7201043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2C0AE6A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3940661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7698979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56FCF1B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5574C17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7B2EFD5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54BB0B1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26A63D1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66,02</w:t>
            </w:r>
          </w:p>
        </w:tc>
        <w:tc>
          <w:tcPr>
            <w:tcW w:w="234" w:type="pct"/>
            <w:gridSpan w:val="2"/>
            <w:tcBorders>
              <w:top w:val="nil"/>
              <w:left w:val="nil"/>
              <w:bottom w:val="single" w:sz="4" w:space="0" w:color="auto"/>
              <w:right w:val="single" w:sz="4" w:space="0" w:color="auto"/>
            </w:tcBorders>
            <w:shd w:val="clear" w:color="auto" w:fill="auto"/>
            <w:vAlign w:val="center"/>
            <w:hideMark/>
          </w:tcPr>
          <w:p w14:paraId="52816D5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0,51</w:t>
            </w:r>
          </w:p>
        </w:tc>
        <w:tc>
          <w:tcPr>
            <w:tcW w:w="266" w:type="pct"/>
            <w:gridSpan w:val="2"/>
            <w:tcBorders>
              <w:top w:val="nil"/>
              <w:left w:val="nil"/>
              <w:bottom w:val="single" w:sz="4" w:space="0" w:color="auto"/>
              <w:right w:val="single" w:sz="4" w:space="0" w:color="auto"/>
            </w:tcBorders>
            <w:shd w:val="clear" w:color="auto" w:fill="auto"/>
            <w:vAlign w:val="center"/>
            <w:hideMark/>
          </w:tcPr>
          <w:p w14:paraId="4A4DB83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29,84</w:t>
            </w:r>
          </w:p>
        </w:tc>
        <w:tc>
          <w:tcPr>
            <w:tcW w:w="277" w:type="pct"/>
            <w:gridSpan w:val="2"/>
            <w:tcBorders>
              <w:top w:val="nil"/>
              <w:left w:val="nil"/>
              <w:bottom w:val="single" w:sz="4" w:space="0" w:color="auto"/>
              <w:right w:val="single" w:sz="4" w:space="0" w:color="auto"/>
            </w:tcBorders>
            <w:shd w:val="clear" w:color="auto" w:fill="auto"/>
            <w:vAlign w:val="center"/>
            <w:hideMark/>
          </w:tcPr>
          <w:p w14:paraId="22A0121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30,35</w:t>
            </w:r>
          </w:p>
        </w:tc>
      </w:tr>
      <w:tr w:rsidR="00764D50" w:rsidRPr="00E2192D" w14:paraId="084C8367"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3F0AF04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19</w:t>
            </w:r>
          </w:p>
        </w:tc>
        <w:tc>
          <w:tcPr>
            <w:tcW w:w="850" w:type="pct"/>
            <w:tcBorders>
              <w:top w:val="nil"/>
              <w:left w:val="nil"/>
              <w:bottom w:val="single" w:sz="4" w:space="0" w:color="auto"/>
              <w:right w:val="single" w:sz="4" w:space="0" w:color="auto"/>
            </w:tcBorders>
            <w:shd w:val="clear" w:color="auto" w:fill="auto"/>
            <w:vAlign w:val="center"/>
            <w:hideMark/>
          </w:tcPr>
          <w:p w14:paraId="21B0F2D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УТ31-УТ30</w:t>
            </w:r>
          </w:p>
        </w:tc>
        <w:tc>
          <w:tcPr>
            <w:tcW w:w="237" w:type="pct"/>
            <w:tcBorders>
              <w:top w:val="nil"/>
              <w:left w:val="nil"/>
              <w:bottom w:val="single" w:sz="4" w:space="0" w:color="auto"/>
              <w:right w:val="single" w:sz="4" w:space="0" w:color="auto"/>
            </w:tcBorders>
            <w:shd w:val="clear" w:color="auto" w:fill="auto"/>
            <w:vAlign w:val="center"/>
            <w:hideMark/>
          </w:tcPr>
          <w:p w14:paraId="1C61FA0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0,27</w:t>
            </w:r>
          </w:p>
        </w:tc>
        <w:tc>
          <w:tcPr>
            <w:tcW w:w="237" w:type="pct"/>
            <w:tcBorders>
              <w:top w:val="nil"/>
              <w:left w:val="nil"/>
              <w:bottom w:val="single" w:sz="4" w:space="0" w:color="auto"/>
              <w:right w:val="single" w:sz="4" w:space="0" w:color="auto"/>
            </w:tcBorders>
            <w:shd w:val="clear" w:color="auto" w:fill="auto"/>
            <w:vAlign w:val="center"/>
            <w:hideMark/>
          </w:tcPr>
          <w:p w14:paraId="75C1AE0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223EAB1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593796E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3,51</w:t>
            </w:r>
          </w:p>
        </w:tc>
        <w:tc>
          <w:tcPr>
            <w:tcW w:w="237" w:type="pct"/>
            <w:tcBorders>
              <w:top w:val="nil"/>
              <w:left w:val="nil"/>
              <w:bottom w:val="single" w:sz="4" w:space="0" w:color="auto"/>
              <w:right w:val="single" w:sz="4" w:space="0" w:color="auto"/>
            </w:tcBorders>
            <w:shd w:val="clear" w:color="auto" w:fill="auto"/>
            <w:vAlign w:val="center"/>
            <w:hideMark/>
          </w:tcPr>
          <w:p w14:paraId="52978EA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1B48148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3747540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467089F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666952E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719EF62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7A5749B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2FC9C59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6AAED15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4FA3201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401433B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108,39</w:t>
            </w:r>
          </w:p>
        </w:tc>
        <w:tc>
          <w:tcPr>
            <w:tcW w:w="234" w:type="pct"/>
            <w:gridSpan w:val="2"/>
            <w:tcBorders>
              <w:top w:val="nil"/>
              <w:left w:val="nil"/>
              <w:bottom w:val="single" w:sz="4" w:space="0" w:color="auto"/>
              <w:right w:val="single" w:sz="4" w:space="0" w:color="auto"/>
            </w:tcBorders>
            <w:shd w:val="clear" w:color="auto" w:fill="auto"/>
            <w:vAlign w:val="center"/>
            <w:hideMark/>
          </w:tcPr>
          <w:p w14:paraId="6210768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0,18</w:t>
            </w:r>
          </w:p>
        </w:tc>
        <w:tc>
          <w:tcPr>
            <w:tcW w:w="266" w:type="pct"/>
            <w:gridSpan w:val="2"/>
            <w:tcBorders>
              <w:top w:val="nil"/>
              <w:left w:val="nil"/>
              <w:bottom w:val="single" w:sz="4" w:space="0" w:color="auto"/>
              <w:right w:val="single" w:sz="4" w:space="0" w:color="auto"/>
            </w:tcBorders>
            <w:shd w:val="clear" w:color="auto" w:fill="auto"/>
            <w:vAlign w:val="center"/>
            <w:hideMark/>
          </w:tcPr>
          <w:p w14:paraId="2CA0EA3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2,57</w:t>
            </w:r>
          </w:p>
        </w:tc>
        <w:tc>
          <w:tcPr>
            <w:tcW w:w="277" w:type="pct"/>
            <w:gridSpan w:val="2"/>
            <w:tcBorders>
              <w:top w:val="nil"/>
              <w:left w:val="nil"/>
              <w:bottom w:val="single" w:sz="4" w:space="0" w:color="auto"/>
              <w:right w:val="single" w:sz="4" w:space="0" w:color="auto"/>
            </w:tcBorders>
            <w:shd w:val="clear" w:color="auto" w:fill="auto"/>
            <w:vAlign w:val="center"/>
            <w:hideMark/>
          </w:tcPr>
          <w:p w14:paraId="34464ED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2,75</w:t>
            </w:r>
          </w:p>
        </w:tc>
      </w:tr>
      <w:tr w:rsidR="00764D50" w:rsidRPr="00E2192D" w14:paraId="05651B7D"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7A59B75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20</w:t>
            </w:r>
          </w:p>
        </w:tc>
        <w:tc>
          <w:tcPr>
            <w:tcW w:w="850" w:type="pct"/>
            <w:tcBorders>
              <w:top w:val="nil"/>
              <w:left w:val="nil"/>
              <w:bottom w:val="single" w:sz="4" w:space="0" w:color="auto"/>
              <w:right w:val="single" w:sz="4" w:space="0" w:color="auto"/>
            </w:tcBorders>
            <w:shd w:val="clear" w:color="auto" w:fill="auto"/>
            <w:vAlign w:val="center"/>
            <w:hideMark/>
          </w:tcPr>
          <w:p w14:paraId="5EDB9C4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УТ30-УТ12-1</w:t>
            </w:r>
          </w:p>
        </w:tc>
        <w:tc>
          <w:tcPr>
            <w:tcW w:w="237" w:type="pct"/>
            <w:tcBorders>
              <w:top w:val="nil"/>
              <w:left w:val="nil"/>
              <w:bottom w:val="single" w:sz="4" w:space="0" w:color="auto"/>
              <w:right w:val="single" w:sz="4" w:space="0" w:color="auto"/>
            </w:tcBorders>
            <w:shd w:val="clear" w:color="auto" w:fill="auto"/>
            <w:vAlign w:val="center"/>
            <w:hideMark/>
          </w:tcPr>
          <w:p w14:paraId="2A06826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3,67</w:t>
            </w:r>
          </w:p>
        </w:tc>
        <w:tc>
          <w:tcPr>
            <w:tcW w:w="237" w:type="pct"/>
            <w:tcBorders>
              <w:top w:val="nil"/>
              <w:left w:val="nil"/>
              <w:bottom w:val="single" w:sz="4" w:space="0" w:color="auto"/>
              <w:right w:val="single" w:sz="4" w:space="0" w:color="auto"/>
            </w:tcBorders>
            <w:shd w:val="clear" w:color="auto" w:fill="auto"/>
            <w:vAlign w:val="center"/>
            <w:hideMark/>
          </w:tcPr>
          <w:p w14:paraId="56C51E2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63239B1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6802573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47,37</w:t>
            </w:r>
          </w:p>
        </w:tc>
        <w:tc>
          <w:tcPr>
            <w:tcW w:w="237" w:type="pct"/>
            <w:tcBorders>
              <w:top w:val="nil"/>
              <w:left w:val="nil"/>
              <w:bottom w:val="single" w:sz="4" w:space="0" w:color="auto"/>
              <w:right w:val="single" w:sz="4" w:space="0" w:color="auto"/>
            </w:tcBorders>
            <w:shd w:val="clear" w:color="auto" w:fill="auto"/>
            <w:vAlign w:val="center"/>
            <w:hideMark/>
          </w:tcPr>
          <w:p w14:paraId="3498605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54B3E95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150B168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656D13A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24981E9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7AD9C19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0EE5D0E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7EC5A79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7FBC691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7A18413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0F8BAFA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108,39</w:t>
            </w:r>
          </w:p>
        </w:tc>
        <w:tc>
          <w:tcPr>
            <w:tcW w:w="234" w:type="pct"/>
            <w:gridSpan w:val="2"/>
            <w:tcBorders>
              <w:top w:val="nil"/>
              <w:left w:val="nil"/>
              <w:bottom w:val="single" w:sz="4" w:space="0" w:color="auto"/>
              <w:right w:val="single" w:sz="4" w:space="0" w:color="auto"/>
            </w:tcBorders>
            <w:shd w:val="clear" w:color="auto" w:fill="auto"/>
            <w:vAlign w:val="center"/>
            <w:hideMark/>
          </w:tcPr>
          <w:p w14:paraId="7CDF7D0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2,43</w:t>
            </w:r>
          </w:p>
        </w:tc>
        <w:tc>
          <w:tcPr>
            <w:tcW w:w="266" w:type="pct"/>
            <w:gridSpan w:val="2"/>
            <w:tcBorders>
              <w:top w:val="nil"/>
              <w:left w:val="nil"/>
              <w:bottom w:val="single" w:sz="4" w:space="0" w:color="auto"/>
              <w:right w:val="single" w:sz="4" w:space="0" w:color="auto"/>
            </w:tcBorders>
            <w:shd w:val="clear" w:color="auto" w:fill="auto"/>
            <w:vAlign w:val="center"/>
            <w:hideMark/>
          </w:tcPr>
          <w:p w14:paraId="24CD499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34,73</w:t>
            </w:r>
          </w:p>
        </w:tc>
        <w:tc>
          <w:tcPr>
            <w:tcW w:w="277" w:type="pct"/>
            <w:gridSpan w:val="2"/>
            <w:tcBorders>
              <w:top w:val="nil"/>
              <w:left w:val="nil"/>
              <w:bottom w:val="single" w:sz="4" w:space="0" w:color="auto"/>
              <w:right w:val="single" w:sz="4" w:space="0" w:color="auto"/>
            </w:tcBorders>
            <w:shd w:val="clear" w:color="auto" w:fill="auto"/>
            <w:vAlign w:val="center"/>
            <w:hideMark/>
          </w:tcPr>
          <w:p w14:paraId="728C249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37,16</w:t>
            </w:r>
          </w:p>
        </w:tc>
      </w:tr>
      <w:tr w:rsidR="00764D50" w:rsidRPr="00E2192D" w14:paraId="64F4D95E" w14:textId="77777777" w:rsidTr="004248F9">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12DC417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lastRenderedPageBreak/>
              <w:t>21</w:t>
            </w:r>
          </w:p>
        </w:tc>
        <w:tc>
          <w:tcPr>
            <w:tcW w:w="850" w:type="pct"/>
            <w:tcBorders>
              <w:top w:val="nil"/>
              <w:left w:val="nil"/>
              <w:bottom w:val="single" w:sz="4" w:space="0" w:color="auto"/>
              <w:right w:val="single" w:sz="4" w:space="0" w:color="auto"/>
            </w:tcBorders>
            <w:shd w:val="clear" w:color="auto" w:fill="auto"/>
            <w:vAlign w:val="center"/>
            <w:hideMark/>
          </w:tcPr>
          <w:p w14:paraId="26C8F8E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УТ12-1-ТК7-1</w:t>
            </w:r>
          </w:p>
        </w:tc>
        <w:tc>
          <w:tcPr>
            <w:tcW w:w="237" w:type="pct"/>
            <w:tcBorders>
              <w:top w:val="nil"/>
              <w:left w:val="nil"/>
              <w:bottom w:val="single" w:sz="4" w:space="0" w:color="auto"/>
              <w:right w:val="single" w:sz="4" w:space="0" w:color="auto"/>
            </w:tcBorders>
            <w:shd w:val="clear" w:color="auto" w:fill="auto"/>
            <w:vAlign w:val="center"/>
            <w:hideMark/>
          </w:tcPr>
          <w:p w14:paraId="070295D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0,82</w:t>
            </w:r>
          </w:p>
        </w:tc>
        <w:tc>
          <w:tcPr>
            <w:tcW w:w="237" w:type="pct"/>
            <w:tcBorders>
              <w:top w:val="nil"/>
              <w:left w:val="nil"/>
              <w:bottom w:val="single" w:sz="4" w:space="0" w:color="auto"/>
              <w:right w:val="single" w:sz="4" w:space="0" w:color="auto"/>
            </w:tcBorders>
            <w:shd w:val="clear" w:color="auto" w:fill="auto"/>
            <w:vAlign w:val="center"/>
            <w:hideMark/>
          </w:tcPr>
          <w:p w14:paraId="093BD2C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57118BB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572A7FA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10,53</w:t>
            </w:r>
          </w:p>
        </w:tc>
        <w:tc>
          <w:tcPr>
            <w:tcW w:w="237" w:type="pct"/>
            <w:tcBorders>
              <w:top w:val="nil"/>
              <w:left w:val="nil"/>
              <w:bottom w:val="single" w:sz="4" w:space="0" w:color="auto"/>
              <w:right w:val="single" w:sz="4" w:space="0" w:color="auto"/>
            </w:tcBorders>
            <w:shd w:val="clear" w:color="auto" w:fill="auto"/>
            <w:vAlign w:val="center"/>
            <w:hideMark/>
          </w:tcPr>
          <w:p w14:paraId="311B4E7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7F9EAB5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051FD63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316AAD7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648D76C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2211EA1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auto"/>
              <w:right w:val="single" w:sz="4" w:space="0" w:color="000000"/>
            </w:tcBorders>
            <w:shd w:val="clear" w:color="auto" w:fill="auto"/>
            <w:vAlign w:val="center"/>
            <w:hideMark/>
          </w:tcPr>
          <w:p w14:paraId="244E204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75D48E5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7664DBA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164B2C8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5CF7D39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108,39</w:t>
            </w:r>
          </w:p>
        </w:tc>
        <w:tc>
          <w:tcPr>
            <w:tcW w:w="234" w:type="pct"/>
            <w:gridSpan w:val="2"/>
            <w:tcBorders>
              <w:top w:val="nil"/>
              <w:left w:val="nil"/>
              <w:bottom w:val="single" w:sz="4" w:space="0" w:color="auto"/>
              <w:right w:val="single" w:sz="4" w:space="0" w:color="auto"/>
            </w:tcBorders>
            <w:shd w:val="clear" w:color="auto" w:fill="auto"/>
            <w:vAlign w:val="center"/>
            <w:hideMark/>
          </w:tcPr>
          <w:p w14:paraId="2A7D299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0,54</w:t>
            </w:r>
          </w:p>
        </w:tc>
        <w:tc>
          <w:tcPr>
            <w:tcW w:w="266" w:type="pct"/>
            <w:gridSpan w:val="2"/>
            <w:tcBorders>
              <w:top w:val="nil"/>
              <w:left w:val="nil"/>
              <w:bottom w:val="single" w:sz="4" w:space="0" w:color="auto"/>
              <w:right w:val="single" w:sz="4" w:space="0" w:color="auto"/>
            </w:tcBorders>
            <w:shd w:val="clear" w:color="auto" w:fill="auto"/>
            <w:vAlign w:val="center"/>
            <w:hideMark/>
          </w:tcPr>
          <w:p w14:paraId="1EB04DC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7,72</w:t>
            </w:r>
          </w:p>
        </w:tc>
        <w:tc>
          <w:tcPr>
            <w:tcW w:w="277" w:type="pct"/>
            <w:gridSpan w:val="2"/>
            <w:tcBorders>
              <w:top w:val="nil"/>
              <w:left w:val="nil"/>
              <w:bottom w:val="single" w:sz="4" w:space="0" w:color="auto"/>
              <w:right w:val="single" w:sz="4" w:space="0" w:color="auto"/>
            </w:tcBorders>
            <w:shd w:val="clear" w:color="auto" w:fill="auto"/>
            <w:vAlign w:val="center"/>
            <w:hideMark/>
          </w:tcPr>
          <w:p w14:paraId="6CA3DA2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8,26</w:t>
            </w:r>
          </w:p>
        </w:tc>
      </w:tr>
      <w:tr w:rsidR="00764D50" w:rsidRPr="00E2192D" w14:paraId="1FF1405C" w14:textId="77777777" w:rsidTr="004248F9">
        <w:trPr>
          <w:gridAfter w:val="1"/>
          <w:wAfter w:w="3" w:type="pct"/>
          <w:trHeight w:val="20"/>
        </w:trPr>
        <w:tc>
          <w:tcPr>
            <w:tcW w:w="1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43C4D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22</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E32FD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ТК7-1-УТ15-1</w:t>
            </w:r>
          </w:p>
        </w:tc>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AF2CB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2,58</w:t>
            </w:r>
          </w:p>
        </w:tc>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541C2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C83D8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EC996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33,33</w:t>
            </w:r>
          </w:p>
        </w:tc>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1A53F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13234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C8B9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C4205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1A30A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CA531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E24A2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80725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AE199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17937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181FBA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108,39</w:t>
            </w:r>
          </w:p>
        </w:tc>
        <w:tc>
          <w:tcPr>
            <w:tcW w:w="23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9FF60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1,71</w:t>
            </w:r>
          </w:p>
        </w:tc>
        <w:tc>
          <w:tcPr>
            <w:tcW w:w="2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AE6BD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24,44</w:t>
            </w:r>
          </w:p>
        </w:tc>
        <w:tc>
          <w:tcPr>
            <w:tcW w:w="27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6D1CA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26,15</w:t>
            </w:r>
          </w:p>
        </w:tc>
      </w:tr>
      <w:tr w:rsidR="00764D50" w:rsidRPr="00E2192D" w14:paraId="29447656" w14:textId="77777777" w:rsidTr="004248F9">
        <w:trPr>
          <w:gridAfter w:val="1"/>
          <w:wAfter w:w="3" w:type="pct"/>
          <w:trHeight w:val="20"/>
        </w:trPr>
        <w:tc>
          <w:tcPr>
            <w:tcW w:w="1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3ECF6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23</w:t>
            </w:r>
          </w:p>
        </w:tc>
        <w:tc>
          <w:tcPr>
            <w:tcW w:w="850" w:type="pct"/>
            <w:tcBorders>
              <w:top w:val="single" w:sz="4" w:space="0" w:color="auto"/>
              <w:left w:val="nil"/>
              <w:bottom w:val="single" w:sz="4" w:space="0" w:color="auto"/>
              <w:right w:val="single" w:sz="4" w:space="0" w:color="auto"/>
            </w:tcBorders>
            <w:shd w:val="clear" w:color="auto" w:fill="auto"/>
            <w:vAlign w:val="center"/>
            <w:hideMark/>
          </w:tcPr>
          <w:p w14:paraId="55A7954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УТ15-1-УТ16-1</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1916D67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4,76</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1C2DFE2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single" w:sz="4" w:space="0" w:color="auto"/>
              <w:left w:val="nil"/>
              <w:bottom w:val="single" w:sz="4" w:space="0" w:color="auto"/>
              <w:right w:val="single" w:sz="4" w:space="0" w:color="auto"/>
            </w:tcBorders>
            <w:shd w:val="clear" w:color="auto" w:fill="auto"/>
            <w:vAlign w:val="center"/>
            <w:hideMark/>
          </w:tcPr>
          <w:p w14:paraId="2B7CDC9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70284BD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61,40</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3179592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single" w:sz="4" w:space="0" w:color="auto"/>
              <w:left w:val="nil"/>
              <w:bottom w:val="single" w:sz="4" w:space="0" w:color="auto"/>
              <w:right w:val="single" w:sz="4" w:space="0" w:color="auto"/>
            </w:tcBorders>
            <w:shd w:val="clear" w:color="auto" w:fill="auto"/>
            <w:vAlign w:val="center"/>
            <w:hideMark/>
          </w:tcPr>
          <w:p w14:paraId="175D6A6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single" w:sz="4" w:space="0" w:color="auto"/>
              <w:left w:val="nil"/>
              <w:bottom w:val="single" w:sz="4" w:space="0" w:color="auto"/>
              <w:right w:val="single" w:sz="4" w:space="0" w:color="auto"/>
            </w:tcBorders>
            <w:shd w:val="clear" w:color="auto" w:fill="auto"/>
            <w:vAlign w:val="center"/>
            <w:hideMark/>
          </w:tcPr>
          <w:p w14:paraId="75C7F7B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137607F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321C26E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single" w:sz="4" w:space="0" w:color="auto"/>
              <w:left w:val="nil"/>
              <w:bottom w:val="single" w:sz="4" w:space="0" w:color="auto"/>
              <w:right w:val="single" w:sz="4" w:space="0" w:color="auto"/>
            </w:tcBorders>
            <w:shd w:val="clear" w:color="auto" w:fill="auto"/>
            <w:vAlign w:val="center"/>
            <w:hideMark/>
          </w:tcPr>
          <w:p w14:paraId="7D0E6BF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single" w:sz="4" w:space="0" w:color="auto"/>
              <w:left w:val="nil"/>
              <w:bottom w:val="single" w:sz="4" w:space="0" w:color="000000"/>
              <w:right w:val="single" w:sz="4" w:space="0" w:color="000000"/>
            </w:tcBorders>
            <w:shd w:val="clear" w:color="auto" w:fill="auto"/>
            <w:vAlign w:val="center"/>
            <w:hideMark/>
          </w:tcPr>
          <w:p w14:paraId="2D52194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single" w:sz="4" w:space="0" w:color="auto"/>
              <w:left w:val="nil"/>
              <w:bottom w:val="single" w:sz="4" w:space="0" w:color="auto"/>
              <w:right w:val="single" w:sz="4" w:space="0" w:color="auto"/>
            </w:tcBorders>
            <w:shd w:val="clear" w:color="auto" w:fill="auto"/>
            <w:vAlign w:val="center"/>
            <w:hideMark/>
          </w:tcPr>
          <w:p w14:paraId="29B4A76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single" w:sz="4" w:space="0" w:color="auto"/>
              <w:left w:val="nil"/>
              <w:bottom w:val="single" w:sz="4" w:space="0" w:color="auto"/>
              <w:right w:val="single" w:sz="4" w:space="0" w:color="auto"/>
            </w:tcBorders>
            <w:shd w:val="clear" w:color="auto" w:fill="auto"/>
            <w:vAlign w:val="center"/>
            <w:hideMark/>
          </w:tcPr>
          <w:p w14:paraId="1286EE4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single" w:sz="4" w:space="0" w:color="auto"/>
              <w:left w:val="nil"/>
              <w:bottom w:val="single" w:sz="4" w:space="0" w:color="auto"/>
              <w:right w:val="single" w:sz="4" w:space="0" w:color="auto"/>
            </w:tcBorders>
            <w:shd w:val="clear" w:color="auto" w:fill="auto"/>
            <w:vAlign w:val="center"/>
            <w:hideMark/>
          </w:tcPr>
          <w:p w14:paraId="5D6F63F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155BF77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108,39</w:t>
            </w:r>
          </w:p>
        </w:tc>
        <w:tc>
          <w:tcPr>
            <w:tcW w:w="234" w:type="pct"/>
            <w:gridSpan w:val="2"/>
            <w:tcBorders>
              <w:top w:val="single" w:sz="4" w:space="0" w:color="auto"/>
              <w:left w:val="nil"/>
              <w:bottom w:val="single" w:sz="4" w:space="0" w:color="auto"/>
              <w:right w:val="single" w:sz="4" w:space="0" w:color="auto"/>
            </w:tcBorders>
            <w:shd w:val="clear" w:color="auto" w:fill="auto"/>
            <w:vAlign w:val="center"/>
            <w:hideMark/>
          </w:tcPr>
          <w:p w14:paraId="043080A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3,15</w:t>
            </w:r>
          </w:p>
        </w:tc>
        <w:tc>
          <w:tcPr>
            <w:tcW w:w="266" w:type="pct"/>
            <w:gridSpan w:val="2"/>
            <w:tcBorders>
              <w:top w:val="single" w:sz="4" w:space="0" w:color="auto"/>
              <w:left w:val="nil"/>
              <w:bottom w:val="single" w:sz="4" w:space="0" w:color="auto"/>
              <w:right w:val="single" w:sz="4" w:space="0" w:color="auto"/>
            </w:tcBorders>
            <w:shd w:val="clear" w:color="auto" w:fill="auto"/>
            <w:vAlign w:val="center"/>
            <w:hideMark/>
          </w:tcPr>
          <w:p w14:paraId="53C4F90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45,02</w:t>
            </w:r>
          </w:p>
        </w:tc>
        <w:tc>
          <w:tcPr>
            <w:tcW w:w="277" w:type="pct"/>
            <w:gridSpan w:val="2"/>
            <w:tcBorders>
              <w:top w:val="single" w:sz="4" w:space="0" w:color="auto"/>
              <w:left w:val="nil"/>
              <w:bottom w:val="single" w:sz="4" w:space="0" w:color="auto"/>
              <w:right w:val="single" w:sz="4" w:space="0" w:color="auto"/>
            </w:tcBorders>
            <w:shd w:val="clear" w:color="auto" w:fill="auto"/>
            <w:vAlign w:val="center"/>
            <w:hideMark/>
          </w:tcPr>
          <w:p w14:paraId="4693A59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48,17</w:t>
            </w:r>
          </w:p>
        </w:tc>
      </w:tr>
      <w:tr w:rsidR="00764D50" w:rsidRPr="00E2192D" w14:paraId="49968A6A"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427C8AF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24</w:t>
            </w:r>
          </w:p>
        </w:tc>
        <w:tc>
          <w:tcPr>
            <w:tcW w:w="850" w:type="pct"/>
            <w:tcBorders>
              <w:top w:val="nil"/>
              <w:left w:val="nil"/>
              <w:bottom w:val="single" w:sz="4" w:space="0" w:color="auto"/>
              <w:right w:val="single" w:sz="4" w:space="0" w:color="auto"/>
            </w:tcBorders>
            <w:shd w:val="clear" w:color="auto" w:fill="auto"/>
            <w:vAlign w:val="center"/>
            <w:hideMark/>
          </w:tcPr>
          <w:p w14:paraId="3EEC421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УТ16-1-ТК8</w:t>
            </w:r>
          </w:p>
        </w:tc>
        <w:tc>
          <w:tcPr>
            <w:tcW w:w="237" w:type="pct"/>
            <w:tcBorders>
              <w:top w:val="nil"/>
              <w:left w:val="nil"/>
              <w:bottom w:val="single" w:sz="4" w:space="0" w:color="auto"/>
              <w:right w:val="single" w:sz="4" w:space="0" w:color="auto"/>
            </w:tcBorders>
            <w:shd w:val="clear" w:color="auto" w:fill="auto"/>
            <w:vAlign w:val="center"/>
            <w:hideMark/>
          </w:tcPr>
          <w:p w14:paraId="08B0E2E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6,53</w:t>
            </w:r>
          </w:p>
        </w:tc>
        <w:tc>
          <w:tcPr>
            <w:tcW w:w="237" w:type="pct"/>
            <w:tcBorders>
              <w:top w:val="nil"/>
              <w:left w:val="nil"/>
              <w:bottom w:val="single" w:sz="4" w:space="0" w:color="auto"/>
              <w:right w:val="single" w:sz="4" w:space="0" w:color="auto"/>
            </w:tcBorders>
            <w:shd w:val="clear" w:color="auto" w:fill="auto"/>
            <w:vAlign w:val="center"/>
            <w:hideMark/>
          </w:tcPr>
          <w:p w14:paraId="04FC4F6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5E7F7D8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5BFEC28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84,21</w:t>
            </w:r>
          </w:p>
        </w:tc>
        <w:tc>
          <w:tcPr>
            <w:tcW w:w="237" w:type="pct"/>
            <w:tcBorders>
              <w:top w:val="nil"/>
              <w:left w:val="nil"/>
              <w:bottom w:val="single" w:sz="4" w:space="0" w:color="auto"/>
              <w:right w:val="single" w:sz="4" w:space="0" w:color="auto"/>
            </w:tcBorders>
            <w:shd w:val="clear" w:color="auto" w:fill="auto"/>
            <w:vAlign w:val="center"/>
            <w:hideMark/>
          </w:tcPr>
          <w:p w14:paraId="608A061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2A18CBB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144C152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45D3712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5BA98B2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124D80F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425A278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326AB46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429805E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5D2715A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3F76A45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108,39</w:t>
            </w:r>
          </w:p>
        </w:tc>
        <w:tc>
          <w:tcPr>
            <w:tcW w:w="234" w:type="pct"/>
            <w:gridSpan w:val="2"/>
            <w:tcBorders>
              <w:top w:val="nil"/>
              <w:left w:val="nil"/>
              <w:bottom w:val="single" w:sz="4" w:space="0" w:color="auto"/>
              <w:right w:val="single" w:sz="4" w:space="0" w:color="auto"/>
            </w:tcBorders>
            <w:shd w:val="clear" w:color="auto" w:fill="auto"/>
            <w:vAlign w:val="center"/>
            <w:hideMark/>
          </w:tcPr>
          <w:p w14:paraId="458BCDC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4,32</w:t>
            </w:r>
          </w:p>
        </w:tc>
        <w:tc>
          <w:tcPr>
            <w:tcW w:w="266" w:type="pct"/>
            <w:gridSpan w:val="2"/>
            <w:tcBorders>
              <w:top w:val="nil"/>
              <w:left w:val="nil"/>
              <w:bottom w:val="single" w:sz="4" w:space="0" w:color="auto"/>
              <w:right w:val="single" w:sz="4" w:space="0" w:color="auto"/>
            </w:tcBorders>
            <w:shd w:val="clear" w:color="auto" w:fill="auto"/>
            <w:vAlign w:val="center"/>
            <w:hideMark/>
          </w:tcPr>
          <w:p w14:paraId="1F618D1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61,75</w:t>
            </w:r>
          </w:p>
        </w:tc>
        <w:tc>
          <w:tcPr>
            <w:tcW w:w="277" w:type="pct"/>
            <w:gridSpan w:val="2"/>
            <w:tcBorders>
              <w:top w:val="nil"/>
              <w:left w:val="nil"/>
              <w:bottom w:val="single" w:sz="4" w:space="0" w:color="auto"/>
              <w:right w:val="single" w:sz="4" w:space="0" w:color="auto"/>
            </w:tcBorders>
            <w:shd w:val="clear" w:color="auto" w:fill="auto"/>
            <w:vAlign w:val="center"/>
            <w:hideMark/>
          </w:tcPr>
          <w:p w14:paraId="7C6F016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66,07</w:t>
            </w:r>
          </w:p>
        </w:tc>
      </w:tr>
      <w:tr w:rsidR="00764D50" w:rsidRPr="00E2192D" w14:paraId="14BC2EAB"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2F48D9D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25</w:t>
            </w:r>
          </w:p>
        </w:tc>
        <w:tc>
          <w:tcPr>
            <w:tcW w:w="850" w:type="pct"/>
            <w:tcBorders>
              <w:top w:val="nil"/>
              <w:left w:val="nil"/>
              <w:bottom w:val="single" w:sz="4" w:space="0" w:color="auto"/>
              <w:right w:val="single" w:sz="4" w:space="0" w:color="auto"/>
            </w:tcBorders>
            <w:shd w:val="clear" w:color="auto" w:fill="auto"/>
            <w:vAlign w:val="center"/>
            <w:hideMark/>
          </w:tcPr>
          <w:p w14:paraId="18DA55C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ТК8-ТК9</w:t>
            </w:r>
          </w:p>
        </w:tc>
        <w:tc>
          <w:tcPr>
            <w:tcW w:w="237" w:type="pct"/>
            <w:tcBorders>
              <w:top w:val="nil"/>
              <w:left w:val="nil"/>
              <w:bottom w:val="single" w:sz="4" w:space="0" w:color="auto"/>
              <w:right w:val="single" w:sz="4" w:space="0" w:color="auto"/>
            </w:tcBorders>
            <w:shd w:val="clear" w:color="auto" w:fill="auto"/>
            <w:vAlign w:val="center"/>
            <w:hideMark/>
          </w:tcPr>
          <w:p w14:paraId="0B19045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8,70</w:t>
            </w:r>
          </w:p>
        </w:tc>
        <w:tc>
          <w:tcPr>
            <w:tcW w:w="237" w:type="pct"/>
            <w:tcBorders>
              <w:top w:val="nil"/>
              <w:left w:val="nil"/>
              <w:bottom w:val="single" w:sz="4" w:space="0" w:color="auto"/>
              <w:right w:val="single" w:sz="4" w:space="0" w:color="auto"/>
            </w:tcBorders>
            <w:shd w:val="clear" w:color="auto" w:fill="auto"/>
            <w:vAlign w:val="center"/>
            <w:hideMark/>
          </w:tcPr>
          <w:p w14:paraId="59C74F2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4E352A3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68A17B0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112,28</w:t>
            </w:r>
          </w:p>
        </w:tc>
        <w:tc>
          <w:tcPr>
            <w:tcW w:w="237" w:type="pct"/>
            <w:tcBorders>
              <w:top w:val="nil"/>
              <w:left w:val="nil"/>
              <w:bottom w:val="single" w:sz="4" w:space="0" w:color="auto"/>
              <w:right w:val="single" w:sz="4" w:space="0" w:color="auto"/>
            </w:tcBorders>
            <w:shd w:val="clear" w:color="auto" w:fill="auto"/>
            <w:vAlign w:val="center"/>
            <w:hideMark/>
          </w:tcPr>
          <w:p w14:paraId="04A4D68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42C6D19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60641BF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7B91F22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2904969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30111A0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1B1F96B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486D2BD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1F38269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482CFA8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00948D3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108,39</w:t>
            </w:r>
          </w:p>
        </w:tc>
        <w:tc>
          <w:tcPr>
            <w:tcW w:w="234" w:type="pct"/>
            <w:gridSpan w:val="2"/>
            <w:tcBorders>
              <w:top w:val="nil"/>
              <w:left w:val="nil"/>
              <w:bottom w:val="single" w:sz="4" w:space="0" w:color="auto"/>
              <w:right w:val="single" w:sz="4" w:space="0" w:color="auto"/>
            </w:tcBorders>
            <w:shd w:val="clear" w:color="auto" w:fill="auto"/>
            <w:vAlign w:val="center"/>
            <w:hideMark/>
          </w:tcPr>
          <w:p w14:paraId="5DFA9EA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5,76</w:t>
            </w:r>
          </w:p>
        </w:tc>
        <w:tc>
          <w:tcPr>
            <w:tcW w:w="266" w:type="pct"/>
            <w:gridSpan w:val="2"/>
            <w:tcBorders>
              <w:top w:val="nil"/>
              <w:left w:val="nil"/>
              <w:bottom w:val="single" w:sz="4" w:space="0" w:color="auto"/>
              <w:right w:val="single" w:sz="4" w:space="0" w:color="auto"/>
            </w:tcBorders>
            <w:shd w:val="clear" w:color="auto" w:fill="auto"/>
            <w:vAlign w:val="center"/>
            <w:hideMark/>
          </w:tcPr>
          <w:p w14:paraId="72A5F39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82,33</w:t>
            </w:r>
          </w:p>
        </w:tc>
        <w:tc>
          <w:tcPr>
            <w:tcW w:w="277" w:type="pct"/>
            <w:gridSpan w:val="2"/>
            <w:tcBorders>
              <w:top w:val="nil"/>
              <w:left w:val="nil"/>
              <w:bottom w:val="single" w:sz="4" w:space="0" w:color="auto"/>
              <w:right w:val="single" w:sz="4" w:space="0" w:color="auto"/>
            </w:tcBorders>
            <w:shd w:val="clear" w:color="auto" w:fill="auto"/>
            <w:vAlign w:val="center"/>
            <w:hideMark/>
          </w:tcPr>
          <w:p w14:paraId="637EDB9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88,09</w:t>
            </w:r>
          </w:p>
        </w:tc>
      </w:tr>
      <w:tr w:rsidR="00764D50" w:rsidRPr="00E2192D" w14:paraId="79B3F633"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125709A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26</w:t>
            </w:r>
          </w:p>
        </w:tc>
        <w:tc>
          <w:tcPr>
            <w:tcW w:w="850" w:type="pct"/>
            <w:tcBorders>
              <w:top w:val="nil"/>
              <w:left w:val="nil"/>
              <w:bottom w:val="single" w:sz="4" w:space="0" w:color="auto"/>
              <w:right w:val="single" w:sz="4" w:space="0" w:color="auto"/>
            </w:tcBorders>
            <w:shd w:val="clear" w:color="auto" w:fill="auto"/>
            <w:vAlign w:val="center"/>
            <w:hideMark/>
          </w:tcPr>
          <w:p w14:paraId="301AE42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ТК9-ТК10</w:t>
            </w:r>
          </w:p>
        </w:tc>
        <w:tc>
          <w:tcPr>
            <w:tcW w:w="237" w:type="pct"/>
            <w:tcBorders>
              <w:top w:val="nil"/>
              <w:left w:val="nil"/>
              <w:bottom w:val="single" w:sz="4" w:space="0" w:color="auto"/>
              <w:right w:val="single" w:sz="4" w:space="0" w:color="auto"/>
            </w:tcBorders>
            <w:shd w:val="clear" w:color="auto" w:fill="auto"/>
            <w:vAlign w:val="center"/>
            <w:hideMark/>
          </w:tcPr>
          <w:p w14:paraId="12AE74E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4,08</w:t>
            </w:r>
          </w:p>
        </w:tc>
        <w:tc>
          <w:tcPr>
            <w:tcW w:w="237" w:type="pct"/>
            <w:tcBorders>
              <w:top w:val="nil"/>
              <w:left w:val="nil"/>
              <w:bottom w:val="single" w:sz="4" w:space="0" w:color="auto"/>
              <w:right w:val="single" w:sz="4" w:space="0" w:color="auto"/>
            </w:tcBorders>
            <w:shd w:val="clear" w:color="auto" w:fill="auto"/>
            <w:vAlign w:val="center"/>
            <w:hideMark/>
          </w:tcPr>
          <w:p w14:paraId="49C743C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7C808AF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6A60768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52,63</w:t>
            </w:r>
          </w:p>
        </w:tc>
        <w:tc>
          <w:tcPr>
            <w:tcW w:w="237" w:type="pct"/>
            <w:tcBorders>
              <w:top w:val="nil"/>
              <w:left w:val="nil"/>
              <w:bottom w:val="single" w:sz="4" w:space="0" w:color="auto"/>
              <w:right w:val="single" w:sz="4" w:space="0" w:color="auto"/>
            </w:tcBorders>
            <w:shd w:val="clear" w:color="auto" w:fill="auto"/>
            <w:vAlign w:val="center"/>
            <w:hideMark/>
          </w:tcPr>
          <w:p w14:paraId="4AB5355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24CBF91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401EA5F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72D1D5A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76FF9C6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4720D33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5152F7A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58C0533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654591F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38FE806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16910C6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108,39</w:t>
            </w:r>
          </w:p>
        </w:tc>
        <w:tc>
          <w:tcPr>
            <w:tcW w:w="234" w:type="pct"/>
            <w:gridSpan w:val="2"/>
            <w:tcBorders>
              <w:top w:val="nil"/>
              <w:left w:val="nil"/>
              <w:bottom w:val="single" w:sz="4" w:space="0" w:color="auto"/>
              <w:right w:val="single" w:sz="4" w:space="0" w:color="auto"/>
            </w:tcBorders>
            <w:shd w:val="clear" w:color="auto" w:fill="auto"/>
            <w:vAlign w:val="center"/>
            <w:hideMark/>
          </w:tcPr>
          <w:p w14:paraId="559546C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2,70</w:t>
            </w:r>
          </w:p>
        </w:tc>
        <w:tc>
          <w:tcPr>
            <w:tcW w:w="266" w:type="pct"/>
            <w:gridSpan w:val="2"/>
            <w:tcBorders>
              <w:top w:val="nil"/>
              <w:left w:val="nil"/>
              <w:bottom w:val="single" w:sz="4" w:space="0" w:color="auto"/>
              <w:right w:val="single" w:sz="4" w:space="0" w:color="auto"/>
            </w:tcBorders>
            <w:shd w:val="clear" w:color="auto" w:fill="auto"/>
            <w:vAlign w:val="center"/>
            <w:hideMark/>
          </w:tcPr>
          <w:p w14:paraId="5AC8E9B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38,59</w:t>
            </w:r>
          </w:p>
        </w:tc>
        <w:tc>
          <w:tcPr>
            <w:tcW w:w="277" w:type="pct"/>
            <w:gridSpan w:val="2"/>
            <w:tcBorders>
              <w:top w:val="nil"/>
              <w:left w:val="nil"/>
              <w:bottom w:val="single" w:sz="4" w:space="0" w:color="auto"/>
              <w:right w:val="single" w:sz="4" w:space="0" w:color="auto"/>
            </w:tcBorders>
            <w:shd w:val="clear" w:color="auto" w:fill="auto"/>
            <w:vAlign w:val="center"/>
            <w:hideMark/>
          </w:tcPr>
          <w:p w14:paraId="68BB6F9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41,29</w:t>
            </w:r>
          </w:p>
        </w:tc>
      </w:tr>
      <w:tr w:rsidR="00764D50" w:rsidRPr="00E2192D" w14:paraId="56F3B0AB"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07F8EB4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27</w:t>
            </w:r>
          </w:p>
        </w:tc>
        <w:tc>
          <w:tcPr>
            <w:tcW w:w="850" w:type="pct"/>
            <w:tcBorders>
              <w:top w:val="nil"/>
              <w:left w:val="nil"/>
              <w:bottom w:val="single" w:sz="4" w:space="0" w:color="auto"/>
              <w:right w:val="single" w:sz="4" w:space="0" w:color="auto"/>
            </w:tcBorders>
            <w:shd w:val="clear" w:color="auto" w:fill="auto"/>
            <w:vAlign w:val="center"/>
            <w:hideMark/>
          </w:tcPr>
          <w:p w14:paraId="7366DA3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ТК10-ТК13</w:t>
            </w:r>
          </w:p>
        </w:tc>
        <w:tc>
          <w:tcPr>
            <w:tcW w:w="237" w:type="pct"/>
            <w:tcBorders>
              <w:top w:val="nil"/>
              <w:left w:val="nil"/>
              <w:bottom w:val="single" w:sz="4" w:space="0" w:color="auto"/>
              <w:right w:val="single" w:sz="4" w:space="0" w:color="auto"/>
            </w:tcBorders>
            <w:shd w:val="clear" w:color="auto" w:fill="auto"/>
            <w:vAlign w:val="center"/>
            <w:hideMark/>
          </w:tcPr>
          <w:p w14:paraId="4BCF08A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4,08</w:t>
            </w:r>
          </w:p>
        </w:tc>
        <w:tc>
          <w:tcPr>
            <w:tcW w:w="237" w:type="pct"/>
            <w:tcBorders>
              <w:top w:val="nil"/>
              <w:left w:val="nil"/>
              <w:bottom w:val="single" w:sz="4" w:space="0" w:color="auto"/>
              <w:right w:val="single" w:sz="4" w:space="0" w:color="auto"/>
            </w:tcBorders>
            <w:shd w:val="clear" w:color="auto" w:fill="auto"/>
            <w:vAlign w:val="center"/>
            <w:hideMark/>
          </w:tcPr>
          <w:p w14:paraId="608C25B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7B8FD40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57C584E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52,63</w:t>
            </w:r>
          </w:p>
        </w:tc>
        <w:tc>
          <w:tcPr>
            <w:tcW w:w="237" w:type="pct"/>
            <w:tcBorders>
              <w:top w:val="nil"/>
              <w:left w:val="nil"/>
              <w:bottom w:val="single" w:sz="4" w:space="0" w:color="auto"/>
              <w:right w:val="single" w:sz="4" w:space="0" w:color="auto"/>
            </w:tcBorders>
            <w:shd w:val="clear" w:color="auto" w:fill="auto"/>
            <w:vAlign w:val="center"/>
            <w:hideMark/>
          </w:tcPr>
          <w:p w14:paraId="6F9396D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0C0F4D4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4214E1E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362C3D5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5A399F7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6FA8BF2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37B90F5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6845CF1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5925F1C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1FBA46E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483DCD7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108,39</w:t>
            </w:r>
          </w:p>
        </w:tc>
        <w:tc>
          <w:tcPr>
            <w:tcW w:w="234" w:type="pct"/>
            <w:gridSpan w:val="2"/>
            <w:tcBorders>
              <w:top w:val="nil"/>
              <w:left w:val="nil"/>
              <w:bottom w:val="single" w:sz="4" w:space="0" w:color="auto"/>
              <w:right w:val="single" w:sz="4" w:space="0" w:color="auto"/>
            </w:tcBorders>
            <w:shd w:val="clear" w:color="auto" w:fill="auto"/>
            <w:vAlign w:val="center"/>
            <w:hideMark/>
          </w:tcPr>
          <w:p w14:paraId="05FF98F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2,70</w:t>
            </w:r>
          </w:p>
        </w:tc>
        <w:tc>
          <w:tcPr>
            <w:tcW w:w="266" w:type="pct"/>
            <w:gridSpan w:val="2"/>
            <w:tcBorders>
              <w:top w:val="nil"/>
              <w:left w:val="nil"/>
              <w:bottom w:val="single" w:sz="4" w:space="0" w:color="auto"/>
              <w:right w:val="single" w:sz="4" w:space="0" w:color="auto"/>
            </w:tcBorders>
            <w:shd w:val="clear" w:color="auto" w:fill="auto"/>
            <w:vAlign w:val="center"/>
            <w:hideMark/>
          </w:tcPr>
          <w:p w14:paraId="399BC33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38,59</w:t>
            </w:r>
          </w:p>
        </w:tc>
        <w:tc>
          <w:tcPr>
            <w:tcW w:w="277" w:type="pct"/>
            <w:gridSpan w:val="2"/>
            <w:tcBorders>
              <w:top w:val="nil"/>
              <w:left w:val="nil"/>
              <w:bottom w:val="single" w:sz="4" w:space="0" w:color="auto"/>
              <w:right w:val="single" w:sz="4" w:space="0" w:color="auto"/>
            </w:tcBorders>
            <w:shd w:val="clear" w:color="auto" w:fill="auto"/>
            <w:vAlign w:val="center"/>
            <w:hideMark/>
          </w:tcPr>
          <w:p w14:paraId="279D41D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41,29</w:t>
            </w:r>
          </w:p>
        </w:tc>
      </w:tr>
      <w:tr w:rsidR="00764D50" w:rsidRPr="00E2192D" w14:paraId="7CFEA41C"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5DCD689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28</w:t>
            </w:r>
          </w:p>
        </w:tc>
        <w:tc>
          <w:tcPr>
            <w:tcW w:w="850" w:type="pct"/>
            <w:tcBorders>
              <w:top w:val="nil"/>
              <w:left w:val="nil"/>
              <w:bottom w:val="single" w:sz="4" w:space="0" w:color="auto"/>
              <w:right w:val="single" w:sz="4" w:space="0" w:color="auto"/>
            </w:tcBorders>
            <w:shd w:val="clear" w:color="auto" w:fill="auto"/>
            <w:vAlign w:val="center"/>
            <w:hideMark/>
          </w:tcPr>
          <w:p w14:paraId="2C33165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ТК13-ТК15</w:t>
            </w:r>
          </w:p>
        </w:tc>
        <w:tc>
          <w:tcPr>
            <w:tcW w:w="237" w:type="pct"/>
            <w:tcBorders>
              <w:top w:val="nil"/>
              <w:left w:val="nil"/>
              <w:bottom w:val="single" w:sz="4" w:space="0" w:color="auto"/>
              <w:right w:val="single" w:sz="4" w:space="0" w:color="auto"/>
            </w:tcBorders>
            <w:shd w:val="clear" w:color="auto" w:fill="auto"/>
            <w:vAlign w:val="center"/>
            <w:hideMark/>
          </w:tcPr>
          <w:p w14:paraId="3EEDEAF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3,06</w:t>
            </w:r>
          </w:p>
        </w:tc>
        <w:tc>
          <w:tcPr>
            <w:tcW w:w="237" w:type="pct"/>
            <w:tcBorders>
              <w:top w:val="nil"/>
              <w:left w:val="nil"/>
              <w:bottom w:val="single" w:sz="4" w:space="0" w:color="auto"/>
              <w:right w:val="single" w:sz="4" w:space="0" w:color="auto"/>
            </w:tcBorders>
            <w:shd w:val="clear" w:color="auto" w:fill="auto"/>
            <w:vAlign w:val="center"/>
            <w:hideMark/>
          </w:tcPr>
          <w:p w14:paraId="485CD9C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2D1AA5E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725B016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39,47</w:t>
            </w:r>
          </w:p>
        </w:tc>
        <w:tc>
          <w:tcPr>
            <w:tcW w:w="237" w:type="pct"/>
            <w:tcBorders>
              <w:top w:val="nil"/>
              <w:left w:val="nil"/>
              <w:bottom w:val="single" w:sz="4" w:space="0" w:color="auto"/>
              <w:right w:val="single" w:sz="4" w:space="0" w:color="auto"/>
            </w:tcBorders>
            <w:shd w:val="clear" w:color="auto" w:fill="auto"/>
            <w:vAlign w:val="center"/>
            <w:hideMark/>
          </w:tcPr>
          <w:p w14:paraId="27A2AFA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27392B2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573850D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2681A59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56B9694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22083B6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30DAE4B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2C7157E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1346353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0774B2A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22F6C6E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108,39</w:t>
            </w:r>
          </w:p>
        </w:tc>
        <w:tc>
          <w:tcPr>
            <w:tcW w:w="234" w:type="pct"/>
            <w:gridSpan w:val="2"/>
            <w:tcBorders>
              <w:top w:val="nil"/>
              <w:left w:val="nil"/>
              <w:bottom w:val="single" w:sz="4" w:space="0" w:color="auto"/>
              <w:right w:val="single" w:sz="4" w:space="0" w:color="auto"/>
            </w:tcBorders>
            <w:shd w:val="clear" w:color="auto" w:fill="auto"/>
            <w:vAlign w:val="center"/>
            <w:hideMark/>
          </w:tcPr>
          <w:p w14:paraId="703946A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2,03</w:t>
            </w:r>
          </w:p>
        </w:tc>
        <w:tc>
          <w:tcPr>
            <w:tcW w:w="266" w:type="pct"/>
            <w:gridSpan w:val="2"/>
            <w:tcBorders>
              <w:top w:val="nil"/>
              <w:left w:val="nil"/>
              <w:bottom w:val="single" w:sz="4" w:space="0" w:color="auto"/>
              <w:right w:val="single" w:sz="4" w:space="0" w:color="auto"/>
            </w:tcBorders>
            <w:shd w:val="clear" w:color="auto" w:fill="auto"/>
            <w:vAlign w:val="center"/>
            <w:hideMark/>
          </w:tcPr>
          <w:p w14:paraId="6058AAD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28,94</w:t>
            </w:r>
          </w:p>
        </w:tc>
        <w:tc>
          <w:tcPr>
            <w:tcW w:w="277" w:type="pct"/>
            <w:gridSpan w:val="2"/>
            <w:tcBorders>
              <w:top w:val="nil"/>
              <w:left w:val="nil"/>
              <w:bottom w:val="single" w:sz="4" w:space="0" w:color="auto"/>
              <w:right w:val="single" w:sz="4" w:space="0" w:color="auto"/>
            </w:tcBorders>
            <w:shd w:val="clear" w:color="auto" w:fill="auto"/>
            <w:vAlign w:val="center"/>
            <w:hideMark/>
          </w:tcPr>
          <w:p w14:paraId="449E03A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30,97</w:t>
            </w:r>
          </w:p>
        </w:tc>
      </w:tr>
      <w:tr w:rsidR="00764D50" w:rsidRPr="00E2192D" w14:paraId="7647DCB8"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4FEAB7D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29</w:t>
            </w:r>
          </w:p>
        </w:tc>
        <w:tc>
          <w:tcPr>
            <w:tcW w:w="850" w:type="pct"/>
            <w:tcBorders>
              <w:top w:val="nil"/>
              <w:left w:val="nil"/>
              <w:bottom w:val="single" w:sz="4" w:space="0" w:color="auto"/>
              <w:right w:val="single" w:sz="4" w:space="0" w:color="auto"/>
            </w:tcBorders>
            <w:shd w:val="clear" w:color="auto" w:fill="auto"/>
            <w:vAlign w:val="center"/>
            <w:hideMark/>
          </w:tcPr>
          <w:p w14:paraId="7A9B7BB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ТК15-ТК16</w:t>
            </w:r>
          </w:p>
        </w:tc>
        <w:tc>
          <w:tcPr>
            <w:tcW w:w="237" w:type="pct"/>
            <w:tcBorders>
              <w:top w:val="nil"/>
              <w:left w:val="nil"/>
              <w:bottom w:val="single" w:sz="4" w:space="0" w:color="auto"/>
              <w:right w:val="single" w:sz="4" w:space="0" w:color="auto"/>
            </w:tcBorders>
            <w:shd w:val="clear" w:color="auto" w:fill="auto"/>
            <w:vAlign w:val="center"/>
            <w:hideMark/>
          </w:tcPr>
          <w:p w14:paraId="39E5CF5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3,94</w:t>
            </w:r>
          </w:p>
        </w:tc>
        <w:tc>
          <w:tcPr>
            <w:tcW w:w="237" w:type="pct"/>
            <w:tcBorders>
              <w:top w:val="nil"/>
              <w:left w:val="nil"/>
              <w:bottom w:val="single" w:sz="4" w:space="0" w:color="auto"/>
              <w:right w:val="single" w:sz="4" w:space="0" w:color="auto"/>
            </w:tcBorders>
            <w:shd w:val="clear" w:color="auto" w:fill="auto"/>
            <w:vAlign w:val="center"/>
            <w:hideMark/>
          </w:tcPr>
          <w:p w14:paraId="404FBE0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4E39FDB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21C63F6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50,88</w:t>
            </w:r>
          </w:p>
        </w:tc>
        <w:tc>
          <w:tcPr>
            <w:tcW w:w="237" w:type="pct"/>
            <w:tcBorders>
              <w:top w:val="nil"/>
              <w:left w:val="nil"/>
              <w:bottom w:val="single" w:sz="4" w:space="0" w:color="auto"/>
              <w:right w:val="single" w:sz="4" w:space="0" w:color="auto"/>
            </w:tcBorders>
            <w:shd w:val="clear" w:color="auto" w:fill="auto"/>
            <w:vAlign w:val="center"/>
            <w:hideMark/>
          </w:tcPr>
          <w:p w14:paraId="341C0EF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3376231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562E217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42C7D8A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07D0795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63CC725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354B957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67FFE05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5E4F88A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2C398CD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36DBD8D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108,39</w:t>
            </w:r>
          </w:p>
        </w:tc>
        <w:tc>
          <w:tcPr>
            <w:tcW w:w="234" w:type="pct"/>
            <w:gridSpan w:val="2"/>
            <w:tcBorders>
              <w:top w:val="nil"/>
              <w:left w:val="nil"/>
              <w:bottom w:val="single" w:sz="4" w:space="0" w:color="auto"/>
              <w:right w:val="single" w:sz="4" w:space="0" w:color="auto"/>
            </w:tcBorders>
            <w:shd w:val="clear" w:color="auto" w:fill="auto"/>
            <w:vAlign w:val="center"/>
            <w:hideMark/>
          </w:tcPr>
          <w:p w14:paraId="2B1B4CD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2,61</w:t>
            </w:r>
          </w:p>
        </w:tc>
        <w:tc>
          <w:tcPr>
            <w:tcW w:w="266" w:type="pct"/>
            <w:gridSpan w:val="2"/>
            <w:tcBorders>
              <w:top w:val="nil"/>
              <w:left w:val="nil"/>
              <w:bottom w:val="single" w:sz="4" w:space="0" w:color="auto"/>
              <w:right w:val="single" w:sz="4" w:space="0" w:color="auto"/>
            </w:tcBorders>
            <w:shd w:val="clear" w:color="auto" w:fill="auto"/>
            <w:vAlign w:val="center"/>
            <w:hideMark/>
          </w:tcPr>
          <w:p w14:paraId="515F6A3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37,30</w:t>
            </w:r>
          </w:p>
        </w:tc>
        <w:tc>
          <w:tcPr>
            <w:tcW w:w="277" w:type="pct"/>
            <w:gridSpan w:val="2"/>
            <w:tcBorders>
              <w:top w:val="nil"/>
              <w:left w:val="nil"/>
              <w:bottom w:val="single" w:sz="4" w:space="0" w:color="auto"/>
              <w:right w:val="single" w:sz="4" w:space="0" w:color="auto"/>
            </w:tcBorders>
            <w:shd w:val="clear" w:color="auto" w:fill="auto"/>
            <w:vAlign w:val="center"/>
            <w:hideMark/>
          </w:tcPr>
          <w:p w14:paraId="547A637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39,92</w:t>
            </w:r>
          </w:p>
        </w:tc>
      </w:tr>
      <w:tr w:rsidR="00764D50" w:rsidRPr="00E2192D" w14:paraId="071C9289"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3DEB7A0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30</w:t>
            </w:r>
          </w:p>
        </w:tc>
        <w:tc>
          <w:tcPr>
            <w:tcW w:w="850" w:type="pct"/>
            <w:tcBorders>
              <w:top w:val="nil"/>
              <w:left w:val="nil"/>
              <w:bottom w:val="single" w:sz="4" w:space="0" w:color="auto"/>
              <w:right w:val="single" w:sz="4" w:space="0" w:color="auto"/>
            </w:tcBorders>
            <w:shd w:val="clear" w:color="auto" w:fill="auto"/>
            <w:vAlign w:val="center"/>
            <w:hideMark/>
          </w:tcPr>
          <w:p w14:paraId="0DB529B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ТК-16 -ТК-22</w:t>
            </w:r>
          </w:p>
        </w:tc>
        <w:tc>
          <w:tcPr>
            <w:tcW w:w="237" w:type="pct"/>
            <w:tcBorders>
              <w:top w:val="nil"/>
              <w:left w:val="nil"/>
              <w:bottom w:val="single" w:sz="4" w:space="0" w:color="auto"/>
              <w:right w:val="single" w:sz="4" w:space="0" w:color="auto"/>
            </w:tcBorders>
            <w:shd w:val="clear" w:color="auto" w:fill="auto"/>
            <w:vAlign w:val="center"/>
            <w:hideMark/>
          </w:tcPr>
          <w:p w14:paraId="7A0D729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0,78</w:t>
            </w:r>
          </w:p>
        </w:tc>
        <w:tc>
          <w:tcPr>
            <w:tcW w:w="237" w:type="pct"/>
            <w:tcBorders>
              <w:top w:val="nil"/>
              <w:left w:val="nil"/>
              <w:bottom w:val="single" w:sz="4" w:space="0" w:color="auto"/>
              <w:right w:val="single" w:sz="4" w:space="0" w:color="auto"/>
            </w:tcBorders>
            <w:shd w:val="clear" w:color="auto" w:fill="auto"/>
            <w:vAlign w:val="center"/>
            <w:hideMark/>
          </w:tcPr>
          <w:p w14:paraId="70F3193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391C7DD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1514C05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10,09</w:t>
            </w:r>
          </w:p>
        </w:tc>
        <w:tc>
          <w:tcPr>
            <w:tcW w:w="237" w:type="pct"/>
            <w:tcBorders>
              <w:top w:val="nil"/>
              <w:left w:val="nil"/>
              <w:bottom w:val="single" w:sz="4" w:space="0" w:color="auto"/>
              <w:right w:val="single" w:sz="4" w:space="0" w:color="auto"/>
            </w:tcBorders>
            <w:shd w:val="clear" w:color="auto" w:fill="auto"/>
            <w:vAlign w:val="center"/>
            <w:hideMark/>
          </w:tcPr>
          <w:p w14:paraId="5B20CE1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148F13F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4FFD826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4B80B8E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2442700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23D17F6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3711AD1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56D3F4C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1C61B82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4.3</w:t>
            </w:r>
          </w:p>
        </w:tc>
        <w:tc>
          <w:tcPr>
            <w:tcW w:w="145" w:type="pct"/>
            <w:tcBorders>
              <w:top w:val="nil"/>
              <w:left w:val="nil"/>
              <w:bottom w:val="single" w:sz="4" w:space="0" w:color="auto"/>
              <w:right w:val="single" w:sz="4" w:space="0" w:color="auto"/>
            </w:tcBorders>
            <w:shd w:val="clear" w:color="auto" w:fill="auto"/>
            <w:vAlign w:val="center"/>
            <w:hideMark/>
          </w:tcPr>
          <w:p w14:paraId="6BE3804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11BDB74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43,1</w:t>
            </w:r>
          </w:p>
        </w:tc>
        <w:tc>
          <w:tcPr>
            <w:tcW w:w="234" w:type="pct"/>
            <w:gridSpan w:val="2"/>
            <w:tcBorders>
              <w:top w:val="nil"/>
              <w:left w:val="nil"/>
              <w:bottom w:val="single" w:sz="4" w:space="0" w:color="auto"/>
              <w:right w:val="single" w:sz="4" w:space="0" w:color="auto"/>
            </w:tcBorders>
            <w:shd w:val="clear" w:color="auto" w:fill="auto"/>
            <w:vAlign w:val="center"/>
            <w:hideMark/>
          </w:tcPr>
          <w:p w14:paraId="362E012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0,52</w:t>
            </w:r>
          </w:p>
        </w:tc>
        <w:tc>
          <w:tcPr>
            <w:tcW w:w="266" w:type="pct"/>
            <w:gridSpan w:val="2"/>
            <w:tcBorders>
              <w:top w:val="nil"/>
              <w:left w:val="nil"/>
              <w:bottom w:val="single" w:sz="4" w:space="0" w:color="auto"/>
              <w:right w:val="single" w:sz="4" w:space="0" w:color="auto"/>
            </w:tcBorders>
            <w:shd w:val="clear" w:color="auto" w:fill="auto"/>
            <w:vAlign w:val="center"/>
            <w:hideMark/>
          </w:tcPr>
          <w:p w14:paraId="1DEE280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2,94</w:t>
            </w:r>
          </w:p>
        </w:tc>
        <w:tc>
          <w:tcPr>
            <w:tcW w:w="277" w:type="pct"/>
            <w:gridSpan w:val="2"/>
            <w:tcBorders>
              <w:top w:val="nil"/>
              <w:left w:val="nil"/>
              <w:bottom w:val="single" w:sz="4" w:space="0" w:color="auto"/>
              <w:right w:val="single" w:sz="4" w:space="0" w:color="auto"/>
            </w:tcBorders>
            <w:shd w:val="clear" w:color="auto" w:fill="auto"/>
            <w:vAlign w:val="center"/>
            <w:hideMark/>
          </w:tcPr>
          <w:p w14:paraId="5481801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3,46</w:t>
            </w:r>
          </w:p>
        </w:tc>
      </w:tr>
      <w:tr w:rsidR="00764D50" w:rsidRPr="00E2192D" w14:paraId="3362DFB1"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6E2E358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31</w:t>
            </w:r>
          </w:p>
        </w:tc>
        <w:tc>
          <w:tcPr>
            <w:tcW w:w="850" w:type="pct"/>
            <w:tcBorders>
              <w:top w:val="nil"/>
              <w:left w:val="nil"/>
              <w:bottom w:val="single" w:sz="4" w:space="0" w:color="auto"/>
              <w:right w:val="single" w:sz="4" w:space="0" w:color="auto"/>
            </w:tcBorders>
            <w:shd w:val="clear" w:color="auto" w:fill="auto"/>
            <w:vAlign w:val="center"/>
            <w:hideMark/>
          </w:tcPr>
          <w:p w14:paraId="7DC7AEB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ТК16-ТК22</w:t>
            </w:r>
          </w:p>
        </w:tc>
        <w:tc>
          <w:tcPr>
            <w:tcW w:w="237" w:type="pct"/>
            <w:tcBorders>
              <w:top w:val="nil"/>
              <w:left w:val="nil"/>
              <w:bottom w:val="single" w:sz="4" w:space="0" w:color="auto"/>
              <w:right w:val="single" w:sz="4" w:space="0" w:color="auto"/>
            </w:tcBorders>
            <w:shd w:val="clear" w:color="auto" w:fill="auto"/>
            <w:vAlign w:val="center"/>
            <w:hideMark/>
          </w:tcPr>
          <w:p w14:paraId="7086914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4,79</w:t>
            </w:r>
          </w:p>
        </w:tc>
        <w:tc>
          <w:tcPr>
            <w:tcW w:w="237" w:type="pct"/>
            <w:tcBorders>
              <w:top w:val="nil"/>
              <w:left w:val="nil"/>
              <w:bottom w:val="single" w:sz="4" w:space="0" w:color="auto"/>
              <w:right w:val="single" w:sz="4" w:space="0" w:color="auto"/>
            </w:tcBorders>
            <w:shd w:val="clear" w:color="auto" w:fill="auto"/>
            <w:vAlign w:val="center"/>
            <w:hideMark/>
          </w:tcPr>
          <w:p w14:paraId="7581035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7169649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7344BBC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61,84</w:t>
            </w:r>
          </w:p>
        </w:tc>
        <w:tc>
          <w:tcPr>
            <w:tcW w:w="237" w:type="pct"/>
            <w:tcBorders>
              <w:top w:val="nil"/>
              <w:left w:val="nil"/>
              <w:bottom w:val="single" w:sz="4" w:space="0" w:color="auto"/>
              <w:right w:val="single" w:sz="4" w:space="0" w:color="auto"/>
            </w:tcBorders>
            <w:shd w:val="clear" w:color="auto" w:fill="auto"/>
            <w:vAlign w:val="center"/>
            <w:hideMark/>
          </w:tcPr>
          <w:p w14:paraId="3BE0ABB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3529652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101952F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368FCAF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456ADA7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2F4B2A6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71A63C8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5C85C6C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1328BA6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1C8318E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6C5ED41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108,39</w:t>
            </w:r>
          </w:p>
        </w:tc>
        <w:tc>
          <w:tcPr>
            <w:tcW w:w="234" w:type="pct"/>
            <w:gridSpan w:val="2"/>
            <w:tcBorders>
              <w:top w:val="nil"/>
              <w:left w:val="nil"/>
              <w:bottom w:val="single" w:sz="4" w:space="0" w:color="auto"/>
              <w:right w:val="single" w:sz="4" w:space="0" w:color="auto"/>
            </w:tcBorders>
            <w:shd w:val="clear" w:color="auto" w:fill="auto"/>
            <w:vAlign w:val="center"/>
            <w:hideMark/>
          </w:tcPr>
          <w:p w14:paraId="0CFC755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3,17</w:t>
            </w:r>
          </w:p>
        </w:tc>
        <w:tc>
          <w:tcPr>
            <w:tcW w:w="266" w:type="pct"/>
            <w:gridSpan w:val="2"/>
            <w:tcBorders>
              <w:top w:val="nil"/>
              <w:left w:val="nil"/>
              <w:bottom w:val="single" w:sz="4" w:space="0" w:color="auto"/>
              <w:right w:val="single" w:sz="4" w:space="0" w:color="auto"/>
            </w:tcBorders>
            <w:shd w:val="clear" w:color="auto" w:fill="auto"/>
            <w:vAlign w:val="center"/>
            <w:hideMark/>
          </w:tcPr>
          <w:p w14:paraId="4C2D65F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45,34</w:t>
            </w:r>
          </w:p>
        </w:tc>
        <w:tc>
          <w:tcPr>
            <w:tcW w:w="277" w:type="pct"/>
            <w:gridSpan w:val="2"/>
            <w:tcBorders>
              <w:top w:val="nil"/>
              <w:left w:val="nil"/>
              <w:bottom w:val="single" w:sz="4" w:space="0" w:color="auto"/>
              <w:right w:val="single" w:sz="4" w:space="0" w:color="auto"/>
            </w:tcBorders>
            <w:shd w:val="clear" w:color="auto" w:fill="auto"/>
            <w:vAlign w:val="center"/>
            <w:hideMark/>
          </w:tcPr>
          <w:p w14:paraId="04AE724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48,52</w:t>
            </w:r>
          </w:p>
        </w:tc>
      </w:tr>
      <w:tr w:rsidR="00764D50" w:rsidRPr="00E2192D" w14:paraId="0D867230"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732C513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32</w:t>
            </w:r>
          </w:p>
        </w:tc>
        <w:tc>
          <w:tcPr>
            <w:tcW w:w="850" w:type="pct"/>
            <w:tcBorders>
              <w:top w:val="nil"/>
              <w:left w:val="nil"/>
              <w:bottom w:val="single" w:sz="4" w:space="0" w:color="auto"/>
              <w:right w:val="single" w:sz="4" w:space="0" w:color="auto"/>
            </w:tcBorders>
            <w:shd w:val="clear" w:color="auto" w:fill="auto"/>
            <w:vAlign w:val="center"/>
            <w:hideMark/>
          </w:tcPr>
          <w:p w14:paraId="06352CA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ТК20-ТК36</w:t>
            </w:r>
          </w:p>
        </w:tc>
        <w:tc>
          <w:tcPr>
            <w:tcW w:w="237" w:type="pct"/>
            <w:tcBorders>
              <w:top w:val="nil"/>
              <w:left w:val="nil"/>
              <w:bottom w:val="single" w:sz="4" w:space="0" w:color="auto"/>
              <w:right w:val="single" w:sz="4" w:space="0" w:color="auto"/>
            </w:tcBorders>
            <w:shd w:val="clear" w:color="auto" w:fill="auto"/>
            <w:vAlign w:val="center"/>
            <w:hideMark/>
          </w:tcPr>
          <w:p w14:paraId="40FF1C5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0,14</w:t>
            </w:r>
          </w:p>
        </w:tc>
        <w:tc>
          <w:tcPr>
            <w:tcW w:w="237" w:type="pct"/>
            <w:tcBorders>
              <w:top w:val="nil"/>
              <w:left w:val="nil"/>
              <w:bottom w:val="single" w:sz="4" w:space="0" w:color="auto"/>
              <w:right w:val="single" w:sz="4" w:space="0" w:color="auto"/>
            </w:tcBorders>
            <w:shd w:val="clear" w:color="auto" w:fill="auto"/>
            <w:vAlign w:val="center"/>
            <w:hideMark/>
          </w:tcPr>
          <w:p w14:paraId="15EF4AB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181213C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088E06E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1,81</w:t>
            </w:r>
          </w:p>
        </w:tc>
        <w:tc>
          <w:tcPr>
            <w:tcW w:w="237" w:type="pct"/>
            <w:tcBorders>
              <w:top w:val="nil"/>
              <w:left w:val="nil"/>
              <w:bottom w:val="single" w:sz="4" w:space="0" w:color="auto"/>
              <w:right w:val="single" w:sz="4" w:space="0" w:color="auto"/>
            </w:tcBorders>
            <w:shd w:val="clear" w:color="auto" w:fill="auto"/>
            <w:vAlign w:val="center"/>
            <w:hideMark/>
          </w:tcPr>
          <w:p w14:paraId="6079B48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380FE48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54BFEDE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6217B53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428F5B6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10B1DA7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121666C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33735DB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6BDE3F8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4838951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 </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3DBC1B8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53,56</w:t>
            </w:r>
          </w:p>
        </w:tc>
        <w:tc>
          <w:tcPr>
            <w:tcW w:w="234" w:type="pct"/>
            <w:gridSpan w:val="2"/>
            <w:tcBorders>
              <w:top w:val="nil"/>
              <w:left w:val="nil"/>
              <w:bottom w:val="single" w:sz="4" w:space="0" w:color="auto"/>
              <w:right w:val="single" w:sz="4" w:space="0" w:color="auto"/>
            </w:tcBorders>
            <w:shd w:val="clear" w:color="auto" w:fill="auto"/>
            <w:vAlign w:val="center"/>
            <w:hideMark/>
          </w:tcPr>
          <w:p w14:paraId="7478B5C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0,09</w:t>
            </w:r>
          </w:p>
        </w:tc>
        <w:tc>
          <w:tcPr>
            <w:tcW w:w="266" w:type="pct"/>
            <w:gridSpan w:val="2"/>
            <w:tcBorders>
              <w:top w:val="nil"/>
              <w:left w:val="nil"/>
              <w:bottom w:val="single" w:sz="4" w:space="0" w:color="auto"/>
              <w:right w:val="single" w:sz="4" w:space="0" w:color="auto"/>
            </w:tcBorders>
            <w:shd w:val="clear" w:color="auto" w:fill="auto"/>
            <w:vAlign w:val="center"/>
            <w:hideMark/>
          </w:tcPr>
          <w:p w14:paraId="55E3564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15,89</w:t>
            </w:r>
          </w:p>
        </w:tc>
        <w:tc>
          <w:tcPr>
            <w:tcW w:w="277" w:type="pct"/>
            <w:gridSpan w:val="2"/>
            <w:tcBorders>
              <w:top w:val="nil"/>
              <w:left w:val="nil"/>
              <w:bottom w:val="single" w:sz="4" w:space="0" w:color="auto"/>
              <w:right w:val="single" w:sz="4" w:space="0" w:color="auto"/>
            </w:tcBorders>
            <w:shd w:val="clear" w:color="auto" w:fill="auto"/>
            <w:vAlign w:val="center"/>
            <w:hideMark/>
          </w:tcPr>
          <w:p w14:paraId="0D72F0A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15,98</w:t>
            </w:r>
          </w:p>
        </w:tc>
      </w:tr>
      <w:tr w:rsidR="00764D50" w:rsidRPr="00E2192D" w14:paraId="77B33FA2"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79D74E2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33</w:t>
            </w:r>
          </w:p>
        </w:tc>
        <w:tc>
          <w:tcPr>
            <w:tcW w:w="850" w:type="pct"/>
            <w:tcBorders>
              <w:top w:val="nil"/>
              <w:left w:val="nil"/>
              <w:bottom w:val="single" w:sz="4" w:space="0" w:color="auto"/>
              <w:right w:val="single" w:sz="4" w:space="0" w:color="auto"/>
            </w:tcBorders>
            <w:shd w:val="clear" w:color="auto" w:fill="auto"/>
            <w:vAlign w:val="center"/>
            <w:hideMark/>
          </w:tcPr>
          <w:p w14:paraId="53DE79F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ТК36-ТК32</w:t>
            </w:r>
          </w:p>
        </w:tc>
        <w:tc>
          <w:tcPr>
            <w:tcW w:w="237" w:type="pct"/>
            <w:tcBorders>
              <w:top w:val="nil"/>
              <w:left w:val="nil"/>
              <w:bottom w:val="single" w:sz="4" w:space="0" w:color="auto"/>
              <w:right w:val="single" w:sz="4" w:space="0" w:color="auto"/>
            </w:tcBorders>
            <w:shd w:val="clear" w:color="auto" w:fill="auto"/>
            <w:vAlign w:val="center"/>
            <w:hideMark/>
          </w:tcPr>
          <w:p w14:paraId="18FA21B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1,70</w:t>
            </w:r>
          </w:p>
        </w:tc>
        <w:tc>
          <w:tcPr>
            <w:tcW w:w="237" w:type="pct"/>
            <w:tcBorders>
              <w:top w:val="nil"/>
              <w:left w:val="nil"/>
              <w:bottom w:val="single" w:sz="4" w:space="0" w:color="auto"/>
              <w:right w:val="single" w:sz="4" w:space="0" w:color="auto"/>
            </w:tcBorders>
            <w:shd w:val="clear" w:color="auto" w:fill="auto"/>
            <w:vAlign w:val="center"/>
            <w:hideMark/>
          </w:tcPr>
          <w:p w14:paraId="4EEB742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39D3780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00B13E9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21,88</w:t>
            </w:r>
          </w:p>
        </w:tc>
        <w:tc>
          <w:tcPr>
            <w:tcW w:w="237" w:type="pct"/>
            <w:tcBorders>
              <w:top w:val="nil"/>
              <w:left w:val="nil"/>
              <w:bottom w:val="single" w:sz="4" w:space="0" w:color="auto"/>
              <w:right w:val="single" w:sz="4" w:space="0" w:color="auto"/>
            </w:tcBorders>
            <w:shd w:val="clear" w:color="auto" w:fill="auto"/>
            <w:vAlign w:val="center"/>
            <w:hideMark/>
          </w:tcPr>
          <w:p w14:paraId="0AC1E71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4BCC0C5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6E033AE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0CF7981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1191B09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1D30B10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700526E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379CDCF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17D4E4A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4.3</w:t>
            </w:r>
          </w:p>
        </w:tc>
        <w:tc>
          <w:tcPr>
            <w:tcW w:w="145" w:type="pct"/>
            <w:tcBorders>
              <w:top w:val="nil"/>
              <w:left w:val="nil"/>
              <w:bottom w:val="single" w:sz="4" w:space="0" w:color="auto"/>
              <w:right w:val="single" w:sz="4" w:space="0" w:color="auto"/>
            </w:tcBorders>
            <w:shd w:val="clear" w:color="auto" w:fill="auto"/>
            <w:vAlign w:val="center"/>
            <w:hideMark/>
          </w:tcPr>
          <w:p w14:paraId="5D5522C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2624F28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28,65</w:t>
            </w:r>
          </w:p>
        </w:tc>
        <w:tc>
          <w:tcPr>
            <w:tcW w:w="234" w:type="pct"/>
            <w:gridSpan w:val="2"/>
            <w:tcBorders>
              <w:top w:val="nil"/>
              <w:left w:val="nil"/>
              <w:bottom w:val="single" w:sz="4" w:space="0" w:color="auto"/>
              <w:right w:val="single" w:sz="4" w:space="0" w:color="auto"/>
            </w:tcBorders>
            <w:shd w:val="clear" w:color="auto" w:fill="auto"/>
            <w:vAlign w:val="center"/>
            <w:hideMark/>
          </w:tcPr>
          <w:p w14:paraId="72791FF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1,12</w:t>
            </w:r>
          </w:p>
        </w:tc>
        <w:tc>
          <w:tcPr>
            <w:tcW w:w="266" w:type="pct"/>
            <w:gridSpan w:val="2"/>
            <w:tcBorders>
              <w:top w:val="nil"/>
              <w:left w:val="nil"/>
              <w:bottom w:val="single" w:sz="4" w:space="0" w:color="auto"/>
              <w:right w:val="single" w:sz="4" w:space="0" w:color="auto"/>
            </w:tcBorders>
            <w:shd w:val="clear" w:color="auto" w:fill="auto"/>
            <w:vAlign w:val="center"/>
            <w:hideMark/>
          </w:tcPr>
          <w:p w14:paraId="2BCD7C9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18,02</w:t>
            </w:r>
          </w:p>
        </w:tc>
        <w:tc>
          <w:tcPr>
            <w:tcW w:w="277" w:type="pct"/>
            <w:gridSpan w:val="2"/>
            <w:tcBorders>
              <w:top w:val="nil"/>
              <w:left w:val="nil"/>
              <w:bottom w:val="single" w:sz="4" w:space="0" w:color="auto"/>
              <w:right w:val="single" w:sz="4" w:space="0" w:color="auto"/>
            </w:tcBorders>
            <w:shd w:val="clear" w:color="auto" w:fill="auto"/>
            <w:vAlign w:val="center"/>
            <w:hideMark/>
          </w:tcPr>
          <w:p w14:paraId="053259F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19,14</w:t>
            </w:r>
          </w:p>
        </w:tc>
      </w:tr>
      <w:tr w:rsidR="00764D50" w:rsidRPr="00E2192D" w14:paraId="29958D10"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329D2C4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34</w:t>
            </w:r>
          </w:p>
        </w:tc>
        <w:tc>
          <w:tcPr>
            <w:tcW w:w="850" w:type="pct"/>
            <w:tcBorders>
              <w:top w:val="nil"/>
              <w:left w:val="nil"/>
              <w:bottom w:val="single" w:sz="4" w:space="0" w:color="auto"/>
              <w:right w:val="single" w:sz="4" w:space="0" w:color="auto"/>
            </w:tcBorders>
            <w:shd w:val="clear" w:color="auto" w:fill="auto"/>
            <w:vAlign w:val="center"/>
            <w:hideMark/>
          </w:tcPr>
          <w:p w14:paraId="52B968F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ТК61-Успенская площадь 4</w:t>
            </w:r>
          </w:p>
        </w:tc>
        <w:tc>
          <w:tcPr>
            <w:tcW w:w="237" w:type="pct"/>
            <w:tcBorders>
              <w:top w:val="nil"/>
              <w:left w:val="nil"/>
              <w:bottom w:val="single" w:sz="4" w:space="0" w:color="auto"/>
              <w:right w:val="single" w:sz="4" w:space="0" w:color="auto"/>
            </w:tcBorders>
            <w:shd w:val="clear" w:color="auto" w:fill="auto"/>
            <w:vAlign w:val="center"/>
            <w:hideMark/>
          </w:tcPr>
          <w:p w14:paraId="2DFC307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0,13</w:t>
            </w:r>
          </w:p>
        </w:tc>
        <w:tc>
          <w:tcPr>
            <w:tcW w:w="237" w:type="pct"/>
            <w:tcBorders>
              <w:top w:val="nil"/>
              <w:left w:val="nil"/>
              <w:bottom w:val="single" w:sz="4" w:space="0" w:color="auto"/>
              <w:right w:val="single" w:sz="4" w:space="0" w:color="auto"/>
            </w:tcBorders>
            <w:shd w:val="clear" w:color="auto" w:fill="auto"/>
            <w:vAlign w:val="center"/>
            <w:hideMark/>
          </w:tcPr>
          <w:p w14:paraId="3EDBCDD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1174D36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49DEDA8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1,71</w:t>
            </w:r>
          </w:p>
        </w:tc>
        <w:tc>
          <w:tcPr>
            <w:tcW w:w="237" w:type="pct"/>
            <w:tcBorders>
              <w:top w:val="nil"/>
              <w:left w:val="nil"/>
              <w:bottom w:val="single" w:sz="4" w:space="0" w:color="auto"/>
              <w:right w:val="single" w:sz="4" w:space="0" w:color="auto"/>
            </w:tcBorders>
            <w:shd w:val="clear" w:color="auto" w:fill="auto"/>
            <w:vAlign w:val="center"/>
            <w:hideMark/>
          </w:tcPr>
          <w:p w14:paraId="552EA21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790D099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04350F3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029671E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609C5D1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69AD3C9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35F94A0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74C4D3C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3DFCD74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27DB86F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2BD4EF0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61,29</w:t>
            </w:r>
          </w:p>
        </w:tc>
        <w:tc>
          <w:tcPr>
            <w:tcW w:w="234" w:type="pct"/>
            <w:gridSpan w:val="2"/>
            <w:tcBorders>
              <w:top w:val="nil"/>
              <w:left w:val="nil"/>
              <w:bottom w:val="single" w:sz="4" w:space="0" w:color="auto"/>
              <w:right w:val="single" w:sz="4" w:space="0" w:color="auto"/>
            </w:tcBorders>
            <w:shd w:val="clear" w:color="auto" w:fill="auto"/>
            <w:vAlign w:val="center"/>
            <w:hideMark/>
          </w:tcPr>
          <w:p w14:paraId="22E35FE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0,09</w:t>
            </w:r>
          </w:p>
        </w:tc>
        <w:tc>
          <w:tcPr>
            <w:tcW w:w="266" w:type="pct"/>
            <w:gridSpan w:val="2"/>
            <w:tcBorders>
              <w:top w:val="nil"/>
              <w:left w:val="nil"/>
              <w:bottom w:val="single" w:sz="4" w:space="0" w:color="auto"/>
              <w:right w:val="single" w:sz="4" w:space="0" w:color="auto"/>
            </w:tcBorders>
            <w:shd w:val="clear" w:color="auto" w:fill="auto"/>
            <w:vAlign w:val="center"/>
            <w:hideMark/>
          </w:tcPr>
          <w:p w14:paraId="07E1D6E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6,18</w:t>
            </w:r>
          </w:p>
        </w:tc>
        <w:tc>
          <w:tcPr>
            <w:tcW w:w="277" w:type="pct"/>
            <w:gridSpan w:val="2"/>
            <w:tcBorders>
              <w:top w:val="nil"/>
              <w:left w:val="nil"/>
              <w:bottom w:val="single" w:sz="4" w:space="0" w:color="auto"/>
              <w:right w:val="single" w:sz="4" w:space="0" w:color="auto"/>
            </w:tcBorders>
            <w:shd w:val="clear" w:color="auto" w:fill="auto"/>
            <w:vAlign w:val="center"/>
            <w:hideMark/>
          </w:tcPr>
          <w:p w14:paraId="7DFE8DD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6,27</w:t>
            </w:r>
          </w:p>
        </w:tc>
      </w:tr>
      <w:tr w:rsidR="00764D50" w:rsidRPr="00E2192D" w14:paraId="7D7E5B00"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69516BC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37</w:t>
            </w:r>
          </w:p>
        </w:tc>
        <w:tc>
          <w:tcPr>
            <w:tcW w:w="850" w:type="pct"/>
            <w:tcBorders>
              <w:top w:val="nil"/>
              <w:left w:val="nil"/>
              <w:bottom w:val="single" w:sz="4" w:space="0" w:color="auto"/>
              <w:right w:val="single" w:sz="4" w:space="0" w:color="auto"/>
            </w:tcBorders>
            <w:shd w:val="clear" w:color="auto" w:fill="auto"/>
            <w:vAlign w:val="center"/>
            <w:hideMark/>
          </w:tcPr>
          <w:p w14:paraId="73A0069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ТК20-УТ</w:t>
            </w:r>
          </w:p>
        </w:tc>
        <w:tc>
          <w:tcPr>
            <w:tcW w:w="237" w:type="pct"/>
            <w:tcBorders>
              <w:top w:val="nil"/>
              <w:left w:val="nil"/>
              <w:bottom w:val="single" w:sz="4" w:space="0" w:color="auto"/>
              <w:right w:val="single" w:sz="4" w:space="0" w:color="auto"/>
            </w:tcBorders>
            <w:shd w:val="clear" w:color="auto" w:fill="auto"/>
            <w:vAlign w:val="center"/>
            <w:hideMark/>
          </w:tcPr>
          <w:p w14:paraId="5D296DC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0,39</w:t>
            </w:r>
          </w:p>
        </w:tc>
        <w:tc>
          <w:tcPr>
            <w:tcW w:w="237" w:type="pct"/>
            <w:tcBorders>
              <w:top w:val="nil"/>
              <w:left w:val="nil"/>
              <w:bottom w:val="single" w:sz="4" w:space="0" w:color="auto"/>
              <w:right w:val="single" w:sz="4" w:space="0" w:color="auto"/>
            </w:tcBorders>
            <w:shd w:val="clear" w:color="auto" w:fill="auto"/>
            <w:vAlign w:val="center"/>
            <w:hideMark/>
          </w:tcPr>
          <w:p w14:paraId="19662C1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7FB52C7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6476C19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5,03</w:t>
            </w:r>
          </w:p>
        </w:tc>
        <w:tc>
          <w:tcPr>
            <w:tcW w:w="237" w:type="pct"/>
            <w:tcBorders>
              <w:top w:val="nil"/>
              <w:left w:val="nil"/>
              <w:bottom w:val="single" w:sz="4" w:space="0" w:color="auto"/>
              <w:right w:val="single" w:sz="4" w:space="0" w:color="auto"/>
            </w:tcBorders>
            <w:shd w:val="clear" w:color="auto" w:fill="auto"/>
            <w:vAlign w:val="center"/>
            <w:hideMark/>
          </w:tcPr>
          <w:p w14:paraId="6B65D50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3CAA14C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63ED039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16AEBEA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48D3B7A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7D3925A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146598E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4B1B8AD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7AA9C04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4.5</w:t>
            </w:r>
          </w:p>
        </w:tc>
        <w:tc>
          <w:tcPr>
            <w:tcW w:w="145" w:type="pct"/>
            <w:tcBorders>
              <w:top w:val="nil"/>
              <w:left w:val="nil"/>
              <w:bottom w:val="single" w:sz="4" w:space="0" w:color="auto"/>
              <w:right w:val="single" w:sz="4" w:space="0" w:color="auto"/>
            </w:tcBorders>
            <w:shd w:val="clear" w:color="auto" w:fill="auto"/>
            <w:vAlign w:val="center"/>
            <w:hideMark/>
          </w:tcPr>
          <w:p w14:paraId="5D41644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30B058D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32,95</w:t>
            </w:r>
          </w:p>
        </w:tc>
        <w:tc>
          <w:tcPr>
            <w:tcW w:w="234" w:type="pct"/>
            <w:gridSpan w:val="2"/>
            <w:tcBorders>
              <w:top w:val="nil"/>
              <w:left w:val="nil"/>
              <w:bottom w:val="single" w:sz="4" w:space="0" w:color="auto"/>
              <w:right w:val="single" w:sz="4" w:space="0" w:color="auto"/>
            </w:tcBorders>
            <w:shd w:val="clear" w:color="auto" w:fill="auto"/>
            <w:vAlign w:val="center"/>
            <w:hideMark/>
          </w:tcPr>
          <w:p w14:paraId="784D55F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0,26</w:t>
            </w:r>
          </w:p>
        </w:tc>
        <w:tc>
          <w:tcPr>
            <w:tcW w:w="266" w:type="pct"/>
            <w:gridSpan w:val="2"/>
            <w:tcBorders>
              <w:top w:val="nil"/>
              <w:left w:val="nil"/>
              <w:bottom w:val="single" w:sz="4" w:space="0" w:color="auto"/>
              <w:right w:val="single" w:sz="4" w:space="0" w:color="auto"/>
            </w:tcBorders>
            <w:shd w:val="clear" w:color="auto" w:fill="auto"/>
            <w:vAlign w:val="center"/>
            <w:hideMark/>
          </w:tcPr>
          <w:p w14:paraId="49E8F75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9,78</w:t>
            </w:r>
          </w:p>
        </w:tc>
        <w:tc>
          <w:tcPr>
            <w:tcW w:w="277" w:type="pct"/>
            <w:gridSpan w:val="2"/>
            <w:tcBorders>
              <w:top w:val="nil"/>
              <w:left w:val="nil"/>
              <w:bottom w:val="single" w:sz="4" w:space="0" w:color="auto"/>
              <w:right w:val="single" w:sz="4" w:space="0" w:color="auto"/>
            </w:tcBorders>
            <w:shd w:val="clear" w:color="auto" w:fill="auto"/>
            <w:vAlign w:val="center"/>
            <w:hideMark/>
          </w:tcPr>
          <w:p w14:paraId="0964DCF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10,03</w:t>
            </w:r>
          </w:p>
        </w:tc>
      </w:tr>
      <w:tr w:rsidR="00764D50" w:rsidRPr="00E2192D" w14:paraId="7EFDBA44"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73761CB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38</w:t>
            </w:r>
          </w:p>
        </w:tc>
        <w:tc>
          <w:tcPr>
            <w:tcW w:w="850" w:type="pct"/>
            <w:tcBorders>
              <w:top w:val="nil"/>
              <w:left w:val="nil"/>
              <w:bottom w:val="single" w:sz="4" w:space="0" w:color="auto"/>
              <w:right w:val="single" w:sz="4" w:space="0" w:color="auto"/>
            </w:tcBorders>
            <w:shd w:val="clear" w:color="auto" w:fill="auto"/>
            <w:vAlign w:val="center"/>
            <w:hideMark/>
          </w:tcPr>
          <w:p w14:paraId="1537785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УТ-Строителей 1</w:t>
            </w:r>
          </w:p>
        </w:tc>
        <w:tc>
          <w:tcPr>
            <w:tcW w:w="237" w:type="pct"/>
            <w:tcBorders>
              <w:top w:val="nil"/>
              <w:left w:val="nil"/>
              <w:bottom w:val="single" w:sz="4" w:space="0" w:color="auto"/>
              <w:right w:val="single" w:sz="4" w:space="0" w:color="auto"/>
            </w:tcBorders>
            <w:shd w:val="clear" w:color="auto" w:fill="auto"/>
            <w:vAlign w:val="center"/>
            <w:hideMark/>
          </w:tcPr>
          <w:p w14:paraId="0C1134F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0,02</w:t>
            </w:r>
          </w:p>
        </w:tc>
        <w:tc>
          <w:tcPr>
            <w:tcW w:w="237" w:type="pct"/>
            <w:tcBorders>
              <w:top w:val="nil"/>
              <w:left w:val="nil"/>
              <w:bottom w:val="single" w:sz="4" w:space="0" w:color="auto"/>
              <w:right w:val="single" w:sz="4" w:space="0" w:color="auto"/>
            </w:tcBorders>
            <w:shd w:val="clear" w:color="auto" w:fill="auto"/>
            <w:vAlign w:val="center"/>
            <w:hideMark/>
          </w:tcPr>
          <w:p w14:paraId="0B29D5E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5EFECCA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6FFE6AE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0,22</w:t>
            </w:r>
          </w:p>
        </w:tc>
        <w:tc>
          <w:tcPr>
            <w:tcW w:w="237" w:type="pct"/>
            <w:tcBorders>
              <w:top w:val="nil"/>
              <w:left w:val="nil"/>
              <w:bottom w:val="single" w:sz="4" w:space="0" w:color="auto"/>
              <w:right w:val="single" w:sz="4" w:space="0" w:color="auto"/>
            </w:tcBorders>
            <w:shd w:val="clear" w:color="auto" w:fill="auto"/>
            <w:vAlign w:val="center"/>
            <w:hideMark/>
          </w:tcPr>
          <w:p w14:paraId="24AB14B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5245634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4AFD7AB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795ACBD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2B4A40B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5AA13EB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76EEC51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11AA164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452482D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4.5</w:t>
            </w:r>
          </w:p>
        </w:tc>
        <w:tc>
          <w:tcPr>
            <w:tcW w:w="145" w:type="pct"/>
            <w:tcBorders>
              <w:top w:val="nil"/>
              <w:left w:val="nil"/>
              <w:bottom w:val="single" w:sz="4" w:space="0" w:color="auto"/>
              <w:right w:val="single" w:sz="4" w:space="0" w:color="auto"/>
            </w:tcBorders>
            <w:shd w:val="clear" w:color="auto" w:fill="auto"/>
            <w:vAlign w:val="center"/>
            <w:hideMark/>
          </w:tcPr>
          <w:p w14:paraId="24BD74E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1339F41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28,65</w:t>
            </w:r>
          </w:p>
        </w:tc>
        <w:tc>
          <w:tcPr>
            <w:tcW w:w="234" w:type="pct"/>
            <w:gridSpan w:val="2"/>
            <w:tcBorders>
              <w:top w:val="nil"/>
              <w:left w:val="nil"/>
              <w:bottom w:val="single" w:sz="4" w:space="0" w:color="auto"/>
              <w:right w:val="single" w:sz="4" w:space="0" w:color="auto"/>
            </w:tcBorders>
            <w:shd w:val="clear" w:color="auto" w:fill="auto"/>
            <w:vAlign w:val="center"/>
            <w:hideMark/>
          </w:tcPr>
          <w:p w14:paraId="3155149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0,01</w:t>
            </w:r>
          </w:p>
        </w:tc>
        <w:tc>
          <w:tcPr>
            <w:tcW w:w="266" w:type="pct"/>
            <w:gridSpan w:val="2"/>
            <w:tcBorders>
              <w:top w:val="nil"/>
              <w:left w:val="nil"/>
              <w:bottom w:val="single" w:sz="4" w:space="0" w:color="auto"/>
              <w:right w:val="single" w:sz="4" w:space="0" w:color="auto"/>
            </w:tcBorders>
            <w:shd w:val="clear" w:color="auto" w:fill="auto"/>
            <w:vAlign w:val="center"/>
            <w:hideMark/>
          </w:tcPr>
          <w:p w14:paraId="28035AE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1,02</w:t>
            </w:r>
          </w:p>
        </w:tc>
        <w:tc>
          <w:tcPr>
            <w:tcW w:w="277" w:type="pct"/>
            <w:gridSpan w:val="2"/>
            <w:tcBorders>
              <w:top w:val="nil"/>
              <w:left w:val="nil"/>
              <w:bottom w:val="single" w:sz="4" w:space="0" w:color="auto"/>
              <w:right w:val="single" w:sz="4" w:space="0" w:color="auto"/>
            </w:tcBorders>
            <w:shd w:val="clear" w:color="auto" w:fill="auto"/>
            <w:vAlign w:val="center"/>
            <w:hideMark/>
          </w:tcPr>
          <w:p w14:paraId="23C2B09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1,03</w:t>
            </w:r>
          </w:p>
        </w:tc>
      </w:tr>
      <w:tr w:rsidR="00764D50" w:rsidRPr="00E2192D" w14:paraId="5BDEE868"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66DFB6F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39</w:t>
            </w:r>
          </w:p>
        </w:tc>
        <w:tc>
          <w:tcPr>
            <w:tcW w:w="850" w:type="pct"/>
            <w:tcBorders>
              <w:top w:val="nil"/>
              <w:left w:val="nil"/>
              <w:bottom w:val="single" w:sz="4" w:space="0" w:color="auto"/>
              <w:right w:val="single" w:sz="4" w:space="0" w:color="auto"/>
            </w:tcBorders>
            <w:shd w:val="clear" w:color="auto" w:fill="auto"/>
            <w:vAlign w:val="center"/>
            <w:hideMark/>
          </w:tcPr>
          <w:p w14:paraId="2F7C048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ТК22-ТК23</w:t>
            </w:r>
          </w:p>
        </w:tc>
        <w:tc>
          <w:tcPr>
            <w:tcW w:w="237" w:type="pct"/>
            <w:tcBorders>
              <w:top w:val="nil"/>
              <w:left w:val="nil"/>
              <w:bottom w:val="single" w:sz="4" w:space="0" w:color="auto"/>
              <w:right w:val="single" w:sz="4" w:space="0" w:color="auto"/>
            </w:tcBorders>
            <w:shd w:val="clear" w:color="auto" w:fill="auto"/>
            <w:vAlign w:val="center"/>
            <w:hideMark/>
          </w:tcPr>
          <w:p w14:paraId="43C6186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0,61</w:t>
            </w:r>
          </w:p>
        </w:tc>
        <w:tc>
          <w:tcPr>
            <w:tcW w:w="237" w:type="pct"/>
            <w:tcBorders>
              <w:top w:val="nil"/>
              <w:left w:val="nil"/>
              <w:bottom w:val="single" w:sz="4" w:space="0" w:color="auto"/>
              <w:right w:val="single" w:sz="4" w:space="0" w:color="auto"/>
            </w:tcBorders>
            <w:shd w:val="clear" w:color="auto" w:fill="auto"/>
            <w:vAlign w:val="center"/>
            <w:hideMark/>
          </w:tcPr>
          <w:p w14:paraId="21A379E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1788027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57D237A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7,84</w:t>
            </w:r>
          </w:p>
        </w:tc>
        <w:tc>
          <w:tcPr>
            <w:tcW w:w="237" w:type="pct"/>
            <w:tcBorders>
              <w:top w:val="nil"/>
              <w:left w:val="nil"/>
              <w:bottom w:val="single" w:sz="4" w:space="0" w:color="auto"/>
              <w:right w:val="single" w:sz="4" w:space="0" w:color="auto"/>
            </w:tcBorders>
            <w:shd w:val="clear" w:color="auto" w:fill="auto"/>
            <w:vAlign w:val="center"/>
            <w:hideMark/>
          </w:tcPr>
          <w:p w14:paraId="262D5E7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358E405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2D482C0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44CD757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191F175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58CE38C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7A65B0B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05EE412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2045F63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37038AA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1DEAE70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72,75</w:t>
            </w:r>
          </w:p>
        </w:tc>
        <w:tc>
          <w:tcPr>
            <w:tcW w:w="234" w:type="pct"/>
            <w:gridSpan w:val="2"/>
            <w:tcBorders>
              <w:top w:val="nil"/>
              <w:left w:val="nil"/>
              <w:bottom w:val="single" w:sz="4" w:space="0" w:color="auto"/>
              <w:right w:val="single" w:sz="4" w:space="0" w:color="auto"/>
            </w:tcBorders>
            <w:shd w:val="clear" w:color="auto" w:fill="auto"/>
            <w:vAlign w:val="center"/>
            <w:hideMark/>
          </w:tcPr>
          <w:p w14:paraId="57AD165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0,40</w:t>
            </w:r>
          </w:p>
        </w:tc>
        <w:tc>
          <w:tcPr>
            <w:tcW w:w="266" w:type="pct"/>
            <w:gridSpan w:val="2"/>
            <w:tcBorders>
              <w:top w:val="nil"/>
              <w:left w:val="nil"/>
              <w:bottom w:val="single" w:sz="4" w:space="0" w:color="auto"/>
              <w:right w:val="single" w:sz="4" w:space="0" w:color="auto"/>
            </w:tcBorders>
            <w:shd w:val="clear" w:color="auto" w:fill="auto"/>
            <w:vAlign w:val="center"/>
            <w:hideMark/>
          </w:tcPr>
          <w:p w14:paraId="263FB11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17,12</w:t>
            </w:r>
          </w:p>
        </w:tc>
        <w:tc>
          <w:tcPr>
            <w:tcW w:w="277" w:type="pct"/>
            <w:gridSpan w:val="2"/>
            <w:tcBorders>
              <w:top w:val="nil"/>
              <w:left w:val="nil"/>
              <w:bottom w:val="single" w:sz="4" w:space="0" w:color="auto"/>
              <w:right w:val="single" w:sz="4" w:space="0" w:color="auto"/>
            </w:tcBorders>
            <w:shd w:val="clear" w:color="auto" w:fill="auto"/>
            <w:vAlign w:val="center"/>
            <w:hideMark/>
          </w:tcPr>
          <w:p w14:paraId="7478DDB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17,52</w:t>
            </w:r>
          </w:p>
        </w:tc>
      </w:tr>
      <w:tr w:rsidR="00764D50" w:rsidRPr="00E2192D" w14:paraId="200D94DA"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1186D4B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40</w:t>
            </w:r>
          </w:p>
        </w:tc>
        <w:tc>
          <w:tcPr>
            <w:tcW w:w="850" w:type="pct"/>
            <w:tcBorders>
              <w:top w:val="nil"/>
              <w:left w:val="nil"/>
              <w:bottom w:val="single" w:sz="4" w:space="0" w:color="auto"/>
              <w:right w:val="single" w:sz="4" w:space="0" w:color="auto"/>
            </w:tcBorders>
            <w:shd w:val="clear" w:color="auto" w:fill="auto"/>
            <w:vAlign w:val="center"/>
            <w:hideMark/>
          </w:tcPr>
          <w:p w14:paraId="7C9A6E4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ТК23-Комсомольская 18а(у4)</w:t>
            </w:r>
          </w:p>
        </w:tc>
        <w:tc>
          <w:tcPr>
            <w:tcW w:w="237" w:type="pct"/>
            <w:tcBorders>
              <w:top w:val="nil"/>
              <w:left w:val="nil"/>
              <w:bottom w:val="single" w:sz="4" w:space="0" w:color="auto"/>
              <w:right w:val="single" w:sz="4" w:space="0" w:color="auto"/>
            </w:tcBorders>
            <w:shd w:val="clear" w:color="auto" w:fill="auto"/>
            <w:vAlign w:val="center"/>
            <w:hideMark/>
          </w:tcPr>
          <w:p w14:paraId="4B84994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2,59</w:t>
            </w:r>
          </w:p>
        </w:tc>
        <w:tc>
          <w:tcPr>
            <w:tcW w:w="237" w:type="pct"/>
            <w:tcBorders>
              <w:top w:val="nil"/>
              <w:left w:val="nil"/>
              <w:bottom w:val="single" w:sz="4" w:space="0" w:color="auto"/>
              <w:right w:val="single" w:sz="4" w:space="0" w:color="auto"/>
            </w:tcBorders>
            <w:shd w:val="clear" w:color="auto" w:fill="auto"/>
            <w:vAlign w:val="center"/>
            <w:hideMark/>
          </w:tcPr>
          <w:p w14:paraId="38F9987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5A5A7B8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5C4288C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33,44</w:t>
            </w:r>
          </w:p>
        </w:tc>
        <w:tc>
          <w:tcPr>
            <w:tcW w:w="237" w:type="pct"/>
            <w:tcBorders>
              <w:top w:val="nil"/>
              <w:left w:val="nil"/>
              <w:bottom w:val="single" w:sz="4" w:space="0" w:color="auto"/>
              <w:right w:val="single" w:sz="4" w:space="0" w:color="auto"/>
            </w:tcBorders>
            <w:shd w:val="clear" w:color="auto" w:fill="auto"/>
            <w:vAlign w:val="center"/>
            <w:hideMark/>
          </w:tcPr>
          <w:p w14:paraId="6B2BF3F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103AEDE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3FC4653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6C6AF93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5EE6B85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543A14C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533CF5B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5A79F59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13D09ED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456B76C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46B878C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90,48</w:t>
            </w:r>
          </w:p>
        </w:tc>
        <w:tc>
          <w:tcPr>
            <w:tcW w:w="234" w:type="pct"/>
            <w:gridSpan w:val="2"/>
            <w:tcBorders>
              <w:top w:val="nil"/>
              <w:left w:val="nil"/>
              <w:bottom w:val="single" w:sz="4" w:space="0" w:color="auto"/>
              <w:right w:val="single" w:sz="4" w:space="0" w:color="auto"/>
            </w:tcBorders>
            <w:shd w:val="clear" w:color="auto" w:fill="auto"/>
            <w:vAlign w:val="center"/>
            <w:hideMark/>
          </w:tcPr>
          <w:p w14:paraId="2DFD2A0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1,72</w:t>
            </w:r>
          </w:p>
        </w:tc>
        <w:tc>
          <w:tcPr>
            <w:tcW w:w="266" w:type="pct"/>
            <w:gridSpan w:val="2"/>
            <w:tcBorders>
              <w:top w:val="nil"/>
              <w:left w:val="nil"/>
              <w:bottom w:val="single" w:sz="4" w:space="0" w:color="auto"/>
              <w:right w:val="single" w:sz="4" w:space="0" w:color="auto"/>
            </w:tcBorders>
            <w:shd w:val="clear" w:color="auto" w:fill="auto"/>
            <w:vAlign w:val="center"/>
            <w:hideMark/>
          </w:tcPr>
          <w:p w14:paraId="644224E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38,66</w:t>
            </w:r>
          </w:p>
        </w:tc>
        <w:tc>
          <w:tcPr>
            <w:tcW w:w="277" w:type="pct"/>
            <w:gridSpan w:val="2"/>
            <w:tcBorders>
              <w:top w:val="nil"/>
              <w:left w:val="nil"/>
              <w:bottom w:val="single" w:sz="4" w:space="0" w:color="auto"/>
              <w:right w:val="single" w:sz="4" w:space="0" w:color="auto"/>
            </w:tcBorders>
            <w:shd w:val="clear" w:color="auto" w:fill="auto"/>
            <w:vAlign w:val="center"/>
            <w:hideMark/>
          </w:tcPr>
          <w:p w14:paraId="588FCF3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40,37</w:t>
            </w:r>
          </w:p>
        </w:tc>
      </w:tr>
      <w:tr w:rsidR="00764D50" w:rsidRPr="00E2192D" w14:paraId="5D96F3FE"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44142C3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41</w:t>
            </w:r>
          </w:p>
        </w:tc>
        <w:tc>
          <w:tcPr>
            <w:tcW w:w="850" w:type="pct"/>
            <w:tcBorders>
              <w:top w:val="nil"/>
              <w:left w:val="nil"/>
              <w:bottom w:val="single" w:sz="4" w:space="0" w:color="auto"/>
              <w:right w:val="single" w:sz="4" w:space="0" w:color="auto"/>
            </w:tcBorders>
            <w:shd w:val="clear" w:color="auto" w:fill="auto"/>
            <w:vAlign w:val="center"/>
            <w:hideMark/>
          </w:tcPr>
          <w:p w14:paraId="54F001B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Комсомольская 18а-Комсомольская 16</w:t>
            </w:r>
          </w:p>
        </w:tc>
        <w:tc>
          <w:tcPr>
            <w:tcW w:w="237" w:type="pct"/>
            <w:tcBorders>
              <w:top w:val="nil"/>
              <w:left w:val="nil"/>
              <w:bottom w:val="single" w:sz="4" w:space="0" w:color="auto"/>
              <w:right w:val="single" w:sz="4" w:space="0" w:color="auto"/>
            </w:tcBorders>
            <w:shd w:val="clear" w:color="auto" w:fill="auto"/>
            <w:vAlign w:val="center"/>
            <w:hideMark/>
          </w:tcPr>
          <w:p w14:paraId="167F4A0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0,51</w:t>
            </w:r>
          </w:p>
        </w:tc>
        <w:tc>
          <w:tcPr>
            <w:tcW w:w="237" w:type="pct"/>
            <w:tcBorders>
              <w:top w:val="nil"/>
              <w:left w:val="nil"/>
              <w:bottom w:val="single" w:sz="4" w:space="0" w:color="auto"/>
              <w:right w:val="single" w:sz="4" w:space="0" w:color="auto"/>
            </w:tcBorders>
            <w:shd w:val="clear" w:color="auto" w:fill="auto"/>
            <w:vAlign w:val="center"/>
            <w:hideMark/>
          </w:tcPr>
          <w:p w14:paraId="2C4812B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6402A8F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55198F5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6,56</w:t>
            </w:r>
          </w:p>
        </w:tc>
        <w:tc>
          <w:tcPr>
            <w:tcW w:w="237" w:type="pct"/>
            <w:tcBorders>
              <w:top w:val="nil"/>
              <w:left w:val="nil"/>
              <w:bottom w:val="single" w:sz="4" w:space="0" w:color="auto"/>
              <w:right w:val="single" w:sz="4" w:space="0" w:color="auto"/>
            </w:tcBorders>
            <w:shd w:val="clear" w:color="auto" w:fill="auto"/>
            <w:vAlign w:val="center"/>
            <w:hideMark/>
          </w:tcPr>
          <w:p w14:paraId="33D7B2E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74F7D30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6267EF2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484EF18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1793B42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1872672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77EB0A3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555D371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7418362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5FE1DE6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771E728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66,02</w:t>
            </w:r>
          </w:p>
        </w:tc>
        <w:tc>
          <w:tcPr>
            <w:tcW w:w="234" w:type="pct"/>
            <w:gridSpan w:val="2"/>
            <w:tcBorders>
              <w:top w:val="nil"/>
              <w:left w:val="nil"/>
              <w:bottom w:val="single" w:sz="4" w:space="0" w:color="auto"/>
              <w:right w:val="single" w:sz="4" w:space="0" w:color="auto"/>
            </w:tcBorders>
            <w:shd w:val="clear" w:color="auto" w:fill="auto"/>
            <w:vAlign w:val="center"/>
            <w:hideMark/>
          </w:tcPr>
          <w:p w14:paraId="661CA61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0,34</w:t>
            </w:r>
          </w:p>
        </w:tc>
        <w:tc>
          <w:tcPr>
            <w:tcW w:w="266" w:type="pct"/>
            <w:gridSpan w:val="2"/>
            <w:tcBorders>
              <w:top w:val="nil"/>
              <w:left w:val="nil"/>
              <w:bottom w:val="single" w:sz="4" w:space="0" w:color="auto"/>
              <w:right w:val="single" w:sz="4" w:space="0" w:color="auto"/>
            </w:tcBorders>
            <w:shd w:val="clear" w:color="auto" w:fill="auto"/>
            <w:vAlign w:val="center"/>
            <w:hideMark/>
          </w:tcPr>
          <w:p w14:paraId="741BD24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19,62</w:t>
            </w:r>
          </w:p>
        </w:tc>
        <w:tc>
          <w:tcPr>
            <w:tcW w:w="277" w:type="pct"/>
            <w:gridSpan w:val="2"/>
            <w:tcBorders>
              <w:top w:val="nil"/>
              <w:left w:val="nil"/>
              <w:bottom w:val="single" w:sz="4" w:space="0" w:color="auto"/>
              <w:right w:val="single" w:sz="4" w:space="0" w:color="auto"/>
            </w:tcBorders>
            <w:shd w:val="clear" w:color="auto" w:fill="auto"/>
            <w:vAlign w:val="center"/>
            <w:hideMark/>
          </w:tcPr>
          <w:p w14:paraId="6A5F1AE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19,96</w:t>
            </w:r>
          </w:p>
        </w:tc>
      </w:tr>
      <w:tr w:rsidR="00764D50" w:rsidRPr="00E2192D" w14:paraId="41945BBE"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031B315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42</w:t>
            </w:r>
          </w:p>
        </w:tc>
        <w:tc>
          <w:tcPr>
            <w:tcW w:w="850" w:type="pct"/>
            <w:tcBorders>
              <w:top w:val="nil"/>
              <w:left w:val="nil"/>
              <w:bottom w:val="single" w:sz="4" w:space="0" w:color="auto"/>
              <w:right w:val="single" w:sz="4" w:space="0" w:color="auto"/>
            </w:tcBorders>
            <w:shd w:val="clear" w:color="auto" w:fill="auto"/>
            <w:vAlign w:val="center"/>
            <w:hideMark/>
          </w:tcPr>
          <w:p w14:paraId="454096D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ТК16-ТК17</w:t>
            </w:r>
          </w:p>
        </w:tc>
        <w:tc>
          <w:tcPr>
            <w:tcW w:w="237" w:type="pct"/>
            <w:tcBorders>
              <w:top w:val="nil"/>
              <w:left w:val="nil"/>
              <w:bottom w:val="single" w:sz="4" w:space="0" w:color="auto"/>
              <w:right w:val="single" w:sz="4" w:space="0" w:color="auto"/>
            </w:tcBorders>
            <w:shd w:val="clear" w:color="auto" w:fill="auto"/>
            <w:vAlign w:val="center"/>
            <w:hideMark/>
          </w:tcPr>
          <w:p w14:paraId="59E6C35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0,26</w:t>
            </w:r>
          </w:p>
        </w:tc>
        <w:tc>
          <w:tcPr>
            <w:tcW w:w="237" w:type="pct"/>
            <w:tcBorders>
              <w:top w:val="nil"/>
              <w:left w:val="nil"/>
              <w:bottom w:val="single" w:sz="4" w:space="0" w:color="auto"/>
              <w:right w:val="single" w:sz="4" w:space="0" w:color="auto"/>
            </w:tcBorders>
            <w:shd w:val="clear" w:color="auto" w:fill="auto"/>
            <w:vAlign w:val="center"/>
            <w:hideMark/>
          </w:tcPr>
          <w:p w14:paraId="04DFE0C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1BBF10C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0BF37E0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3,41</w:t>
            </w:r>
          </w:p>
        </w:tc>
        <w:tc>
          <w:tcPr>
            <w:tcW w:w="237" w:type="pct"/>
            <w:tcBorders>
              <w:top w:val="nil"/>
              <w:left w:val="nil"/>
              <w:bottom w:val="single" w:sz="4" w:space="0" w:color="auto"/>
              <w:right w:val="single" w:sz="4" w:space="0" w:color="auto"/>
            </w:tcBorders>
            <w:shd w:val="clear" w:color="auto" w:fill="auto"/>
            <w:vAlign w:val="center"/>
            <w:hideMark/>
          </w:tcPr>
          <w:p w14:paraId="05630D5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44035CA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5007612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46268B6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4FBFBD4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09CCF6C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1723192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4582AFC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419DD6F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4.3</w:t>
            </w:r>
          </w:p>
        </w:tc>
        <w:tc>
          <w:tcPr>
            <w:tcW w:w="145" w:type="pct"/>
            <w:tcBorders>
              <w:top w:val="nil"/>
              <w:left w:val="nil"/>
              <w:bottom w:val="single" w:sz="4" w:space="0" w:color="auto"/>
              <w:right w:val="single" w:sz="4" w:space="0" w:color="auto"/>
            </w:tcBorders>
            <w:shd w:val="clear" w:color="auto" w:fill="auto"/>
            <w:vAlign w:val="center"/>
            <w:hideMark/>
          </w:tcPr>
          <w:p w14:paraId="5F4D40C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31BB448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32,37</w:t>
            </w:r>
          </w:p>
        </w:tc>
        <w:tc>
          <w:tcPr>
            <w:tcW w:w="234" w:type="pct"/>
            <w:gridSpan w:val="2"/>
            <w:tcBorders>
              <w:top w:val="nil"/>
              <w:left w:val="nil"/>
              <w:bottom w:val="single" w:sz="4" w:space="0" w:color="auto"/>
              <w:right w:val="single" w:sz="4" w:space="0" w:color="auto"/>
            </w:tcBorders>
            <w:shd w:val="clear" w:color="auto" w:fill="auto"/>
            <w:vAlign w:val="center"/>
            <w:hideMark/>
          </w:tcPr>
          <w:p w14:paraId="78418D6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0,17</w:t>
            </w:r>
          </w:p>
        </w:tc>
        <w:tc>
          <w:tcPr>
            <w:tcW w:w="266" w:type="pct"/>
            <w:gridSpan w:val="2"/>
            <w:tcBorders>
              <w:top w:val="nil"/>
              <w:left w:val="nil"/>
              <w:bottom w:val="single" w:sz="4" w:space="0" w:color="auto"/>
              <w:right w:val="single" w:sz="4" w:space="0" w:color="auto"/>
            </w:tcBorders>
            <w:shd w:val="clear" w:color="auto" w:fill="auto"/>
            <w:vAlign w:val="center"/>
            <w:hideMark/>
          </w:tcPr>
          <w:p w14:paraId="05DB248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2,20</w:t>
            </w:r>
          </w:p>
        </w:tc>
        <w:tc>
          <w:tcPr>
            <w:tcW w:w="277" w:type="pct"/>
            <w:gridSpan w:val="2"/>
            <w:tcBorders>
              <w:top w:val="nil"/>
              <w:left w:val="nil"/>
              <w:bottom w:val="single" w:sz="4" w:space="0" w:color="auto"/>
              <w:right w:val="single" w:sz="4" w:space="0" w:color="auto"/>
            </w:tcBorders>
            <w:shd w:val="clear" w:color="auto" w:fill="auto"/>
            <w:vAlign w:val="center"/>
            <w:hideMark/>
          </w:tcPr>
          <w:p w14:paraId="4316179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2,38</w:t>
            </w:r>
          </w:p>
        </w:tc>
      </w:tr>
      <w:tr w:rsidR="00764D50" w:rsidRPr="00E2192D" w14:paraId="24178728"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739057F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43</w:t>
            </w:r>
          </w:p>
        </w:tc>
        <w:tc>
          <w:tcPr>
            <w:tcW w:w="850" w:type="pct"/>
            <w:tcBorders>
              <w:top w:val="nil"/>
              <w:left w:val="nil"/>
              <w:bottom w:val="single" w:sz="4" w:space="0" w:color="auto"/>
              <w:right w:val="single" w:sz="4" w:space="0" w:color="auto"/>
            </w:tcBorders>
            <w:shd w:val="clear" w:color="auto" w:fill="auto"/>
            <w:vAlign w:val="center"/>
            <w:hideMark/>
          </w:tcPr>
          <w:p w14:paraId="038BBE0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ТК17-ТК18</w:t>
            </w:r>
          </w:p>
        </w:tc>
        <w:tc>
          <w:tcPr>
            <w:tcW w:w="237" w:type="pct"/>
            <w:tcBorders>
              <w:top w:val="nil"/>
              <w:left w:val="nil"/>
              <w:bottom w:val="single" w:sz="4" w:space="0" w:color="auto"/>
              <w:right w:val="single" w:sz="4" w:space="0" w:color="auto"/>
            </w:tcBorders>
            <w:shd w:val="clear" w:color="auto" w:fill="auto"/>
            <w:vAlign w:val="center"/>
            <w:hideMark/>
          </w:tcPr>
          <w:p w14:paraId="2305F2F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1,01</w:t>
            </w:r>
          </w:p>
        </w:tc>
        <w:tc>
          <w:tcPr>
            <w:tcW w:w="237" w:type="pct"/>
            <w:tcBorders>
              <w:top w:val="nil"/>
              <w:left w:val="nil"/>
              <w:bottom w:val="single" w:sz="4" w:space="0" w:color="auto"/>
              <w:right w:val="single" w:sz="4" w:space="0" w:color="auto"/>
            </w:tcBorders>
            <w:shd w:val="clear" w:color="auto" w:fill="auto"/>
            <w:vAlign w:val="center"/>
            <w:hideMark/>
          </w:tcPr>
          <w:p w14:paraId="364731E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6451E63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34F8FB5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13,00</w:t>
            </w:r>
          </w:p>
        </w:tc>
        <w:tc>
          <w:tcPr>
            <w:tcW w:w="237" w:type="pct"/>
            <w:tcBorders>
              <w:top w:val="nil"/>
              <w:left w:val="nil"/>
              <w:bottom w:val="single" w:sz="4" w:space="0" w:color="auto"/>
              <w:right w:val="single" w:sz="4" w:space="0" w:color="auto"/>
            </w:tcBorders>
            <w:shd w:val="clear" w:color="auto" w:fill="auto"/>
            <w:vAlign w:val="center"/>
            <w:hideMark/>
          </w:tcPr>
          <w:p w14:paraId="1D82CB6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3DC240A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60381C4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63A13A5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3B48DD9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7569176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5BB4DEA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45EA4F1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48E8F8E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4.3</w:t>
            </w:r>
          </w:p>
        </w:tc>
        <w:tc>
          <w:tcPr>
            <w:tcW w:w="145" w:type="pct"/>
            <w:tcBorders>
              <w:top w:val="nil"/>
              <w:left w:val="nil"/>
              <w:bottom w:val="single" w:sz="4" w:space="0" w:color="auto"/>
              <w:right w:val="single" w:sz="4" w:space="0" w:color="auto"/>
            </w:tcBorders>
            <w:shd w:val="clear" w:color="auto" w:fill="auto"/>
            <w:vAlign w:val="center"/>
            <w:hideMark/>
          </w:tcPr>
          <w:p w14:paraId="2CA17DB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4A60165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32,37</w:t>
            </w:r>
          </w:p>
        </w:tc>
        <w:tc>
          <w:tcPr>
            <w:tcW w:w="234" w:type="pct"/>
            <w:gridSpan w:val="2"/>
            <w:tcBorders>
              <w:top w:val="nil"/>
              <w:left w:val="nil"/>
              <w:bottom w:val="single" w:sz="4" w:space="0" w:color="auto"/>
              <w:right w:val="single" w:sz="4" w:space="0" w:color="auto"/>
            </w:tcBorders>
            <w:shd w:val="clear" w:color="auto" w:fill="auto"/>
            <w:vAlign w:val="center"/>
            <w:hideMark/>
          </w:tcPr>
          <w:p w14:paraId="6344F68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0,67</w:t>
            </w:r>
          </w:p>
        </w:tc>
        <w:tc>
          <w:tcPr>
            <w:tcW w:w="266" w:type="pct"/>
            <w:gridSpan w:val="2"/>
            <w:tcBorders>
              <w:top w:val="nil"/>
              <w:left w:val="nil"/>
              <w:bottom w:val="single" w:sz="4" w:space="0" w:color="auto"/>
              <w:right w:val="single" w:sz="4" w:space="0" w:color="auto"/>
            </w:tcBorders>
            <w:shd w:val="clear" w:color="auto" w:fill="auto"/>
            <w:vAlign w:val="center"/>
            <w:hideMark/>
          </w:tcPr>
          <w:p w14:paraId="67B3198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8,42</w:t>
            </w:r>
          </w:p>
        </w:tc>
        <w:tc>
          <w:tcPr>
            <w:tcW w:w="277" w:type="pct"/>
            <w:gridSpan w:val="2"/>
            <w:tcBorders>
              <w:top w:val="nil"/>
              <w:left w:val="nil"/>
              <w:bottom w:val="single" w:sz="4" w:space="0" w:color="auto"/>
              <w:right w:val="single" w:sz="4" w:space="0" w:color="auto"/>
            </w:tcBorders>
            <w:shd w:val="clear" w:color="auto" w:fill="auto"/>
            <w:vAlign w:val="center"/>
            <w:hideMark/>
          </w:tcPr>
          <w:p w14:paraId="5CE6FA2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9,09</w:t>
            </w:r>
          </w:p>
        </w:tc>
      </w:tr>
      <w:tr w:rsidR="00764D50" w:rsidRPr="00E2192D" w14:paraId="2CF744A0"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35A8CCF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44</w:t>
            </w:r>
          </w:p>
        </w:tc>
        <w:tc>
          <w:tcPr>
            <w:tcW w:w="850" w:type="pct"/>
            <w:tcBorders>
              <w:top w:val="nil"/>
              <w:left w:val="nil"/>
              <w:bottom w:val="single" w:sz="4" w:space="0" w:color="auto"/>
              <w:right w:val="single" w:sz="4" w:space="0" w:color="auto"/>
            </w:tcBorders>
            <w:shd w:val="clear" w:color="auto" w:fill="auto"/>
            <w:vAlign w:val="center"/>
            <w:hideMark/>
          </w:tcPr>
          <w:p w14:paraId="27CC0BD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ТК18-ТК19</w:t>
            </w:r>
          </w:p>
        </w:tc>
        <w:tc>
          <w:tcPr>
            <w:tcW w:w="237" w:type="pct"/>
            <w:tcBorders>
              <w:top w:val="nil"/>
              <w:left w:val="nil"/>
              <w:bottom w:val="single" w:sz="4" w:space="0" w:color="auto"/>
              <w:right w:val="single" w:sz="4" w:space="0" w:color="auto"/>
            </w:tcBorders>
            <w:shd w:val="clear" w:color="auto" w:fill="auto"/>
            <w:vAlign w:val="center"/>
            <w:hideMark/>
          </w:tcPr>
          <w:p w14:paraId="59EF882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1,07</w:t>
            </w:r>
          </w:p>
        </w:tc>
        <w:tc>
          <w:tcPr>
            <w:tcW w:w="237" w:type="pct"/>
            <w:tcBorders>
              <w:top w:val="nil"/>
              <w:left w:val="nil"/>
              <w:bottom w:val="single" w:sz="4" w:space="0" w:color="auto"/>
              <w:right w:val="single" w:sz="4" w:space="0" w:color="auto"/>
            </w:tcBorders>
            <w:shd w:val="clear" w:color="auto" w:fill="auto"/>
            <w:vAlign w:val="center"/>
            <w:hideMark/>
          </w:tcPr>
          <w:p w14:paraId="554737D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28359CE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2BD212E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13,83</w:t>
            </w:r>
          </w:p>
        </w:tc>
        <w:tc>
          <w:tcPr>
            <w:tcW w:w="237" w:type="pct"/>
            <w:tcBorders>
              <w:top w:val="nil"/>
              <w:left w:val="nil"/>
              <w:bottom w:val="single" w:sz="4" w:space="0" w:color="auto"/>
              <w:right w:val="single" w:sz="4" w:space="0" w:color="auto"/>
            </w:tcBorders>
            <w:shd w:val="clear" w:color="auto" w:fill="auto"/>
            <w:vAlign w:val="center"/>
            <w:hideMark/>
          </w:tcPr>
          <w:p w14:paraId="45A0859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3A32EFE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4F2AC4F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36D3133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5A951CD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25813C1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69EB87E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1A0588B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6159C0C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4.3</w:t>
            </w:r>
          </w:p>
        </w:tc>
        <w:tc>
          <w:tcPr>
            <w:tcW w:w="145" w:type="pct"/>
            <w:tcBorders>
              <w:top w:val="nil"/>
              <w:left w:val="nil"/>
              <w:bottom w:val="single" w:sz="4" w:space="0" w:color="auto"/>
              <w:right w:val="single" w:sz="4" w:space="0" w:color="auto"/>
            </w:tcBorders>
            <w:shd w:val="clear" w:color="auto" w:fill="auto"/>
            <w:vAlign w:val="center"/>
            <w:hideMark/>
          </w:tcPr>
          <w:p w14:paraId="4B462B6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5DFCBBD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27,65</w:t>
            </w:r>
          </w:p>
        </w:tc>
        <w:tc>
          <w:tcPr>
            <w:tcW w:w="234" w:type="pct"/>
            <w:gridSpan w:val="2"/>
            <w:tcBorders>
              <w:top w:val="nil"/>
              <w:left w:val="nil"/>
              <w:bottom w:val="single" w:sz="4" w:space="0" w:color="auto"/>
              <w:right w:val="single" w:sz="4" w:space="0" w:color="auto"/>
            </w:tcBorders>
            <w:shd w:val="clear" w:color="auto" w:fill="auto"/>
            <w:vAlign w:val="center"/>
            <w:hideMark/>
          </w:tcPr>
          <w:p w14:paraId="43BF906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0,71</w:t>
            </w:r>
          </w:p>
        </w:tc>
        <w:tc>
          <w:tcPr>
            <w:tcW w:w="266" w:type="pct"/>
            <w:gridSpan w:val="2"/>
            <w:tcBorders>
              <w:top w:val="nil"/>
              <w:left w:val="nil"/>
              <w:bottom w:val="single" w:sz="4" w:space="0" w:color="auto"/>
              <w:right w:val="single" w:sz="4" w:space="0" w:color="auto"/>
            </w:tcBorders>
            <w:shd w:val="clear" w:color="auto" w:fill="auto"/>
            <w:vAlign w:val="center"/>
            <w:hideMark/>
          </w:tcPr>
          <w:p w14:paraId="2714BDE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11,47</w:t>
            </w:r>
          </w:p>
        </w:tc>
        <w:tc>
          <w:tcPr>
            <w:tcW w:w="277" w:type="pct"/>
            <w:gridSpan w:val="2"/>
            <w:tcBorders>
              <w:top w:val="nil"/>
              <w:left w:val="nil"/>
              <w:bottom w:val="single" w:sz="4" w:space="0" w:color="auto"/>
              <w:right w:val="single" w:sz="4" w:space="0" w:color="auto"/>
            </w:tcBorders>
            <w:shd w:val="clear" w:color="auto" w:fill="auto"/>
            <w:vAlign w:val="center"/>
            <w:hideMark/>
          </w:tcPr>
          <w:p w14:paraId="61C7118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12,18</w:t>
            </w:r>
          </w:p>
        </w:tc>
      </w:tr>
      <w:tr w:rsidR="00764D50" w:rsidRPr="00E2192D" w14:paraId="6B02D7FE"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251081E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45</w:t>
            </w:r>
          </w:p>
        </w:tc>
        <w:tc>
          <w:tcPr>
            <w:tcW w:w="850" w:type="pct"/>
            <w:tcBorders>
              <w:top w:val="nil"/>
              <w:left w:val="nil"/>
              <w:bottom w:val="single" w:sz="4" w:space="0" w:color="auto"/>
              <w:right w:val="single" w:sz="4" w:space="0" w:color="auto"/>
            </w:tcBorders>
            <w:shd w:val="clear" w:color="auto" w:fill="auto"/>
            <w:vAlign w:val="center"/>
            <w:hideMark/>
          </w:tcPr>
          <w:p w14:paraId="05540AE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ТК19-ТК20</w:t>
            </w:r>
          </w:p>
        </w:tc>
        <w:tc>
          <w:tcPr>
            <w:tcW w:w="237" w:type="pct"/>
            <w:tcBorders>
              <w:top w:val="nil"/>
              <w:left w:val="nil"/>
              <w:bottom w:val="single" w:sz="4" w:space="0" w:color="auto"/>
              <w:right w:val="single" w:sz="4" w:space="0" w:color="auto"/>
            </w:tcBorders>
            <w:shd w:val="clear" w:color="auto" w:fill="auto"/>
            <w:vAlign w:val="center"/>
            <w:hideMark/>
          </w:tcPr>
          <w:p w14:paraId="043227A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0,44</w:t>
            </w:r>
          </w:p>
        </w:tc>
        <w:tc>
          <w:tcPr>
            <w:tcW w:w="237" w:type="pct"/>
            <w:tcBorders>
              <w:top w:val="nil"/>
              <w:left w:val="nil"/>
              <w:bottom w:val="single" w:sz="4" w:space="0" w:color="auto"/>
              <w:right w:val="single" w:sz="4" w:space="0" w:color="auto"/>
            </w:tcBorders>
            <w:shd w:val="clear" w:color="auto" w:fill="auto"/>
            <w:vAlign w:val="center"/>
            <w:hideMark/>
          </w:tcPr>
          <w:p w14:paraId="13287B0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13038B7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0A0A0D4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5,74</w:t>
            </w:r>
          </w:p>
        </w:tc>
        <w:tc>
          <w:tcPr>
            <w:tcW w:w="237" w:type="pct"/>
            <w:tcBorders>
              <w:top w:val="nil"/>
              <w:left w:val="nil"/>
              <w:bottom w:val="single" w:sz="4" w:space="0" w:color="auto"/>
              <w:right w:val="single" w:sz="4" w:space="0" w:color="auto"/>
            </w:tcBorders>
            <w:shd w:val="clear" w:color="auto" w:fill="auto"/>
            <w:vAlign w:val="center"/>
            <w:hideMark/>
          </w:tcPr>
          <w:p w14:paraId="28A2F92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0F3CADC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25E35AA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1E19645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4F2BA69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58A1C24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50A7AB3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2B87377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7D66A4B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4.3</w:t>
            </w:r>
          </w:p>
        </w:tc>
        <w:tc>
          <w:tcPr>
            <w:tcW w:w="145" w:type="pct"/>
            <w:tcBorders>
              <w:top w:val="nil"/>
              <w:left w:val="nil"/>
              <w:bottom w:val="single" w:sz="4" w:space="0" w:color="auto"/>
              <w:right w:val="single" w:sz="4" w:space="0" w:color="auto"/>
            </w:tcBorders>
            <w:shd w:val="clear" w:color="auto" w:fill="auto"/>
            <w:vAlign w:val="center"/>
            <w:hideMark/>
          </w:tcPr>
          <w:p w14:paraId="65CA094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12D39C8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23,65</w:t>
            </w:r>
          </w:p>
        </w:tc>
        <w:tc>
          <w:tcPr>
            <w:tcW w:w="234" w:type="pct"/>
            <w:gridSpan w:val="2"/>
            <w:tcBorders>
              <w:top w:val="nil"/>
              <w:left w:val="nil"/>
              <w:bottom w:val="single" w:sz="4" w:space="0" w:color="auto"/>
              <w:right w:val="single" w:sz="4" w:space="0" w:color="auto"/>
            </w:tcBorders>
            <w:shd w:val="clear" w:color="auto" w:fill="auto"/>
            <w:vAlign w:val="center"/>
            <w:hideMark/>
          </w:tcPr>
          <w:p w14:paraId="5B289A7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0,29</w:t>
            </w:r>
          </w:p>
        </w:tc>
        <w:tc>
          <w:tcPr>
            <w:tcW w:w="266" w:type="pct"/>
            <w:gridSpan w:val="2"/>
            <w:tcBorders>
              <w:top w:val="nil"/>
              <w:left w:val="nil"/>
              <w:bottom w:val="single" w:sz="4" w:space="0" w:color="auto"/>
              <w:right w:val="single" w:sz="4" w:space="0" w:color="auto"/>
            </w:tcBorders>
            <w:shd w:val="clear" w:color="auto" w:fill="auto"/>
            <w:vAlign w:val="center"/>
            <w:hideMark/>
          </w:tcPr>
          <w:p w14:paraId="3FB9D21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8,35</w:t>
            </w:r>
          </w:p>
        </w:tc>
        <w:tc>
          <w:tcPr>
            <w:tcW w:w="277" w:type="pct"/>
            <w:gridSpan w:val="2"/>
            <w:tcBorders>
              <w:top w:val="nil"/>
              <w:left w:val="nil"/>
              <w:bottom w:val="single" w:sz="4" w:space="0" w:color="auto"/>
              <w:right w:val="single" w:sz="4" w:space="0" w:color="auto"/>
            </w:tcBorders>
            <w:shd w:val="clear" w:color="auto" w:fill="auto"/>
            <w:vAlign w:val="center"/>
            <w:hideMark/>
          </w:tcPr>
          <w:p w14:paraId="56BEA66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8,64</w:t>
            </w:r>
          </w:p>
        </w:tc>
      </w:tr>
      <w:tr w:rsidR="00764D50" w:rsidRPr="00E2192D" w14:paraId="4A710872"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672520E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46</w:t>
            </w:r>
          </w:p>
        </w:tc>
        <w:tc>
          <w:tcPr>
            <w:tcW w:w="850" w:type="pct"/>
            <w:tcBorders>
              <w:top w:val="nil"/>
              <w:left w:val="nil"/>
              <w:bottom w:val="single" w:sz="4" w:space="0" w:color="auto"/>
              <w:right w:val="single" w:sz="4" w:space="0" w:color="auto"/>
            </w:tcBorders>
            <w:shd w:val="clear" w:color="auto" w:fill="auto"/>
            <w:vAlign w:val="center"/>
            <w:hideMark/>
          </w:tcPr>
          <w:p w14:paraId="166C6B6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ТК20-Комсомольская 26</w:t>
            </w:r>
          </w:p>
        </w:tc>
        <w:tc>
          <w:tcPr>
            <w:tcW w:w="237" w:type="pct"/>
            <w:tcBorders>
              <w:top w:val="nil"/>
              <w:left w:val="nil"/>
              <w:bottom w:val="single" w:sz="4" w:space="0" w:color="auto"/>
              <w:right w:val="single" w:sz="4" w:space="0" w:color="auto"/>
            </w:tcBorders>
            <w:shd w:val="clear" w:color="auto" w:fill="auto"/>
            <w:vAlign w:val="center"/>
            <w:hideMark/>
          </w:tcPr>
          <w:p w14:paraId="58602ED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0,37</w:t>
            </w:r>
          </w:p>
        </w:tc>
        <w:tc>
          <w:tcPr>
            <w:tcW w:w="237" w:type="pct"/>
            <w:tcBorders>
              <w:top w:val="nil"/>
              <w:left w:val="nil"/>
              <w:bottom w:val="single" w:sz="4" w:space="0" w:color="auto"/>
              <w:right w:val="single" w:sz="4" w:space="0" w:color="auto"/>
            </w:tcBorders>
            <w:shd w:val="clear" w:color="auto" w:fill="auto"/>
            <w:vAlign w:val="center"/>
            <w:hideMark/>
          </w:tcPr>
          <w:p w14:paraId="7CF10C2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466CE4A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5A8DA1E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4,83</w:t>
            </w:r>
          </w:p>
        </w:tc>
        <w:tc>
          <w:tcPr>
            <w:tcW w:w="237" w:type="pct"/>
            <w:tcBorders>
              <w:top w:val="nil"/>
              <w:left w:val="nil"/>
              <w:bottom w:val="single" w:sz="4" w:space="0" w:color="auto"/>
              <w:right w:val="single" w:sz="4" w:space="0" w:color="auto"/>
            </w:tcBorders>
            <w:shd w:val="clear" w:color="auto" w:fill="auto"/>
            <w:vAlign w:val="center"/>
            <w:hideMark/>
          </w:tcPr>
          <w:p w14:paraId="3778D48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317D2BC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2A0680F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568E324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282B067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15A3B9B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45180A4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14197AD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3089F61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4.3</w:t>
            </w:r>
          </w:p>
        </w:tc>
        <w:tc>
          <w:tcPr>
            <w:tcW w:w="145" w:type="pct"/>
            <w:tcBorders>
              <w:top w:val="nil"/>
              <w:left w:val="nil"/>
              <w:bottom w:val="single" w:sz="4" w:space="0" w:color="auto"/>
              <w:right w:val="single" w:sz="4" w:space="0" w:color="auto"/>
            </w:tcBorders>
            <w:shd w:val="clear" w:color="auto" w:fill="auto"/>
            <w:vAlign w:val="center"/>
            <w:hideMark/>
          </w:tcPr>
          <w:p w14:paraId="37B30A2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6A9A4C2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23,65</w:t>
            </w:r>
          </w:p>
        </w:tc>
        <w:tc>
          <w:tcPr>
            <w:tcW w:w="234" w:type="pct"/>
            <w:gridSpan w:val="2"/>
            <w:tcBorders>
              <w:top w:val="nil"/>
              <w:left w:val="nil"/>
              <w:bottom w:val="single" w:sz="4" w:space="0" w:color="auto"/>
              <w:right w:val="single" w:sz="4" w:space="0" w:color="auto"/>
            </w:tcBorders>
            <w:shd w:val="clear" w:color="auto" w:fill="auto"/>
            <w:vAlign w:val="center"/>
            <w:hideMark/>
          </w:tcPr>
          <w:p w14:paraId="3C68F61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0,25</w:t>
            </w:r>
          </w:p>
        </w:tc>
        <w:tc>
          <w:tcPr>
            <w:tcW w:w="266" w:type="pct"/>
            <w:gridSpan w:val="2"/>
            <w:tcBorders>
              <w:top w:val="nil"/>
              <w:left w:val="nil"/>
              <w:bottom w:val="single" w:sz="4" w:space="0" w:color="auto"/>
              <w:right w:val="single" w:sz="4" w:space="0" w:color="auto"/>
            </w:tcBorders>
            <w:shd w:val="clear" w:color="auto" w:fill="auto"/>
            <w:vAlign w:val="center"/>
            <w:hideMark/>
          </w:tcPr>
          <w:p w14:paraId="21B4F25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7,03</w:t>
            </w:r>
          </w:p>
        </w:tc>
        <w:tc>
          <w:tcPr>
            <w:tcW w:w="277" w:type="pct"/>
            <w:gridSpan w:val="2"/>
            <w:tcBorders>
              <w:top w:val="nil"/>
              <w:left w:val="nil"/>
              <w:bottom w:val="single" w:sz="4" w:space="0" w:color="auto"/>
              <w:right w:val="single" w:sz="4" w:space="0" w:color="auto"/>
            </w:tcBorders>
            <w:shd w:val="clear" w:color="auto" w:fill="auto"/>
            <w:vAlign w:val="center"/>
            <w:hideMark/>
          </w:tcPr>
          <w:p w14:paraId="35C10F3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7,28</w:t>
            </w:r>
          </w:p>
        </w:tc>
      </w:tr>
      <w:tr w:rsidR="00764D50" w:rsidRPr="00E2192D" w14:paraId="7A52D6FF"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6D5DCCF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47</w:t>
            </w:r>
          </w:p>
        </w:tc>
        <w:tc>
          <w:tcPr>
            <w:tcW w:w="850" w:type="pct"/>
            <w:tcBorders>
              <w:top w:val="nil"/>
              <w:left w:val="nil"/>
              <w:bottom w:val="single" w:sz="4" w:space="0" w:color="auto"/>
              <w:right w:val="single" w:sz="4" w:space="0" w:color="auto"/>
            </w:tcBorders>
            <w:shd w:val="clear" w:color="auto" w:fill="auto"/>
            <w:vAlign w:val="center"/>
            <w:hideMark/>
          </w:tcPr>
          <w:p w14:paraId="428DDC0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ТК18-УТ19</w:t>
            </w:r>
          </w:p>
        </w:tc>
        <w:tc>
          <w:tcPr>
            <w:tcW w:w="237" w:type="pct"/>
            <w:tcBorders>
              <w:top w:val="nil"/>
              <w:left w:val="nil"/>
              <w:bottom w:val="single" w:sz="4" w:space="0" w:color="auto"/>
              <w:right w:val="single" w:sz="4" w:space="0" w:color="auto"/>
            </w:tcBorders>
            <w:shd w:val="clear" w:color="auto" w:fill="auto"/>
            <w:vAlign w:val="center"/>
            <w:hideMark/>
          </w:tcPr>
          <w:p w14:paraId="573DE0F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0,77</w:t>
            </w:r>
          </w:p>
        </w:tc>
        <w:tc>
          <w:tcPr>
            <w:tcW w:w="237" w:type="pct"/>
            <w:tcBorders>
              <w:top w:val="nil"/>
              <w:left w:val="nil"/>
              <w:bottom w:val="single" w:sz="4" w:space="0" w:color="auto"/>
              <w:right w:val="single" w:sz="4" w:space="0" w:color="auto"/>
            </w:tcBorders>
            <w:shd w:val="clear" w:color="auto" w:fill="auto"/>
            <w:vAlign w:val="center"/>
            <w:hideMark/>
          </w:tcPr>
          <w:p w14:paraId="7BEC2BF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2E5F5A1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1B107A4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9,91</w:t>
            </w:r>
          </w:p>
        </w:tc>
        <w:tc>
          <w:tcPr>
            <w:tcW w:w="237" w:type="pct"/>
            <w:tcBorders>
              <w:top w:val="nil"/>
              <w:left w:val="nil"/>
              <w:bottom w:val="single" w:sz="4" w:space="0" w:color="auto"/>
              <w:right w:val="single" w:sz="4" w:space="0" w:color="auto"/>
            </w:tcBorders>
            <w:shd w:val="clear" w:color="auto" w:fill="auto"/>
            <w:vAlign w:val="center"/>
            <w:hideMark/>
          </w:tcPr>
          <w:p w14:paraId="0CF1125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175A1E9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7753CE5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65207AE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2A180E3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77E732F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7B9A404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6786237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200B239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4.3</w:t>
            </w:r>
          </w:p>
        </w:tc>
        <w:tc>
          <w:tcPr>
            <w:tcW w:w="145" w:type="pct"/>
            <w:tcBorders>
              <w:top w:val="nil"/>
              <w:left w:val="nil"/>
              <w:bottom w:val="single" w:sz="4" w:space="0" w:color="auto"/>
              <w:right w:val="single" w:sz="4" w:space="0" w:color="auto"/>
            </w:tcBorders>
            <w:shd w:val="clear" w:color="auto" w:fill="auto"/>
            <w:vAlign w:val="center"/>
            <w:hideMark/>
          </w:tcPr>
          <w:p w14:paraId="6661E4E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549815F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27,65</w:t>
            </w:r>
          </w:p>
        </w:tc>
        <w:tc>
          <w:tcPr>
            <w:tcW w:w="234" w:type="pct"/>
            <w:gridSpan w:val="2"/>
            <w:tcBorders>
              <w:top w:val="nil"/>
              <w:left w:val="nil"/>
              <w:bottom w:val="single" w:sz="4" w:space="0" w:color="auto"/>
              <w:right w:val="single" w:sz="4" w:space="0" w:color="auto"/>
            </w:tcBorders>
            <w:shd w:val="clear" w:color="auto" w:fill="auto"/>
            <w:vAlign w:val="center"/>
            <w:hideMark/>
          </w:tcPr>
          <w:p w14:paraId="6990661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0,51</w:t>
            </w:r>
          </w:p>
        </w:tc>
        <w:tc>
          <w:tcPr>
            <w:tcW w:w="266" w:type="pct"/>
            <w:gridSpan w:val="2"/>
            <w:tcBorders>
              <w:top w:val="nil"/>
              <w:left w:val="nil"/>
              <w:bottom w:val="single" w:sz="4" w:space="0" w:color="auto"/>
              <w:right w:val="single" w:sz="4" w:space="0" w:color="auto"/>
            </w:tcBorders>
            <w:shd w:val="clear" w:color="auto" w:fill="auto"/>
            <w:vAlign w:val="center"/>
            <w:hideMark/>
          </w:tcPr>
          <w:p w14:paraId="63A9A91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8,22</w:t>
            </w:r>
          </w:p>
        </w:tc>
        <w:tc>
          <w:tcPr>
            <w:tcW w:w="277" w:type="pct"/>
            <w:gridSpan w:val="2"/>
            <w:tcBorders>
              <w:top w:val="nil"/>
              <w:left w:val="nil"/>
              <w:bottom w:val="single" w:sz="4" w:space="0" w:color="auto"/>
              <w:right w:val="single" w:sz="4" w:space="0" w:color="auto"/>
            </w:tcBorders>
            <w:shd w:val="clear" w:color="auto" w:fill="auto"/>
            <w:vAlign w:val="center"/>
            <w:hideMark/>
          </w:tcPr>
          <w:p w14:paraId="7EC8D9A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8,73</w:t>
            </w:r>
          </w:p>
        </w:tc>
      </w:tr>
      <w:tr w:rsidR="00764D50" w:rsidRPr="00E2192D" w14:paraId="01BD2E49"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570EF43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w:t>
            </w:r>
          </w:p>
        </w:tc>
        <w:tc>
          <w:tcPr>
            <w:tcW w:w="850" w:type="pct"/>
            <w:tcBorders>
              <w:top w:val="nil"/>
              <w:left w:val="nil"/>
              <w:bottom w:val="single" w:sz="4" w:space="0" w:color="auto"/>
              <w:right w:val="single" w:sz="4" w:space="0" w:color="auto"/>
            </w:tcBorders>
            <w:shd w:val="clear" w:color="auto" w:fill="auto"/>
            <w:vAlign w:val="center"/>
            <w:hideMark/>
          </w:tcPr>
          <w:p w14:paraId="73BCAEE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УТ19-Комсомольская 33</w:t>
            </w:r>
          </w:p>
        </w:tc>
        <w:tc>
          <w:tcPr>
            <w:tcW w:w="237" w:type="pct"/>
            <w:tcBorders>
              <w:top w:val="nil"/>
              <w:left w:val="nil"/>
              <w:bottom w:val="single" w:sz="4" w:space="0" w:color="auto"/>
              <w:right w:val="single" w:sz="4" w:space="0" w:color="auto"/>
            </w:tcBorders>
            <w:shd w:val="clear" w:color="auto" w:fill="auto"/>
            <w:vAlign w:val="center"/>
            <w:hideMark/>
          </w:tcPr>
          <w:p w14:paraId="288E156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0,50</w:t>
            </w:r>
          </w:p>
        </w:tc>
        <w:tc>
          <w:tcPr>
            <w:tcW w:w="237" w:type="pct"/>
            <w:tcBorders>
              <w:top w:val="nil"/>
              <w:left w:val="nil"/>
              <w:bottom w:val="single" w:sz="4" w:space="0" w:color="auto"/>
              <w:right w:val="single" w:sz="4" w:space="0" w:color="auto"/>
            </w:tcBorders>
            <w:shd w:val="clear" w:color="auto" w:fill="auto"/>
            <w:vAlign w:val="center"/>
            <w:hideMark/>
          </w:tcPr>
          <w:p w14:paraId="6DD8E43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34B8083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1320181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6,44</w:t>
            </w:r>
          </w:p>
        </w:tc>
        <w:tc>
          <w:tcPr>
            <w:tcW w:w="237" w:type="pct"/>
            <w:tcBorders>
              <w:top w:val="nil"/>
              <w:left w:val="nil"/>
              <w:bottom w:val="single" w:sz="4" w:space="0" w:color="auto"/>
              <w:right w:val="single" w:sz="4" w:space="0" w:color="auto"/>
            </w:tcBorders>
            <w:shd w:val="clear" w:color="auto" w:fill="auto"/>
            <w:vAlign w:val="center"/>
            <w:hideMark/>
          </w:tcPr>
          <w:p w14:paraId="1454CC6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14323AB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6602C71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139D4E1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14C9CF2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1D1CDC3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7739FE8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1BE8DBC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4F45335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4.3</w:t>
            </w:r>
          </w:p>
        </w:tc>
        <w:tc>
          <w:tcPr>
            <w:tcW w:w="145" w:type="pct"/>
            <w:tcBorders>
              <w:top w:val="nil"/>
              <w:left w:val="nil"/>
              <w:bottom w:val="single" w:sz="4" w:space="0" w:color="auto"/>
              <w:right w:val="single" w:sz="4" w:space="0" w:color="auto"/>
            </w:tcBorders>
            <w:shd w:val="clear" w:color="auto" w:fill="auto"/>
            <w:vAlign w:val="center"/>
            <w:hideMark/>
          </w:tcPr>
          <w:p w14:paraId="2CD08C9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57AD745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32,95</w:t>
            </w:r>
          </w:p>
        </w:tc>
        <w:tc>
          <w:tcPr>
            <w:tcW w:w="234" w:type="pct"/>
            <w:gridSpan w:val="2"/>
            <w:tcBorders>
              <w:top w:val="nil"/>
              <w:left w:val="nil"/>
              <w:bottom w:val="single" w:sz="4" w:space="0" w:color="auto"/>
              <w:right w:val="single" w:sz="4" w:space="0" w:color="auto"/>
            </w:tcBorders>
            <w:shd w:val="clear" w:color="auto" w:fill="auto"/>
            <w:vAlign w:val="center"/>
            <w:hideMark/>
          </w:tcPr>
          <w:p w14:paraId="3454E30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0,33</w:t>
            </w:r>
          </w:p>
        </w:tc>
        <w:tc>
          <w:tcPr>
            <w:tcW w:w="266" w:type="pct"/>
            <w:gridSpan w:val="2"/>
            <w:tcBorders>
              <w:top w:val="nil"/>
              <w:left w:val="nil"/>
              <w:bottom w:val="single" w:sz="4" w:space="0" w:color="auto"/>
              <w:right w:val="single" w:sz="4" w:space="0" w:color="auto"/>
            </w:tcBorders>
            <w:shd w:val="clear" w:color="auto" w:fill="auto"/>
            <w:vAlign w:val="center"/>
            <w:hideMark/>
          </w:tcPr>
          <w:p w14:paraId="379670F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13,06</w:t>
            </w:r>
          </w:p>
        </w:tc>
        <w:tc>
          <w:tcPr>
            <w:tcW w:w="277" w:type="pct"/>
            <w:gridSpan w:val="2"/>
            <w:tcBorders>
              <w:top w:val="nil"/>
              <w:left w:val="nil"/>
              <w:bottom w:val="single" w:sz="4" w:space="0" w:color="auto"/>
              <w:right w:val="single" w:sz="4" w:space="0" w:color="auto"/>
            </w:tcBorders>
            <w:shd w:val="clear" w:color="auto" w:fill="auto"/>
            <w:vAlign w:val="center"/>
            <w:hideMark/>
          </w:tcPr>
          <w:p w14:paraId="2177888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13,39</w:t>
            </w:r>
          </w:p>
        </w:tc>
      </w:tr>
      <w:tr w:rsidR="00764D50" w:rsidRPr="00E2192D" w14:paraId="1D06F68A"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51A5636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49</w:t>
            </w:r>
          </w:p>
        </w:tc>
        <w:tc>
          <w:tcPr>
            <w:tcW w:w="850" w:type="pct"/>
            <w:tcBorders>
              <w:top w:val="nil"/>
              <w:left w:val="nil"/>
              <w:bottom w:val="single" w:sz="4" w:space="0" w:color="auto"/>
              <w:right w:val="single" w:sz="4" w:space="0" w:color="auto"/>
            </w:tcBorders>
            <w:shd w:val="clear" w:color="auto" w:fill="auto"/>
            <w:vAlign w:val="center"/>
            <w:hideMark/>
          </w:tcPr>
          <w:p w14:paraId="50E48D0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ТК31-Строителей (гараж)</w:t>
            </w:r>
          </w:p>
        </w:tc>
        <w:tc>
          <w:tcPr>
            <w:tcW w:w="237" w:type="pct"/>
            <w:tcBorders>
              <w:top w:val="nil"/>
              <w:left w:val="nil"/>
              <w:bottom w:val="single" w:sz="4" w:space="0" w:color="auto"/>
              <w:right w:val="single" w:sz="4" w:space="0" w:color="auto"/>
            </w:tcBorders>
            <w:shd w:val="clear" w:color="auto" w:fill="auto"/>
            <w:vAlign w:val="center"/>
            <w:hideMark/>
          </w:tcPr>
          <w:p w14:paraId="6B02AE5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0,11</w:t>
            </w:r>
          </w:p>
        </w:tc>
        <w:tc>
          <w:tcPr>
            <w:tcW w:w="237" w:type="pct"/>
            <w:tcBorders>
              <w:top w:val="nil"/>
              <w:left w:val="nil"/>
              <w:bottom w:val="single" w:sz="4" w:space="0" w:color="auto"/>
              <w:right w:val="single" w:sz="4" w:space="0" w:color="auto"/>
            </w:tcBorders>
            <w:shd w:val="clear" w:color="auto" w:fill="auto"/>
            <w:vAlign w:val="center"/>
            <w:hideMark/>
          </w:tcPr>
          <w:p w14:paraId="60E6276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78835DE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62B5866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1,38</w:t>
            </w:r>
          </w:p>
        </w:tc>
        <w:tc>
          <w:tcPr>
            <w:tcW w:w="237" w:type="pct"/>
            <w:tcBorders>
              <w:top w:val="nil"/>
              <w:left w:val="nil"/>
              <w:bottom w:val="single" w:sz="4" w:space="0" w:color="auto"/>
              <w:right w:val="single" w:sz="4" w:space="0" w:color="auto"/>
            </w:tcBorders>
            <w:shd w:val="clear" w:color="auto" w:fill="auto"/>
            <w:vAlign w:val="center"/>
            <w:hideMark/>
          </w:tcPr>
          <w:p w14:paraId="13DAE71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4FE0F46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040C644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6A703B0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6E966F8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1C42BB3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4715B10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64F4C48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1D2348D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4.5</w:t>
            </w:r>
          </w:p>
        </w:tc>
        <w:tc>
          <w:tcPr>
            <w:tcW w:w="145" w:type="pct"/>
            <w:tcBorders>
              <w:top w:val="nil"/>
              <w:left w:val="nil"/>
              <w:bottom w:val="single" w:sz="4" w:space="0" w:color="auto"/>
              <w:right w:val="single" w:sz="4" w:space="0" w:color="auto"/>
            </w:tcBorders>
            <w:shd w:val="clear" w:color="auto" w:fill="auto"/>
            <w:vAlign w:val="center"/>
            <w:hideMark/>
          </w:tcPr>
          <w:p w14:paraId="6DAEB1A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61E33BE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25,65</w:t>
            </w:r>
          </w:p>
        </w:tc>
        <w:tc>
          <w:tcPr>
            <w:tcW w:w="234" w:type="pct"/>
            <w:gridSpan w:val="2"/>
            <w:tcBorders>
              <w:top w:val="nil"/>
              <w:left w:val="nil"/>
              <w:bottom w:val="single" w:sz="4" w:space="0" w:color="auto"/>
              <w:right w:val="single" w:sz="4" w:space="0" w:color="auto"/>
            </w:tcBorders>
            <w:shd w:val="clear" w:color="auto" w:fill="auto"/>
            <w:vAlign w:val="center"/>
            <w:hideMark/>
          </w:tcPr>
          <w:p w14:paraId="657EB32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0,07</w:t>
            </w:r>
          </w:p>
        </w:tc>
        <w:tc>
          <w:tcPr>
            <w:tcW w:w="266" w:type="pct"/>
            <w:gridSpan w:val="2"/>
            <w:tcBorders>
              <w:top w:val="nil"/>
              <w:left w:val="nil"/>
              <w:bottom w:val="single" w:sz="4" w:space="0" w:color="auto"/>
              <w:right w:val="single" w:sz="4" w:space="0" w:color="auto"/>
            </w:tcBorders>
            <w:shd w:val="clear" w:color="auto" w:fill="auto"/>
            <w:vAlign w:val="center"/>
            <w:hideMark/>
          </w:tcPr>
          <w:p w14:paraId="48AC115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6,24</w:t>
            </w:r>
          </w:p>
        </w:tc>
        <w:tc>
          <w:tcPr>
            <w:tcW w:w="277" w:type="pct"/>
            <w:gridSpan w:val="2"/>
            <w:tcBorders>
              <w:top w:val="nil"/>
              <w:left w:val="nil"/>
              <w:bottom w:val="single" w:sz="4" w:space="0" w:color="auto"/>
              <w:right w:val="single" w:sz="4" w:space="0" w:color="auto"/>
            </w:tcBorders>
            <w:shd w:val="clear" w:color="auto" w:fill="auto"/>
            <w:vAlign w:val="center"/>
            <w:hideMark/>
          </w:tcPr>
          <w:p w14:paraId="0C225AE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6,31</w:t>
            </w:r>
          </w:p>
        </w:tc>
      </w:tr>
      <w:tr w:rsidR="00764D50" w:rsidRPr="00E2192D" w14:paraId="151053F9"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2F2CC7B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50</w:t>
            </w:r>
          </w:p>
        </w:tc>
        <w:tc>
          <w:tcPr>
            <w:tcW w:w="850" w:type="pct"/>
            <w:tcBorders>
              <w:top w:val="nil"/>
              <w:left w:val="nil"/>
              <w:bottom w:val="single" w:sz="4" w:space="0" w:color="auto"/>
              <w:right w:val="single" w:sz="4" w:space="0" w:color="auto"/>
            </w:tcBorders>
            <w:shd w:val="clear" w:color="auto" w:fill="auto"/>
            <w:vAlign w:val="center"/>
            <w:hideMark/>
          </w:tcPr>
          <w:p w14:paraId="63F6076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ТК31-ТК32</w:t>
            </w:r>
          </w:p>
        </w:tc>
        <w:tc>
          <w:tcPr>
            <w:tcW w:w="237" w:type="pct"/>
            <w:tcBorders>
              <w:top w:val="nil"/>
              <w:left w:val="nil"/>
              <w:bottom w:val="single" w:sz="4" w:space="0" w:color="auto"/>
              <w:right w:val="single" w:sz="4" w:space="0" w:color="auto"/>
            </w:tcBorders>
            <w:shd w:val="clear" w:color="auto" w:fill="auto"/>
            <w:vAlign w:val="center"/>
            <w:hideMark/>
          </w:tcPr>
          <w:p w14:paraId="7085D68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0,21</w:t>
            </w:r>
          </w:p>
        </w:tc>
        <w:tc>
          <w:tcPr>
            <w:tcW w:w="237" w:type="pct"/>
            <w:tcBorders>
              <w:top w:val="nil"/>
              <w:left w:val="nil"/>
              <w:bottom w:val="single" w:sz="4" w:space="0" w:color="auto"/>
              <w:right w:val="single" w:sz="4" w:space="0" w:color="auto"/>
            </w:tcBorders>
            <w:shd w:val="clear" w:color="auto" w:fill="auto"/>
            <w:vAlign w:val="center"/>
            <w:hideMark/>
          </w:tcPr>
          <w:p w14:paraId="5984AF8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524F5CE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49AC225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2,72</w:t>
            </w:r>
          </w:p>
        </w:tc>
        <w:tc>
          <w:tcPr>
            <w:tcW w:w="237" w:type="pct"/>
            <w:tcBorders>
              <w:top w:val="nil"/>
              <w:left w:val="nil"/>
              <w:bottom w:val="single" w:sz="4" w:space="0" w:color="auto"/>
              <w:right w:val="single" w:sz="4" w:space="0" w:color="auto"/>
            </w:tcBorders>
            <w:shd w:val="clear" w:color="auto" w:fill="auto"/>
            <w:vAlign w:val="center"/>
            <w:hideMark/>
          </w:tcPr>
          <w:p w14:paraId="2347D7B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162AC74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022B625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5569110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3AC0115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756528F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44E2669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09C7E4D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54A25D9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73ECB1F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5A73F0E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61,29</w:t>
            </w:r>
          </w:p>
        </w:tc>
        <w:tc>
          <w:tcPr>
            <w:tcW w:w="234" w:type="pct"/>
            <w:gridSpan w:val="2"/>
            <w:tcBorders>
              <w:top w:val="nil"/>
              <w:left w:val="nil"/>
              <w:bottom w:val="single" w:sz="4" w:space="0" w:color="auto"/>
              <w:right w:val="single" w:sz="4" w:space="0" w:color="auto"/>
            </w:tcBorders>
            <w:shd w:val="clear" w:color="auto" w:fill="auto"/>
            <w:vAlign w:val="center"/>
            <w:hideMark/>
          </w:tcPr>
          <w:p w14:paraId="2CEC985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0,14</w:t>
            </w:r>
          </w:p>
        </w:tc>
        <w:tc>
          <w:tcPr>
            <w:tcW w:w="266" w:type="pct"/>
            <w:gridSpan w:val="2"/>
            <w:tcBorders>
              <w:top w:val="nil"/>
              <w:left w:val="nil"/>
              <w:bottom w:val="single" w:sz="4" w:space="0" w:color="auto"/>
              <w:right w:val="single" w:sz="4" w:space="0" w:color="auto"/>
            </w:tcBorders>
            <w:shd w:val="clear" w:color="auto" w:fill="auto"/>
            <w:vAlign w:val="center"/>
            <w:hideMark/>
          </w:tcPr>
          <w:p w14:paraId="0B9E239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10,25</w:t>
            </w:r>
          </w:p>
        </w:tc>
        <w:tc>
          <w:tcPr>
            <w:tcW w:w="277" w:type="pct"/>
            <w:gridSpan w:val="2"/>
            <w:tcBorders>
              <w:top w:val="nil"/>
              <w:left w:val="nil"/>
              <w:bottom w:val="single" w:sz="4" w:space="0" w:color="auto"/>
              <w:right w:val="single" w:sz="4" w:space="0" w:color="auto"/>
            </w:tcBorders>
            <w:shd w:val="clear" w:color="auto" w:fill="auto"/>
            <w:vAlign w:val="center"/>
            <w:hideMark/>
          </w:tcPr>
          <w:p w14:paraId="4CC74E3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10,39</w:t>
            </w:r>
          </w:p>
        </w:tc>
      </w:tr>
      <w:tr w:rsidR="00764D50" w:rsidRPr="00E2192D" w14:paraId="58BC9020"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2E722F9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51</w:t>
            </w:r>
          </w:p>
        </w:tc>
        <w:tc>
          <w:tcPr>
            <w:tcW w:w="850" w:type="pct"/>
            <w:tcBorders>
              <w:top w:val="nil"/>
              <w:left w:val="nil"/>
              <w:bottom w:val="single" w:sz="4" w:space="0" w:color="auto"/>
              <w:right w:val="single" w:sz="4" w:space="0" w:color="auto"/>
            </w:tcBorders>
            <w:shd w:val="clear" w:color="auto" w:fill="auto"/>
            <w:vAlign w:val="center"/>
            <w:hideMark/>
          </w:tcPr>
          <w:p w14:paraId="6D981C7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ТК32-Строителей 7</w:t>
            </w:r>
          </w:p>
        </w:tc>
        <w:tc>
          <w:tcPr>
            <w:tcW w:w="237" w:type="pct"/>
            <w:tcBorders>
              <w:top w:val="nil"/>
              <w:left w:val="nil"/>
              <w:bottom w:val="single" w:sz="4" w:space="0" w:color="auto"/>
              <w:right w:val="single" w:sz="4" w:space="0" w:color="auto"/>
            </w:tcBorders>
            <w:shd w:val="clear" w:color="auto" w:fill="auto"/>
            <w:vAlign w:val="center"/>
            <w:hideMark/>
          </w:tcPr>
          <w:p w14:paraId="7F895AB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0,15</w:t>
            </w:r>
          </w:p>
        </w:tc>
        <w:tc>
          <w:tcPr>
            <w:tcW w:w="237" w:type="pct"/>
            <w:tcBorders>
              <w:top w:val="nil"/>
              <w:left w:val="nil"/>
              <w:bottom w:val="single" w:sz="4" w:space="0" w:color="auto"/>
              <w:right w:val="single" w:sz="4" w:space="0" w:color="auto"/>
            </w:tcBorders>
            <w:shd w:val="clear" w:color="auto" w:fill="auto"/>
            <w:vAlign w:val="center"/>
            <w:hideMark/>
          </w:tcPr>
          <w:p w14:paraId="536B36E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53268DA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0914B63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1,95</w:t>
            </w:r>
          </w:p>
        </w:tc>
        <w:tc>
          <w:tcPr>
            <w:tcW w:w="237" w:type="pct"/>
            <w:tcBorders>
              <w:top w:val="nil"/>
              <w:left w:val="nil"/>
              <w:bottom w:val="single" w:sz="4" w:space="0" w:color="auto"/>
              <w:right w:val="single" w:sz="4" w:space="0" w:color="auto"/>
            </w:tcBorders>
            <w:shd w:val="clear" w:color="auto" w:fill="auto"/>
            <w:vAlign w:val="center"/>
            <w:hideMark/>
          </w:tcPr>
          <w:p w14:paraId="0BAF2E7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5A96BBE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63B3BF5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01BF994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2E685FF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75361D0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3805BE3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27D35FC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730D079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55E9FB1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0C5247F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53,56</w:t>
            </w:r>
          </w:p>
        </w:tc>
        <w:tc>
          <w:tcPr>
            <w:tcW w:w="234" w:type="pct"/>
            <w:gridSpan w:val="2"/>
            <w:tcBorders>
              <w:top w:val="nil"/>
              <w:left w:val="nil"/>
              <w:bottom w:val="single" w:sz="4" w:space="0" w:color="auto"/>
              <w:right w:val="single" w:sz="4" w:space="0" w:color="auto"/>
            </w:tcBorders>
            <w:shd w:val="clear" w:color="auto" w:fill="auto"/>
            <w:vAlign w:val="center"/>
            <w:hideMark/>
          </w:tcPr>
          <w:p w14:paraId="4B9ED74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0,10</w:t>
            </w:r>
          </w:p>
        </w:tc>
        <w:tc>
          <w:tcPr>
            <w:tcW w:w="266" w:type="pct"/>
            <w:gridSpan w:val="2"/>
            <w:tcBorders>
              <w:top w:val="nil"/>
              <w:left w:val="nil"/>
              <w:bottom w:val="single" w:sz="4" w:space="0" w:color="auto"/>
              <w:right w:val="single" w:sz="4" w:space="0" w:color="auto"/>
            </w:tcBorders>
            <w:shd w:val="clear" w:color="auto" w:fill="auto"/>
            <w:vAlign w:val="center"/>
            <w:hideMark/>
          </w:tcPr>
          <w:p w14:paraId="27B643E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17,91</w:t>
            </w:r>
          </w:p>
        </w:tc>
        <w:tc>
          <w:tcPr>
            <w:tcW w:w="277" w:type="pct"/>
            <w:gridSpan w:val="2"/>
            <w:tcBorders>
              <w:top w:val="nil"/>
              <w:left w:val="nil"/>
              <w:bottom w:val="single" w:sz="4" w:space="0" w:color="auto"/>
              <w:right w:val="single" w:sz="4" w:space="0" w:color="auto"/>
            </w:tcBorders>
            <w:shd w:val="clear" w:color="auto" w:fill="auto"/>
            <w:vAlign w:val="center"/>
            <w:hideMark/>
          </w:tcPr>
          <w:p w14:paraId="165868E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18,01</w:t>
            </w:r>
          </w:p>
        </w:tc>
      </w:tr>
      <w:tr w:rsidR="00764D50" w:rsidRPr="00E2192D" w14:paraId="06B68AE5"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54F1F64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52</w:t>
            </w:r>
          </w:p>
        </w:tc>
        <w:tc>
          <w:tcPr>
            <w:tcW w:w="850" w:type="pct"/>
            <w:tcBorders>
              <w:top w:val="nil"/>
              <w:left w:val="nil"/>
              <w:bottom w:val="single" w:sz="4" w:space="0" w:color="auto"/>
              <w:right w:val="single" w:sz="4" w:space="0" w:color="auto"/>
            </w:tcBorders>
            <w:shd w:val="clear" w:color="auto" w:fill="auto"/>
            <w:vAlign w:val="center"/>
            <w:hideMark/>
          </w:tcPr>
          <w:p w14:paraId="6182467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ТК16-ТК21</w:t>
            </w:r>
          </w:p>
        </w:tc>
        <w:tc>
          <w:tcPr>
            <w:tcW w:w="237" w:type="pct"/>
            <w:tcBorders>
              <w:top w:val="nil"/>
              <w:left w:val="nil"/>
              <w:bottom w:val="single" w:sz="4" w:space="0" w:color="auto"/>
              <w:right w:val="single" w:sz="4" w:space="0" w:color="auto"/>
            </w:tcBorders>
            <w:shd w:val="clear" w:color="auto" w:fill="auto"/>
            <w:vAlign w:val="center"/>
            <w:hideMark/>
          </w:tcPr>
          <w:p w14:paraId="5DD6AF1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0,32</w:t>
            </w:r>
          </w:p>
        </w:tc>
        <w:tc>
          <w:tcPr>
            <w:tcW w:w="237" w:type="pct"/>
            <w:tcBorders>
              <w:top w:val="nil"/>
              <w:left w:val="nil"/>
              <w:bottom w:val="single" w:sz="4" w:space="0" w:color="auto"/>
              <w:right w:val="single" w:sz="4" w:space="0" w:color="auto"/>
            </w:tcBorders>
            <w:shd w:val="clear" w:color="auto" w:fill="auto"/>
            <w:vAlign w:val="center"/>
            <w:hideMark/>
          </w:tcPr>
          <w:p w14:paraId="1008712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2EE9D6E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5BE6782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4,13</w:t>
            </w:r>
          </w:p>
        </w:tc>
        <w:tc>
          <w:tcPr>
            <w:tcW w:w="237" w:type="pct"/>
            <w:tcBorders>
              <w:top w:val="nil"/>
              <w:left w:val="nil"/>
              <w:bottom w:val="single" w:sz="4" w:space="0" w:color="auto"/>
              <w:right w:val="single" w:sz="4" w:space="0" w:color="auto"/>
            </w:tcBorders>
            <w:shd w:val="clear" w:color="auto" w:fill="auto"/>
            <w:vAlign w:val="center"/>
            <w:hideMark/>
          </w:tcPr>
          <w:p w14:paraId="4CAF6C0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00D0A10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5EBDCC2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324EBD4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11BF42E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71774F8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0933725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1C67F91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5BCB3C1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1ECE528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6C40895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72,75</w:t>
            </w:r>
          </w:p>
        </w:tc>
        <w:tc>
          <w:tcPr>
            <w:tcW w:w="234" w:type="pct"/>
            <w:gridSpan w:val="2"/>
            <w:tcBorders>
              <w:top w:val="nil"/>
              <w:left w:val="nil"/>
              <w:bottom w:val="single" w:sz="4" w:space="0" w:color="auto"/>
              <w:right w:val="single" w:sz="4" w:space="0" w:color="auto"/>
            </w:tcBorders>
            <w:shd w:val="clear" w:color="auto" w:fill="auto"/>
            <w:vAlign w:val="center"/>
            <w:hideMark/>
          </w:tcPr>
          <w:p w14:paraId="02E0A97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0,21</w:t>
            </w:r>
          </w:p>
        </w:tc>
        <w:tc>
          <w:tcPr>
            <w:tcW w:w="266" w:type="pct"/>
            <w:gridSpan w:val="2"/>
            <w:tcBorders>
              <w:top w:val="nil"/>
              <w:left w:val="nil"/>
              <w:bottom w:val="single" w:sz="4" w:space="0" w:color="auto"/>
              <w:right w:val="single" w:sz="4" w:space="0" w:color="auto"/>
            </w:tcBorders>
            <w:shd w:val="clear" w:color="auto" w:fill="auto"/>
            <w:vAlign w:val="center"/>
            <w:hideMark/>
          </w:tcPr>
          <w:p w14:paraId="7FD2072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9,01</w:t>
            </w:r>
          </w:p>
        </w:tc>
        <w:tc>
          <w:tcPr>
            <w:tcW w:w="277" w:type="pct"/>
            <w:gridSpan w:val="2"/>
            <w:tcBorders>
              <w:top w:val="nil"/>
              <w:left w:val="nil"/>
              <w:bottom w:val="single" w:sz="4" w:space="0" w:color="auto"/>
              <w:right w:val="single" w:sz="4" w:space="0" w:color="auto"/>
            </w:tcBorders>
            <w:shd w:val="clear" w:color="auto" w:fill="auto"/>
            <w:vAlign w:val="center"/>
            <w:hideMark/>
          </w:tcPr>
          <w:p w14:paraId="376A5E7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9,22</w:t>
            </w:r>
          </w:p>
        </w:tc>
      </w:tr>
      <w:tr w:rsidR="00764D50" w:rsidRPr="00E2192D" w14:paraId="1938D9BB"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23FB253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53</w:t>
            </w:r>
          </w:p>
        </w:tc>
        <w:tc>
          <w:tcPr>
            <w:tcW w:w="850" w:type="pct"/>
            <w:tcBorders>
              <w:top w:val="nil"/>
              <w:left w:val="nil"/>
              <w:bottom w:val="single" w:sz="4" w:space="0" w:color="auto"/>
              <w:right w:val="single" w:sz="4" w:space="0" w:color="auto"/>
            </w:tcBorders>
            <w:shd w:val="clear" w:color="auto" w:fill="auto"/>
            <w:vAlign w:val="center"/>
            <w:hideMark/>
          </w:tcPr>
          <w:p w14:paraId="74D0A23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ТК21-ТК37</w:t>
            </w:r>
          </w:p>
        </w:tc>
        <w:tc>
          <w:tcPr>
            <w:tcW w:w="237" w:type="pct"/>
            <w:tcBorders>
              <w:top w:val="nil"/>
              <w:left w:val="nil"/>
              <w:bottom w:val="single" w:sz="4" w:space="0" w:color="auto"/>
              <w:right w:val="single" w:sz="4" w:space="0" w:color="auto"/>
            </w:tcBorders>
            <w:shd w:val="clear" w:color="auto" w:fill="auto"/>
            <w:vAlign w:val="center"/>
            <w:hideMark/>
          </w:tcPr>
          <w:p w14:paraId="02ED4C3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0,11</w:t>
            </w:r>
          </w:p>
        </w:tc>
        <w:tc>
          <w:tcPr>
            <w:tcW w:w="237" w:type="pct"/>
            <w:tcBorders>
              <w:top w:val="nil"/>
              <w:left w:val="nil"/>
              <w:bottom w:val="single" w:sz="4" w:space="0" w:color="auto"/>
              <w:right w:val="single" w:sz="4" w:space="0" w:color="auto"/>
            </w:tcBorders>
            <w:shd w:val="clear" w:color="auto" w:fill="auto"/>
            <w:vAlign w:val="center"/>
            <w:hideMark/>
          </w:tcPr>
          <w:p w14:paraId="6491A13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41E3710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4D7448E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1,37</w:t>
            </w:r>
          </w:p>
        </w:tc>
        <w:tc>
          <w:tcPr>
            <w:tcW w:w="237" w:type="pct"/>
            <w:tcBorders>
              <w:top w:val="nil"/>
              <w:left w:val="nil"/>
              <w:bottom w:val="single" w:sz="4" w:space="0" w:color="auto"/>
              <w:right w:val="single" w:sz="4" w:space="0" w:color="auto"/>
            </w:tcBorders>
            <w:shd w:val="clear" w:color="auto" w:fill="auto"/>
            <w:vAlign w:val="center"/>
            <w:hideMark/>
          </w:tcPr>
          <w:p w14:paraId="547D03D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5B0A633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388C3F3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7761265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65080AB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009073F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40BE726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5B9AB3C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58F0672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4.3</w:t>
            </w:r>
          </w:p>
        </w:tc>
        <w:tc>
          <w:tcPr>
            <w:tcW w:w="145" w:type="pct"/>
            <w:tcBorders>
              <w:top w:val="nil"/>
              <w:left w:val="nil"/>
              <w:bottom w:val="single" w:sz="4" w:space="0" w:color="auto"/>
              <w:right w:val="single" w:sz="4" w:space="0" w:color="auto"/>
            </w:tcBorders>
            <w:shd w:val="clear" w:color="auto" w:fill="auto"/>
            <w:vAlign w:val="center"/>
            <w:hideMark/>
          </w:tcPr>
          <w:p w14:paraId="19B35A4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109A43D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28,65</w:t>
            </w:r>
          </w:p>
        </w:tc>
        <w:tc>
          <w:tcPr>
            <w:tcW w:w="234" w:type="pct"/>
            <w:gridSpan w:val="2"/>
            <w:tcBorders>
              <w:top w:val="nil"/>
              <w:left w:val="nil"/>
              <w:bottom w:val="single" w:sz="4" w:space="0" w:color="auto"/>
              <w:right w:val="single" w:sz="4" w:space="0" w:color="auto"/>
            </w:tcBorders>
            <w:shd w:val="clear" w:color="auto" w:fill="auto"/>
            <w:vAlign w:val="center"/>
            <w:hideMark/>
          </w:tcPr>
          <w:p w14:paraId="0929228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0,07</w:t>
            </w:r>
          </w:p>
        </w:tc>
        <w:tc>
          <w:tcPr>
            <w:tcW w:w="266" w:type="pct"/>
            <w:gridSpan w:val="2"/>
            <w:tcBorders>
              <w:top w:val="nil"/>
              <w:left w:val="nil"/>
              <w:bottom w:val="single" w:sz="4" w:space="0" w:color="auto"/>
              <w:right w:val="single" w:sz="4" w:space="0" w:color="auto"/>
            </w:tcBorders>
            <w:shd w:val="clear" w:color="auto" w:fill="auto"/>
            <w:vAlign w:val="center"/>
            <w:hideMark/>
          </w:tcPr>
          <w:p w14:paraId="0A1DD72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6,74</w:t>
            </w:r>
          </w:p>
        </w:tc>
        <w:tc>
          <w:tcPr>
            <w:tcW w:w="277" w:type="pct"/>
            <w:gridSpan w:val="2"/>
            <w:tcBorders>
              <w:top w:val="nil"/>
              <w:left w:val="nil"/>
              <w:bottom w:val="single" w:sz="4" w:space="0" w:color="auto"/>
              <w:right w:val="single" w:sz="4" w:space="0" w:color="auto"/>
            </w:tcBorders>
            <w:shd w:val="clear" w:color="auto" w:fill="auto"/>
            <w:vAlign w:val="center"/>
            <w:hideMark/>
          </w:tcPr>
          <w:p w14:paraId="35D3CBA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6,81</w:t>
            </w:r>
          </w:p>
        </w:tc>
      </w:tr>
      <w:tr w:rsidR="00764D50" w:rsidRPr="00E2192D" w14:paraId="6B9371A3"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35058B6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54</w:t>
            </w:r>
          </w:p>
        </w:tc>
        <w:tc>
          <w:tcPr>
            <w:tcW w:w="850" w:type="pct"/>
            <w:tcBorders>
              <w:top w:val="nil"/>
              <w:left w:val="nil"/>
              <w:bottom w:val="single" w:sz="4" w:space="0" w:color="auto"/>
              <w:right w:val="single" w:sz="4" w:space="0" w:color="auto"/>
            </w:tcBorders>
            <w:shd w:val="clear" w:color="auto" w:fill="auto"/>
            <w:vAlign w:val="center"/>
            <w:hideMark/>
          </w:tcPr>
          <w:p w14:paraId="30C228F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ТК37-Комсомольская 25</w:t>
            </w:r>
          </w:p>
        </w:tc>
        <w:tc>
          <w:tcPr>
            <w:tcW w:w="237" w:type="pct"/>
            <w:tcBorders>
              <w:top w:val="nil"/>
              <w:left w:val="nil"/>
              <w:bottom w:val="single" w:sz="4" w:space="0" w:color="auto"/>
              <w:right w:val="single" w:sz="4" w:space="0" w:color="auto"/>
            </w:tcBorders>
            <w:shd w:val="clear" w:color="auto" w:fill="auto"/>
            <w:vAlign w:val="center"/>
            <w:hideMark/>
          </w:tcPr>
          <w:p w14:paraId="23AB56B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0,07</w:t>
            </w:r>
          </w:p>
        </w:tc>
        <w:tc>
          <w:tcPr>
            <w:tcW w:w="237" w:type="pct"/>
            <w:tcBorders>
              <w:top w:val="nil"/>
              <w:left w:val="nil"/>
              <w:bottom w:val="single" w:sz="4" w:space="0" w:color="auto"/>
              <w:right w:val="single" w:sz="4" w:space="0" w:color="auto"/>
            </w:tcBorders>
            <w:shd w:val="clear" w:color="auto" w:fill="auto"/>
            <w:vAlign w:val="center"/>
            <w:hideMark/>
          </w:tcPr>
          <w:p w14:paraId="7F29838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76A82AA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2C79740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0,87</w:t>
            </w:r>
          </w:p>
        </w:tc>
        <w:tc>
          <w:tcPr>
            <w:tcW w:w="237" w:type="pct"/>
            <w:tcBorders>
              <w:top w:val="nil"/>
              <w:left w:val="nil"/>
              <w:bottom w:val="single" w:sz="4" w:space="0" w:color="auto"/>
              <w:right w:val="single" w:sz="4" w:space="0" w:color="auto"/>
            </w:tcBorders>
            <w:shd w:val="clear" w:color="auto" w:fill="auto"/>
            <w:vAlign w:val="center"/>
            <w:hideMark/>
          </w:tcPr>
          <w:p w14:paraId="5341BEA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1C3B6A8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2E7190E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55D1F1E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7239CC8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2E69792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1F59493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715A2B5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2B3DD2F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4.3</w:t>
            </w:r>
          </w:p>
        </w:tc>
        <w:tc>
          <w:tcPr>
            <w:tcW w:w="145" w:type="pct"/>
            <w:tcBorders>
              <w:top w:val="nil"/>
              <w:left w:val="nil"/>
              <w:bottom w:val="single" w:sz="4" w:space="0" w:color="auto"/>
              <w:right w:val="single" w:sz="4" w:space="0" w:color="auto"/>
            </w:tcBorders>
            <w:shd w:val="clear" w:color="auto" w:fill="auto"/>
            <w:vAlign w:val="center"/>
            <w:hideMark/>
          </w:tcPr>
          <w:p w14:paraId="7DD4363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51308A9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28,65</w:t>
            </w:r>
          </w:p>
        </w:tc>
        <w:tc>
          <w:tcPr>
            <w:tcW w:w="234" w:type="pct"/>
            <w:gridSpan w:val="2"/>
            <w:tcBorders>
              <w:top w:val="nil"/>
              <w:left w:val="nil"/>
              <w:bottom w:val="single" w:sz="4" w:space="0" w:color="auto"/>
              <w:right w:val="single" w:sz="4" w:space="0" w:color="auto"/>
            </w:tcBorders>
            <w:shd w:val="clear" w:color="auto" w:fill="auto"/>
            <w:vAlign w:val="center"/>
            <w:hideMark/>
          </w:tcPr>
          <w:p w14:paraId="4E4175B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0,04</w:t>
            </w:r>
          </w:p>
        </w:tc>
        <w:tc>
          <w:tcPr>
            <w:tcW w:w="266" w:type="pct"/>
            <w:gridSpan w:val="2"/>
            <w:tcBorders>
              <w:top w:val="nil"/>
              <w:left w:val="nil"/>
              <w:bottom w:val="single" w:sz="4" w:space="0" w:color="auto"/>
              <w:right w:val="single" w:sz="4" w:space="0" w:color="auto"/>
            </w:tcBorders>
            <w:shd w:val="clear" w:color="auto" w:fill="auto"/>
            <w:vAlign w:val="center"/>
            <w:hideMark/>
          </w:tcPr>
          <w:p w14:paraId="404E6D9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4,26</w:t>
            </w:r>
          </w:p>
        </w:tc>
        <w:tc>
          <w:tcPr>
            <w:tcW w:w="277" w:type="pct"/>
            <w:gridSpan w:val="2"/>
            <w:tcBorders>
              <w:top w:val="nil"/>
              <w:left w:val="nil"/>
              <w:bottom w:val="single" w:sz="4" w:space="0" w:color="auto"/>
              <w:right w:val="single" w:sz="4" w:space="0" w:color="auto"/>
            </w:tcBorders>
            <w:shd w:val="clear" w:color="auto" w:fill="auto"/>
            <w:vAlign w:val="center"/>
            <w:hideMark/>
          </w:tcPr>
          <w:p w14:paraId="1BCEE77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4,30</w:t>
            </w:r>
          </w:p>
        </w:tc>
      </w:tr>
      <w:tr w:rsidR="00764D50" w:rsidRPr="00E2192D" w14:paraId="560AE13B"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127B622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55</w:t>
            </w:r>
          </w:p>
        </w:tc>
        <w:tc>
          <w:tcPr>
            <w:tcW w:w="850" w:type="pct"/>
            <w:tcBorders>
              <w:top w:val="nil"/>
              <w:left w:val="nil"/>
              <w:bottom w:val="single" w:sz="4" w:space="0" w:color="auto"/>
              <w:right w:val="single" w:sz="4" w:space="0" w:color="auto"/>
            </w:tcBorders>
            <w:shd w:val="clear" w:color="auto" w:fill="auto"/>
            <w:vAlign w:val="center"/>
            <w:hideMark/>
          </w:tcPr>
          <w:p w14:paraId="2270D68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ТК21-Газовиков 26</w:t>
            </w:r>
          </w:p>
        </w:tc>
        <w:tc>
          <w:tcPr>
            <w:tcW w:w="237" w:type="pct"/>
            <w:tcBorders>
              <w:top w:val="nil"/>
              <w:left w:val="nil"/>
              <w:bottom w:val="single" w:sz="4" w:space="0" w:color="auto"/>
              <w:right w:val="single" w:sz="4" w:space="0" w:color="auto"/>
            </w:tcBorders>
            <w:shd w:val="clear" w:color="auto" w:fill="auto"/>
            <w:vAlign w:val="center"/>
            <w:hideMark/>
          </w:tcPr>
          <w:p w14:paraId="5DE2852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0,02</w:t>
            </w:r>
          </w:p>
        </w:tc>
        <w:tc>
          <w:tcPr>
            <w:tcW w:w="237" w:type="pct"/>
            <w:tcBorders>
              <w:top w:val="nil"/>
              <w:left w:val="nil"/>
              <w:bottom w:val="single" w:sz="4" w:space="0" w:color="auto"/>
              <w:right w:val="single" w:sz="4" w:space="0" w:color="auto"/>
            </w:tcBorders>
            <w:shd w:val="clear" w:color="auto" w:fill="auto"/>
            <w:vAlign w:val="center"/>
            <w:hideMark/>
          </w:tcPr>
          <w:p w14:paraId="561C1FE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100009B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6C8107B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0,29</w:t>
            </w:r>
          </w:p>
        </w:tc>
        <w:tc>
          <w:tcPr>
            <w:tcW w:w="237" w:type="pct"/>
            <w:tcBorders>
              <w:top w:val="nil"/>
              <w:left w:val="nil"/>
              <w:bottom w:val="single" w:sz="4" w:space="0" w:color="auto"/>
              <w:right w:val="single" w:sz="4" w:space="0" w:color="auto"/>
            </w:tcBorders>
            <w:shd w:val="clear" w:color="auto" w:fill="auto"/>
            <w:vAlign w:val="center"/>
            <w:hideMark/>
          </w:tcPr>
          <w:p w14:paraId="36B29FE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7DAC927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607BD89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0A31E2C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36D549F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2F83CE5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6E8ED2B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04528B6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6DBA60B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221CD06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4672DDC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53,56</w:t>
            </w:r>
          </w:p>
        </w:tc>
        <w:tc>
          <w:tcPr>
            <w:tcW w:w="234" w:type="pct"/>
            <w:gridSpan w:val="2"/>
            <w:tcBorders>
              <w:top w:val="nil"/>
              <w:left w:val="nil"/>
              <w:bottom w:val="single" w:sz="4" w:space="0" w:color="auto"/>
              <w:right w:val="single" w:sz="4" w:space="0" w:color="auto"/>
            </w:tcBorders>
            <w:shd w:val="clear" w:color="auto" w:fill="auto"/>
            <w:vAlign w:val="center"/>
            <w:hideMark/>
          </w:tcPr>
          <w:p w14:paraId="3FB3BCA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0,01</w:t>
            </w:r>
          </w:p>
        </w:tc>
        <w:tc>
          <w:tcPr>
            <w:tcW w:w="266" w:type="pct"/>
            <w:gridSpan w:val="2"/>
            <w:tcBorders>
              <w:top w:val="nil"/>
              <w:left w:val="nil"/>
              <w:bottom w:val="single" w:sz="4" w:space="0" w:color="auto"/>
              <w:right w:val="single" w:sz="4" w:space="0" w:color="auto"/>
            </w:tcBorders>
            <w:shd w:val="clear" w:color="auto" w:fill="auto"/>
            <w:vAlign w:val="center"/>
            <w:hideMark/>
          </w:tcPr>
          <w:p w14:paraId="6D59B2A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2,65</w:t>
            </w:r>
          </w:p>
        </w:tc>
        <w:tc>
          <w:tcPr>
            <w:tcW w:w="277" w:type="pct"/>
            <w:gridSpan w:val="2"/>
            <w:tcBorders>
              <w:top w:val="nil"/>
              <w:left w:val="nil"/>
              <w:bottom w:val="single" w:sz="4" w:space="0" w:color="auto"/>
              <w:right w:val="single" w:sz="4" w:space="0" w:color="auto"/>
            </w:tcBorders>
            <w:shd w:val="clear" w:color="auto" w:fill="auto"/>
            <w:vAlign w:val="center"/>
            <w:hideMark/>
          </w:tcPr>
          <w:p w14:paraId="2526A16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2,67</w:t>
            </w:r>
          </w:p>
        </w:tc>
      </w:tr>
      <w:tr w:rsidR="00764D50" w:rsidRPr="00E2192D" w14:paraId="4237DE1D"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7A6F751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56</w:t>
            </w:r>
          </w:p>
        </w:tc>
        <w:tc>
          <w:tcPr>
            <w:tcW w:w="850" w:type="pct"/>
            <w:tcBorders>
              <w:top w:val="nil"/>
              <w:left w:val="nil"/>
              <w:bottom w:val="single" w:sz="4" w:space="0" w:color="auto"/>
              <w:right w:val="single" w:sz="4" w:space="0" w:color="auto"/>
            </w:tcBorders>
            <w:shd w:val="clear" w:color="auto" w:fill="auto"/>
            <w:vAlign w:val="center"/>
            <w:hideMark/>
          </w:tcPr>
          <w:p w14:paraId="20EBD95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ТК17-Газовиков 29</w:t>
            </w:r>
          </w:p>
        </w:tc>
        <w:tc>
          <w:tcPr>
            <w:tcW w:w="237" w:type="pct"/>
            <w:tcBorders>
              <w:top w:val="nil"/>
              <w:left w:val="nil"/>
              <w:bottom w:val="single" w:sz="4" w:space="0" w:color="auto"/>
              <w:right w:val="single" w:sz="4" w:space="0" w:color="auto"/>
            </w:tcBorders>
            <w:shd w:val="clear" w:color="auto" w:fill="auto"/>
            <w:vAlign w:val="center"/>
            <w:hideMark/>
          </w:tcPr>
          <w:p w14:paraId="12FD73F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0,04</w:t>
            </w:r>
          </w:p>
        </w:tc>
        <w:tc>
          <w:tcPr>
            <w:tcW w:w="237" w:type="pct"/>
            <w:tcBorders>
              <w:top w:val="nil"/>
              <w:left w:val="nil"/>
              <w:bottom w:val="single" w:sz="4" w:space="0" w:color="auto"/>
              <w:right w:val="single" w:sz="4" w:space="0" w:color="auto"/>
            </w:tcBorders>
            <w:shd w:val="clear" w:color="auto" w:fill="auto"/>
            <w:vAlign w:val="center"/>
            <w:hideMark/>
          </w:tcPr>
          <w:p w14:paraId="2056754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2FDE785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04BA8C8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0,54</w:t>
            </w:r>
          </w:p>
        </w:tc>
        <w:tc>
          <w:tcPr>
            <w:tcW w:w="237" w:type="pct"/>
            <w:tcBorders>
              <w:top w:val="nil"/>
              <w:left w:val="nil"/>
              <w:bottom w:val="single" w:sz="4" w:space="0" w:color="auto"/>
              <w:right w:val="single" w:sz="4" w:space="0" w:color="auto"/>
            </w:tcBorders>
            <w:shd w:val="clear" w:color="auto" w:fill="auto"/>
            <w:vAlign w:val="center"/>
            <w:hideMark/>
          </w:tcPr>
          <w:p w14:paraId="679A9E3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31B4190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653180E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372B09D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09245FF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5382FDD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6351234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3FAD28C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71029AB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0BF5FCF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76F6D9F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41,5</w:t>
            </w:r>
          </w:p>
        </w:tc>
        <w:tc>
          <w:tcPr>
            <w:tcW w:w="234" w:type="pct"/>
            <w:gridSpan w:val="2"/>
            <w:tcBorders>
              <w:top w:val="nil"/>
              <w:left w:val="nil"/>
              <w:bottom w:val="single" w:sz="4" w:space="0" w:color="auto"/>
              <w:right w:val="single" w:sz="4" w:space="0" w:color="auto"/>
            </w:tcBorders>
            <w:shd w:val="clear" w:color="auto" w:fill="auto"/>
            <w:vAlign w:val="center"/>
            <w:hideMark/>
          </w:tcPr>
          <w:p w14:paraId="771495B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0,03</w:t>
            </w:r>
          </w:p>
        </w:tc>
        <w:tc>
          <w:tcPr>
            <w:tcW w:w="266" w:type="pct"/>
            <w:gridSpan w:val="2"/>
            <w:tcBorders>
              <w:top w:val="nil"/>
              <w:left w:val="nil"/>
              <w:bottom w:val="single" w:sz="4" w:space="0" w:color="auto"/>
              <w:right w:val="single" w:sz="4" w:space="0" w:color="auto"/>
            </w:tcBorders>
            <w:shd w:val="clear" w:color="auto" w:fill="auto"/>
            <w:vAlign w:val="center"/>
            <w:hideMark/>
          </w:tcPr>
          <w:p w14:paraId="6BC0AEA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8,99</w:t>
            </w:r>
          </w:p>
        </w:tc>
        <w:tc>
          <w:tcPr>
            <w:tcW w:w="277" w:type="pct"/>
            <w:gridSpan w:val="2"/>
            <w:tcBorders>
              <w:top w:val="nil"/>
              <w:left w:val="nil"/>
              <w:bottom w:val="single" w:sz="4" w:space="0" w:color="auto"/>
              <w:right w:val="single" w:sz="4" w:space="0" w:color="auto"/>
            </w:tcBorders>
            <w:shd w:val="clear" w:color="auto" w:fill="auto"/>
            <w:vAlign w:val="center"/>
            <w:hideMark/>
          </w:tcPr>
          <w:p w14:paraId="59F90B6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9,02</w:t>
            </w:r>
          </w:p>
        </w:tc>
      </w:tr>
      <w:tr w:rsidR="00764D50" w:rsidRPr="00E2192D" w14:paraId="68FE211D"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7450DAF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57</w:t>
            </w:r>
          </w:p>
        </w:tc>
        <w:tc>
          <w:tcPr>
            <w:tcW w:w="850" w:type="pct"/>
            <w:tcBorders>
              <w:top w:val="nil"/>
              <w:left w:val="nil"/>
              <w:bottom w:val="single" w:sz="4" w:space="0" w:color="auto"/>
              <w:right w:val="single" w:sz="4" w:space="0" w:color="auto"/>
            </w:tcBorders>
            <w:shd w:val="clear" w:color="auto" w:fill="auto"/>
            <w:vAlign w:val="center"/>
            <w:hideMark/>
          </w:tcPr>
          <w:p w14:paraId="5CEE480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ТК9-ТК38</w:t>
            </w:r>
          </w:p>
        </w:tc>
        <w:tc>
          <w:tcPr>
            <w:tcW w:w="237" w:type="pct"/>
            <w:tcBorders>
              <w:top w:val="nil"/>
              <w:left w:val="nil"/>
              <w:bottom w:val="single" w:sz="4" w:space="0" w:color="auto"/>
              <w:right w:val="single" w:sz="4" w:space="0" w:color="auto"/>
            </w:tcBorders>
            <w:shd w:val="clear" w:color="auto" w:fill="auto"/>
            <w:vAlign w:val="center"/>
            <w:hideMark/>
          </w:tcPr>
          <w:p w14:paraId="3C4DCA7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0,56</w:t>
            </w:r>
          </w:p>
        </w:tc>
        <w:tc>
          <w:tcPr>
            <w:tcW w:w="237" w:type="pct"/>
            <w:tcBorders>
              <w:top w:val="nil"/>
              <w:left w:val="nil"/>
              <w:bottom w:val="single" w:sz="4" w:space="0" w:color="auto"/>
              <w:right w:val="single" w:sz="4" w:space="0" w:color="auto"/>
            </w:tcBorders>
            <w:shd w:val="clear" w:color="auto" w:fill="auto"/>
            <w:vAlign w:val="center"/>
            <w:hideMark/>
          </w:tcPr>
          <w:p w14:paraId="0F5E4C7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2FA770E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45A23BC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7,25</w:t>
            </w:r>
          </w:p>
        </w:tc>
        <w:tc>
          <w:tcPr>
            <w:tcW w:w="237" w:type="pct"/>
            <w:tcBorders>
              <w:top w:val="nil"/>
              <w:left w:val="nil"/>
              <w:bottom w:val="single" w:sz="4" w:space="0" w:color="auto"/>
              <w:right w:val="single" w:sz="4" w:space="0" w:color="auto"/>
            </w:tcBorders>
            <w:shd w:val="clear" w:color="auto" w:fill="auto"/>
            <w:vAlign w:val="center"/>
            <w:hideMark/>
          </w:tcPr>
          <w:p w14:paraId="749C03E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204D9D3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5C941B2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38E32D9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7E57F18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0EDAEBA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7F8ED39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5BE5D64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1B597F7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4.3</w:t>
            </w:r>
          </w:p>
        </w:tc>
        <w:tc>
          <w:tcPr>
            <w:tcW w:w="145" w:type="pct"/>
            <w:tcBorders>
              <w:top w:val="nil"/>
              <w:left w:val="nil"/>
              <w:bottom w:val="single" w:sz="4" w:space="0" w:color="auto"/>
              <w:right w:val="single" w:sz="4" w:space="0" w:color="auto"/>
            </w:tcBorders>
            <w:shd w:val="clear" w:color="auto" w:fill="auto"/>
            <w:vAlign w:val="center"/>
            <w:hideMark/>
          </w:tcPr>
          <w:p w14:paraId="537CAC4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70E9559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25,65</w:t>
            </w:r>
          </w:p>
        </w:tc>
        <w:tc>
          <w:tcPr>
            <w:tcW w:w="234" w:type="pct"/>
            <w:gridSpan w:val="2"/>
            <w:tcBorders>
              <w:top w:val="nil"/>
              <w:left w:val="nil"/>
              <w:bottom w:val="single" w:sz="4" w:space="0" w:color="auto"/>
              <w:right w:val="single" w:sz="4" w:space="0" w:color="auto"/>
            </w:tcBorders>
            <w:shd w:val="clear" w:color="auto" w:fill="auto"/>
            <w:vAlign w:val="center"/>
            <w:hideMark/>
          </w:tcPr>
          <w:p w14:paraId="4286489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0,37</w:t>
            </w:r>
          </w:p>
        </w:tc>
        <w:tc>
          <w:tcPr>
            <w:tcW w:w="266" w:type="pct"/>
            <w:gridSpan w:val="2"/>
            <w:tcBorders>
              <w:top w:val="nil"/>
              <w:left w:val="nil"/>
              <w:bottom w:val="single" w:sz="4" w:space="0" w:color="auto"/>
              <w:right w:val="single" w:sz="4" w:space="0" w:color="auto"/>
            </w:tcBorders>
            <w:shd w:val="clear" w:color="auto" w:fill="auto"/>
            <w:vAlign w:val="center"/>
            <w:hideMark/>
          </w:tcPr>
          <w:p w14:paraId="349CB47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8,42</w:t>
            </w:r>
          </w:p>
        </w:tc>
        <w:tc>
          <w:tcPr>
            <w:tcW w:w="277" w:type="pct"/>
            <w:gridSpan w:val="2"/>
            <w:tcBorders>
              <w:top w:val="nil"/>
              <w:left w:val="nil"/>
              <w:bottom w:val="single" w:sz="4" w:space="0" w:color="auto"/>
              <w:right w:val="single" w:sz="4" w:space="0" w:color="auto"/>
            </w:tcBorders>
            <w:shd w:val="clear" w:color="auto" w:fill="auto"/>
            <w:vAlign w:val="center"/>
            <w:hideMark/>
          </w:tcPr>
          <w:p w14:paraId="7AC4BFC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8,79</w:t>
            </w:r>
          </w:p>
        </w:tc>
      </w:tr>
      <w:tr w:rsidR="00764D50" w:rsidRPr="00E2192D" w14:paraId="05F11BE8"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78493E0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58</w:t>
            </w:r>
          </w:p>
        </w:tc>
        <w:tc>
          <w:tcPr>
            <w:tcW w:w="850" w:type="pct"/>
            <w:tcBorders>
              <w:top w:val="nil"/>
              <w:left w:val="nil"/>
              <w:bottom w:val="single" w:sz="4" w:space="0" w:color="auto"/>
              <w:right w:val="single" w:sz="4" w:space="0" w:color="auto"/>
            </w:tcBorders>
            <w:shd w:val="clear" w:color="auto" w:fill="auto"/>
            <w:vAlign w:val="center"/>
            <w:hideMark/>
          </w:tcPr>
          <w:p w14:paraId="2CDEAE3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ТК38-ТК39</w:t>
            </w:r>
          </w:p>
        </w:tc>
        <w:tc>
          <w:tcPr>
            <w:tcW w:w="237" w:type="pct"/>
            <w:tcBorders>
              <w:top w:val="nil"/>
              <w:left w:val="nil"/>
              <w:bottom w:val="single" w:sz="4" w:space="0" w:color="auto"/>
              <w:right w:val="single" w:sz="4" w:space="0" w:color="auto"/>
            </w:tcBorders>
            <w:shd w:val="clear" w:color="auto" w:fill="auto"/>
            <w:vAlign w:val="center"/>
            <w:hideMark/>
          </w:tcPr>
          <w:p w14:paraId="75CDB1F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0,52</w:t>
            </w:r>
          </w:p>
        </w:tc>
        <w:tc>
          <w:tcPr>
            <w:tcW w:w="237" w:type="pct"/>
            <w:tcBorders>
              <w:top w:val="nil"/>
              <w:left w:val="nil"/>
              <w:bottom w:val="single" w:sz="4" w:space="0" w:color="auto"/>
              <w:right w:val="single" w:sz="4" w:space="0" w:color="auto"/>
            </w:tcBorders>
            <w:shd w:val="clear" w:color="auto" w:fill="auto"/>
            <w:vAlign w:val="center"/>
            <w:hideMark/>
          </w:tcPr>
          <w:p w14:paraId="6F314FF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51D5545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0010EAC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6,70</w:t>
            </w:r>
          </w:p>
        </w:tc>
        <w:tc>
          <w:tcPr>
            <w:tcW w:w="237" w:type="pct"/>
            <w:tcBorders>
              <w:top w:val="nil"/>
              <w:left w:val="nil"/>
              <w:bottom w:val="single" w:sz="4" w:space="0" w:color="auto"/>
              <w:right w:val="single" w:sz="4" w:space="0" w:color="auto"/>
            </w:tcBorders>
            <w:shd w:val="clear" w:color="auto" w:fill="auto"/>
            <w:vAlign w:val="center"/>
            <w:hideMark/>
          </w:tcPr>
          <w:p w14:paraId="1A420D1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72FBE33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4448D55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392CC64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05BEF4E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09C4E48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617F0C5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3AA8764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6BCD5C9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4.3</w:t>
            </w:r>
          </w:p>
        </w:tc>
        <w:tc>
          <w:tcPr>
            <w:tcW w:w="145" w:type="pct"/>
            <w:tcBorders>
              <w:top w:val="nil"/>
              <w:left w:val="nil"/>
              <w:bottom w:val="single" w:sz="4" w:space="0" w:color="auto"/>
              <w:right w:val="single" w:sz="4" w:space="0" w:color="auto"/>
            </w:tcBorders>
            <w:shd w:val="clear" w:color="auto" w:fill="auto"/>
            <w:vAlign w:val="center"/>
            <w:hideMark/>
          </w:tcPr>
          <w:p w14:paraId="40655FC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0C17156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25,65</w:t>
            </w:r>
          </w:p>
        </w:tc>
        <w:tc>
          <w:tcPr>
            <w:tcW w:w="234" w:type="pct"/>
            <w:gridSpan w:val="2"/>
            <w:tcBorders>
              <w:top w:val="nil"/>
              <w:left w:val="nil"/>
              <w:bottom w:val="single" w:sz="4" w:space="0" w:color="auto"/>
              <w:right w:val="single" w:sz="4" w:space="0" w:color="auto"/>
            </w:tcBorders>
            <w:shd w:val="clear" w:color="auto" w:fill="auto"/>
            <w:vAlign w:val="center"/>
            <w:hideMark/>
          </w:tcPr>
          <w:p w14:paraId="6C9CE34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0,34</w:t>
            </w:r>
          </w:p>
        </w:tc>
        <w:tc>
          <w:tcPr>
            <w:tcW w:w="266" w:type="pct"/>
            <w:gridSpan w:val="2"/>
            <w:tcBorders>
              <w:top w:val="nil"/>
              <w:left w:val="nil"/>
              <w:bottom w:val="single" w:sz="4" w:space="0" w:color="auto"/>
              <w:right w:val="single" w:sz="4" w:space="0" w:color="auto"/>
            </w:tcBorders>
            <w:shd w:val="clear" w:color="auto" w:fill="auto"/>
            <w:vAlign w:val="center"/>
            <w:hideMark/>
          </w:tcPr>
          <w:p w14:paraId="59C863A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7,78</w:t>
            </w:r>
          </w:p>
        </w:tc>
        <w:tc>
          <w:tcPr>
            <w:tcW w:w="277" w:type="pct"/>
            <w:gridSpan w:val="2"/>
            <w:tcBorders>
              <w:top w:val="nil"/>
              <w:left w:val="nil"/>
              <w:bottom w:val="single" w:sz="4" w:space="0" w:color="auto"/>
              <w:right w:val="single" w:sz="4" w:space="0" w:color="auto"/>
            </w:tcBorders>
            <w:shd w:val="clear" w:color="auto" w:fill="auto"/>
            <w:vAlign w:val="center"/>
            <w:hideMark/>
          </w:tcPr>
          <w:p w14:paraId="77A4BCE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8,13</w:t>
            </w:r>
          </w:p>
        </w:tc>
      </w:tr>
      <w:tr w:rsidR="00764D50" w:rsidRPr="00E2192D" w14:paraId="66DB86FD"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0DC8492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59</w:t>
            </w:r>
          </w:p>
        </w:tc>
        <w:tc>
          <w:tcPr>
            <w:tcW w:w="850" w:type="pct"/>
            <w:tcBorders>
              <w:top w:val="nil"/>
              <w:left w:val="nil"/>
              <w:bottom w:val="single" w:sz="4" w:space="0" w:color="auto"/>
              <w:right w:val="single" w:sz="4" w:space="0" w:color="auto"/>
            </w:tcBorders>
            <w:shd w:val="clear" w:color="auto" w:fill="auto"/>
            <w:vAlign w:val="center"/>
            <w:hideMark/>
          </w:tcPr>
          <w:p w14:paraId="57AB4E0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ТК39-ТК41</w:t>
            </w:r>
          </w:p>
        </w:tc>
        <w:tc>
          <w:tcPr>
            <w:tcW w:w="237" w:type="pct"/>
            <w:tcBorders>
              <w:top w:val="nil"/>
              <w:left w:val="nil"/>
              <w:bottom w:val="single" w:sz="4" w:space="0" w:color="auto"/>
              <w:right w:val="single" w:sz="4" w:space="0" w:color="auto"/>
            </w:tcBorders>
            <w:shd w:val="clear" w:color="auto" w:fill="auto"/>
            <w:vAlign w:val="center"/>
            <w:hideMark/>
          </w:tcPr>
          <w:p w14:paraId="61DC91B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0,53</w:t>
            </w:r>
          </w:p>
        </w:tc>
        <w:tc>
          <w:tcPr>
            <w:tcW w:w="237" w:type="pct"/>
            <w:tcBorders>
              <w:top w:val="nil"/>
              <w:left w:val="nil"/>
              <w:bottom w:val="single" w:sz="4" w:space="0" w:color="auto"/>
              <w:right w:val="single" w:sz="4" w:space="0" w:color="auto"/>
            </w:tcBorders>
            <w:shd w:val="clear" w:color="auto" w:fill="auto"/>
            <w:vAlign w:val="center"/>
            <w:hideMark/>
          </w:tcPr>
          <w:p w14:paraId="65CE33E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32A90CE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1A604B9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6,84</w:t>
            </w:r>
          </w:p>
        </w:tc>
        <w:tc>
          <w:tcPr>
            <w:tcW w:w="237" w:type="pct"/>
            <w:tcBorders>
              <w:top w:val="nil"/>
              <w:left w:val="nil"/>
              <w:bottom w:val="single" w:sz="4" w:space="0" w:color="auto"/>
              <w:right w:val="single" w:sz="4" w:space="0" w:color="auto"/>
            </w:tcBorders>
            <w:shd w:val="clear" w:color="auto" w:fill="auto"/>
            <w:vAlign w:val="center"/>
            <w:hideMark/>
          </w:tcPr>
          <w:p w14:paraId="37C1ADF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1C3BA09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368D969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70D77D8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15F8110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68B29AD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26EB7E7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7148659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016DA41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4.3</w:t>
            </w:r>
          </w:p>
        </w:tc>
        <w:tc>
          <w:tcPr>
            <w:tcW w:w="145" w:type="pct"/>
            <w:tcBorders>
              <w:top w:val="nil"/>
              <w:left w:val="nil"/>
              <w:bottom w:val="single" w:sz="4" w:space="0" w:color="auto"/>
              <w:right w:val="single" w:sz="4" w:space="0" w:color="auto"/>
            </w:tcBorders>
            <w:shd w:val="clear" w:color="auto" w:fill="auto"/>
            <w:vAlign w:val="center"/>
            <w:hideMark/>
          </w:tcPr>
          <w:p w14:paraId="663C477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318F776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32,95</w:t>
            </w:r>
          </w:p>
        </w:tc>
        <w:tc>
          <w:tcPr>
            <w:tcW w:w="234" w:type="pct"/>
            <w:gridSpan w:val="2"/>
            <w:tcBorders>
              <w:top w:val="nil"/>
              <w:left w:val="nil"/>
              <w:bottom w:val="single" w:sz="4" w:space="0" w:color="auto"/>
              <w:right w:val="single" w:sz="4" w:space="0" w:color="auto"/>
            </w:tcBorders>
            <w:shd w:val="clear" w:color="auto" w:fill="auto"/>
            <w:vAlign w:val="center"/>
            <w:hideMark/>
          </w:tcPr>
          <w:p w14:paraId="67E48C6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0,35</w:t>
            </w:r>
          </w:p>
        </w:tc>
        <w:tc>
          <w:tcPr>
            <w:tcW w:w="266" w:type="pct"/>
            <w:gridSpan w:val="2"/>
            <w:tcBorders>
              <w:top w:val="nil"/>
              <w:left w:val="nil"/>
              <w:bottom w:val="single" w:sz="4" w:space="0" w:color="auto"/>
              <w:right w:val="single" w:sz="4" w:space="0" w:color="auto"/>
            </w:tcBorders>
            <w:shd w:val="clear" w:color="auto" w:fill="auto"/>
            <w:vAlign w:val="center"/>
            <w:hideMark/>
          </w:tcPr>
          <w:p w14:paraId="45EBFB8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13,87</w:t>
            </w:r>
          </w:p>
        </w:tc>
        <w:tc>
          <w:tcPr>
            <w:tcW w:w="277" w:type="pct"/>
            <w:gridSpan w:val="2"/>
            <w:tcBorders>
              <w:top w:val="nil"/>
              <w:left w:val="nil"/>
              <w:bottom w:val="single" w:sz="4" w:space="0" w:color="auto"/>
              <w:right w:val="single" w:sz="4" w:space="0" w:color="auto"/>
            </w:tcBorders>
            <w:shd w:val="clear" w:color="auto" w:fill="auto"/>
            <w:vAlign w:val="center"/>
            <w:hideMark/>
          </w:tcPr>
          <w:p w14:paraId="091E34C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14,22</w:t>
            </w:r>
          </w:p>
        </w:tc>
      </w:tr>
      <w:tr w:rsidR="00764D50" w:rsidRPr="00E2192D" w14:paraId="36EDEA20"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0ED689C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w:t>
            </w:r>
          </w:p>
        </w:tc>
        <w:tc>
          <w:tcPr>
            <w:tcW w:w="850" w:type="pct"/>
            <w:tcBorders>
              <w:top w:val="nil"/>
              <w:left w:val="nil"/>
              <w:bottom w:val="single" w:sz="4" w:space="0" w:color="auto"/>
              <w:right w:val="single" w:sz="4" w:space="0" w:color="auto"/>
            </w:tcBorders>
            <w:shd w:val="clear" w:color="auto" w:fill="auto"/>
            <w:vAlign w:val="center"/>
            <w:hideMark/>
          </w:tcPr>
          <w:p w14:paraId="57715AE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ТК41-Газовиков 22</w:t>
            </w:r>
          </w:p>
        </w:tc>
        <w:tc>
          <w:tcPr>
            <w:tcW w:w="237" w:type="pct"/>
            <w:tcBorders>
              <w:top w:val="nil"/>
              <w:left w:val="nil"/>
              <w:bottom w:val="single" w:sz="4" w:space="0" w:color="auto"/>
              <w:right w:val="single" w:sz="4" w:space="0" w:color="auto"/>
            </w:tcBorders>
            <w:shd w:val="clear" w:color="auto" w:fill="auto"/>
            <w:vAlign w:val="center"/>
            <w:hideMark/>
          </w:tcPr>
          <w:p w14:paraId="32B9638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0,12</w:t>
            </w:r>
          </w:p>
        </w:tc>
        <w:tc>
          <w:tcPr>
            <w:tcW w:w="237" w:type="pct"/>
            <w:tcBorders>
              <w:top w:val="nil"/>
              <w:left w:val="nil"/>
              <w:bottom w:val="single" w:sz="4" w:space="0" w:color="auto"/>
              <w:right w:val="single" w:sz="4" w:space="0" w:color="auto"/>
            </w:tcBorders>
            <w:shd w:val="clear" w:color="auto" w:fill="auto"/>
            <w:vAlign w:val="center"/>
            <w:hideMark/>
          </w:tcPr>
          <w:p w14:paraId="0D2C057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6CD979E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6E2628B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1,61</w:t>
            </w:r>
          </w:p>
        </w:tc>
        <w:tc>
          <w:tcPr>
            <w:tcW w:w="237" w:type="pct"/>
            <w:tcBorders>
              <w:top w:val="nil"/>
              <w:left w:val="nil"/>
              <w:bottom w:val="single" w:sz="4" w:space="0" w:color="auto"/>
              <w:right w:val="single" w:sz="4" w:space="0" w:color="auto"/>
            </w:tcBorders>
            <w:shd w:val="clear" w:color="auto" w:fill="auto"/>
            <w:vAlign w:val="center"/>
            <w:hideMark/>
          </w:tcPr>
          <w:p w14:paraId="7967BD0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1BCBFE4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7BE6B4F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5CB888D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2E67AEA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5AA3F5C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5F18236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7F980D3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0740D77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4,3</w:t>
            </w:r>
          </w:p>
        </w:tc>
        <w:tc>
          <w:tcPr>
            <w:tcW w:w="145" w:type="pct"/>
            <w:tcBorders>
              <w:top w:val="nil"/>
              <w:left w:val="nil"/>
              <w:bottom w:val="single" w:sz="4" w:space="0" w:color="auto"/>
              <w:right w:val="single" w:sz="4" w:space="0" w:color="auto"/>
            </w:tcBorders>
            <w:shd w:val="clear" w:color="auto" w:fill="auto"/>
            <w:vAlign w:val="center"/>
            <w:hideMark/>
          </w:tcPr>
          <w:p w14:paraId="5D95F4A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5CD8568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23,65</w:t>
            </w:r>
          </w:p>
        </w:tc>
        <w:tc>
          <w:tcPr>
            <w:tcW w:w="234" w:type="pct"/>
            <w:gridSpan w:val="2"/>
            <w:tcBorders>
              <w:top w:val="nil"/>
              <w:left w:val="nil"/>
              <w:bottom w:val="single" w:sz="4" w:space="0" w:color="auto"/>
              <w:right w:val="single" w:sz="4" w:space="0" w:color="auto"/>
            </w:tcBorders>
            <w:shd w:val="clear" w:color="auto" w:fill="auto"/>
            <w:vAlign w:val="center"/>
            <w:hideMark/>
          </w:tcPr>
          <w:p w14:paraId="727C766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0,08</w:t>
            </w:r>
          </w:p>
        </w:tc>
        <w:tc>
          <w:tcPr>
            <w:tcW w:w="266" w:type="pct"/>
            <w:gridSpan w:val="2"/>
            <w:tcBorders>
              <w:top w:val="nil"/>
              <w:left w:val="nil"/>
              <w:bottom w:val="single" w:sz="4" w:space="0" w:color="auto"/>
              <w:right w:val="single" w:sz="4" w:space="0" w:color="auto"/>
            </w:tcBorders>
            <w:shd w:val="clear" w:color="auto" w:fill="auto"/>
            <w:vAlign w:val="center"/>
            <w:hideMark/>
          </w:tcPr>
          <w:p w14:paraId="2BD6FC7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2,34</w:t>
            </w:r>
          </w:p>
        </w:tc>
        <w:tc>
          <w:tcPr>
            <w:tcW w:w="277" w:type="pct"/>
            <w:gridSpan w:val="2"/>
            <w:tcBorders>
              <w:top w:val="nil"/>
              <w:left w:val="nil"/>
              <w:bottom w:val="single" w:sz="4" w:space="0" w:color="auto"/>
              <w:right w:val="single" w:sz="4" w:space="0" w:color="auto"/>
            </w:tcBorders>
            <w:shd w:val="clear" w:color="auto" w:fill="auto"/>
            <w:vAlign w:val="center"/>
            <w:hideMark/>
          </w:tcPr>
          <w:p w14:paraId="71A08A7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2,43</w:t>
            </w:r>
          </w:p>
        </w:tc>
      </w:tr>
      <w:tr w:rsidR="00764D50" w:rsidRPr="00E2192D" w14:paraId="635401CC"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603BAC4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61</w:t>
            </w:r>
          </w:p>
        </w:tc>
        <w:tc>
          <w:tcPr>
            <w:tcW w:w="850" w:type="pct"/>
            <w:tcBorders>
              <w:top w:val="nil"/>
              <w:left w:val="nil"/>
              <w:bottom w:val="single" w:sz="4" w:space="0" w:color="auto"/>
              <w:right w:val="single" w:sz="4" w:space="0" w:color="auto"/>
            </w:tcBorders>
            <w:shd w:val="clear" w:color="auto" w:fill="auto"/>
            <w:vAlign w:val="center"/>
            <w:hideMark/>
          </w:tcPr>
          <w:p w14:paraId="6C4C49A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ТК39-Штабская 24а</w:t>
            </w:r>
          </w:p>
        </w:tc>
        <w:tc>
          <w:tcPr>
            <w:tcW w:w="237" w:type="pct"/>
            <w:tcBorders>
              <w:top w:val="nil"/>
              <w:left w:val="nil"/>
              <w:bottom w:val="single" w:sz="4" w:space="0" w:color="auto"/>
              <w:right w:val="single" w:sz="4" w:space="0" w:color="auto"/>
            </w:tcBorders>
            <w:shd w:val="clear" w:color="auto" w:fill="auto"/>
            <w:vAlign w:val="center"/>
            <w:hideMark/>
          </w:tcPr>
          <w:p w14:paraId="45B15D4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0,78</w:t>
            </w:r>
          </w:p>
        </w:tc>
        <w:tc>
          <w:tcPr>
            <w:tcW w:w="237" w:type="pct"/>
            <w:tcBorders>
              <w:top w:val="nil"/>
              <w:left w:val="nil"/>
              <w:bottom w:val="single" w:sz="4" w:space="0" w:color="auto"/>
              <w:right w:val="single" w:sz="4" w:space="0" w:color="auto"/>
            </w:tcBorders>
            <w:shd w:val="clear" w:color="auto" w:fill="auto"/>
            <w:vAlign w:val="center"/>
            <w:hideMark/>
          </w:tcPr>
          <w:p w14:paraId="405585F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2C019F5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554A861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10,06</w:t>
            </w:r>
          </w:p>
        </w:tc>
        <w:tc>
          <w:tcPr>
            <w:tcW w:w="237" w:type="pct"/>
            <w:tcBorders>
              <w:top w:val="nil"/>
              <w:left w:val="nil"/>
              <w:bottom w:val="single" w:sz="4" w:space="0" w:color="auto"/>
              <w:right w:val="single" w:sz="4" w:space="0" w:color="auto"/>
            </w:tcBorders>
            <w:shd w:val="clear" w:color="auto" w:fill="auto"/>
            <w:vAlign w:val="center"/>
            <w:hideMark/>
          </w:tcPr>
          <w:p w14:paraId="49DA343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5312A05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0C9EDCF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458FA6A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32F933F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1D4BD97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01E23CF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79D9768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26A467E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4.5</w:t>
            </w:r>
          </w:p>
        </w:tc>
        <w:tc>
          <w:tcPr>
            <w:tcW w:w="145" w:type="pct"/>
            <w:tcBorders>
              <w:top w:val="nil"/>
              <w:left w:val="nil"/>
              <w:bottom w:val="single" w:sz="4" w:space="0" w:color="auto"/>
              <w:right w:val="single" w:sz="4" w:space="0" w:color="auto"/>
            </w:tcBorders>
            <w:shd w:val="clear" w:color="auto" w:fill="auto"/>
            <w:vAlign w:val="center"/>
            <w:hideMark/>
          </w:tcPr>
          <w:p w14:paraId="0C3269A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050CCF2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32,95</w:t>
            </w:r>
          </w:p>
        </w:tc>
        <w:tc>
          <w:tcPr>
            <w:tcW w:w="234" w:type="pct"/>
            <w:gridSpan w:val="2"/>
            <w:tcBorders>
              <w:top w:val="nil"/>
              <w:left w:val="nil"/>
              <w:bottom w:val="single" w:sz="4" w:space="0" w:color="auto"/>
              <w:right w:val="single" w:sz="4" w:space="0" w:color="auto"/>
            </w:tcBorders>
            <w:shd w:val="clear" w:color="auto" w:fill="auto"/>
            <w:vAlign w:val="center"/>
            <w:hideMark/>
          </w:tcPr>
          <w:p w14:paraId="577361E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0,52</w:t>
            </w:r>
          </w:p>
        </w:tc>
        <w:tc>
          <w:tcPr>
            <w:tcW w:w="266" w:type="pct"/>
            <w:gridSpan w:val="2"/>
            <w:tcBorders>
              <w:top w:val="nil"/>
              <w:left w:val="nil"/>
              <w:bottom w:val="single" w:sz="4" w:space="0" w:color="auto"/>
              <w:right w:val="single" w:sz="4" w:space="0" w:color="auto"/>
            </w:tcBorders>
            <w:shd w:val="clear" w:color="auto" w:fill="auto"/>
            <w:vAlign w:val="center"/>
            <w:hideMark/>
          </w:tcPr>
          <w:p w14:paraId="007EF1B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20,40</w:t>
            </w:r>
          </w:p>
        </w:tc>
        <w:tc>
          <w:tcPr>
            <w:tcW w:w="277" w:type="pct"/>
            <w:gridSpan w:val="2"/>
            <w:tcBorders>
              <w:top w:val="nil"/>
              <w:left w:val="nil"/>
              <w:bottom w:val="single" w:sz="4" w:space="0" w:color="auto"/>
              <w:right w:val="single" w:sz="4" w:space="0" w:color="auto"/>
            </w:tcBorders>
            <w:shd w:val="clear" w:color="auto" w:fill="auto"/>
            <w:vAlign w:val="center"/>
            <w:hideMark/>
          </w:tcPr>
          <w:p w14:paraId="210BF8C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20,92</w:t>
            </w:r>
          </w:p>
        </w:tc>
      </w:tr>
      <w:tr w:rsidR="00764D50" w:rsidRPr="00E2192D" w14:paraId="5C340CC6"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28D5DF1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62</w:t>
            </w:r>
          </w:p>
        </w:tc>
        <w:tc>
          <w:tcPr>
            <w:tcW w:w="850" w:type="pct"/>
            <w:tcBorders>
              <w:top w:val="nil"/>
              <w:left w:val="nil"/>
              <w:bottom w:val="single" w:sz="4" w:space="0" w:color="auto"/>
              <w:right w:val="single" w:sz="4" w:space="0" w:color="auto"/>
            </w:tcBorders>
            <w:shd w:val="clear" w:color="auto" w:fill="auto"/>
            <w:vAlign w:val="center"/>
            <w:hideMark/>
          </w:tcPr>
          <w:p w14:paraId="2FDC4DC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ТК39-Штабская 24а</w:t>
            </w:r>
          </w:p>
        </w:tc>
        <w:tc>
          <w:tcPr>
            <w:tcW w:w="237" w:type="pct"/>
            <w:tcBorders>
              <w:top w:val="nil"/>
              <w:left w:val="nil"/>
              <w:bottom w:val="single" w:sz="4" w:space="0" w:color="auto"/>
              <w:right w:val="single" w:sz="4" w:space="0" w:color="auto"/>
            </w:tcBorders>
            <w:shd w:val="clear" w:color="auto" w:fill="auto"/>
            <w:vAlign w:val="center"/>
            <w:hideMark/>
          </w:tcPr>
          <w:p w14:paraId="31A0654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0,21</w:t>
            </w:r>
          </w:p>
        </w:tc>
        <w:tc>
          <w:tcPr>
            <w:tcW w:w="237" w:type="pct"/>
            <w:tcBorders>
              <w:top w:val="nil"/>
              <w:left w:val="nil"/>
              <w:bottom w:val="single" w:sz="4" w:space="0" w:color="auto"/>
              <w:right w:val="single" w:sz="4" w:space="0" w:color="auto"/>
            </w:tcBorders>
            <w:shd w:val="clear" w:color="auto" w:fill="auto"/>
            <w:vAlign w:val="center"/>
            <w:hideMark/>
          </w:tcPr>
          <w:p w14:paraId="715AC93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42E5E3B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085E189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2,73</w:t>
            </w:r>
          </w:p>
        </w:tc>
        <w:tc>
          <w:tcPr>
            <w:tcW w:w="237" w:type="pct"/>
            <w:tcBorders>
              <w:top w:val="nil"/>
              <w:left w:val="nil"/>
              <w:bottom w:val="single" w:sz="4" w:space="0" w:color="auto"/>
              <w:right w:val="single" w:sz="4" w:space="0" w:color="auto"/>
            </w:tcBorders>
            <w:shd w:val="clear" w:color="auto" w:fill="auto"/>
            <w:vAlign w:val="center"/>
            <w:hideMark/>
          </w:tcPr>
          <w:p w14:paraId="4F95952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38888C1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6972C5F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7321616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62A1BF7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723B5AE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6A1B108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446B913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6DAE90B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4.5</w:t>
            </w:r>
          </w:p>
        </w:tc>
        <w:tc>
          <w:tcPr>
            <w:tcW w:w="145" w:type="pct"/>
            <w:tcBorders>
              <w:top w:val="nil"/>
              <w:left w:val="nil"/>
              <w:bottom w:val="single" w:sz="4" w:space="0" w:color="auto"/>
              <w:right w:val="single" w:sz="4" w:space="0" w:color="auto"/>
            </w:tcBorders>
            <w:shd w:val="clear" w:color="auto" w:fill="auto"/>
            <w:vAlign w:val="center"/>
            <w:hideMark/>
          </w:tcPr>
          <w:p w14:paraId="5CF3B7D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0CE0A5D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37,3</w:t>
            </w:r>
          </w:p>
        </w:tc>
        <w:tc>
          <w:tcPr>
            <w:tcW w:w="234" w:type="pct"/>
            <w:gridSpan w:val="2"/>
            <w:tcBorders>
              <w:top w:val="nil"/>
              <w:left w:val="nil"/>
              <w:bottom w:val="single" w:sz="4" w:space="0" w:color="auto"/>
              <w:right w:val="single" w:sz="4" w:space="0" w:color="auto"/>
            </w:tcBorders>
            <w:shd w:val="clear" w:color="auto" w:fill="auto"/>
            <w:vAlign w:val="center"/>
            <w:hideMark/>
          </w:tcPr>
          <w:p w14:paraId="214646A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0,14</w:t>
            </w:r>
          </w:p>
        </w:tc>
        <w:tc>
          <w:tcPr>
            <w:tcW w:w="266" w:type="pct"/>
            <w:gridSpan w:val="2"/>
            <w:tcBorders>
              <w:top w:val="nil"/>
              <w:left w:val="nil"/>
              <w:bottom w:val="single" w:sz="4" w:space="0" w:color="auto"/>
              <w:right w:val="single" w:sz="4" w:space="0" w:color="auto"/>
            </w:tcBorders>
            <w:shd w:val="clear" w:color="auto" w:fill="auto"/>
            <w:vAlign w:val="center"/>
            <w:hideMark/>
          </w:tcPr>
          <w:p w14:paraId="2011349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4,62</w:t>
            </w:r>
          </w:p>
        </w:tc>
        <w:tc>
          <w:tcPr>
            <w:tcW w:w="277" w:type="pct"/>
            <w:gridSpan w:val="2"/>
            <w:tcBorders>
              <w:top w:val="nil"/>
              <w:left w:val="nil"/>
              <w:bottom w:val="single" w:sz="4" w:space="0" w:color="auto"/>
              <w:right w:val="single" w:sz="4" w:space="0" w:color="auto"/>
            </w:tcBorders>
            <w:shd w:val="clear" w:color="auto" w:fill="auto"/>
            <w:vAlign w:val="center"/>
            <w:hideMark/>
          </w:tcPr>
          <w:p w14:paraId="4F1B0FA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4,76</w:t>
            </w:r>
          </w:p>
        </w:tc>
      </w:tr>
      <w:tr w:rsidR="00764D50" w:rsidRPr="00E2192D" w14:paraId="4C4D8D69"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53DAEDF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63</w:t>
            </w:r>
          </w:p>
        </w:tc>
        <w:tc>
          <w:tcPr>
            <w:tcW w:w="850" w:type="pct"/>
            <w:tcBorders>
              <w:top w:val="nil"/>
              <w:left w:val="nil"/>
              <w:bottom w:val="single" w:sz="4" w:space="0" w:color="auto"/>
              <w:right w:val="single" w:sz="4" w:space="0" w:color="auto"/>
            </w:tcBorders>
            <w:shd w:val="clear" w:color="auto" w:fill="auto"/>
            <w:vAlign w:val="center"/>
            <w:hideMark/>
          </w:tcPr>
          <w:p w14:paraId="10E89F2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ТК39-ТК40</w:t>
            </w:r>
          </w:p>
        </w:tc>
        <w:tc>
          <w:tcPr>
            <w:tcW w:w="237" w:type="pct"/>
            <w:tcBorders>
              <w:top w:val="nil"/>
              <w:left w:val="nil"/>
              <w:bottom w:val="single" w:sz="4" w:space="0" w:color="auto"/>
              <w:right w:val="single" w:sz="4" w:space="0" w:color="auto"/>
            </w:tcBorders>
            <w:shd w:val="clear" w:color="auto" w:fill="auto"/>
            <w:vAlign w:val="center"/>
            <w:hideMark/>
          </w:tcPr>
          <w:p w14:paraId="472EADB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0,09</w:t>
            </w:r>
          </w:p>
        </w:tc>
        <w:tc>
          <w:tcPr>
            <w:tcW w:w="237" w:type="pct"/>
            <w:tcBorders>
              <w:top w:val="nil"/>
              <w:left w:val="nil"/>
              <w:bottom w:val="single" w:sz="4" w:space="0" w:color="auto"/>
              <w:right w:val="single" w:sz="4" w:space="0" w:color="auto"/>
            </w:tcBorders>
            <w:shd w:val="clear" w:color="auto" w:fill="auto"/>
            <w:vAlign w:val="center"/>
            <w:hideMark/>
          </w:tcPr>
          <w:p w14:paraId="64CB9D7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726604A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4ECE3E2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1,21</w:t>
            </w:r>
          </w:p>
        </w:tc>
        <w:tc>
          <w:tcPr>
            <w:tcW w:w="237" w:type="pct"/>
            <w:tcBorders>
              <w:top w:val="nil"/>
              <w:left w:val="nil"/>
              <w:bottom w:val="single" w:sz="4" w:space="0" w:color="auto"/>
              <w:right w:val="single" w:sz="4" w:space="0" w:color="auto"/>
            </w:tcBorders>
            <w:shd w:val="clear" w:color="auto" w:fill="auto"/>
            <w:vAlign w:val="center"/>
            <w:hideMark/>
          </w:tcPr>
          <w:p w14:paraId="231AB44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52820B9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6202728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12EFC9A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14170E9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539870C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1A2C6B8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7CB356F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071BD79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4.3</w:t>
            </w:r>
          </w:p>
        </w:tc>
        <w:tc>
          <w:tcPr>
            <w:tcW w:w="145" w:type="pct"/>
            <w:tcBorders>
              <w:top w:val="nil"/>
              <w:left w:val="nil"/>
              <w:bottom w:val="single" w:sz="4" w:space="0" w:color="auto"/>
              <w:right w:val="single" w:sz="4" w:space="0" w:color="auto"/>
            </w:tcBorders>
            <w:shd w:val="clear" w:color="auto" w:fill="auto"/>
            <w:vAlign w:val="center"/>
            <w:hideMark/>
          </w:tcPr>
          <w:p w14:paraId="522B570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63B5D1A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23,65</w:t>
            </w:r>
          </w:p>
        </w:tc>
        <w:tc>
          <w:tcPr>
            <w:tcW w:w="234" w:type="pct"/>
            <w:gridSpan w:val="2"/>
            <w:tcBorders>
              <w:top w:val="nil"/>
              <w:left w:val="nil"/>
              <w:bottom w:val="single" w:sz="4" w:space="0" w:color="auto"/>
              <w:right w:val="single" w:sz="4" w:space="0" w:color="auto"/>
            </w:tcBorders>
            <w:shd w:val="clear" w:color="auto" w:fill="auto"/>
            <w:vAlign w:val="center"/>
            <w:hideMark/>
          </w:tcPr>
          <w:p w14:paraId="5139AD8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0,06</w:t>
            </w:r>
          </w:p>
        </w:tc>
        <w:tc>
          <w:tcPr>
            <w:tcW w:w="266" w:type="pct"/>
            <w:gridSpan w:val="2"/>
            <w:tcBorders>
              <w:top w:val="nil"/>
              <w:left w:val="nil"/>
              <w:bottom w:val="single" w:sz="4" w:space="0" w:color="auto"/>
              <w:right w:val="single" w:sz="4" w:space="0" w:color="auto"/>
            </w:tcBorders>
            <w:shd w:val="clear" w:color="auto" w:fill="auto"/>
            <w:vAlign w:val="center"/>
            <w:hideMark/>
          </w:tcPr>
          <w:p w14:paraId="2CC3833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1,76</w:t>
            </w:r>
          </w:p>
        </w:tc>
        <w:tc>
          <w:tcPr>
            <w:tcW w:w="277" w:type="pct"/>
            <w:gridSpan w:val="2"/>
            <w:tcBorders>
              <w:top w:val="nil"/>
              <w:left w:val="nil"/>
              <w:bottom w:val="single" w:sz="4" w:space="0" w:color="auto"/>
              <w:right w:val="single" w:sz="4" w:space="0" w:color="auto"/>
            </w:tcBorders>
            <w:shd w:val="clear" w:color="auto" w:fill="auto"/>
            <w:vAlign w:val="center"/>
            <w:hideMark/>
          </w:tcPr>
          <w:p w14:paraId="638DA70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1,82</w:t>
            </w:r>
          </w:p>
        </w:tc>
      </w:tr>
      <w:tr w:rsidR="00764D50" w:rsidRPr="00E2192D" w14:paraId="714AA95A"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5636D52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64</w:t>
            </w:r>
          </w:p>
        </w:tc>
        <w:tc>
          <w:tcPr>
            <w:tcW w:w="850" w:type="pct"/>
            <w:tcBorders>
              <w:top w:val="nil"/>
              <w:left w:val="nil"/>
              <w:bottom w:val="single" w:sz="4" w:space="0" w:color="auto"/>
              <w:right w:val="single" w:sz="4" w:space="0" w:color="auto"/>
            </w:tcBorders>
            <w:shd w:val="clear" w:color="auto" w:fill="auto"/>
            <w:vAlign w:val="center"/>
            <w:hideMark/>
          </w:tcPr>
          <w:p w14:paraId="109B209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ТК40-Газовиков 18</w:t>
            </w:r>
          </w:p>
        </w:tc>
        <w:tc>
          <w:tcPr>
            <w:tcW w:w="237" w:type="pct"/>
            <w:tcBorders>
              <w:top w:val="nil"/>
              <w:left w:val="nil"/>
              <w:bottom w:val="single" w:sz="4" w:space="0" w:color="auto"/>
              <w:right w:val="single" w:sz="4" w:space="0" w:color="auto"/>
            </w:tcBorders>
            <w:shd w:val="clear" w:color="auto" w:fill="auto"/>
            <w:vAlign w:val="center"/>
            <w:hideMark/>
          </w:tcPr>
          <w:p w14:paraId="2A3F07C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0,03</w:t>
            </w:r>
          </w:p>
        </w:tc>
        <w:tc>
          <w:tcPr>
            <w:tcW w:w="237" w:type="pct"/>
            <w:tcBorders>
              <w:top w:val="nil"/>
              <w:left w:val="nil"/>
              <w:bottom w:val="single" w:sz="4" w:space="0" w:color="auto"/>
              <w:right w:val="single" w:sz="4" w:space="0" w:color="auto"/>
            </w:tcBorders>
            <w:shd w:val="clear" w:color="auto" w:fill="auto"/>
            <w:vAlign w:val="center"/>
            <w:hideMark/>
          </w:tcPr>
          <w:p w14:paraId="4F19D72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2D5FAAB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4A2412A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0,33</w:t>
            </w:r>
          </w:p>
        </w:tc>
        <w:tc>
          <w:tcPr>
            <w:tcW w:w="237" w:type="pct"/>
            <w:tcBorders>
              <w:top w:val="nil"/>
              <w:left w:val="nil"/>
              <w:bottom w:val="single" w:sz="4" w:space="0" w:color="auto"/>
              <w:right w:val="single" w:sz="4" w:space="0" w:color="auto"/>
            </w:tcBorders>
            <w:shd w:val="clear" w:color="auto" w:fill="auto"/>
            <w:vAlign w:val="center"/>
            <w:hideMark/>
          </w:tcPr>
          <w:p w14:paraId="2C852C5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0C0284B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57A9E6B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2C043DC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39C3434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12F8CCE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6DDA09D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0D63AF6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444CBC9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4.3</w:t>
            </w:r>
          </w:p>
        </w:tc>
        <w:tc>
          <w:tcPr>
            <w:tcW w:w="145" w:type="pct"/>
            <w:tcBorders>
              <w:top w:val="nil"/>
              <w:left w:val="nil"/>
              <w:bottom w:val="single" w:sz="4" w:space="0" w:color="auto"/>
              <w:right w:val="single" w:sz="4" w:space="0" w:color="auto"/>
            </w:tcBorders>
            <w:shd w:val="clear" w:color="auto" w:fill="auto"/>
            <w:vAlign w:val="center"/>
            <w:hideMark/>
          </w:tcPr>
          <w:p w14:paraId="4EEAB85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1DAF3EF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28,65</w:t>
            </w:r>
          </w:p>
        </w:tc>
        <w:tc>
          <w:tcPr>
            <w:tcW w:w="234" w:type="pct"/>
            <w:gridSpan w:val="2"/>
            <w:tcBorders>
              <w:top w:val="nil"/>
              <w:left w:val="nil"/>
              <w:bottom w:val="single" w:sz="4" w:space="0" w:color="auto"/>
              <w:right w:val="single" w:sz="4" w:space="0" w:color="auto"/>
            </w:tcBorders>
            <w:shd w:val="clear" w:color="auto" w:fill="auto"/>
            <w:vAlign w:val="center"/>
            <w:hideMark/>
          </w:tcPr>
          <w:p w14:paraId="670E931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0,02</w:t>
            </w:r>
          </w:p>
        </w:tc>
        <w:tc>
          <w:tcPr>
            <w:tcW w:w="266" w:type="pct"/>
            <w:gridSpan w:val="2"/>
            <w:tcBorders>
              <w:top w:val="nil"/>
              <w:left w:val="nil"/>
              <w:bottom w:val="single" w:sz="4" w:space="0" w:color="auto"/>
              <w:right w:val="single" w:sz="4" w:space="0" w:color="auto"/>
            </w:tcBorders>
            <w:shd w:val="clear" w:color="auto" w:fill="auto"/>
            <w:vAlign w:val="center"/>
            <w:hideMark/>
          </w:tcPr>
          <w:p w14:paraId="352ED17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1,60</w:t>
            </w:r>
          </w:p>
        </w:tc>
        <w:tc>
          <w:tcPr>
            <w:tcW w:w="277" w:type="pct"/>
            <w:gridSpan w:val="2"/>
            <w:tcBorders>
              <w:top w:val="nil"/>
              <w:left w:val="nil"/>
              <w:bottom w:val="single" w:sz="4" w:space="0" w:color="auto"/>
              <w:right w:val="single" w:sz="4" w:space="0" w:color="auto"/>
            </w:tcBorders>
            <w:shd w:val="clear" w:color="auto" w:fill="auto"/>
            <w:vAlign w:val="center"/>
            <w:hideMark/>
          </w:tcPr>
          <w:p w14:paraId="6027C8A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1,61</w:t>
            </w:r>
          </w:p>
        </w:tc>
      </w:tr>
      <w:tr w:rsidR="00764D50" w:rsidRPr="00E2192D" w14:paraId="370D9517"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584FE25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lastRenderedPageBreak/>
              <w:t>65</w:t>
            </w:r>
          </w:p>
        </w:tc>
        <w:tc>
          <w:tcPr>
            <w:tcW w:w="850" w:type="pct"/>
            <w:tcBorders>
              <w:top w:val="nil"/>
              <w:left w:val="nil"/>
              <w:bottom w:val="single" w:sz="4" w:space="0" w:color="auto"/>
              <w:right w:val="single" w:sz="4" w:space="0" w:color="auto"/>
            </w:tcBorders>
            <w:shd w:val="clear" w:color="auto" w:fill="auto"/>
            <w:vAlign w:val="center"/>
            <w:hideMark/>
          </w:tcPr>
          <w:p w14:paraId="0BAB458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ТК40-Газовиков 20</w:t>
            </w:r>
          </w:p>
        </w:tc>
        <w:tc>
          <w:tcPr>
            <w:tcW w:w="237" w:type="pct"/>
            <w:tcBorders>
              <w:top w:val="nil"/>
              <w:left w:val="nil"/>
              <w:bottom w:val="single" w:sz="4" w:space="0" w:color="auto"/>
              <w:right w:val="single" w:sz="4" w:space="0" w:color="auto"/>
            </w:tcBorders>
            <w:shd w:val="clear" w:color="auto" w:fill="auto"/>
            <w:vAlign w:val="center"/>
            <w:hideMark/>
          </w:tcPr>
          <w:p w14:paraId="449713A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0,03</w:t>
            </w:r>
          </w:p>
        </w:tc>
        <w:tc>
          <w:tcPr>
            <w:tcW w:w="237" w:type="pct"/>
            <w:tcBorders>
              <w:top w:val="nil"/>
              <w:left w:val="nil"/>
              <w:bottom w:val="single" w:sz="4" w:space="0" w:color="auto"/>
              <w:right w:val="single" w:sz="4" w:space="0" w:color="auto"/>
            </w:tcBorders>
            <w:shd w:val="clear" w:color="auto" w:fill="auto"/>
            <w:vAlign w:val="center"/>
            <w:hideMark/>
          </w:tcPr>
          <w:p w14:paraId="72DAA03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4840A1E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728F67E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0,33</w:t>
            </w:r>
          </w:p>
        </w:tc>
        <w:tc>
          <w:tcPr>
            <w:tcW w:w="237" w:type="pct"/>
            <w:tcBorders>
              <w:top w:val="nil"/>
              <w:left w:val="nil"/>
              <w:bottom w:val="single" w:sz="4" w:space="0" w:color="auto"/>
              <w:right w:val="single" w:sz="4" w:space="0" w:color="auto"/>
            </w:tcBorders>
            <w:shd w:val="clear" w:color="auto" w:fill="auto"/>
            <w:vAlign w:val="center"/>
            <w:hideMark/>
          </w:tcPr>
          <w:p w14:paraId="25B355E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6BF47C2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1D4BC53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7ED9180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697CCBD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73A3FF2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75800FB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03425D4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24025E6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4.3</w:t>
            </w:r>
          </w:p>
        </w:tc>
        <w:tc>
          <w:tcPr>
            <w:tcW w:w="145" w:type="pct"/>
            <w:tcBorders>
              <w:top w:val="nil"/>
              <w:left w:val="nil"/>
              <w:bottom w:val="single" w:sz="4" w:space="0" w:color="auto"/>
              <w:right w:val="single" w:sz="4" w:space="0" w:color="auto"/>
            </w:tcBorders>
            <w:shd w:val="clear" w:color="auto" w:fill="auto"/>
            <w:vAlign w:val="center"/>
            <w:hideMark/>
          </w:tcPr>
          <w:p w14:paraId="09ECE3A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5FE536C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28,65</w:t>
            </w:r>
          </w:p>
        </w:tc>
        <w:tc>
          <w:tcPr>
            <w:tcW w:w="234" w:type="pct"/>
            <w:gridSpan w:val="2"/>
            <w:tcBorders>
              <w:top w:val="nil"/>
              <w:left w:val="nil"/>
              <w:bottom w:val="single" w:sz="4" w:space="0" w:color="auto"/>
              <w:right w:val="single" w:sz="4" w:space="0" w:color="auto"/>
            </w:tcBorders>
            <w:shd w:val="clear" w:color="auto" w:fill="auto"/>
            <w:vAlign w:val="center"/>
            <w:hideMark/>
          </w:tcPr>
          <w:p w14:paraId="77747A3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0,02</w:t>
            </w:r>
          </w:p>
        </w:tc>
        <w:tc>
          <w:tcPr>
            <w:tcW w:w="266" w:type="pct"/>
            <w:gridSpan w:val="2"/>
            <w:tcBorders>
              <w:top w:val="nil"/>
              <w:left w:val="nil"/>
              <w:bottom w:val="single" w:sz="4" w:space="0" w:color="auto"/>
              <w:right w:val="single" w:sz="4" w:space="0" w:color="auto"/>
            </w:tcBorders>
            <w:shd w:val="clear" w:color="auto" w:fill="auto"/>
            <w:vAlign w:val="center"/>
            <w:hideMark/>
          </w:tcPr>
          <w:p w14:paraId="4A807F3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1,60</w:t>
            </w:r>
          </w:p>
        </w:tc>
        <w:tc>
          <w:tcPr>
            <w:tcW w:w="277" w:type="pct"/>
            <w:gridSpan w:val="2"/>
            <w:tcBorders>
              <w:top w:val="nil"/>
              <w:left w:val="nil"/>
              <w:bottom w:val="single" w:sz="4" w:space="0" w:color="auto"/>
              <w:right w:val="single" w:sz="4" w:space="0" w:color="auto"/>
            </w:tcBorders>
            <w:shd w:val="clear" w:color="auto" w:fill="auto"/>
            <w:vAlign w:val="center"/>
            <w:hideMark/>
          </w:tcPr>
          <w:p w14:paraId="3E9D63E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1,61</w:t>
            </w:r>
          </w:p>
        </w:tc>
      </w:tr>
      <w:tr w:rsidR="00764D50" w:rsidRPr="00E2192D" w14:paraId="3B2D8F90" w14:textId="77777777" w:rsidTr="004248F9">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1F1D71D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66</w:t>
            </w:r>
          </w:p>
        </w:tc>
        <w:tc>
          <w:tcPr>
            <w:tcW w:w="850" w:type="pct"/>
            <w:tcBorders>
              <w:top w:val="nil"/>
              <w:left w:val="nil"/>
              <w:bottom w:val="single" w:sz="4" w:space="0" w:color="auto"/>
              <w:right w:val="single" w:sz="4" w:space="0" w:color="auto"/>
            </w:tcBorders>
            <w:shd w:val="clear" w:color="auto" w:fill="auto"/>
            <w:vAlign w:val="center"/>
            <w:hideMark/>
          </w:tcPr>
          <w:p w14:paraId="47A520D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ТК13-УТ18</w:t>
            </w:r>
          </w:p>
        </w:tc>
        <w:tc>
          <w:tcPr>
            <w:tcW w:w="237" w:type="pct"/>
            <w:tcBorders>
              <w:top w:val="nil"/>
              <w:left w:val="nil"/>
              <w:bottom w:val="single" w:sz="4" w:space="0" w:color="auto"/>
              <w:right w:val="single" w:sz="4" w:space="0" w:color="auto"/>
            </w:tcBorders>
            <w:shd w:val="clear" w:color="auto" w:fill="auto"/>
            <w:vAlign w:val="center"/>
            <w:hideMark/>
          </w:tcPr>
          <w:p w14:paraId="24E8D85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0,34</w:t>
            </w:r>
          </w:p>
        </w:tc>
        <w:tc>
          <w:tcPr>
            <w:tcW w:w="237" w:type="pct"/>
            <w:tcBorders>
              <w:top w:val="nil"/>
              <w:left w:val="nil"/>
              <w:bottom w:val="single" w:sz="4" w:space="0" w:color="auto"/>
              <w:right w:val="single" w:sz="4" w:space="0" w:color="auto"/>
            </w:tcBorders>
            <w:shd w:val="clear" w:color="auto" w:fill="auto"/>
            <w:vAlign w:val="center"/>
            <w:hideMark/>
          </w:tcPr>
          <w:p w14:paraId="13C0DA2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687DBB6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3A8AF87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4,43</w:t>
            </w:r>
          </w:p>
        </w:tc>
        <w:tc>
          <w:tcPr>
            <w:tcW w:w="237" w:type="pct"/>
            <w:tcBorders>
              <w:top w:val="nil"/>
              <w:left w:val="nil"/>
              <w:bottom w:val="single" w:sz="4" w:space="0" w:color="auto"/>
              <w:right w:val="single" w:sz="4" w:space="0" w:color="auto"/>
            </w:tcBorders>
            <w:shd w:val="clear" w:color="auto" w:fill="auto"/>
            <w:vAlign w:val="center"/>
            <w:hideMark/>
          </w:tcPr>
          <w:p w14:paraId="3E90485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4033E70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2232E4F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1585AC8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4438424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3D53A77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auto"/>
              <w:right w:val="single" w:sz="4" w:space="0" w:color="000000"/>
            </w:tcBorders>
            <w:shd w:val="clear" w:color="auto" w:fill="auto"/>
            <w:vAlign w:val="center"/>
            <w:hideMark/>
          </w:tcPr>
          <w:p w14:paraId="4D4B410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50736C4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770E399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77C4F0A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5950647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61,29</w:t>
            </w:r>
          </w:p>
        </w:tc>
        <w:tc>
          <w:tcPr>
            <w:tcW w:w="234" w:type="pct"/>
            <w:gridSpan w:val="2"/>
            <w:tcBorders>
              <w:top w:val="nil"/>
              <w:left w:val="nil"/>
              <w:bottom w:val="single" w:sz="4" w:space="0" w:color="auto"/>
              <w:right w:val="single" w:sz="4" w:space="0" w:color="auto"/>
            </w:tcBorders>
            <w:shd w:val="clear" w:color="auto" w:fill="auto"/>
            <w:vAlign w:val="center"/>
            <w:hideMark/>
          </w:tcPr>
          <w:p w14:paraId="7C2B45E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0,23</w:t>
            </w:r>
          </w:p>
        </w:tc>
        <w:tc>
          <w:tcPr>
            <w:tcW w:w="266" w:type="pct"/>
            <w:gridSpan w:val="2"/>
            <w:tcBorders>
              <w:top w:val="nil"/>
              <w:left w:val="nil"/>
              <w:bottom w:val="single" w:sz="4" w:space="0" w:color="auto"/>
              <w:right w:val="single" w:sz="4" w:space="0" w:color="auto"/>
            </w:tcBorders>
            <w:shd w:val="clear" w:color="auto" w:fill="auto"/>
            <w:vAlign w:val="center"/>
            <w:hideMark/>
          </w:tcPr>
          <w:p w14:paraId="2325A7D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16,70</w:t>
            </w:r>
          </w:p>
        </w:tc>
        <w:tc>
          <w:tcPr>
            <w:tcW w:w="277" w:type="pct"/>
            <w:gridSpan w:val="2"/>
            <w:tcBorders>
              <w:top w:val="nil"/>
              <w:left w:val="nil"/>
              <w:bottom w:val="single" w:sz="4" w:space="0" w:color="auto"/>
              <w:right w:val="single" w:sz="4" w:space="0" w:color="auto"/>
            </w:tcBorders>
            <w:shd w:val="clear" w:color="auto" w:fill="auto"/>
            <w:vAlign w:val="center"/>
            <w:hideMark/>
          </w:tcPr>
          <w:p w14:paraId="76A536A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16,93</w:t>
            </w:r>
          </w:p>
        </w:tc>
      </w:tr>
      <w:tr w:rsidR="00764D50" w:rsidRPr="00E2192D" w14:paraId="674AECAD" w14:textId="77777777" w:rsidTr="004248F9">
        <w:trPr>
          <w:gridAfter w:val="1"/>
          <w:wAfter w:w="3" w:type="pct"/>
          <w:trHeight w:val="20"/>
        </w:trPr>
        <w:tc>
          <w:tcPr>
            <w:tcW w:w="1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E94F7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67</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9A855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УТ18-ТК14</w:t>
            </w:r>
          </w:p>
        </w:tc>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B014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0,34</w:t>
            </w:r>
          </w:p>
        </w:tc>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6DA98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0CC57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FFDC3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4,33</w:t>
            </w:r>
          </w:p>
        </w:tc>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41C17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A70CE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A7CA1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01E1E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4512B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EB091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C8635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C7EC7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C7C60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w:t>
            </w:r>
          </w:p>
        </w:tc>
        <w:tc>
          <w:tcPr>
            <w:tcW w:w="1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05063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BCC0F45" w14:textId="77777777" w:rsidR="00764D50" w:rsidRPr="00EA04FC" w:rsidRDefault="00764D50" w:rsidP="00EA04FC">
            <w:pPr>
              <w:jc w:val="right"/>
              <w:rPr>
                <w:rFonts w:eastAsia="Times New Roman" w:cs="Times New Roman"/>
                <w:color w:val="000000"/>
                <w:sz w:val="18"/>
                <w:szCs w:val="18"/>
                <w:lang w:eastAsia="ru-RU"/>
              </w:rPr>
            </w:pPr>
            <w:r w:rsidRPr="00EA04FC">
              <w:rPr>
                <w:rFonts w:eastAsia="Times New Roman" w:cs="Times New Roman"/>
                <w:color w:val="000000"/>
                <w:sz w:val="18"/>
                <w:szCs w:val="18"/>
                <w:lang w:eastAsia="ru-RU"/>
              </w:rPr>
              <w:t>32,25</w:t>
            </w:r>
          </w:p>
        </w:tc>
        <w:tc>
          <w:tcPr>
            <w:tcW w:w="20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E72B91C" w14:textId="77777777" w:rsidR="00764D50" w:rsidRPr="00EA04FC" w:rsidRDefault="00764D50" w:rsidP="00EA04FC">
            <w:pPr>
              <w:jc w:val="right"/>
              <w:rPr>
                <w:rFonts w:eastAsia="Times New Roman" w:cs="Times New Roman"/>
                <w:color w:val="000000"/>
                <w:sz w:val="18"/>
                <w:szCs w:val="18"/>
                <w:lang w:eastAsia="ru-RU"/>
              </w:rPr>
            </w:pPr>
            <w:r w:rsidRPr="00EA04FC">
              <w:rPr>
                <w:rFonts w:eastAsia="Times New Roman" w:cs="Times New Roman"/>
                <w:color w:val="000000"/>
                <w:sz w:val="18"/>
                <w:szCs w:val="18"/>
                <w:lang w:eastAsia="ru-RU"/>
              </w:rPr>
              <w:t>27,53</w:t>
            </w:r>
          </w:p>
        </w:tc>
        <w:tc>
          <w:tcPr>
            <w:tcW w:w="23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34488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0,22</w:t>
            </w:r>
          </w:p>
        </w:tc>
        <w:tc>
          <w:tcPr>
            <w:tcW w:w="2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CE54D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15,92</w:t>
            </w:r>
          </w:p>
        </w:tc>
        <w:tc>
          <w:tcPr>
            <w:tcW w:w="27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992C7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16,14</w:t>
            </w:r>
          </w:p>
        </w:tc>
      </w:tr>
      <w:tr w:rsidR="00764D50" w:rsidRPr="00E2192D" w14:paraId="3DD28D7B" w14:textId="77777777" w:rsidTr="004248F9">
        <w:trPr>
          <w:gridAfter w:val="1"/>
          <w:wAfter w:w="3" w:type="pct"/>
          <w:trHeight w:val="20"/>
        </w:trPr>
        <w:tc>
          <w:tcPr>
            <w:tcW w:w="1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668BD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68</w:t>
            </w:r>
          </w:p>
        </w:tc>
        <w:tc>
          <w:tcPr>
            <w:tcW w:w="850" w:type="pct"/>
            <w:tcBorders>
              <w:top w:val="single" w:sz="4" w:space="0" w:color="auto"/>
              <w:left w:val="nil"/>
              <w:bottom w:val="single" w:sz="4" w:space="0" w:color="auto"/>
              <w:right w:val="single" w:sz="4" w:space="0" w:color="auto"/>
            </w:tcBorders>
            <w:shd w:val="clear" w:color="auto" w:fill="auto"/>
            <w:vAlign w:val="center"/>
            <w:hideMark/>
          </w:tcPr>
          <w:p w14:paraId="390F1BD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ТК14-Газовиков Склад д/сада</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13AB8FB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0,02</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37B581C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single" w:sz="4" w:space="0" w:color="auto"/>
              <w:left w:val="nil"/>
              <w:bottom w:val="single" w:sz="4" w:space="0" w:color="auto"/>
              <w:right w:val="single" w:sz="4" w:space="0" w:color="auto"/>
            </w:tcBorders>
            <w:shd w:val="clear" w:color="auto" w:fill="auto"/>
            <w:vAlign w:val="center"/>
            <w:hideMark/>
          </w:tcPr>
          <w:p w14:paraId="4940736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4898148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0,23</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483CF87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single" w:sz="4" w:space="0" w:color="auto"/>
              <w:left w:val="nil"/>
              <w:bottom w:val="single" w:sz="4" w:space="0" w:color="auto"/>
              <w:right w:val="single" w:sz="4" w:space="0" w:color="auto"/>
            </w:tcBorders>
            <w:shd w:val="clear" w:color="auto" w:fill="auto"/>
            <w:vAlign w:val="center"/>
            <w:hideMark/>
          </w:tcPr>
          <w:p w14:paraId="6614169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single" w:sz="4" w:space="0" w:color="auto"/>
              <w:left w:val="nil"/>
              <w:bottom w:val="single" w:sz="4" w:space="0" w:color="auto"/>
              <w:right w:val="single" w:sz="4" w:space="0" w:color="auto"/>
            </w:tcBorders>
            <w:shd w:val="clear" w:color="auto" w:fill="auto"/>
            <w:vAlign w:val="center"/>
            <w:hideMark/>
          </w:tcPr>
          <w:p w14:paraId="2BB45FC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41CB077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24EB617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single" w:sz="4" w:space="0" w:color="auto"/>
              <w:left w:val="nil"/>
              <w:bottom w:val="single" w:sz="4" w:space="0" w:color="auto"/>
              <w:right w:val="single" w:sz="4" w:space="0" w:color="auto"/>
            </w:tcBorders>
            <w:shd w:val="clear" w:color="auto" w:fill="auto"/>
            <w:vAlign w:val="center"/>
            <w:hideMark/>
          </w:tcPr>
          <w:p w14:paraId="7505D86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single" w:sz="4" w:space="0" w:color="auto"/>
              <w:left w:val="nil"/>
              <w:bottom w:val="single" w:sz="4" w:space="0" w:color="000000"/>
              <w:right w:val="single" w:sz="4" w:space="0" w:color="000000"/>
            </w:tcBorders>
            <w:shd w:val="clear" w:color="auto" w:fill="auto"/>
            <w:vAlign w:val="center"/>
            <w:hideMark/>
          </w:tcPr>
          <w:p w14:paraId="7C4BFBF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single" w:sz="4" w:space="0" w:color="auto"/>
              <w:left w:val="nil"/>
              <w:bottom w:val="single" w:sz="4" w:space="0" w:color="auto"/>
              <w:right w:val="single" w:sz="4" w:space="0" w:color="auto"/>
            </w:tcBorders>
            <w:shd w:val="clear" w:color="auto" w:fill="auto"/>
            <w:vAlign w:val="center"/>
            <w:hideMark/>
          </w:tcPr>
          <w:p w14:paraId="4C54EEF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single" w:sz="4" w:space="0" w:color="auto"/>
              <w:left w:val="nil"/>
              <w:bottom w:val="single" w:sz="4" w:space="0" w:color="auto"/>
              <w:right w:val="single" w:sz="4" w:space="0" w:color="auto"/>
            </w:tcBorders>
            <w:shd w:val="clear" w:color="auto" w:fill="auto"/>
            <w:vAlign w:val="center"/>
            <w:hideMark/>
          </w:tcPr>
          <w:p w14:paraId="7160655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single" w:sz="4" w:space="0" w:color="auto"/>
              <w:left w:val="nil"/>
              <w:bottom w:val="single" w:sz="4" w:space="0" w:color="auto"/>
              <w:right w:val="single" w:sz="4" w:space="0" w:color="auto"/>
            </w:tcBorders>
            <w:shd w:val="clear" w:color="auto" w:fill="auto"/>
            <w:vAlign w:val="center"/>
            <w:hideMark/>
          </w:tcPr>
          <w:p w14:paraId="1A1C1B1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4346FCA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46,03</w:t>
            </w:r>
          </w:p>
        </w:tc>
        <w:tc>
          <w:tcPr>
            <w:tcW w:w="234" w:type="pct"/>
            <w:gridSpan w:val="2"/>
            <w:tcBorders>
              <w:top w:val="single" w:sz="4" w:space="0" w:color="auto"/>
              <w:left w:val="nil"/>
              <w:bottom w:val="single" w:sz="4" w:space="0" w:color="auto"/>
              <w:right w:val="single" w:sz="4" w:space="0" w:color="auto"/>
            </w:tcBorders>
            <w:shd w:val="clear" w:color="auto" w:fill="auto"/>
            <w:vAlign w:val="center"/>
            <w:hideMark/>
          </w:tcPr>
          <w:p w14:paraId="15580D6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0,01</w:t>
            </w:r>
          </w:p>
        </w:tc>
        <w:tc>
          <w:tcPr>
            <w:tcW w:w="266" w:type="pct"/>
            <w:gridSpan w:val="2"/>
            <w:tcBorders>
              <w:top w:val="single" w:sz="4" w:space="0" w:color="auto"/>
              <w:left w:val="nil"/>
              <w:bottom w:val="single" w:sz="4" w:space="0" w:color="auto"/>
              <w:right w:val="single" w:sz="4" w:space="0" w:color="auto"/>
            </w:tcBorders>
            <w:shd w:val="clear" w:color="auto" w:fill="auto"/>
            <w:vAlign w:val="center"/>
            <w:hideMark/>
          </w:tcPr>
          <w:p w14:paraId="6E06133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4,28</w:t>
            </w:r>
          </w:p>
        </w:tc>
        <w:tc>
          <w:tcPr>
            <w:tcW w:w="277" w:type="pct"/>
            <w:gridSpan w:val="2"/>
            <w:tcBorders>
              <w:top w:val="single" w:sz="4" w:space="0" w:color="auto"/>
              <w:left w:val="nil"/>
              <w:bottom w:val="single" w:sz="4" w:space="0" w:color="auto"/>
              <w:right w:val="single" w:sz="4" w:space="0" w:color="auto"/>
            </w:tcBorders>
            <w:shd w:val="clear" w:color="auto" w:fill="auto"/>
            <w:vAlign w:val="center"/>
            <w:hideMark/>
          </w:tcPr>
          <w:p w14:paraId="7A1CCC3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4,29</w:t>
            </w:r>
          </w:p>
        </w:tc>
      </w:tr>
      <w:tr w:rsidR="00764D50" w:rsidRPr="00E2192D" w14:paraId="4A6B781F"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518A702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69</w:t>
            </w:r>
          </w:p>
        </w:tc>
        <w:tc>
          <w:tcPr>
            <w:tcW w:w="850" w:type="pct"/>
            <w:tcBorders>
              <w:top w:val="nil"/>
              <w:left w:val="nil"/>
              <w:bottom w:val="single" w:sz="4" w:space="0" w:color="auto"/>
              <w:right w:val="single" w:sz="4" w:space="0" w:color="auto"/>
            </w:tcBorders>
            <w:shd w:val="clear" w:color="auto" w:fill="auto"/>
            <w:vAlign w:val="center"/>
            <w:hideMark/>
          </w:tcPr>
          <w:p w14:paraId="46FCE15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ТК14-Газовиков  д/сад Росинка</w:t>
            </w:r>
          </w:p>
        </w:tc>
        <w:tc>
          <w:tcPr>
            <w:tcW w:w="237" w:type="pct"/>
            <w:tcBorders>
              <w:top w:val="nil"/>
              <w:left w:val="nil"/>
              <w:bottom w:val="single" w:sz="4" w:space="0" w:color="auto"/>
              <w:right w:val="single" w:sz="4" w:space="0" w:color="auto"/>
            </w:tcBorders>
            <w:shd w:val="clear" w:color="auto" w:fill="auto"/>
            <w:vAlign w:val="center"/>
            <w:hideMark/>
          </w:tcPr>
          <w:p w14:paraId="6E5E367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0,06</w:t>
            </w:r>
          </w:p>
        </w:tc>
        <w:tc>
          <w:tcPr>
            <w:tcW w:w="237" w:type="pct"/>
            <w:tcBorders>
              <w:top w:val="nil"/>
              <w:left w:val="nil"/>
              <w:bottom w:val="single" w:sz="4" w:space="0" w:color="auto"/>
              <w:right w:val="single" w:sz="4" w:space="0" w:color="auto"/>
            </w:tcBorders>
            <w:shd w:val="clear" w:color="auto" w:fill="auto"/>
            <w:vAlign w:val="center"/>
            <w:hideMark/>
          </w:tcPr>
          <w:p w14:paraId="2F5BC42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6E81C97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041BA3C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0,72</w:t>
            </w:r>
          </w:p>
        </w:tc>
        <w:tc>
          <w:tcPr>
            <w:tcW w:w="237" w:type="pct"/>
            <w:tcBorders>
              <w:top w:val="nil"/>
              <w:left w:val="nil"/>
              <w:bottom w:val="single" w:sz="4" w:space="0" w:color="auto"/>
              <w:right w:val="single" w:sz="4" w:space="0" w:color="auto"/>
            </w:tcBorders>
            <w:shd w:val="clear" w:color="auto" w:fill="auto"/>
            <w:vAlign w:val="center"/>
            <w:hideMark/>
          </w:tcPr>
          <w:p w14:paraId="1D61DC6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4E50754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7FB081F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31775BD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4B0A2E7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60A5D81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555F8EB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2E1AEC0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59DEB41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4FAFE2D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299E686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53,56</w:t>
            </w:r>
          </w:p>
        </w:tc>
        <w:tc>
          <w:tcPr>
            <w:tcW w:w="234" w:type="pct"/>
            <w:gridSpan w:val="2"/>
            <w:tcBorders>
              <w:top w:val="nil"/>
              <w:left w:val="nil"/>
              <w:bottom w:val="single" w:sz="4" w:space="0" w:color="auto"/>
              <w:right w:val="single" w:sz="4" w:space="0" w:color="auto"/>
            </w:tcBorders>
            <w:shd w:val="clear" w:color="auto" w:fill="auto"/>
            <w:vAlign w:val="center"/>
            <w:hideMark/>
          </w:tcPr>
          <w:p w14:paraId="3D186C3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0,04</w:t>
            </w:r>
          </w:p>
        </w:tc>
        <w:tc>
          <w:tcPr>
            <w:tcW w:w="266" w:type="pct"/>
            <w:gridSpan w:val="2"/>
            <w:tcBorders>
              <w:top w:val="nil"/>
              <w:left w:val="nil"/>
              <w:bottom w:val="single" w:sz="4" w:space="0" w:color="auto"/>
              <w:right w:val="single" w:sz="4" w:space="0" w:color="auto"/>
            </w:tcBorders>
            <w:shd w:val="clear" w:color="auto" w:fill="auto"/>
            <w:vAlign w:val="center"/>
            <w:hideMark/>
          </w:tcPr>
          <w:p w14:paraId="6CFC85A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6,63</w:t>
            </w:r>
          </w:p>
        </w:tc>
        <w:tc>
          <w:tcPr>
            <w:tcW w:w="277" w:type="pct"/>
            <w:gridSpan w:val="2"/>
            <w:tcBorders>
              <w:top w:val="nil"/>
              <w:left w:val="nil"/>
              <w:bottom w:val="single" w:sz="4" w:space="0" w:color="auto"/>
              <w:right w:val="single" w:sz="4" w:space="0" w:color="auto"/>
            </w:tcBorders>
            <w:shd w:val="clear" w:color="auto" w:fill="auto"/>
            <w:vAlign w:val="center"/>
            <w:hideMark/>
          </w:tcPr>
          <w:p w14:paraId="2E9FFAF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6,67</w:t>
            </w:r>
          </w:p>
        </w:tc>
      </w:tr>
      <w:tr w:rsidR="00764D50" w:rsidRPr="00E2192D" w14:paraId="42279B7E"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17EC256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70</w:t>
            </w:r>
          </w:p>
        </w:tc>
        <w:tc>
          <w:tcPr>
            <w:tcW w:w="850" w:type="pct"/>
            <w:tcBorders>
              <w:top w:val="nil"/>
              <w:left w:val="nil"/>
              <w:bottom w:val="single" w:sz="4" w:space="0" w:color="auto"/>
              <w:right w:val="single" w:sz="4" w:space="0" w:color="auto"/>
            </w:tcBorders>
            <w:shd w:val="clear" w:color="auto" w:fill="auto"/>
            <w:vAlign w:val="center"/>
            <w:hideMark/>
          </w:tcPr>
          <w:p w14:paraId="5964196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ТК10-УТ32</w:t>
            </w:r>
          </w:p>
        </w:tc>
        <w:tc>
          <w:tcPr>
            <w:tcW w:w="237" w:type="pct"/>
            <w:tcBorders>
              <w:top w:val="nil"/>
              <w:left w:val="nil"/>
              <w:bottom w:val="single" w:sz="4" w:space="0" w:color="auto"/>
              <w:right w:val="single" w:sz="4" w:space="0" w:color="auto"/>
            </w:tcBorders>
            <w:shd w:val="clear" w:color="auto" w:fill="auto"/>
            <w:vAlign w:val="center"/>
            <w:hideMark/>
          </w:tcPr>
          <w:p w14:paraId="702FE36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0,78</w:t>
            </w:r>
          </w:p>
        </w:tc>
        <w:tc>
          <w:tcPr>
            <w:tcW w:w="237" w:type="pct"/>
            <w:tcBorders>
              <w:top w:val="nil"/>
              <w:left w:val="nil"/>
              <w:bottom w:val="single" w:sz="4" w:space="0" w:color="auto"/>
              <w:right w:val="single" w:sz="4" w:space="0" w:color="auto"/>
            </w:tcBorders>
            <w:shd w:val="clear" w:color="auto" w:fill="auto"/>
            <w:vAlign w:val="center"/>
            <w:hideMark/>
          </w:tcPr>
          <w:p w14:paraId="7833D5D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779F507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35DF3B2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10,06</w:t>
            </w:r>
          </w:p>
        </w:tc>
        <w:tc>
          <w:tcPr>
            <w:tcW w:w="237" w:type="pct"/>
            <w:tcBorders>
              <w:top w:val="nil"/>
              <w:left w:val="nil"/>
              <w:bottom w:val="single" w:sz="4" w:space="0" w:color="auto"/>
              <w:right w:val="single" w:sz="4" w:space="0" w:color="auto"/>
            </w:tcBorders>
            <w:shd w:val="clear" w:color="auto" w:fill="auto"/>
            <w:vAlign w:val="center"/>
            <w:hideMark/>
          </w:tcPr>
          <w:p w14:paraId="009040A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390C05A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1D41B51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7CCD9F2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775F8CE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27AD964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496B986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3B89E3E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33F8A24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64757E3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0A76EAD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61,29</w:t>
            </w:r>
          </w:p>
        </w:tc>
        <w:tc>
          <w:tcPr>
            <w:tcW w:w="234" w:type="pct"/>
            <w:gridSpan w:val="2"/>
            <w:tcBorders>
              <w:top w:val="nil"/>
              <w:left w:val="nil"/>
              <w:bottom w:val="single" w:sz="4" w:space="0" w:color="auto"/>
              <w:right w:val="single" w:sz="4" w:space="0" w:color="auto"/>
            </w:tcBorders>
            <w:shd w:val="clear" w:color="auto" w:fill="auto"/>
            <w:vAlign w:val="center"/>
            <w:hideMark/>
          </w:tcPr>
          <w:p w14:paraId="0F1B965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0,52</w:t>
            </w:r>
          </w:p>
        </w:tc>
        <w:tc>
          <w:tcPr>
            <w:tcW w:w="266" w:type="pct"/>
            <w:gridSpan w:val="2"/>
            <w:tcBorders>
              <w:top w:val="nil"/>
              <w:left w:val="nil"/>
              <w:bottom w:val="single" w:sz="4" w:space="0" w:color="auto"/>
              <w:right w:val="single" w:sz="4" w:space="0" w:color="auto"/>
            </w:tcBorders>
            <w:shd w:val="clear" w:color="auto" w:fill="auto"/>
            <w:vAlign w:val="center"/>
            <w:hideMark/>
          </w:tcPr>
          <w:p w14:paraId="3064555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37,95</w:t>
            </w:r>
          </w:p>
        </w:tc>
        <w:tc>
          <w:tcPr>
            <w:tcW w:w="277" w:type="pct"/>
            <w:gridSpan w:val="2"/>
            <w:tcBorders>
              <w:top w:val="nil"/>
              <w:left w:val="nil"/>
              <w:bottom w:val="single" w:sz="4" w:space="0" w:color="auto"/>
              <w:right w:val="single" w:sz="4" w:space="0" w:color="auto"/>
            </w:tcBorders>
            <w:shd w:val="clear" w:color="auto" w:fill="auto"/>
            <w:vAlign w:val="center"/>
            <w:hideMark/>
          </w:tcPr>
          <w:p w14:paraId="142A9F2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38,47</w:t>
            </w:r>
          </w:p>
        </w:tc>
      </w:tr>
      <w:tr w:rsidR="00764D50" w:rsidRPr="00E2192D" w14:paraId="6E575FBE"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0484F6D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71</w:t>
            </w:r>
          </w:p>
        </w:tc>
        <w:tc>
          <w:tcPr>
            <w:tcW w:w="850" w:type="pct"/>
            <w:tcBorders>
              <w:top w:val="nil"/>
              <w:left w:val="nil"/>
              <w:bottom w:val="single" w:sz="4" w:space="0" w:color="auto"/>
              <w:right w:val="single" w:sz="4" w:space="0" w:color="auto"/>
            </w:tcBorders>
            <w:shd w:val="clear" w:color="auto" w:fill="auto"/>
            <w:vAlign w:val="center"/>
            <w:hideMark/>
          </w:tcPr>
          <w:p w14:paraId="7BFE1CD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УТ33-Газовиков 21</w:t>
            </w:r>
          </w:p>
        </w:tc>
        <w:tc>
          <w:tcPr>
            <w:tcW w:w="237" w:type="pct"/>
            <w:tcBorders>
              <w:top w:val="nil"/>
              <w:left w:val="nil"/>
              <w:bottom w:val="single" w:sz="4" w:space="0" w:color="auto"/>
              <w:right w:val="single" w:sz="4" w:space="0" w:color="auto"/>
            </w:tcBorders>
            <w:shd w:val="clear" w:color="auto" w:fill="auto"/>
            <w:vAlign w:val="center"/>
            <w:hideMark/>
          </w:tcPr>
          <w:p w14:paraId="5EA5980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0,01</w:t>
            </w:r>
          </w:p>
        </w:tc>
        <w:tc>
          <w:tcPr>
            <w:tcW w:w="237" w:type="pct"/>
            <w:tcBorders>
              <w:top w:val="nil"/>
              <w:left w:val="nil"/>
              <w:bottom w:val="single" w:sz="4" w:space="0" w:color="auto"/>
              <w:right w:val="single" w:sz="4" w:space="0" w:color="auto"/>
            </w:tcBorders>
            <w:shd w:val="clear" w:color="auto" w:fill="auto"/>
            <w:vAlign w:val="center"/>
            <w:hideMark/>
          </w:tcPr>
          <w:p w14:paraId="11C5633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5C7BEA5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18D97EF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0,11</w:t>
            </w:r>
          </w:p>
        </w:tc>
        <w:tc>
          <w:tcPr>
            <w:tcW w:w="237" w:type="pct"/>
            <w:tcBorders>
              <w:top w:val="nil"/>
              <w:left w:val="nil"/>
              <w:bottom w:val="single" w:sz="4" w:space="0" w:color="auto"/>
              <w:right w:val="single" w:sz="4" w:space="0" w:color="auto"/>
            </w:tcBorders>
            <w:shd w:val="clear" w:color="auto" w:fill="auto"/>
            <w:vAlign w:val="center"/>
            <w:hideMark/>
          </w:tcPr>
          <w:p w14:paraId="62D9318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414D7DD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54E1F96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7C2A8D4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077AF65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134888A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60B0030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08A8C45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4D80EF5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666B674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4165D3E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53,56</w:t>
            </w:r>
          </w:p>
        </w:tc>
        <w:tc>
          <w:tcPr>
            <w:tcW w:w="234" w:type="pct"/>
            <w:gridSpan w:val="2"/>
            <w:tcBorders>
              <w:top w:val="nil"/>
              <w:left w:val="nil"/>
              <w:bottom w:val="single" w:sz="4" w:space="0" w:color="auto"/>
              <w:right w:val="single" w:sz="4" w:space="0" w:color="auto"/>
            </w:tcBorders>
            <w:shd w:val="clear" w:color="auto" w:fill="auto"/>
            <w:vAlign w:val="center"/>
            <w:hideMark/>
          </w:tcPr>
          <w:p w14:paraId="7A7E245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0,01</w:t>
            </w:r>
          </w:p>
        </w:tc>
        <w:tc>
          <w:tcPr>
            <w:tcW w:w="266" w:type="pct"/>
            <w:gridSpan w:val="2"/>
            <w:tcBorders>
              <w:top w:val="nil"/>
              <w:left w:val="nil"/>
              <w:bottom w:val="single" w:sz="4" w:space="0" w:color="auto"/>
              <w:right w:val="single" w:sz="4" w:space="0" w:color="auto"/>
            </w:tcBorders>
            <w:shd w:val="clear" w:color="auto" w:fill="auto"/>
            <w:vAlign w:val="center"/>
            <w:hideMark/>
          </w:tcPr>
          <w:p w14:paraId="54453A5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0,99</w:t>
            </w:r>
          </w:p>
        </w:tc>
        <w:tc>
          <w:tcPr>
            <w:tcW w:w="277" w:type="pct"/>
            <w:gridSpan w:val="2"/>
            <w:tcBorders>
              <w:top w:val="nil"/>
              <w:left w:val="nil"/>
              <w:bottom w:val="single" w:sz="4" w:space="0" w:color="auto"/>
              <w:right w:val="single" w:sz="4" w:space="0" w:color="auto"/>
            </w:tcBorders>
            <w:shd w:val="clear" w:color="auto" w:fill="auto"/>
            <w:vAlign w:val="center"/>
            <w:hideMark/>
          </w:tcPr>
          <w:p w14:paraId="7EDC8E9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1,00</w:t>
            </w:r>
          </w:p>
        </w:tc>
      </w:tr>
      <w:tr w:rsidR="00764D50" w:rsidRPr="00E2192D" w14:paraId="4126C9D1"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2900E60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72</w:t>
            </w:r>
          </w:p>
        </w:tc>
        <w:tc>
          <w:tcPr>
            <w:tcW w:w="850" w:type="pct"/>
            <w:tcBorders>
              <w:top w:val="nil"/>
              <w:left w:val="nil"/>
              <w:bottom w:val="single" w:sz="4" w:space="0" w:color="auto"/>
              <w:right w:val="single" w:sz="4" w:space="0" w:color="auto"/>
            </w:tcBorders>
            <w:shd w:val="clear" w:color="auto" w:fill="auto"/>
            <w:vAlign w:val="center"/>
            <w:hideMark/>
          </w:tcPr>
          <w:p w14:paraId="2286351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УТ33-Газовиков 23</w:t>
            </w:r>
          </w:p>
        </w:tc>
        <w:tc>
          <w:tcPr>
            <w:tcW w:w="237" w:type="pct"/>
            <w:tcBorders>
              <w:top w:val="nil"/>
              <w:left w:val="nil"/>
              <w:bottom w:val="single" w:sz="4" w:space="0" w:color="auto"/>
              <w:right w:val="single" w:sz="4" w:space="0" w:color="auto"/>
            </w:tcBorders>
            <w:shd w:val="clear" w:color="auto" w:fill="auto"/>
            <w:vAlign w:val="center"/>
            <w:hideMark/>
          </w:tcPr>
          <w:p w14:paraId="11AFD8A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0,18</w:t>
            </w:r>
          </w:p>
        </w:tc>
        <w:tc>
          <w:tcPr>
            <w:tcW w:w="237" w:type="pct"/>
            <w:tcBorders>
              <w:top w:val="nil"/>
              <w:left w:val="nil"/>
              <w:bottom w:val="single" w:sz="4" w:space="0" w:color="auto"/>
              <w:right w:val="single" w:sz="4" w:space="0" w:color="auto"/>
            </w:tcBorders>
            <w:shd w:val="clear" w:color="auto" w:fill="auto"/>
            <w:vAlign w:val="center"/>
            <w:hideMark/>
          </w:tcPr>
          <w:p w14:paraId="2217269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6D30DB0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064F89C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2,31</w:t>
            </w:r>
          </w:p>
        </w:tc>
        <w:tc>
          <w:tcPr>
            <w:tcW w:w="237" w:type="pct"/>
            <w:tcBorders>
              <w:top w:val="nil"/>
              <w:left w:val="nil"/>
              <w:bottom w:val="single" w:sz="4" w:space="0" w:color="auto"/>
              <w:right w:val="single" w:sz="4" w:space="0" w:color="auto"/>
            </w:tcBorders>
            <w:shd w:val="clear" w:color="auto" w:fill="auto"/>
            <w:vAlign w:val="center"/>
            <w:hideMark/>
          </w:tcPr>
          <w:p w14:paraId="5090B78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5ADEB64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2D0386A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7B518BB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026A87B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4BE41D1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093BDC8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19416F1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7E4EE41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339175C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6E5F9C3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53,56</w:t>
            </w:r>
          </w:p>
        </w:tc>
        <w:tc>
          <w:tcPr>
            <w:tcW w:w="234" w:type="pct"/>
            <w:gridSpan w:val="2"/>
            <w:tcBorders>
              <w:top w:val="nil"/>
              <w:left w:val="nil"/>
              <w:bottom w:val="single" w:sz="4" w:space="0" w:color="auto"/>
              <w:right w:val="single" w:sz="4" w:space="0" w:color="auto"/>
            </w:tcBorders>
            <w:shd w:val="clear" w:color="auto" w:fill="auto"/>
            <w:vAlign w:val="center"/>
            <w:hideMark/>
          </w:tcPr>
          <w:p w14:paraId="64F8FD2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0,12</w:t>
            </w:r>
          </w:p>
        </w:tc>
        <w:tc>
          <w:tcPr>
            <w:tcW w:w="266" w:type="pct"/>
            <w:gridSpan w:val="2"/>
            <w:tcBorders>
              <w:top w:val="nil"/>
              <w:left w:val="nil"/>
              <w:bottom w:val="single" w:sz="4" w:space="0" w:color="auto"/>
              <w:right w:val="single" w:sz="4" w:space="0" w:color="auto"/>
            </w:tcBorders>
            <w:shd w:val="clear" w:color="auto" w:fill="auto"/>
            <w:vAlign w:val="center"/>
            <w:hideMark/>
          </w:tcPr>
          <w:p w14:paraId="3F141E0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21,23</w:t>
            </w:r>
          </w:p>
        </w:tc>
        <w:tc>
          <w:tcPr>
            <w:tcW w:w="277" w:type="pct"/>
            <w:gridSpan w:val="2"/>
            <w:tcBorders>
              <w:top w:val="nil"/>
              <w:left w:val="nil"/>
              <w:bottom w:val="single" w:sz="4" w:space="0" w:color="auto"/>
              <w:right w:val="single" w:sz="4" w:space="0" w:color="auto"/>
            </w:tcBorders>
            <w:shd w:val="clear" w:color="auto" w:fill="auto"/>
            <w:vAlign w:val="center"/>
            <w:hideMark/>
          </w:tcPr>
          <w:p w14:paraId="01D0C51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21,34</w:t>
            </w:r>
          </w:p>
        </w:tc>
      </w:tr>
      <w:tr w:rsidR="00764D50" w:rsidRPr="00E2192D" w14:paraId="1AF92D9B"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0819406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73</w:t>
            </w:r>
          </w:p>
        </w:tc>
        <w:tc>
          <w:tcPr>
            <w:tcW w:w="850" w:type="pct"/>
            <w:tcBorders>
              <w:top w:val="nil"/>
              <w:left w:val="nil"/>
              <w:bottom w:val="single" w:sz="4" w:space="0" w:color="auto"/>
              <w:right w:val="single" w:sz="4" w:space="0" w:color="auto"/>
            </w:tcBorders>
            <w:shd w:val="clear" w:color="auto" w:fill="auto"/>
            <w:vAlign w:val="center"/>
            <w:hideMark/>
          </w:tcPr>
          <w:p w14:paraId="4BC97CD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ТК23-Газовиков 28</w:t>
            </w:r>
          </w:p>
        </w:tc>
        <w:tc>
          <w:tcPr>
            <w:tcW w:w="237" w:type="pct"/>
            <w:tcBorders>
              <w:top w:val="nil"/>
              <w:left w:val="nil"/>
              <w:bottom w:val="single" w:sz="4" w:space="0" w:color="auto"/>
              <w:right w:val="single" w:sz="4" w:space="0" w:color="auto"/>
            </w:tcBorders>
            <w:shd w:val="clear" w:color="auto" w:fill="auto"/>
            <w:vAlign w:val="center"/>
            <w:hideMark/>
          </w:tcPr>
          <w:p w14:paraId="0BC7763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0,04</w:t>
            </w:r>
          </w:p>
        </w:tc>
        <w:tc>
          <w:tcPr>
            <w:tcW w:w="237" w:type="pct"/>
            <w:tcBorders>
              <w:top w:val="nil"/>
              <w:left w:val="nil"/>
              <w:bottom w:val="single" w:sz="4" w:space="0" w:color="auto"/>
              <w:right w:val="single" w:sz="4" w:space="0" w:color="auto"/>
            </w:tcBorders>
            <w:shd w:val="clear" w:color="auto" w:fill="auto"/>
            <w:vAlign w:val="center"/>
            <w:hideMark/>
          </w:tcPr>
          <w:p w14:paraId="7E0EC63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17D7FD1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5414F04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0,58</w:t>
            </w:r>
          </w:p>
        </w:tc>
        <w:tc>
          <w:tcPr>
            <w:tcW w:w="237" w:type="pct"/>
            <w:tcBorders>
              <w:top w:val="nil"/>
              <w:left w:val="nil"/>
              <w:bottom w:val="single" w:sz="4" w:space="0" w:color="auto"/>
              <w:right w:val="single" w:sz="4" w:space="0" w:color="auto"/>
            </w:tcBorders>
            <w:shd w:val="clear" w:color="auto" w:fill="auto"/>
            <w:vAlign w:val="center"/>
            <w:hideMark/>
          </w:tcPr>
          <w:p w14:paraId="621C1B0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6B45DF0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728A7A5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45854C2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25C8471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0F5B468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3BAD330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0C2727B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552BE7D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106A9BD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64EA6F4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53,56</w:t>
            </w:r>
          </w:p>
        </w:tc>
        <w:tc>
          <w:tcPr>
            <w:tcW w:w="234" w:type="pct"/>
            <w:gridSpan w:val="2"/>
            <w:tcBorders>
              <w:top w:val="nil"/>
              <w:left w:val="nil"/>
              <w:bottom w:val="single" w:sz="4" w:space="0" w:color="auto"/>
              <w:right w:val="single" w:sz="4" w:space="0" w:color="auto"/>
            </w:tcBorders>
            <w:shd w:val="clear" w:color="auto" w:fill="auto"/>
            <w:vAlign w:val="center"/>
            <w:hideMark/>
          </w:tcPr>
          <w:p w14:paraId="10BC22F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0,03</w:t>
            </w:r>
          </w:p>
        </w:tc>
        <w:tc>
          <w:tcPr>
            <w:tcW w:w="266" w:type="pct"/>
            <w:gridSpan w:val="2"/>
            <w:tcBorders>
              <w:top w:val="nil"/>
              <w:left w:val="nil"/>
              <w:bottom w:val="single" w:sz="4" w:space="0" w:color="auto"/>
              <w:right w:val="single" w:sz="4" w:space="0" w:color="auto"/>
            </w:tcBorders>
            <w:shd w:val="clear" w:color="auto" w:fill="auto"/>
            <w:vAlign w:val="center"/>
            <w:hideMark/>
          </w:tcPr>
          <w:p w14:paraId="1C96BA6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5,31</w:t>
            </w:r>
          </w:p>
        </w:tc>
        <w:tc>
          <w:tcPr>
            <w:tcW w:w="277" w:type="pct"/>
            <w:gridSpan w:val="2"/>
            <w:tcBorders>
              <w:top w:val="nil"/>
              <w:left w:val="nil"/>
              <w:bottom w:val="single" w:sz="4" w:space="0" w:color="auto"/>
              <w:right w:val="single" w:sz="4" w:space="0" w:color="auto"/>
            </w:tcBorders>
            <w:shd w:val="clear" w:color="auto" w:fill="auto"/>
            <w:vAlign w:val="center"/>
            <w:hideMark/>
          </w:tcPr>
          <w:p w14:paraId="5D798BE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5,34</w:t>
            </w:r>
          </w:p>
        </w:tc>
      </w:tr>
      <w:tr w:rsidR="00764D50" w:rsidRPr="00E2192D" w14:paraId="0A9AC60F"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6457637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74</w:t>
            </w:r>
          </w:p>
        </w:tc>
        <w:tc>
          <w:tcPr>
            <w:tcW w:w="850" w:type="pct"/>
            <w:tcBorders>
              <w:top w:val="nil"/>
              <w:left w:val="nil"/>
              <w:bottom w:val="single" w:sz="4" w:space="0" w:color="auto"/>
              <w:right w:val="single" w:sz="4" w:space="0" w:color="auto"/>
            </w:tcBorders>
            <w:shd w:val="clear" w:color="auto" w:fill="auto"/>
            <w:vAlign w:val="center"/>
            <w:hideMark/>
          </w:tcPr>
          <w:p w14:paraId="07904D2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УТ19-Комсомольская 31</w:t>
            </w:r>
          </w:p>
        </w:tc>
        <w:tc>
          <w:tcPr>
            <w:tcW w:w="237" w:type="pct"/>
            <w:tcBorders>
              <w:top w:val="nil"/>
              <w:left w:val="nil"/>
              <w:bottom w:val="single" w:sz="4" w:space="0" w:color="auto"/>
              <w:right w:val="single" w:sz="4" w:space="0" w:color="auto"/>
            </w:tcBorders>
            <w:shd w:val="clear" w:color="auto" w:fill="auto"/>
            <w:vAlign w:val="center"/>
            <w:hideMark/>
          </w:tcPr>
          <w:p w14:paraId="45ECF1D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0,05</w:t>
            </w:r>
          </w:p>
        </w:tc>
        <w:tc>
          <w:tcPr>
            <w:tcW w:w="237" w:type="pct"/>
            <w:tcBorders>
              <w:top w:val="nil"/>
              <w:left w:val="nil"/>
              <w:bottom w:val="single" w:sz="4" w:space="0" w:color="auto"/>
              <w:right w:val="single" w:sz="4" w:space="0" w:color="auto"/>
            </w:tcBorders>
            <w:shd w:val="clear" w:color="auto" w:fill="auto"/>
            <w:vAlign w:val="center"/>
            <w:hideMark/>
          </w:tcPr>
          <w:p w14:paraId="2E05A33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29522E1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50C0324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0,60</w:t>
            </w:r>
          </w:p>
        </w:tc>
        <w:tc>
          <w:tcPr>
            <w:tcW w:w="237" w:type="pct"/>
            <w:tcBorders>
              <w:top w:val="nil"/>
              <w:left w:val="nil"/>
              <w:bottom w:val="single" w:sz="4" w:space="0" w:color="auto"/>
              <w:right w:val="single" w:sz="4" w:space="0" w:color="auto"/>
            </w:tcBorders>
            <w:shd w:val="clear" w:color="auto" w:fill="auto"/>
            <w:vAlign w:val="center"/>
            <w:hideMark/>
          </w:tcPr>
          <w:p w14:paraId="1284AD7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070006C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2710B18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4677221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6364BAD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2A60405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4992187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16D41D6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62781D9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4.3</w:t>
            </w:r>
          </w:p>
        </w:tc>
        <w:tc>
          <w:tcPr>
            <w:tcW w:w="145" w:type="pct"/>
            <w:tcBorders>
              <w:top w:val="nil"/>
              <w:left w:val="nil"/>
              <w:bottom w:val="single" w:sz="4" w:space="0" w:color="auto"/>
              <w:right w:val="single" w:sz="4" w:space="0" w:color="auto"/>
            </w:tcBorders>
            <w:shd w:val="clear" w:color="auto" w:fill="auto"/>
            <w:vAlign w:val="center"/>
            <w:hideMark/>
          </w:tcPr>
          <w:p w14:paraId="3514977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7203164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23,65</w:t>
            </w:r>
          </w:p>
        </w:tc>
        <w:tc>
          <w:tcPr>
            <w:tcW w:w="234" w:type="pct"/>
            <w:gridSpan w:val="2"/>
            <w:tcBorders>
              <w:top w:val="nil"/>
              <w:left w:val="nil"/>
              <w:bottom w:val="single" w:sz="4" w:space="0" w:color="auto"/>
              <w:right w:val="single" w:sz="4" w:space="0" w:color="auto"/>
            </w:tcBorders>
            <w:shd w:val="clear" w:color="auto" w:fill="auto"/>
            <w:vAlign w:val="center"/>
            <w:hideMark/>
          </w:tcPr>
          <w:p w14:paraId="7B7B8E0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0,03</w:t>
            </w:r>
          </w:p>
        </w:tc>
        <w:tc>
          <w:tcPr>
            <w:tcW w:w="266" w:type="pct"/>
            <w:gridSpan w:val="2"/>
            <w:tcBorders>
              <w:top w:val="nil"/>
              <w:left w:val="nil"/>
              <w:bottom w:val="single" w:sz="4" w:space="0" w:color="auto"/>
              <w:right w:val="single" w:sz="4" w:space="0" w:color="auto"/>
            </w:tcBorders>
            <w:shd w:val="clear" w:color="auto" w:fill="auto"/>
            <w:vAlign w:val="center"/>
            <w:hideMark/>
          </w:tcPr>
          <w:p w14:paraId="4E042E0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0,88</w:t>
            </w:r>
          </w:p>
        </w:tc>
        <w:tc>
          <w:tcPr>
            <w:tcW w:w="277" w:type="pct"/>
            <w:gridSpan w:val="2"/>
            <w:tcBorders>
              <w:top w:val="nil"/>
              <w:left w:val="nil"/>
              <w:bottom w:val="single" w:sz="4" w:space="0" w:color="auto"/>
              <w:right w:val="single" w:sz="4" w:space="0" w:color="auto"/>
            </w:tcBorders>
            <w:shd w:val="clear" w:color="auto" w:fill="auto"/>
            <w:vAlign w:val="center"/>
            <w:hideMark/>
          </w:tcPr>
          <w:p w14:paraId="1165D4A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0,91</w:t>
            </w:r>
          </w:p>
        </w:tc>
      </w:tr>
      <w:tr w:rsidR="00764D50" w:rsidRPr="00E2192D" w14:paraId="2448CA99"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6EACEF4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75</w:t>
            </w:r>
          </w:p>
        </w:tc>
        <w:tc>
          <w:tcPr>
            <w:tcW w:w="850" w:type="pct"/>
            <w:tcBorders>
              <w:top w:val="nil"/>
              <w:left w:val="nil"/>
              <w:bottom w:val="single" w:sz="4" w:space="0" w:color="auto"/>
              <w:right w:val="single" w:sz="4" w:space="0" w:color="auto"/>
            </w:tcBorders>
            <w:shd w:val="clear" w:color="auto" w:fill="auto"/>
            <w:vAlign w:val="center"/>
            <w:hideMark/>
          </w:tcPr>
          <w:p w14:paraId="7B659CF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ТК20-Комсомольская 24</w:t>
            </w:r>
          </w:p>
        </w:tc>
        <w:tc>
          <w:tcPr>
            <w:tcW w:w="237" w:type="pct"/>
            <w:tcBorders>
              <w:top w:val="nil"/>
              <w:left w:val="nil"/>
              <w:bottom w:val="single" w:sz="4" w:space="0" w:color="auto"/>
              <w:right w:val="single" w:sz="4" w:space="0" w:color="auto"/>
            </w:tcBorders>
            <w:shd w:val="clear" w:color="auto" w:fill="auto"/>
            <w:vAlign w:val="center"/>
            <w:hideMark/>
          </w:tcPr>
          <w:p w14:paraId="04428B1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0,03</w:t>
            </w:r>
          </w:p>
        </w:tc>
        <w:tc>
          <w:tcPr>
            <w:tcW w:w="237" w:type="pct"/>
            <w:tcBorders>
              <w:top w:val="nil"/>
              <w:left w:val="nil"/>
              <w:bottom w:val="single" w:sz="4" w:space="0" w:color="auto"/>
              <w:right w:val="single" w:sz="4" w:space="0" w:color="auto"/>
            </w:tcBorders>
            <w:shd w:val="clear" w:color="auto" w:fill="auto"/>
            <w:vAlign w:val="center"/>
            <w:hideMark/>
          </w:tcPr>
          <w:p w14:paraId="07DFAEF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2B4885B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183D74C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0,36</w:t>
            </w:r>
          </w:p>
        </w:tc>
        <w:tc>
          <w:tcPr>
            <w:tcW w:w="237" w:type="pct"/>
            <w:tcBorders>
              <w:top w:val="nil"/>
              <w:left w:val="nil"/>
              <w:bottom w:val="single" w:sz="4" w:space="0" w:color="auto"/>
              <w:right w:val="single" w:sz="4" w:space="0" w:color="auto"/>
            </w:tcBorders>
            <w:shd w:val="clear" w:color="auto" w:fill="auto"/>
            <w:vAlign w:val="center"/>
            <w:hideMark/>
          </w:tcPr>
          <w:p w14:paraId="502D4DD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751155A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3510BCB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5E25984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634F615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77560B0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3AF16C1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3528F74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7FA4273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4.3</w:t>
            </w:r>
          </w:p>
        </w:tc>
        <w:tc>
          <w:tcPr>
            <w:tcW w:w="145" w:type="pct"/>
            <w:tcBorders>
              <w:top w:val="nil"/>
              <w:left w:val="nil"/>
              <w:bottom w:val="single" w:sz="4" w:space="0" w:color="auto"/>
              <w:right w:val="single" w:sz="4" w:space="0" w:color="auto"/>
            </w:tcBorders>
            <w:shd w:val="clear" w:color="auto" w:fill="auto"/>
            <w:vAlign w:val="center"/>
            <w:hideMark/>
          </w:tcPr>
          <w:p w14:paraId="5780D4C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046EA21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28,65</w:t>
            </w:r>
          </w:p>
        </w:tc>
        <w:tc>
          <w:tcPr>
            <w:tcW w:w="234" w:type="pct"/>
            <w:gridSpan w:val="2"/>
            <w:tcBorders>
              <w:top w:val="nil"/>
              <w:left w:val="nil"/>
              <w:bottom w:val="single" w:sz="4" w:space="0" w:color="auto"/>
              <w:right w:val="single" w:sz="4" w:space="0" w:color="auto"/>
            </w:tcBorders>
            <w:shd w:val="clear" w:color="auto" w:fill="auto"/>
            <w:vAlign w:val="center"/>
            <w:hideMark/>
          </w:tcPr>
          <w:p w14:paraId="234D2C1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0,02</w:t>
            </w:r>
          </w:p>
        </w:tc>
        <w:tc>
          <w:tcPr>
            <w:tcW w:w="266" w:type="pct"/>
            <w:gridSpan w:val="2"/>
            <w:tcBorders>
              <w:top w:val="nil"/>
              <w:left w:val="nil"/>
              <w:bottom w:val="single" w:sz="4" w:space="0" w:color="auto"/>
              <w:right w:val="single" w:sz="4" w:space="0" w:color="auto"/>
            </w:tcBorders>
            <w:shd w:val="clear" w:color="auto" w:fill="auto"/>
            <w:vAlign w:val="center"/>
            <w:hideMark/>
          </w:tcPr>
          <w:p w14:paraId="62A2339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1,77</w:t>
            </w:r>
          </w:p>
        </w:tc>
        <w:tc>
          <w:tcPr>
            <w:tcW w:w="277" w:type="pct"/>
            <w:gridSpan w:val="2"/>
            <w:tcBorders>
              <w:top w:val="nil"/>
              <w:left w:val="nil"/>
              <w:bottom w:val="single" w:sz="4" w:space="0" w:color="auto"/>
              <w:right w:val="single" w:sz="4" w:space="0" w:color="auto"/>
            </w:tcBorders>
            <w:shd w:val="clear" w:color="auto" w:fill="auto"/>
            <w:vAlign w:val="center"/>
            <w:hideMark/>
          </w:tcPr>
          <w:p w14:paraId="03A3217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1,79</w:t>
            </w:r>
          </w:p>
        </w:tc>
      </w:tr>
      <w:tr w:rsidR="00764D50" w:rsidRPr="00E2192D" w14:paraId="45BF787E"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179111A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76</w:t>
            </w:r>
          </w:p>
        </w:tc>
        <w:tc>
          <w:tcPr>
            <w:tcW w:w="850" w:type="pct"/>
            <w:tcBorders>
              <w:top w:val="nil"/>
              <w:left w:val="nil"/>
              <w:bottom w:val="single" w:sz="4" w:space="0" w:color="auto"/>
              <w:right w:val="single" w:sz="4" w:space="0" w:color="auto"/>
            </w:tcBorders>
            <w:shd w:val="clear" w:color="auto" w:fill="auto"/>
            <w:vAlign w:val="center"/>
            <w:hideMark/>
          </w:tcPr>
          <w:p w14:paraId="335FAEE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ТК19-Комсомольская 22</w:t>
            </w:r>
          </w:p>
        </w:tc>
        <w:tc>
          <w:tcPr>
            <w:tcW w:w="237" w:type="pct"/>
            <w:tcBorders>
              <w:top w:val="nil"/>
              <w:left w:val="nil"/>
              <w:bottom w:val="single" w:sz="4" w:space="0" w:color="auto"/>
              <w:right w:val="single" w:sz="4" w:space="0" w:color="auto"/>
            </w:tcBorders>
            <w:shd w:val="clear" w:color="auto" w:fill="auto"/>
            <w:vAlign w:val="center"/>
            <w:hideMark/>
          </w:tcPr>
          <w:p w14:paraId="78C5AF5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0,03</w:t>
            </w:r>
          </w:p>
        </w:tc>
        <w:tc>
          <w:tcPr>
            <w:tcW w:w="237" w:type="pct"/>
            <w:tcBorders>
              <w:top w:val="nil"/>
              <w:left w:val="nil"/>
              <w:bottom w:val="single" w:sz="4" w:space="0" w:color="auto"/>
              <w:right w:val="single" w:sz="4" w:space="0" w:color="auto"/>
            </w:tcBorders>
            <w:shd w:val="clear" w:color="auto" w:fill="auto"/>
            <w:vAlign w:val="center"/>
            <w:hideMark/>
          </w:tcPr>
          <w:p w14:paraId="52E41A6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13D6E3F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35F4A48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0,36</w:t>
            </w:r>
          </w:p>
        </w:tc>
        <w:tc>
          <w:tcPr>
            <w:tcW w:w="237" w:type="pct"/>
            <w:tcBorders>
              <w:top w:val="nil"/>
              <w:left w:val="nil"/>
              <w:bottom w:val="single" w:sz="4" w:space="0" w:color="auto"/>
              <w:right w:val="single" w:sz="4" w:space="0" w:color="auto"/>
            </w:tcBorders>
            <w:shd w:val="clear" w:color="auto" w:fill="auto"/>
            <w:vAlign w:val="center"/>
            <w:hideMark/>
          </w:tcPr>
          <w:p w14:paraId="116D3AC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2675BE9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0E1E555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3CBCCF4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3269E85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2402EE8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1F858F3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14EC6A9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4CC2A8C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4.3</w:t>
            </w:r>
          </w:p>
        </w:tc>
        <w:tc>
          <w:tcPr>
            <w:tcW w:w="145" w:type="pct"/>
            <w:tcBorders>
              <w:top w:val="nil"/>
              <w:left w:val="nil"/>
              <w:bottom w:val="single" w:sz="4" w:space="0" w:color="auto"/>
              <w:right w:val="single" w:sz="4" w:space="0" w:color="auto"/>
            </w:tcBorders>
            <w:shd w:val="clear" w:color="auto" w:fill="auto"/>
            <w:vAlign w:val="center"/>
            <w:hideMark/>
          </w:tcPr>
          <w:p w14:paraId="62D2C14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4A4D7D7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28,65</w:t>
            </w:r>
          </w:p>
        </w:tc>
        <w:tc>
          <w:tcPr>
            <w:tcW w:w="234" w:type="pct"/>
            <w:gridSpan w:val="2"/>
            <w:tcBorders>
              <w:top w:val="nil"/>
              <w:left w:val="nil"/>
              <w:bottom w:val="single" w:sz="4" w:space="0" w:color="auto"/>
              <w:right w:val="single" w:sz="4" w:space="0" w:color="auto"/>
            </w:tcBorders>
            <w:shd w:val="clear" w:color="auto" w:fill="auto"/>
            <w:vAlign w:val="center"/>
            <w:hideMark/>
          </w:tcPr>
          <w:p w14:paraId="19D3DCD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0,02</w:t>
            </w:r>
          </w:p>
        </w:tc>
        <w:tc>
          <w:tcPr>
            <w:tcW w:w="266" w:type="pct"/>
            <w:gridSpan w:val="2"/>
            <w:tcBorders>
              <w:top w:val="nil"/>
              <w:left w:val="nil"/>
              <w:bottom w:val="single" w:sz="4" w:space="0" w:color="auto"/>
              <w:right w:val="single" w:sz="4" w:space="0" w:color="auto"/>
            </w:tcBorders>
            <w:shd w:val="clear" w:color="auto" w:fill="auto"/>
            <w:vAlign w:val="center"/>
            <w:hideMark/>
          </w:tcPr>
          <w:p w14:paraId="6FCBA89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1,77</w:t>
            </w:r>
          </w:p>
        </w:tc>
        <w:tc>
          <w:tcPr>
            <w:tcW w:w="277" w:type="pct"/>
            <w:gridSpan w:val="2"/>
            <w:tcBorders>
              <w:top w:val="nil"/>
              <w:left w:val="nil"/>
              <w:bottom w:val="single" w:sz="4" w:space="0" w:color="auto"/>
              <w:right w:val="single" w:sz="4" w:space="0" w:color="auto"/>
            </w:tcBorders>
            <w:shd w:val="clear" w:color="auto" w:fill="auto"/>
            <w:vAlign w:val="center"/>
            <w:hideMark/>
          </w:tcPr>
          <w:p w14:paraId="730FF1E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1,79</w:t>
            </w:r>
          </w:p>
        </w:tc>
      </w:tr>
      <w:tr w:rsidR="00764D50" w:rsidRPr="00E2192D" w14:paraId="21C8A200"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5D7E4A5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77</w:t>
            </w:r>
          </w:p>
        </w:tc>
        <w:tc>
          <w:tcPr>
            <w:tcW w:w="850" w:type="pct"/>
            <w:tcBorders>
              <w:top w:val="nil"/>
              <w:left w:val="nil"/>
              <w:bottom w:val="single" w:sz="4" w:space="0" w:color="auto"/>
              <w:right w:val="single" w:sz="4" w:space="0" w:color="auto"/>
            </w:tcBorders>
            <w:shd w:val="clear" w:color="auto" w:fill="auto"/>
            <w:vAlign w:val="center"/>
            <w:hideMark/>
          </w:tcPr>
          <w:p w14:paraId="50F60FB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ТК17-Газовиков 29/1</w:t>
            </w:r>
          </w:p>
        </w:tc>
        <w:tc>
          <w:tcPr>
            <w:tcW w:w="237" w:type="pct"/>
            <w:tcBorders>
              <w:top w:val="nil"/>
              <w:left w:val="nil"/>
              <w:bottom w:val="single" w:sz="4" w:space="0" w:color="auto"/>
              <w:right w:val="single" w:sz="4" w:space="0" w:color="auto"/>
            </w:tcBorders>
            <w:shd w:val="clear" w:color="auto" w:fill="auto"/>
            <w:vAlign w:val="center"/>
            <w:hideMark/>
          </w:tcPr>
          <w:p w14:paraId="0AC6D1B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w:t>
            </w:r>
          </w:p>
        </w:tc>
        <w:tc>
          <w:tcPr>
            <w:tcW w:w="237" w:type="pct"/>
            <w:tcBorders>
              <w:top w:val="nil"/>
              <w:left w:val="nil"/>
              <w:bottom w:val="single" w:sz="4" w:space="0" w:color="auto"/>
              <w:right w:val="single" w:sz="4" w:space="0" w:color="auto"/>
            </w:tcBorders>
            <w:shd w:val="clear" w:color="auto" w:fill="auto"/>
            <w:vAlign w:val="center"/>
            <w:hideMark/>
          </w:tcPr>
          <w:p w14:paraId="0867AC8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0C526B1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50E440F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0,05</w:t>
            </w:r>
          </w:p>
        </w:tc>
        <w:tc>
          <w:tcPr>
            <w:tcW w:w="237" w:type="pct"/>
            <w:tcBorders>
              <w:top w:val="nil"/>
              <w:left w:val="nil"/>
              <w:bottom w:val="single" w:sz="4" w:space="0" w:color="auto"/>
              <w:right w:val="single" w:sz="4" w:space="0" w:color="auto"/>
            </w:tcBorders>
            <w:shd w:val="clear" w:color="auto" w:fill="auto"/>
            <w:vAlign w:val="center"/>
            <w:hideMark/>
          </w:tcPr>
          <w:p w14:paraId="189F833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3A7A556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022A807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338F5CB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1DE4287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54F0CA6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34927AB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1227F22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21815CB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7ACDD7A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45D7FED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41,5</w:t>
            </w:r>
          </w:p>
        </w:tc>
        <w:tc>
          <w:tcPr>
            <w:tcW w:w="234" w:type="pct"/>
            <w:gridSpan w:val="2"/>
            <w:tcBorders>
              <w:top w:val="nil"/>
              <w:left w:val="nil"/>
              <w:bottom w:val="single" w:sz="4" w:space="0" w:color="auto"/>
              <w:right w:val="single" w:sz="4" w:space="0" w:color="auto"/>
            </w:tcBorders>
            <w:shd w:val="clear" w:color="auto" w:fill="auto"/>
            <w:vAlign w:val="center"/>
            <w:hideMark/>
          </w:tcPr>
          <w:p w14:paraId="0A581C4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w:t>
            </w:r>
          </w:p>
        </w:tc>
        <w:tc>
          <w:tcPr>
            <w:tcW w:w="266" w:type="pct"/>
            <w:gridSpan w:val="2"/>
            <w:tcBorders>
              <w:top w:val="nil"/>
              <w:left w:val="nil"/>
              <w:bottom w:val="single" w:sz="4" w:space="0" w:color="auto"/>
              <w:right w:val="single" w:sz="4" w:space="0" w:color="auto"/>
            </w:tcBorders>
            <w:shd w:val="clear" w:color="auto" w:fill="auto"/>
            <w:vAlign w:val="center"/>
            <w:hideMark/>
          </w:tcPr>
          <w:p w14:paraId="7142978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0,77</w:t>
            </w:r>
          </w:p>
        </w:tc>
        <w:tc>
          <w:tcPr>
            <w:tcW w:w="277" w:type="pct"/>
            <w:gridSpan w:val="2"/>
            <w:tcBorders>
              <w:top w:val="nil"/>
              <w:left w:val="nil"/>
              <w:bottom w:val="single" w:sz="4" w:space="0" w:color="auto"/>
              <w:right w:val="single" w:sz="4" w:space="0" w:color="auto"/>
            </w:tcBorders>
            <w:shd w:val="clear" w:color="auto" w:fill="auto"/>
            <w:vAlign w:val="center"/>
            <w:hideMark/>
          </w:tcPr>
          <w:p w14:paraId="22BC02E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0,77</w:t>
            </w:r>
          </w:p>
        </w:tc>
      </w:tr>
      <w:tr w:rsidR="00764D50" w:rsidRPr="00E2192D" w14:paraId="63D82737"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28FBAF6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78</w:t>
            </w:r>
          </w:p>
        </w:tc>
        <w:tc>
          <w:tcPr>
            <w:tcW w:w="850" w:type="pct"/>
            <w:tcBorders>
              <w:top w:val="nil"/>
              <w:left w:val="nil"/>
              <w:bottom w:val="single" w:sz="4" w:space="0" w:color="auto"/>
              <w:right w:val="single" w:sz="4" w:space="0" w:color="auto"/>
            </w:tcBorders>
            <w:shd w:val="clear" w:color="auto" w:fill="auto"/>
            <w:vAlign w:val="center"/>
            <w:hideMark/>
          </w:tcPr>
          <w:p w14:paraId="5A85786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ТК15-Газовиков 24</w:t>
            </w:r>
          </w:p>
        </w:tc>
        <w:tc>
          <w:tcPr>
            <w:tcW w:w="237" w:type="pct"/>
            <w:tcBorders>
              <w:top w:val="nil"/>
              <w:left w:val="nil"/>
              <w:bottom w:val="single" w:sz="4" w:space="0" w:color="auto"/>
              <w:right w:val="single" w:sz="4" w:space="0" w:color="auto"/>
            </w:tcBorders>
            <w:shd w:val="clear" w:color="auto" w:fill="auto"/>
            <w:vAlign w:val="center"/>
            <w:hideMark/>
          </w:tcPr>
          <w:p w14:paraId="4D69142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0,08</w:t>
            </w:r>
          </w:p>
        </w:tc>
        <w:tc>
          <w:tcPr>
            <w:tcW w:w="237" w:type="pct"/>
            <w:tcBorders>
              <w:top w:val="nil"/>
              <w:left w:val="nil"/>
              <w:bottom w:val="single" w:sz="4" w:space="0" w:color="auto"/>
              <w:right w:val="single" w:sz="4" w:space="0" w:color="auto"/>
            </w:tcBorders>
            <w:shd w:val="clear" w:color="auto" w:fill="auto"/>
            <w:vAlign w:val="center"/>
            <w:hideMark/>
          </w:tcPr>
          <w:p w14:paraId="53363AD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627BFF7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4A03EB9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1,01</w:t>
            </w:r>
          </w:p>
        </w:tc>
        <w:tc>
          <w:tcPr>
            <w:tcW w:w="237" w:type="pct"/>
            <w:tcBorders>
              <w:top w:val="nil"/>
              <w:left w:val="nil"/>
              <w:bottom w:val="single" w:sz="4" w:space="0" w:color="auto"/>
              <w:right w:val="single" w:sz="4" w:space="0" w:color="auto"/>
            </w:tcBorders>
            <w:shd w:val="clear" w:color="auto" w:fill="auto"/>
            <w:vAlign w:val="center"/>
            <w:hideMark/>
          </w:tcPr>
          <w:p w14:paraId="056A509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5AA1AC9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07679FA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2D64D8B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10DA681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25D7965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5AAE6D1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62204C7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0C229DA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270674B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3DB79B8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53,56</w:t>
            </w:r>
          </w:p>
        </w:tc>
        <w:tc>
          <w:tcPr>
            <w:tcW w:w="234" w:type="pct"/>
            <w:gridSpan w:val="2"/>
            <w:tcBorders>
              <w:top w:val="nil"/>
              <w:left w:val="nil"/>
              <w:bottom w:val="single" w:sz="4" w:space="0" w:color="auto"/>
              <w:right w:val="single" w:sz="4" w:space="0" w:color="auto"/>
            </w:tcBorders>
            <w:shd w:val="clear" w:color="auto" w:fill="auto"/>
            <w:vAlign w:val="center"/>
            <w:hideMark/>
          </w:tcPr>
          <w:p w14:paraId="47D6026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0,05</w:t>
            </w:r>
          </w:p>
        </w:tc>
        <w:tc>
          <w:tcPr>
            <w:tcW w:w="266" w:type="pct"/>
            <w:gridSpan w:val="2"/>
            <w:tcBorders>
              <w:top w:val="nil"/>
              <w:left w:val="nil"/>
              <w:bottom w:val="single" w:sz="4" w:space="0" w:color="auto"/>
              <w:right w:val="single" w:sz="4" w:space="0" w:color="auto"/>
            </w:tcBorders>
            <w:shd w:val="clear" w:color="auto" w:fill="auto"/>
            <w:vAlign w:val="center"/>
            <w:hideMark/>
          </w:tcPr>
          <w:p w14:paraId="7826EF0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9,29</w:t>
            </w:r>
          </w:p>
        </w:tc>
        <w:tc>
          <w:tcPr>
            <w:tcW w:w="277" w:type="pct"/>
            <w:gridSpan w:val="2"/>
            <w:tcBorders>
              <w:top w:val="nil"/>
              <w:left w:val="nil"/>
              <w:bottom w:val="single" w:sz="4" w:space="0" w:color="auto"/>
              <w:right w:val="single" w:sz="4" w:space="0" w:color="auto"/>
            </w:tcBorders>
            <w:shd w:val="clear" w:color="auto" w:fill="auto"/>
            <w:vAlign w:val="center"/>
            <w:hideMark/>
          </w:tcPr>
          <w:p w14:paraId="08ACAF9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9,34</w:t>
            </w:r>
          </w:p>
        </w:tc>
      </w:tr>
      <w:tr w:rsidR="00764D50" w:rsidRPr="00E2192D" w14:paraId="190C6220"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7665452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79</w:t>
            </w:r>
          </w:p>
        </w:tc>
        <w:tc>
          <w:tcPr>
            <w:tcW w:w="850" w:type="pct"/>
            <w:tcBorders>
              <w:top w:val="nil"/>
              <w:left w:val="nil"/>
              <w:bottom w:val="single" w:sz="4" w:space="0" w:color="auto"/>
              <w:right w:val="single" w:sz="4" w:space="0" w:color="auto"/>
            </w:tcBorders>
            <w:shd w:val="clear" w:color="auto" w:fill="auto"/>
            <w:vAlign w:val="center"/>
            <w:hideMark/>
          </w:tcPr>
          <w:p w14:paraId="261A5FF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УТ32-Газовиков 19</w:t>
            </w:r>
          </w:p>
        </w:tc>
        <w:tc>
          <w:tcPr>
            <w:tcW w:w="237" w:type="pct"/>
            <w:tcBorders>
              <w:top w:val="nil"/>
              <w:left w:val="nil"/>
              <w:bottom w:val="single" w:sz="4" w:space="0" w:color="auto"/>
              <w:right w:val="single" w:sz="4" w:space="0" w:color="auto"/>
            </w:tcBorders>
            <w:shd w:val="clear" w:color="auto" w:fill="auto"/>
            <w:vAlign w:val="center"/>
            <w:hideMark/>
          </w:tcPr>
          <w:p w14:paraId="5CDFE07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0,02</w:t>
            </w:r>
          </w:p>
        </w:tc>
        <w:tc>
          <w:tcPr>
            <w:tcW w:w="237" w:type="pct"/>
            <w:tcBorders>
              <w:top w:val="nil"/>
              <w:left w:val="nil"/>
              <w:bottom w:val="single" w:sz="4" w:space="0" w:color="auto"/>
              <w:right w:val="single" w:sz="4" w:space="0" w:color="auto"/>
            </w:tcBorders>
            <w:shd w:val="clear" w:color="auto" w:fill="auto"/>
            <w:vAlign w:val="center"/>
            <w:hideMark/>
          </w:tcPr>
          <w:p w14:paraId="13B22FD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35E2D87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5A9773B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0,22</w:t>
            </w:r>
          </w:p>
        </w:tc>
        <w:tc>
          <w:tcPr>
            <w:tcW w:w="237" w:type="pct"/>
            <w:tcBorders>
              <w:top w:val="nil"/>
              <w:left w:val="nil"/>
              <w:bottom w:val="single" w:sz="4" w:space="0" w:color="auto"/>
              <w:right w:val="single" w:sz="4" w:space="0" w:color="auto"/>
            </w:tcBorders>
            <w:shd w:val="clear" w:color="auto" w:fill="auto"/>
            <w:vAlign w:val="center"/>
            <w:hideMark/>
          </w:tcPr>
          <w:p w14:paraId="6B718E6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7E7014D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2CDDB61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50A016D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2898A7D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036CDC3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024931C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545018A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1FCDE88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395D54B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4C86A3C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53,56</w:t>
            </w:r>
          </w:p>
        </w:tc>
        <w:tc>
          <w:tcPr>
            <w:tcW w:w="234" w:type="pct"/>
            <w:gridSpan w:val="2"/>
            <w:tcBorders>
              <w:top w:val="nil"/>
              <w:left w:val="nil"/>
              <w:bottom w:val="single" w:sz="4" w:space="0" w:color="auto"/>
              <w:right w:val="single" w:sz="4" w:space="0" w:color="auto"/>
            </w:tcBorders>
            <w:shd w:val="clear" w:color="auto" w:fill="auto"/>
            <w:vAlign w:val="center"/>
            <w:hideMark/>
          </w:tcPr>
          <w:p w14:paraId="6445D9D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0,01</w:t>
            </w:r>
          </w:p>
        </w:tc>
        <w:tc>
          <w:tcPr>
            <w:tcW w:w="266" w:type="pct"/>
            <w:gridSpan w:val="2"/>
            <w:tcBorders>
              <w:top w:val="nil"/>
              <w:left w:val="nil"/>
              <w:bottom w:val="single" w:sz="4" w:space="0" w:color="auto"/>
              <w:right w:val="single" w:sz="4" w:space="0" w:color="auto"/>
            </w:tcBorders>
            <w:shd w:val="clear" w:color="auto" w:fill="auto"/>
            <w:vAlign w:val="center"/>
            <w:hideMark/>
          </w:tcPr>
          <w:p w14:paraId="66C2F10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1,99</w:t>
            </w:r>
          </w:p>
        </w:tc>
        <w:tc>
          <w:tcPr>
            <w:tcW w:w="277" w:type="pct"/>
            <w:gridSpan w:val="2"/>
            <w:tcBorders>
              <w:top w:val="nil"/>
              <w:left w:val="nil"/>
              <w:bottom w:val="single" w:sz="4" w:space="0" w:color="auto"/>
              <w:right w:val="single" w:sz="4" w:space="0" w:color="auto"/>
            </w:tcBorders>
            <w:shd w:val="clear" w:color="auto" w:fill="auto"/>
            <w:vAlign w:val="center"/>
            <w:hideMark/>
          </w:tcPr>
          <w:p w14:paraId="5FA6B22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2,00</w:t>
            </w:r>
          </w:p>
        </w:tc>
      </w:tr>
      <w:tr w:rsidR="00764D50" w:rsidRPr="00E2192D" w14:paraId="4E48BA09"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0B1D19B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80</w:t>
            </w:r>
          </w:p>
        </w:tc>
        <w:tc>
          <w:tcPr>
            <w:tcW w:w="850" w:type="pct"/>
            <w:tcBorders>
              <w:top w:val="nil"/>
              <w:left w:val="nil"/>
              <w:bottom w:val="single" w:sz="4" w:space="0" w:color="auto"/>
              <w:right w:val="single" w:sz="4" w:space="0" w:color="auto"/>
            </w:tcBorders>
            <w:shd w:val="clear" w:color="auto" w:fill="auto"/>
            <w:vAlign w:val="center"/>
            <w:hideMark/>
          </w:tcPr>
          <w:p w14:paraId="766FCB1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У1-У2</w:t>
            </w:r>
          </w:p>
        </w:tc>
        <w:tc>
          <w:tcPr>
            <w:tcW w:w="237" w:type="pct"/>
            <w:tcBorders>
              <w:top w:val="nil"/>
              <w:left w:val="nil"/>
              <w:bottom w:val="single" w:sz="4" w:space="0" w:color="auto"/>
              <w:right w:val="single" w:sz="4" w:space="0" w:color="auto"/>
            </w:tcBorders>
            <w:shd w:val="clear" w:color="auto" w:fill="auto"/>
            <w:vAlign w:val="center"/>
            <w:hideMark/>
          </w:tcPr>
          <w:p w14:paraId="39CEC36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0,27</w:t>
            </w:r>
          </w:p>
        </w:tc>
        <w:tc>
          <w:tcPr>
            <w:tcW w:w="237" w:type="pct"/>
            <w:tcBorders>
              <w:top w:val="nil"/>
              <w:left w:val="nil"/>
              <w:bottom w:val="single" w:sz="4" w:space="0" w:color="auto"/>
              <w:right w:val="single" w:sz="4" w:space="0" w:color="auto"/>
            </w:tcBorders>
            <w:shd w:val="clear" w:color="auto" w:fill="auto"/>
            <w:vAlign w:val="center"/>
            <w:hideMark/>
          </w:tcPr>
          <w:p w14:paraId="4C2B8AC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3D78DDB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60DFCB3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3,51</w:t>
            </w:r>
          </w:p>
        </w:tc>
        <w:tc>
          <w:tcPr>
            <w:tcW w:w="237" w:type="pct"/>
            <w:tcBorders>
              <w:top w:val="nil"/>
              <w:left w:val="nil"/>
              <w:bottom w:val="single" w:sz="4" w:space="0" w:color="auto"/>
              <w:right w:val="single" w:sz="4" w:space="0" w:color="auto"/>
            </w:tcBorders>
            <w:shd w:val="clear" w:color="auto" w:fill="auto"/>
            <w:vAlign w:val="center"/>
            <w:hideMark/>
          </w:tcPr>
          <w:p w14:paraId="63DCEF1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2DCC2A5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0C80B97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4158327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6F9410E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1E5A92A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13B8742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7934D5D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7AFB972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20E39B0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56C0056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108,39</w:t>
            </w:r>
          </w:p>
        </w:tc>
        <w:tc>
          <w:tcPr>
            <w:tcW w:w="234" w:type="pct"/>
            <w:gridSpan w:val="2"/>
            <w:tcBorders>
              <w:top w:val="nil"/>
              <w:left w:val="nil"/>
              <w:bottom w:val="single" w:sz="4" w:space="0" w:color="auto"/>
              <w:right w:val="single" w:sz="4" w:space="0" w:color="auto"/>
            </w:tcBorders>
            <w:shd w:val="clear" w:color="auto" w:fill="auto"/>
            <w:vAlign w:val="center"/>
            <w:hideMark/>
          </w:tcPr>
          <w:p w14:paraId="1F9B5B4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0,18</w:t>
            </w:r>
          </w:p>
        </w:tc>
        <w:tc>
          <w:tcPr>
            <w:tcW w:w="266" w:type="pct"/>
            <w:gridSpan w:val="2"/>
            <w:tcBorders>
              <w:top w:val="nil"/>
              <w:left w:val="nil"/>
              <w:bottom w:val="single" w:sz="4" w:space="0" w:color="auto"/>
              <w:right w:val="single" w:sz="4" w:space="0" w:color="auto"/>
            </w:tcBorders>
            <w:shd w:val="clear" w:color="auto" w:fill="auto"/>
            <w:vAlign w:val="center"/>
            <w:hideMark/>
          </w:tcPr>
          <w:p w14:paraId="2609114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2,57</w:t>
            </w:r>
          </w:p>
        </w:tc>
        <w:tc>
          <w:tcPr>
            <w:tcW w:w="277" w:type="pct"/>
            <w:gridSpan w:val="2"/>
            <w:tcBorders>
              <w:top w:val="nil"/>
              <w:left w:val="nil"/>
              <w:bottom w:val="single" w:sz="4" w:space="0" w:color="auto"/>
              <w:right w:val="single" w:sz="4" w:space="0" w:color="auto"/>
            </w:tcBorders>
            <w:shd w:val="clear" w:color="auto" w:fill="auto"/>
            <w:vAlign w:val="center"/>
            <w:hideMark/>
          </w:tcPr>
          <w:p w14:paraId="44E9896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2,75</w:t>
            </w:r>
          </w:p>
        </w:tc>
      </w:tr>
      <w:tr w:rsidR="00764D50" w:rsidRPr="00E2192D" w14:paraId="1ABB6DEE"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5715DD0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81</w:t>
            </w:r>
          </w:p>
        </w:tc>
        <w:tc>
          <w:tcPr>
            <w:tcW w:w="850" w:type="pct"/>
            <w:tcBorders>
              <w:top w:val="nil"/>
              <w:left w:val="nil"/>
              <w:bottom w:val="single" w:sz="4" w:space="0" w:color="auto"/>
              <w:right w:val="single" w:sz="4" w:space="0" w:color="auto"/>
            </w:tcBorders>
            <w:shd w:val="clear" w:color="auto" w:fill="auto"/>
            <w:vAlign w:val="center"/>
            <w:hideMark/>
          </w:tcPr>
          <w:p w14:paraId="7CCC8B9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У2-ТК7</w:t>
            </w:r>
          </w:p>
        </w:tc>
        <w:tc>
          <w:tcPr>
            <w:tcW w:w="237" w:type="pct"/>
            <w:tcBorders>
              <w:top w:val="nil"/>
              <w:left w:val="nil"/>
              <w:bottom w:val="single" w:sz="4" w:space="0" w:color="auto"/>
              <w:right w:val="single" w:sz="4" w:space="0" w:color="auto"/>
            </w:tcBorders>
            <w:shd w:val="clear" w:color="auto" w:fill="auto"/>
            <w:vAlign w:val="center"/>
            <w:hideMark/>
          </w:tcPr>
          <w:p w14:paraId="4E13EEF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4,49</w:t>
            </w:r>
          </w:p>
        </w:tc>
        <w:tc>
          <w:tcPr>
            <w:tcW w:w="237" w:type="pct"/>
            <w:tcBorders>
              <w:top w:val="nil"/>
              <w:left w:val="nil"/>
              <w:bottom w:val="single" w:sz="4" w:space="0" w:color="auto"/>
              <w:right w:val="single" w:sz="4" w:space="0" w:color="auto"/>
            </w:tcBorders>
            <w:shd w:val="clear" w:color="auto" w:fill="auto"/>
            <w:vAlign w:val="center"/>
            <w:hideMark/>
          </w:tcPr>
          <w:p w14:paraId="6DC3E5D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0F54DD4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45B95F3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57,90</w:t>
            </w:r>
          </w:p>
        </w:tc>
        <w:tc>
          <w:tcPr>
            <w:tcW w:w="237" w:type="pct"/>
            <w:tcBorders>
              <w:top w:val="nil"/>
              <w:left w:val="nil"/>
              <w:bottom w:val="single" w:sz="4" w:space="0" w:color="auto"/>
              <w:right w:val="single" w:sz="4" w:space="0" w:color="auto"/>
            </w:tcBorders>
            <w:shd w:val="clear" w:color="auto" w:fill="auto"/>
            <w:vAlign w:val="center"/>
            <w:hideMark/>
          </w:tcPr>
          <w:p w14:paraId="5E22550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66248D9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23598FF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3DF5891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0F9A242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276AE23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4A7501D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52330CF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0B86084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2FF939E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072F3B2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108,39</w:t>
            </w:r>
          </w:p>
        </w:tc>
        <w:tc>
          <w:tcPr>
            <w:tcW w:w="234" w:type="pct"/>
            <w:gridSpan w:val="2"/>
            <w:tcBorders>
              <w:top w:val="nil"/>
              <w:left w:val="nil"/>
              <w:bottom w:val="single" w:sz="4" w:space="0" w:color="auto"/>
              <w:right w:val="single" w:sz="4" w:space="0" w:color="auto"/>
            </w:tcBorders>
            <w:shd w:val="clear" w:color="auto" w:fill="auto"/>
            <w:vAlign w:val="center"/>
            <w:hideMark/>
          </w:tcPr>
          <w:p w14:paraId="39FCC75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2,97</w:t>
            </w:r>
          </w:p>
        </w:tc>
        <w:tc>
          <w:tcPr>
            <w:tcW w:w="266" w:type="pct"/>
            <w:gridSpan w:val="2"/>
            <w:tcBorders>
              <w:top w:val="nil"/>
              <w:left w:val="nil"/>
              <w:bottom w:val="single" w:sz="4" w:space="0" w:color="auto"/>
              <w:right w:val="single" w:sz="4" w:space="0" w:color="auto"/>
            </w:tcBorders>
            <w:shd w:val="clear" w:color="auto" w:fill="auto"/>
            <w:vAlign w:val="center"/>
            <w:hideMark/>
          </w:tcPr>
          <w:p w14:paraId="3177563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42,45</w:t>
            </w:r>
          </w:p>
        </w:tc>
        <w:tc>
          <w:tcPr>
            <w:tcW w:w="277" w:type="pct"/>
            <w:gridSpan w:val="2"/>
            <w:tcBorders>
              <w:top w:val="nil"/>
              <w:left w:val="nil"/>
              <w:bottom w:val="single" w:sz="4" w:space="0" w:color="auto"/>
              <w:right w:val="single" w:sz="4" w:space="0" w:color="auto"/>
            </w:tcBorders>
            <w:shd w:val="clear" w:color="auto" w:fill="auto"/>
            <w:vAlign w:val="center"/>
            <w:hideMark/>
          </w:tcPr>
          <w:p w14:paraId="4A32D25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45,42</w:t>
            </w:r>
          </w:p>
        </w:tc>
      </w:tr>
      <w:tr w:rsidR="00764D50" w:rsidRPr="00E2192D" w14:paraId="07286730"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23750AA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82</w:t>
            </w:r>
          </w:p>
        </w:tc>
        <w:tc>
          <w:tcPr>
            <w:tcW w:w="850" w:type="pct"/>
            <w:tcBorders>
              <w:top w:val="nil"/>
              <w:left w:val="nil"/>
              <w:bottom w:val="single" w:sz="4" w:space="0" w:color="auto"/>
              <w:right w:val="single" w:sz="4" w:space="0" w:color="auto"/>
            </w:tcBorders>
            <w:shd w:val="clear" w:color="auto" w:fill="auto"/>
            <w:vAlign w:val="center"/>
            <w:hideMark/>
          </w:tcPr>
          <w:p w14:paraId="5C2624D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ТК7-ТК42</w:t>
            </w:r>
          </w:p>
        </w:tc>
        <w:tc>
          <w:tcPr>
            <w:tcW w:w="237" w:type="pct"/>
            <w:tcBorders>
              <w:top w:val="nil"/>
              <w:left w:val="nil"/>
              <w:bottom w:val="single" w:sz="4" w:space="0" w:color="auto"/>
              <w:right w:val="single" w:sz="4" w:space="0" w:color="auto"/>
            </w:tcBorders>
            <w:shd w:val="clear" w:color="auto" w:fill="auto"/>
            <w:vAlign w:val="center"/>
            <w:hideMark/>
          </w:tcPr>
          <w:p w14:paraId="3E60688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11,49</w:t>
            </w:r>
          </w:p>
        </w:tc>
        <w:tc>
          <w:tcPr>
            <w:tcW w:w="237" w:type="pct"/>
            <w:tcBorders>
              <w:top w:val="nil"/>
              <w:left w:val="nil"/>
              <w:bottom w:val="single" w:sz="4" w:space="0" w:color="auto"/>
              <w:right w:val="single" w:sz="4" w:space="0" w:color="auto"/>
            </w:tcBorders>
            <w:shd w:val="clear" w:color="auto" w:fill="auto"/>
            <w:vAlign w:val="center"/>
            <w:hideMark/>
          </w:tcPr>
          <w:p w14:paraId="1397F39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4769BAA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3E2B8D9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148,25</w:t>
            </w:r>
          </w:p>
        </w:tc>
        <w:tc>
          <w:tcPr>
            <w:tcW w:w="237" w:type="pct"/>
            <w:tcBorders>
              <w:top w:val="nil"/>
              <w:left w:val="nil"/>
              <w:bottom w:val="single" w:sz="4" w:space="0" w:color="auto"/>
              <w:right w:val="single" w:sz="4" w:space="0" w:color="auto"/>
            </w:tcBorders>
            <w:shd w:val="clear" w:color="auto" w:fill="auto"/>
            <w:vAlign w:val="center"/>
            <w:hideMark/>
          </w:tcPr>
          <w:p w14:paraId="5BD4A63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07F878E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6242D3E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38C79E7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5D17A78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6F83C86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2DAB0A4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3E0424F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400B068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4.5</w:t>
            </w:r>
          </w:p>
        </w:tc>
        <w:tc>
          <w:tcPr>
            <w:tcW w:w="145" w:type="pct"/>
            <w:tcBorders>
              <w:top w:val="nil"/>
              <w:left w:val="nil"/>
              <w:bottom w:val="single" w:sz="4" w:space="0" w:color="auto"/>
              <w:right w:val="single" w:sz="4" w:space="0" w:color="auto"/>
            </w:tcBorders>
            <w:shd w:val="clear" w:color="auto" w:fill="auto"/>
            <w:vAlign w:val="center"/>
            <w:hideMark/>
          </w:tcPr>
          <w:p w14:paraId="02071B8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65B6D3E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107,44</w:t>
            </w:r>
          </w:p>
        </w:tc>
        <w:tc>
          <w:tcPr>
            <w:tcW w:w="234" w:type="pct"/>
            <w:gridSpan w:val="2"/>
            <w:tcBorders>
              <w:top w:val="nil"/>
              <w:left w:val="nil"/>
              <w:bottom w:val="single" w:sz="4" w:space="0" w:color="auto"/>
              <w:right w:val="single" w:sz="4" w:space="0" w:color="auto"/>
            </w:tcBorders>
            <w:shd w:val="clear" w:color="auto" w:fill="auto"/>
            <w:vAlign w:val="center"/>
            <w:hideMark/>
          </w:tcPr>
          <w:p w14:paraId="31EBBC3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7,61</w:t>
            </w:r>
          </w:p>
        </w:tc>
        <w:tc>
          <w:tcPr>
            <w:tcW w:w="266" w:type="pct"/>
            <w:gridSpan w:val="2"/>
            <w:tcBorders>
              <w:top w:val="nil"/>
              <w:left w:val="nil"/>
              <w:bottom w:val="single" w:sz="4" w:space="0" w:color="auto"/>
              <w:right w:val="single" w:sz="4" w:space="0" w:color="auto"/>
            </w:tcBorders>
            <w:shd w:val="clear" w:color="auto" w:fill="auto"/>
            <w:vAlign w:val="center"/>
            <w:hideMark/>
          </w:tcPr>
          <w:p w14:paraId="3BA0EB3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107,75</w:t>
            </w:r>
          </w:p>
        </w:tc>
        <w:tc>
          <w:tcPr>
            <w:tcW w:w="277" w:type="pct"/>
            <w:gridSpan w:val="2"/>
            <w:tcBorders>
              <w:top w:val="nil"/>
              <w:left w:val="nil"/>
              <w:bottom w:val="single" w:sz="4" w:space="0" w:color="auto"/>
              <w:right w:val="single" w:sz="4" w:space="0" w:color="auto"/>
            </w:tcBorders>
            <w:shd w:val="clear" w:color="auto" w:fill="auto"/>
            <w:vAlign w:val="center"/>
            <w:hideMark/>
          </w:tcPr>
          <w:p w14:paraId="276C774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115,36</w:t>
            </w:r>
          </w:p>
        </w:tc>
      </w:tr>
      <w:tr w:rsidR="00764D50" w:rsidRPr="00E2192D" w14:paraId="6517B0EC"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340B5D1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83</w:t>
            </w:r>
          </w:p>
        </w:tc>
        <w:tc>
          <w:tcPr>
            <w:tcW w:w="850" w:type="pct"/>
            <w:tcBorders>
              <w:top w:val="nil"/>
              <w:left w:val="nil"/>
              <w:bottom w:val="single" w:sz="4" w:space="0" w:color="auto"/>
              <w:right w:val="single" w:sz="4" w:space="0" w:color="auto"/>
            </w:tcBorders>
            <w:shd w:val="clear" w:color="auto" w:fill="auto"/>
            <w:vAlign w:val="center"/>
            <w:hideMark/>
          </w:tcPr>
          <w:p w14:paraId="32FF7EE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ТК42-ТК43</w:t>
            </w:r>
          </w:p>
        </w:tc>
        <w:tc>
          <w:tcPr>
            <w:tcW w:w="237" w:type="pct"/>
            <w:tcBorders>
              <w:top w:val="nil"/>
              <w:left w:val="nil"/>
              <w:bottom w:val="single" w:sz="4" w:space="0" w:color="auto"/>
              <w:right w:val="single" w:sz="4" w:space="0" w:color="auto"/>
            </w:tcBorders>
            <w:shd w:val="clear" w:color="auto" w:fill="auto"/>
            <w:vAlign w:val="center"/>
            <w:hideMark/>
          </w:tcPr>
          <w:p w14:paraId="0EB4DA5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0,37</w:t>
            </w:r>
          </w:p>
        </w:tc>
        <w:tc>
          <w:tcPr>
            <w:tcW w:w="237" w:type="pct"/>
            <w:tcBorders>
              <w:top w:val="nil"/>
              <w:left w:val="nil"/>
              <w:bottom w:val="single" w:sz="4" w:space="0" w:color="auto"/>
              <w:right w:val="single" w:sz="4" w:space="0" w:color="auto"/>
            </w:tcBorders>
            <w:shd w:val="clear" w:color="auto" w:fill="auto"/>
            <w:vAlign w:val="center"/>
            <w:hideMark/>
          </w:tcPr>
          <w:p w14:paraId="4B29BED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1B8BC3A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5BDEC82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4,75</w:t>
            </w:r>
          </w:p>
        </w:tc>
        <w:tc>
          <w:tcPr>
            <w:tcW w:w="237" w:type="pct"/>
            <w:tcBorders>
              <w:top w:val="nil"/>
              <w:left w:val="nil"/>
              <w:bottom w:val="single" w:sz="4" w:space="0" w:color="auto"/>
              <w:right w:val="single" w:sz="4" w:space="0" w:color="auto"/>
            </w:tcBorders>
            <w:shd w:val="clear" w:color="auto" w:fill="auto"/>
            <w:vAlign w:val="center"/>
            <w:hideMark/>
          </w:tcPr>
          <w:p w14:paraId="12CD730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6EC1DD9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1E5F60E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4C15061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5D974C1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104FD16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6120055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0806F82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0E6A35C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4.3</w:t>
            </w:r>
          </w:p>
        </w:tc>
        <w:tc>
          <w:tcPr>
            <w:tcW w:w="145" w:type="pct"/>
            <w:tcBorders>
              <w:top w:val="nil"/>
              <w:left w:val="nil"/>
              <w:bottom w:val="single" w:sz="4" w:space="0" w:color="auto"/>
              <w:right w:val="single" w:sz="4" w:space="0" w:color="auto"/>
            </w:tcBorders>
            <w:shd w:val="clear" w:color="auto" w:fill="auto"/>
            <w:vAlign w:val="center"/>
            <w:hideMark/>
          </w:tcPr>
          <w:p w14:paraId="1B9EC03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344076B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27,65</w:t>
            </w:r>
          </w:p>
        </w:tc>
        <w:tc>
          <w:tcPr>
            <w:tcW w:w="234" w:type="pct"/>
            <w:gridSpan w:val="2"/>
            <w:tcBorders>
              <w:top w:val="nil"/>
              <w:left w:val="nil"/>
              <w:bottom w:val="single" w:sz="4" w:space="0" w:color="auto"/>
              <w:right w:val="single" w:sz="4" w:space="0" w:color="auto"/>
            </w:tcBorders>
            <w:shd w:val="clear" w:color="auto" w:fill="auto"/>
            <w:vAlign w:val="center"/>
            <w:hideMark/>
          </w:tcPr>
          <w:p w14:paraId="28170C9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0,24</w:t>
            </w:r>
          </w:p>
        </w:tc>
        <w:tc>
          <w:tcPr>
            <w:tcW w:w="266" w:type="pct"/>
            <w:gridSpan w:val="2"/>
            <w:tcBorders>
              <w:top w:val="nil"/>
              <w:left w:val="nil"/>
              <w:bottom w:val="single" w:sz="4" w:space="0" w:color="auto"/>
              <w:right w:val="single" w:sz="4" w:space="0" w:color="auto"/>
            </w:tcBorders>
            <w:shd w:val="clear" w:color="auto" w:fill="auto"/>
            <w:vAlign w:val="center"/>
            <w:hideMark/>
          </w:tcPr>
          <w:p w14:paraId="1749F87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3,94</w:t>
            </w:r>
          </w:p>
        </w:tc>
        <w:tc>
          <w:tcPr>
            <w:tcW w:w="277" w:type="pct"/>
            <w:gridSpan w:val="2"/>
            <w:tcBorders>
              <w:top w:val="nil"/>
              <w:left w:val="nil"/>
              <w:bottom w:val="single" w:sz="4" w:space="0" w:color="auto"/>
              <w:right w:val="single" w:sz="4" w:space="0" w:color="auto"/>
            </w:tcBorders>
            <w:shd w:val="clear" w:color="auto" w:fill="auto"/>
            <w:vAlign w:val="center"/>
            <w:hideMark/>
          </w:tcPr>
          <w:p w14:paraId="0BCD7BE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4,18</w:t>
            </w:r>
          </w:p>
        </w:tc>
      </w:tr>
      <w:tr w:rsidR="00764D50" w:rsidRPr="00E2192D" w14:paraId="4CE3215C"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58EB43A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84</w:t>
            </w:r>
          </w:p>
        </w:tc>
        <w:tc>
          <w:tcPr>
            <w:tcW w:w="850" w:type="pct"/>
            <w:tcBorders>
              <w:top w:val="nil"/>
              <w:left w:val="nil"/>
              <w:bottom w:val="single" w:sz="4" w:space="0" w:color="auto"/>
              <w:right w:val="single" w:sz="4" w:space="0" w:color="auto"/>
            </w:tcBorders>
            <w:shd w:val="clear" w:color="auto" w:fill="auto"/>
            <w:vAlign w:val="center"/>
            <w:hideMark/>
          </w:tcPr>
          <w:p w14:paraId="548FF39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ТК43-Газовиков 6 (УЗ)</w:t>
            </w:r>
          </w:p>
        </w:tc>
        <w:tc>
          <w:tcPr>
            <w:tcW w:w="237" w:type="pct"/>
            <w:tcBorders>
              <w:top w:val="nil"/>
              <w:left w:val="nil"/>
              <w:bottom w:val="single" w:sz="4" w:space="0" w:color="auto"/>
              <w:right w:val="single" w:sz="4" w:space="0" w:color="auto"/>
            </w:tcBorders>
            <w:shd w:val="clear" w:color="auto" w:fill="auto"/>
            <w:vAlign w:val="center"/>
            <w:hideMark/>
          </w:tcPr>
          <w:p w14:paraId="3180434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0,69</w:t>
            </w:r>
          </w:p>
        </w:tc>
        <w:tc>
          <w:tcPr>
            <w:tcW w:w="237" w:type="pct"/>
            <w:tcBorders>
              <w:top w:val="nil"/>
              <w:left w:val="nil"/>
              <w:bottom w:val="single" w:sz="4" w:space="0" w:color="auto"/>
              <w:right w:val="single" w:sz="4" w:space="0" w:color="auto"/>
            </w:tcBorders>
            <w:shd w:val="clear" w:color="auto" w:fill="auto"/>
            <w:vAlign w:val="center"/>
            <w:hideMark/>
          </w:tcPr>
          <w:p w14:paraId="20A2558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0EB73E1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26D58E0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8,88</w:t>
            </w:r>
          </w:p>
        </w:tc>
        <w:tc>
          <w:tcPr>
            <w:tcW w:w="237" w:type="pct"/>
            <w:tcBorders>
              <w:top w:val="nil"/>
              <w:left w:val="nil"/>
              <w:bottom w:val="single" w:sz="4" w:space="0" w:color="auto"/>
              <w:right w:val="single" w:sz="4" w:space="0" w:color="auto"/>
            </w:tcBorders>
            <w:shd w:val="clear" w:color="auto" w:fill="auto"/>
            <w:vAlign w:val="center"/>
            <w:hideMark/>
          </w:tcPr>
          <w:p w14:paraId="02824E1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5BF975E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0C2C302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16410D5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58AA422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16B9F50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76F9828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4206453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05991A6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4.5</w:t>
            </w:r>
          </w:p>
        </w:tc>
        <w:tc>
          <w:tcPr>
            <w:tcW w:w="145" w:type="pct"/>
            <w:tcBorders>
              <w:top w:val="nil"/>
              <w:left w:val="nil"/>
              <w:bottom w:val="single" w:sz="4" w:space="0" w:color="auto"/>
              <w:right w:val="single" w:sz="4" w:space="0" w:color="auto"/>
            </w:tcBorders>
            <w:shd w:val="clear" w:color="auto" w:fill="auto"/>
            <w:vAlign w:val="center"/>
            <w:hideMark/>
          </w:tcPr>
          <w:p w14:paraId="5D96C4B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7C04D45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39,6</w:t>
            </w:r>
          </w:p>
        </w:tc>
        <w:tc>
          <w:tcPr>
            <w:tcW w:w="234" w:type="pct"/>
            <w:gridSpan w:val="2"/>
            <w:tcBorders>
              <w:top w:val="nil"/>
              <w:left w:val="nil"/>
              <w:bottom w:val="single" w:sz="4" w:space="0" w:color="auto"/>
              <w:right w:val="single" w:sz="4" w:space="0" w:color="auto"/>
            </w:tcBorders>
            <w:shd w:val="clear" w:color="auto" w:fill="auto"/>
            <w:vAlign w:val="center"/>
            <w:hideMark/>
          </w:tcPr>
          <w:p w14:paraId="60536BE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0,46</w:t>
            </w:r>
          </w:p>
        </w:tc>
        <w:tc>
          <w:tcPr>
            <w:tcW w:w="266" w:type="pct"/>
            <w:gridSpan w:val="2"/>
            <w:tcBorders>
              <w:top w:val="nil"/>
              <w:left w:val="nil"/>
              <w:bottom w:val="single" w:sz="4" w:space="0" w:color="auto"/>
              <w:right w:val="single" w:sz="4" w:space="0" w:color="auto"/>
            </w:tcBorders>
            <w:shd w:val="clear" w:color="auto" w:fill="auto"/>
            <w:vAlign w:val="center"/>
            <w:hideMark/>
          </w:tcPr>
          <w:p w14:paraId="7B5FED8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10,10</w:t>
            </w:r>
          </w:p>
        </w:tc>
        <w:tc>
          <w:tcPr>
            <w:tcW w:w="277" w:type="pct"/>
            <w:gridSpan w:val="2"/>
            <w:tcBorders>
              <w:top w:val="nil"/>
              <w:left w:val="nil"/>
              <w:bottom w:val="single" w:sz="4" w:space="0" w:color="auto"/>
              <w:right w:val="single" w:sz="4" w:space="0" w:color="auto"/>
            </w:tcBorders>
            <w:shd w:val="clear" w:color="auto" w:fill="auto"/>
            <w:vAlign w:val="center"/>
            <w:hideMark/>
          </w:tcPr>
          <w:p w14:paraId="2A279DF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10,56</w:t>
            </w:r>
          </w:p>
        </w:tc>
      </w:tr>
      <w:tr w:rsidR="00764D50" w:rsidRPr="00E2192D" w14:paraId="66D80923"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4083951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85</w:t>
            </w:r>
          </w:p>
        </w:tc>
        <w:tc>
          <w:tcPr>
            <w:tcW w:w="850" w:type="pct"/>
            <w:tcBorders>
              <w:top w:val="nil"/>
              <w:left w:val="nil"/>
              <w:bottom w:val="single" w:sz="4" w:space="0" w:color="auto"/>
              <w:right w:val="single" w:sz="4" w:space="0" w:color="auto"/>
            </w:tcBorders>
            <w:shd w:val="clear" w:color="auto" w:fill="auto"/>
            <w:vAlign w:val="center"/>
            <w:hideMark/>
          </w:tcPr>
          <w:p w14:paraId="12FBAF4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Газовиков 6(УЗ)-Газовиков 4а</w:t>
            </w:r>
          </w:p>
        </w:tc>
        <w:tc>
          <w:tcPr>
            <w:tcW w:w="237" w:type="pct"/>
            <w:tcBorders>
              <w:top w:val="nil"/>
              <w:left w:val="nil"/>
              <w:bottom w:val="single" w:sz="4" w:space="0" w:color="auto"/>
              <w:right w:val="single" w:sz="4" w:space="0" w:color="auto"/>
            </w:tcBorders>
            <w:shd w:val="clear" w:color="auto" w:fill="auto"/>
            <w:vAlign w:val="center"/>
            <w:hideMark/>
          </w:tcPr>
          <w:p w14:paraId="5C8036C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0,08</w:t>
            </w:r>
          </w:p>
        </w:tc>
        <w:tc>
          <w:tcPr>
            <w:tcW w:w="237" w:type="pct"/>
            <w:tcBorders>
              <w:top w:val="nil"/>
              <w:left w:val="nil"/>
              <w:bottom w:val="single" w:sz="4" w:space="0" w:color="auto"/>
              <w:right w:val="single" w:sz="4" w:space="0" w:color="auto"/>
            </w:tcBorders>
            <w:shd w:val="clear" w:color="auto" w:fill="auto"/>
            <w:vAlign w:val="center"/>
            <w:hideMark/>
          </w:tcPr>
          <w:p w14:paraId="3DC206B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5787C06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0DED95F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1,05</w:t>
            </w:r>
          </w:p>
        </w:tc>
        <w:tc>
          <w:tcPr>
            <w:tcW w:w="237" w:type="pct"/>
            <w:tcBorders>
              <w:top w:val="nil"/>
              <w:left w:val="nil"/>
              <w:bottom w:val="single" w:sz="4" w:space="0" w:color="auto"/>
              <w:right w:val="single" w:sz="4" w:space="0" w:color="auto"/>
            </w:tcBorders>
            <w:shd w:val="clear" w:color="auto" w:fill="auto"/>
            <w:vAlign w:val="center"/>
            <w:hideMark/>
          </w:tcPr>
          <w:p w14:paraId="364456C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76C13A7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6DEE1B2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6294EC0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062EC2C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4AF3DD2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08791C1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4573B6E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033D1AF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5A40DF3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05BFCDC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53,56</w:t>
            </w:r>
          </w:p>
        </w:tc>
        <w:tc>
          <w:tcPr>
            <w:tcW w:w="234" w:type="pct"/>
            <w:gridSpan w:val="2"/>
            <w:tcBorders>
              <w:top w:val="nil"/>
              <w:left w:val="nil"/>
              <w:bottom w:val="single" w:sz="4" w:space="0" w:color="auto"/>
              <w:right w:val="single" w:sz="4" w:space="0" w:color="auto"/>
            </w:tcBorders>
            <w:shd w:val="clear" w:color="auto" w:fill="auto"/>
            <w:vAlign w:val="center"/>
            <w:hideMark/>
          </w:tcPr>
          <w:p w14:paraId="2A46D7E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0,05</w:t>
            </w:r>
          </w:p>
        </w:tc>
        <w:tc>
          <w:tcPr>
            <w:tcW w:w="266" w:type="pct"/>
            <w:gridSpan w:val="2"/>
            <w:tcBorders>
              <w:top w:val="nil"/>
              <w:left w:val="nil"/>
              <w:bottom w:val="single" w:sz="4" w:space="0" w:color="auto"/>
              <w:right w:val="single" w:sz="4" w:space="0" w:color="auto"/>
            </w:tcBorders>
            <w:shd w:val="clear" w:color="auto" w:fill="auto"/>
            <w:vAlign w:val="center"/>
            <w:hideMark/>
          </w:tcPr>
          <w:p w14:paraId="7AD5E67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9,62</w:t>
            </w:r>
          </w:p>
        </w:tc>
        <w:tc>
          <w:tcPr>
            <w:tcW w:w="277" w:type="pct"/>
            <w:gridSpan w:val="2"/>
            <w:tcBorders>
              <w:top w:val="nil"/>
              <w:left w:val="nil"/>
              <w:bottom w:val="single" w:sz="4" w:space="0" w:color="auto"/>
              <w:right w:val="single" w:sz="4" w:space="0" w:color="auto"/>
            </w:tcBorders>
            <w:shd w:val="clear" w:color="auto" w:fill="auto"/>
            <w:vAlign w:val="center"/>
            <w:hideMark/>
          </w:tcPr>
          <w:p w14:paraId="7AF6BDB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9,67</w:t>
            </w:r>
          </w:p>
        </w:tc>
      </w:tr>
      <w:tr w:rsidR="00764D50" w:rsidRPr="00E2192D" w14:paraId="04A87D1B"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08E37BD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86</w:t>
            </w:r>
          </w:p>
        </w:tc>
        <w:tc>
          <w:tcPr>
            <w:tcW w:w="850" w:type="pct"/>
            <w:tcBorders>
              <w:top w:val="nil"/>
              <w:left w:val="nil"/>
              <w:bottom w:val="single" w:sz="4" w:space="0" w:color="auto"/>
              <w:right w:val="single" w:sz="4" w:space="0" w:color="auto"/>
            </w:tcBorders>
            <w:shd w:val="clear" w:color="auto" w:fill="auto"/>
            <w:vAlign w:val="center"/>
            <w:hideMark/>
          </w:tcPr>
          <w:p w14:paraId="1A122E0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ТК43-Газовиков 6 (УЗ)</w:t>
            </w:r>
          </w:p>
        </w:tc>
        <w:tc>
          <w:tcPr>
            <w:tcW w:w="237" w:type="pct"/>
            <w:tcBorders>
              <w:top w:val="nil"/>
              <w:left w:val="nil"/>
              <w:bottom w:val="single" w:sz="4" w:space="0" w:color="auto"/>
              <w:right w:val="single" w:sz="4" w:space="0" w:color="auto"/>
            </w:tcBorders>
            <w:shd w:val="clear" w:color="auto" w:fill="auto"/>
            <w:vAlign w:val="center"/>
            <w:hideMark/>
          </w:tcPr>
          <w:p w14:paraId="467BF33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0,57</w:t>
            </w:r>
          </w:p>
        </w:tc>
        <w:tc>
          <w:tcPr>
            <w:tcW w:w="237" w:type="pct"/>
            <w:tcBorders>
              <w:top w:val="nil"/>
              <w:left w:val="nil"/>
              <w:bottom w:val="single" w:sz="4" w:space="0" w:color="auto"/>
              <w:right w:val="single" w:sz="4" w:space="0" w:color="auto"/>
            </w:tcBorders>
            <w:shd w:val="clear" w:color="auto" w:fill="auto"/>
            <w:vAlign w:val="center"/>
            <w:hideMark/>
          </w:tcPr>
          <w:p w14:paraId="1C2D914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1B2BB2B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76736FA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7,38</w:t>
            </w:r>
          </w:p>
        </w:tc>
        <w:tc>
          <w:tcPr>
            <w:tcW w:w="237" w:type="pct"/>
            <w:tcBorders>
              <w:top w:val="nil"/>
              <w:left w:val="nil"/>
              <w:bottom w:val="single" w:sz="4" w:space="0" w:color="auto"/>
              <w:right w:val="single" w:sz="4" w:space="0" w:color="auto"/>
            </w:tcBorders>
            <w:shd w:val="clear" w:color="auto" w:fill="auto"/>
            <w:vAlign w:val="center"/>
            <w:hideMark/>
          </w:tcPr>
          <w:p w14:paraId="06F3F0E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576E6CF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42573AC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27762E6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7BDFA81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4E3F954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784E9D6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42193CC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5D3D84A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4.5</w:t>
            </w:r>
          </w:p>
        </w:tc>
        <w:tc>
          <w:tcPr>
            <w:tcW w:w="145" w:type="pct"/>
            <w:tcBorders>
              <w:top w:val="nil"/>
              <w:left w:val="nil"/>
              <w:bottom w:val="single" w:sz="4" w:space="0" w:color="auto"/>
              <w:right w:val="single" w:sz="4" w:space="0" w:color="auto"/>
            </w:tcBorders>
            <w:shd w:val="clear" w:color="auto" w:fill="auto"/>
            <w:vAlign w:val="center"/>
            <w:hideMark/>
          </w:tcPr>
          <w:p w14:paraId="1C168C6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28160D5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32,95</w:t>
            </w:r>
          </w:p>
        </w:tc>
        <w:tc>
          <w:tcPr>
            <w:tcW w:w="234" w:type="pct"/>
            <w:gridSpan w:val="2"/>
            <w:tcBorders>
              <w:top w:val="nil"/>
              <w:left w:val="nil"/>
              <w:bottom w:val="single" w:sz="4" w:space="0" w:color="auto"/>
              <w:right w:val="single" w:sz="4" w:space="0" w:color="auto"/>
            </w:tcBorders>
            <w:shd w:val="clear" w:color="auto" w:fill="auto"/>
            <w:vAlign w:val="center"/>
            <w:hideMark/>
          </w:tcPr>
          <w:p w14:paraId="7109762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0,38</w:t>
            </w:r>
          </w:p>
        </w:tc>
        <w:tc>
          <w:tcPr>
            <w:tcW w:w="266" w:type="pct"/>
            <w:gridSpan w:val="2"/>
            <w:tcBorders>
              <w:top w:val="nil"/>
              <w:left w:val="nil"/>
              <w:bottom w:val="single" w:sz="4" w:space="0" w:color="auto"/>
              <w:right w:val="single" w:sz="4" w:space="0" w:color="auto"/>
            </w:tcBorders>
            <w:shd w:val="clear" w:color="auto" w:fill="auto"/>
            <w:vAlign w:val="center"/>
            <w:hideMark/>
          </w:tcPr>
          <w:p w14:paraId="13058F1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10,56</w:t>
            </w:r>
          </w:p>
        </w:tc>
        <w:tc>
          <w:tcPr>
            <w:tcW w:w="277" w:type="pct"/>
            <w:gridSpan w:val="2"/>
            <w:tcBorders>
              <w:top w:val="nil"/>
              <w:left w:val="nil"/>
              <w:bottom w:val="single" w:sz="4" w:space="0" w:color="auto"/>
              <w:right w:val="single" w:sz="4" w:space="0" w:color="auto"/>
            </w:tcBorders>
            <w:shd w:val="clear" w:color="auto" w:fill="auto"/>
            <w:vAlign w:val="center"/>
            <w:hideMark/>
          </w:tcPr>
          <w:p w14:paraId="574ECA0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10,94</w:t>
            </w:r>
          </w:p>
        </w:tc>
      </w:tr>
      <w:tr w:rsidR="00764D50" w:rsidRPr="00E2192D" w14:paraId="4C8FA1E1"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4ED4282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87</w:t>
            </w:r>
          </w:p>
        </w:tc>
        <w:tc>
          <w:tcPr>
            <w:tcW w:w="850" w:type="pct"/>
            <w:tcBorders>
              <w:top w:val="nil"/>
              <w:left w:val="nil"/>
              <w:bottom w:val="single" w:sz="4" w:space="0" w:color="auto"/>
              <w:right w:val="single" w:sz="4" w:space="0" w:color="auto"/>
            </w:tcBorders>
            <w:shd w:val="clear" w:color="auto" w:fill="auto"/>
            <w:vAlign w:val="center"/>
            <w:hideMark/>
          </w:tcPr>
          <w:p w14:paraId="3C148A7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ТК42-ТК44</w:t>
            </w:r>
          </w:p>
        </w:tc>
        <w:tc>
          <w:tcPr>
            <w:tcW w:w="237" w:type="pct"/>
            <w:tcBorders>
              <w:top w:val="nil"/>
              <w:left w:val="nil"/>
              <w:bottom w:val="single" w:sz="4" w:space="0" w:color="auto"/>
              <w:right w:val="single" w:sz="4" w:space="0" w:color="auto"/>
            </w:tcBorders>
            <w:shd w:val="clear" w:color="auto" w:fill="auto"/>
            <w:vAlign w:val="center"/>
            <w:hideMark/>
          </w:tcPr>
          <w:p w14:paraId="7B103F6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2,24</w:t>
            </w:r>
          </w:p>
        </w:tc>
        <w:tc>
          <w:tcPr>
            <w:tcW w:w="237" w:type="pct"/>
            <w:tcBorders>
              <w:top w:val="nil"/>
              <w:left w:val="nil"/>
              <w:bottom w:val="single" w:sz="4" w:space="0" w:color="auto"/>
              <w:right w:val="single" w:sz="4" w:space="0" w:color="auto"/>
            </w:tcBorders>
            <w:shd w:val="clear" w:color="auto" w:fill="auto"/>
            <w:vAlign w:val="center"/>
            <w:hideMark/>
          </w:tcPr>
          <w:p w14:paraId="395D6C9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501CE2B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7F32168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28,95</w:t>
            </w:r>
          </w:p>
        </w:tc>
        <w:tc>
          <w:tcPr>
            <w:tcW w:w="237" w:type="pct"/>
            <w:tcBorders>
              <w:top w:val="nil"/>
              <w:left w:val="nil"/>
              <w:bottom w:val="single" w:sz="4" w:space="0" w:color="auto"/>
              <w:right w:val="single" w:sz="4" w:space="0" w:color="auto"/>
            </w:tcBorders>
            <w:shd w:val="clear" w:color="auto" w:fill="auto"/>
            <w:vAlign w:val="center"/>
            <w:hideMark/>
          </w:tcPr>
          <w:p w14:paraId="3861755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0DDFAF1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594C3A4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5C648F7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18E14BC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1625194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2847F95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236399E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3F14DD9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1E8577B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014E987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108,39</w:t>
            </w:r>
          </w:p>
        </w:tc>
        <w:tc>
          <w:tcPr>
            <w:tcW w:w="234" w:type="pct"/>
            <w:gridSpan w:val="2"/>
            <w:tcBorders>
              <w:top w:val="nil"/>
              <w:left w:val="nil"/>
              <w:bottom w:val="single" w:sz="4" w:space="0" w:color="auto"/>
              <w:right w:val="single" w:sz="4" w:space="0" w:color="auto"/>
            </w:tcBorders>
            <w:shd w:val="clear" w:color="auto" w:fill="auto"/>
            <w:vAlign w:val="center"/>
            <w:hideMark/>
          </w:tcPr>
          <w:p w14:paraId="3F3C308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1,49</w:t>
            </w:r>
          </w:p>
        </w:tc>
        <w:tc>
          <w:tcPr>
            <w:tcW w:w="266" w:type="pct"/>
            <w:gridSpan w:val="2"/>
            <w:tcBorders>
              <w:top w:val="nil"/>
              <w:left w:val="nil"/>
              <w:bottom w:val="single" w:sz="4" w:space="0" w:color="auto"/>
              <w:right w:val="single" w:sz="4" w:space="0" w:color="auto"/>
            </w:tcBorders>
            <w:shd w:val="clear" w:color="auto" w:fill="auto"/>
            <w:vAlign w:val="center"/>
            <w:hideMark/>
          </w:tcPr>
          <w:p w14:paraId="031D707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21,23</w:t>
            </w:r>
          </w:p>
        </w:tc>
        <w:tc>
          <w:tcPr>
            <w:tcW w:w="277" w:type="pct"/>
            <w:gridSpan w:val="2"/>
            <w:tcBorders>
              <w:top w:val="nil"/>
              <w:left w:val="nil"/>
              <w:bottom w:val="single" w:sz="4" w:space="0" w:color="auto"/>
              <w:right w:val="single" w:sz="4" w:space="0" w:color="auto"/>
            </w:tcBorders>
            <w:shd w:val="clear" w:color="auto" w:fill="auto"/>
            <w:vAlign w:val="center"/>
            <w:hideMark/>
          </w:tcPr>
          <w:p w14:paraId="1B70AC5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22,71</w:t>
            </w:r>
          </w:p>
        </w:tc>
      </w:tr>
      <w:tr w:rsidR="00764D50" w:rsidRPr="00E2192D" w14:paraId="1AAC766E"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3D42084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88</w:t>
            </w:r>
          </w:p>
        </w:tc>
        <w:tc>
          <w:tcPr>
            <w:tcW w:w="850" w:type="pct"/>
            <w:tcBorders>
              <w:top w:val="nil"/>
              <w:left w:val="nil"/>
              <w:bottom w:val="single" w:sz="4" w:space="0" w:color="auto"/>
              <w:right w:val="single" w:sz="4" w:space="0" w:color="auto"/>
            </w:tcBorders>
            <w:shd w:val="clear" w:color="auto" w:fill="auto"/>
            <w:vAlign w:val="center"/>
            <w:hideMark/>
          </w:tcPr>
          <w:p w14:paraId="2944A04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ТК44-Газовиков 10/2</w:t>
            </w:r>
          </w:p>
        </w:tc>
        <w:tc>
          <w:tcPr>
            <w:tcW w:w="237" w:type="pct"/>
            <w:tcBorders>
              <w:top w:val="nil"/>
              <w:left w:val="nil"/>
              <w:bottom w:val="single" w:sz="4" w:space="0" w:color="auto"/>
              <w:right w:val="single" w:sz="4" w:space="0" w:color="auto"/>
            </w:tcBorders>
            <w:shd w:val="clear" w:color="auto" w:fill="auto"/>
            <w:vAlign w:val="center"/>
            <w:hideMark/>
          </w:tcPr>
          <w:p w14:paraId="48C6844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0,01</w:t>
            </w:r>
          </w:p>
        </w:tc>
        <w:tc>
          <w:tcPr>
            <w:tcW w:w="237" w:type="pct"/>
            <w:tcBorders>
              <w:top w:val="nil"/>
              <w:left w:val="nil"/>
              <w:bottom w:val="single" w:sz="4" w:space="0" w:color="auto"/>
              <w:right w:val="single" w:sz="4" w:space="0" w:color="auto"/>
            </w:tcBorders>
            <w:shd w:val="clear" w:color="auto" w:fill="auto"/>
            <w:vAlign w:val="center"/>
            <w:hideMark/>
          </w:tcPr>
          <w:p w14:paraId="02CCD37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06D9168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51422FE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0,19</w:t>
            </w:r>
          </w:p>
        </w:tc>
        <w:tc>
          <w:tcPr>
            <w:tcW w:w="237" w:type="pct"/>
            <w:tcBorders>
              <w:top w:val="nil"/>
              <w:left w:val="nil"/>
              <w:bottom w:val="single" w:sz="4" w:space="0" w:color="auto"/>
              <w:right w:val="single" w:sz="4" w:space="0" w:color="auto"/>
            </w:tcBorders>
            <w:shd w:val="clear" w:color="auto" w:fill="auto"/>
            <w:vAlign w:val="center"/>
            <w:hideMark/>
          </w:tcPr>
          <w:p w14:paraId="608283C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0A07576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56B0843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4CCC6F7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59DC36D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70319CF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3A5EAF8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0EE9895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3045D6C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024E18F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091F9E4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46,03</w:t>
            </w:r>
          </w:p>
        </w:tc>
        <w:tc>
          <w:tcPr>
            <w:tcW w:w="234" w:type="pct"/>
            <w:gridSpan w:val="2"/>
            <w:tcBorders>
              <w:top w:val="nil"/>
              <w:left w:val="nil"/>
              <w:bottom w:val="single" w:sz="4" w:space="0" w:color="auto"/>
              <w:right w:val="single" w:sz="4" w:space="0" w:color="auto"/>
            </w:tcBorders>
            <w:shd w:val="clear" w:color="auto" w:fill="auto"/>
            <w:vAlign w:val="center"/>
            <w:hideMark/>
          </w:tcPr>
          <w:p w14:paraId="1D08FE7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0,01</w:t>
            </w:r>
          </w:p>
        </w:tc>
        <w:tc>
          <w:tcPr>
            <w:tcW w:w="266" w:type="pct"/>
            <w:gridSpan w:val="2"/>
            <w:tcBorders>
              <w:top w:val="nil"/>
              <w:left w:val="nil"/>
              <w:bottom w:val="single" w:sz="4" w:space="0" w:color="auto"/>
              <w:right w:val="single" w:sz="4" w:space="0" w:color="auto"/>
            </w:tcBorders>
            <w:shd w:val="clear" w:color="auto" w:fill="auto"/>
            <w:vAlign w:val="center"/>
            <w:hideMark/>
          </w:tcPr>
          <w:p w14:paraId="7D17DE4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3,42</w:t>
            </w:r>
          </w:p>
        </w:tc>
        <w:tc>
          <w:tcPr>
            <w:tcW w:w="277" w:type="pct"/>
            <w:gridSpan w:val="2"/>
            <w:tcBorders>
              <w:top w:val="nil"/>
              <w:left w:val="nil"/>
              <w:bottom w:val="single" w:sz="4" w:space="0" w:color="auto"/>
              <w:right w:val="single" w:sz="4" w:space="0" w:color="auto"/>
            </w:tcBorders>
            <w:shd w:val="clear" w:color="auto" w:fill="auto"/>
            <w:vAlign w:val="center"/>
            <w:hideMark/>
          </w:tcPr>
          <w:p w14:paraId="17B876A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3,43</w:t>
            </w:r>
          </w:p>
        </w:tc>
      </w:tr>
      <w:tr w:rsidR="00764D50" w:rsidRPr="00E2192D" w14:paraId="70369CB5"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65480F4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89</w:t>
            </w:r>
          </w:p>
        </w:tc>
        <w:tc>
          <w:tcPr>
            <w:tcW w:w="850" w:type="pct"/>
            <w:tcBorders>
              <w:top w:val="nil"/>
              <w:left w:val="nil"/>
              <w:bottom w:val="single" w:sz="4" w:space="0" w:color="auto"/>
              <w:right w:val="single" w:sz="4" w:space="0" w:color="auto"/>
            </w:tcBorders>
            <w:shd w:val="clear" w:color="auto" w:fill="auto"/>
            <w:vAlign w:val="center"/>
            <w:hideMark/>
          </w:tcPr>
          <w:p w14:paraId="1880302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ТК44-ТК45</w:t>
            </w:r>
          </w:p>
        </w:tc>
        <w:tc>
          <w:tcPr>
            <w:tcW w:w="237" w:type="pct"/>
            <w:tcBorders>
              <w:top w:val="nil"/>
              <w:left w:val="nil"/>
              <w:bottom w:val="single" w:sz="4" w:space="0" w:color="auto"/>
              <w:right w:val="single" w:sz="4" w:space="0" w:color="auto"/>
            </w:tcBorders>
            <w:shd w:val="clear" w:color="auto" w:fill="auto"/>
            <w:vAlign w:val="center"/>
            <w:hideMark/>
          </w:tcPr>
          <w:p w14:paraId="08C3211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12,65</w:t>
            </w:r>
          </w:p>
        </w:tc>
        <w:tc>
          <w:tcPr>
            <w:tcW w:w="237" w:type="pct"/>
            <w:tcBorders>
              <w:top w:val="nil"/>
              <w:left w:val="nil"/>
              <w:bottom w:val="single" w:sz="4" w:space="0" w:color="auto"/>
              <w:right w:val="single" w:sz="4" w:space="0" w:color="auto"/>
            </w:tcBorders>
            <w:shd w:val="clear" w:color="auto" w:fill="auto"/>
            <w:vAlign w:val="center"/>
            <w:hideMark/>
          </w:tcPr>
          <w:p w14:paraId="40D8D3D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59445F5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2F0B2E5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163,16</w:t>
            </w:r>
          </w:p>
        </w:tc>
        <w:tc>
          <w:tcPr>
            <w:tcW w:w="237" w:type="pct"/>
            <w:tcBorders>
              <w:top w:val="nil"/>
              <w:left w:val="nil"/>
              <w:bottom w:val="single" w:sz="4" w:space="0" w:color="auto"/>
              <w:right w:val="single" w:sz="4" w:space="0" w:color="auto"/>
            </w:tcBorders>
            <w:shd w:val="clear" w:color="auto" w:fill="auto"/>
            <w:vAlign w:val="center"/>
            <w:hideMark/>
          </w:tcPr>
          <w:p w14:paraId="08B428D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028E5C4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2A75CEE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0490457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2DC6089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2144C70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66940B2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5801FF8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5FB45A7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24FEAC0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591AF9A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108,39</w:t>
            </w:r>
          </w:p>
        </w:tc>
        <w:tc>
          <w:tcPr>
            <w:tcW w:w="234" w:type="pct"/>
            <w:gridSpan w:val="2"/>
            <w:tcBorders>
              <w:top w:val="nil"/>
              <w:left w:val="nil"/>
              <w:bottom w:val="single" w:sz="4" w:space="0" w:color="auto"/>
              <w:right w:val="single" w:sz="4" w:space="0" w:color="auto"/>
            </w:tcBorders>
            <w:shd w:val="clear" w:color="auto" w:fill="auto"/>
            <w:vAlign w:val="center"/>
            <w:hideMark/>
          </w:tcPr>
          <w:p w14:paraId="7AE8B62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8,37</w:t>
            </w:r>
          </w:p>
        </w:tc>
        <w:tc>
          <w:tcPr>
            <w:tcW w:w="266" w:type="pct"/>
            <w:gridSpan w:val="2"/>
            <w:tcBorders>
              <w:top w:val="nil"/>
              <w:left w:val="nil"/>
              <w:bottom w:val="single" w:sz="4" w:space="0" w:color="auto"/>
              <w:right w:val="single" w:sz="4" w:space="0" w:color="auto"/>
            </w:tcBorders>
            <w:shd w:val="clear" w:color="auto" w:fill="auto"/>
            <w:vAlign w:val="center"/>
            <w:hideMark/>
          </w:tcPr>
          <w:p w14:paraId="4CA1471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119,63</w:t>
            </w:r>
          </w:p>
        </w:tc>
        <w:tc>
          <w:tcPr>
            <w:tcW w:w="277" w:type="pct"/>
            <w:gridSpan w:val="2"/>
            <w:tcBorders>
              <w:top w:val="nil"/>
              <w:left w:val="nil"/>
              <w:bottom w:val="single" w:sz="4" w:space="0" w:color="auto"/>
              <w:right w:val="single" w:sz="4" w:space="0" w:color="auto"/>
            </w:tcBorders>
            <w:shd w:val="clear" w:color="auto" w:fill="auto"/>
            <w:vAlign w:val="center"/>
            <w:hideMark/>
          </w:tcPr>
          <w:p w14:paraId="623040E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128,01</w:t>
            </w:r>
          </w:p>
        </w:tc>
      </w:tr>
      <w:tr w:rsidR="00764D50" w:rsidRPr="00E2192D" w14:paraId="4682C7C9"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7A26ADD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90</w:t>
            </w:r>
          </w:p>
        </w:tc>
        <w:tc>
          <w:tcPr>
            <w:tcW w:w="850" w:type="pct"/>
            <w:tcBorders>
              <w:top w:val="nil"/>
              <w:left w:val="nil"/>
              <w:bottom w:val="single" w:sz="4" w:space="0" w:color="auto"/>
              <w:right w:val="single" w:sz="4" w:space="0" w:color="auto"/>
            </w:tcBorders>
            <w:shd w:val="clear" w:color="auto" w:fill="auto"/>
            <w:vAlign w:val="center"/>
            <w:hideMark/>
          </w:tcPr>
          <w:p w14:paraId="38E7BBB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ТК44-Газовиков 10/1</w:t>
            </w:r>
          </w:p>
        </w:tc>
        <w:tc>
          <w:tcPr>
            <w:tcW w:w="237" w:type="pct"/>
            <w:tcBorders>
              <w:top w:val="nil"/>
              <w:left w:val="nil"/>
              <w:bottom w:val="single" w:sz="4" w:space="0" w:color="auto"/>
              <w:right w:val="single" w:sz="4" w:space="0" w:color="auto"/>
            </w:tcBorders>
            <w:shd w:val="clear" w:color="auto" w:fill="auto"/>
            <w:vAlign w:val="center"/>
            <w:hideMark/>
          </w:tcPr>
          <w:p w14:paraId="2D1A292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w:t>
            </w:r>
          </w:p>
        </w:tc>
        <w:tc>
          <w:tcPr>
            <w:tcW w:w="237" w:type="pct"/>
            <w:tcBorders>
              <w:top w:val="nil"/>
              <w:left w:val="nil"/>
              <w:bottom w:val="single" w:sz="4" w:space="0" w:color="auto"/>
              <w:right w:val="single" w:sz="4" w:space="0" w:color="auto"/>
            </w:tcBorders>
            <w:shd w:val="clear" w:color="auto" w:fill="auto"/>
            <w:vAlign w:val="center"/>
            <w:hideMark/>
          </w:tcPr>
          <w:p w14:paraId="5FA8F7A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7030EC7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1FECCA0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0,03</w:t>
            </w:r>
          </w:p>
        </w:tc>
        <w:tc>
          <w:tcPr>
            <w:tcW w:w="237" w:type="pct"/>
            <w:tcBorders>
              <w:top w:val="nil"/>
              <w:left w:val="nil"/>
              <w:bottom w:val="single" w:sz="4" w:space="0" w:color="auto"/>
              <w:right w:val="single" w:sz="4" w:space="0" w:color="auto"/>
            </w:tcBorders>
            <w:shd w:val="clear" w:color="auto" w:fill="auto"/>
            <w:vAlign w:val="center"/>
            <w:hideMark/>
          </w:tcPr>
          <w:p w14:paraId="708527A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3F4E7F6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4179FDD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000AF04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3EB093D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17251E0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05FD3E5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77C8851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62A69D1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2CE6791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20C138F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46,03</w:t>
            </w:r>
          </w:p>
        </w:tc>
        <w:tc>
          <w:tcPr>
            <w:tcW w:w="234" w:type="pct"/>
            <w:gridSpan w:val="2"/>
            <w:tcBorders>
              <w:top w:val="nil"/>
              <w:left w:val="nil"/>
              <w:bottom w:val="single" w:sz="4" w:space="0" w:color="auto"/>
              <w:right w:val="single" w:sz="4" w:space="0" w:color="auto"/>
            </w:tcBorders>
            <w:shd w:val="clear" w:color="auto" w:fill="auto"/>
            <w:vAlign w:val="center"/>
            <w:hideMark/>
          </w:tcPr>
          <w:p w14:paraId="2FB3E12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w:t>
            </w:r>
          </w:p>
        </w:tc>
        <w:tc>
          <w:tcPr>
            <w:tcW w:w="266" w:type="pct"/>
            <w:gridSpan w:val="2"/>
            <w:tcBorders>
              <w:top w:val="nil"/>
              <w:left w:val="nil"/>
              <w:bottom w:val="single" w:sz="4" w:space="0" w:color="auto"/>
              <w:right w:val="single" w:sz="4" w:space="0" w:color="auto"/>
            </w:tcBorders>
            <w:shd w:val="clear" w:color="auto" w:fill="auto"/>
            <w:vAlign w:val="center"/>
            <w:hideMark/>
          </w:tcPr>
          <w:p w14:paraId="22D18B8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0,57</w:t>
            </w:r>
          </w:p>
        </w:tc>
        <w:tc>
          <w:tcPr>
            <w:tcW w:w="277" w:type="pct"/>
            <w:gridSpan w:val="2"/>
            <w:tcBorders>
              <w:top w:val="nil"/>
              <w:left w:val="nil"/>
              <w:bottom w:val="single" w:sz="4" w:space="0" w:color="auto"/>
              <w:right w:val="single" w:sz="4" w:space="0" w:color="auto"/>
            </w:tcBorders>
            <w:shd w:val="clear" w:color="auto" w:fill="auto"/>
            <w:vAlign w:val="center"/>
            <w:hideMark/>
          </w:tcPr>
          <w:p w14:paraId="5BE3A02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0,57</w:t>
            </w:r>
          </w:p>
        </w:tc>
      </w:tr>
      <w:tr w:rsidR="00764D50" w:rsidRPr="00E2192D" w14:paraId="15477F7E"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223753E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91</w:t>
            </w:r>
          </w:p>
        </w:tc>
        <w:tc>
          <w:tcPr>
            <w:tcW w:w="850" w:type="pct"/>
            <w:tcBorders>
              <w:top w:val="nil"/>
              <w:left w:val="nil"/>
              <w:bottom w:val="single" w:sz="4" w:space="0" w:color="auto"/>
              <w:right w:val="single" w:sz="4" w:space="0" w:color="auto"/>
            </w:tcBorders>
            <w:shd w:val="clear" w:color="auto" w:fill="auto"/>
            <w:vAlign w:val="center"/>
            <w:hideMark/>
          </w:tcPr>
          <w:p w14:paraId="3F9A44E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ТК8-Газовиков 12</w:t>
            </w:r>
          </w:p>
        </w:tc>
        <w:tc>
          <w:tcPr>
            <w:tcW w:w="237" w:type="pct"/>
            <w:tcBorders>
              <w:top w:val="nil"/>
              <w:left w:val="nil"/>
              <w:bottom w:val="single" w:sz="4" w:space="0" w:color="auto"/>
              <w:right w:val="single" w:sz="4" w:space="0" w:color="auto"/>
            </w:tcBorders>
            <w:shd w:val="clear" w:color="auto" w:fill="auto"/>
            <w:vAlign w:val="center"/>
            <w:hideMark/>
          </w:tcPr>
          <w:p w14:paraId="1C52C53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0,32</w:t>
            </w:r>
          </w:p>
        </w:tc>
        <w:tc>
          <w:tcPr>
            <w:tcW w:w="237" w:type="pct"/>
            <w:tcBorders>
              <w:top w:val="nil"/>
              <w:left w:val="nil"/>
              <w:bottom w:val="single" w:sz="4" w:space="0" w:color="auto"/>
              <w:right w:val="single" w:sz="4" w:space="0" w:color="auto"/>
            </w:tcBorders>
            <w:shd w:val="clear" w:color="auto" w:fill="auto"/>
            <w:vAlign w:val="center"/>
            <w:hideMark/>
          </w:tcPr>
          <w:p w14:paraId="2E647A4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5FB4424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215F45A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4,10</w:t>
            </w:r>
          </w:p>
        </w:tc>
        <w:tc>
          <w:tcPr>
            <w:tcW w:w="237" w:type="pct"/>
            <w:tcBorders>
              <w:top w:val="nil"/>
              <w:left w:val="nil"/>
              <w:bottom w:val="single" w:sz="4" w:space="0" w:color="auto"/>
              <w:right w:val="single" w:sz="4" w:space="0" w:color="auto"/>
            </w:tcBorders>
            <w:shd w:val="clear" w:color="auto" w:fill="auto"/>
            <w:vAlign w:val="center"/>
            <w:hideMark/>
          </w:tcPr>
          <w:p w14:paraId="2D322A8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789604D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2E445B6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0F72B01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3DDB4FD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2193600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2DD87DE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743B017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16B3838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7FCA8BE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18668C1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66,02</w:t>
            </w:r>
          </w:p>
        </w:tc>
        <w:tc>
          <w:tcPr>
            <w:tcW w:w="234" w:type="pct"/>
            <w:gridSpan w:val="2"/>
            <w:tcBorders>
              <w:top w:val="nil"/>
              <w:left w:val="nil"/>
              <w:bottom w:val="single" w:sz="4" w:space="0" w:color="auto"/>
              <w:right w:val="single" w:sz="4" w:space="0" w:color="auto"/>
            </w:tcBorders>
            <w:shd w:val="clear" w:color="auto" w:fill="auto"/>
            <w:vAlign w:val="center"/>
            <w:hideMark/>
          </w:tcPr>
          <w:p w14:paraId="3119206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0,21</w:t>
            </w:r>
          </w:p>
        </w:tc>
        <w:tc>
          <w:tcPr>
            <w:tcW w:w="266" w:type="pct"/>
            <w:gridSpan w:val="2"/>
            <w:tcBorders>
              <w:top w:val="nil"/>
              <w:left w:val="nil"/>
              <w:bottom w:val="single" w:sz="4" w:space="0" w:color="auto"/>
              <w:right w:val="single" w:sz="4" w:space="0" w:color="auto"/>
            </w:tcBorders>
            <w:shd w:val="clear" w:color="auto" w:fill="auto"/>
            <w:vAlign w:val="center"/>
            <w:hideMark/>
          </w:tcPr>
          <w:p w14:paraId="2BFCE54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12,26</w:t>
            </w:r>
          </w:p>
        </w:tc>
        <w:tc>
          <w:tcPr>
            <w:tcW w:w="277" w:type="pct"/>
            <w:gridSpan w:val="2"/>
            <w:tcBorders>
              <w:top w:val="nil"/>
              <w:left w:val="nil"/>
              <w:bottom w:val="single" w:sz="4" w:space="0" w:color="auto"/>
              <w:right w:val="single" w:sz="4" w:space="0" w:color="auto"/>
            </w:tcBorders>
            <w:shd w:val="clear" w:color="auto" w:fill="auto"/>
            <w:vAlign w:val="center"/>
            <w:hideMark/>
          </w:tcPr>
          <w:p w14:paraId="1FF5018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12,47</w:t>
            </w:r>
          </w:p>
        </w:tc>
      </w:tr>
      <w:tr w:rsidR="00764D50" w:rsidRPr="00E2192D" w14:paraId="045A9E3D"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72F2BF2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92</w:t>
            </w:r>
          </w:p>
        </w:tc>
        <w:tc>
          <w:tcPr>
            <w:tcW w:w="850" w:type="pct"/>
            <w:tcBorders>
              <w:top w:val="nil"/>
              <w:left w:val="nil"/>
              <w:bottom w:val="single" w:sz="4" w:space="0" w:color="auto"/>
              <w:right w:val="single" w:sz="4" w:space="0" w:color="auto"/>
            </w:tcBorders>
            <w:shd w:val="clear" w:color="auto" w:fill="auto"/>
            <w:vAlign w:val="center"/>
            <w:hideMark/>
          </w:tcPr>
          <w:p w14:paraId="659BB50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ТК45-ТК46</w:t>
            </w:r>
          </w:p>
        </w:tc>
        <w:tc>
          <w:tcPr>
            <w:tcW w:w="237" w:type="pct"/>
            <w:tcBorders>
              <w:top w:val="nil"/>
              <w:left w:val="nil"/>
              <w:bottom w:val="single" w:sz="4" w:space="0" w:color="auto"/>
              <w:right w:val="single" w:sz="4" w:space="0" w:color="auto"/>
            </w:tcBorders>
            <w:shd w:val="clear" w:color="auto" w:fill="auto"/>
            <w:vAlign w:val="center"/>
            <w:hideMark/>
          </w:tcPr>
          <w:p w14:paraId="217C853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3,02</w:t>
            </w:r>
          </w:p>
        </w:tc>
        <w:tc>
          <w:tcPr>
            <w:tcW w:w="237" w:type="pct"/>
            <w:tcBorders>
              <w:top w:val="nil"/>
              <w:left w:val="nil"/>
              <w:bottom w:val="single" w:sz="4" w:space="0" w:color="auto"/>
              <w:right w:val="single" w:sz="4" w:space="0" w:color="auto"/>
            </w:tcBorders>
            <w:shd w:val="clear" w:color="auto" w:fill="auto"/>
            <w:vAlign w:val="center"/>
            <w:hideMark/>
          </w:tcPr>
          <w:p w14:paraId="410F673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06F8B4A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0E38340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39,01</w:t>
            </w:r>
          </w:p>
        </w:tc>
        <w:tc>
          <w:tcPr>
            <w:tcW w:w="237" w:type="pct"/>
            <w:tcBorders>
              <w:top w:val="nil"/>
              <w:left w:val="nil"/>
              <w:bottom w:val="single" w:sz="4" w:space="0" w:color="auto"/>
              <w:right w:val="single" w:sz="4" w:space="0" w:color="auto"/>
            </w:tcBorders>
            <w:shd w:val="clear" w:color="auto" w:fill="auto"/>
            <w:vAlign w:val="center"/>
            <w:hideMark/>
          </w:tcPr>
          <w:p w14:paraId="09F2BA6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3FE5218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5443653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389006B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085F6D3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4FEE51D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04C6840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2D6E855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03FEF8B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w:t>
            </w:r>
          </w:p>
        </w:tc>
        <w:tc>
          <w:tcPr>
            <w:tcW w:w="145" w:type="pct"/>
            <w:tcBorders>
              <w:top w:val="nil"/>
              <w:left w:val="nil"/>
              <w:bottom w:val="single" w:sz="4" w:space="0" w:color="auto"/>
              <w:right w:val="single" w:sz="4" w:space="0" w:color="auto"/>
            </w:tcBorders>
            <w:shd w:val="clear" w:color="auto" w:fill="auto"/>
            <w:vAlign w:val="center"/>
            <w:hideMark/>
          </w:tcPr>
          <w:p w14:paraId="6797186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000000" w:fill="FFFFFF"/>
            <w:vAlign w:val="center"/>
            <w:hideMark/>
          </w:tcPr>
          <w:p w14:paraId="2A8F3408" w14:textId="77777777" w:rsidR="00764D50" w:rsidRPr="00EA04FC" w:rsidRDefault="00764D50" w:rsidP="00EA04FC">
            <w:pPr>
              <w:jc w:val="right"/>
              <w:rPr>
                <w:rFonts w:eastAsia="Times New Roman" w:cs="Times New Roman"/>
                <w:color w:val="000000"/>
                <w:sz w:val="18"/>
                <w:szCs w:val="18"/>
                <w:lang w:eastAsia="ru-RU"/>
              </w:rPr>
            </w:pPr>
            <w:r w:rsidRPr="00EA04FC">
              <w:rPr>
                <w:rFonts w:eastAsia="Times New Roman" w:cs="Times New Roman"/>
                <w:color w:val="000000"/>
                <w:sz w:val="18"/>
                <w:szCs w:val="18"/>
                <w:lang w:eastAsia="ru-RU"/>
              </w:rPr>
              <w:t>46,7</w:t>
            </w:r>
          </w:p>
        </w:tc>
        <w:tc>
          <w:tcPr>
            <w:tcW w:w="207" w:type="pct"/>
            <w:tcBorders>
              <w:top w:val="nil"/>
              <w:left w:val="nil"/>
              <w:bottom w:val="single" w:sz="4" w:space="0" w:color="auto"/>
              <w:right w:val="single" w:sz="4" w:space="0" w:color="auto"/>
            </w:tcBorders>
            <w:shd w:val="clear" w:color="000000" w:fill="FFFFFF"/>
            <w:vAlign w:val="center"/>
            <w:hideMark/>
          </w:tcPr>
          <w:p w14:paraId="52CBD4DF" w14:textId="77777777" w:rsidR="00764D50" w:rsidRPr="00EA04FC" w:rsidRDefault="00764D50" w:rsidP="00EA04FC">
            <w:pPr>
              <w:jc w:val="right"/>
              <w:rPr>
                <w:rFonts w:eastAsia="Times New Roman" w:cs="Times New Roman"/>
                <w:color w:val="000000"/>
                <w:sz w:val="18"/>
                <w:szCs w:val="18"/>
                <w:lang w:eastAsia="ru-RU"/>
              </w:rPr>
            </w:pPr>
            <w:r w:rsidRPr="00EA04FC">
              <w:rPr>
                <w:rFonts w:eastAsia="Times New Roman" w:cs="Times New Roman"/>
                <w:color w:val="000000"/>
                <w:sz w:val="18"/>
                <w:szCs w:val="18"/>
                <w:lang w:eastAsia="ru-RU"/>
              </w:rPr>
              <w:t>41,03</w:t>
            </w:r>
          </w:p>
        </w:tc>
        <w:tc>
          <w:tcPr>
            <w:tcW w:w="234" w:type="pct"/>
            <w:gridSpan w:val="2"/>
            <w:tcBorders>
              <w:top w:val="nil"/>
              <w:left w:val="nil"/>
              <w:bottom w:val="single" w:sz="4" w:space="0" w:color="auto"/>
              <w:right w:val="single" w:sz="4" w:space="0" w:color="auto"/>
            </w:tcBorders>
            <w:shd w:val="clear" w:color="auto" w:fill="auto"/>
            <w:vAlign w:val="center"/>
            <w:hideMark/>
          </w:tcPr>
          <w:p w14:paraId="70B2512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2,00</w:t>
            </w:r>
          </w:p>
        </w:tc>
        <w:tc>
          <w:tcPr>
            <w:tcW w:w="266" w:type="pct"/>
            <w:gridSpan w:val="2"/>
            <w:tcBorders>
              <w:top w:val="nil"/>
              <w:left w:val="nil"/>
              <w:bottom w:val="single" w:sz="4" w:space="0" w:color="auto"/>
              <w:right w:val="single" w:sz="4" w:space="0" w:color="auto"/>
            </w:tcBorders>
            <w:shd w:val="clear" w:color="auto" w:fill="auto"/>
            <w:vAlign w:val="center"/>
            <w:hideMark/>
          </w:tcPr>
          <w:p w14:paraId="03E0B68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43,73</w:t>
            </w:r>
          </w:p>
        </w:tc>
        <w:tc>
          <w:tcPr>
            <w:tcW w:w="277" w:type="pct"/>
            <w:gridSpan w:val="2"/>
            <w:tcBorders>
              <w:top w:val="nil"/>
              <w:left w:val="nil"/>
              <w:bottom w:val="single" w:sz="4" w:space="0" w:color="auto"/>
              <w:right w:val="single" w:sz="4" w:space="0" w:color="auto"/>
            </w:tcBorders>
            <w:shd w:val="clear" w:color="auto" w:fill="auto"/>
            <w:vAlign w:val="center"/>
            <w:hideMark/>
          </w:tcPr>
          <w:p w14:paraId="5EC69BF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45,73</w:t>
            </w:r>
          </w:p>
        </w:tc>
      </w:tr>
      <w:tr w:rsidR="00764D50" w:rsidRPr="00E2192D" w14:paraId="742CFD29"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23754A8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93</w:t>
            </w:r>
          </w:p>
        </w:tc>
        <w:tc>
          <w:tcPr>
            <w:tcW w:w="850" w:type="pct"/>
            <w:tcBorders>
              <w:top w:val="nil"/>
              <w:left w:val="nil"/>
              <w:bottom w:val="single" w:sz="4" w:space="0" w:color="auto"/>
              <w:right w:val="single" w:sz="4" w:space="0" w:color="auto"/>
            </w:tcBorders>
            <w:shd w:val="clear" w:color="auto" w:fill="auto"/>
            <w:vAlign w:val="center"/>
            <w:hideMark/>
          </w:tcPr>
          <w:p w14:paraId="65B8D1A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ТК46-ТК47</w:t>
            </w:r>
          </w:p>
        </w:tc>
        <w:tc>
          <w:tcPr>
            <w:tcW w:w="237" w:type="pct"/>
            <w:tcBorders>
              <w:top w:val="nil"/>
              <w:left w:val="nil"/>
              <w:bottom w:val="single" w:sz="4" w:space="0" w:color="auto"/>
              <w:right w:val="single" w:sz="4" w:space="0" w:color="auto"/>
            </w:tcBorders>
            <w:shd w:val="clear" w:color="auto" w:fill="auto"/>
            <w:vAlign w:val="center"/>
            <w:hideMark/>
          </w:tcPr>
          <w:p w14:paraId="7E4F6E0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1,94</w:t>
            </w:r>
          </w:p>
        </w:tc>
        <w:tc>
          <w:tcPr>
            <w:tcW w:w="237" w:type="pct"/>
            <w:tcBorders>
              <w:top w:val="nil"/>
              <w:left w:val="nil"/>
              <w:bottom w:val="single" w:sz="4" w:space="0" w:color="auto"/>
              <w:right w:val="single" w:sz="4" w:space="0" w:color="auto"/>
            </w:tcBorders>
            <w:shd w:val="clear" w:color="auto" w:fill="auto"/>
            <w:vAlign w:val="center"/>
            <w:hideMark/>
          </w:tcPr>
          <w:p w14:paraId="483DAAA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00C8E93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36A8ACD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25,08</w:t>
            </w:r>
          </w:p>
        </w:tc>
        <w:tc>
          <w:tcPr>
            <w:tcW w:w="237" w:type="pct"/>
            <w:tcBorders>
              <w:top w:val="nil"/>
              <w:left w:val="nil"/>
              <w:bottom w:val="single" w:sz="4" w:space="0" w:color="auto"/>
              <w:right w:val="single" w:sz="4" w:space="0" w:color="auto"/>
            </w:tcBorders>
            <w:shd w:val="clear" w:color="auto" w:fill="auto"/>
            <w:vAlign w:val="center"/>
            <w:hideMark/>
          </w:tcPr>
          <w:p w14:paraId="3195417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45FCC02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0C6571A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2AC64F2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14D6DD6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11F7F97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712AA75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6CCDC1A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2C8B162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6EDDEB5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529AA7F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90,48</w:t>
            </w:r>
          </w:p>
        </w:tc>
        <w:tc>
          <w:tcPr>
            <w:tcW w:w="234" w:type="pct"/>
            <w:gridSpan w:val="2"/>
            <w:tcBorders>
              <w:top w:val="nil"/>
              <w:left w:val="nil"/>
              <w:bottom w:val="single" w:sz="4" w:space="0" w:color="auto"/>
              <w:right w:val="single" w:sz="4" w:space="0" w:color="auto"/>
            </w:tcBorders>
            <w:shd w:val="clear" w:color="auto" w:fill="auto"/>
            <w:vAlign w:val="center"/>
            <w:hideMark/>
          </w:tcPr>
          <w:p w14:paraId="122AD20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1,29</w:t>
            </w:r>
          </w:p>
        </w:tc>
        <w:tc>
          <w:tcPr>
            <w:tcW w:w="266" w:type="pct"/>
            <w:gridSpan w:val="2"/>
            <w:tcBorders>
              <w:top w:val="nil"/>
              <w:left w:val="nil"/>
              <w:bottom w:val="single" w:sz="4" w:space="0" w:color="auto"/>
              <w:right w:val="single" w:sz="4" w:space="0" w:color="auto"/>
            </w:tcBorders>
            <w:shd w:val="clear" w:color="auto" w:fill="auto"/>
            <w:vAlign w:val="center"/>
            <w:hideMark/>
          </w:tcPr>
          <w:p w14:paraId="0FC71BF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28,99</w:t>
            </w:r>
          </w:p>
        </w:tc>
        <w:tc>
          <w:tcPr>
            <w:tcW w:w="277" w:type="pct"/>
            <w:gridSpan w:val="2"/>
            <w:tcBorders>
              <w:top w:val="nil"/>
              <w:left w:val="nil"/>
              <w:bottom w:val="single" w:sz="4" w:space="0" w:color="auto"/>
              <w:right w:val="single" w:sz="4" w:space="0" w:color="auto"/>
            </w:tcBorders>
            <w:shd w:val="clear" w:color="auto" w:fill="auto"/>
            <w:vAlign w:val="center"/>
            <w:hideMark/>
          </w:tcPr>
          <w:p w14:paraId="6488EE5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30,28</w:t>
            </w:r>
          </w:p>
        </w:tc>
      </w:tr>
      <w:tr w:rsidR="00764D50" w:rsidRPr="00E2192D" w14:paraId="263E89CC"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7CF9018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94</w:t>
            </w:r>
          </w:p>
        </w:tc>
        <w:tc>
          <w:tcPr>
            <w:tcW w:w="850" w:type="pct"/>
            <w:tcBorders>
              <w:top w:val="nil"/>
              <w:left w:val="nil"/>
              <w:bottom w:val="single" w:sz="4" w:space="0" w:color="auto"/>
              <w:right w:val="single" w:sz="4" w:space="0" w:color="auto"/>
            </w:tcBorders>
            <w:shd w:val="clear" w:color="auto" w:fill="auto"/>
            <w:vAlign w:val="center"/>
            <w:hideMark/>
          </w:tcPr>
          <w:p w14:paraId="77BBBC8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ТК47-Загородная 47</w:t>
            </w:r>
          </w:p>
        </w:tc>
        <w:tc>
          <w:tcPr>
            <w:tcW w:w="237" w:type="pct"/>
            <w:tcBorders>
              <w:top w:val="nil"/>
              <w:left w:val="nil"/>
              <w:bottom w:val="single" w:sz="4" w:space="0" w:color="auto"/>
              <w:right w:val="single" w:sz="4" w:space="0" w:color="auto"/>
            </w:tcBorders>
            <w:shd w:val="clear" w:color="auto" w:fill="auto"/>
            <w:vAlign w:val="center"/>
            <w:hideMark/>
          </w:tcPr>
          <w:p w14:paraId="783D75D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0,22</w:t>
            </w:r>
          </w:p>
        </w:tc>
        <w:tc>
          <w:tcPr>
            <w:tcW w:w="237" w:type="pct"/>
            <w:tcBorders>
              <w:top w:val="nil"/>
              <w:left w:val="nil"/>
              <w:bottom w:val="single" w:sz="4" w:space="0" w:color="auto"/>
              <w:right w:val="single" w:sz="4" w:space="0" w:color="auto"/>
            </w:tcBorders>
            <w:shd w:val="clear" w:color="auto" w:fill="auto"/>
            <w:vAlign w:val="center"/>
            <w:hideMark/>
          </w:tcPr>
          <w:p w14:paraId="68DDB1D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1BFD242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5960E73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2,89</w:t>
            </w:r>
          </w:p>
        </w:tc>
        <w:tc>
          <w:tcPr>
            <w:tcW w:w="237" w:type="pct"/>
            <w:tcBorders>
              <w:top w:val="nil"/>
              <w:left w:val="nil"/>
              <w:bottom w:val="single" w:sz="4" w:space="0" w:color="auto"/>
              <w:right w:val="single" w:sz="4" w:space="0" w:color="auto"/>
            </w:tcBorders>
            <w:shd w:val="clear" w:color="auto" w:fill="auto"/>
            <w:vAlign w:val="center"/>
            <w:hideMark/>
          </w:tcPr>
          <w:p w14:paraId="3077737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719574C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0DAE846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7B1A82F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431E266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76B30E0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4E2D5A7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748964B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55E990B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7C621E1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5B292F1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72,75</w:t>
            </w:r>
          </w:p>
        </w:tc>
        <w:tc>
          <w:tcPr>
            <w:tcW w:w="234" w:type="pct"/>
            <w:gridSpan w:val="2"/>
            <w:tcBorders>
              <w:top w:val="nil"/>
              <w:left w:val="nil"/>
              <w:bottom w:val="single" w:sz="4" w:space="0" w:color="auto"/>
              <w:right w:val="single" w:sz="4" w:space="0" w:color="auto"/>
            </w:tcBorders>
            <w:shd w:val="clear" w:color="auto" w:fill="auto"/>
            <w:vAlign w:val="center"/>
            <w:hideMark/>
          </w:tcPr>
          <w:p w14:paraId="56019F4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0,15</w:t>
            </w:r>
          </w:p>
        </w:tc>
        <w:tc>
          <w:tcPr>
            <w:tcW w:w="266" w:type="pct"/>
            <w:gridSpan w:val="2"/>
            <w:tcBorders>
              <w:top w:val="nil"/>
              <w:left w:val="nil"/>
              <w:bottom w:val="single" w:sz="4" w:space="0" w:color="auto"/>
              <w:right w:val="single" w:sz="4" w:space="0" w:color="auto"/>
            </w:tcBorders>
            <w:shd w:val="clear" w:color="auto" w:fill="auto"/>
            <w:vAlign w:val="center"/>
            <w:hideMark/>
          </w:tcPr>
          <w:p w14:paraId="1748AA5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6,31</w:t>
            </w:r>
          </w:p>
        </w:tc>
        <w:tc>
          <w:tcPr>
            <w:tcW w:w="277" w:type="pct"/>
            <w:gridSpan w:val="2"/>
            <w:tcBorders>
              <w:top w:val="nil"/>
              <w:left w:val="nil"/>
              <w:bottom w:val="single" w:sz="4" w:space="0" w:color="auto"/>
              <w:right w:val="single" w:sz="4" w:space="0" w:color="auto"/>
            </w:tcBorders>
            <w:shd w:val="clear" w:color="auto" w:fill="auto"/>
            <w:vAlign w:val="center"/>
            <w:hideMark/>
          </w:tcPr>
          <w:p w14:paraId="59BC420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6,45</w:t>
            </w:r>
          </w:p>
        </w:tc>
      </w:tr>
      <w:tr w:rsidR="00764D50" w:rsidRPr="00E2192D" w14:paraId="03B4F15E"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48391CD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95</w:t>
            </w:r>
          </w:p>
        </w:tc>
        <w:tc>
          <w:tcPr>
            <w:tcW w:w="850" w:type="pct"/>
            <w:tcBorders>
              <w:top w:val="nil"/>
              <w:left w:val="nil"/>
              <w:bottom w:val="single" w:sz="4" w:space="0" w:color="auto"/>
              <w:right w:val="single" w:sz="4" w:space="0" w:color="auto"/>
            </w:tcBorders>
            <w:shd w:val="clear" w:color="auto" w:fill="auto"/>
            <w:vAlign w:val="center"/>
            <w:hideMark/>
          </w:tcPr>
          <w:p w14:paraId="52154E9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ТК47-Загородная 45</w:t>
            </w:r>
          </w:p>
        </w:tc>
        <w:tc>
          <w:tcPr>
            <w:tcW w:w="237" w:type="pct"/>
            <w:tcBorders>
              <w:top w:val="nil"/>
              <w:left w:val="nil"/>
              <w:bottom w:val="single" w:sz="4" w:space="0" w:color="auto"/>
              <w:right w:val="single" w:sz="4" w:space="0" w:color="auto"/>
            </w:tcBorders>
            <w:shd w:val="clear" w:color="auto" w:fill="auto"/>
            <w:vAlign w:val="center"/>
            <w:hideMark/>
          </w:tcPr>
          <w:p w14:paraId="167587F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0,43</w:t>
            </w:r>
          </w:p>
        </w:tc>
        <w:tc>
          <w:tcPr>
            <w:tcW w:w="237" w:type="pct"/>
            <w:tcBorders>
              <w:top w:val="nil"/>
              <w:left w:val="nil"/>
              <w:bottom w:val="single" w:sz="4" w:space="0" w:color="auto"/>
              <w:right w:val="single" w:sz="4" w:space="0" w:color="auto"/>
            </w:tcBorders>
            <w:shd w:val="clear" w:color="auto" w:fill="auto"/>
            <w:vAlign w:val="center"/>
            <w:hideMark/>
          </w:tcPr>
          <w:p w14:paraId="35EE120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0935933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675CAF0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5,57</w:t>
            </w:r>
          </w:p>
        </w:tc>
        <w:tc>
          <w:tcPr>
            <w:tcW w:w="237" w:type="pct"/>
            <w:tcBorders>
              <w:top w:val="nil"/>
              <w:left w:val="nil"/>
              <w:bottom w:val="single" w:sz="4" w:space="0" w:color="auto"/>
              <w:right w:val="single" w:sz="4" w:space="0" w:color="auto"/>
            </w:tcBorders>
            <w:shd w:val="clear" w:color="auto" w:fill="auto"/>
            <w:vAlign w:val="center"/>
            <w:hideMark/>
          </w:tcPr>
          <w:p w14:paraId="0B8A036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48B273E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0115D9D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3E539E7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28F246D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7195949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1271DB1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23ADAB1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5889EFB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3EBF2A0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46BD59B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72,75</w:t>
            </w:r>
          </w:p>
        </w:tc>
        <w:tc>
          <w:tcPr>
            <w:tcW w:w="234" w:type="pct"/>
            <w:gridSpan w:val="2"/>
            <w:tcBorders>
              <w:top w:val="nil"/>
              <w:left w:val="nil"/>
              <w:bottom w:val="single" w:sz="4" w:space="0" w:color="auto"/>
              <w:right w:val="single" w:sz="4" w:space="0" w:color="auto"/>
            </w:tcBorders>
            <w:shd w:val="clear" w:color="auto" w:fill="auto"/>
            <w:vAlign w:val="center"/>
            <w:hideMark/>
          </w:tcPr>
          <w:p w14:paraId="69279A4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0,29</w:t>
            </w:r>
          </w:p>
        </w:tc>
        <w:tc>
          <w:tcPr>
            <w:tcW w:w="266" w:type="pct"/>
            <w:gridSpan w:val="2"/>
            <w:tcBorders>
              <w:top w:val="nil"/>
              <w:left w:val="nil"/>
              <w:bottom w:val="single" w:sz="4" w:space="0" w:color="auto"/>
              <w:right w:val="single" w:sz="4" w:space="0" w:color="auto"/>
            </w:tcBorders>
            <w:shd w:val="clear" w:color="auto" w:fill="auto"/>
            <w:vAlign w:val="center"/>
            <w:hideMark/>
          </w:tcPr>
          <w:p w14:paraId="2F562C4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12,16</w:t>
            </w:r>
          </w:p>
        </w:tc>
        <w:tc>
          <w:tcPr>
            <w:tcW w:w="277" w:type="pct"/>
            <w:gridSpan w:val="2"/>
            <w:tcBorders>
              <w:top w:val="nil"/>
              <w:left w:val="nil"/>
              <w:bottom w:val="single" w:sz="4" w:space="0" w:color="auto"/>
              <w:right w:val="single" w:sz="4" w:space="0" w:color="auto"/>
            </w:tcBorders>
            <w:shd w:val="clear" w:color="auto" w:fill="auto"/>
            <w:vAlign w:val="center"/>
            <w:hideMark/>
          </w:tcPr>
          <w:p w14:paraId="17ED3FC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12,45</w:t>
            </w:r>
          </w:p>
        </w:tc>
      </w:tr>
      <w:tr w:rsidR="00764D50" w:rsidRPr="00E2192D" w14:paraId="61018E86"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4F9C537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96</w:t>
            </w:r>
          </w:p>
        </w:tc>
        <w:tc>
          <w:tcPr>
            <w:tcW w:w="850" w:type="pct"/>
            <w:tcBorders>
              <w:top w:val="nil"/>
              <w:left w:val="nil"/>
              <w:bottom w:val="single" w:sz="4" w:space="0" w:color="auto"/>
              <w:right w:val="single" w:sz="4" w:space="0" w:color="auto"/>
            </w:tcBorders>
            <w:shd w:val="clear" w:color="auto" w:fill="auto"/>
            <w:vAlign w:val="center"/>
            <w:hideMark/>
          </w:tcPr>
          <w:p w14:paraId="3B3B4F3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ТК45-ТК45б</w:t>
            </w:r>
          </w:p>
        </w:tc>
        <w:tc>
          <w:tcPr>
            <w:tcW w:w="237" w:type="pct"/>
            <w:tcBorders>
              <w:top w:val="nil"/>
              <w:left w:val="nil"/>
              <w:bottom w:val="single" w:sz="4" w:space="0" w:color="auto"/>
              <w:right w:val="single" w:sz="4" w:space="0" w:color="auto"/>
            </w:tcBorders>
            <w:shd w:val="clear" w:color="auto" w:fill="auto"/>
            <w:vAlign w:val="center"/>
            <w:hideMark/>
          </w:tcPr>
          <w:p w14:paraId="6D5B511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3,26</w:t>
            </w:r>
          </w:p>
        </w:tc>
        <w:tc>
          <w:tcPr>
            <w:tcW w:w="237" w:type="pct"/>
            <w:tcBorders>
              <w:top w:val="nil"/>
              <w:left w:val="nil"/>
              <w:bottom w:val="single" w:sz="4" w:space="0" w:color="auto"/>
              <w:right w:val="single" w:sz="4" w:space="0" w:color="auto"/>
            </w:tcBorders>
            <w:shd w:val="clear" w:color="auto" w:fill="auto"/>
            <w:vAlign w:val="center"/>
            <w:hideMark/>
          </w:tcPr>
          <w:p w14:paraId="6342C43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136E11F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00B46CC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42,11</w:t>
            </w:r>
          </w:p>
        </w:tc>
        <w:tc>
          <w:tcPr>
            <w:tcW w:w="237" w:type="pct"/>
            <w:tcBorders>
              <w:top w:val="nil"/>
              <w:left w:val="nil"/>
              <w:bottom w:val="single" w:sz="4" w:space="0" w:color="auto"/>
              <w:right w:val="single" w:sz="4" w:space="0" w:color="auto"/>
            </w:tcBorders>
            <w:shd w:val="clear" w:color="auto" w:fill="auto"/>
            <w:vAlign w:val="center"/>
            <w:hideMark/>
          </w:tcPr>
          <w:p w14:paraId="741845C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6239D6D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5FF386D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1C87C6C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1FE2C69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59E9956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7116592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1157803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64DD6A7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1D49ED1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381A268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108,39</w:t>
            </w:r>
          </w:p>
        </w:tc>
        <w:tc>
          <w:tcPr>
            <w:tcW w:w="234" w:type="pct"/>
            <w:gridSpan w:val="2"/>
            <w:tcBorders>
              <w:top w:val="nil"/>
              <w:left w:val="nil"/>
              <w:bottom w:val="single" w:sz="4" w:space="0" w:color="auto"/>
              <w:right w:val="single" w:sz="4" w:space="0" w:color="auto"/>
            </w:tcBorders>
            <w:shd w:val="clear" w:color="auto" w:fill="auto"/>
            <w:vAlign w:val="center"/>
            <w:hideMark/>
          </w:tcPr>
          <w:p w14:paraId="5E44332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2,16</w:t>
            </w:r>
          </w:p>
        </w:tc>
        <w:tc>
          <w:tcPr>
            <w:tcW w:w="266" w:type="pct"/>
            <w:gridSpan w:val="2"/>
            <w:tcBorders>
              <w:top w:val="nil"/>
              <w:left w:val="nil"/>
              <w:bottom w:val="single" w:sz="4" w:space="0" w:color="auto"/>
              <w:right w:val="single" w:sz="4" w:space="0" w:color="auto"/>
            </w:tcBorders>
            <w:shd w:val="clear" w:color="auto" w:fill="auto"/>
            <w:vAlign w:val="center"/>
            <w:hideMark/>
          </w:tcPr>
          <w:p w14:paraId="796C190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30,87</w:t>
            </w:r>
          </w:p>
        </w:tc>
        <w:tc>
          <w:tcPr>
            <w:tcW w:w="277" w:type="pct"/>
            <w:gridSpan w:val="2"/>
            <w:tcBorders>
              <w:top w:val="nil"/>
              <w:left w:val="nil"/>
              <w:bottom w:val="single" w:sz="4" w:space="0" w:color="auto"/>
              <w:right w:val="single" w:sz="4" w:space="0" w:color="auto"/>
            </w:tcBorders>
            <w:shd w:val="clear" w:color="auto" w:fill="auto"/>
            <w:vAlign w:val="center"/>
            <w:hideMark/>
          </w:tcPr>
          <w:p w14:paraId="430990B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33,03</w:t>
            </w:r>
          </w:p>
        </w:tc>
      </w:tr>
      <w:tr w:rsidR="00764D50" w:rsidRPr="00E2192D" w14:paraId="6D85A287"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13C5A6E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97</w:t>
            </w:r>
          </w:p>
        </w:tc>
        <w:tc>
          <w:tcPr>
            <w:tcW w:w="850" w:type="pct"/>
            <w:tcBorders>
              <w:top w:val="nil"/>
              <w:left w:val="nil"/>
              <w:bottom w:val="single" w:sz="4" w:space="0" w:color="auto"/>
              <w:right w:val="single" w:sz="4" w:space="0" w:color="auto"/>
            </w:tcBorders>
            <w:shd w:val="clear" w:color="auto" w:fill="auto"/>
            <w:vAlign w:val="center"/>
            <w:hideMark/>
          </w:tcPr>
          <w:p w14:paraId="20A118A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ТК45-ТК45г</w:t>
            </w:r>
          </w:p>
        </w:tc>
        <w:tc>
          <w:tcPr>
            <w:tcW w:w="237" w:type="pct"/>
            <w:tcBorders>
              <w:top w:val="nil"/>
              <w:left w:val="nil"/>
              <w:bottom w:val="single" w:sz="4" w:space="0" w:color="auto"/>
              <w:right w:val="single" w:sz="4" w:space="0" w:color="auto"/>
            </w:tcBorders>
            <w:shd w:val="clear" w:color="auto" w:fill="auto"/>
            <w:vAlign w:val="center"/>
            <w:hideMark/>
          </w:tcPr>
          <w:p w14:paraId="5F3AA61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7,28</w:t>
            </w:r>
          </w:p>
        </w:tc>
        <w:tc>
          <w:tcPr>
            <w:tcW w:w="237" w:type="pct"/>
            <w:tcBorders>
              <w:top w:val="nil"/>
              <w:left w:val="nil"/>
              <w:bottom w:val="single" w:sz="4" w:space="0" w:color="auto"/>
              <w:right w:val="single" w:sz="4" w:space="0" w:color="auto"/>
            </w:tcBorders>
            <w:shd w:val="clear" w:color="auto" w:fill="auto"/>
            <w:vAlign w:val="center"/>
            <w:hideMark/>
          </w:tcPr>
          <w:p w14:paraId="6803874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6A6928A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5F49463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93,86</w:t>
            </w:r>
          </w:p>
        </w:tc>
        <w:tc>
          <w:tcPr>
            <w:tcW w:w="237" w:type="pct"/>
            <w:tcBorders>
              <w:top w:val="nil"/>
              <w:left w:val="nil"/>
              <w:bottom w:val="single" w:sz="4" w:space="0" w:color="auto"/>
              <w:right w:val="single" w:sz="4" w:space="0" w:color="auto"/>
            </w:tcBorders>
            <w:shd w:val="clear" w:color="auto" w:fill="auto"/>
            <w:vAlign w:val="center"/>
            <w:hideMark/>
          </w:tcPr>
          <w:p w14:paraId="60E0594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19CD9FD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00797A3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4F52163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1B2A7F4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48621A3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769586A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6222D04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6C9D527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6A727AA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44D8FCA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108,39</w:t>
            </w:r>
          </w:p>
        </w:tc>
        <w:tc>
          <w:tcPr>
            <w:tcW w:w="234" w:type="pct"/>
            <w:gridSpan w:val="2"/>
            <w:tcBorders>
              <w:top w:val="nil"/>
              <w:left w:val="nil"/>
              <w:bottom w:val="single" w:sz="4" w:space="0" w:color="auto"/>
              <w:right w:val="single" w:sz="4" w:space="0" w:color="auto"/>
            </w:tcBorders>
            <w:shd w:val="clear" w:color="auto" w:fill="auto"/>
            <w:vAlign w:val="center"/>
            <w:hideMark/>
          </w:tcPr>
          <w:p w14:paraId="5361D9F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w:t>
            </w:r>
          </w:p>
        </w:tc>
        <w:tc>
          <w:tcPr>
            <w:tcW w:w="266" w:type="pct"/>
            <w:gridSpan w:val="2"/>
            <w:tcBorders>
              <w:top w:val="nil"/>
              <w:left w:val="nil"/>
              <w:bottom w:val="single" w:sz="4" w:space="0" w:color="auto"/>
              <w:right w:val="single" w:sz="4" w:space="0" w:color="auto"/>
            </w:tcBorders>
            <w:shd w:val="clear" w:color="auto" w:fill="auto"/>
            <w:vAlign w:val="center"/>
            <w:hideMark/>
          </w:tcPr>
          <w:p w14:paraId="6BF42BF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68,82</w:t>
            </w:r>
          </w:p>
        </w:tc>
        <w:tc>
          <w:tcPr>
            <w:tcW w:w="277" w:type="pct"/>
            <w:gridSpan w:val="2"/>
            <w:tcBorders>
              <w:top w:val="nil"/>
              <w:left w:val="nil"/>
              <w:bottom w:val="single" w:sz="4" w:space="0" w:color="auto"/>
              <w:right w:val="single" w:sz="4" w:space="0" w:color="auto"/>
            </w:tcBorders>
            <w:shd w:val="clear" w:color="auto" w:fill="auto"/>
            <w:vAlign w:val="center"/>
            <w:hideMark/>
          </w:tcPr>
          <w:p w14:paraId="11470B3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73,64</w:t>
            </w:r>
          </w:p>
        </w:tc>
      </w:tr>
      <w:tr w:rsidR="00764D50" w:rsidRPr="00E2192D" w14:paraId="349E11B7"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3AB910A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w:t>
            </w:r>
          </w:p>
        </w:tc>
        <w:tc>
          <w:tcPr>
            <w:tcW w:w="850" w:type="pct"/>
            <w:tcBorders>
              <w:top w:val="nil"/>
              <w:left w:val="nil"/>
              <w:bottom w:val="single" w:sz="4" w:space="0" w:color="auto"/>
              <w:right w:val="single" w:sz="4" w:space="0" w:color="auto"/>
            </w:tcBorders>
            <w:shd w:val="clear" w:color="auto" w:fill="auto"/>
            <w:vAlign w:val="center"/>
            <w:hideMark/>
          </w:tcPr>
          <w:p w14:paraId="68C18B9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ТК45г-ТК50</w:t>
            </w:r>
          </w:p>
        </w:tc>
        <w:tc>
          <w:tcPr>
            <w:tcW w:w="237" w:type="pct"/>
            <w:tcBorders>
              <w:top w:val="nil"/>
              <w:left w:val="nil"/>
              <w:bottom w:val="single" w:sz="4" w:space="0" w:color="auto"/>
              <w:right w:val="single" w:sz="4" w:space="0" w:color="auto"/>
            </w:tcBorders>
            <w:shd w:val="clear" w:color="auto" w:fill="auto"/>
            <w:vAlign w:val="center"/>
            <w:hideMark/>
          </w:tcPr>
          <w:p w14:paraId="641542B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7,07</w:t>
            </w:r>
          </w:p>
        </w:tc>
        <w:tc>
          <w:tcPr>
            <w:tcW w:w="237" w:type="pct"/>
            <w:tcBorders>
              <w:top w:val="nil"/>
              <w:left w:val="nil"/>
              <w:bottom w:val="single" w:sz="4" w:space="0" w:color="auto"/>
              <w:right w:val="single" w:sz="4" w:space="0" w:color="auto"/>
            </w:tcBorders>
            <w:shd w:val="clear" w:color="auto" w:fill="auto"/>
            <w:vAlign w:val="center"/>
            <w:hideMark/>
          </w:tcPr>
          <w:p w14:paraId="1EAE953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2AA04F0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6304A1C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91,23</w:t>
            </w:r>
          </w:p>
        </w:tc>
        <w:tc>
          <w:tcPr>
            <w:tcW w:w="237" w:type="pct"/>
            <w:tcBorders>
              <w:top w:val="nil"/>
              <w:left w:val="nil"/>
              <w:bottom w:val="single" w:sz="4" w:space="0" w:color="auto"/>
              <w:right w:val="single" w:sz="4" w:space="0" w:color="auto"/>
            </w:tcBorders>
            <w:shd w:val="clear" w:color="auto" w:fill="auto"/>
            <w:vAlign w:val="center"/>
            <w:hideMark/>
          </w:tcPr>
          <w:p w14:paraId="5241E13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446A2F0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389B324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34E3B41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1E81A7D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6F10746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654EDEC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1D043C0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467F351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1925038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3C045CA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108,39</w:t>
            </w:r>
          </w:p>
        </w:tc>
        <w:tc>
          <w:tcPr>
            <w:tcW w:w="234" w:type="pct"/>
            <w:gridSpan w:val="2"/>
            <w:tcBorders>
              <w:top w:val="nil"/>
              <w:left w:val="nil"/>
              <w:bottom w:val="single" w:sz="4" w:space="0" w:color="auto"/>
              <w:right w:val="single" w:sz="4" w:space="0" w:color="auto"/>
            </w:tcBorders>
            <w:shd w:val="clear" w:color="auto" w:fill="auto"/>
            <w:vAlign w:val="center"/>
            <w:hideMark/>
          </w:tcPr>
          <w:p w14:paraId="0E62747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4,68</w:t>
            </w:r>
          </w:p>
        </w:tc>
        <w:tc>
          <w:tcPr>
            <w:tcW w:w="266" w:type="pct"/>
            <w:gridSpan w:val="2"/>
            <w:tcBorders>
              <w:top w:val="nil"/>
              <w:left w:val="nil"/>
              <w:bottom w:val="single" w:sz="4" w:space="0" w:color="auto"/>
              <w:right w:val="single" w:sz="4" w:space="0" w:color="auto"/>
            </w:tcBorders>
            <w:shd w:val="clear" w:color="auto" w:fill="auto"/>
            <w:vAlign w:val="center"/>
            <w:hideMark/>
          </w:tcPr>
          <w:p w14:paraId="721BBDB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66,89</w:t>
            </w:r>
          </w:p>
        </w:tc>
        <w:tc>
          <w:tcPr>
            <w:tcW w:w="277" w:type="pct"/>
            <w:gridSpan w:val="2"/>
            <w:tcBorders>
              <w:top w:val="nil"/>
              <w:left w:val="nil"/>
              <w:bottom w:val="single" w:sz="4" w:space="0" w:color="auto"/>
              <w:right w:val="single" w:sz="4" w:space="0" w:color="auto"/>
            </w:tcBorders>
            <w:shd w:val="clear" w:color="auto" w:fill="auto"/>
            <w:vAlign w:val="center"/>
            <w:hideMark/>
          </w:tcPr>
          <w:p w14:paraId="2D4B162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71,57</w:t>
            </w:r>
          </w:p>
        </w:tc>
      </w:tr>
      <w:tr w:rsidR="00764D50" w:rsidRPr="00E2192D" w14:paraId="72505651"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2F1A65C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99</w:t>
            </w:r>
          </w:p>
        </w:tc>
        <w:tc>
          <w:tcPr>
            <w:tcW w:w="850" w:type="pct"/>
            <w:tcBorders>
              <w:top w:val="nil"/>
              <w:left w:val="nil"/>
              <w:bottom w:val="single" w:sz="4" w:space="0" w:color="auto"/>
              <w:right w:val="single" w:sz="4" w:space="0" w:color="auto"/>
            </w:tcBorders>
            <w:shd w:val="clear" w:color="auto" w:fill="auto"/>
            <w:vAlign w:val="center"/>
            <w:hideMark/>
          </w:tcPr>
          <w:p w14:paraId="22BE99D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ТК50-ТК51</w:t>
            </w:r>
          </w:p>
        </w:tc>
        <w:tc>
          <w:tcPr>
            <w:tcW w:w="237" w:type="pct"/>
            <w:tcBorders>
              <w:top w:val="nil"/>
              <w:left w:val="nil"/>
              <w:bottom w:val="single" w:sz="4" w:space="0" w:color="auto"/>
              <w:right w:val="single" w:sz="4" w:space="0" w:color="auto"/>
            </w:tcBorders>
            <w:shd w:val="clear" w:color="auto" w:fill="auto"/>
            <w:vAlign w:val="center"/>
            <w:hideMark/>
          </w:tcPr>
          <w:p w14:paraId="0521C40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1,09</w:t>
            </w:r>
          </w:p>
        </w:tc>
        <w:tc>
          <w:tcPr>
            <w:tcW w:w="237" w:type="pct"/>
            <w:tcBorders>
              <w:top w:val="nil"/>
              <w:left w:val="nil"/>
              <w:bottom w:val="single" w:sz="4" w:space="0" w:color="auto"/>
              <w:right w:val="single" w:sz="4" w:space="0" w:color="auto"/>
            </w:tcBorders>
            <w:shd w:val="clear" w:color="auto" w:fill="auto"/>
            <w:vAlign w:val="center"/>
            <w:hideMark/>
          </w:tcPr>
          <w:p w14:paraId="7B6AD77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4CDA2CD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68F7A20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14,04</w:t>
            </w:r>
          </w:p>
        </w:tc>
        <w:tc>
          <w:tcPr>
            <w:tcW w:w="237" w:type="pct"/>
            <w:tcBorders>
              <w:top w:val="nil"/>
              <w:left w:val="nil"/>
              <w:bottom w:val="single" w:sz="4" w:space="0" w:color="auto"/>
              <w:right w:val="single" w:sz="4" w:space="0" w:color="auto"/>
            </w:tcBorders>
            <w:shd w:val="clear" w:color="auto" w:fill="auto"/>
            <w:vAlign w:val="center"/>
            <w:hideMark/>
          </w:tcPr>
          <w:p w14:paraId="3166A21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4964505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286B4EE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37BFF02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596DE7E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6865946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1BFB225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3A6C164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5F9F23D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772DDF1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35D4713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108,39</w:t>
            </w:r>
          </w:p>
        </w:tc>
        <w:tc>
          <w:tcPr>
            <w:tcW w:w="234" w:type="pct"/>
            <w:gridSpan w:val="2"/>
            <w:tcBorders>
              <w:top w:val="nil"/>
              <w:left w:val="nil"/>
              <w:bottom w:val="single" w:sz="4" w:space="0" w:color="auto"/>
              <w:right w:val="single" w:sz="4" w:space="0" w:color="auto"/>
            </w:tcBorders>
            <w:shd w:val="clear" w:color="auto" w:fill="auto"/>
            <w:vAlign w:val="center"/>
            <w:hideMark/>
          </w:tcPr>
          <w:p w14:paraId="3208083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0,72</w:t>
            </w:r>
          </w:p>
        </w:tc>
        <w:tc>
          <w:tcPr>
            <w:tcW w:w="266" w:type="pct"/>
            <w:gridSpan w:val="2"/>
            <w:tcBorders>
              <w:top w:val="nil"/>
              <w:left w:val="nil"/>
              <w:bottom w:val="single" w:sz="4" w:space="0" w:color="auto"/>
              <w:right w:val="single" w:sz="4" w:space="0" w:color="auto"/>
            </w:tcBorders>
            <w:shd w:val="clear" w:color="auto" w:fill="auto"/>
            <w:vAlign w:val="center"/>
            <w:hideMark/>
          </w:tcPr>
          <w:p w14:paraId="792F4F5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10,29</w:t>
            </w:r>
          </w:p>
        </w:tc>
        <w:tc>
          <w:tcPr>
            <w:tcW w:w="277" w:type="pct"/>
            <w:gridSpan w:val="2"/>
            <w:tcBorders>
              <w:top w:val="nil"/>
              <w:left w:val="nil"/>
              <w:bottom w:val="single" w:sz="4" w:space="0" w:color="auto"/>
              <w:right w:val="single" w:sz="4" w:space="0" w:color="auto"/>
            </w:tcBorders>
            <w:shd w:val="clear" w:color="auto" w:fill="auto"/>
            <w:vAlign w:val="center"/>
            <w:hideMark/>
          </w:tcPr>
          <w:p w14:paraId="27047D8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11,01</w:t>
            </w:r>
          </w:p>
        </w:tc>
      </w:tr>
      <w:tr w:rsidR="00764D50" w:rsidRPr="00E2192D" w14:paraId="5DEF4FC7"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0F0C5D1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100</w:t>
            </w:r>
          </w:p>
        </w:tc>
        <w:tc>
          <w:tcPr>
            <w:tcW w:w="850" w:type="pct"/>
            <w:tcBorders>
              <w:top w:val="nil"/>
              <w:left w:val="nil"/>
              <w:bottom w:val="single" w:sz="4" w:space="0" w:color="auto"/>
              <w:right w:val="single" w:sz="4" w:space="0" w:color="auto"/>
            </w:tcBorders>
            <w:shd w:val="clear" w:color="auto" w:fill="auto"/>
            <w:vAlign w:val="center"/>
            <w:hideMark/>
          </w:tcPr>
          <w:p w14:paraId="685AD73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ТК51-ТК52</w:t>
            </w:r>
          </w:p>
        </w:tc>
        <w:tc>
          <w:tcPr>
            <w:tcW w:w="237" w:type="pct"/>
            <w:tcBorders>
              <w:top w:val="nil"/>
              <w:left w:val="nil"/>
              <w:bottom w:val="single" w:sz="4" w:space="0" w:color="auto"/>
              <w:right w:val="single" w:sz="4" w:space="0" w:color="auto"/>
            </w:tcBorders>
            <w:shd w:val="clear" w:color="auto" w:fill="auto"/>
            <w:vAlign w:val="center"/>
            <w:hideMark/>
          </w:tcPr>
          <w:p w14:paraId="7FFE95B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0,94</w:t>
            </w:r>
          </w:p>
        </w:tc>
        <w:tc>
          <w:tcPr>
            <w:tcW w:w="237" w:type="pct"/>
            <w:tcBorders>
              <w:top w:val="nil"/>
              <w:left w:val="nil"/>
              <w:bottom w:val="single" w:sz="4" w:space="0" w:color="auto"/>
              <w:right w:val="single" w:sz="4" w:space="0" w:color="auto"/>
            </w:tcBorders>
            <w:shd w:val="clear" w:color="auto" w:fill="auto"/>
            <w:vAlign w:val="center"/>
            <w:hideMark/>
          </w:tcPr>
          <w:p w14:paraId="64C1A32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739D191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6CD9305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12,07</w:t>
            </w:r>
          </w:p>
        </w:tc>
        <w:tc>
          <w:tcPr>
            <w:tcW w:w="237" w:type="pct"/>
            <w:tcBorders>
              <w:top w:val="nil"/>
              <w:left w:val="nil"/>
              <w:bottom w:val="single" w:sz="4" w:space="0" w:color="auto"/>
              <w:right w:val="single" w:sz="4" w:space="0" w:color="auto"/>
            </w:tcBorders>
            <w:shd w:val="clear" w:color="auto" w:fill="auto"/>
            <w:vAlign w:val="center"/>
            <w:hideMark/>
          </w:tcPr>
          <w:p w14:paraId="15CD521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00D357B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46D79CC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58A7689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2963974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6CAEA03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0245EEC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289192B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73B6E7B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4AE5861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62561C5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90,48</w:t>
            </w:r>
          </w:p>
        </w:tc>
        <w:tc>
          <w:tcPr>
            <w:tcW w:w="234" w:type="pct"/>
            <w:gridSpan w:val="2"/>
            <w:tcBorders>
              <w:top w:val="nil"/>
              <w:left w:val="nil"/>
              <w:bottom w:val="single" w:sz="4" w:space="0" w:color="auto"/>
              <w:right w:val="single" w:sz="4" w:space="0" w:color="auto"/>
            </w:tcBorders>
            <w:shd w:val="clear" w:color="auto" w:fill="auto"/>
            <w:vAlign w:val="center"/>
            <w:hideMark/>
          </w:tcPr>
          <w:p w14:paraId="1C8AE6D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0,62</w:t>
            </w:r>
          </w:p>
        </w:tc>
        <w:tc>
          <w:tcPr>
            <w:tcW w:w="266" w:type="pct"/>
            <w:gridSpan w:val="2"/>
            <w:tcBorders>
              <w:top w:val="nil"/>
              <w:left w:val="nil"/>
              <w:bottom w:val="single" w:sz="4" w:space="0" w:color="auto"/>
              <w:right w:val="single" w:sz="4" w:space="0" w:color="auto"/>
            </w:tcBorders>
            <w:shd w:val="clear" w:color="auto" w:fill="auto"/>
            <w:vAlign w:val="center"/>
            <w:hideMark/>
          </w:tcPr>
          <w:p w14:paraId="17C7864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13,96</w:t>
            </w:r>
          </w:p>
        </w:tc>
        <w:tc>
          <w:tcPr>
            <w:tcW w:w="277" w:type="pct"/>
            <w:gridSpan w:val="2"/>
            <w:tcBorders>
              <w:top w:val="nil"/>
              <w:left w:val="nil"/>
              <w:bottom w:val="single" w:sz="4" w:space="0" w:color="auto"/>
              <w:right w:val="single" w:sz="4" w:space="0" w:color="auto"/>
            </w:tcBorders>
            <w:shd w:val="clear" w:color="auto" w:fill="auto"/>
            <w:vAlign w:val="center"/>
            <w:hideMark/>
          </w:tcPr>
          <w:p w14:paraId="5C770B0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14,58</w:t>
            </w:r>
          </w:p>
        </w:tc>
      </w:tr>
      <w:tr w:rsidR="00764D50" w:rsidRPr="00E2192D" w14:paraId="747620E7"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40D47AA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101</w:t>
            </w:r>
          </w:p>
        </w:tc>
        <w:tc>
          <w:tcPr>
            <w:tcW w:w="850" w:type="pct"/>
            <w:tcBorders>
              <w:top w:val="nil"/>
              <w:left w:val="nil"/>
              <w:bottom w:val="single" w:sz="4" w:space="0" w:color="auto"/>
              <w:right w:val="single" w:sz="4" w:space="0" w:color="auto"/>
            </w:tcBorders>
            <w:shd w:val="clear" w:color="auto" w:fill="auto"/>
            <w:vAlign w:val="center"/>
            <w:hideMark/>
          </w:tcPr>
          <w:p w14:paraId="32715D9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ТК52-ТК53</w:t>
            </w:r>
          </w:p>
        </w:tc>
        <w:tc>
          <w:tcPr>
            <w:tcW w:w="237" w:type="pct"/>
            <w:tcBorders>
              <w:top w:val="nil"/>
              <w:left w:val="nil"/>
              <w:bottom w:val="single" w:sz="4" w:space="0" w:color="auto"/>
              <w:right w:val="single" w:sz="4" w:space="0" w:color="auto"/>
            </w:tcBorders>
            <w:shd w:val="clear" w:color="auto" w:fill="auto"/>
            <w:vAlign w:val="center"/>
            <w:hideMark/>
          </w:tcPr>
          <w:p w14:paraId="421F267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3,10</w:t>
            </w:r>
          </w:p>
        </w:tc>
        <w:tc>
          <w:tcPr>
            <w:tcW w:w="237" w:type="pct"/>
            <w:tcBorders>
              <w:top w:val="nil"/>
              <w:left w:val="nil"/>
              <w:bottom w:val="single" w:sz="4" w:space="0" w:color="auto"/>
              <w:right w:val="single" w:sz="4" w:space="0" w:color="auto"/>
            </w:tcBorders>
            <w:shd w:val="clear" w:color="auto" w:fill="auto"/>
            <w:vAlign w:val="center"/>
            <w:hideMark/>
          </w:tcPr>
          <w:p w14:paraId="4012A1A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25D167E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6D8AEA2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39,94</w:t>
            </w:r>
          </w:p>
        </w:tc>
        <w:tc>
          <w:tcPr>
            <w:tcW w:w="237" w:type="pct"/>
            <w:tcBorders>
              <w:top w:val="nil"/>
              <w:left w:val="nil"/>
              <w:bottom w:val="single" w:sz="4" w:space="0" w:color="auto"/>
              <w:right w:val="single" w:sz="4" w:space="0" w:color="auto"/>
            </w:tcBorders>
            <w:shd w:val="clear" w:color="auto" w:fill="auto"/>
            <w:vAlign w:val="center"/>
            <w:hideMark/>
          </w:tcPr>
          <w:p w14:paraId="01DEB89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585D1AC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06D82F0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2E9163B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1AAADEC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2830A7A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6D9D3A3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383A361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2C3AAE9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w:t>
            </w:r>
          </w:p>
        </w:tc>
        <w:tc>
          <w:tcPr>
            <w:tcW w:w="145" w:type="pct"/>
            <w:tcBorders>
              <w:top w:val="nil"/>
              <w:left w:val="nil"/>
              <w:bottom w:val="single" w:sz="4" w:space="0" w:color="auto"/>
              <w:right w:val="single" w:sz="4" w:space="0" w:color="auto"/>
            </w:tcBorders>
            <w:shd w:val="clear" w:color="auto" w:fill="auto"/>
            <w:vAlign w:val="center"/>
            <w:hideMark/>
          </w:tcPr>
          <w:p w14:paraId="62485ED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000000" w:fill="FFFFFF"/>
            <w:vAlign w:val="center"/>
            <w:hideMark/>
          </w:tcPr>
          <w:p w14:paraId="0D6C7B90" w14:textId="77777777" w:rsidR="00764D50" w:rsidRPr="00EA04FC" w:rsidRDefault="00764D50" w:rsidP="00EA04FC">
            <w:pPr>
              <w:jc w:val="right"/>
              <w:rPr>
                <w:rFonts w:eastAsia="Times New Roman" w:cs="Times New Roman"/>
                <w:color w:val="000000"/>
                <w:sz w:val="18"/>
                <w:szCs w:val="18"/>
                <w:lang w:eastAsia="ru-RU"/>
              </w:rPr>
            </w:pPr>
            <w:r w:rsidRPr="00EA04FC">
              <w:rPr>
                <w:rFonts w:eastAsia="Times New Roman" w:cs="Times New Roman"/>
                <w:color w:val="000000"/>
                <w:sz w:val="18"/>
                <w:szCs w:val="18"/>
                <w:lang w:eastAsia="ru-RU"/>
              </w:rPr>
              <w:t>46,7</w:t>
            </w:r>
          </w:p>
        </w:tc>
        <w:tc>
          <w:tcPr>
            <w:tcW w:w="207" w:type="pct"/>
            <w:tcBorders>
              <w:top w:val="nil"/>
              <w:left w:val="nil"/>
              <w:bottom w:val="single" w:sz="4" w:space="0" w:color="auto"/>
              <w:right w:val="single" w:sz="4" w:space="0" w:color="auto"/>
            </w:tcBorders>
            <w:shd w:val="clear" w:color="000000" w:fill="FFFFFF"/>
            <w:vAlign w:val="center"/>
            <w:hideMark/>
          </w:tcPr>
          <w:p w14:paraId="15CD0208" w14:textId="77777777" w:rsidR="00764D50" w:rsidRPr="00EA04FC" w:rsidRDefault="00764D50" w:rsidP="00EA04FC">
            <w:pPr>
              <w:jc w:val="right"/>
              <w:rPr>
                <w:rFonts w:eastAsia="Times New Roman" w:cs="Times New Roman"/>
                <w:color w:val="000000"/>
                <w:sz w:val="18"/>
                <w:szCs w:val="18"/>
                <w:lang w:eastAsia="ru-RU"/>
              </w:rPr>
            </w:pPr>
            <w:r w:rsidRPr="00EA04FC">
              <w:rPr>
                <w:rFonts w:eastAsia="Times New Roman" w:cs="Times New Roman"/>
                <w:color w:val="000000"/>
                <w:sz w:val="18"/>
                <w:szCs w:val="18"/>
                <w:lang w:eastAsia="ru-RU"/>
              </w:rPr>
              <w:t>41,03</w:t>
            </w:r>
          </w:p>
        </w:tc>
        <w:tc>
          <w:tcPr>
            <w:tcW w:w="234" w:type="pct"/>
            <w:gridSpan w:val="2"/>
            <w:tcBorders>
              <w:top w:val="nil"/>
              <w:left w:val="nil"/>
              <w:bottom w:val="single" w:sz="4" w:space="0" w:color="auto"/>
              <w:right w:val="single" w:sz="4" w:space="0" w:color="auto"/>
            </w:tcBorders>
            <w:shd w:val="clear" w:color="auto" w:fill="auto"/>
            <w:vAlign w:val="center"/>
            <w:hideMark/>
          </w:tcPr>
          <w:p w14:paraId="74D3A1A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2,05</w:t>
            </w:r>
          </w:p>
        </w:tc>
        <w:tc>
          <w:tcPr>
            <w:tcW w:w="266" w:type="pct"/>
            <w:gridSpan w:val="2"/>
            <w:tcBorders>
              <w:top w:val="nil"/>
              <w:left w:val="nil"/>
              <w:bottom w:val="single" w:sz="4" w:space="0" w:color="auto"/>
              <w:right w:val="single" w:sz="4" w:space="0" w:color="auto"/>
            </w:tcBorders>
            <w:shd w:val="clear" w:color="auto" w:fill="auto"/>
            <w:vAlign w:val="center"/>
            <w:hideMark/>
          </w:tcPr>
          <w:p w14:paraId="75ED7F1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44,77</w:t>
            </w:r>
          </w:p>
        </w:tc>
        <w:tc>
          <w:tcPr>
            <w:tcW w:w="277" w:type="pct"/>
            <w:gridSpan w:val="2"/>
            <w:tcBorders>
              <w:top w:val="nil"/>
              <w:left w:val="nil"/>
              <w:bottom w:val="single" w:sz="4" w:space="0" w:color="auto"/>
              <w:right w:val="single" w:sz="4" w:space="0" w:color="auto"/>
            </w:tcBorders>
            <w:shd w:val="clear" w:color="auto" w:fill="auto"/>
            <w:vAlign w:val="center"/>
            <w:hideMark/>
          </w:tcPr>
          <w:p w14:paraId="3330DC0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46,82</w:t>
            </w:r>
          </w:p>
        </w:tc>
      </w:tr>
      <w:tr w:rsidR="00764D50" w:rsidRPr="00E2192D" w14:paraId="6EAA4C2F"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72D943B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102</w:t>
            </w:r>
          </w:p>
        </w:tc>
        <w:tc>
          <w:tcPr>
            <w:tcW w:w="850" w:type="pct"/>
            <w:tcBorders>
              <w:top w:val="nil"/>
              <w:left w:val="nil"/>
              <w:bottom w:val="single" w:sz="4" w:space="0" w:color="auto"/>
              <w:right w:val="single" w:sz="4" w:space="0" w:color="auto"/>
            </w:tcBorders>
            <w:shd w:val="clear" w:color="auto" w:fill="auto"/>
            <w:vAlign w:val="center"/>
            <w:hideMark/>
          </w:tcPr>
          <w:p w14:paraId="1408936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ТК53-ТК54</w:t>
            </w:r>
          </w:p>
        </w:tc>
        <w:tc>
          <w:tcPr>
            <w:tcW w:w="237" w:type="pct"/>
            <w:tcBorders>
              <w:top w:val="nil"/>
              <w:left w:val="nil"/>
              <w:bottom w:val="single" w:sz="4" w:space="0" w:color="auto"/>
              <w:right w:val="single" w:sz="4" w:space="0" w:color="auto"/>
            </w:tcBorders>
            <w:shd w:val="clear" w:color="auto" w:fill="auto"/>
            <w:vAlign w:val="center"/>
            <w:hideMark/>
          </w:tcPr>
          <w:p w14:paraId="280AFBD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0,18</w:t>
            </w:r>
          </w:p>
        </w:tc>
        <w:tc>
          <w:tcPr>
            <w:tcW w:w="237" w:type="pct"/>
            <w:tcBorders>
              <w:top w:val="nil"/>
              <w:left w:val="nil"/>
              <w:bottom w:val="single" w:sz="4" w:space="0" w:color="auto"/>
              <w:right w:val="single" w:sz="4" w:space="0" w:color="auto"/>
            </w:tcBorders>
            <w:shd w:val="clear" w:color="auto" w:fill="auto"/>
            <w:vAlign w:val="center"/>
            <w:hideMark/>
          </w:tcPr>
          <w:p w14:paraId="486BDD1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6D0CA1F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18AED4A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2,32</w:t>
            </w:r>
          </w:p>
        </w:tc>
        <w:tc>
          <w:tcPr>
            <w:tcW w:w="237" w:type="pct"/>
            <w:tcBorders>
              <w:top w:val="nil"/>
              <w:left w:val="nil"/>
              <w:bottom w:val="single" w:sz="4" w:space="0" w:color="auto"/>
              <w:right w:val="single" w:sz="4" w:space="0" w:color="auto"/>
            </w:tcBorders>
            <w:shd w:val="clear" w:color="auto" w:fill="auto"/>
            <w:vAlign w:val="center"/>
            <w:hideMark/>
          </w:tcPr>
          <w:p w14:paraId="03476AC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65D771F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153CC4C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5755531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7F627D6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00722B5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36F58EB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249EEDA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000F1C1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5EB5A00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78CA230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90,48</w:t>
            </w:r>
          </w:p>
        </w:tc>
        <w:tc>
          <w:tcPr>
            <w:tcW w:w="234" w:type="pct"/>
            <w:gridSpan w:val="2"/>
            <w:tcBorders>
              <w:top w:val="nil"/>
              <w:left w:val="nil"/>
              <w:bottom w:val="single" w:sz="4" w:space="0" w:color="auto"/>
              <w:right w:val="single" w:sz="4" w:space="0" w:color="auto"/>
            </w:tcBorders>
            <w:shd w:val="clear" w:color="auto" w:fill="auto"/>
            <w:vAlign w:val="center"/>
            <w:hideMark/>
          </w:tcPr>
          <w:p w14:paraId="7DAEF19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0,12</w:t>
            </w:r>
          </w:p>
        </w:tc>
        <w:tc>
          <w:tcPr>
            <w:tcW w:w="266" w:type="pct"/>
            <w:gridSpan w:val="2"/>
            <w:tcBorders>
              <w:top w:val="nil"/>
              <w:left w:val="nil"/>
              <w:bottom w:val="single" w:sz="4" w:space="0" w:color="auto"/>
              <w:right w:val="single" w:sz="4" w:space="0" w:color="auto"/>
            </w:tcBorders>
            <w:shd w:val="clear" w:color="auto" w:fill="auto"/>
            <w:vAlign w:val="center"/>
            <w:hideMark/>
          </w:tcPr>
          <w:p w14:paraId="3B7778F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2,68</w:t>
            </w:r>
          </w:p>
        </w:tc>
        <w:tc>
          <w:tcPr>
            <w:tcW w:w="277" w:type="pct"/>
            <w:gridSpan w:val="2"/>
            <w:tcBorders>
              <w:top w:val="nil"/>
              <w:left w:val="nil"/>
              <w:bottom w:val="single" w:sz="4" w:space="0" w:color="auto"/>
              <w:right w:val="single" w:sz="4" w:space="0" w:color="auto"/>
            </w:tcBorders>
            <w:shd w:val="clear" w:color="auto" w:fill="auto"/>
            <w:vAlign w:val="center"/>
            <w:hideMark/>
          </w:tcPr>
          <w:p w14:paraId="716945D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2,80</w:t>
            </w:r>
          </w:p>
        </w:tc>
      </w:tr>
      <w:tr w:rsidR="00764D50" w:rsidRPr="00E2192D" w14:paraId="156F365A" w14:textId="77777777" w:rsidTr="009423CC">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16398EB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103</w:t>
            </w:r>
          </w:p>
        </w:tc>
        <w:tc>
          <w:tcPr>
            <w:tcW w:w="850" w:type="pct"/>
            <w:tcBorders>
              <w:top w:val="nil"/>
              <w:left w:val="nil"/>
              <w:bottom w:val="single" w:sz="4" w:space="0" w:color="auto"/>
              <w:right w:val="single" w:sz="4" w:space="0" w:color="auto"/>
            </w:tcBorders>
            <w:shd w:val="clear" w:color="auto" w:fill="auto"/>
            <w:vAlign w:val="center"/>
            <w:hideMark/>
          </w:tcPr>
          <w:p w14:paraId="39244AF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ТК54-УТ21</w:t>
            </w:r>
          </w:p>
        </w:tc>
        <w:tc>
          <w:tcPr>
            <w:tcW w:w="237" w:type="pct"/>
            <w:tcBorders>
              <w:top w:val="nil"/>
              <w:left w:val="nil"/>
              <w:bottom w:val="single" w:sz="4" w:space="0" w:color="auto"/>
              <w:right w:val="single" w:sz="4" w:space="0" w:color="auto"/>
            </w:tcBorders>
            <w:shd w:val="clear" w:color="auto" w:fill="auto"/>
            <w:vAlign w:val="center"/>
            <w:hideMark/>
          </w:tcPr>
          <w:p w14:paraId="405C825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0,15</w:t>
            </w:r>
          </w:p>
        </w:tc>
        <w:tc>
          <w:tcPr>
            <w:tcW w:w="237" w:type="pct"/>
            <w:tcBorders>
              <w:top w:val="nil"/>
              <w:left w:val="nil"/>
              <w:bottom w:val="single" w:sz="4" w:space="0" w:color="auto"/>
              <w:right w:val="single" w:sz="4" w:space="0" w:color="auto"/>
            </w:tcBorders>
            <w:shd w:val="clear" w:color="auto" w:fill="auto"/>
            <w:vAlign w:val="center"/>
            <w:hideMark/>
          </w:tcPr>
          <w:p w14:paraId="38019F5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314BCFD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447113C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1,99</w:t>
            </w:r>
          </w:p>
        </w:tc>
        <w:tc>
          <w:tcPr>
            <w:tcW w:w="237" w:type="pct"/>
            <w:tcBorders>
              <w:top w:val="nil"/>
              <w:left w:val="nil"/>
              <w:bottom w:val="single" w:sz="4" w:space="0" w:color="auto"/>
              <w:right w:val="single" w:sz="4" w:space="0" w:color="auto"/>
            </w:tcBorders>
            <w:shd w:val="clear" w:color="auto" w:fill="auto"/>
            <w:vAlign w:val="center"/>
            <w:hideMark/>
          </w:tcPr>
          <w:p w14:paraId="62291F4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5EA3143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314B0E6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2774FE8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4E5665B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6388753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auto"/>
              <w:right w:val="single" w:sz="4" w:space="0" w:color="000000"/>
            </w:tcBorders>
            <w:shd w:val="clear" w:color="auto" w:fill="auto"/>
            <w:vAlign w:val="center"/>
            <w:hideMark/>
          </w:tcPr>
          <w:p w14:paraId="0506B6F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0F0F6E5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5E08C31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4.3</w:t>
            </w:r>
          </w:p>
        </w:tc>
        <w:tc>
          <w:tcPr>
            <w:tcW w:w="145" w:type="pct"/>
            <w:tcBorders>
              <w:top w:val="nil"/>
              <w:left w:val="nil"/>
              <w:bottom w:val="single" w:sz="4" w:space="0" w:color="auto"/>
              <w:right w:val="single" w:sz="4" w:space="0" w:color="auto"/>
            </w:tcBorders>
            <w:shd w:val="clear" w:color="auto" w:fill="auto"/>
            <w:vAlign w:val="center"/>
            <w:hideMark/>
          </w:tcPr>
          <w:p w14:paraId="113222A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4B672DF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28,65</w:t>
            </w:r>
          </w:p>
        </w:tc>
        <w:tc>
          <w:tcPr>
            <w:tcW w:w="234" w:type="pct"/>
            <w:gridSpan w:val="2"/>
            <w:tcBorders>
              <w:top w:val="nil"/>
              <w:left w:val="nil"/>
              <w:bottom w:val="single" w:sz="4" w:space="0" w:color="auto"/>
              <w:right w:val="single" w:sz="4" w:space="0" w:color="auto"/>
            </w:tcBorders>
            <w:shd w:val="clear" w:color="auto" w:fill="auto"/>
            <w:vAlign w:val="center"/>
            <w:hideMark/>
          </w:tcPr>
          <w:p w14:paraId="505B2E6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0,10</w:t>
            </w:r>
          </w:p>
        </w:tc>
        <w:tc>
          <w:tcPr>
            <w:tcW w:w="266" w:type="pct"/>
            <w:gridSpan w:val="2"/>
            <w:tcBorders>
              <w:top w:val="nil"/>
              <w:left w:val="nil"/>
              <w:bottom w:val="single" w:sz="4" w:space="0" w:color="auto"/>
              <w:right w:val="single" w:sz="4" w:space="0" w:color="auto"/>
            </w:tcBorders>
            <w:shd w:val="clear" w:color="auto" w:fill="auto"/>
            <w:vAlign w:val="center"/>
            <w:hideMark/>
          </w:tcPr>
          <w:p w14:paraId="550FFEC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9,76</w:t>
            </w:r>
          </w:p>
        </w:tc>
        <w:tc>
          <w:tcPr>
            <w:tcW w:w="277" w:type="pct"/>
            <w:gridSpan w:val="2"/>
            <w:tcBorders>
              <w:top w:val="nil"/>
              <w:left w:val="nil"/>
              <w:bottom w:val="single" w:sz="4" w:space="0" w:color="auto"/>
              <w:right w:val="single" w:sz="4" w:space="0" w:color="auto"/>
            </w:tcBorders>
            <w:shd w:val="clear" w:color="auto" w:fill="auto"/>
            <w:vAlign w:val="center"/>
            <w:hideMark/>
          </w:tcPr>
          <w:p w14:paraId="61AF196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9,86</w:t>
            </w:r>
          </w:p>
        </w:tc>
      </w:tr>
      <w:tr w:rsidR="00764D50" w:rsidRPr="00E2192D" w14:paraId="3F7AAC90" w14:textId="77777777" w:rsidTr="009423CC">
        <w:trPr>
          <w:gridAfter w:val="1"/>
          <w:wAfter w:w="3" w:type="pct"/>
          <w:trHeight w:val="20"/>
        </w:trPr>
        <w:tc>
          <w:tcPr>
            <w:tcW w:w="1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84E6A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104</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92355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УТ21-ТК55</w:t>
            </w:r>
          </w:p>
        </w:tc>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62BA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0,08</w:t>
            </w:r>
          </w:p>
        </w:tc>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9614C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A76E5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417A0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1,08</w:t>
            </w:r>
          </w:p>
        </w:tc>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1BED5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6D928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9B100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C36F7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979FD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DBC7C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8B305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0871E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07076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4.5</w:t>
            </w:r>
          </w:p>
        </w:tc>
        <w:tc>
          <w:tcPr>
            <w:tcW w:w="1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B4F69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A65648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28,65</w:t>
            </w:r>
          </w:p>
        </w:tc>
        <w:tc>
          <w:tcPr>
            <w:tcW w:w="23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CDC50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0,06</w:t>
            </w:r>
          </w:p>
        </w:tc>
        <w:tc>
          <w:tcPr>
            <w:tcW w:w="2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0BF29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5,32</w:t>
            </w:r>
          </w:p>
        </w:tc>
        <w:tc>
          <w:tcPr>
            <w:tcW w:w="27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67217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5,38</w:t>
            </w:r>
          </w:p>
        </w:tc>
      </w:tr>
      <w:tr w:rsidR="00764D50" w:rsidRPr="00E2192D" w14:paraId="13BCBC68" w14:textId="77777777" w:rsidTr="009423CC">
        <w:trPr>
          <w:gridAfter w:val="1"/>
          <w:wAfter w:w="3" w:type="pct"/>
          <w:trHeight w:val="20"/>
        </w:trPr>
        <w:tc>
          <w:tcPr>
            <w:tcW w:w="1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3AF94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105</w:t>
            </w:r>
          </w:p>
        </w:tc>
        <w:tc>
          <w:tcPr>
            <w:tcW w:w="850" w:type="pct"/>
            <w:tcBorders>
              <w:top w:val="single" w:sz="4" w:space="0" w:color="auto"/>
              <w:left w:val="nil"/>
              <w:bottom w:val="single" w:sz="4" w:space="0" w:color="auto"/>
              <w:right w:val="single" w:sz="4" w:space="0" w:color="auto"/>
            </w:tcBorders>
            <w:shd w:val="clear" w:color="auto" w:fill="auto"/>
            <w:vAlign w:val="center"/>
            <w:hideMark/>
          </w:tcPr>
          <w:p w14:paraId="517A51B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ТК55-УТ22</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5C9DBE6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0,17</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2A9E8F5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single" w:sz="4" w:space="0" w:color="auto"/>
              <w:left w:val="nil"/>
              <w:bottom w:val="single" w:sz="4" w:space="0" w:color="auto"/>
              <w:right w:val="single" w:sz="4" w:space="0" w:color="auto"/>
            </w:tcBorders>
            <w:shd w:val="clear" w:color="auto" w:fill="auto"/>
            <w:vAlign w:val="center"/>
            <w:hideMark/>
          </w:tcPr>
          <w:p w14:paraId="1FED1A1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660E2A3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2,20</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0285421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single" w:sz="4" w:space="0" w:color="auto"/>
              <w:left w:val="nil"/>
              <w:bottom w:val="single" w:sz="4" w:space="0" w:color="auto"/>
              <w:right w:val="single" w:sz="4" w:space="0" w:color="auto"/>
            </w:tcBorders>
            <w:shd w:val="clear" w:color="auto" w:fill="auto"/>
            <w:vAlign w:val="center"/>
            <w:hideMark/>
          </w:tcPr>
          <w:p w14:paraId="4D4629D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single" w:sz="4" w:space="0" w:color="auto"/>
              <w:left w:val="nil"/>
              <w:bottom w:val="single" w:sz="4" w:space="0" w:color="auto"/>
              <w:right w:val="single" w:sz="4" w:space="0" w:color="auto"/>
            </w:tcBorders>
            <w:shd w:val="clear" w:color="auto" w:fill="auto"/>
            <w:vAlign w:val="center"/>
            <w:hideMark/>
          </w:tcPr>
          <w:p w14:paraId="17BF74F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26F64AF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51A6EAE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single" w:sz="4" w:space="0" w:color="auto"/>
              <w:left w:val="nil"/>
              <w:bottom w:val="single" w:sz="4" w:space="0" w:color="auto"/>
              <w:right w:val="single" w:sz="4" w:space="0" w:color="auto"/>
            </w:tcBorders>
            <w:shd w:val="clear" w:color="auto" w:fill="auto"/>
            <w:vAlign w:val="center"/>
            <w:hideMark/>
          </w:tcPr>
          <w:p w14:paraId="0B8D8AF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single" w:sz="4" w:space="0" w:color="auto"/>
              <w:left w:val="nil"/>
              <w:bottom w:val="single" w:sz="4" w:space="0" w:color="000000"/>
              <w:right w:val="single" w:sz="4" w:space="0" w:color="000000"/>
            </w:tcBorders>
            <w:shd w:val="clear" w:color="auto" w:fill="auto"/>
            <w:vAlign w:val="center"/>
            <w:hideMark/>
          </w:tcPr>
          <w:p w14:paraId="5018D54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single" w:sz="4" w:space="0" w:color="auto"/>
              <w:left w:val="nil"/>
              <w:bottom w:val="single" w:sz="4" w:space="0" w:color="auto"/>
              <w:right w:val="single" w:sz="4" w:space="0" w:color="auto"/>
            </w:tcBorders>
            <w:shd w:val="clear" w:color="auto" w:fill="auto"/>
            <w:vAlign w:val="center"/>
            <w:hideMark/>
          </w:tcPr>
          <w:p w14:paraId="647636C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single" w:sz="4" w:space="0" w:color="auto"/>
              <w:left w:val="nil"/>
              <w:bottom w:val="single" w:sz="4" w:space="0" w:color="auto"/>
              <w:right w:val="single" w:sz="4" w:space="0" w:color="auto"/>
            </w:tcBorders>
            <w:shd w:val="clear" w:color="auto" w:fill="auto"/>
            <w:vAlign w:val="center"/>
            <w:hideMark/>
          </w:tcPr>
          <w:p w14:paraId="26205FF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4.5</w:t>
            </w:r>
          </w:p>
        </w:tc>
        <w:tc>
          <w:tcPr>
            <w:tcW w:w="145" w:type="pct"/>
            <w:tcBorders>
              <w:top w:val="single" w:sz="4" w:space="0" w:color="auto"/>
              <w:left w:val="nil"/>
              <w:bottom w:val="single" w:sz="4" w:space="0" w:color="auto"/>
              <w:right w:val="single" w:sz="4" w:space="0" w:color="auto"/>
            </w:tcBorders>
            <w:shd w:val="clear" w:color="auto" w:fill="auto"/>
            <w:vAlign w:val="center"/>
            <w:hideMark/>
          </w:tcPr>
          <w:p w14:paraId="430D466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6F5239C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28,65</w:t>
            </w:r>
          </w:p>
        </w:tc>
        <w:tc>
          <w:tcPr>
            <w:tcW w:w="234" w:type="pct"/>
            <w:gridSpan w:val="2"/>
            <w:tcBorders>
              <w:top w:val="single" w:sz="4" w:space="0" w:color="auto"/>
              <w:left w:val="nil"/>
              <w:bottom w:val="single" w:sz="4" w:space="0" w:color="auto"/>
              <w:right w:val="single" w:sz="4" w:space="0" w:color="auto"/>
            </w:tcBorders>
            <w:shd w:val="clear" w:color="auto" w:fill="auto"/>
            <w:vAlign w:val="center"/>
            <w:hideMark/>
          </w:tcPr>
          <w:p w14:paraId="407E694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0,11</w:t>
            </w:r>
          </w:p>
        </w:tc>
        <w:tc>
          <w:tcPr>
            <w:tcW w:w="266" w:type="pct"/>
            <w:gridSpan w:val="2"/>
            <w:tcBorders>
              <w:top w:val="single" w:sz="4" w:space="0" w:color="auto"/>
              <w:left w:val="nil"/>
              <w:bottom w:val="single" w:sz="4" w:space="0" w:color="auto"/>
              <w:right w:val="single" w:sz="4" w:space="0" w:color="auto"/>
            </w:tcBorders>
            <w:shd w:val="clear" w:color="auto" w:fill="auto"/>
            <w:vAlign w:val="center"/>
            <w:hideMark/>
          </w:tcPr>
          <w:p w14:paraId="4C9952E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10,82</w:t>
            </w:r>
          </w:p>
        </w:tc>
        <w:tc>
          <w:tcPr>
            <w:tcW w:w="277" w:type="pct"/>
            <w:gridSpan w:val="2"/>
            <w:tcBorders>
              <w:top w:val="single" w:sz="4" w:space="0" w:color="auto"/>
              <w:left w:val="nil"/>
              <w:bottom w:val="single" w:sz="4" w:space="0" w:color="auto"/>
              <w:right w:val="single" w:sz="4" w:space="0" w:color="auto"/>
            </w:tcBorders>
            <w:shd w:val="clear" w:color="auto" w:fill="auto"/>
            <w:vAlign w:val="center"/>
            <w:hideMark/>
          </w:tcPr>
          <w:p w14:paraId="310E7C2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10,93</w:t>
            </w:r>
          </w:p>
        </w:tc>
      </w:tr>
      <w:tr w:rsidR="00764D50" w:rsidRPr="00E2192D" w14:paraId="5BD53E5E"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4A94A10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106</w:t>
            </w:r>
          </w:p>
        </w:tc>
        <w:tc>
          <w:tcPr>
            <w:tcW w:w="850" w:type="pct"/>
            <w:tcBorders>
              <w:top w:val="nil"/>
              <w:left w:val="nil"/>
              <w:bottom w:val="single" w:sz="4" w:space="0" w:color="auto"/>
              <w:right w:val="single" w:sz="4" w:space="0" w:color="auto"/>
            </w:tcBorders>
            <w:shd w:val="clear" w:color="auto" w:fill="auto"/>
            <w:vAlign w:val="center"/>
            <w:hideMark/>
          </w:tcPr>
          <w:p w14:paraId="42F2225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УТ22-ТК56</w:t>
            </w:r>
          </w:p>
        </w:tc>
        <w:tc>
          <w:tcPr>
            <w:tcW w:w="237" w:type="pct"/>
            <w:tcBorders>
              <w:top w:val="nil"/>
              <w:left w:val="nil"/>
              <w:bottom w:val="single" w:sz="4" w:space="0" w:color="auto"/>
              <w:right w:val="single" w:sz="4" w:space="0" w:color="auto"/>
            </w:tcBorders>
            <w:shd w:val="clear" w:color="auto" w:fill="auto"/>
            <w:vAlign w:val="center"/>
            <w:hideMark/>
          </w:tcPr>
          <w:p w14:paraId="5E1C688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0,08</w:t>
            </w:r>
          </w:p>
        </w:tc>
        <w:tc>
          <w:tcPr>
            <w:tcW w:w="237" w:type="pct"/>
            <w:tcBorders>
              <w:top w:val="nil"/>
              <w:left w:val="nil"/>
              <w:bottom w:val="single" w:sz="4" w:space="0" w:color="auto"/>
              <w:right w:val="single" w:sz="4" w:space="0" w:color="auto"/>
            </w:tcBorders>
            <w:shd w:val="clear" w:color="auto" w:fill="auto"/>
            <w:vAlign w:val="center"/>
            <w:hideMark/>
          </w:tcPr>
          <w:p w14:paraId="02E2E5B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5593CC8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2219A36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1,05</w:t>
            </w:r>
          </w:p>
        </w:tc>
        <w:tc>
          <w:tcPr>
            <w:tcW w:w="237" w:type="pct"/>
            <w:tcBorders>
              <w:top w:val="nil"/>
              <w:left w:val="nil"/>
              <w:bottom w:val="single" w:sz="4" w:space="0" w:color="auto"/>
              <w:right w:val="single" w:sz="4" w:space="0" w:color="auto"/>
            </w:tcBorders>
            <w:shd w:val="clear" w:color="auto" w:fill="auto"/>
            <w:vAlign w:val="center"/>
            <w:hideMark/>
          </w:tcPr>
          <w:p w14:paraId="44C83DA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50F0FAC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47D2052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5F1C86F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64730E8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2D01CFA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3987F56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50F3577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22706BF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4.1</w:t>
            </w:r>
          </w:p>
        </w:tc>
        <w:tc>
          <w:tcPr>
            <w:tcW w:w="145" w:type="pct"/>
            <w:tcBorders>
              <w:top w:val="nil"/>
              <w:left w:val="nil"/>
              <w:bottom w:val="single" w:sz="4" w:space="0" w:color="auto"/>
              <w:right w:val="single" w:sz="4" w:space="0" w:color="auto"/>
            </w:tcBorders>
            <w:shd w:val="clear" w:color="auto" w:fill="auto"/>
            <w:vAlign w:val="center"/>
            <w:hideMark/>
          </w:tcPr>
          <w:p w14:paraId="4DEAD1D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000000" w:fill="FFFFFF"/>
            <w:vAlign w:val="center"/>
            <w:hideMark/>
          </w:tcPr>
          <w:p w14:paraId="448159FB" w14:textId="77777777" w:rsidR="00764D50" w:rsidRPr="00EA04FC" w:rsidRDefault="00764D50" w:rsidP="00EA04FC">
            <w:pPr>
              <w:jc w:val="right"/>
              <w:rPr>
                <w:rFonts w:eastAsia="Times New Roman" w:cs="Times New Roman"/>
                <w:color w:val="000000"/>
                <w:sz w:val="18"/>
                <w:szCs w:val="18"/>
                <w:lang w:eastAsia="ru-RU"/>
              </w:rPr>
            </w:pPr>
            <w:r w:rsidRPr="00EA04FC">
              <w:rPr>
                <w:rFonts w:eastAsia="Times New Roman" w:cs="Times New Roman"/>
                <w:color w:val="000000"/>
                <w:sz w:val="18"/>
                <w:szCs w:val="18"/>
                <w:lang w:eastAsia="ru-RU"/>
              </w:rPr>
              <w:t>15,62</w:t>
            </w:r>
          </w:p>
        </w:tc>
        <w:tc>
          <w:tcPr>
            <w:tcW w:w="207" w:type="pct"/>
            <w:tcBorders>
              <w:top w:val="nil"/>
              <w:left w:val="nil"/>
              <w:bottom w:val="single" w:sz="4" w:space="0" w:color="auto"/>
              <w:right w:val="single" w:sz="4" w:space="0" w:color="auto"/>
            </w:tcBorders>
            <w:shd w:val="clear" w:color="000000" w:fill="FFFFFF"/>
            <w:vAlign w:val="center"/>
            <w:hideMark/>
          </w:tcPr>
          <w:p w14:paraId="3165DE75" w14:textId="77777777" w:rsidR="00764D50" w:rsidRPr="00EA04FC" w:rsidRDefault="00764D50" w:rsidP="00EA04FC">
            <w:pPr>
              <w:jc w:val="right"/>
              <w:rPr>
                <w:rFonts w:eastAsia="Times New Roman" w:cs="Times New Roman"/>
                <w:color w:val="000000"/>
                <w:sz w:val="18"/>
                <w:szCs w:val="18"/>
                <w:lang w:eastAsia="ru-RU"/>
              </w:rPr>
            </w:pPr>
            <w:r w:rsidRPr="00EA04FC">
              <w:rPr>
                <w:rFonts w:eastAsia="Times New Roman" w:cs="Times New Roman"/>
                <w:color w:val="000000"/>
                <w:sz w:val="18"/>
                <w:szCs w:val="18"/>
                <w:lang w:eastAsia="ru-RU"/>
              </w:rPr>
              <w:t>13,26</w:t>
            </w:r>
          </w:p>
        </w:tc>
        <w:tc>
          <w:tcPr>
            <w:tcW w:w="234" w:type="pct"/>
            <w:gridSpan w:val="2"/>
            <w:tcBorders>
              <w:top w:val="nil"/>
              <w:left w:val="nil"/>
              <w:bottom w:val="single" w:sz="4" w:space="0" w:color="auto"/>
              <w:right w:val="single" w:sz="4" w:space="0" w:color="auto"/>
            </w:tcBorders>
            <w:shd w:val="clear" w:color="auto" w:fill="auto"/>
            <w:vAlign w:val="center"/>
            <w:hideMark/>
          </w:tcPr>
          <w:p w14:paraId="2C13F40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0,05</w:t>
            </w:r>
          </w:p>
        </w:tc>
        <w:tc>
          <w:tcPr>
            <w:tcW w:w="266" w:type="pct"/>
            <w:gridSpan w:val="2"/>
            <w:tcBorders>
              <w:top w:val="nil"/>
              <w:left w:val="nil"/>
              <w:bottom w:val="single" w:sz="4" w:space="0" w:color="auto"/>
              <w:right w:val="single" w:sz="4" w:space="0" w:color="auto"/>
            </w:tcBorders>
            <w:shd w:val="clear" w:color="auto" w:fill="auto"/>
            <w:vAlign w:val="center"/>
            <w:hideMark/>
          </w:tcPr>
          <w:p w14:paraId="1485ECB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5,19</w:t>
            </w:r>
          </w:p>
        </w:tc>
        <w:tc>
          <w:tcPr>
            <w:tcW w:w="277" w:type="pct"/>
            <w:gridSpan w:val="2"/>
            <w:tcBorders>
              <w:top w:val="nil"/>
              <w:left w:val="nil"/>
              <w:bottom w:val="single" w:sz="4" w:space="0" w:color="auto"/>
              <w:right w:val="single" w:sz="4" w:space="0" w:color="auto"/>
            </w:tcBorders>
            <w:shd w:val="clear" w:color="auto" w:fill="auto"/>
            <w:vAlign w:val="center"/>
            <w:hideMark/>
          </w:tcPr>
          <w:p w14:paraId="70D5F99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5,24</w:t>
            </w:r>
          </w:p>
        </w:tc>
      </w:tr>
      <w:tr w:rsidR="00764D50" w:rsidRPr="00E2192D" w14:paraId="04641A08"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1EC6899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lastRenderedPageBreak/>
              <w:t>107</w:t>
            </w:r>
          </w:p>
        </w:tc>
        <w:tc>
          <w:tcPr>
            <w:tcW w:w="850" w:type="pct"/>
            <w:tcBorders>
              <w:top w:val="nil"/>
              <w:left w:val="nil"/>
              <w:bottom w:val="single" w:sz="4" w:space="0" w:color="auto"/>
              <w:right w:val="single" w:sz="4" w:space="0" w:color="auto"/>
            </w:tcBorders>
            <w:shd w:val="clear" w:color="auto" w:fill="auto"/>
            <w:vAlign w:val="center"/>
            <w:hideMark/>
          </w:tcPr>
          <w:p w14:paraId="419A5AB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ТК56-УТ22а</w:t>
            </w:r>
          </w:p>
        </w:tc>
        <w:tc>
          <w:tcPr>
            <w:tcW w:w="237" w:type="pct"/>
            <w:tcBorders>
              <w:top w:val="nil"/>
              <w:left w:val="nil"/>
              <w:bottom w:val="single" w:sz="4" w:space="0" w:color="auto"/>
              <w:right w:val="single" w:sz="4" w:space="0" w:color="auto"/>
            </w:tcBorders>
            <w:shd w:val="clear" w:color="auto" w:fill="auto"/>
            <w:vAlign w:val="center"/>
            <w:hideMark/>
          </w:tcPr>
          <w:p w14:paraId="599658D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0,03</w:t>
            </w:r>
          </w:p>
        </w:tc>
        <w:tc>
          <w:tcPr>
            <w:tcW w:w="237" w:type="pct"/>
            <w:tcBorders>
              <w:top w:val="nil"/>
              <w:left w:val="nil"/>
              <w:bottom w:val="single" w:sz="4" w:space="0" w:color="auto"/>
              <w:right w:val="single" w:sz="4" w:space="0" w:color="auto"/>
            </w:tcBorders>
            <w:shd w:val="clear" w:color="auto" w:fill="auto"/>
            <w:vAlign w:val="center"/>
            <w:hideMark/>
          </w:tcPr>
          <w:p w14:paraId="77DC46A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588FD7E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215B75C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0,36</w:t>
            </w:r>
          </w:p>
        </w:tc>
        <w:tc>
          <w:tcPr>
            <w:tcW w:w="237" w:type="pct"/>
            <w:tcBorders>
              <w:top w:val="nil"/>
              <w:left w:val="nil"/>
              <w:bottom w:val="single" w:sz="4" w:space="0" w:color="auto"/>
              <w:right w:val="single" w:sz="4" w:space="0" w:color="auto"/>
            </w:tcBorders>
            <w:shd w:val="clear" w:color="auto" w:fill="auto"/>
            <w:vAlign w:val="center"/>
            <w:hideMark/>
          </w:tcPr>
          <w:p w14:paraId="56BCEFC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2947452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2E34311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234D513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6830CA5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32CE9FD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3BD755E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40ED604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6D949B0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4.3</w:t>
            </w:r>
          </w:p>
        </w:tc>
        <w:tc>
          <w:tcPr>
            <w:tcW w:w="145" w:type="pct"/>
            <w:tcBorders>
              <w:top w:val="nil"/>
              <w:left w:val="nil"/>
              <w:bottom w:val="single" w:sz="4" w:space="0" w:color="auto"/>
              <w:right w:val="single" w:sz="4" w:space="0" w:color="auto"/>
            </w:tcBorders>
            <w:shd w:val="clear" w:color="auto" w:fill="auto"/>
            <w:vAlign w:val="center"/>
            <w:hideMark/>
          </w:tcPr>
          <w:p w14:paraId="790C3DB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65A7D41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28,65</w:t>
            </w:r>
          </w:p>
        </w:tc>
        <w:tc>
          <w:tcPr>
            <w:tcW w:w="234" w:type="pct"/>
            <w:gridSpan w:val="2"/>
            <w:tcBorders>
              <w:top w:val="nil"/>
              <w:left w:val="nil"/>
              <w:bottom w:val="single" w:sz="4" w:space="0" w:color="auto"/>
              <w:right w:val="single" w:sz="4" w:space="0" w:color="auto"/>
            </w:tcBorders>
            <w:shd w:val="clear" w:color="auto" w:fill="auto"/>
            <w:vAlign w:val="center"/>
            <w:hideMark/>
          </w:tcPr>
          <w:p w14:paraId="727F7A7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0,02</w:t>
            </w:r>
          </w:p>
        </w:tc>
        <w:tc>
          <w:tcPr>
            <w:tcW w:w="266" w:type="pct"/>
            <w:gridSpan w:val="2"/>
            <w:tcBorders>
              <w:top w:val="nil"/>
              <w:left w:val="nil"/>
              <w:bottom w:val="single" w:sz="4" w:space="0" w:color="auto"/>
              <w:right w:val="single" w:sz="4" w:space="0" w:color="auto"/>
            </w:tcBorders>
            <w:shd w:val="clear" w:color="auto" w:fill="auto"/>
            <w:vAlign w:val="center"/>
            <w:hideMark/>
          </w:tcPr>
          <w:p w14:paraId="1F8B50A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1,77</w:t>
            </w:r>
          </w:p>
        </w:tc>
        <w:tc>
          <w:tcPr>
            <w:tcW w:w="277" w:type="pct"/>
            <w:gridSpan w:val="2"/>
            <w:tcBorders>
              <w:top w:val="nil"/>
              <w:left w:val="nil"/>
              <w:bottom w:val="single" w:sz="4" w:space="0" w:color="auto"/>
              <w:right w:val="single" w:sz="4" w:space="0" w:color="auto"/>
            </w:tcBorders>
            <w:shd w:val="clear" w:color="auto" w:fill="auto"/>
            <w:vAlign w:val="center"/>
            <w:hideMark/>
          </w:tcPr>
          <w:p w14:paraId="3EA2BE1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1,79</w:t>
            </w:r>
          </w:p>
        </w:tc>
      </w:tr>
      <w:tr w:rsidR="00764D50" w:rsidRPr="00E2192D" w14:paraId="7CF49266"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0F4760E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108</w:t>
            </w:r>
          </w:p>
        </w:tc>
        <w:tc>
          <w:tcPr>
            <w:tcW w:w="850" w:type="pct"/>
            <w:tcBorders>
              <w:top w:val="nil"/>
              <w:left w:val="nil"/>
              <w:bottom w:val="single" w:sz="4" w:space="0" w:color="auto"/>
              <w:right w:val="single" w:sz="4" w:space="0" w:color="auto"/>
            </w:tcBorders>
            <w:shd w:val="clear" w:color="auto" w:fill="auto"/>
            <w:vAlign w:val="center"/>
            <w:hideMark/>
          </w:tcPr>
          <w:p w14:paraId="405E2A8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УТ22а-ТК57</w:t>
            </w:r>
          </w:p>
        </w:tc>
        <w:tc>
          <w:tcPr>
            <w:tcW w:w="237" w:type="pct"/>
            <w:tcBorders>
              <w:top w:val="nil"/>
              <w:left w:val="nil"/>
              <w:bottom w:val="single" w:sz="4" w:space="0" w:color="auto"/>
              <w:right w:val="single" w:sz="4" w:space="0" w:color="auto"/>
            </w:tcBorders>
            <w:shd w:val="clear" w:color="auto" w:fill="auto"/>
            <w:vAlign w:val="center"/>
            <w:hideMark/>
          </w:tcPr>
          <w:p w14:paraId="7792735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0,03</w:t>
            </w:r>
          </w:p>
        </w:tc>
        <w:tc>
          <w:tcPr>
            <w:tcW w:w="237" w:type="pct"/>
            <w:tcBorders>
              <w:top w:val="nil"/>
              <w:left w:val="nil"/>
              <w:bottom w:val="single" w:sz="4" w:space="0" w:color="auto"/>
              <w:right w:val="single" w:sz="4" w:space="0" w:color="auto"/>
            </w:tcBorders>
            <w:shd w:val="clear" w:color="auto" w:fill="auto"/>
            <w:vAlign w:val="center"/>
            <w:hideMark/>
          </w:tcPr>
          <w:p w14:paraId="48603CA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2F02CCE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197C4AC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0,42</w:t>
            </w:r>
          </w:p>
        </w:tc>
        <w:tc>
          <w:tcPr>
            <w:tcW w:w="237" w:type="pct"/>
            <w:tcBorders>
              <w:top w:val="nil"/>
              <w:left w:val="nil"/>
              <w:bottom w:val="single" w:sz="4" w:space="0" w:color="auto"/>
              <w:right w:val="single" w:sz="4" w:space="0" w:color="auto"/>
            </w:tcBorders>
            <w:shd w:val="clear" w:color="auto" w:fill="auto"/>
            <w:vAlign w:val="center"/>
            <w:hideMark/>
          </w:tcPr>
          <w:p w14:paraId="3B2E0DC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70D2409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4D0593E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6A08399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58956D6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779300A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5D8DDB2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4B8A001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08337F6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4.3</w:t>
            </w:r>
          </w:p>
        </w:tc>
        <w:tc>
          <w:tcPr>
            <w:tcW w:w="145" w:type="pct"/>
            <w:tcBorders>
              <w:top w:val="nil"/>
              <w:left w:val="nil"/>
              <w:bottom w:val="single" w:sz="4" w:space="0" w:color="auto"/>
              <w:right w:val="single" w:sz="4" w:space="0" w:color="auto"/>
            </w:tcBorders>
            <w:shd w:val="clear" w:color="auto" w:fill="auto"/>
            <w:vAlign w:val="center"/>
            <w:hideMark/>
          </w:tcPr>
          <w:p w14:paraId="3AAB599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5A9931D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16,92</w:t>
            </w:r>
          </w:p>
        </w:tc>
        <w:tc>
          <w:tcPr>
            <w:tcW w:w="234" w:type="pct"/>
            <w:gridSpan w:val="2"/>
            <w:tcBorders>
              <w:top w:val="nil"/>
              <w:left w:val="nil"/>
              <w:bottom w:val="single" w:sz="4" w:space="0" w:color="auto"/>
              <w:right w:val="single" w:sz="4" w:space="0" w:color="auto"/>
            </w:tcBorders>
            <w:shd w:val="clear" w:color="auto" w:fill="auto"/>
            <w:vAlign w:val="center"/>
            <w:hideMark/>
          </w:tcPr>
          <w:p w14:paraId="421A47E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0,02</w:t>
            </w:r>
          </w:p>
        </w:tc>
        <w:tc>
          <w:tcPr>
            <w:tcW w:w="266" w:type="pct"/>
            <w:gridSpan w:val="2"/>
            <w:tcBorders>
              <w:top w:val="nil"/>
              <w:left w:val="nil"/>
              <w:bottom w:val="single" w:sz="4" w:space="0" w:color="auto"/>
              <w:right w:val="single" w:sz="4" w:space="0" w:color="auto"/>
            </w:tcBorders>
            <w:shd w:val="clear" w:color="auto" w:fill="auto"/>
            <w:vAlign w:val="center"/>
            <w:hideMark/>
          </w:tcPr>
          <w:p w14:paraId="0545E66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2,83</w:t>
            </w:r>
          </w:p>
        </w:tc>
        <w:tc>
          <w:tcPr>
            <w:tcW w:w="277" w:type="pct"/>
            <w:gridSpan w:val="2"/>
            <w:tcBorders>
              <w:top w:val="nil"/>
              <w:left w:val="nil"/>
              <w:bottom w:val="single" w:sz="4" w:space="0" w:color="auto"/>
              <w:right w:val="single" w:sz="4" w:space="0" w:color="auto"/>
            </w:tcBorders>
            <w:shd w:val="clear" w:color="auto" w:fill="auto"/>
            <w:vAlign w:val="center"/>
            <w:hideMark/>
          </w:tcPr>
          <w:p w14:paraId="65A4C3B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2,85</w:t>
            </w:r>
          </w:p>
        </w:tc>
      </w:tr>
      <w:tr w:rsidR="00764D50" w:rsidRPr="00E2192D" w14:paraId="50252D73" w14:textId="77777777" w:rsidTr="004248F9">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4DA1543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109</w:t>
            </w:r>
          </w:p>
        </w:tc>
        <w:tc>
          <w:tcPr>
            <w:tcW w:w="850" w:type="pct"/>
            <w:tcBorders>
              <w:top w:val="nil"/>
              <w:left w:val="nil"/>
              <w:bottom w:val="single" w:sz="4" w:space="0" w:color="auto"/>
              <w:right w:val="single" w:sz="4" w:space="0" w:color="auto"/>
            </w:tcBorders>
            <w:shd w:val="clear" w:color="auto" w:fill="auto"/>
            <w:vAlign w:val="center"/>
            <w:hideMark/>
          </w:tcPr>
          <w:p w14:paraId="41293AF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ТК45б-Ннагорная 20</w:t>
            </w:r>
          </w:p>
        </w:tc>
        <w:tc>
          <w:tcPr>
            <w:tcW w:w="237" w:type="pct"/>
            <w:tcBorders>
              <w:top w:val="nil"/>
              <w:left w:val="nil"/>
              <w:bottom w:val="single" w:sz="4" w:space="0" w:color="auto"/>
              <w:right w:val="single" w:sz="4" w:space="0" w:color="auto"/>
            </w:tcBorders>
            <w:shd w:val="clear" w:color="auto" w:fill="auto"/>
            <w:vAlign w:val="center"/>
            <w:hideMark/>
          </w:tcPr>
          <w:p w14:paraId="65C8064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0,03</w:t>
            </w:r>
          </w:p>
        </w:tc>
        <w:tc>
          <w:tcPr>
            <w:tcW w:w="237" w:type="pct"/>
            <w:tcBorders>
              <w:top w:val="nil"/>
              <w:left w:val="nil"/>
              <w:bottom w:val="single" w:sz="4" w:space="0" w:color="auto"/>
              <w:right w:val="single" w:sz="4" w:space="0" w:color="auto"/>
            </w:tcBorders>
            <w:shd w:val="clear" w:color="auto" w:fill="auto"/>
            <w:vAlign w:val="center"/>
            <w:hideMark/>
          </w:tcPr>
          <w:p w14:paraId="45A57E8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78F3C56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3AE7E6E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0,43</w:t>
            </w:r>
          </w:p>
        </w:tc>
        <w:tc>
          <w:tcPr>
            <w:tcW w:w="237" w:type="pct"/>
            <w:tcBorders>
              <w:top w:val="nil"/>
              <w:left w:val="nil"/>
              <w:bottom w:val="single" w:sz="4" w:space="0" w:color="auto"/>
              <w:right w:val="single" w:sz="4" w:space="0" w:color="auto"/>
            </w:tcBorders>
            <w:shd w:val="clear" w:color="auto" w:fill="auto"/>
            <w:vAlign w:val="center"/>
            <w:hideMark/>
          </w:tcPr>
          <w:p w14:paraId="79AFE65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6C249E0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53CF474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51EEA62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4B689F2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07AD659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auto"/>
              <w:right w:val="single" w:sz="4" w:space="0" w:color="000000"/>
            </w:tcBorders>
            <w:shd w:val="clear" w:color="auto" w:fill="auto"/>
            <w:vAlign w:val="center"/>
            <w:hideMark/>
          </w:tcPr>
          <w:p w14:paraId="222033D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4A5120B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2561660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2492CD1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2ED2C2F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53,56</w:t>
            </w:r>
          </w:p>
        </w:tc>
        <w:tc>
          <w:tcPr>
            <w:tcW w:w="234" w:type="pct"/>
            <w:gridSpan w:val="2"/>
            <w:tcBorders>
              <w:top w:val="nil"/>
              <w:left w:val="nil"/>
              <w:bottom w:val="single" w:sz="4" w:space="0" w:color="auto"/>
              <w:right w:val="single" w:sz="4" w:space="0" w:color="auto"/>
            </w:tcBorders>
            <w:shd w:val="clear" w:color="auto" w:fill="auto"/>
            <w:vAlign w:val="center"/>
            <w:hideMark/>
          </w:tcPr>
          <w:p w14:paraId="668DA4B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0,02</w:t>
            </w:r>
          </w:p>
        </w:tc>
        <w:tc>
          <w:tcPr>
            <w:tcW w:w="266" w:type="pct"/>
            <w:gridSpan w:val="2"/>
            <w:tcBorders>
              <w:top w:val="nil"/>
              <w:left w:val="nil"/>
              <w:bottom w:val="single" w:sz="4" w:space="0" w:color="auto"/>
              <w:right w:val="single" w:sz="4" w:space="0" w:color="auto"/>
            </w:tcBorders>
            <w:shd w:val="clear" w:color="auto" w:fill="auto"/>
            <w:vAlign w:val="center"/>
            <w:hideMark/>
          </w:tcPr>
          <w:p w14:paraId="62F4E26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3,98</w:t>
            </w:r>
          </w:p>
        </w:tc>
        <w:tc>
          <w:tcPr>
            <w:tcW w:w="277" w:type="pct"/>
            <w:gridSpan w:val="2"/>
            <w:tcBorders>
              <w:top w:val="nil"/>
              <w:left w:val="nil"/>
              <w:bottom w:val="single" w:sz="4" w:space="0" w:color="auto"/>
              <w:right w:val="single" w:sz="4" w:space="0" w:color="auto"/>
            </w:tcBorders>
            <w:shd w:val="clear" w:color="auto" w:fill="auto"/>
            <w:vAlign w:val="center"/>
            <w:hideMark/>
          </w:tcPr>
          <w:p w14:paraId="679EBF7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4,00</w:t>
            </w:r>
          </w:p>
        </w:tc>
      </w:tr>
      <w:tr w:rsidR="00764D50" w:rsidRPr="00E2192D" w14:paraId="145DF7F7" w14:textId="77777777" w:rsidTr="004248F9">
        <w:trPr>
          <w:gridAfter w:val="1"/>
          <w:wAfter w:w="3" w:type="pct"/>
          <w:trHeight w:val="20"/>
        </w:trPr>
        <w:tc>
          <w:tcPr>
            <w:tcW w:w="1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D651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110</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2C657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ТК45г-Нагорная 17</w:t>
            </w:r>
          </w:p>
        </w:tc>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3E84D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0,03</w:t>
            </w:r>
          </w:p>
        </w:tc>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7A0AE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0257D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F0342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0,43</w:t>
            </w:r>
          </w:p>
        </w:tc>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310F5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2707A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5D533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4ED5C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6CEB5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8E637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89CE4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203AB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78392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34232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235F85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53,56</w:t>
            </w:r>
          </w:p>
        </w:tc>
        <w:tc>
          <w:tcPr>
            <w:tcW w:w="23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852BF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0,02</w:t>
            </w:r>
          </w:p>
        </w:tc>
        <w:tc>
          <w:tcPr>
            <w:tcW w:w="2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F5C24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3,98</w:t>
            </w:r>
          </w:p>
        </w:tc>
        <w:tc>
          <w:tcPr>
            <w:tcW w:w="27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2B2CA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4,00</w:t>
            </w:r>
          </w:p>
        </w:tc>
      </w:tr>
      <w:tr w:rsidR="00764D50" w:rsidRPr="00E2192D" w14:paraId="7457E644" w14:textId="77777777" w:rsidTr="004248F9">
        <w:trPr>
          <w:gridAfter w:val="1"/>
          <w:wAfter w:w="3" w:type="pct"/>
          <w:trHeight w:val="20"/>
        </w:trPr>
        <w:tc>
          <w:tcPr>
            <w:tcW w:w="1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FE6FC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111</w:t>
            </w:r>
          </w:p>
        </w:tc>
        <w:tc>
          <w:tcPr>
            <w:tcW w:w="850" w:type="pct"/>
            <w:tcBorders>
              <w:top w:val="single" w:sz="4" w:space="0" w:color="auto"/>
              <w:left w:val="nil"/>
              <w:bottom w:val="single" w:sz="4" w:space="0" w:color="auto"/>
              <w:right w:val="single" w:sz="4" w:space="0" w:color="auto"/>
            </w:tcBorders>
            <w:shd w:val="clear" w:color="auto" w:fill="auto"/>
            <w:vAlign w:val="center"/>
            <w:hideMark/>
          </w:tcPr>
          <w:p w14:paraId="0314311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ТК50-Нагорная 11</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38AB1D2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0,04</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178997E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single" w:sz="4" w:space="0" w:color="auto"/>
              <w:left w:val="nil"/>
              <w:bottom w:val="single" w:sz="4" w:space="0" w:color="auto"/>
              <w:right w:val="single" w:sz="4" w:space="0" w:color="auto"/>
            </w:tcBorders>
            <w:shd w:val="clear" w:color="auto" w:fill="auto"/>
            <w:vAlign w:val="center"/>
            <w:hideMark/>
          </w:tcPr>
          <w:p w14:paraId="1494DDF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2E1357C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0,51</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0E495CD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single" w:sz="4" w:space="0" w:color="auto"/>
              <w:left w:val="nil"/>
              <w:bottom w:val="single" w:sz="4" w:space="0" w:color="auto"/>
              <w:right w:val="single" w:sz="4" w:space="0" w:color="auto"/>
            </w:tcBorders>
            <w:shd w:val="clear" w:color="auto" w:fill="auto"/>
            <w:vAlign w:val="center"/>
            <w:hideMark/>
          </w:tcPr>
          <w:p w14:paraId="2F7A977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single" w:sz="4" w:space="0" w:color="auto"/>
              <w:left w:val="nil"/>
              <w:bottom w:val="single" w:sz="4" w:space="0" w:color="auto"/>
              <w:right w:val="single" w:sz="4" w:space="0" w:color="auto"/>
            </w:tcBorders>
            <w:shd w:val="clear" w:color="auto" w:fill="auto"/>
            <w:vAlign w:val="center"/>
            <w:hideMark/>
          </w:tcPr>
          <w:p w14:paraId="0D118C6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7543C23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437E119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single" w:sz="4" w:space="0" w:color="auto"/>
              <w:left w:val="nil"/>
              <w:bottom w:val="single" w:sz="4" w:space="0" w:color="auto"/>
              <w:right w:val="single" w:sz="4" w:space="0" w:color="auto"/>
            </w:tcBorders>
            <w:shd w:val="clear" w:color="auto" w:fill="auto"/>
            <w:vAlign w:val="center"/>
            <w:hideMark/>
          </w:tcPr>
          <w:p w14:paraId="5676B43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single" w:sz="4" w:space="0" w:color="auto"/>
              <w:left w:val="nil"/>
              <w:bottom w:val="single" w:sz="4" w:space="0" w:color="000000"/>
              <w:right w:val="single" w:sz="4" w:space="0" w:color="000000"/>
            </w:tcBorders>
            <w:shd w:val="clear" w:color="auto" w:fill="auto"/>
            <w:vAlign w:val="center"/>
            <w:hideMark/>
          </w:tcPr>
          <w:p w14:paraId="22ED59D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single" w:sz="4" w:space="0" w:color="auto"/>
              <w:left w:val="nil"/>
              <w:bottom w:val="single" w:sz="4" w:space="0" w:color="auto"/>
              <w:right w:val="single" w:sz="4" w:space="0" w:color="auto"/>
            </w:tcBorders>
            <w:shd w:val="clear" w:color="auto" w:fill="auto"/>
            <w:vAlign w:val="center"/>
            <w:hideMark/>
          </w:tcPr>
          <w:p w14:paraId="14139D7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single" w:sz="4" w:space="0" w:color="auto"/>
              <w:left w:val="nil"/>
              <w:bottom w:val="single" w:sz="4" w:space="0" w:color="auto"/>
              <w:right w:val="single" w:sz="4" w:space="0" w:color="auto"/>
            </w:tcBorders>
            <w:shd w:val="clear" w:color="auto" w:fill="auto"/>
            <w:vAlign w:val="center"/>
            <w:hideMark/>
          </w:tcPr>
          <w:p w14:paraId="4F8D323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single" w:sz="4" w:space="0" w:color="auto"/>
              <w:left w:val="nil"/>
              <w:bottom w:val="single" w:sz="4" w:space="0" w:color="auto"/>
              <w:right w:val="single" w:sz="4" w:space="0" w:color="auto"/>
            </w:tcBorders>
            <w:shd w:val="clear" w:color="auto" w:fill="auto"/>
            <w:vAlign w:val="center"/>
            <w:hideMark/>
          </w:tcPr>
          <w:p w14:paraId="76CBC96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02FA96C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53,56</w:t>
            </w:r>
          </w:p>
        </w:tc>
        <w:tc>
          <w:tcPr>
            <w:tcW w:w="234" w:type="pct"/>
            <w:gridSpan w:val="2"/>
            <w:tcBorders>
              <w:top w:val="single" w:sz="4" w:space="0" w:color="auto"/>
              <w:left w:val="nil"/>
              <w:bottom w:val="single" w:sz="4" w:space="0" w:color="auto"/>
              <w:right w:val="single" w:sz="4" w:space="0" w:color="auto"/>
            </w:tcBorders>
            <w:shd w:val="clear" w:color="auto" w:fill="auto"/>
            <w:vAlign w:val="center"/>
            <w:hideMark/>
          </w:tcPr>
          <w:p w14:paraId="62778E8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0,03</w:t>
            </w:r>
          </w:p>
        </w:tc>
        <w:tc>
          <w:tcPr>
            <w:tcW w:w="266" w:type="pct"/>
            <w:gridSpan w:val="2"/>
            <w:tcBorders>
              <w:top w:val="single" w:sz="4" w:space="0" w:color="auto"/>
              <w:left w:val="nil"/>
              <w:bottom w:val="single" w:sz="4" w:space="0" w:color="auto"/>
              <w:right w:val="single" w:sz="4" w:space="0" w:color="auto"/>
            </w:tcBorders>
            <w:shd w:val="clear" w:color="auto" w:fill="auto"/>
            <w:vAlign w:val="center"/>
            <w:hideMark/>
          </w:tcPr>
          <w:p w14:paraId="1FA3FEB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4,64</w:t>
            </w:r>
          </w:p>
        </w:tc>
        <w:tc>
          <w:tcPr>
            <w:tcW w:w="277" w:type="pct"/>
            <w:gridSpan w:val="2"/>
            <w:tcBorders>
              <w:top w:val="single" w:sz="4" w:space="0" w:color="auto"/>
              <w:left w:val="nil"/>
              <w:bottom w:val="single" w:sz="4" w:space="0" w:color="auto"/>
              <w:right w:val="single" w:sz="4" w:space="0" w:color="auto"/>
            </w:tcBorders>
            <w:shd w:val="clear" w:color="auto" w:fill="auto"/>
            <w:vAlign w:val="center"/>
            <w:hideMark/>
          </w:tcPr>
          <w:p w14:paraId="7170180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4,67</w:t>
            </w:r>
          </w:p>
        </w:tc>
      </w:tr>
      <w:tr w:rsidR="00764D50" w:rsidRPr="00E2192D" w14:paraId="718DDDAF"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6B29B16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112</w:t>
            </w:r>
          </w:p>
        </w:tc>
        <w:tc>
          <w:tcPr>
            <w:tcW w:w="850" w:type="pct"/>
            <w:tcBorders>
              <w:top w:val="nil"/>
              <w:left w:val="nil"/>
              <w:bottom w:val="single" w:sz="4" w:space="0" w:color="auto"/>
              <w:right w:val="single" w:sz="4" w:space="0" w:color="auto"/>
            </w:tcBorders>
            <w:shd w:val="clear" w:color="auto" w:fill="auto"/>
            <w:vAlign w:val="center"/>
            <w:hideMark/>
          </w:tcPr>
          <w:p w14:paraId="3988334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ТК50-Нагорная 8а</w:t>
            </w:r>
          </w:p>
        </w:tc>
        <w:tc>
          <w:tcPr>
            <w:tcW w:w="237" w:type="pct"/>
            <w:tcBorders>
              <w:top w:val="nil"/>
              <w:left w:val="nil"/>
              <w:bottom w:val="single" w:sz="4" w:space="0" w:color="auto"/>
              <w:right w:val="single" w:sz="4" w:space="0" w:color="auto"/>
            </w:tcBorders>
            <w:shd w:val="clear" w:color="auto" w:fill="auto"/>
            <w:vAlign w:val="center"/>
            <w:hideMark/>
          </w:tcPr>
          <w:p w14:paraId="392524A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0,03</w:t>
            </w:r>
          </w:p>
        </w:tc>
        <w:tc>
          <w:tcPr>
            <w:tcW w:w="237" w:type="pct"/>
            <w:tcBorders>
              <w:top w:val="nil"/>
              <w:left w:val="nil"/>
              <w:bottom w:val="single" w:sz="4" w:space="0" w:color="auto"/>
              <w:right w:val="single" w:sz="4" w:space="0" w:color="auto"/>
            </w:tcBorders>
            <w:shd w:val="clear" w:color="auto" w:fill="auto"/>
            <w:vAlign w:val="center"/>
            <w:hideMark/>
          </w:tcPr>
          <w:p w14:paraId="60FC1B6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42B3CDC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06EA2E3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0,36</w:t>
            </w:r>
          </w:p>
        </w:tc>
        <w:tc>
          <w:tcPr>
            <w:tcW w:w="237" w:type="pct"/>
            <w:tcBorders>
              <w:top w:val="nil"/>
              <w:left w:val="nil"/>
              <w:bottom w:val="single" w:sz="4" w:space="0" w:color="auto"/>
              <w:right w:val="single" w:sz="4" w:space="0" w:color="auto"/>
            </w:tcBorders>
            <w:shd w:val="clear" w:color="auto" w:fill="auto"/>
            <w:vAlign w:val="center"/>
            <w:hideMark/>
          </w:tcPr>
          <w:p w14:paraId="27DA6DC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01B3191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4ED6ED2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26551B4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2A0389E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64CDE4A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49C9483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1D0152B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56CEC16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54DF13A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0D01586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53,56</w:t>
            </w:r>
          </w:p>
        </w:tc>
        <w:tc>
          <w:tcPr>
            <w:tcW w:w="234" w:type="pct"/>
            <w:gridSpan w:val="2"/>
            <w:tcBorders>
              <w:top w:val="nil"/>
              <w:left w:val="nil"/>
              <w:bottom w:val="single" w:sz="4" w:space="0" w:color="auto"/>
              <w:right w:val="single" w:sz="4" w:space="0" w:color="auto"/>
            </w:tcBorders>
            <w:shd w:val="clear" w:color="auto" w:fill="auto"/>
            <w:vAlign w:val="center"/>
            <w:hideMark/>
          </w:tcPr>
          <w:p w14:paraId="07A8B7B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0,02</w:t>
            </w:r>
          </w:p>
        </w:tc>
        <w:tc>
          <w:tcPr>
            <w:tcW w:w="266" w:type="pct"/>
            <w:gridSpan w:val="2"/>
            <w:tcBorders>
              <w:top w:val="nil"/>
              <w:left w:val="nil"/>
              <w:bottom w:val="single" w:sz="4" w:space="0" w:color="auto"/>
              <w:right w:val="single" w:sz="4" w:space="0" w:color="auto"/>
            </w:tcBorders>
            <w:shd w:val="clear" w:color="auto" w:fill="auto"/>
            <w:vAlign w:val="center"/>
            <w:hideMark/>
          </w:tcPr>
          <w:p w14:paraId="6E9BC01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3,32</w:t>
            </w:r>
          </w:p>
        </w:tc>
        <w:tc>
          <w:tcPr>
            <w:tcW w:w="277" w:type="pct"/>
            <w:gridSpan w:val="2"/>
            <w:tcBorders>
              <w:top w:val="nil"/>
              <w:left w:val="nil"/>
              <w:bottom w:val="single" w:sz="4" w:space="0" w:color="auto"/>
              <w:right w:val="single" w:sz="4" w:space="0" w:color="auto"/>
            </w:tcBorders>
            <w:shd w:val="clear" w:color="auto" w:fill="auto"/>
            <w:vAlign w:val="center"/>
            <w:hideMark/>
          </w:tcPr>
          <w:p w14:paraId="6825146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3,33</w:t>
            </w:r>
          </w:p>
        </w:tc>
      </w:tr>
      <w:tr w:rsidR="00764D50" w:rsidRPr="00E2192D" w14:paraId="061046BE"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6A7E69F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113</w:t>
            </w:r>
          </w:p>
        </w:tc>
        <w:tc>
          <w:tcPr>
            <w:tcW w:w="850" w:type="pct"/>
            <w:tcBorders>
              <w:top w:val="nil"/>
              <w:left w:val="nil"/>
              <w:bottom w:val="single" w:sz="4" w:space="0" w:color="auto"/>
              <w:right w:val="single" w:sz="4" w:space="0" w:color="auto"/>
            </w:tcBorders>
            <w:shd w:val="clear" w:color="auto" w:fill="auto"/>
            <w:vAlign w:val="center"/>
            <w:hideMark/>
          </w:tcPr>
          <w:p w14:paraId="0EB468C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ТК54-У6</w:t>
            </w:r>
          </w:p>
        </w:tc>
        <w:tc>
          <w:tcPr>
            <w:tcW w:w="237" w:type="pct"/>
            <w:tcBorders>
              <w:top w:val="nil"/>
              <w:left w:val="nil"/>
              <w:bottom w:val="single" w:sz="4" w:space="0" w:color="auto"/>
              <w:right w:val="single" w:sz="4" w:space="0" w:color="auto"/>
            </w:tcBorders>
            <w:shd w:val="clear" w:color="auto" w:fill="auto"/>
            <w:vAlign w:val="center"/>
            <w:hideMark/>
          </w:tcPr>
          <w:p w14:paraId="3A243C5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0,74</w:t>
            </w:r>
          </w:p>
        </w:tc>
        <w:tc>
          <w:tcPr>
            <w:tcW w:w="237" w:type="pct"/>
            <w:tcBorders>
              <w:top w:val="nil"/>
              <w:left w:val="nil"/>
              <w:bottom w:val="single" w:sz="4" w:space="0" w:color="auto"/>
              <w:right w:val="single" w:sz="4" w:space="0" w:color="auto"/>
            </w:tcBorders>
            <w:shd w:val="clear" w:color="auto" w:fill="auto"/>
            <w:vAlign w:val="center"/>
            <w:hideMark/>
          </w:tcPr>
          <w:p w14:paraId="1B2A8E6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4AA4AD0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2A8EA93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9,49</w:t>
            </w:r>
          </w:p>
        </w:tc>
        <w:tc>
          <w:tcPr>
            <w:tcW w:w="237" w:type="pct"/>
            <w:tcBorders>
              <w:top w:val="nil"/>
              <w:left w:val="nil"/>
              <w:bottom w:val="single" w:sz="4" w:space="0" w:color="auto"/>
              <w:right w:val="single" w:sz="4" w:space="0" w:color="auto"/>
            </w:tcBorders>
            <w:shd w:val="clear" w:color="auto" w:fill="auto"/>
            <w:vAlign w:val="center"/>
            <w:hideMark/>
          </w:tcPr>
          <w:p w14:paraId="3604CC7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7125F67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586DBE6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052F2B4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7D9AECF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3B80F0A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5C9E2B4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269A196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00CE0E4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4.3</w:t>
            </w:r>
          </w:p>
        </w:tc>
        <w:tc>
          <w:tcPr>
            <w:tcW w:w="145" w:type="pct"/>
            <w:tcBorders>
              <w:top w:val="nil"/>
              <w:left w:val="nil"/>
              <w:bottom w:val="single" w:sz="4" w:space="0" w:color="auto"/>
              <w:right w:val="single" w:sz="4" w:space="0" w:color="auto"/>
            </w:tcBorders>
            <w:shd w:val="clear" w:color="auto" w:fill="auto"/>
            <w:vAlign w:val="center"/>
            <w:hideMark/>
          </w:tcPr>
          <w:p w14:paraId="7C060BD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0F01E9D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27,65</w:t>
            </w:r>
          </w:p>
        </w:tc>
        <w:tc>
          <w:tcPr>
            <w:tcW w:w="234" w:type="pct"/>
            <w:gridSpan w:val="2"/>
            <w:tcBorders>
              <w:top w:val="nil"/>
              <w:left w:val="nil"/>
              <w:bottom w:val="single" w:sz="4" w:space="0" w:color="auto"/>
              <w:right w:val="single" w:sz="4" w:space="0" w:color="auto"/>
            </w:tcBorders>
            <w:shd w:val="clear" w:color="auto" w:fill="auto"/>
            <w:vAlign w:val="center"/>
            <w:hideMark/>
          </w:tcPr>
          <w:p w14:paraId="57759AB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0,49</w:t>
            </w:r>
          </w:p>
        </w:tc>
        <w:tc>
          <w:tcPr>
            <w:tcW w:w="266" w:type="pct"/>
            <w:gridSpan w:val="2"/>
            <w:tcBorders>
              <w:top w:val="nil"/>
              <w:left w:val="nil"/>
              <w:bottom w:val="single" w:sz="4" w:space="0" w:color="auto"/>
              <w:right w:val="single" w:sz="4" w:space="0" w:color="auto"/>
            </w:tcBorders>
            <w:shd w:val="clear" w:color="auto" w:fill="auto"/>
            <w:vAlign w:val="center"/>
            <w:hideMark/>
          </w:tcPr>
          <w:p w14:paraId="55BDAA6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7,88</w:t>
            </w:r>
          </w:p>
        </w:tc>
        <w:tc>
          <w:tcPr>
            <w:tcW w:w="277" w:type="pct"/>
            <w:gridSpan w:val="2"/>
            <w:tcBorders>
              <w:top w:val="nil"/>
              <w:left w:val="nil"/>
              <w:bottom w:val="single" w:sz="4" w:space="0" w:color="auto"/>
              <w:right w:val="single" w:sz="4" w:space="0" w:color="auto"/>
            </w:tcBorders>
            <w:shd w:val="clear" w:color="auto" w:fill="auto"/>
            <w:vAlign w:val="center"/>
            <w:hideMark/>
          </w:tcPr>
          <w:p w14:paraId="68404E7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8,36</w:t>
            </w:r>
          </w:p>
        </w:tc>
      </w:tr>
      <w:tr w:rsidR="00764D50" w:rsidRPr="00E2192D" w14:paraId="43C3685E"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39768A0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114</w:t>
            </w:r>
          </w:p>
        </w:tc>
        <w:tc>
          <w:tcPr>
            <w:tcW w:w="850" w:type="pct"/>
            <w:tcBorders>
              <w:top w:val="nil"/>
              <w:left w:val="nil"/>
              <w:bottom w:val="single" w:sz="4" w:space="0" w:color="auto"/>
              <w:right w:val="single" w:sz="4" w:space="0" w:color="auto"/>
            </w:tcBorders>
            <w:shd w:val="clear" w:color="auto" w:fill="auto"/>
            <w:vAlign w:val="center"/>
            <w:hideMark/>
          </w:tcPr>
          <w:p w14:paraId="13998EA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У6-У</w:t>
            </w:r>
          </w:p>
        </w:tc>
        <w:tc>
          <w:tcPr>
            <w:tcW w:w="237" w:type="pct"/>
            <w:tcBorders>
              <w:top w:val="nil"/>
              <w:left w:val="nil"/>
              <w:bottom w:val="single" w:sz="4" w:space="0" w:color="auto"/>
              <w:right w:val="single" w:sz="4" w:space="0" w:color="auto"/>
            </w:tcBorders>
            <w:shd w:val="clear" w:color="auto" w:fill="auto"/>
            <w:vAlign w:val="center"/>
            <w:hideMark/>
          </w:tcPr>
          <w:p w14:paraId="05015B6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0,47</w:t>
            </w:r>
          </w:p>
        </w:tc>
        <w:tc>
          <w:tcPr>
            <w:tcW w:w="237" w:type="pct"/>
            <w:tcBorders>
              <w:top w:val="nil"/>
              <w:left w:val="nil"/>
              <w:bottom w:val="single" w:sz="4" w:space="0" w:color="auto"/>
              <w:right w:val="single" w:sz="4" w:space="0" w:color="auto"/>
            </w:tcBorders>
            <w:shd w:val="clear" w:color="auto" w:fill="auto"/>
            <w:vAlign w:val="center"/>
            <w:hideMark/>
          </w:tcPr>
          <w:p w14:paraId="201D537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2018DC0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74BD7E1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6,04</w:t>
            </w:r>
          </w:p>
        </w:tc>
        <w:tc>
          <w:tcPr>
            <w:tcW w:w="237" w:type="pct"/>
            <w:tcBorders>
              <w:top w:val="nil"/>
              <w:left w:val="nil"/>
              <w:bottom w:val="single" w:sz="4" w:space="0" w:color="auto"/>
              <w:right w:val="single" w:sz="4" w:space="0" w:color="auto"/>
            </w:tcBorders>
            <w:shd w:val="clear" w:color="auto" w:fill="auto"/>
            <w:vAlign w:val="center"/>
            <w:hideMark/>
          </w:tcPr>
          <w:p w14:paraId="6AAB534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49A6767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121BFC3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56A69D6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50F205D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6FD7A9A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3F94589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7267836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0828FA3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4.2</w:t>
            </w:r>
          </w:p>
        </w:tc>
        <w:tc>
          <w:tcPr>
            <w:tcW w:w="145" w:type="pct"/>
            <w:tcBorders>
              <w:top w:val="nil"/>
              <w:left w:val="nil"/>
              <w:bottom w:val="single" w:sz="4" w:space="0" w:color="auto"/>
              <w:right w:val="single" w:sz="4" w:space="0" w:color="auto"/>
            </w:tcBorders>
            <w:shd w:val="clear" w:color="auto" w:fill="auto"/>
            <w:vAlign w:val="center"/>
            <w:hideMark/>
          </w:tcPr>
          <w:p w14:paraId="2712A8F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000000" w:fill="FFFFFF"/>
            <w:vAlign w:val="center"/>
            <w:hideMark/>
          </w:tcPr>
          <w:p w14:paraId="11E958BD" w14:textId="77777777" w:rsidR="00764D50" w:rsidRPr="00EA04FC" w:rsidRDefault="00764D50" w:rsidP="00EA04FC">
            <w:pPr>
              <w:jc w:val="right"/>
              <w:rPr>
                <w:rFonts w:eastAsia="Times New Roman" w:cs="Times New Roman"/>
                <w:color w:val="000000"/>
                <w:sz w:val="18"/>
                <w:szCs w:val="18"/>
                <w:lang w:eastAsia="ru-RU"/>
              </w:rPr>
            </w:pPr>
            <w:r w:rsidRPr="00EA04FC">
              <w:rPr>
                <w:rFonts w:eastAsia="Times New Roman" w:cs="Times New Roman"/>
                <w:color w:val="000000"/>
                <w:sz w:val="18"/>
                <w:szCs w:val="18"/>
                <w:lang w:eastAsia="ru-RU"/>
              </w:rPr>
              <w:t>19,15</w:t>
            </w:r>
          </w:p>
        </w:tc>
        <w:tc>
          <w:tcPr>
            <w:tcW w:w="207" w:type="pct"/>
            <w:tcBorders>
              <w:top w:val="nil"/>
              <w:left w:val="nil"/>
              <w:bottom w:val="single" w:sz="4" w:space="0" w:color="auto"/>
              <w:right w:val="single" w:sz="4" w:space="0" w:color="auto"/>
            </w:tcBorders>
            <w:shd w:val="clear" w:color="000000" w:fill="FFFFFF"/>
            <w:vAlign w:val="center"/>
            <w:hideMark/>
          </w:tcPr>
          <w:p w14:paraId="3FFDFCF0" w14:textId="77777777" w:rsidR="00764D50" w:rsidRPr="00EA04FC" w:rsidRDefault="00764D50" w:rsidP="00EA04FC">
            <w:pPr>
              <w:jc w:val="right"/>
              <w:rPr>
                <w:rFonts w:eastAsia="Times New Roman" w:cs="Times New Roman"/>
                <w:color w:val="000000"/>
                <w:sz w:val="18"/>
                <w:szCs w:val="18"/>
                <w:lang w:eastAsia="ru-RU"/>
              </w:rPr>
            </w:pPr>
            <w:r w:rsidRPr="00EA04FC">
              <w:rPr>
                <w:rFonts w:eastAsia="Times New Roman" w:cs="Times New Roman"/>
                <w:color w:val="000000"/>
                <w:sz w:val="18"/>
                <w:szCs w:val="18"/>
                <w:lang w:eastAsia="ru-RU"/>
              </w:rPr>
              <w:t>16,32</w:t>
            </w:r>
          </w:p>
        </w:tc>
        <w:tc>
          <w:tcPr>
            <w:tcW w:w="234" w:type="pct"/>
            <w:gridSpan w:val="2"/>
            <w:tcBorders>
              <w:top w:val="nil"/>
              <w:left w:val="nil"/>
              <w:bottom w:val="single" w:sz="4" w:space="0" w:color="auto"/>
              <w:right w:val="single" w:sz="4" w:space="0" w:color="auto"/>
            </w:tcBorders>
            <w:shd w:val="clear" w:color="auto" w:fill="auto"/>
            <w:vAlign w:val="center"/>
            <w:hideMark/>
          </w:tcPr>
          <w:p w14:paraId="0DDD587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0,31</w:t>
            </w:r>
          </w:p>
        </w:tc>
        <w:tc>
          <w:tcPr>
            <w:tcW w:w="266" w:type="pct"/>
            <w:gridSpan w:val="2"/>
            <w:tcBorders>
              <w:top w:val="nil"/>
              <w:left w:val="nil"/>
              <w:bottom w:val="single" w:sz="4" w:space="0" w:color="auto"/>
              <w:right w:val="single" w:sz="4" w:space="0" w:color="auto"/>
            </w:tcBorders>
            <w:shd w:val="clear" w:color="auto" w:fill="auto"/>
            <w:vAlign w:val="center"/>
            <w:hideMark/>
          </w:tcPr>
          <w:p w14:paraId="7F974F1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13,18</w:t>
            </w:r>
          </w:p>
        </w:tc>
        <w:tc>
          <w:tcPr>
            <w:tcW w:w="277" w:type="pct"/>
            <w:gridSpan w:val="2"/>
            <w:tcBorders>
              <w:top w:val="nil"/>
              <w:left w:val="nil"/>
              <w:bottom w:val="single" w:sz="4" w:space="0" w:color="auto"/>
              <w:right w:val="single" w:sz="4" w:space="0" w:color="auto"/>
            </w:tcBorders>
            <w:shd w:val="clear" w:color="auto" w:fill="auto"/>
            <w:vAlign w:val="center"/>
            <w:hideMark/>
          </w:tcPr>
          <w:p w14:paraId="6AC2870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13,49</w:t>
            </w:r>
          </w:p>
        </w:tc>
      </w:tr>
      <w:tr w:rsidR="00764D50" w:rsidRPr="00E2192D" w14:paraId="06306C38"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3A87C0E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850" w:type="pct"/>
            <w:tcBorders>
              <w:top w:val="nil"/>
              <w:left w:val="nil"/>
              <w:bottom w:val="single" w:sz="4" w:space="0" w:color="auto"/>
              <w:right w:val="single" w:sz="4" w:space="0" w:color="auto"/>
            </w:tcBorders>
            <w:shd w:val="clear" w:color="auto" w:fill="auto"/>
            <w:vAlign w:val="center"/>
            <w:hideMark/>
          </w:tcPr>
          <w:p w14:paraId="0500473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У6-Либкнехта 47</w:t>
            </w:r>
          </w:p>
        </w:tc>
        <w:tc>
          <w:tcPr>
            <w:tcW w:w="237" w:type="pct"/>
            <w:tcBorders>
              <w:top w:val="nil"/>
              <w:left w:val="nil"/>
              <w:bottom w:val="single" w:sz="4" w:space="0" w:color="auto"/>
              <w:right w:val="single" w:sz="4" w:space="0" w:color="auto"/>
            </w:tcBorders>
            <w:shd w:val="clear" w:color="auto" w:fill="auto"/>
            <w:vAlign w:val="center"/>
            <w:hideMark/>
          </w:tcPr>
          <w:p w14:paraId="76B8048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0,17</w:t>
            </w:r>
          </w:p>
        </w:tc>
        <w:tc>
          <w:tcPr>
            <w:tcW w:w="237" w:type="pct"/>
            <w:tcBorders>
              <w:top w:val="nil"/>
              <w:left w:val="nil"/>
              <w:bottom w:val="single" w:sz="4" w:space="0" w:color="auto"/>
              <w:right w:val="single" w:sz="4" w:space="0" w:color="auto"/>
            </w:tcBorders>
            <w:shd w:val="clear" w:color="auto" w:fill="auto"/>
            <w:vAlign w:val="center"/>
            <w:hideMark/>
          </w:tcPr>
          <w:p w14:paraId="0C91C3A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4F0C6C3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2AA10FF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2,21</w:t>
            </w:r>
          </w:p>
        </w:tc>
        <w:tc>
          <w:tcPr>
            <w:tcW w:w="237" w:type="pct"/>
            <w:tcBorders>
              <w:top w:val="nil"/>
              <w:left w:val="nil"/>
              <w:bottom w:val="single" w:sz="4" w:space="0" w:color="auto"/>
              <w:right w:val="single" w:sz="4" w:space="0" w:color="auto"/>
            </w:tcBorders>
            <w:shd w:val="clear" w:color="auto" w:fill="auto"/>
            <w:vAlign w:val="center"/>
            <w:hideMark/>
          </w:tcPr>
          <w:p w14:paraId="34679BD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05D2B2C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7F20E85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2C7F057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20024DD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1370611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59493CC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21F6522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01BA1BB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4.5</w:t>
            </w:r>
          </w:p>
        </w:tc>
        <w:tc>
          <w:tcPr>
            <w:tcW w:w="145" w:type="pct"/>
            <w:tcBorders>
              <w:top w:val="nil"/>
              <w:left w:val="nil"/>
              <w:bottom w:val="single" w:sz="4" w:space="0" w:color="auto"/>
              <w:right w:val="single" w:sz="4" w:space="0" w:color="auto"/>
            </w:tcBorders>
            <w:shd w:val="clear" w:color="auto" w:fill="auto"/>
            <w:vAlign w:val="center"/>
            <w:hideMark/>
          </w:tcPr>
          <w:p w14:paraId="5BC6709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66D9DEF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32,95</w:t>
            </w:r>
          </w:p>
        </w:tc>
        <w:tc>
          <w:tcPr>
            <w:tcW w:w="234" w:type="pct"/>
            <w:gridSpan w:val="2"/>
            <w:tcBorders>
              <w:top w:val="nil"/>
              <w:left w:val="nil"/>
              <w:bottom w:val="single" w:sz="4" w:space="0" w:color="auto"/>
              <w:right w:val="single" w:sz="4" w:space="0" w:color="auto"/>
            </w:tcBorders>
            <w:shd w:val="clear" w:color="auto" w:fill="auto"/>
            <w:vAlign w:val="center"/>
            <w:hideMark/>
          </w:tcPr>
          <w:p w14:paraId="4F4ABA1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0,11</w:t>
            </w:r>
          </w:p>
        </w:tc>
        <w:tc>
          <w:tcPr>
            <w:tcW w:w="266" w:type="pct"/>
            <w:gridSpan w:val="2"/>
            <w:tcBorders>
              <w:top w:val="nil"/>
              <w:left w:val="nil"/>
              <w:bottom w:val="single" w:sz="4" w:space="0" w:color="auto"/>
              <w:right w:val="single" w:sz="4" w:space="0" w:color="auto"/>
            </w:tcBorders>
            <w:shd w:val="clear" w:color="auto" w:fill="auto"/>
            <w:vAlign w:val="center"/>
            <w:hideMark/>
          </w:tcPr>
          <w:p w14:paraId="00D1C57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4,30</w:t>
            </w:r>
          </w:p>
        </w:tc>
        <w:tc>
          <w:tcPr>
            <w:tcW w:w="277" w:type="pct"/>
            <w:gridSpan w:val="2"/>
            <w:tcBorders>
              <w:top w:val="nil"/>
              <w:left w:val="nil"/>
              <w:bottom w:val="single" w:sz="4" w:space="0" w:color="auto"/>
              <w:right w:val="single" w:sz="4" w:space="0" w:color="auto"/>
            </w:tcBorders>
            <w:shd w:val="clear" w:color="auto" w:fill="auto"/>
            <w:vAlign w:val="center"/>
            <w:hideMark/>
          </w:tcPr>
          <w:p w14:paraId="0A91608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4,42</w:t>
            </w:r>
          </w:p>
        </w:tc>
      </w:tr>
      <w:tr w:rsidR="00764D50" w:rsidRPr="00E2192D" w14:paraId="6C4C69B4"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0AB44B2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116</w:t>
            </w:r>
          </w:p>
        </w:tc>
        <w:tc>
          <w:tcPr>
            <w:tcW w:w="850" w:type="pct"/>
            <w:tcBorders>
              <w:top w:val="nil"/>
              <w:left w:val="nil"/>
              <w:bottom w:val="single" w:sz="4" w:space="0" w:color="auto"/>
              <w:right w:val="single" w:sz="4" w:space="0" w:color="auto"/>
            </w:tcBorders>
            <w:shd w:val="clear" w:color="auto" w:fill="auto"/>
            <w:vAlign w:val="center"/>
            <w:hideMark/>
          </w:tcPr>
          <w:p w14:paraId="41B46FE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ТК56-Никольская 23а</w:t>
            </w:r>
          </w:p>
        </w:tc>
        <w:tc>
          <w:tcPr>
            <w:tcW w:w="237" w:type="pct"/>
            <w:tcBorders>
              <w:top w:val="nil"/>
              <w:left w:val="nil"/>
              <w:bottom w:val="single" w:sz="4" w:space="0" w:color="auto"/>
              <w:right w:val="single" w:sz="4" w:space="0" w:color="auto"/>
            </w:tcBorders>
            <w:shd w:val="clear" w:color="auto" w:fill="auto"/>
            <w:vAlign w:val="center"/>
            <w:hideMark/>
          </w:tcPr>
          <w:p w14:paraId="4235A06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w:t>
            </w:r>
          </w:p>
        </w:tc>
        <w:tc>
          <w:tcPr>
            <w:tcW w:w="237" w:type="pct"/>
            <w:tcBorders>
              <w:top w:val="nil"/>
              <w:left w:val="nil"/>
              <w:bottom w:val="single" w:sz="4" w:space="0" w:color="auto"/>
              <w:right w:val="single" w:sz="4" w:space="0" w:color="auto"/>
            </w:tcBorders>
            <w:shd w:val="clear" w:color="auto" w:fill="auto"/>
            <w:vAlign w:val="center"/>
            <w:hideMark/>
          </w:tcPr>
          <w:p w14:paraId="1E56BF3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00F3A01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1D5161C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0,03</w:t>
            </w:r>
          </w:p>
        </w:tc>
        <w:tc>
          <w:tcPr>
            <w:tcW w:w="237" w:type="pct"/>
            <w:tcBorders>
              <w:top w:val="nil"/>
              <w:left w:val="nil"/>
              <w:bottom w:val="single" w:sz="4" w:space="0" w:color="auto"/>
              <w:right w:val="single" w:sz="4" w:space="0" w:color="auto"/>
            </w:tcBorders>
            <w:shd w:val="clear" w:color="auto" w:fill="auto"/>
            <w:vAlign w:val="center"/>
            <w:hideMark/>
          </w:tcPr>
          <w:p w14:paraId="41CB188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2777DF8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3CC6657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222FDEB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217F49A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2B39503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50C7A2A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36F42CE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506C661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4.3</w:t>
            </w:r>
          </w:p>
        </w:tc>
        <w:tc>
          <w:tcPr>
            <w:tcW w:w="145" w:type="pct"/>
            <w:tcBorders>
              <w:top w:val="nil"/>
              <w:left w:val="nil"/>
              <w:bottom w:val="single" w:sz="4" w:space="0" w:color="auto"/>
              <w:right w:val="single" w:sz="4" w:space="0" w:color="auto"/>
            </w:tcBorders>
            <w:shd w:val="clear" w:color="auto" w:fill="auto"/>
            <w:vAlign w:val="center"/>
            <w:hideMark/>
          </w:tcPr>
          <w:p w14:paraId="6994C8E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0BEC5C9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16,92</w:t>
            </w:r>
          </w:p>
        </w:tc>
        <w:tc>
          <w:tcPr>
            <w:tcW w:w="234" w:type="pct"/>
            <w:gridSpan w:val="2"/>
            <w:tcBorders>
              <w:top w:val="nil"/>
              <w:left w:val="nil"/>
              <w:bottom w:val="single" w:sz="4" w:space="0" w:color="auto"/>
              <w:right w:val="single" w:sz="4" w:space="0" w:color="auto"/>
            </w:tcBorders>
            <w:shd w:val="clear" w:color="auto" w:fill="auto"/>
            <w:vAlign w:val="center"/>
            <w:hideMark/>
          </w:tcPr>
          <w:p w14:paraId="05A93E2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w:t>
            </w:r>
          </w:p>
        </w:tc>
        <w:tc>
          <w:tcPr>
            <w:tcW w:w="266" w:type="pct"/>
            <w:gridSpan w:val="2"/>
            <w:tcBorders>
              <w:top w:val="nil"/>
              <w:left w:val="nil"/>
              <w:bottom w:val="single" w:sz="4" w:space="0" w:color="auto"/>
              <w:right w:val="single" w:sz="4" w:space="0" w:color="auto"/>
            </w:tcBorders>
            <w:shd w:val="clear" w:color="auto" w:fill="auto"/>
            <w:vAlign w:val="center"/>
            <w:hideMark/>
          </w:tcPr>
          <w:p w14:paraId="48C1956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0,21</w:t>
            </w:r>
          </w:p>
        </w:tc>
        <w:tc>
          <w:tcPr>
            <w:tcW w:w="277" w:type="pct"/>
            <w:gridSpan w:val="2"/>
            <w:tcBorders>
              <w:top w:val="nil"/>
              <w:left w:val="nil"/>
              <w:bottom w:val="single" w:sz="4" w:space="0" w:color="auto"/>
              <w:right w:val="single" w:sz="4" w:space="0" w:color="auto"/>
            </w:tcBorders>
            <w:shd w:val="clear" w:color="auto" w:fill="auto"/>
            <w:vAlign w:val="center"/>
            <w:hideMark/>
          </w:tcPr>
          <w:p w14:paraId="458DCF0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0,21</w:t>
            </w:r>
          </w:p>
        </w:tc>
      </w:tr>
      <w:tr w:rsidR="00764D50" w:rsidRPr="00E2192D" w14:paraId="6A677E79"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4A800BA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117</w:t>
            </w:r>
          </w:p>
        </w:tc>
        <w:tc>
          <w:tcPr>
            <w:tcW w:w="850" w:type="pct"/>
            <w:tcBorders>
              <w:top w:val="nil"/>
              <w:left w:val="nil"/>
              <w:bottom w:val="single" w:sz="4" w:space="0" w:color="auto"/>
              <w:right w:val="single" w:sz="4" w:space="0" w:color="auto"/>
            </w:tcBorders>
            <w:shd w:val="clear" w:color="auto" w:fill="auto"/>
            <w:vAlign w:val="center"/>
            <w:hideMark/>
          </w:tcPr>
          <w:p w14:paraId="2D4B3FC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УТ22а-Никольская 23</w:t>
            </w:r>
          </w:p>
        </w:tc>
        <w:tc>
          <w:tcPr>
            <w:tcW w:w="237" w:type="pct"/>
            <w:tcBorders>
              <w:top w:val="nil"/>
              <w:left w:val="nil"/>
              <w:bottom w:val="single" w:sz="4" w:space="0" w:color="auto"/>
              <w:right w:val="single" w:sz="4" w:space="0" w:color="auto"/>
            </w:tcBorders>
            <w:shd w:val="clear" w:color="auto" w:fill="auto"/>
            <w:vAlign w:val="center"/>
            <w:hideMark/>
          </w:tcPr>
          <w:p w14:paraId="3AD9E39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0,03</w:t>
            </w:r>
          </w:p>
        </w:tc>
        <w:tc>
          <w:tcPr>
            <w:tcW w:w="237" w:type="pct"/>
            <w:tcBorders>
              <w:top w:val="nil"/>
              <w:left w:val="nil"/>
              <w:bottom w:val="single" w:sz="4" w:space="0" w:color="auto"/>
              <w:right w:val="single" w:sz="4" w:space="0" w:color="auto"/>
            </w:tcBorders>
            <w:shd w:val="clear" w:color="auto" w:fill="auto"/>
            <w:vAlign w:val="center"/>
            <w:hideMark/>
          </w:tcPr>
          <w:p w14:paraId="53FE250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57E038D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4FF1772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0,34</w:t>
            </w:r>
          </w:p>
        </w:tc>
        <w:tc>
          <w:tcPr>
            <w:tcW w:w="237" w:type="pct"/>
            <w:tcBorders>
              <w:top w:val="nil"/>
              <w:left w:val="nil"/>
              <w:bottom w:val="single" w:sz="4" w:space="0" w:color="auto"/>
              <w:right w:val="single" w:sz="4" w:space="0" w:color="auto"/>
            </w:tcBorders>
            <w:shd w:val="clear" w:color="auto" w:fill="auto"/>
            <w:vAlign w:val="center"/>
            <w:hideMark/>
          </w:tcPr>
          <w:p w14:paraId="6F96811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7BE31C2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52BC0B6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130EB61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366CE00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09DC666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67517E2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5D2CBA2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17EEB96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4.3</w:t>
            </w:r>
          </w:p>
        </w:tc>
        <w:tc>
          <w:tcPr>
            <w:tcW w:w="145" w:type="pct"/>
            <w:tcBorders>
              <w:top w:val="nil"/>
              <w:left w:val="nil"/>
              <w:bottom w:val="single" w:sz="4" w:space="0" w:color="auto"/>
              <w:right w:val="single" w:sz="4" w:space="0" w:color="auto"/>
            </w:tcBorders>
            <w:shd w:val="clear" w:color="auto" w:fill="auto"/>
            <w:vAlign w:val="center"/>
            <w:hideMark/>
          </w:tcPr>
          <w:p w14:paraId="3C4C27B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509D971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17,65</w:t>
            </w:r>
          </w:p>
        </w:tc>
        <w:tc>
          <w:tcPr>
            <w:tcW w:w="234" w:type="pct"/>
            <w:gridSpan w:val="2"/>
            <w:tcBorders>
              <w:top w:val="nil"/>
              <w:left w:val="nil"/>
              <w:bottom w:val="single" w:sz="4" w:space="0" w:color="auto"/>
              <w:right w:val="single" w:sz="4" w:space="0" w:color="auto"/>
            </w:tcBorders>
            <w:shd w:val="clear" w:color="auto" w:fill="auto"/>
            <w:vAlign w:val="center"/>
            <w:hideMark/>
          </w:tcPr>
          <w:p w14:paraId="48BB0D6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0,02</w:t>
            </w:r>
          </w:p>
        </w:tc>
        <w:tc>
          <w:tcPr>
            <w:tcW w:w="266" w:type="pct"/>
            <w:gridSpan w:val="2"/>
            <w:tcBorders>
              <w:top w:val="nil"/>
              <w:left w:val="nil"/>
              <w:bottom w:val="single" w:sz="4" w:space="0" w:color="auto"/>
              <w:right w:val="single" w:sz="4" w:space="0" w:color="auto"/>
            </w:tcBorders>
            <w:shd w:val="clear" w:color="auto" w:fill="auto"/>
            <w:vAlign w:val="center"/>
            <w:hideMark/>
          </w:tcPr>
          <w:p w14:paraId="4AFCED8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1,09</w:t>
            </w:r>
          </w:p>
        </w:tc>
        <w:tc>
          <w:tcPr>
            <w:tcW w:w="277" w:type="pct"/>
            <w:gridSpan w:val="2"/>
            <w:tcBorders>
              <w:top w:val="nil"/>
              <w:left w:val="nil"/>
              <w:bottom w:val="single" w:sz="4" w:space="0" w:color="auto"/>
              <w:right w:val="single" w:sz="4" w:space="0" w:color="auto"/>
            </w:tcBorders>
            <w:shd w:val="clear" w:color="auto" w:fill="auto"/>
            <w:vAlign w:val="center"/>
            <w:hideMark/>
          </w:tcPr>
          <w:p w14:paraId="6431ED3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1,11</w:t>
            </w:r>
          </w:p>
        </w:tc>
      </w:tr>
      <w:tr w:rsidR="00764D50" w:rsidRPr="00E2192D" w14:paraId="418FED3E"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1F6BDA1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118</w:t>
            </w:r>
          </w:p>
        </w:tc>
        <w:tc>
          <w:tcPr>
            <w:tcW w:w="850" w:type="pct"/>
            <w:tcBorders>
              <w:top w:val="nil"/>
              <w:left w:val="nil"/>
              <w:bottom w:val="single" w:sz="4" w:space="0" w:color="auto"/>
              <w:right w:val="single" w:sz="4" w:space="0" w:color="auto"/>
            </w:tcBorders>
            <w:shd w:val="clear" w:color="auto" w:fill="auto"/>
            <w:vAlign w:val="center"/>
            <w:hideMark/>
          </w:tcPr>
          <w:p w14:paraId="0799D6E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ТК57-Никольская 28</w:t>
            </w:r>
          </w:p>
        </w:tc>
        <w:tc>
          <w:tcPr>
            <w:tcW w:w="237" w:type="pct"/>
            <w:tcBorders>
              <w:top w:val="nil"/>
              <w:left w:val="nil"/>
              <w:bottom w:val="single" w:sz="4" w:space="0" w:color="auto"/>
              <w:right w:val="single" w:sz="4" w:space="0" w:color="auto"/>
            </w:tcBorders>
            <w:shd w:val="clear" w:color="auto" w:fill="auto"/>
            <w:vAlign w:val="center"/>
            <w:hideMark/>
          </w:tcPr>
          <w:p w14:paraId="33D5569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w:t>
            </w:r>
          </w:p>
        </w:tc>
        <w:tc>
          <w:tcPr>
            <w:tcW w:w="237" w:type="pct"/>
            <w:tcBorders>
              <w:top w:val="nil"/>
              <w:left w:val="nil"/>
              <w:bottom w:val="single" w:sz="4" w:space="0" w:color="auto"/>
              <w:right w:val="single" w:sz="4" w:space="0" w:color="auto"/>
            </w:tcBorders>
            <w:shd w:val="clear" w:color="auto" w:fill="auto"/>
            <w:vAlign w:val="center"/>
            <w:hideMark/>
          </w:tcPr>
          <w:p w14:paraId="1A68E64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45572DC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3C84DC8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0,05</w:t>
            </w:r>
          </w:p>
        </w:tc>
        <w:tc>
          <w:tcPr>
            <w:tcW w:w="237" w:type="pct"/>
            <w:tcBorders>
              <w:top w:val="nil"/>
              <w:left w:val="nil"/>
              <w:bottom w:val="single" w:sz="4" w:space="0" w:color="auto"/>
              <w:right w:val="single" w:sz="4" w:space="0" w:color="auto"/>
            </w:tcBorders>
            <w:shd w:val="clear" w:color="auto" w:fill="auto"/>
            <w:vAlign w:val="center"/>
            <w:hideMark/>
          </w:tcPr>
          <w:p w14:paraId="05D29C3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7BBFDF5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0AE7118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5D9724B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0A67F8F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51C7D57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7A54B14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21FBDB8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5620C14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4.3</w:t>
            </w:r>
          </w:p>
        </w:tc>
        <w:tc>
          <w:tcPr>
            <w:tcW w:w="145" w:type="pct"/>
            <w:tcBorders>
              <w:top w:val="nil"/>
              <w:left w:val="nil"/>
              <w:bottom w:val="single" w:sz="4" w:space="0" w:color="auto"/>
              <w:right w:val="single" w:sz="4" w:space="0" w:color="auto"/>
            </w:tcBorders>
            <w:shd w:val="clear" w:color="auto" w:fill="auto"/>
            <w:vAlign w:val="center"/>
            <w:hideMark/>
          </w:tcPr>
          <w:p w14:paraId="41A46DD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5C173DF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16,92</w:t>
            </w:r>
          </w:p>
        </w:tc>
        <w:tc>
          <w:tcPr>
            <w:tcW w:w="234" w:type="pct"/>
            <w:gridSpan w:val="2"/>
            <w:tcBorders>
              <w:top w:val="nil"/>
              <w:left w:val="nil"/>
              <w:bottom w:val="single" w:sz="4" w:space="0" w:color="auto"/>
              <w:right w:val="single" w:sz="4" w:space="0" w:color="auto"/>
            </w:tcBorders>
            <w:shd w:val="clear" w:color="auto" w:fill="auto"/>
            <w:vAlign w:val="center"/>
            <w:hideMark/>
          </w:tcPr>
          <w:p w14:paraId="02B099D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w:t>
            </w:r>
          </w:p>
        </w:tc>
        <w:tc>
          <w:tcPr>
            <w:tcW w:w="266" w:type="pct"/>
            <w:gridSpan w:val="2"/>
            <w:tcBorders>
              <w:top w:val="nil"/>
              <w:left w:val="nil"/>
              <w:bottom w:val="single" w:sz="4" w:space="0" w:color="auto"/>
              <w:right w:val="single" w:sz="4" w:space="0" w:color="auto"/>
            </w:tcBorders>
            <w:shd w:val="clear" w:color="auto" w:fill="auto"/>
            <w:vAlign w:val="center"/>
            <w:hideMark/>
          </w:tcPr>
          <w:p w14:paraId="4C0AFC5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0,31</w:t>
            </w:r>
          </w:p>
        </w:tc>
        <w:tc>
          <w:tcPr>
            <w:tcW w:w="277" w:type="pct"/>
            <w:gridSpan w:val="2"/>
            <w:tcBorders>
              <w:top w:val="nil"/>
              <w:left w:val="nil"/>
              <w:bottom w:val="single" w:sz="4" w:space="0" w:color="auto"/>
              <w:right w:val="single" w:sz="4" w:space="0" w:color="auto"/>
            </w:tcBorders>
            <w:shd w:val="clear" w:color="auto" w:fill="auto"/>
            <w:vAlign w:val="center"/>
            <w:hideMark/>
          </w:tcPr>
          <w:p w14:paraId="5C80502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0,32</w:t>
            </w:r>
          </w:p>
        </w:tc>
      </w:tr>
      <w:tr w:rsidR="00764D50" w:rsidRPr="00E2192D" w14:paraId="10EE60B7"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498D2DC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119</w:t>
            </w:r>
          </w:p>
        </w:tc>
        <w:tc>
          <w:tcPr>
            <w:tcW w:w="850" w:type="pct"/>
            <w:tcBorders>
              <w:top w:val="nil"/>
              <w:left w:val="nil"/>
              <w:bottom w:val="single" w:sz="4" w:space="0" w:color="auto"/>
              <w:right w:val="single" w:sz="4" w:space="0" w:color="auto"/>
            </w:tcBorders>
            <w:shd w:val="clear" w:color="auto" w:fill="auto"/>
            <w:vAlign w:val="center"/>
            <w:hideMark/>
          </w:tcPr>
          <w:p w14:paraId="4822055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ТК51-ТК58</w:t>
            </w:r>
          </w:p>
        </w:tc>
        <w:tc>
          <w:tcPr>
            <w:tcW w:w="237" w:type="pct"/>
            <w:tcBorders>
              <w:top w:val="nil"/>
              <w:left w:val="nil"/>
              <w:bottom w:val="single" w:sz="4" w:space="0" w:color="auto"/>
              <w:right w:val="single" w:sz="4" w:space="0" w:color="auto"/>
            </w:tcBorders>
            <w:shd w:val="clear" w:color="auto" w:fill="auto"/>
            <w:vAlign w:val="center"/>
            <w:hideMark/>
          </w:tcPr>
          <w:p w14:paraId="5C345AA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237" w:type="pct"/>
            <w:tcBorders>
              <w:top w:val="nil"/>
              <w:left w:val="nil"/>
              <w:bottom w:val="single" w:sz="4" w:space="0" w:color="auto"/>
              <w:right w:val="single" w:sz="4" w:space="0" w:color="auto"/>
            </w:tcBorders>
            <w:shd w:val="clear" w:color="auto" w:fill="auto"/>
            <w:vAlign w:val="center"/>
            <w:hideMark/>
          </w:tcPr>
          <w:p w14:paraId="5F85EC3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2FC4D5E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2D4DB39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9,65</w:t>
            </w:r>
          </w:p>
        </w:tc>
        <w:tc>
          <w:tcPr>
            <w:tcW w:w="237" w:type="pct"/>
            <w:tcBorders>
              <w:top w:val="nil"/>
              <w:left w:val="nil"/>
              <w:bottom w:val="single" w:sz="4" w:space="0" w:color="auto"/>
              <w:right w:val="single" w:sz="4" w:space="0" w:color="auto"/>
            </w:tcBorders>
            <w:shd w:val="clear" w:color="auto" w:fill="auto"/>
            <w:vAlign w:val="center"/>
            <w:hideMark/>
          </w:tcPr>
          <w:p w14:paraId="287F1DF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2FAD603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29506BB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0D40B6C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06B1AB3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6902478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177EEB2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5A7E156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3208CF3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17032C6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6FCC468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108,39</w:t>
            </w:r>
          </w:p>
        </w:tc>
        <w:tc>
          <w:tcPr>
            <w:tcW w:w="234" w:type="pct"/>
            <w:gridSpan w:val="2"/>
            <w:tcBorders>
              <w:top w:val="nil"/>
              <w:left w:val="nil"/>
              <w:bottom w:val="single" w:sz="4" w:space="0" w:color="auto"/>
              <w:right w:val="single" w:sz="4" w:space="0" w:color="auto"/>
            </w:tcBorders>
            <w:shd w:val="clear" w:color="auto" w:fill="auto"/>
            <w:vAlign w:val="center"/>
            <w:hideMark/>
          </w:tcPr>
          <w:p w14:paraId="0ABBCA8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0,50</w:t>
            </w:r>
          </w:p>
        </w:tc>
        <w:tc>
          <w:tcPr>
            <w:tcW w:w="266" w:type="pct"/>
            <w:gridSpan w:val="2"/>
            <w:tcBorders>
              <w:top w:val="nil"/>
              <w:left w:val="nil"/>
              <w:bottom w:val="single" w:sz="4" w:space="0" w:color="auto"/>
              <w:right w:val="single" w:sz="4" w:space="0" w:color="auto"/>
            </w:tcBorders>
            <w:shd w:val="clear" w:color="auto" w:fill="auto"/>
            <w:vAlign w:val="center"/>
            <w:hideMark/>
          </w:tcPr>
          <w:p w14:paraId="6156143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7,08</w:t>
            </w:r>
          </w:p>
        </w:tc>
        <w:tc>
          <w:tcPr>
            <w:tcW w:w="277" w:type="pct"/>
            <w:gridSpan w:val="2"/>
            <w:tcBorders>
              <w:top w:val="nil"/>
              <w:left w:val="nil"/>
              <w:bottom w:val="single" w:sz="4" w:space="0" w:color="auto"/>
              <w:right w:val="single" w:sz="4" w:space="0" w:color="auto"/>
            </w:tcBorders>
            <w:shd w:val="clear" w:color="auto" w:fill="auto"/>
            <w:vAlign w:val="center"/>
            <w:hideMark/>
          </w:tcPr>
          <w:p w14:paraId="3E52FE3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7,57</w:t>
            </w:r>
          </w:p>
        </w:tc>
      </w:tr>
      <w:tr w:rsidR="00764D50" w:rsidRPr="00E2192D" w14:paraId="216C2FE5"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240107D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850" w:type="pct"/>
            <w:tcBorders>
              <w:top w:val="nil"/>
              <w:left w:val="nil"/>
              <w:bottom w:val="single" w:sz="4" w:space="0" w:color="auto"/>
              <w:right w:val="single" w:sz="4" w:space="0" w:color="auto"/>
            </w:tcBorders>
            <w:shd w:val="clear" w:color="auto" w:fill="auto"/>
            <w:vAlign w:val="center"/>
            <w:hideMark/>
          </w:tcPr>
          <w:p w14:paraId="5695FE1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ТК58-Либкнехта 43</w:t>
            </w:r>
          </w:p>
        </w:tc>
        <w:tc>
          <w:tcPr>
            <w:tcW w:w="237" w:type="pct"/>
            <w:tcBorders>
              <w:top w:val="nil"/>
              <w:left w:val="nil"/>
              <w:bottom w:val="single" w:sz="4" w:space="0" w:color="auto"/>
              <w:right w:val="single" w:sz="4" w:space="0" w:color="auto"/>
            </w:tcBorders>
            <w:shd w:val="clear" w:color="auto" w:fill="auto"/>
            <w:vAlign w:val="center"/>
            <w:hideMark/>
          </w:tcPr>
          <w:p w14:paraId="5341D3C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0,02</w:t>
            </w:r>
          </w:p>
        </w:tc>
        <w:tc>
          <w:tcPr>
            <w:tcW w:w="237" w:type="pct"/>
            <w:tcBorders>
              <w:top w:val="nil"/>
              <w:left w:val="nil"/>
              <w:bottom w:val="single" w:sz="4" w:space="0" w:color="auto"/>
              <w:right w:val="single" w:sz="4" w:space="0" w:color="auto"/>
            </w:tcBorders>
            <w:shd w:val="clear" w:color="auto" w:fill="auto"/>
            <w:vAlign w:val="center"/>
            <w:hideMark/>
          </w:tcPr>
          <w:p w14:paraId="1F6588A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15392E7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4DB847F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0,29</w:t>
            </w:r>
          </w:p>
        </w:tc>
        <w:tc>
          <w:tcPr>
            <w:tcW w:w="237" w:type="pct"/>
            <w:tcBorders>
              <w:top w:val="nil"/>
              <w:left w:val="nil"/>
              <w:bottom w:val="single" w:sz="4" w:space="0" w:color="auto"/>
              <w:right w:val="single" w:sz="4" w:space="0" w:color="auto"/>
            </w:tcBorders>
            <w:shd w:val="clear" w:color="auto" w:fill="auto"/>
            <w:vAlign w:val="center"/>
            <w:hideMark/>
          </w:tcPr>
          <w:p w14:paraId="0FE9B64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1402A53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448956F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63DA4B1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487EEFB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48BF3B3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6B4E760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576F298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5E98B74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23BBB7B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7384E08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53,56</w:t>
            </w:r>
          </w:p>
        </w:tc>
        <w:tc>
          <w:tcPr>
            <w:tcW w:w="234" w:type="pct"/>
            <w:gridSpan w:val="2"/>
            <w:tcBorders>
              <w:top w:val="nil"/>
              <w:left w:val="nil"/>
              <w:bottom w:val="single" w:sz="4" w:space="0" w:color="auto"/>
              <w:right w:val="single" w:sz="4" w:space="0" w:color="auto"/>
            </w:tcBorders>
            <w:shd w:val="clear" w:color="auto" w:fill="auto"/>
            <w:vAlign w:val="center"/>
            <w:hideMark/>
          </w:tcPr>
          <w:p w14:paraId="4BA628C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0,01</w:t>
            </w:r>
          </w:p>
        </w:tc>
        <w:tc>
          <w:tcPr>
            <w:tcW w:w="266" w:type="pct"/>
            <w:gridSpan w:val="2"/>
            <w:tcBorders>
              <w:top w:val="nil"/>
              <w:left w:val="nil"/>
              <w:bottom w:val="single" w:sz="4" w:space="0" w:color="auto"/>
              <w:right w:val="single" w:sz="4" w:space="0" w:color="auto"/>
            </w:tcBorders>
            <w:shd w:val="clear" w:color="auto" w:fill="auto"/>
            <w:vAlign w:val="center"/>
            <w:hideMark/>
          </w:tcPr>
          <w:p w14:paraId="4076573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2,65</w:t>
            </w:r>
          </w:p>
        </w:tc>
        <w:tc>
          <w:tcPr>
            <w:tcW w:w="277" w:type="pct"/>
            <w:gridSpan w:val="2"/>
            <w:tcBorders>
              <w:top w:val="nil"/>
              <w:left w:val="nil"/>
              <w:bottom w:val="single" w:sz="4" w:space="0" w:color="auto"/>
              <w:right w:val="single" w:sz="4" w:space="0" w:color="auto"/>
            </w:tcBorders>
            <w:shd w:val="clear" w:color="auto" w:fill="auto"/>
            <w:vAlign w:val="center"/>
            <w:hideMark/>
          </w:tcPr>
          <w:p w14:paraId="16FDCB4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2,67</w:t>
            </w:r>
          </w:p>
        </w:tc>
      </w:tr>
      <w:tr w:rsidR="00764D50" w:rsidRPr="00E2192D" w14:paraId="4AF2EA99"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4E763A8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121</w:t>
            </w:r>
          </w:p>
        </w:tc>
        <w:tc>
          <w:tcPr>
            <w:tcW w:w="850" w:type="pct"/>
            <w:tcBorders>
              <w:top w:val="nil"/>
              <w:left w:val="nil"/>
              <w:bottom w:val="single" w:sz="4" w:space="0" w:color="auto"/>
              <w:right w:val="single" w:sz="4" w:space="0" w:color="auto"/>
            </w:tcBorders>
            <w:shd w:val="clear" w:color="auto" w:fill="auto"/>
            <w:vAlign w:val="center"/>
            <w:hideMark/>
          </w:tcPr>
          <w:p w14:paraId="28AF70A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ТК58-Либкнехта 39</w:t>
            </w:r>
          </w:p>
        </w:tc>
        <w:tc>
          <w:tcPr>
            <w:tcW w:w="237" w:type="pct"/>
            <w:tcBorders>
              <w:top w:val="nil"/>
              <w:left w:val="nil"/>
              <w:bottom w:val="single" w:sz="4" w:space="0" w:color="auto"/>
              <w:right w:val="single" w:sz="4" w:space="0" w:color="auto"/>
            </w:tcBorders>
            <w:shd w:val="clear" w:color="auto" w:fill="auto"/>
            <w:vAlign w:val="center"/>
            <w:hideMark/>
          </w:tcPr>
          <w:p w14:paraId="6D81B84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0,11</w:t>
            </w:r>
          </w:p>
        </w:tc>
        <w:tc>
          <w:tcPr>
            <w:tcW w:w="237" w:type="pct"/>
            <w:tcBorders>
              <w:top w:val="nil"/>
              <w:left w:val="nil"/>
              <w:bottom w:val="single" w:sz="4" w:space="0" w:color="auto"/>
              <w:right w:val="single" w:sz="4" w:space="0" w:color="auto"/>
            </w:tcBorders>
            <w:shd w:val="clear" w:color="auto" w:fill="auto"/>
            <w:vAlign w:val="center"/>
            <w:hideMark/>
          </w:tcPr>
          <w:p w14:paraId="2487F83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0F4AA0F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3D0DD9A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1,48</w:t>
            </w:r>
          </w:p>
        </w:tc>
        <w:tc>
          <w:tcPr>
            <w:tcW w:w="237" w:type="pct"/>
            <w:tcBorders>
              <w:top w:val="nil"/>
              <w:left w:val="nil"/>
              <w:bottom w:val="single" w:sz="4" w:space="0" w:color="auto"/>
              <w:right w:val="single" w:sz="4" w:space="0" w:color="auto"/>
            </w:tcBorders>
            <w:shd w:val="clear" w:color="auto" w:fill="auto"/>
            <w:vAlign w:val="center"/>
            <w:hideMark/>
          </w:tcPr>
          <w:p w14:paraId="21192E5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5E13172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1D6BBCF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493DE18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66017A3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61BA741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49043D3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3A1BF29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5D36D2E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1B46341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6F497BC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53,56</w:t>
            </w:r>
          </w:p>
        </w:tc>
        <w:tc>
          <w:tcPr>
            <w:tcW w:w="234" w:type="pct"/>
            <w:gridSpan w:val="2"/>
            <w:tcBorders>
              <w:top w:val="nil"/>
              <w:left w:val="nil"/>
              <w:bottom w:val="single" w:sz="4" w:space="0" w:color="auto"/>
              <w:right w:val="single" w:sz="4" w:space="0" w:color="auto"/>
            </w:tcBorders>
            <w:shd w:val="clear" w:color="auto" w:fill="auto"/>
            <w:vAlign w:val="center"/>
            <w:hideMark/>
          </w:tcPr>
          <w:p w14:paraId="711F1D5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0,08</w:t>
            </w:r>
          </w:p>
        </w:tc>
        <w:tc>
          <w:tcPr>
            <w:tcW w:w="266" w:type="pct"/>
            <w:gridSpan w:val="2"/>
            <w:tcBorders>
              <w:top w:val="nil"/>
              <w:left w:val="nil"/>
              <w:bottom w:val="single" w:sz="4" w:space="0" w:color="auto"/>
              <w:right w:val="single" w:sz="4" w:space="0" w:color="auto"/>
            </w:tcBorders>
            <w:shd w:val="clear" w:color="auto" w:fill="auto"/>
            <w:vAlign w:val="center"/>
            <w:hideMark/>
          </w:tcPr>
          <w:p w14:paraId="51B5A9E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13,60</w:t>
            </w:r>
          </w:p>
        </w:tc>
        <w:tc>
          <w:tcPr>
            <w:tcW w:w="277" w:type="pct"/>
            <w:gridSpan w:val="2"/>
            <w:tcBorders>
              <w:top w:val="nil"/>
              <w:left w:val="nil"/>
              <w:bottom w:val="single" w:sz="4" w:space="0" w:color="auto"/>
              <w:right w:val="single" w:sz="4" w:space="0" w:color="auto"/>
            </w:tcBorders>
            <w:shd w:val="clear" w:color="auto" w:fill="auto"/>
            <w:vAlign w:val="center"/>
            <w:hideMark/>
          </w:tcPr>
          <w:p w14:paraId="4143391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13,67</w:t>
            </w:r>
          </w:p>
        </w:tc>
      </w:tr>
      <w:tr w:rsidR="00764D50" w:rsidRPr="00E2192D" w14:paraId="5056A077"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641EB9F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122</w:t>
            </w:r>
          </w:p>
        </w:tc>
        <w:tc>
          <w:tcPr>
            <w:tcW w:w="850" w:type="pct"/>
            <w:tcBorders>
              <w:top w:val="nil"/>
              <w:left w:val="nil"/>
              <w:bottom w:val="single" w:sz="4" w:space="0" w:color="auto"/>
              <w:right w:val="single" w:sz="4" w:space="0" w:color="auto"/>
            </w:tcBorders>
            <w:shd w:val="clear" w:color="auto" w:fill="auto"/>
            <w:vAlign w:val="center"/>
            <w:hideMark/>
          </w:tcPr>
          <w:p w14:paraId="09D1E08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ТК58-ТК59</w:t>
            </w:r>
          </w:p>
        </w:tc>
        <w:tc>
          <w:tcPr>
            <w:tcW w:w="237" w:type="pct"/>
            <w:tcBorders>
              <w:top w:val="nil"/>
              <w:left w:val="nil"/>
              <w:bottom w:val="single" w:sz="4" w:space="0" w:color="auto"/>
              <w:right w:val="single" w:sz="4" w:space="0" w:color="auto"/>
            </w:tcBorders>
            <w:shd w:val="clear" w:color="auto" w:fill="auto"/>
            <w:vAlign w:val="center"/>
            <w:hideMark/>
          </w:tcPr>
          <w:p w14:paraId="53A0393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5,78</w:t>
            </w:r>
          </w:p>
        </w:tc>
        <w:tc>
          <w:tcPr>
            <w:tcW w:w="237" w:type="pct"/>
            <w:tcBorders>
              <w:top w:val="nil"/>
              <w:left w:val="nil"/>
              <w:bottom w:val="single" w:sz="4" w:space="0" w:color="auto"/>
              <w:right w:val="single" w:sz="4" w:space="0" w:color="auto"/>
            </w:tcBorders>
            <w:shd w:val="clear" w:color="auto" w:fill="auto"/>
            <w:vAlign w:val="center"/>
            <w:hideMark/>
          </w:tcPr>
          <w:p w14:paraId="44BF00F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6E93E5D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3AE5E74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74,56</w:t>
            </w:r>
          </w:p>
        </w:tc>
        <w:tc>
          <w:tcPr>
            <w:tcW w:w="237" w:type="pct"/>
            <w:tcBorders>
              <w:top w:val="nil"/>
              <w:left w:val="nil"/>
              <w:bottom w:val="single" w:sz="4" w:space="0" w:color="auto"/>
              <w:right w:val="single" w:sz="4" w:space="0" w:color="auto"/>
            </w:tcBorders>
            <w:shd w:val="clear" w:color="auto" w:fill="auto"/>
            <w:vAlign w:val="center"/>
            <w:hideMark/>
          </w:tcPr>
          <w:p w14:paraId="5F25A6F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4284447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6743CCD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2F17449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2AAFADA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30A4994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3598536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3AA8BD4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767233B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1637EFE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7AFADF0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108,39</w:t>
            </w:r>
          </w:p>
        </w:tc>
        <w:tc>
          <w:tcPr>
            <w:tcW w:w="234" w:type="pct"/>
            <w:gridSpan w:val="2"/>
            <w:tcBorders>
              <w:top w:val="nil"/>
              <w:left w:val="nil"/>
              <w:bottom w:val="single" w:sz="4" w:space="0" w:color="auto"/>
              <w:right w:val="single" w:sz="4" w:space="0" w:color="auto"/>
            </w:tcBorders>
            <w:shd w:val="clear" w:color="auto" w:fill="auto"/>
            <w:vAlign w:val="center"/>
            <w:hideMark/>
          </w:tcPr>
          <w:p w14:paraId="054A401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3,83</w:t>
            </w:r>
          </w:p>
        </w:tc>
        <w:tc>
          <w:tcPr>
            <w:tcW w:w="266" w:type="pct"/>
            <w:gridSpan w:val="2"/>
            <w:tcBorders>
              <w:top w:val="nil"/>
              <w:left w:val="nil"/>
              <w:bottom w:val="single" w:sz="4" w:space="0" w:color="auto"/>
              <w:right w:val="single" w:sz="4" w:space="0" w:color="auto"/>
            </w:tcBorders>
            <w:shd w:val="clear" w:color="auto" w:fill="auto"/>
            <w:vAlign w:val="center"/>
            <w:hideMark/>
          </w:tcPr>
          <w:p w14:paraId="0C8AAA6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54,67</w:t>
            </w:r>
          </w:p>
        </w:tc>
        <w:tc>
          <w:tcPr>
            <w:tcW w:w="277" w:type="pct"/>
            <w:gridSpan w:val="2"/>
            <w:tcBorders>
              <w:top w:val="nil"/>
              <w:left w:val="nil"/>
              <w:bottom w:val="single" w:sz="4" w:space="0" w:color="auto"/>
              <w:right w:val="single" w:sz="4" w:space="0" w:color="auto"/>
            </w:tcBorders>
            <w:shd w:val="clear" w:color="auto" w:fill="auto"/>
            <w:vAlign w:val="center"/>
            <w:hideMark/>
          </w:tcPr>
          <w:p w14:paraId="3EB8BDD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58,50</w:t>
            </w:r>
          </w:p>
        </w:tc>
      </w:tr>
      <w:tr w:rsidR="00764D50" w:rsidRPr="00E2192D" w14:paraId="4C5A6971"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2656CF2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123</w:t>
            </w:r>
          </w:p>
        </w:tc>
        <w:tc>
          <w:tcPr>
            <w:tcW w:w="850" w:type="pct"/>
            <w:tcBorders>
              <w:top w:val="nil"/>
              <w:left w:val="nil"/>
              <w:bottom w:val="single" w:sz="4" w:space="0" w:color="auto"/>
              <w:right w:val="single" w:sz="4" w:space="0" w:color="auto"/>
            </w:tcBorders>
            <w:shd w:val="clear" w:color="auto" w:fill="auto"/>
            <w:vAlign w:val="center"/>
            <w:hideMark/>
          </w:tcPr>
          <w:p w14:paraId="6B55971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ТК59-УТ23</w:t>
            </w:r>
          </w:p>
        </w:tc>
        <w:tc>
          <w:tcPr>
            <w:tcW w:w="237" w:type="pct"/>
            <w:tcBorders>
              <w:top w:val="nil"/>
              <w:left w:val="nil"/>
              <w:bottom w:val="single" w:sz="4" w:space="0" w:color="auto"/>
              <w:right w:val="single" w:sz="4" w:space="0" w:color="auto"/>
            </w:tcBorders>
            <w:shd w:val="clear" w:color="auto" w:fill="auto"/>
            <w:vAlign w:val="center"/>
            <w:hideMark/>
          </w:tcPr>
          <w:p w14:paraId="4D91D5E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0,04</w:t>
            </w:r>
          </w:p>
        </w:tc>
        <w:tc>
          <w:tcPr>
            <w:tcW w:w="237" w:type="pct"/>
            <w:tcBorders>
              <w:top w:val="nil"/>
              <w:left w:val="nil"/>
              <w:bottom w:val="single" w:sz="4" w:space="0" w:color="auto"/>
              <w:right w:val="single" w:sz="4" w:space="0" w:color="auto"/>
            </w:tcBorders>
            <w:shd w:val="clear" w:color="auto" w:fill="auto"/>
            <w:vAlign w:val="center"/>
            <w:hideMark/>
          </w:tcPr>
          <w:p w14:paraId="6EC7A74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7C6A318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10F9F78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0,47</w:t>
            </w:r>
          </w:p>
        </w:tc>
        <w:tc>
          <w:tcPr>
            <w:tcW w:w="237" w:type="pct"/>
            <w:tcBorders>
              <w:top w:val="nil"/>
              <w:left w:val="nil"/>
              <w:bottom w:val="single" w:sz="4" w:space="0" w:color="auto"/>
              <w:right w:val="single" w:sz="4" w:space="0" w:color="auto"/>
            </w:tcBorders>
            <w:shd w:val="clear" w:color="auto" w:fill="auto"/>
            <w:vAlign w:val="center"/>
            <w:hideMark/>
          </w:tcPr>
          <w:p w14:paraId="12A4A4A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514D6C3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223C5F4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011F171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20C54BA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4BF358D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51A5523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61FD0A9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438D6C4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4.5</w:t>
            </w:r>
          </w:p>
        </w:tc>
        <w:tc>
          <w:tcPr>
            <w:tcW w:w="145" w:type="pct"/>
            <w:tcBorders>
              <w:top w:val="nil"/>
              <w:left w:val="nil"/>
              <w:bottom w:val="single" w:sz="4" w:space="0" w:color="auto"/>
              <w:right w:val="single" w:sz="4" w:space="0" w:color="auto"/>
            </w:tcBorders>
            <w:shd w:val="clear" w:color="auto" w:fill="auto"/>
            <w:vAlign w:val="center"/>
            <w:hideMark/>
          </w:tcPr>
          <w:p w14:paraId="2380871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14CB2AE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25,65</w:t>
            </w:r>
          </w:p>
        </w:tc>
        <w:tc>
          <w:tcPr>
            <w:tcW w:w="234" w:type="pct"/>
            <w:gridSpan w:val="2"/>
            <w:tcBorders>
              <w:top w:val="nil"/>
              <w:left w:val="nil"/>
              <w:bottom w:val="single" w:sz="4" w:space="0" w:color="auto"/>
              <w:right w:val="single" w:sz="4" w:space="0" w:color="auto"/>
            </w:tcBorders>
            <w:shd w:val="clear" w:color="auto" w:fill="auto"/>
            <w:vAlign w:val="center"/>
            <w:hideMark/>
          </w:tcPr>
          <w:p w14:paraId="513A174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0,02</w:t>
            </w:r>
          </w:p>
        </w:tc>
        <w:tc>
          <w:tcPr>
            <w:tcW w:w="266" w:type="pct"/>
            <w:gridSpan w:val="2"/>
            <w:tcBorders>
              <w:top w:val="nil"/>
              <w:left w:val="nil"/>
              <w:bottom w:val="single" w:sz="4" w:space="0" w:color="auto"/>
              <w:right w:val="single" w:sz="4" w:space="0" w:color="auto"/>
            </w:tcBorders>
            <w:shd w:val="clear" w:color="auto" w:fill="auto"/>
            <w:vAlign w:val="center"/>
            <w:hideMark/>
          </w:tcPr>
          <w:p w14:paraId="3C9B77C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2,13</w:t>
            </w:r>
          </w:p>
        </w:tc>
        <w:tc>
          <w:tcPr>
            <w:tcW w:w="277" w:type="pct"/>
            <w:gridSpan w:val="2"/>
            <w:tcBorders>
              <w:top w:val="nil"/>
              <w:left w:val="nil"/>
              <w:bottom w:val="single" w:sz="4" w:space="0" w:color="auto"/>
              <w:right w:val="single" w:sz="4" w:space="0" w:color="auto"/>
            </w:tcBorders>
            <w:shd w:val="clear" w:color="auto" w:fill="auto"/>
            <w:vAlign w:val="center"/>
            <w:hideMark/>
          </w:tcPr>
          <w:p w14:paraId="334DD7B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2,16</w:t>
            </w:r>
          </w:p>
        </w:tc>
      </w:tr>
      <w:tr w:rsidR="00764D50" w:rsidRPr="00E2192D" w14:paraId="0E99FBAB"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438BF09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124</w:t>
            </w:r>
          </w:p>
        </w:tc>
        <w:tc>
          <w:tcPr>
            <w:tcW w:w="850" w:type="pct"/>
            <w:tcBorders>
              <w:top w:val="nil"/>
              <w:left w:val="nil"/>
              <w:bottom w:val="single" w:sz="4" w:space="0" w:color="auto"/>
              <w:right w:val="single" w:sz="4" w:space="0" w:color="auto"/>
            </w:tcBorders>
            <w:shd w:val="clear" w:color="auto" w:fill="auto"/>
            <w:vAlign w:val="center"/>
            <w:hideMark/>
          </w:tcPr>
          <w:p w14:paraId="6A9990D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УТ23-Либкнехта 26</w:t>
            </w:r>
          </w:p>
        </w:tc>
        <w:tc>
          <w:tcPr>
            <w:tcW w:w="237" w:type="pct"/>
            <w:tcBorders>
              <w:top w:val="nil"/>
              <w:left w:val="nil"/>
              <w:bottom w:val="single" w:sz="4" w:space="0" w:color="auto"/>
              <w:right w:val="single" w:sz="4" w:space="0" w:color="auto"/>
            </w:tcBorders>
            <w:shd w:val="clear" w:color="auto" w:fill="auto"/>
            <w:vAlign w:val="center"/>
            <w:hideMark/>
          </w:tcPr>
          <w:p w14:paraId="20568CF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0,07</w:t>
            </w:r>
          </w:p>
        </w:tc>
        <w:tc>
          <w:tcPr>
            <w:tcW w:w="237" w:type="pct"/>
            <w:tcBorders>
              <w:top w:val="nil"/>
              <w:left w:val="nil"/>
              <w:bottom w:val="single" w:sz="4" w:space="0" w:color="auto"/>
              <w:right w:val="single" w:sz="4" w:space="0" w:color="auto"/>
            </w:tcBorders>
            <w:shd w:val="clear" w:color="auto" w:fill="auto"/>
            <w:vAlign w:val="center"/>
            <w:hideMark/>
          </w:tcPr>
          <w:p w14:paraId="336A485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0F668B2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6BF409B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0,94</w:t>
            </w:r>
          </w:p>
        </w:tc>
        <w:tc>
          <w:tcPr>
            <w:tcW w:w="237" w:type="pct"/>
            <w:tcBorders>
              <w:top w:val="nil"/>
              <w:left w:val="nil"/>
              <w:bottom w:val="single" w:sz="4" w:space="0" w:color="auto"/>
              <w:right w:val="single" w:sz="4" w:space="0" w:color="auto"/>
            </w:tcBorders>
            <w:shd w:val="clear" w:color="auto" w:fill="auto"/>
            <w:vAlign w:val="center"/>
            <w:hideMark/>
          </w:tcPr>
          <w:p w14:paraId="371AF16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1FAC080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25BC1DC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3CCF281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7242018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6941659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0CE3521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4D4E55F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5143F0E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4.1</w:t>
            </w:r>
          </w:p>
        </w:tc>
        <w:tc>
          <w:tcPr>
            <w:tcW w:w="145" w:type="pct"/>
            <w:tcBorders>
              <w:top w:val="nil"/>
              <w:left w:val="nil"/>
              <w:bottom w:val="single" w:sz="4" w:space="0" w:color="auto"/>
              <w:right w:val="single" w:sz="4" w:space="0" w:color="auto"/>
            </w:tcBorders>
            <w:shd w:val="clear" w:color="auto" w:fill="auto"/>
            <w:vAlign w:val="center"/>
            <w:hideMark/>
          </w:tcPr>
          <w:p w14:paraId="367D3BB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000000" w:fill="FFFFFF"/>
            <w:vAlign w:val="center"/>
            <w:hideMark/>
          </w:tcPr>
          <w:p w14:paraId="7D6889A2" w14:textId="77777777" w:rsidR="00764D50" w:rsidRPr="00EA04FC" w:rsidRDefault="00764D50" w:rsidP="00EA04FC">
            <w:pPr>
              <w:jc w:val="right"/>
              <w:rPr>
                <w:rFonts w:eastAsia="Times New Roman" w:cs="Times New Roman"/>
                <w:color w:val="000000"/>
                <w:sz w:val="18"/>
                <w:szCs w:val="18"/>
                <w:lang w:eastAsia="ru-RU"/>
              </w:rPr>
            </w:pPr>
            <w:r w:rsidRPr="00EA04FC">
              <w:rPr>
                <w:rFonts w:eastAsia="Times New Roman" w:cs="Times New Roman"/>
                <w:color w:val="000000"/>
                <w:sz w:val="18"/>
                <w:szCs w:val="18"/>
                <w:lang w:eastAsia="ru-RU"/>
              </w:rPr>
              <w:t>15,62</w:t>
            </w:r>
          </w:p>
        </w:tc>
        <w:tc>
          <w:tcPr>
            <w:tcW w:w="207" w:type="pct"/>
            <w:tcBorders>
              <w:top w:val="nil"/>
              <w:left w:val="nil"/>
              <w:bottom w:val="single" w:sz="4" w:space="0" w:color="auto"/>
              <w:right w:val="single" w:sz="4" w:space="0" w:color="auto"/>
            </w:tcBorders>
            <w:shd w:val="clear" w:color="000000" w:fill="FFFFFF"/>
            <w:vAlign w:val="center"/>
            <w:hideMark/>
          </w:tcPr>
          <w:p w14:paraId="2E7507DC" w14:textId="77777777" w:rsidR="00764D50" w:rsidRPr="00EA04FC" w:rsidRDefault="00764D50" w:rsidP="00EA04FC">
            <w:pPr>
              <w:jc w:val="right"/>
              <w:rPr>
                <w:rFonts w:eastAsia="Times New Roman" w:cs="Times New Roman"/>
                <w:color w:val="000000"/>
                <w:sz w:val="18"/>
                <w:szCs w:val="18"/>
                <w:lang w:eastAsia="ru-RU"/>
              </w:rPr>
            </w:pPr>
            <w:r w:rsidRPr="00EA04FC">
              <w:rPr>
                <w:rFonts w:eastAsia="Times New Roman" w:cs="Times New Roman"/>
                <w:color w:val="000000"/>
                <w:sz w:val="18"/>
                <w:szCs w:val="18"/>
                <w:lang w:eastAsia="ru-RU"/>
              </w:rPr>
              <w:t>13,26</w:t>
            </w:r>
          </w:p>
        </w:tc>
        <w:tc>
          <w:tcPr>
            <w:tcW w:w="234" w:type="pct"/>
            <w:gridSpan w:val="2"/>
            <w:tcBorders>
              <w:top w:val="nil"/>
              <w:left w:val="nil"/>
              <w:bottom w:val="single" w:sz="4" w:space="0" w:color="auto"/>
              <w:right w:val="single" w:sz="4" w:space="0" w:color="auto"/>
            </w:tcBorders>
            <w:shd w:val="clear" w:color="auto" w:fill="auto"/>
            <w:vAlign w:val="center"/>
            <w:hideMark/>
          </w:tcPr>
          <w:p w14:paraId="5ABB4E1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0,05</w:t>
            </w:r>
          </w:p>
        </w:tc>
        <w:tc>
          <w:tcPr>
            <w:tcW w:w="266" w:type="pct"/>
            <w:gridSpan w:val="2"/>
            <w:tcBorders>
              <w:top w:val="nil"/>
              <w:left w:val="nil"/>
              <w:bottom w:val="single" w:sz="4" w:space="0" w:color="auto"/>
              <w:right w:val="single" w:sz="4" w:space="0" w:color="auto"/>
            </w:tcBorders>
            <w:shd w:val="clear" w:color="auto" w:fill="auto"/>
            <w:vAlign w:val="center"/>
            <w:hideMark/>
          </w:tcPr>
          <w:p w14:paraId="5EAF0FD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4,65</w:t>
            </w:r>
          </w:p>
        </w:tc>
        <w:tc>
          <w:tcPr>
            <w:tcW w:w="277" w:type="pct"/>
            <w:gridSpan w:val="2"/>
            <w:tcBorders>
              <w:top w:val="nil"/>
              <w:left w:val="nil"/>
              <w:bottom w:val="single" w:sz="4" w:space="0" w:color="auto"/>
              <w:right w:val="single" w:sz="4" w:space="0" w:color="auto"/>
            </w:tcBorders>
            <w:shd w:val="clear" w:color="auto" w:fill="auto"/>
            <w:vAlign w:val="center"/>
            <w:hideMark/>
          </w:tcPr>
          <w:p w14:paraId="7D00466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4,70</w:t>
            </w:r>
          </w:p>
        </w:tc>
      </w:tr>
      <w:tr w:rsidR="00764D50" w:rsidRPr="00E2192D" w14:paraId="2A00E05B"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44589A9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125</w:t>
            </w:r>
          </w:p>
        </w:tc>
        <w:tc>
          <w:tcPr>
            <w:tcW w:w="850" w:type="pct"/>
            <w:tcBorders>
              <w:top w:val="nil"/>
              <w:left w:val="nil"/>
              <w:bottom w:val="single" w:sz="4" w:space="0" w:color="auto"/>
              <w:right w:val="single" w:sz="4" w:space="0" w:color="auto"/>
            </w:tcBorders>
            <w:shd w:val="clear" w:color="auto" w:fill="auto"/>
            <w:vAlign w:val="center"/>
            <w:hideMark/>
          </w:tcPr>
          <w:p w14:paraId="162ECFD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ТК59-ТК60</w:t>
            </w:r>
          </w:p>
        </w:tc>
        <w:tc>
          <w:tcPr>
            <w:tcW w:w="237" w:type="pct"/>
            <w:tcBorders>
              <w:top w:val="nil"/>
              <w:left w:val="nil"/>
              <w:bottom w:val="single" w:sz="4" w:space="0" w:color="auto"/>
              <w:right w:val="single" w:sz="4" w:space="0" w:color="auto"/>
            </w:tcBorders>
            <w:shd w:val="clear" w:color="auto" w:fill="auto"/>
            <w:vAlign w:val="center"/>
            <w:hideMark/>
          </w:tcPr>
          <w:p w14:paraId="1CE9690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0,20</w:t>
            </w:r>
          </w:p>
        </w:tc>
        <w:tc>
          <w:tcPr>
            <w:tcW w:w="237" w:type="pct"/>
            <w:tcBorders>
              <w:top w:val="nil"/>
              <w:left w:val="nil"/>
              <w:bottom w:val="single" w:sz="4" w:space="0" w:color="auto"/>
              <w:right w:val="single" w:sz="4" w:space="0" w:color="auto"/>
            </w:tcBorders>
            <w:shd w:val="clear" w:color="auto" w:fill="auto"/>
            <w:vAlign w:val="center"/>
            <w:hideMark/>
          </w:tcPr>
          <w:p w14:paraId="416E917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49CFB2B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4006DAB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2,63</w:t>
            </w:r>
          </w:p>
        </w:tc>
        <w:tc>
          <w:tcPr>
            <w:tcW w:w="237" w:type="pct"/>
            <w:tcBorders>
              <w:top w:val="nil"/>
              <w:left w:val="nil"/>
              <w:bottom w:val="single" w:sz="4" w:space="0" w:color="auto"/>
              <w:right w:val="single" w:sz="4" w:space="0" w:color="auto"/>
            </w:tcBorders>
            <w:shd w:val="clear" w:color="auto" w:fill="auto"/>
            <w:vAlign w:val="center"/>
            <w:hideMark/>
          </w:tcPr>
          <w:p w14:paraId="7A363DF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0DF3898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52EF58B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432AE3B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5F6F5DD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4E6EEF7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10E4BE0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02AFF01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329AE46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7B39C7F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72B86F0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108,39</w:t>
            </w:r>
          </w:p>
        </w:tc>
        <w:tc>
          <w:tcPr>
            <w:tcW w:w="234" w:type="pct"/>
            <w:gridSpan w:val="2"/>
            <w:tcBorders>
              <w:top w:val="nil"/>
              <w:left w:val="nil"/>
              <w:bottom w:val="single" w:sz="4" w:space="0" w:color="auto"/>
              <w:right w:val="single" w:sz="4" w:space="0" w:color="auto"/>
            </w:tcBorders>
            <w:shd w:val="clear" w:color="auto" w:fill="auto"/>
            <w:vAlign w:val="center"/>
            <w:hideMark/>
          </w:tcPr>
          <w:p w14:paraId="2888FB0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0,14</w:t>
            </w:r>
          </w:p>
        </w:tc>
        <w:tc>
          <w:tcPr>
            <w:tcW w:w="266" w:type="pct"/>
            <w:gridSpan w:val="2"/>
            <w:tcBorders>
              <w:top w:val="nil"/>
              <w:left w:val="nil"/>
              <w:bottom w:val="single" w:sz="4" w:space="0" w:color="auto"/>
              <w:right w:val="single" w:sz="4" w:space="0" w:color="auto"/>
            </w:tcBorders>
            <w:shd w:val="clear" w:color="auto" w:fill="auto"/>
            <w:vAlign w:val="center"/>
            <w:hideMark/>
          </w:tcPr>
          <w:p w14:paraId="2A11E82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1,93</w:t>
            </w:r>
          </w:p>
        </w:tc>
        <w:tc>
          <w:tcPr>
            <w:tcW w:w="277" w:type="pct"/>
            <w:gridSpan w:val="2"/>
            <w:tcBorders>
              <w:top w:val="nil"/>
              <w:left w:val="nil"/>
              <w:bottom w:val="single" w:sz="4" w:space="0" w:color="auto"/>
              <w:right w:val="single" w:sz="4" w:space="0" w:color="auto"/>
            </w:tcBorders>
            <w:shd w:val="clear" w:color="auto" w:fill="auto"/>
            <w:vAlign w:val="center"/>
            <w:hideMark/>
          </w:tcPr>
          <w:p w14:paraId="0C04AA2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2,06</w:t>
            </w:r>
          </w:p>
        </w:tc>
      </w:tr>
      <w:tr w:rsidR="00764D50" w:rsidRPr="00E2192D" w14:paraId="5DD7F516"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7EABC76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126</w:t>
            </w:r>
          </w:p>
        </w:tc>
        <w:tc>
          <w:tcPr>
            <w:tcW w:w="850" w:type="pct"/>
            <w:tcBorders>
              <w:top w:val="nil"/>
              <w:left w:val="nil"/>
              <w:bottom w:val="single" w:sz="4" w:space="0" w:color="auto"/>
              <w:right w:val="single" w:sz="4" w:space="0" w:color="auto"/>
            </w:tcBorders>
            <w:shd w:val="clear" w:color="auto" w:fill="auto"/>
            <w:vAlign w:val="center"/>
            <w:hideMark/>
          </w:tcPr>
          <w:p w14:paraId="1F0D3A5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ТК59-ТК60</w:t>
            </w:r>
          </w:p>
        </w:tc>
        <w:tc>
          <w:tcPr>
            <w:tcW w:w="237" w:type="pct"/>
            <w:tcBorders>
              <w:top w:val="nil"/>
              <w:left w:val="nil"/>
              <w:bottom w:val="single" w:sz="4" w:space="0" w:color="auto"/>
              <w:right w:val="single" w:sz="4" w:space="0" w:color="auto"/>
            </w:tcBorders>
            <w:shd w:val="clear" w:color="auto" w:fill="auto"/>
            <w:vAlign w:val="center"/>
            <w:hideMark/>
          </w:tcPr>
          <w:p w14:paraId="598414E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4,08</w:t>
            </w:r>
          </w:p>
        </w:tc>
        <w:tc>
          <w:tcPr>
            <w:tcW w:w="237" w:type="pct"/>
            <w:tcBorders>
              <w:top w:val="nil"/>
              <w:left w:val="nil"/>
              <w:bottom w:val="single" w:sz="4" w:space="0" w:color="auto"/>
              <w:right w:val="single" w:sz="4" w:space="0" w:color="auto"/>
            </w:tcBorders>
            <w:shd w:val="clear" w:color="auto" w:fill="auto"/>
            <w:vAlign w:val="center"/>
            <w:hideMark/>
          </w:tcPr>
          <w:p w14:paraId="3B2331C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5039277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3BABABF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52,63</w:t>
            </w:r>
          </w:p>
        </w:tc>
        <w:tc>
          <w:tcPr>
            <w:tcW w:w="237" w:type="pct"/>
            <w:tcBorders>
              <w:top w:val="nil"/>
              <w:left w:val="nil"/>
              <w:bottom w:val="single" w:sz="4" w:space="0" w:color="auto"/>
              <w:right w:val="single" w:sz="4" w:space="0" w:color="auto"/>
            </w:tcBorders>
            <w:shd w:val="clear" w:color="auto" w:fill="auto"/>
            <w:vAlign w:val="center"/>
            <w:hideMark/>
          </w:tcPr>
          <w:p w14:paraId="6B67E13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0B39317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2C2B543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154A550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5FAC332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6C340C1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23C0471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1893BF8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772683E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4.5</w:t>
            </w:r>
          </w:p>
        </w:tc>
        <w:tc>
          <w:tcPr>
            <w:tcW w:w="145" w:type="pct"/>
            <w:tcBorders>
              <w:top w:val="nil"/>
              <w:left w:val="nil"/>
              <w:bottom w:val="single" w:sz="4" w:space="0" w:color="auto"/>
              <w:right w:val="single" w:sz="4" w:space="0" w:color="auto"/>
            </w:tcBorders>
            <w:shd w:val="clear" w:color="auto" w:fill="auto"/>
            <w:vAlign w:val="center"/>
            <w:hideMark/>
          </w:tcPr>
          <w:p w14:paraId="1B9F8FD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535EBB7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107,44</w:t>
            </w:r>
          </w:p>
        </w:tc>
        <w:tc>
          <w:tcPr>
            <w:tcW w:w="234" w:type="pct"/>
            <w:gridSpan w:val="2"/>
            <w:tcBorders>
              <w:top w:val="nil"/>
              <w:left w:val="nil"/>
              <w:bottom w:val="single" w:sz="4" w:space="0" w:color="auto"/>
              <w:right w:val="single" w:sz="4" w:space="0" w:color="auto"/>
            </w:tcBorders>
            <w:shd w:val="clear" w:color="auto" w:fill="auto"/>
            <w:vAlign w:val="center"/>
            <w:hideMark/>
          </w:tcPr>
          <w:p w14:paraId="744ACE8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2,70</w:t>
            </w:r>
          </w:p>
        </w:tc>
        <w:tc>
          <w:tcPr>
            <w:tcW w:w="266" w:type="pct"/>
            <w:gridSpan w:val="2"/>
            <w:tcBorders>
              <w:top w:val="nil"/>
              <w:left w:val="nil"/>
              <w:bottom w:val="single" w:sz="4" w:space="0" w:color="auto"/>
              <w:right w:val="single" w:sz="4" w:space="0" w:color="auto"/>
            </w:tcBorders>
            <w:shd w:val="clear" w:color="auto" w:fill="auto"/>
            <w:vAlign w:val="center"/>
            <w:hideMark/>
          </w:tcPr>
          <w:p w14:paraId="74E2B68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38,25</w:t>
            </w:r>
          </w:p>
        </w:tc>
        <w:tc>
          <w:tcPr>
            <w:tcW w:w="277" w:type="pct"/>
            <w:gridSpan w:val="2"/>
            <w:tcBorders>
              <w:top w:val="nil"/>
              <w:left w:val="nil"/>
              <w:bottom w:val="single" w:sz="4" w:space="0" w:color="auto"/>
              <w:right w:val="single" w:sz="4" w:space="0" w:color="auto"/>
            </w:tcBorders>
            <w:shd w:val="clear" w:color="auto" w:fill="auto"/>
            <w:vAlign w:val="center"/>
            <w:hideMark/>
          </w:tcPr>
          <w:p w14:paraId="3881925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40,95</w:t>
            </w:r>
          </w:p>
        </w:tc>
      </w:tr>
      <w:tr w:rsidR="00764D50" w:rsidRPr="00E2192D" w14:paraId="0F2B24DA"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40E232E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127</w:t>
            </w:r>
          </w:p>
        </w:tc>
        <w:tc>
          <w:tcPr>
            <w:tcW w:w="850" w:type="pct"/>
            <w:tcBorders>
              <w:top w:val="nil"/>
              <w:left w:val="nil"/>
              <w:bottom w:val="single" w:sz="4" w:space="0" w:color="auto"/>
              <w:right w:val="single" w:sz="4" w:space="0" w:color="auto"/>
            </w:tcBorders>
            <w:shd w:val="clear" w:color="auto" w:fill="auto"/>
            <w:vAlign w:val="center"/>
            <w:hideMark/>
          </w:tcPr>
          <w:p w14:paraId="40C7563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ТК60-ТК61</w:t>
            </w:r>
          </w:p>
        </w:tc>
        <w:tc>
          <w:tcPr>
            <w:tcW w:w="237" w:type="pct"/>
            <w:tcBorders>
              <w:top w:val="nil"/>
              <w:left w:val="nil"/>
              <w:bottom w:val="single" w:sz="4" w:space="0" w:color="auto"/>
              <w:right w:val="single" w:sz="4" w:space="0" w:color="auto"/>
            </w:tcBorders>
            <w:shd w:val="clear" w:color="auto" w:fill="auto"/>
            <w:vAlign w:val="center"/>
            <w:hideMark/>
          </w:tcPr>
          <w:p w14:paraId="3A43E38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3,10</w:t>
            </w:r>
          </w:p>
        </w:tc>
        <w:tc>
          <w:tcPr>
            <w:tcW w:w="237" w:type="pct"/>
            <w:tcBorders>
              <w:top w:val="nil"/>
              <w:left w:val="nil"/>
              <w:bottom w:val="single" w:sz="4" w:space="0" w:color="auto"/>
              <w:right w:val="single" w:sz="4" w:space="0" w:color="auto"/>
            </w:tcBorders>
            <w:shd w:val="clear" w:color="auto" w:fill="auto"/>
            <w:vAlign w:val="center"/>
            <w:hideMark/>
          </w:tcPr>
          <w:p w14:paraId="597BD66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7EDD27F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0554682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39,94</w:t>
            </w:r>
          </w:p>
        </w:tc>
        <w:tc>
          <w:tcPr>
            <w:tcW w:w="237" w:type="pct"/>
            <w:tcBorders>
              <w:top w:val="nil"/>
              <w:left w:val="nil"/>
              <w:bottom w:val="single" w:sz="4" w:space="0" w:color="auto"/>
              <w:right w:val="single" w:sz="4" w:space="0" w:color="auto"/>
            </w:tcBorders>
            <w:shd w:val="clear" w:color="auto" w:fill="auto"/>
            <w:vAlign w:val="center"/>
            <w:hideMark/>
          </w:tcPr>
          <w:p w14:paraId="18C8D7B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6C08AB6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23A5388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1477963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4AC9EA9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3F3A327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36AF109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293EE89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6D6CA01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4.5</w:t>
            </w:r>
          </w:p>
        </w:tc>
        <w:tc>
          <w:tcPr>
            <w:tcW w:w="145" w:type="pct"/>
            <w:tcBorders>
              <w:top w:val="nil"/>
              <w:left w:val="nil"/>
              <w:bottom w:val="single" w:sz="4" w:space="0" w:color="auto"/>
              <w:right w:val="single" w:sz="4" w:space="0" w:color="auto"/>
            </w:tcBorders>
            <w:shd w:val="clear" w:color="auto" w:fill="auto"/>
            <w:vAlign w:val="center"/>
            <w:hideMark/>
          </w:tcPr>
          <w:p w14:paraId="7B47ADD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07E5C0A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51,25</w:t>
            </w:r>
          </w:p>
        </w:tc>
        <w:tc>
          <w:tcPr>
            <w:tcW w:w="234" w:type="pct"/>
            <w:gridSpan w:val="2"/>
            <w:tcBorders>
              <w:top w:val="nil"/>
              <w:left w:val="nil"/>
              <w:bottom w:val="single" w:sz="4" w:space="0" w:color="auto"/>
              <w:right w:val="single" w:sz="4" w:space="0" w:color="auto"/>
            </w:tcBorders>
            <w:shd w:val="clear" w:color="auto" w:fill="auto"/>
            <w:vAlign w:val="center"/>
            <w:hideMark/>
          </w:tcPr>
          <w:p w14:paraId="141C26D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2,05</w:t>
            </w:r>
          </w:p>
        </w:tc>
        <w:tc>
          <w:tcPr>
            <w:tcW w:w="266" w:type="pct"/>
            <w:gridSpan w:val="2"/>
            <w:tcBorders>
              <w:top w:val="nil"/>
              <w:left w:val="nil"/>
              <w:bottom w:val="single" w:sz="4" w:space="0" w:color="auto"/>
              <w:right w:val="single" w:sz="4" w:space="0" w:color="auto"/>
            </w:tcBorders>
            <w:shd w:val="clear" w:color="auto" w:fill="auto"/>
            <w:vAlign w:val="center"/>
            <w:hideMark/>
          </w:tcPr>
          <w:p w14:paraId="170A3EE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26,15</w:t>
            </w:r>
          </w:p>
        </w:tc>
        <w:tc>
          <w:tcPr>
            <w:tcW w:w="277" w:type="pct"/>
            <w:gridSpan w:val="2"/>
            <w:tcBorders>
              <w:top w:val="nil"/>
              <w:left w:val="nil"/>
              <w:bottom w:val="single" w:sz="4" w:space="0" w:color="auto"/>
              <w:right w:val="single" w:sz="4" w:space="0" w:color="auto"/>
            </w:tcBorders>
            <w:shd w:val="clear" w:color="auto" w:fill="auto"/>
            <w:vAlign w:val="center"/>
            <w:hideMark/>
          </w:tcPr>
          <w:p w14:paraId="7F1CCE8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28,20</w:t>
            </w:r>
          </w:p>
        </w:tc>
      </w:tr>
      <w:tr w:rsidR="00764D50" w:rsidRPr="00E2192D" w14:paraId="259D7652"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0531679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128</w:t>
            </w:r>
          </w:p>
        </w:tc>
        <w:tc>
          <w:tcPr>
            <w:tcW w:w="850" w:type="pct"/>
            <w:tcBorders>
              <w:top w:val="nil"/>
              <w:left w:val="nil"/>
              <w:bottom w:val="single" w:sz="4" w:space="0" w:color="auto"/>
              <w:right w:val="single" w:sz="4" w:space="0" w:color="auto"/>
            </w:tcBorders>
            <w:shd w:val="clear" w:color="auto" w:fill="auto"/>
            <w:vAlign w:val="center"/>
            <w:hideMark/>
          </w:tcPr>
          <w:p w14:paraId="535F954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ТК61-ТК67</w:t>
            </w:r>
          </w:p>
        </w:tc>
        <w:tc>
          <w:tcPr>
            <w:tcW w:w="237" w:type="pct"/>
            <w:tcBorders>
              <w:top w:val="nil"/>
              <w:left w:val="nil"/>
              <w:bottom w:val="single" w:sz="4" w:space="0" w:color="auto"/>
              <w:right w:val="single" w:sz="4" w:space="0" w:color="auto"/>
            </w:tcBorders>
            <w:shd w:val="clear" w:color="auto" w:fill="auto"/>
            <w:vAlign w:val="center"/>
            <w:hideMark/>
          </w:tcPr>
          <w:p w14:paraId="14EF5A1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2,88</w:t>
            </w:r>
          </w:p>
        </w:tc>
        <w:tc>
          <w:tcPr>
            <w:tcW w:w="237" w:type="pct"/>
            <w:tcBorders>
              <w:top w:val="nil"/>
              <w:left w:val="nil"/>
              <w:bottom w:val="single" w:sz="4" w:space="0" w:color="auto"/>
              <w:right w:val="single" w:sz="4" w:space="0" w:color="auto"/>
            </w:tcBorders>
            <w:shd w:val="clear" w:color="auto" w:fill="auto"/>
            <w:vAlign w:val="center"/>
            <w:hideMark/>
          </w:tcPr>
          <w:p w14:paraId="3D607AF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39599E8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3E22C01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37,15</w:t>
            </w:r>
          </w:p>
        </w:tc>
        <w:tc>
          <w:tcPr>
            <w:tcW w:w="237" w:type="pct"/>
            <w:tcBorders>
              <w:top w:val="nil"/>
              <w:left w:val="nil"/>
              <w:bottom w:val="single" w:sz="4" w:space="0" w:color="auto"/>
              <w:right w:val="single" w:sz="4" w:space="0" w:color="auto"/>
            </w:tcBorders>
            <w:shd w:val="clear" w:color="auto" w:fill="auto"/>
            <w:vAlign w:val="center"/>
            <w:hideMark/>
          </w:tcPr>
          <w:p w14:paraId="06FC288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12AB3C4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4E35227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6778674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111E06A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47F1E69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262747D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5C8D8E3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3D96009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4.5</w:t>
            </w:r>
          </w:p>
        </w:tc>
        <w:tc>
          <w:tcPr>
            <w:tcW w:w="145" w:type="pct"/>
            <w:tcBorders>
              <w:top w:val="nil"/>
              <w:left w:val="nil"/>
              <w:bottom w:val="single" w:sz="4" w:space="0" w:color="auto"/>
              <w:right w:val="single" w:sz="4" w:space="0" w:color="auto"/>
            </w:tcBorders>
            <w:shd w:val="clear" w:color="auto" w:fill="auto"/>
            <w:vAlign w:val="center"/>
            <w:hideMark/>
          </w:tcPr>
          <w:p w14:paraId="3EA2740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794B21F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39,6</w:t>
            </w:r>
          </w:p>
        </w:tc>
        <w:tc>
          <w:tcPr>
            <w:tcW w:w="234" w:type="pct"/>
            <w:gridSpan w:val="2"/>
            <w:tcBorders>
              <w:top w:val="nil"/>
              <w:left w:val="nil"/>
              <w:bottom w:val="single" w:sz="4" w:space="0" w:color="auto"/>
              <w:right w:val="single" w:sz="4" w:space="0" w:color="auto"/>
            </w:tcBorders>
            <w:shd w:val="clear" w:color="auto" w:fill="auto"/>
            <w:vAlign w:val="center"/>
            <w:hideMark/>
          </w:tcPr>
          <w:p w14:paraId="5261E0C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1,91</w:t>
            </w:r>
          </w:p>
        </w:tc>
        <w:tc>
          <w:tcPr>
            <w:tcW w:w="266" w:type="pct"/>
            <w:gridSpan w:val="2"/>
            <w:tcBorders>
              <w:top w:val="nil"/>
              <w:left w:val="nil"/>
              <w:bottom w:val="single" w:sz="4" w:space="0" w:color="auto"/>
              <w:right w:val="single" w:sz="4" w:space="0" w:color="auto"/>
            </w:tcBorders>
            <w:shd w:val="clear" w:color="auto" w:fill="auto"/>
            <w:vAlign w:val="center"/>
            <w:hideMark/>
          </w:tcPr>
          <w:p w14:paraId="0FF853F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18,80</w:t>
            </w:r>
          </w:p>
        </w:tc>
        <w:tc>
          <w:tcPr>
            <w:tcW w:w="277" w:type="pct"/>
            <w:gridSpan w:val="2"/>
            <w:tcBorders>
              <w:top w:val="nil"/>
              <w:left w:val="nil"/>
              <w:bottom w:val="single" w:sz="4" w:space="0" w:color="auto"/>
              <w:right w:val="single" w:sz="4" w:space="0" w:color="auto"/>
            </w:tcBorders>
            <w:shd w:val="clear" w:color="auto" w:fill="auto"/>
            <w:vAlign w:val="center"/>
            <w:hideMark/>
          </w:tcPr>
          <w:p w14:paraId="44B9C3E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20,71</w:t>
            </w:r>
          </w:p>
        </w:tc>
      </w:tr>
      <w:tr w:rsidR="00764D50" w:rsidRPr="00E2192D" w14:paraId="309AC45B"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24D0F5D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129</w:t>
            </w:r>
          </w:p>
        </w:tc>
        <w:tc>
          <w:tcPr>
            <w:tcW w:w="850" w:type="pct"/>
            <w:tcBorders>
              <w:top w:val="nil"/>
              <w:left w:val="nil"/>
              <w:bottom w:val="single" w:sz="4" w:space="0" w:color="auto"/>
              <w:right w:val="single" w:sz="4" w:space="0" w:color="auto"/>
            </w:tcBorders>
            <w:shd w:val="clear" w:color="auto" w:fill="auto"/>
            <w:vAlign w:val="center"/>
            <w:hideMark/>
          </w:tcPr>
          <w:p w14:paraId="7F75037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ТК67-УТ24а</w:t>
            </w:r>
          </w:p>
        </w:tc>
        <w:tc>
          <w:tcPr>
            <w:tcW w:w="237" w:type="pct"/>
            <w:tcBorders>
              <w:top w:val="nil"/>
              <w:left w:val="nil"/>
              <w:bottom w:val="single" w:sz="4" w:space="0" w:color="auto"/>
              <w:right w:val="single" w:sz="4" w:space="0" w:color="auto"/>
            </w:tcBorders>
            <w:shd w:val="clear" w:color="auto" w:fill="auto"/>
            <w:vAlign w:val="center"/>
            <w:hideMark/>
          </w:tcPr>
          <w:p w14:paraId="4712C07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0,50</w:t>
            </w:r>
          </w:p>
        </w:tc>
        <w:tc>
          <w:tcPr>
            <w:tcW w:w="237" w:type="pct"/>
            <w:tcBorders>
              <w:top w:val="nil"/>
              <w:left w:val="nil"/>
              <w:bottom w:val="single" w:sz="4" w:space="0" w:color="auto"/>
              <w:right w:val="single" w:sz="4" w:space="0" w:color="auto"/>
            </w:tcBorders>
            <w:shd w:val="clear" w:color="auto" w:fill="auto"/>
            <w:vAlign w:val="center"/>
            <w:hideMark/>
          </w:tcPr>
          <w:p w14:paraId="356DDBE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529A553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05C3AAC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6,43</w:t>
            </w:r>
          </w:p>
        </w:tc>
        <w:tc>
          <w:tcPr>
            <w:tcW w:w="237" w:type="pct"/>
            <w:tcBorders>
              <w:top w:val="nil"/>
              <w:left w:val="nil"/>
              <w:bottom w:val="single" w:sz="4" w:space="0" w:color="auto"/>
              <w:right w:val="single" w:sz="4" w:space="0" w:color="auto"/>
            </w:tcBorders>
            <w:shd w:val="clear" w:color="auto" w:fill="auto"/>
            <w:vAlign w:val="center"/>
            <w:hideMark/>
          </w:tcPr>
          <w:p w14:paraId="0DDCB46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670251C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5F08F2A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7551A79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58972B2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3A5FC5E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0737C1A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279B2D5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07284E9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4.5</w:t>
            </w:r>
          </w:p>
        </w:tc>
        <w:tc>
          <w:tcPr>
            <w:tcW w:w="145" w:type="pct"/>
            <w:tcBorders>
              <w:top w:val="nil"/>
              <w:left w:val="nil"/>
              <w:bottom w:val="single" w:sz="4" w:space="0" w:color="auto"/>
              <w:right w:val="single" w:sz="4" w:space="0" w:color="auto"/>
            </w:tcBorders>
            <w:shd w:val="clear" w:color="auto" w:fill="auto"/>
            <w:vAlign w:val="center"/>
            <w:hideMark/>
          </w:tcPr>
          <w:p w14:paraId="305C79E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66BCAA5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37,3</w:t>
            </w:r>
          </w:p>
        </w:tc>
        <w:tc>
          <w:tcPr>
            <w:tcW w:w="234" w:type="pct"/>
            <w:gridSpan w:val="2"/>
            <w:tcBorders>
              <w:top w:val="nil"/>
              <w:left w:val="nil"/>
              <w:bottom w:val="single" w:sz="4" w:space="0" w:color="auto"/>
              <w:right w:val="single" w:sz="4" w:space="0" w:color="auto"/>
            </w:tcBorders>
            <w:shd w:val="clear" w:color="auto" w:fill="auto"/>
            <w:vAlign w:val="center"/>
            <w:hideMark/>
          </w:tcPr>
          <w:p w14:paraId="6EDECFB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0,33</w:t>
            </w:r>
          </w:p>
        </w:tc>
        <w:tc>
          <w:tcPr>
            <w:tcW w:w="266" w:type="pct"/>
            <w:gridSpan w:val="2"/>
            <w:tcBorders>
              <w:top w:val="nil"/>
              <w:left w:val="nil"/>
              <w:bottom w:val="single" w:sz="4" w:space="0" w:color="auto"/>
              <w:right w:val="single" w:sz="4" w:space="0" w:color="auto"/>
            </w:tcBorders>
            <w:shd w:val="clear" w:color="auto" w:fill="auto"/>
            <w:vAlign w:val="center"/>
            <w:hideMark/>
          </w:tcPr>
          <w:p w14:paraId="74D4C8E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10,40</w:t>
            </w:r>
          </w:p>
        </w:tc>
        <w:tc>
          <w:tcPr>
            <w:tcW w:w="277" w:type="pct"/>
            <w:gridSpan w:val="2"/>
            <w:tcBorders>
              <w:top w:val="nil"/>
              <w:left w:val="nil"/>
              <w:bottom w:val="single" w:sz="4" w:space="0" w:color="auto"/>
              <w:right w:val="single" w:sz="4" w:space="0" w:color="auto"/>
            </w:tcBorders>
            <w:shd w:val="clear" w:color="auto" w:fill="auto"/>
            <w:vAlign w:val="center"/>
            <w:hideMark/>
          </w:tcPr>
          <w:p w14:paraId="222CED5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10,73</w:t>
            </w:r>
          </w:p>
        </w:tc>
      </w:tr>
      <w:tr w:rsidR="00764D50" w:rsidRPr="00E2192D" w14:paraId="1A6F9614"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3C6B9A0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130</w:t>
            </w:r>
          </w:p>
        </w:tc>
        <w:tc>
          <w:tcPr>
            <w:tcW w:w="850" w:type="pct"/>
            <w:tcBorders>
              <w:top w:val="nil"/>
              <w:left w:val="nil"/>
              <w:bottom w:val="single" w:sz="4" w:space="0" w:color="auto"/>
              <w:right w:val="single" w:sz="4" w:space="0" w:color="auto"/>
            </w:tcBorders>
            <w:shd w:val="clear" w:color="auto" w:fill="auto"/>
            <w:vAlign w:val="center"/>
            <w:hideMark/>
          </w:tcPr>
          <w:p w14:paraId="070180A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УТ24а-ТК65</w:t>
            </w:r>
          </w:p>
        </w:tc>
        <w:tc>
          <w:tcPr>
            <w:tcW w:w="237" w:type="pct"/>
            <w:tcBorders>
              <w:top w:val="nil"/>
              <w:left w:val="nil"/>
              <w:bottom w:val="single" w:sz="4" w:space="0" w:color="auto"/>
              <w:right w:val="single" w:sz="4" w:space="0" w:color="auto"/>
            </w:tcBorders>
            <w:shd w:val="clear" w:color="auto" w:fill="auto"/>
            <w:vAlign w:val="center"/>
            <w:hideMark/>
          </w:tcPr>
          <w:p w14:paraId="5FB216C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0,23</w:t>
            </w:r>
          </w:p>
        </w:tc>
        <w:tc>
          <w:tcPr>
            <w:tcW w:w="237" w:type="pct"/>
            <w:tcBorders>
              <w:top w:val="nil"/>
              <w:left w:val="nil"/>
              <w:bottom w:val="single" w:sz="4" w:space="0" w:color="auto"/>
              <w:right w:val="single" w:sz="4" w:space="0" w:color="auto"/>
            </w:tcBorders>
            <w:shd w:val="clear" w:color="auto" w:fill="auto"/>
            <w:vAlign w:val="center"/>
            <w:hideMark/>
          </w:tcPr>
          <w:p w14:paraId="4E21D23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028BACE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4375EB7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3,01</w:t>
            </w:r>
          </w:p>
        </w:tc>
        <w:tc>
          <w:tcPr>
            <w:tcW w:w="237" w:type="pct"/>
            <w:tcBorders>
              <w:top w:val="nil"/>
              <w:left w:val="nil"/>
              <w:bottom w:val="single" w:sz="4" w:space="0" w:color="auto"/>
              <w:right w:val="single" w:sz="4" w:space="0" w:color="auto"/>
            </w:tcBorders>
            <w:shd w:val="clear" w:color="auto" w:fill="auto"/>
            <w:vAlign w:val="center"/>
            <w:hideMark/>
          </w:tcPr>
          <w:p w14:paraId="21C1C50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21B0A46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10A04E8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70F23B1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17D26A6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7E47D08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2418656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5C4A1C2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2226FCE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4CC00F1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7F10C16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66,02</w:t>
            </w:r>
          </w:p>
        </w:tc>
        <w:tc>
          <w:tcPr>
            <w:tcW w:w="234" w:type="pct"/>
            <w:gridSpan w:val="2"/>
            <w:tcBorders>
              <w:top w:val="nil"/>
              <w:left w:val="nil"/>
              <w:bottom w:val="single" w:sz="4" w:space="0" w:color="auto"/>
              <w:right w:val="single" w:sz="4" w:space="0" w:color="auto"/>
            </w:tcBorders>
            <w:shd w:val="clear" w:color="auto" w:fill="auto"/>
            <w:vAlign w:val="center"/>
            <w:hideMark/>
          </w:tcPr>
          <w:p w14:paraId="40D8352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0,15</w:t>
            </w:r>
          </w:p>
        </w:tc>
        <w:tc>
          <w:tcPr>
            <w:tcW w:w="266" w:type="pct"/>
            <w:gridSpan w:val="2"/>
            <w:tcBorders>
              <w:top w:val="nil"/>
              <w:left w:val="nil"/>
              <w:bottom w:val="single" w:sz="4" w:space="0" w:color="auto"/>
              <w:right w:val="single" w:sz="4" w:space="0" w:color="auto"/>
            </w:tcBorders>
            <w:shd w:val="clear" w:color="auto" w:fill="auto"/>
            <w:vAlign w:val="center"/>
            <w:hideMark/>
          </w:tcPr>
          <w:p w14:paraId="417CF85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8,62</w:t>
            </w:r>
          </w:p>
        </w:tc>
        <w:tc>
          <w:tcPr>
            <w:tcW w:w="277" w:type="pct"/>
            <w:gridSpan w:val="2"/>
            <w:tcBorders>
              <w:top w:val="nil"/>
              <w:left w:val="nil"/>
              <w:bottom w:val="single" w:sz="4" w:space="0" w:color="auto"/>
              <w:right w:val="single" w:sz="4" w:space="0" w:color="auto"/>
            </w:tcBorders>
            <w:shd w:val="clear" w:color="auto" w:fill="auto"/>
            <w:vAlign w:val="center"/>
            <w:hideMark/>
          </w:tcPr>
          <w:p w14:paraId="7250A24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8,77</w:t>
            </w:r>
          </w:p>
        </w:tc>
      </w:tr>
      <w:tr w:rsidR="00764D50" w:rsidRPr="00E2192D" w14:paraId="473DD93F"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45DD4DF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131</w:t>
            </w:r>
          </w:p>
        </w:tc>
        <w:tc>
          <w:tcPr>
            <w:tcW w:w="850" w:type="pct"/>
            <w:tcBorders>
              <w:top w:val="nil"/>
              <w:left w:val="nil"/>
              <w:bottom w:val="single" w:sz="4" w:space="0" w:color="auto"/>
              <w:right w:val="single" w:sz="4" w:space="0" w:color="auto"/>
            </w:tcBorders>
            <w:shd w:val="clear" w:color="auto" w:fill="auto"/>
            <w:vAlign w:val="center"/>
            <w:hideMark/>
          </w:tcPr>
          <w:p w14:paraId="5604C84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ТК65-ТК66</w:t>
            </w:r>
          </w:p>
        </w:tc>
        <w:tc>
          <w:tcPr>
            <w:tcW w:w="237" w:type="pct"/>
            <w:tcBorders>
              <w:top w:val="nil"/>
              <w:left w:val="nil"/>
              <w:bottom w:val="single" w:sz="4" w:space="0" w:color="auto"/>
              <w:right w:val="single" w:sz="4" w:space="0" w:color="auto"/>
            </w:tcBorders>
            <w:shd w:val="clear" w:color="auto" w:fill="auto"/>
            <w:vAlign w:val="center"/>
            <w:hideMark/>
          </w:tcPr>
          <w:p w14:paraId="1083696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0,30</w:t>
            </w:r>
          </w:p>
        </w:tc>
        <w:tc>
          <w:tcPr>
            <w:tcW w:w="237" w:type="pct"/>
            <w:tcBorders>
              <w:top w:val="nil"/>
              <w:left w:val="nil"/>
              <w:bottom w:val="single" w:sz="4" w:space="0" w:color="auto"/>
              <w:right w:val="single" w:sz="4" w:space="0" w:color="auto"/>
            </w:tcBorders>
            <w:shd w:val="clear" w:color="auto" w:fill="auto"/>
            <w:vAlign w:val="center"/>
            <w:hideMark/>
          </w:tcPr>
          <w:p w14:paraId="1C6FCE6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084DA5B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25DB8A6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3,83</w:t>
            </w:r>
          </w:p>
        </w:tc>
        <w:tc>
          <w:tcPr>
            <w:tcW w:w="237" w:type="pct"/>
            <w:tcBorders>
              <w:top w:val="nil"/>
              <w:left w:val="nil"/>
              <w:bottom w:val="single" w:sz="4" w:space="0" w:color="auto"/>
              <w:right w:val="single" w:sz="4" w:space="0" w:color="auto"/>
            </w:tcBorders>
            <w:shd w:val="clear" w:color="auto" w:fill="auto"/>
            <w:vAlign w:val="center"/>
            <w:hideMark/>
          </w:tcPr>
          <w:p w14:paraId="10DAD13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359932A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5139EED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368B84D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21741FC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7EF499F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08C3962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0945D2A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56AEF16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4.5</w:t>
            </w:r>
          </w:p>
        </w:tc>
        <w:tc>
          <w:tcPr>
            <w:tcW w:w="145" w:type="pct"/>
            <w:tcBorders>
              <w:top w:val="nil"/>
              <w:left w:val="nil"/>
              <w:bottom w:val="single" w:sz="4" w:space="0" w:color="auto"/>
              <w:right w:val="single" w:sz="4" w:space="0" w:color="auto"/>
            </w:tcBorders>
            <w:shd w:val="clear" w:color="auto" w:fill="auto"/>
            <w:vAlign w:val="center"/>
            <w:hideMark/>
          </w:tcPr>
          <w:p w14:paraId="1070317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3B25B64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37,3</w:t>
            </w:r>
          </w:p>
        </w:tc>
        <w:tc>
          <w:tcPr>
            <w:tcW w:w="234" w:type="pct"/>
            <w:gridSpan w:val="2"/>
            <w:tcBorders>
              <w:top w:val="nil"/>
              <w:left w:val="nil"/>
              <w:bottom w:val="single" w:sz="4" w:space="0" w:color="auto"/>
              <w:right w:val="single" w:sz="4" w:space="0" w:color="auto"/>
            </w:tcBorders>
            <w:shd w:val="clear" w:color="auto" w:fill="auto"/>
            <w:vAlign w:val="center"/>
            <w:hideMark/>
          </w:tcPr>
          <w:p w14:paraId="30CDE5A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0,20</w:t>
            </w:r>
          </w:p>
        </w:tc>
        <w:tc>
          <w:tcPr>
            <w:tcW w:w="266" w:type="pct"/>
            <w:gridSpan w:val="2"/>
            <w:tcBorders>
              <w:top w:val="nil"/>
              <w:left w:val="nil"/>
              <w:bottom w:val="single" w:sz="4" w:space="0" w:color="auto"/>
              <w:right w:val="single" w:sz="4" w:space="0" w:color="auto"/>
            </w:tcBorders>
            <w:shd w:val="clear" w:color="auto" w:fill="auto"/>
            <w:vAlign w:val="center"/>
            <w:hideMark/>
          </w:tcPr>
          <w:p w14:paraId="65EF41A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6,20</w:t>
            </w:r>
          </w:p>
        </w:tc>
        <w:tc>
          <w:tcPr>
            <w:tcW w:w="277" w:type="pct"/>
            <w:gridSpan w:val="2"/>
            <w:tcBorders>
              <w:top w:val="nil"/>
              <w:left w:val="nil"/>
              <w:bottom w:val="single" w:sz="4" w:space="0" w:color="auto"/>
              <w:right w:val="single" w:sz="4" w:space="0" w:color="auto"/>
            </w:tcBorders>
            <w:shd w:val="clear" w:color="auto" w:fill="auto"/>
            <w:vAlign w:val="center"/>
            <w:hideMark/>
          </w:tcPr>
          <w:p w14:paraId="26B6A0A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6,39</w:t>
            </w:r>
          </w:p>
        </w:tc>
      </w:tr>
      <w:tr w:rsidR="00764D50" w:rsidRPr="00E2192D" w14:paraId="5902AC91"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2AC410A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132</w:t>
            </w:r>
          </w:p>
        </w:tc>
        <w:tc>
          <w:tcPr>
            <w:tcW w:w="850" w:type="pct"/>
            <w:tcBorders>
              <w:top w:val="nil"/>
              <w:left w:val="nil"/>
              <w:bottom w:val="single" w:sz="4" w:space="0" w:color="auto"/>
              <w:right w:val="single" w:sz="4" w:space="0" w:color="auto"/>
            </w:tcBorders>
            <w:shd w:val="clear" w:color="auto" w:fill="auto"/>
            <w:vAlign w:val="center"/>
            <w:hideMark/>
          </w:tcPr>
          <w:p w14:paraId="3EC02E3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ТК66-Никольская 14</w:t>
            </w:r>
          </w:p>
        </w:tc>
        <w:tc>
          <w:tcPr>
            <w:tcW w:w="237" w:type="pct"/>
            <w:tcBorders>
              <w:top w:val="nil"/>
              <w:left w:val="nil"/>
              <w:bottom w:val="single" w:sz="4" w:space="0" w:color="auto"/>
              <w:right w:val="single" w:sz="4" w:space="0" w:color="auto"/>
            </w:tcBorders>
            <w:shd w:val="clear" w:color="auto" w:fill="auto"/>
            <w:vAlign w:val="center"/>
            <w:hideMark/>
          </w:tcPr>
          <w:p w14:paraId="6DBAA3E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0,14</w:t>
            </w:r>
          </w:p>
        </w:tc>
        <w:tc>
          <w:tcPr>
            <w:tcW w:w="237" w:type="pct"/>
            <w:tcBorders>
              <w:top w:val="nil"/>
              <w:left w:val="nil"/>
              <w:bottom w:val="single" w:sz="4" w:space="0" w:color="auto"/>
              <w:right w:val="single" w:sz="4" w:space="0" w:color="auto"/>
            </w:tcBorders>
            <w:shd w:val="clear" w:color="auto" w:fill="auto"/>
            <w:vAlign w:val="center"/>
            <w:hideMark/>
          </w:tcPr>
          <w:p w14:paraId="2C2E317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032CF27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6E5E43E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1,84</w:t>
            </w:r>
          </w:p>
        </w:tc>
        <w:tc>
          <w:tcPr>
            <w:tcW w:w="237" w:type="pct"/>
            <w:tcBorders>
              <w:top w:val="nil"/>
              <w:left w:val="nil"/>
              <w:bottom w:val="single" w:sz="4" w:space="0" w:color="auto"/>
              <w:right w:val="single" w:sz="4" w:space="0" w:color="auto"/>
            </w:tcBorders>
            <w:shd w:val="clear" w:color="auto" w:fill="auto"/>
            <w:vAlign w:val="center"/>
            <w:hideMark/>
          </w:tcPr>
          <w:p w14:paraId="44F48AB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7479F64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05E9E84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798171A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75F2809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733C082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6112B92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20CDF68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187759B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35B9453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1FA19F0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53,56</w:t>
            </w:r>
          </w:p>
        </w:tc>
        <w:tc>
          <w:tcPr>
            <w:tcW w:w="234" w:type="pct"/>
            <w:gridSpan w:val="2"/>
            <w:tcBorders>
              <w:top w:val="nil"/>
              <w:left w:val="nil"/>
              <w:bottom w:val="single" w:sz="4" w:space="0" w:color="auto"/>
              <w:right w:val="single" w:sz="4" w:space="0" w:color="auto"/>
            </w:tcBorders>
            <w:shd w:val="clear" w:color="auto" w:fill="auto"/>
            <w:vAlign w:val="center"/>
            <w:hideMark/>
          </w:tcPr>
          <w:p w14:paraId="165FC5E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0,09</w:t>
            </w:r>
          </w:p>
        </w:tc>
        <w:tc>
          <w:tcPr>
            <w:tcW w:w="266" w:type="pct"/>
            <w:gridSpan w:val="2"/>
            <w:tcBorders>
              <w:top w:val="nil"/>
              <w:left w:val="nil"/>
              <w:bottom w:val="single" w:sz="4" w:space="0" w:color="auto"/>
              <w:right w:val="single" w:sz="4" w:space="0" w:color="auto"/>
            </w:tcBorders>
            <w:shd w:val="clear" w:color="auto" w:fill="auto"/>
            <w:vAlign w:val="center"/>
            <w:hideMark/>
          </w:tcPr>
          <w:p w14:paraId="73375B3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16,91</w:t>
            </w:r>
          </w:p>
        </w:tc>
        <w:tc>
          <w:tcPr>
            <w:tcW w:w="277" w:type="pct"/>
            <w:gridSpan w:val="2"/>
            <w:tcBorders>
              <w:top w:val="nil"/>
              <w:left w:val="nil"/>
              <w:bottom w:val="single" w:sz="4" w:space="0" w:color="auto"/>
              <w:right w:val="single" w:sz="4" w:space="0" w:color="auto"/>
            </w:tcBorders>
            <w:shd w:val="clear" w:color="auto" w:fill="auto"/>
            <w:vAlign w:val="center"/>
            <w:hideMark/>
          </w:tcPr>
          <w:p w14:paraId="2DB377A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17,01</w:t>
            </w:r>
          </w:p>
        </w:tc>
      </w:tr>
      <w:tr w:rsidR="00764D50" w:rsidRPr="00E2192D" w14:paraId="64A77AC5"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56A3218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133</w:t>
            </w:r>
          </w:p>
        </w:tc>
        <w:tc>
          <w:tcPr>
            <w:tcW w:w="850" w:type="pct"/>
            <w:tcBorders>
              <w:top w:val="nil"/>
              <w:left w:val="nil"/>
              <w:bottom w:val="single" w:sz="4" w:space="0" w:color="auto"/>
              <w:right w:val="single" w:sz="4" w:space="0" w:color="auto"/>
            </w:tcBorders>
            <w:shd w:val="clear" w:color="auto" w:fill="auto"/>
            <w:vAlign w:val="center"/>
            <w:hideMark/>
          </w:tcPr>
          <w:p w14:paraId="4B49EC4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ТК66-ТК67а</w:t>
            </w:r>
          </w:p>
        </w:tc>
        <w:tc>
          <w:tcPr>
            <w:tcW w:w="237" w:type="pct"/>
            <w:tcBorders>
              <w:top w:val="nil"/>
              <w:left w:val="nil"/>
              <w:bottom w:val="single" w:sz="4" w:space="0" w:color="auto"/>
              <w:right w:val="single" w:sz="4" w:space="0" w:color="auto"/>
            </w:tcBorders>
            <w:shd w:val="clear" w:color="auto" w:fill="auto"/>
            <w:vAlign w:val="center"/>
            <w:hideMark/>
          </w:tcPr>
          <w:p w14:paraId="6DF9DDB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0,03</w:t>
            </w:r>
          </w:p>
        </w:tc>
        <w:tc>
          <w:tcPr>
            <w:tcW w:w="237" w:type="pct"/>
            <w:tcBorders>
              <w:top w:val="nil"/>
              <w:left w:val="nil"/>
              <w:bottom w:val="single" w:sz="4" w:space="0" w:color="auto"/>
              <w:right w:val="single" w:sz="4" w:space="0" w:color="auto"/>
            </w:tcBorders>
            <w:shd w:val="clear" w:color="auto" w:fill="auto"/>
            <w:vAlign w:val="center"/>
            <w:hideMark/>
          </w:tcPr>
          <w:p w14:paraId="25BACC3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0A38DF4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42DB62D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0,36</w:t>
            </w:r>
          </w:p>
        </w:tc>
        <w:tc>
          <w:tcPr>
            <w:tcW w:w="237" w:type="pct"/>
            <w:tcBorders>
              <w:top w:val="nil"/>
              <w:left w:val="nil"/>
              <w:bottom w:val="single" w:sz="4" w:space="0" w:color="auto"/>
              <w:right w:val="single" w:sz="4" w:space="0" w:color="auto"/>
            </w:tcBorders>
            <w:shd w:val="clear" w:color="auto" w:fill="auto"/>
            <w:vAlign w:val="center"/>
            <w:hideMark/>
          </w:tcPr>
          <w:p w14:paraId="5B6C22E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5E8457F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162F098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258D4A6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386AFF8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7BDA59F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02B9B30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0557405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7F4CFF3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47E782C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1790BCC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53,56</w:t>
            </w:r>
          </w:p>
        </w:tc>
        <w:tc>
          <w:tcPr>
            <w:tcW w:w="234" w:type="pct"/>
            <w:gridSpan w:val="2"/>
            <w:tcBorders>
              <w:top w:val="nil"/>
              <w:left w:val="nil"/>
              <w:bottom w:val="single" w:sz="4" w:space="0" w:color="auto"/>
              <w:right w:val="single" w:sz="4" w:space="0" w:color="auto"/>
            </w:tcBorders>
            <w:shd w:val="clear" w:color="auto" w:fill="auto"/>
            <w:vAlign w:val="center"/>
            <w:hideMark/>
          </w:tcPr>
          <w:p w14:paraId="26A6BF6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0,02</w:t>
            </w:r>
          </w:p>
        </w:tc>
        <w:tc>
          <w:tcPr>
            <w:tcW w:w="266" w:type="pct"/>
            <w:gridSpan w:val="2"/>
            <w:tcBorders>
              <w:top w:val="nil"/>
              <w:left w:val="nil"/>
              <w:bottom w:val="single" w:sz="4" w:space="0" w:color="auto"/>
              <w:right w:val="single" w:sz="4" w:space="0" w:color="auto"/>
            </w:tcBorders>
            <w:shd w:val="clear" w:color="auto" w:fill="auto"/>
            <w:vAlign w:val="center"/>
            <w:hideMark/>
          </w:tcPr>
          <w:p w14:paraId="660A03E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3,32</w:t>
            </w:r>
          </w:p>
        </w:tc>
        <w:tc>
          <w:tcPr>
            <w:tcW w:w="277" w:type="pct"/>
            <w:gridSpan w:val="2"/>
            <w:tcBorders>
              <w:top w:val="nil"/>
              <w:left w:val="nil"/>
              <w:bottom w:val="single" w:sz="4" w:space="0" w:color="auto"/>
              <w:right w:val="single" w:sz="4" w:space="0" w:color="auto"/>
            </w:tcBorders>
            <w:shd w:val="clear" w:color="auto" w:fill="auto"/>
            <w:vAlign w:val="center"/>
            <w:hideMark/>
          </w:tcPr>
          <w:p w14:paraId="29455A5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3,33</w:t>
            </w:r>
          </w:p>
        </w:tc>
      </w:tr>
      <w:tr w:rsidR="00764D50" w:rsidRPr="00E2192D" w14:paraId="71131681"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081DB62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134</w:t>
            </w:r>
          </w:p>
        </w:tc>
        <w:tc>
          <w:tcPr>
            <w:tcW w:w="850" w:type="pct"/>
            <w:tcBorders>
              <w:top w:val="nil"/>
              <w:left w:val="nil"/>
              <w:bottom w:val="single" w:sz="4" w:space="0" w:color="auto"/>
              <w:right w:val="single" w:sz="4" w:space="0" w:color="auto"/>
            </w:tcBorders>
            <w:shd w:val="clear" w:color="auto" w:fill="auto"/>
            <w:vAlign w:val="center"/>
            <w:hideMark/>
          </w:tcPr>
          <w:p w14:paraId="76E0CC4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ТК67а-ТК68</w:t>
            </w:r>
          </w:p>
        </w:tc>
        <w:tc>
          <w:tcPr>
            <w:tcW w:w="237" w:type="pct"/>
            <w:tcBorders>
              <w:top w:val="nil"/>
              <w:left w:val="nil"/>
              <w:bottom w:val="single" w:sz="4" w:space="0" w:color="auto"/>
              <w:right w:val="single" w:sz="4" w:space="0" w:color="auto"/>
            </w:tcBorders>
            <w:shd w:val="clear" w:color="auto" w:fill="auto"/>
            <w:vAlign w:val="center"/>
            <w:hideMark/>
          </w:tcPr>
          <w:p w14:paraId="290AAEA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0,09</w:t>
            </w:r>
          </w:p>
        </w:tc>
        <w:tc>
          <w:tcPr>
            <w:tcW w:w="237" w:type="pct"/>
            <w:tcBorders>
              <w:top w:val="nil"/>
              <w:left w:val="nil"/>
              <w:bottom w:val="single" w:sz="4" w:space="0" w:color="auto"/>
              <w:right w:val="single" w:sz="4" w:space="0" w:color="auto"/>
            </w:tcBorders>
            <w:shd w:val="clear" w:color="auto" w:fill="auto"/>
            <w:vAlign w:val="center"/>
            <w:hideMark/>
          </w:tcPr>
          <w:p w14:paraId="19DAAF6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7587FCD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7CFC096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1,16</w:t>
            </w:r>
          </w:p>
        </w:tc>
        <w:tc>
          <w:tcPr>
            <w:tcW w:w="237" w:type="pct"/>
            <w:tcBorders>
              <w:top w:val="nil"/>
              <w:left w:val="nil"/>
              <w:bottom w:val="single" w:sz="4" w:space="0" w:color="auto"/>
              <w:right w:val="single" w:sz="4" w:space="0" w:color="auto"/>
            </w:tcBorders>
            <w:shd w:val="clear" w:color="auto" w:fill="auto"/>
            <w:vAlign w:val="center"/>
            <w:hideMark/>
          </w:tcPr>
          <w:p w14:paraId="48B4EDE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6018A05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2BCD565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7F76552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79AD4AD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081D61F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6A431EC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14D4061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24F9A08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1790398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12FBCBC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53,56</w:t>
            </w:r>
          </w:p>
        </w:tc>
        <w:tc>
          <w:tcPr>
            <w:tcW w:w="234" w:type="pct"/>
            <w:gridSpan w:val="2"/>
            <w:tcBorders>
              <w:top w:val="nil"/>
              <w:left w:val="nil"/>
              <w:bottom w:val="single" w:sz="4" w:space="0" w:color="auto"/>
              <w:right w:val="single" w:sz="4" w:space="0" w:color="auto"/>
            </w:tcBorders>
            <w:shd w:val="clear" w:color="auto" w:fill="auto"/>
            <w:vAlign w:val="center"/>
            <w:hideMark/>
          </w:tcPr>
          <w:p w14:paraId="60C4918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0,06</w:t>
            </w:r>
          </w:p>
        </w:tc>
        <w:tc>
          <w:tcPr>
            <w:tcW w:w="266" w:type="pct"/>
            <w:gridSpan w:val="2"/>
            <w:tcBorders>
              <w:top w:val="nil"/>
              <w:left w:val="nil"/>
              <w:bottom w:val="single" w:sz="4" w:space="0" w:color="auto"/>
              <w:right w:val="single" w:sz="4" w:space="0" w:color="auto"/>
            </w:tcBorders>
            <w:shd w:val="clear" w:color="auto" w:fill="auto"/>
            <w:vAlign w:val="center"/>
            <w:hideMark/>
          </w:tcPr>
          <w:p w14:paraId="7010409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10,61</w:t>
            </w:r>
          </w:p>
        </w:tc>
        <w:tc>
          <w:tcPr>
            <w:tcW w:w="277" w:type="pct"/>
            <w:gridSpan w:val="2"/>
            <w:tcBorders>
              <w:top w:val="nil"/>
              <w:left w:val="nil"/>
              <w:bottom w:val="single" w:sz="4" w:space="0" w:color="auto"/>
              <w:right w:val="single" w:sz="4" w:space="0" w:color="auto"/>
            </w:tcBorders>
            <w:shd w:val="clear" w:color="auto" w:fill="auto"/>
            <w:vAlign w:val="center"/>
            <w:hideMark/>
          </w:tcPr>
          <w:p w14:paraId="3A8A921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10,67</w:t>
            </w:r>
          </w:p>
        </w:tc>
      </w:tr>
      <w:tr w:rsidR="00764D50" w:rsidRPr="00E2192D" w14:paraId="0A601EEA"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04533BC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135</w:t>
            </w:r>
          </w:p>
        </w:tc>
        <w:tc>
          <w:tcPr>
            <w:tcW w:w="850" w:type="pct"/>
            <w:tcBorders>
              <w:top w:val="nil"/>
              <w:left w:val="nil"/>
              <w:bottom w:val="single" w:sz="4" w:space="0" w:color="auto"/>
              <w:right w:val="single" w:sz="4" w:space="0" w:color="auto"/>
            </w:tcBorders>
            <w:shd w:val="clear" w:color="auto" w:fill="auto"/>
            <w:vAlign w:val="center"/>
            <w:hideMark/>
          </w:tcPr>
          <w:p w14:paraId="08288D1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ТК68-Угличская 6</w:t>
            </w:r>
          </w:p>
        </w:tc>
        <w:tc>
          <w:tcPr>
            <w:tcW w:w="237" w:type="pct"/>
            <w:tcBorders>
              <w:top w:val="nil"/>
              <w:left w:val="nil"/>
              <w:bottom w:val="single" w:sz="4" w:space="0" w:color="auto"/>
              <w:right w:val="single" w:sz="4" w:space="0" w:color="auto"/>
            </w:tcBorders>
            <w:shd w:val="clear" w:color="auto" w:fill="auto"/>
            <w:vAlign w:val="center"/>
            <w:hideMark/>
          </w:tcPr>
          <w:p w14:paraId="16B8AE3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0,11</w:t>
            </w:r>
          </w:p>
        </w:tc>
        <w:tc>
          <w:tcPr>
            <w:tcW w:w="237" w:type="pct"/>
            <w:tcBorders>
              <w:top w:val="nil"/>
              <w:left w:val="nil"/>
              <w:bottom w:val="single" w:sz="4" w:space="0" w:color="auto"/>
              <w:right w:val="single" w:sz="4" w:space="0" w:color="auto"/>
            </w:tcBorders>
            <w:shd w:val="clear" w:color="auto" w:fill="auto"/>
            <w:vAlign w:val="center"/>
            <w:hideMark/>
          </w:tcPr>
          <w:p w14:paraId="4600B3D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240152D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61D30FD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1,41</w:t>
            </w:r>
          </w:p>
        </w:tc>
        <w:tc>
          <w:tcPr>
            <w:tcW w:w="237" w:type="pct"/>
            <w:tcBorders>
              <w:top w:val="nil"/>
              <w:left w:val="nil"/>
              <w:bottom w:val="single" w:sz="4" w:space="0" w:color="auto"/>
              <w:right w:val="single" w:sz="4" w:space="0" w:color="auto"/>
            </w:tcBorders>
            <w:shd w:val="clear" w:color="auto" w:fill="auto"/>
            <w:vAlign w:val="center"/>
            <w:hideMark/>
          </w:tcPr>
          <w:p w14:paraId="4B962F1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5B98741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02A9A8A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41B8383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53520B4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0D88479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4030262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5D8F508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5E11367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5564456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02C690A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49,38</w:t>
            </w:r>
          </w:p>
        </w:tc>
        <w:tc>
          <w:tcPr>
            <w:tcW w:w="234" w:type="pct"/>
            <w:gridSpan w:val="2"/>
            <w:tcBorders>
              <w:top w:val="nil"/>
              <w:left w:val="nil"/>
              <w:bottom w:val="single" w:sz="4" w:space="0" w:color="auto"/>
              <w:right w:val="single" w:sz="4" w:space="0" w:color="auto"/>
            </w:tcBorders>
            <w:shd w:val="clear" w:color="auto" w:fill="auto"/>
            <w:vAlign w:val="center"/>
            <w:hideMark/>
          </w:tcPr>
          <w:p w14:paraId="16A723A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0,07</w:t>
            </w:r>
          </w:p>
        </w:tc>
        <w:tc>
          <w:tcPr>
            <w:tcW w:w="266" w:type="pct"/>
            <w:gridSpan w:val="2"/>
            <w:tcBorders>
              <w:top w:val="nil"/>
              <w:left w:val="nil"/>
              <w:bottom w:val="single" w:sz="4" w:space="0" w:color="auto"/>
              <w:right w:val="single" w:sz="4" w:space="0" w:color="auto"/>
            </w:tcBorders>
            <w:shd w:val="clear" w:color="auto" w:fill="auto"/>
            <w:vAlign w:val="center"/>
            <w:hideMark/>
          </w:tcPr>
          <w:p w14:paraId="25100CE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12,84</w:t>
            </w:r>
          </w:p>
        </w:tc>
        <w:tc>
          <w:tcPr>
            <w:tcW w:w="277" w:type="pct"/>
            <w:gridSpan w:val="2"/>
            <w:tcBorders>
              <w:top w:val="nil"/>
              <w:left w:val="nil"/>
              <w:bottom w:val="single" w:sz="4" w:space="0" w:color="auto"/>
              <w:right w:val="single" w:sz="4" w:space="0" w:color="auto"/>
            </w:tcBorders>
            <w:shd w:val="clear" w:color="auto" w:fill="auto"/>
            <w:vAlign w:val="center"/>
            <w:hideMark/>
          </w:tcPr>
          <w:p w14:paraId="73CC943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12,91</w:t>
            </w:r>
          </w:p>
        </w:tc>
      </w:tr>
      <w:tr w:rsidR="00764D50" w:rsidRPr="00E2192D" w14:paraId="6AF50E06"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248EAB6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136</w:t>
            </w:r>
          </w:p>
        </w:tc>
        <w:tc>
          <w:tcPr>
            <w:tcW w:w="850" w:type="pct"/>
            <w:tcBorders>
              <w:top w:val="nil"/>
              <w:left w:val="nil"/>
              <w:bottom w:val="single" w:sz="4" w:space="0" w:color="auto"/>
              <w:right w:val="single" w:sz="4" w:space="0" w:color="auto"/>
            </w:tcBorders>
            <w:shd w:val="clear" w:color="auto" w:fill="auto"/>
            <w:vAlign w:val="center"/>
            <w:hideMark/>
          </w:tcPr>
          <w:p w14:paraId="1051A72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ТК67а-Никольская 16 Банк</w:t>
            </w:r>
          </w:p>
        </w:tc>
        <w:tc>
          <w:tcPr>
            <w:tcW w:w="237" w:type="pct"/>
            <w:tcBorders>
              <w:top w:val="nil"/>
              <w:left w:val="nil"/>
              <w:bottom w:val="single" w:sz="4" w:space="0" w:color="auto"/>
              <w:right w:val="single" w:sz="4" w:space="0" w:color="auto"/>
            </w:tcBorders>
            <w:shd w:val="clear" w:color="auto" w:fill="auto"/>
            <w:vAlign w:val="center"/>
            <w:hideMark/>
          </w:tcPr>
          <w:p w14:paraId="2786EAE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0,02</w:t>
            </w:r>
          </w:p>
        </w:tc>
        <w:tc>
          <w:tcPr>
            <w:tcW w:w="237" w:type="pct"/>
            <w:tcBorders>
              <w:top w:val="nil"/>
              <w:left w:val="nil"/>
              <w:bottom w:val="single" w:sz="4" w:space="0" w:color="auto"/>
              <w:right w:val="single" w:sz="4" w:space="0" w:color="auto"/>
            </w:tcBorders>
            <w:shd w:val="clear" w:color="auto" w:fill="auto"/>
            <w:vAlign w:val="center"/>
            <w:hideMark/>
          </w:tcPr>
          <w:p w14:paraId="7DEF327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5C6F7A5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3BB5FCC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0,20</w:t>
            </w:r>
          </w:p>
        </w:tc>
        <w:tc>
          <w:tcPr>
            <w:tcW w:w="237" w:type="pct"/>
            <w:tcBorders>
              <w:top w:val="nil"/>
              <w:left w:val="nil"/>
              <w:bottom w:val="single" w:sz="4" w:space="0" w:color="auto"/>
              <w:right w:val="single" w:sz="4" w:space="0" w:color="auto"/>
            </w:tcBorders>
            <w:shd w:val="clear" w:color="auto" w:fill="auto"/>
            <w:vAlign w:val="center"/>
            <w:hideMark/>
          </w:tcPr>
          <w:p w14:paraId="3C5FB23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3E43A04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43695AA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3BC87B3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152C853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67FF4F5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4893BDE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1EB55B3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2E79B03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0D6AEAC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59BDAD3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49,38</w:t>
            </w:r>
          </w:p>
        </w:tc>
        <w:tc>
          <w:tcPr>
            <w:tcW w:w="234" w:type="pct"/>
            <w:gridSpan w:val="2"/>
            <w:tcBorders>
              <w:top w:val="nil"/>
              <w:left w:val="nil"/>
              <w:bottom w:val="single" w:sz="4" w:space="0" w:color="auto"/>
              <w:right w:val="single" w:sz="4" w:space="0" w:color="auto"/>
            </w:tcBorders>
            <w:shd w:val="clear" w:color="auto" w:fill="auto"/>
            <w:vAlign w:val="center"/>
            <w:hideMark/>
          </w:tcPr>
          <w:p w14:paraId="5CABA19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0,01</w:t>
            </w:r>
          </w:p>
        </w:tc>
        <w:tc>
          <w:tcPr>
            <w:tcW w:w="266" w:type="pct"/>
            <w:gridSpan w:val="2"/>
            <w:tcBorders>
              <w:top w:val="nil"/>
              <w:left w:val="nil"/>
              <w:bottom w:val="single" w:sz="4" w:space="0" w:color="auto"/>
              <w:right w:val="single" w:sz="4" w:space="0" w:color="auto"/>
            </w:tcBorders>
            <w:shd w:val="clear" w:color="auto" w:fill="auto"/>
            <w:vAlign w:val="center"/>
            <w:hideMark/>
          </w:tcPr>
          <w:p w14:paraId="3F6268E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1,83</w:t>
            </w:r>
          </w:p>
        </w:tc>
        <w:tc>
          <w:tcPr>
            <w:tcW w:w="277" w:type="pct"/>
            <w:gridSpan w:val="2"/>
            <w:tcBorders>
              <w:top w:val="nil"/>
              <w:left w:val="nil"/>
              <w:bottom w:val="single" w:sz="4" w:space="0" w:color="auto"/>
              <w:right w:val="single" w:sz="4" w:space="0" w:color="auto"/>
            </w:tcBorders>
            <w:shd w:val="clear" w:color="auto" w:fill="auto"/>
            <w:vAlign w:val="center"/>
            <w:hideMark/>
          </w:tcPr>
          <w:p w14:paraId="3D5E6FD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1,84</w:t>
            </w:r>
          </w:p>
        </w:tc>
      </w:tr>
      <w:tr w:rsidR="00764D50" w:rsidRPr="00E2192D" w14:paraId="23A95E0C"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5627FF9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137</w:t>
            </w:r>
          </w:p>
        </w:tc>
        <w:tc>
          <w:tcPr>
            <w:tcW w:w="850" w:type="pct"/>
            <w:tcBorders>
              <w:top w:val="nil"/>
              <w:left w:val="nil"/>
              <w:bottom w:val="single" w:sz="4" w:space="0" w:color="auto"/>
              <w:right w:val="single" w:sz="4" w:space="0" w:color="auto"/>
            </w:tcBorders>
            <w:shd w:val="clear" w:color="auto" w:fill="auto"/>
            <w:vAlign w:val="center"/>
            <w:hideMark/>
          </w:tcPr>
          <w:p w14:paraId="5785A7D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ТК68-Никольская 16а</w:t>
            </w:r>
          </w:p>
        </w:tc>
        <w:tc>
          <w:tcPr>
            <w:tcW w:w="237" w:type="pct"/>
            <w:tcBorders>
              <w:top w:val="nil"/>
              <w:left w:val="nil"/>
              <w:bottom w:val="single" w:sz="4" w:space="0" w:color="auto"/>
              <w:right w:val="single" w:sz="4" w:space="0" w:color="auto"/>
            </w:tcBorders>
            <w:shd w:val="clear" w:color="auto" w:fill="auto"/>
            <w:vAlign w:val="center"/>
            <w:hideMark/>
          </w:tcPr>
          <w:p w14:paraId="3D8598D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0,01</w:t>
            </w:r>
          </w:p>
        </w:tc>
        <w:tc>
          <w:tcPr>
            <w:tcW w:w="237" w:type="pct"/>
            <w:tcBorders>
              <w:top w:val="nil"/>
              <w:left w:val="nil"/>
              <w:bottom w:val="single" w:sz="4" w:space="0" w:color="auto"/>
              <w:right w:val="single" w:sz="4" w:space="0" w:color="auto"/>
            </w:tcBorders>
            <w:shd w:val="clear" w:color="auto" w:fill="auto"/>
            <w:vAlign w:val="center"/>
            <w:hideMark/>
          </w:tcPr>
          <w:p w14:paraId="4946060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1E6195F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20C37F7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0,09</w:t>
            </w:r>
          </w:p>
        </w:tc>
        <w:tc>
          <w:tcPr>
            <w:tcW w:w="237" w:type="pct"/>
            <w:tcBorders>
              <w:top w:val="nil"/>
              <w:left w:val="nil"/>
              <w:bottom w:val="single" w:sz="4" w:space="0" w:color="auto"/>
              <w:right w:val="single" w:sz="4" w:space="0" w:color="auto"/>
            </w:tcBorders>
            <w:shd w:val="clear" w:color="auto" w:fill="auto"/>
            <w:vAlign w:val="center"/>
            <w:hideMark/>
          </w:tcPr>
          <w:p w14:paraId="23EF213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27D9E49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6D22613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5AF98E2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32CFF13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6E64E26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2F4D8D9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2DEFDD6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660DC74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39A3E41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5F71F74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46,03</w:t>
            </w:r>
          </w:p>
        </w:tc>
        <w:tc>
          <w:tcPr>
            <w:tcW w:w="234" w:type="pct"/>
            <w:gridSpan w:val="2"/>
            <w:tcBorders>
              <w:top w:val="nil"/>
              <w:left w:val="nil"/>
              <w:bottom w:val="single" w:sz="4" w:space="0" w:color="auto"/>
              <w:right w:val="single" w:sz="4" w:space="0" w:color="auto"/>
            </w:tcBorders>
            <w:shd w:val="clear" w:color="auto" w:fill="auto"/>
            <w:vAlign w:val="center"/>
            <w:hideMark/>
          </w:tcPr>
          <w:p w14:paraId="3228767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w:t>
            </w:r>
          </w:p>
        </w:tc>
        <w:tc>
          <w:tcPr>
            <w:tcW w:w="266" w:type="pct"/>
            <w:gridSpan w:val="2"/>
            <w:tcBorders>
              <w:top w:val="nil"/>
              <w:left w:val="nil"/>
              <w:bottom w:val="single" w:sz="4" w:space="0" w:color="auto"/>
              <w:right w:val="single" w:sz="4" w:space="0" w:color="auto"/>
            </w:tcBorders>
            <w:shd w:val="clear" w:color="auto" w:fill="auto"/>
            <w:vAlign w:val="center"/>
            <w:hideMark/>
          </w:tcPr>
          <w:p w14:paraId="5554E5D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1,71</w:t>
            </w:r>
          </w:p>
        </w:tc>
        <w:tc>
          <w:tcPr>
            <w:tcW w:w="277" w:type="pct"/>
            <w:gridSpan w:val="2"/>
            <w:tcBorders>
              <w:top w:val="nil"/>
              <w:left w:val="nil"/>
              <w:bottom w:val="single" w:sz="4" w:space="0" w:color="auto"/>
              <w:right w:val="single" w:sz="4" w:space="0" w:color="auto"/>
            </w:tcBorders>
            <w:shd w:val="clear" w:color="auto" w:fill="auto"/>
            <w:vAlign w:val="center"/>
            <w:hideMark/>
          </w:tcPr>
          <w:p w14:paraId="3501DDD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1,71</w:t>
            </w:r>
          </w:p>
        </w:tc>
      </w:tr>
      <w:tr w:rsidR="00764D50" w:rsidRPr="00E2192D" w14:paraId="3895CBE3"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3389C86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138</w:t>
            </w:r>
          </w:p>
        </w:tc>
        <w:tc>
          <w:tcPr>
            <w:tcW w:w="850" w:type="pct"/>
            <w:tcBorders>
              <w:top w:val="nil"/>
              <w:left w:val="nil"/>
              <w:bottom w:val="single" w:sz="4" w:space="0" w:color="auto"/>
              <w:right w:val="single" w:sz="4" w:space="0" w:color="auto"/>
            </w:tcBorders>
            <w:shd w:val="clear" w:color="auto" w:fill="auto"/>
            <w:vAlign w:val="center"/>
            <w:hideMark/>
          </w:tcPr>
          <w:p w14:paraId="47D8F8C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УТ24а-Никольская 18а</w:t>
            </w:r>
          </w:p>
        </w:tc>
        <w:tc>
          <w:tcPr>
            <w:tcW w:w="237" w:type="pct"/>
            <w:tcBorders>
              <w:top w:val="nil"/>
              <w:left w:val="nil"/>
              <w:bottom w:val="single" w:sz="4" w:space="0" w:color="auto"/>
              <w:right w:val="single" w:sz="4" w:space="0" w:color="auto"/>
            </w:tcBorders>
            <w:shd w:val="clear" w:color="auto" w:fill="auto"/>
            <w:vAlign w:val="center"/>
            <w:hideMark/>
          </w:tcPr>
          <w:p w14:paraId="69CD6F7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0,12</w:t>
            </w:r>
          </w:p>
        </w:tc>
        <w:tc>
          <w:tcPr>
            <w:tcW w:w="237" w:type="pct"/>
            <w:tcBorders>
              <w:top w:val="nil"/>
              <w:left w:val="nil"/>
              <w:bottom w:val="single" w:sz="4" w:space="0" w:color="auto"/>
              <w:right w:val="single" w:sz="4" w:space="0" w:color="auto"/>
            </w:tcBorders>
            <w:shd w:val="clear" w:color="auto" w:fill="auto"/>
            <w:vAlign w:val="center"/>
            <w:hideMark/>
          </w:tcPr>
          <w:p w14:paraId="093B164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3AD1A18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172E1FF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1,52</w:t>
            </w:r>
          </w:p>
        </w:tc>
        <w:tc>
          <w:tcPr>
            <w:tcW w:w="237" w:type="pct"/>
            <w:tcBorders>
              <w:top w:val="nil"/>
              <w:left w:val="nil"/>
              <w:bottom w:val="single" w:sz="4" w:space="0" w:color="auto"/>
              <w:right w:val="single" w:sz="4" w:space="0" w:color="auto"/>
            </w:tcBorders>
            <w:shd w:val="clear" w:color="auto" w:fill="auto"/>
            <w:vAlign w:val="center"/>
            <w:hideMark/>
          </w:tcPr>
          <w:p w14:paraId="6C3870C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4C4C955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3109B98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5D1EDC6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03FA91B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3EB5171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444284C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67D81A4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687574E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4.5</w:t>
            </w:r>
          </w:p>
        </w:tc>
        <w:tc>
          <w:tcPr>
            <w:tcW w:w="145" w:type="pct"/>
            <w:tcBorders>
              <w:top w:val="nil"/>
              <w:left w:val="nil"/>
              <w:bottom w:val="single" w:sz="4" w:space="0" w:color="auto"/>
              <w:right w:val="single" w:sz="4" w:space="0" w:color="auto"/>
            </w:tcBorders>
            <w:shd w:val="clear" w:color="auto" w:fill="auto"/>
            <w:vAlign w:val="center"/>
            <w:hideMark/>
          </w:tcPr>
          <w:p w14:paraId="7D13A57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75BF288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23,65</w:t>
            </w:r>
          </w:p>
        </w:tc>
        <w:tc>
          <w:tcPr>
            <w:tcW w:w="234" w:type="pct"/>
            <w:gridSpan w:val="2"/>
            <w:tcBorders>
              <w:top w:val="nil"/>
              <w:left w:val="nil"/>
              <w:bottom w:val="single" w:sz="4" w:space="0" w:color="auto"/>
              <w:right w:val="single" w:sz="4" w:space="0" w:color="auto"/>
            </w:tcBorders>
            <w:shd w:val="clear" w:color="auto" w:fill="auto"/>
            <w:vAlign w:val="center"/>
            <w:hideMark/>
          </w:tcPr>
          <w:p w14:paraId="4183D27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0,08</w:t>
            </w:r>
          </w:p>
        </w:tc>
        <w:tc>
          <w:tcPr>
            <w:tcW w:w="266" w:type="pct"/>
            <w:gridSpan w:val="2"/>
            <w:tcBorders>
              <w:top w:val="nil"/>
              <w:left w:val="nil"/>
              <w:bottom w:val="single" w:sz="4" w:space="0" w:color="auto"/>
              <w:right w:val="single" w:sz="4" w:space="0" w:color="auto"/>
            </w:tcBorders>
            <w:shd w:val="clear" w:color="auto" w:fill="auto"/>
            <w:vAlign w:val="center"/>
            <w:hideMark/>
          </w:tcPr>
          <w:p w14:paraId="792EC57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5,89</w:t>
            </w:r>
          </w:p>
        </w:tc>
        <w:tc>
          <w:tcPr>
            <w:tcW w:w="277" w:type="pct"/>
            <w:gridSpan w:val="2"/>
            <w:tcBorders>
              <w:top w:val="nil"/>
              <w:left w:val="nil"/>
              <w:bottom w:val="single" w:sz="4" w:space="0" w:color="auto"/>
              <w:right w:val="single" w:sz="4" w:space="0" w:color="auto"/>
            </w:tcBorders>
            <w:shd w:val="clear" w:color="auto" w:fill="auto"/>
            <w:vAlign w:val="center"/>
            <w:hideMark/>
          </w:tcPr>
          <w:p w14:paraId="125A986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5,97</w:t>
            </w:r>
          </w:p>
        </w:tc>
      </w:tr>
      <w:tr w:rsidR="00764D50" w:rsidRPr="00E2192D" w14:paraId="368958CE"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65BB91D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139</w:t>
            </w:r>
          </w:p>
        </w:tc>
        <w:tc>
          <w:tcPr>
            <w:tcW w:w="850" w:type="pct"/>
            <w:tcBorders>
              <w:top w:val="nil"/>
              <w:left w:val="nil"/>
              <w:bottom w:val="single" w:sz="4" w:space="0" w:color="auto"/>
              <w:right w:val="single" w:sz="4" w:space="0" w:color="auto"/>
            </w:tcBorders>
            <w:shd w:val="clear" w:color="auto" w:fill="auto"/>
            <w:vAlign w:val="center"/>
            <w:hideMark/>
          </w:tcPr>
          <w:p w14:paraId="67D6BEC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ТК67-Никольская 15</w:t>
            </w:r>
          </w:p>
        </w:tc>
        <w:tc>
          <w:tcPr>
            <w:tcW w:w="237" w:type="pct"/>
            <w:tcBorders>
              <w:top w:val="nil"/>
              <w:left w:val="nil"/>
              <w:bottom w:val="single" w:sz="4" w:space="0" w:color="auto"/>
              <w:right w:val="single" w:sz="4" w:space="0" w:color="auto"/>
            </w:tcBorders>
            <w:shd w:val="clear" w:color="auto" w:fill="auto"/>
            <w:vAlign w:val="center"/>
            <w:hideMark/>
          </w:tcPr>
          <w:p w14:paraId="34625BD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0,07</w:t>
            </w:r>
          </w:p>
        </w:tc>
        <w:tc>
          <w:tcPr>
            <w:tcW w:w="237" w:type="pct"/>
            <w:tcBorders>
              <w:top w:val="nil"/>
              <w:left w:val="nil"/>
              <w:bottom w:val="single" w:sz="4" w:space="0" w:color="auto"/>
              <w:right w:val="single" w:sz="4" w:space="0" w:color="auto"/>
            </w:tcBorders>
            <w:shd w:val="clear" w:color="auto" w:fill="auto"/>
            <w:vAlign w:val="center"/>
            <w:hideMark/>
          </w:tcPr>
          <w:p w14:paraId="3C6A4F1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556965E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4777E18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0,94</w:t>
            </w:r>
          </w:p>
        </w:tc>
        <w:tc>
          <w:tcPr>
            <w:tcW w:w="237" w:type="pct"/>
            <w:tcBorders>
              <w:top w:val="nil"/>
              <w:left w:val="nil"/>
              <w:bottom w:val="single" w:sz="4" w:space="0" w:color="auto"/>
              <w:right w:val="single" w:sz="4" w:space="0" w:color="auto"/>
            </w:tcBorders>
            <w:shd w:val="clear" w:color="auto" w:fill="auto"/>
            <w:vAlign w:val="center"/>
            <w:hideMark/>
          </w:tcPr>
          <w:p w14:paraId="485B2B6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6C9D3F0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6787A7E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5A40A01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7C4A1FB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42AEAFE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429E17D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79D8B2C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095013E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4.5</w:t>
            </w:r>
          </w:p>
        </w:tc>
        <w:tc>
          <w:tcPr>
            <w:tcW w:w="145" w:type="pct"/>
            <w:tcBorders>
              <w:top w:val="nil"/>
              <w:left w:val="nil"/>
              <w:bottom w:val="single" w:sz="4" w:space="0" w:color="auto"/>
              <w:right w:val="single" w:sz="4" w:space="0" w:color="auto"/>
            </w:tcBorders>
            <w:shd w:val="clear" w:color="auto" w:fill="auto"/>
            <w:vAlign w:val="center"/>
            <w:hideMark/>
          </w:tcPr>
          <w:p w14:paraId="6019407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43CA049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28,65</w:t>
            </w:r>
          </w:p>
        </w:tc>
        <w:tc>
          <w:tcPr>
            <w:tcW w:w="234" w:type="pct"/>
            <w:gridSpan w:val="2"/>
            <w:tcBorders>
              <w:top w:val="nil"/>
              <w:left w:val="nil"/>
              <w:bottom w:val="single" w:sz="4" w:space="0" w:color="auto"/>
              <w:right w:val="single" w:sz="4" w:space="0" w:color="auto"/>
            </w:tcBorders>
            <w:shd w:val="clear" w:color="auto" w:fill="auto"/>
            <w:vAlign w:val="center"/>
            <w:hideMark/>
          </w:tcPr>
          <w:p w14:paraId="38200BD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0,05</w:t>
            </w:r>
          </w:p>
        </w:tc>
        <w:tc>
          <w:tcPr>
            <w:tcW w:w="266" w:type="pct"/>
            <w:gridSpan w:val="2"/>
            <w:tcBorders>
              <w:top w:val="nil"/>
              <w:left w:val="nil"/>
              <w:bottom w:val="single" w:sz="4" w:space="0" w:color="auto"/>
              <w:right w:val="single" w:sz="4" w:space="0" w:color="auto"/>
            </w:tcBorders>
            <w:shd w:val="clear" w:color="auto" w:fill="auto"/>
            <w:vAlign w:val="center"/>
            <w:hideMark/>
          </w:tcPr>
          <w:p w14:paraId="4074481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4,42</w:t>
            </w:r>
          </w:p>
        </w:tc>
        <w:tc>
          <w:tcPr>
            <w:tcW w:w="277" w:type="pct"/>
            <w:gridSpan w:val="2"/>
            <w:tcBorders>
              <w:top w:val="nil"/>
              <w:left w:val="nil"/>
              <w:bottom w:val="single" w:sz="4" w:space="0" w:color="auto"/>
              <w:right w:val="single" w:sz="4" w:space="0" w:color="auto"/>
            </w:tcBorders>
            <w:shd w:val="clear" w:color="auto" w:fill="auto"/>
            <w:vAlign w:val="center"/>
            <w:hideMark/>
          </w:tcPr>
          <w:p w14:paraId="47FFAC7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4,47</w:t>
            </w:r>
          </w:p>
        </w:tc>
      </w:tr>
      <w:tr w:rsidR="00764D50" w:rsidRPr="00E2192D" w14:paraId="2E0E8B38"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4E20BA6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140</w:t>
            </w:r>
          </w:p>
        </w:tc>
        <w:tc>
          <w:tcPr>
            <w:tcW w:w="850" w:type="pct"/>
            <w:tcBorders>
              <w:top w:val="nil"/>
              <w:left w:val="nil"/>
              <w:bottom w:val="single" w:sz="4" w:space="0" w:color="auto"/>
              <w:right w:val="single" w:sz="4" w:space="0" w:color="auto"/>
            </w:tcBorders>
            <w:shd w:val="clear" w:color="auto" w:fill="auto"/>
            <w:vAlign w:val="center"/>
            <w:hideMark/>
          </w:tcPr>
          <w:p w14:paraId="589C5DB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ТК67-УТ29</w:t>
            </w:r>
          </w:p>
        </w:tc>
        <w:tc>
          <w:tcPr>
            <w:tcW w:w="237" w:type="pct"/>
            <w:tcBorders>
              <w:top w:val="nil"/>
              <w:left w:val="nil"/>
              <w:bottom w:val="single" w:sz="4" w:space="0" w:color="auto"/>
              <w:right w:val="single" w:sz="4" w:space="0" w:color="auto"/>
            </w:tcBorders>
            <w:shd w:val="clear" w:color="auto" w:fill="auto"/>
            <w:vAlign w:val="center"/>
            <w:hideMark/>
          </w:tcPr>
          <w:p w14:paraId="01C3C37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0,09</w:t>
            </w:r>
          </w:p>
        </w:tc>
        <w:tc>
          <w:tcPr>
            <w:tcW w:w="237" w:type="pct"/>
            <w:tcBorders>
              <w:top w:val="nil"/>
              <w:left w:val="nil"/>
              <w:bottom w:val="single" w:sz="4" w:space="0" w:color="auto"/>
              <w:right w:val="single" w:sz="4" w:space="0" w:color="auto"/>
            </w:tcBorders>
            <w:shd w:val="clear" w:color="auto" w:fill="auto"/>
            <w:vAlign w:val="center"/>
            <w:hideMark/>
          </w:tcPr>
          <w:p w14:paraId="4E2F915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11E784E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79E2A20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1,11</w:t>
            </w:r>
          </w:p>
        </w:tc>
        <w:tc>
          <w:tcPr>
            <w:tcW w:w="237" w:type="pct"/>
            <w:tcBorders>
              <w:top w:val="nil"/>
              <w:left w:val="nil"/>
              <w:bottom w:val="single" w:sz="4" w:space="0" w:color="auto"/>
              <w:right w:val="single" w:sz="4" w:space="0" w:color="auto"/>
            </w:tcBorders>
            <w:shd w:val="clear" w:color="auto" w:fill="auto"/>
            <w:vAlign w:val="center"/>
            <w:hideMark/>
          </w:tcPr>
          <w:p w14:paraId="588778E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6037410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42C6084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42384CC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04E5747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71B19F5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463BC47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1A9EFEF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60A82E3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4.5</w:t>
            </w:r>
          </w:p>
        </w:tc>
        <w:tc>
          <w:tcPr>
            <w:tcW w:w="145" w:type="pct"/>
            <w:tcBorders>
              <w:top w:val="nil"/>
              <w:left w:val="nil"/>
              <w:bottom w:val="single" w:sz="4" w:space="0" w:color="auto"/>
              <w:right w:val="single" w:sz="4" w:space="0" w:color="auto"/>
            </w:tcBorders>
            <w:shd w:val="clear" w:color="auto" w:fill="auto"/>
            <w:vAlign w:val="center"/>
            <w:hideMark/>
          </w:tcPr>
          <w:p w14:paraId="2F01975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6B1800F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32,95</w:t>
            </w:r>
          </w:p>
        </w:tc>
        <w:tc>
          <w:tcPr>
            <w:tcW w:w="234" w:type="pct"/>
            <w:gridSpan w:val="2"/>
            <w:tcBorders>
              <w:top w:val="nil"/>
              <w:left w:val="nil"/>
              <w:bottom w:val="single" w:sz="4" w:space="0" w:color="auto"/>
              <w:right w:val="single" w:sz="4" w:space="0" w:color="auto"/>
            </w:tcBorders>
            <w:shd w:val="clear" w:color="auto" w:fill="auto"/>
            <w:vAlign w:val="center"/>
            <w:hideMark/>
          </w:tcPr>
          <w:p w14:paraId="12EA7A3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0,06</w:t>
            </w:r>
          </w:p>
        </w:tc>
        <w:tc>
          <w:tcPr>
            <w:tcW w:w="266" w:type="pct"/>
            <w:gridSpan w:val="2"/>
            <w:tcBorders>
              <w:top w:val="nil"/>
              <w:left w:val="nil"/>
              <w:bottom w:val="single" w:sz="4" w:space="0" w:color="auto"/>
              <w:right w:val="single" w:sz="4" w:space="0" w:color="auto"/>
            </w:tcBorders>
            <w:shd w:val="clear" w:color="auto" w:fill="auto"/>
            <w:vAlign w:val="center"/>
            <w:hideMark/>
          </w:tcPr>
          <w:p w14:paraId="48608D7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77" w:type="pct"/>
            <w:gridSpan w:val="2"/>
            <w:tcBorders>
              <w:top w:val="nil"/>
              <w:left w:val="nil"/>
              <w:bottom w:val="single" w:sz="4" w:space="0" w:color="auto"/>
              <w:right w:val="single" w:sz="4" w:space="0" w:color="auto"/>
            </w:tcBorders>
            <w:shd w:val="clear" w:color="auto" w:fill="auto"/>
            <w:vAlign w:val="center"/>
            <w:hideMark/>
          </w:tcPr>
          <w:p w14:paraId="3B1EF7A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2,21</w:t>
            </w:r>
          </w:p>
        </w:tc>
      </w:tr>
      <w:tr w:rsidR="00764D50" w:rsidRPr="00E2192D" w14:paraId="23113B42"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7EFFB1D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141</w:t>
            </w:r>
          </w:p>
        </w:tc>
        <w:tc>
          <w:tcPr>
            <w:tcW w:w="850" w:type="pct"/>
            <w:tcBorders>
              <w:top w:val="nil"/>
              <w:left w:val="nil"/>
              <w:bottom w:val="single" w:sz="4" w:space="0" w:color="auto"/>
              <w:right w:val="single" w:sz="4" w:space="0" w:color="auto"/>
            </w:tcBorders>
            <w:shd w:val="clear" w:color="auto" w:fill="auto"/>
            <w:vAlign w:val="center"/>
            <w:hideMark/>
          </w:tcPr>
          <w:p w14:paraId="3257794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УТ29-Никольская 20 Общество инвалидов</w:t>
            </w:r>
          </w:p>
        </w:tc>
        <w:tc>
          <w:tcPr>
            <w:tcW w:w="237" w:type="pct"/>
            <w:tcBorders>
              <w:top w:val="nil"/>
              <w:left w:val="nil"/>
              <w:bottom w:val="single" w:sz="4" w:space="0" w:color="auto"/>
              <w:right w:val="single" w:sz="4" w:space="0" w:color="auto"/>
            </w:tcBorders>
            <w:shd w:val="clear" w:color="auto" w:fill="auto"/>
            <w:vAlign w:val="center"/>
            <w:hideMark/>
          </w:tcPr>
          <w:p w14:paraId="60D4545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0,03</w:t>
            </w:r>
          </w:p>
        </w:tc>
        <w:tc>
          <w:tcPr>
            <w:tcW w:w="237" w:type="pct"/>
            <w:tcBorders>
              <w:top w:val="nil"/>
              <w:left w:val="nil"/>
              <w:bottom w:val="single" w:sz="4" w:space="0" w:color="auto"/>
              <w:right w:val="single" w:sz="4" w:space="0" w:color="auto"/>
            </w:tcBorders>
            <w:shd w:val="clear" w:color="auto" w:fill="auto"/>
            <w:vAlign w:val="center"/>
            <w:hideMark/>
          </w:tcPr>
          <w:p w14:paraId="4CB536C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5F030C3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12F976D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0,43</w:t>
            </w:r>
          </w:p>
        </w:tc>
        <w:tc>
          <w:tcPr>
            <w:tcW w:w="237" w:type="pct"/>
            <w:tcBorders>
              <w:top w:val="nil"/>
              <w:left w:val="nil"/>
              <w:bottom w:val="single" w:sz="4" w:space="0" w:color="auto"/>
              <w:right w:val="single" w:sz="4" w:space="0" w:color="auto"/>
            </w:tcBorders>
            <w:shd w:val="clear" w:color="auto" w:fill="auto"/>
            <w:vAlign w:val="center"/>
            <w:hideMark/>
          </w:tcPr>
          <w:p w14:paraId="27209BA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2900ADC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1A16E5F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7B81CDB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3DBD9EC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2E81F6A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4AE0A99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3B9FD72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7E0CC4A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4.5</w:t>
            </w:r>
          </w:p>
        </w:tc>
        <w:tc>
          <w:tcPr>
            <w:tcW w:w="145" w:type="pct"/>
            <w:tcBorders>
              <w:top w:val="nil"/>
              <w:left w:val="nil"/>
              <w:bottom w:val="single" w:sz="4" w:space="0" w:color="auto"/>
              <w:right w:val="single" w:sz="4" w:space="0" w:color="auto"/>
            </w:tcBorders>
            <w:shd w:val="clear" w:color="auto" w:fill="auto"/>
            <w:vAlign w:val="center"/>
            <w:hideMark/>
          </w:tcPr>
          <w:p w14:paraId="4AE15FA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431FAF5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25,65</w:t>
            </w:r>
          </w:p>
        </w:tc>
        <w:tc>
          <w:tcPr>
            <w:tcW w:w="234" w:type="pct"/>
            <w:gridSpan w:val="2"/>
            <w:tcBorders>
              <w:top w:val="nil"/>
              <w:left w:val="nil"/>
              <w:bottom w:val="single" w:sz="4" w:space="0" w:color="auto"/>
              <w:right w:val="single" w:sz="4" w:space="0" w:color="auto"/>
            </w:tcBorders>
            <w:shd w:val="clear" w:color="auto" w:fill="auto"/>
            <w:vAlign w:val="center"/>
            <w:hideMark/>
          </w:tcPr>
          <w:p w14:paraId="3196410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0,02</w:t>
            </w:r>
          </w:p>
        </w:tc>
        <w:tc>
          <w:tcPr>
            <w:tcW w:w="266" w:type="pct"/>
            <w:gridSpan w:val="2"/>
            <w:tcBorders>
              <w:top w:val="nil"/>
              <w:left w:val="nil"/>
              <w:bottom w:val="single" w:sz="4" w:space="0" w:color="auto"/>
              <w:right w:val="single" w:sz="4" w:space="0" w:color="auto"/>
            </w:tcBorders>
            <w:shd w:val="clear" w:color="auto" w:fill="auto"/>
            <w:vAlign w:val="center"/>
            <w:hideMark/>
          </w:tcPr>
          <w:p w14:paraId="6C49414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1,83</w:t>
            </w:r>
          </w:p>
        </w:tc>
        <w:tc>
          <w:tcPr>
            <w:tcW w:w="277" w:type="pct"/>
            <w:gridSpan w:val="2"/>
            <w:tcBorders>
              <w:top w:val="nil"/>
              <w:left w:val="nil"/>
              <w:bottom w:val="single" w:sz="4" w:space="0" w:color="auto"/>
              <w:right w:val="single" w:sz="4" w:space="0" w:color="auto"/>
            </w:tcBorders>
            <w:shd w:val="clear" w:color="auto" w:fill="auto"/>
            <w:vAlign w:val="center"/>
            <w:hideMark/>
          </w:tcPr>
          <w:p w14:paraId="515ACA5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1,85</w:t>
            </w:r>
          </w:p>
        </w:tc>
      </w:tr>
      <w:tr w:rsidR="00764D50" w:rsidRPr="00E2192D" w14:paraId="4088F1E1"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671B09A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142</w:t>
            </w:r>
          </w:p>
        </w:tc>
        <w:tc>
          <w:tcPr>
            <w:tcW w:w="850" w:type="pct"/>
            <w:tcBorders>
              <w:top w:val="nil"/>
              <w:left w:val="nil"/>
              <w:bottom w:val="single" w:sz="4" w:space="0" w:color="auto"/>
              <w:right w:val="single" w:sz="4" w:space="0" w:color="auto"/>
            </w:tcBorders>
            <w:shd w:val="clear" w:color="auto" w:fill="auto"/>
            <w:vAlign w:val="center"/>
            <w:hideMark/>
          </w:tcPr>
          <w:p w14:paraId="134EFC4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УТ29-Гаражи (Никольская)</w:t>
            </w:r>
          </w:p>
        </w:tc>
        <w:tc>
          <w:tcPr>
            <w:tcW w:w="237" w:type="pct"/>
            <w:tcBorders>
              <w:top w:val="nil"/>
              <w:left w:val="nil"/>
              <w:bottom w:val="single" w:sz="4" w:space="0" w:color="auto"/>
              <w:right w:val="single" w:sz="4" w:space="0" w:color="auto"/>
            </w:tcBorders>
            <w:shd w:val="clear" w:color="auto" w:fill="auto"/>
            <w:vAlign w:val="center"/>
            <w:hideMark/>
          </w:tcPr>
          <w:p w14:paraId="58300B4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0,01</w:t>
            </w:r>
          </w:p>
        </w:tc>
        <w:tc>
          <w:tcPr>
            <w:tcW w:w="237" w:type="pct"/>
            <w:tcBorders>
              <w:top w:val="nil"/>
              <w:left w:val="nil"/>
              <w:bottom w:val="single" w:sz="4" w:space="0" w:color="auto"/>
              <w:right w:val="single" w:sz="4" w:space="0" w:color="auto"/>
            </w:tcBorders>
            <w:shd w:val="clear" w:color="auto" w:fill="auto"/>
            <w:vAlign w:val="center"/>
            <w:hideMark/>
          </w:tcPr>
          <w:p w14:paraId="462C749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32816C4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2A235B6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0,11</w:t>
            </w:r>
          </w:p>
        </w:tc>
        <w:tc>
          <w:tcPr>
            <w:tcW w:w="237" w:type="pct"/>
            <w:tcBorders>
              <w:top w:val="nil"/>
              <w:left w:val="nil"/>
              <w:bottom w:val="single" w:sz="4" w:space="0" w:color="auto"/>
              <w:right w:val="single" w:sz="4" w:space="0" w:color="auto"/>
            </w:tcBorders>
            <w:shd w:val="clear" w:color="auto" w:fill="auto"/>
            <w:vAlign w:val="center"/>
            <w:hideMark/>
          </w:tcPr>
          <w:p w14:paraId="756A4CA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0A0CB3C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2458FFC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055866A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2B660E5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054045D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0DC4321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09AE24C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78C6D22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4.5</w:t>
            </w:r>
          </w:p>
        </w:tc>
        <w:tc>
          <w:tcPr>
            <w:tcW w:w="145" w:type="pct"/>
            <w:tcBorders>
              <w:top w:val="nil"/>
              <w:left w:val="nil"/>
              <w:bottom w:val="single" w:sz="4" w:space="0" w:color="auto"/>
              <w:right w:val="single" w:sz="4" w:space="0" w:color="auto"/>
            </w:tcBorders>
            <w:shd w:val="clear" w:color="auto" w:fill="auto"/>
            <w:vAlign w:val="center"/>
            <w:hideMark/>
          </w:tcPr>
          <w:p w14:paraId="7E78B11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772E2BC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28,65</w:t>
            </w:r>
          </w:p>
        </w:tc>
        <w:tc>
          <w:tcPr>
            <w:tcW w:w="234" w:type="pct"/>
            <w:gridSpan w:val="2"/>
            <w:tcBorders>
              <w:top w:val="nil"/>
              <w:left w:val="nil"/>
              <w:bottom w:val="single" w:sz="4" w:space="0" w:color="auto"/>
              <w:right w:val="single" w:sz="4" w:space="0" w:color="auto"/>
            </w:tcBorders>
            <w:shd w:val="clear" w:color="auto" w:fill="auto"/>
            <w:vAlign w:val="center"/>
            <w:hideMark/>
          </w:tcPr>
          <w:p w14:paraId="415321B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0,01</w:t>
            </w:r>
          </w:p>
        </w:tc>
        <w:tc>
          <w:tcPr>
            <w:tcW w:w="266" w:type="pct"/>
            <w:gridSpan w:val="2"/>
            <w:tcBorders>
              <w:top w:val="nil"/>
              <w:left w:val="nil"/>
              <w:bottom w:val="single" w:sz="4" w:space="0" w:color="auto"/>
              <w:right w:val="single" w:sz="4" w:space="0" w:color="auto"/>
            </w:tcBorders>
            <w:shd w:val="clear" w:color="auto" w:fill="auto"/>
            <w:vAlign w:val="center"/>
            <w:hideMark/>
          </w:tcPr>
          <w:p w14:paraId="2D41B6B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0,51</w:t>
            </w:r>
          </w:p>
        </w:tc>
        <w:tc>
          <w:tcPr>
            <w:tcW w:w="277" w:type="pct"/>
            <w:gridSpan w:val="2"/>
            <w:tcBorders>
              <w:top w:val="nil"/>
              <w:left w:val="nil"/>
              <w:bottom w:val="single" w:sz="4" w:space="0" w:color="auto"/>
              <w:right w:val="single" w:sz="4" w:space="0" w:color="auto"/>
            </w:tcBorders>
            <w:shd w:val="clear" w:color="auto" w:fill="auto"/>
            <w:vAlign w:val="center"/>
            <w:hideMark/>
          </w:tcPr>
          <w:p w14:paraId="4D0B2B4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0,52</w:t>
            </w:r>
          </w:p>
        </w:tc>
      </w:tr>
      <w:tr w:rsidR="00764D50" w:rsidRPr="00E2192D" w14:paraId="5E55931E"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60B4147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143</w:t>
            </w:r>
          </w:p>
        </w:tc>
        <w:tc>
          <w:tcPr>
            <w:tcW w:w="850" w:type="pct"/>
            <w:tcBorders>
              <w:top w:val="nil"/>
              <w:left w:val="nil"/>
              <w:bottom w:val="single" w:sz="4" w:space="0" w:color="auto"/>
              <w:right w:val="single" w:sz="4" w:space="0" w:color="auto"/>
            </w:tcBorders>
            <w:shd w:val="clear" w:color="auto" w:fill="auto"/>
            <w:vAlign w:val="center"/>
            <w:hideMark/>
          </w:tcPr>
          <w:p w14:paraId="7781D6E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ТК60-ТК62</w:t>
            </w:r>
          </w:p>
        </w:tc>
        <w:tc>
          <w:tcPr>
            <w:tcW w:w="237" w:type="pct"/>
            <w:tcBorders>
              <w:top w:val="nil"/>
              <w:left w:val="nil"/>
              <w:bottom w:val="single" w:sz="4" w:space="0" w:color="auto"/>
              <w:right w:val="single" w:sz="4" w:space="0" w:color="auto"/>
            </w:tcBorders>
            <w:shd w:val="clear" w:color="auto" w:fill="auto"/>
            <w:vAlign w:val="center"/>
            <w:hideMark/>
          </w:tcPr>
          <w:p w14:paraId="4B1DFBD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0,90</w:t>
            </w:r>
          </w:p>
        </w:tc>
        <w:tc>
          <w:tcPr>
            <w:tcW w:w="237" w:type="pct"/>
            <w:tcBorders>
              <w:top w:val="nil"/>
              <w:left w:val="nil"/>
              <w:bottom w:val="single" w:sz="4" w:space="0" w:color="auto"/>
              <w:right w:val="single" w:sz="4" w:space="0" w:color="auto"/>
            </w:tcBorders>
            <w:shd w:val="clear" w:color="auto" w:fill="auto"/>
            <w:vAlign w:val="center"/>
            <w:hideMark/>
          </w:tcPr>
          <w:p w14:paraId="5853294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0962FE7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35C87F6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11,61</w:t>
            </w:r>
          </w:p>
        </w:tc>
        <w:tc>
          <w:tcPr>
            <w:tcW w:w="237" w:type="pct"/>
            <w:tcBorders>
              <w:top w:val="nil"/>
              <w:left w:val="nil"/>
              <w:bottom w:val="single" w:sz="4" w:space="0" w:color="auto"/>
              <w:right w:val="single" w:sz="4" w:space="0" w:color="auto"/>
            </w:tcBorders>
            <w:shd w:val="clear" w:color="auto" w:fill="auto"/>
            <w:vAlign w:val="center"/>
            <w:hideMark/>
          </w:tcPr>
          <w:p w14:paraId="7E62369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18D5CF1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5D75BBA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08AC046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4A30BE8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4B09165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36AB837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1428F66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0281D95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4.5</w:t>
            </w:r>
          </w:p>
        </w:tc>
        <w:tc>
          <w:tcPr>
            <w:tcW w:w="145" w:type="pct"/>
            <w:tcBorders>
              <w:top w:val="nil"/>
              <w:left w:val="nil"/>
              <w:bottom w:val="single" w:sz="4" w:space="0" w:color="auto"/>
              <w:right w:val="single" w:sz="4" w:space="0" w:color="auto"/>
            </w:tcBorders>
            <w:shd w:val="clear" w:color="auto" w:fill="auto"/>
            <w:vAlign w:val="center"/>
            <w:hideMark/>
          </w:tcPr>
          <w:p w14:paraId="4A7A8A4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5A16E8A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51,25</w:t>
            </w:r>
          </w:p>
        </w:tc>
        <w:tc>
          <w:tcPr>
            <w:tcW w:w="234" w:type="pct"/>
            <w:gridSpan w:val="2"/>
            <w:tcBorders>
              <w:top w:val="nil"/>
              <w:left w:val="nil"/>
              <w:bottom w:val="single" w:sz="4" w:space="0" w:color="auto"/>
              <w:right w:val="single" w:sz="4" w:space="0" w:color="auto"/>
            </w:tcBorders>
            <w:shd w:val="clear" w:color="auto" w:fill="auto"/>
            <w:vAlign w:val="center"/>
            <w:hideMark/>
          </w:tcPr>
          <w:p w14:paraId="3BE86E5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0,60</w:t>
            </w:r>
          </w:p>
        </w:tc>
        <w:tc>
          <w:tcPr>
            <w:tcW w:w="266" w:type="pct"/>
            <w:gridSpan w:val="2"/>
            <w:tcBorders>
              <w:top w:val="nil"/>
              <w:left w:val="nil"/>
              <w:bottom w:val="single" w:sz="4" w:space="0" w:color="auto"/>
              <w:right w:val="single" w:sz="4" w:space="0" w:color="auto"/>
            </w:tcBorders>
            <w:shd w:val="clear" w:color="auto" w:fill="auto"/>
            <w:vAlign w:val="center"/>
            <w:hideMark/>
          </w:tcPr>
          <w:p w14:paraId="5EDDDC5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7,60</w:t>
            </w:r>
          </w:p>
        </w:tc>
        <w:tc>
          <w:tcPr>
            <w:tcW w:w="277" w:type="pct"/>
            <w:gridSpan w:val="2"/>
            <w:tcBorders>
              <w:top w:val="nil"/>
              <w:left w:val="nil"/>
              <w:bottom w:val="single" w:sz="4" w:space="0" w:color="auto"/>
              <w:right w:val="single" w:sz="4" w:space="0" w:color="auto"/>
            </w:tcBorders>
            <w:shd w:val="clear" w:color="auto" w:fill="auto"/>
            <w:vAlign w:val="center"/>
            <w:hideMark/>
          </w:tcPr>
          <w:p w14:paraId="005BD70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8,20</w:t>
            </w:r>
          </w:p>
        </w:tc>
      </w:tr>
      <w:tr w:rsidR="00764D50" w:rsidRPr="00E2192D" w14:paraId="64AD0A87" w14:textId="77777777" w:rsidTr="009423CC">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13F9C2B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144</w:t>
            </w:r>
          </w:p>
        </w:tc>
        <w:tc>
          <w:tcPr>
            <w:tcW w:w="850" w:type="pct"/>
            <w:tcBorders>
              <w:top w:val="nil"/>
              <w:left w:val="nil"/>
              <w:bottom w:val="single" w:sz="4" w:space="0" w:color="auto"/>
              <w:right w:val="single" w:sz="4" w:space="0" w:color="auto"/>
            </w:tcBorders>
            <w:shd w:val="clear" w:color="auto" w:fill="auto"/>
            <w:vAlign w:val="center"/>
            <w:hideMark/>
          </w:tcPr>
          <w:p w14:paraId="6FB0908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ТК62-УТ27</w:t>
            </w:r>
          </w:p>
        </w:tc>
        <w:tc>
          <w:tcPr>
            <w:tcW w:w="237" w:type="pct"/>
            <w:tcBorders>
              <w:top w:val="nil"/>
              <w:left w:val="nil"/>
              <w:bottom w:val="single" w:sz="4" w:space="0" w:color="auto"/>
              <w:right w:val="single" w:sz="4" w:space="0" w:color="auto"/>
            </w:tcBorders>
            <w:shd w:val="clear" w:color="auto" w:fill="auto"/>
            <w:vAlign w:val="center"/>
            <w:hideMark/>
          </w:tcPr>
          <w:p w14:paraId="63A6141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2,38</w:t>
            </w:r>
          </w:p>
        </w:tc>
        <w:tc>
          <w:tcPr>
            <w:tcW w:w="237" w:type="pct"/>
            <w:tcBorders>
              <w:top w:val="nil"/>
              <w:left w:val="nil"/>
              <w:bottom w:val="single" w:sz="4" w:space="0" w:color="auto"/>
              <w:right w:val="single" w:sz="4" w:space="0" w:color="auto"/>
            </w:tcBorders>
            <w:shd w:val="clear" w:color="auto" w:fill="auto"/>
            <w:vAlign w:val="center"/>
            <w:hideMark/>
          </w:tcPr>
          <w:p w14:paraId="755C957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7BDF908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4AB9A7F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30,65</w:t>
            </w:r>
          </w:p>
        </w:tc>
        <w:tc>
          <w:tcPr>
            <w:tcW w:w="237" w:type="pct"/>
            <w:tcBorders>
              <w:top w:val="nil"/>
              <w:left w:val="nil"/>
              <w:bottom w:val="single" w:sz="4" w:space="0" w:color="auto"/>
              <w:right w:val="single" w:sz="4" w:space="0" w:color="auto"/>
            </w:tcBorders>
            <w:shd w:val="clear" w:color="auto" w:fill="auto"/>
            <w:vAlign w:val="center"/>
            <w:hideMark/>
          </w:tcPr>
          <w:p w14:paraId="148B183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372D888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68DB1E2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39215F3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504F9E8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19813BB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auto"/>
              <w:right w:val="single" w:sz="4" w:space="0" w:color="000000"/>
            </w:tcBorders>
            <w:shd w:val="clear" w:color="auto" w:fill="auto"/>
            <w:vAlign w:val="center"/>
            <w:hideMark/>
          </w:tcPr>
          <w:p w14:paraId="0DDCCEC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0F593DF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6DAB670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639B5A4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59E2D8D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90,48</w:t>
            </w:r>
          </w:p>
        </w:tc>
        <w:tc>
          <w:tcPr>
            <w:tcW w:w="234" w:type="pct"/>
            <w:gridSpan w:val="2"/>
            <w:tcBorders>
              <w:top w:val="nil"/>
              <w:left w:val="nil"/>
              <w:bottom w:val="single" w:sz="4" w:space="0" w:color="auto"/>
              <w:right w:val="single" w:sz="4" w:space="0" w:color="auto"/>
            </w:tcBorders>
            <w:shd w:val="clear" w:color="auto" w:fill="auto"/>
            <w:vAlign w:val="center"/>
            <w:hideMark/>
          </w:tcPr>
          <w:p w14:paraId="6EA6814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1,57</w:t>
            </w:r>
          </w:p>
        </w:tc>
        <w:tc>
          <w:tcPr>
            <w:tcW w:w="266" w:type="pct"/>
            <w:gridSpan w:val="2"/>
            <w:tcBorders>
              <w:top w:val="nil"/>
              <w:left w:val="nil"/>
              <w:bottom w:val="single" w:sz="4" w:space="0" w:color="auto"/>
              <w:right w:val="single" w:sz="4" w:space="0" w:color="auto"/>
            </w:tcBorders>
            <w:shd w:val="clear" w:color="auto" w:fill="auto"/>
            <w:vAlign w:val="center"/>
            <w:hideMark/>
          </w:tcPr>
          <w:p w14:paraId="04BA8FA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35,44</w:t>
            </w:r>
          </w:p>
        </w:tc>
        <w:tc>
          <w:tcPr>
            <w:tcW w:w="277" w:type="pct"/>
            <w:gridSpan w:val="2"/>
            <w:tcBorders>
              <w:top w:val="nil"/>
              <w:left w:val="nil"/>
              <w:bottom w:val="single" w:sz="4" w:space="0" w:color="auto"/>
              <w:right w:val="single" w:sz="4" w:space="0" w:color="auto"/>
            </w:tcBorders>
            <w:shd w:val="clear" w:color="auto" w:fill="auto"/>
            <w:vAlign w:val="center"/>
            <w:hideMark/>
          </w:tcPr>
          <w:p w14:paraId="0426EF0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37,01</w:t>
            </w:r>
          </w:p>
        </w:tc>
      </w:tr>
      <w:tr w:rsidR="00764D50" w:rsidRPr="00E2192D" w14:paraId="332D47D3" w14:textId="77777777" w:rsidTr="009423CC">
        <w:trPr>
          <w:gridAfter w:val="1"/>
          <w:wAfter w:w="3" w:type="pct"/>
          <w:trHeight w:val="20"/>
        </w:trPr>
        <w:tc>
          <w:tcPr>
            <w:tcW w:w="1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79CA3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145</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4F6C6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УТ25-ТК71</w:t>
            </w:r>
          </w:p>
        </w:tc>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FEB61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0,10</w:t>
            </w:r>
          </w:p>
        </w:tc>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9D325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A0986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03AA1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1,31</w:t>
            </w:r>
          </w:p>
        </w:tc>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19F04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234D9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63D75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48333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E29A3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429E1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B708E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38DAD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308FD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0B499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D12931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61,29</w:t>
            </w:r>
          </w:p>
        </w:tc>
        <w:tc>
          <w:tcPr>
            <w:tcW w:w="23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A2FCE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0,07</w:t>
            </w:r>
          </w:p>
        </w:tc>
        <w:tc>
          <w:tcPr>
            <w:tcW w:w="2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CC1DC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4,93</w:t>
            </w:r>
          </w:p>
        </w:tc>
        <w:tc>
          <w:tcPr>
            <w:tcW w:w="27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A0280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5,00</w:t>
            </w:r>
          </w:p>
        </w:tc>
      </w:tr>
      <w:tr w:rsidR="00764D50" w:rsidRPr="00E2192D" w14:paraId="557F351B" w14:textId="77777777" w:rsidTr="009423CC">
        <w:trPr>
          <w:gridAfter w:val="1"/>
          <w:wAfter w:w="3" w:type="pct"/>
          <w:trHeight w:val="20"/>
        </w:trPr>
        <w:tc>
          <w:tcPr>
            <w:tcW w:w="1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29400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146</w:t>
            </w:r>
          </w:p>
        </w:tc>
        <w:tc>
          <w:tcPr>
            <w:tcW w:w="850" w:type="pct"/>
            <w:tcBorders>
              <w:top w:val="single" w:sz="4" w:space="0" w:color="auto"/>
              <w:left w:val="nil"/>
              <w:bottom w:val="single" w:sz="4" w:space="0" w:color="auto"/>
              <w:right w:val="single" w:sz="4" w:space="0" w:color="auto"/>
            </w:tcBorders>
            <w:shd w:val="clear" w:color="auto" w:fill="auto"/>
            <w:vAlign w:val="center"/>
            <w:hideMark/>
          </w:tcPr>
          <w:p w14:paraId="288AD06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ТК71-УТ26</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706989D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0,59</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1BD993B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single" w:sz="4" w:space="0" w:color="auto"/>
              <w:left w:val="nil"/>
              <w:bottom w:val="single" w:sz="4" w:space="0" w:color="auto"/>
              <w:right w:val="single" w:sz="4" w:space="0" w:color="auto"/>
            </w:tcBorders>
            <w:shd w:val="clear" w:color="auto" w:fill="auto"/>
            <w:vAlign w:val="center"/>
            <w:hideMark/>
          </w:tcPr>
          <w:p w14:paraId="050567B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3B69B2B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7,64</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094EEAB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single" w:sz="4" w:space="0" w:color="auto"/>
              <w:left w:val="nil"/>
              <w:bottom w:val="single" w:sz="4" w:space="0" w:color="auto"/>
              <w:right w:val="single" w:sz="4" w:space="0" w:color="auto"/>
            </w:tcBorders>
            <w:shd w:val="clear" w:color="auto" w:fill="auto"/>
            <w:vAlign w:val="center"/>
            <w:hideMark/>
          </w:tcPr>
          <w:p w14:paraId="338EE12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single" w:sz="4" w:space="0" w:color="auto"/>
              <w:left w:val="nil"/>
              <w:bottom w:val="single" w:sz="4" w:space="0" w:color="auto"/>
              <w:right w:val="single" w:sz="4" w:space="0" w:color="auto"/>
            </w:tcBorders>
            <w:shd w:val="clear" w:color="auto" w:fill="auto"/>
            <w:vAlign w:val="center"/>
            <w:hideMark/>
          </w:tcPr>
          <w:p w14:paraId="0B60158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00274BD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7E944DF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single" w:sz="4" w:space="0" w:color="auto"/>
              <w:left w:val="nil"/>
              <w:bottom w:val="single" w:sz="4" w:space="0" w:color="auto"/>
              <w:right w:val="single" w:sz="4" w:space="0" w:color="auto"/>
            </w:tcBorders>
            <w:shd w:val="clear" w:color="auto" w:fill="auto"/>
            <w:vAlign w:val="center"/>
            <w:hideMark/>
          </w:tcPr>
          <w:p w14:paraId="1A80E48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single" w:sz="4" w:space="0" w:color="auto"/>
              <w:left w:val="nil"/>
              <w:bottom w:val="single" w:sz="4" w:space="0" w:color="000000"/>
              <w:right w:val="single" w:sz="4" w:space="0" w:color="000000"/>
            </w:tcBorders>
            <w:shd w:val="clear" w:color="auto" w:fill="auto"/>
            <w:vAlign w:val="center"/>
            <w:hideMark/>
          </w:tcPr>
          <w:p w14:paraId="5DCC4D2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single" w:sz="4" w:space="0" w:color="auto"/>
              <w:left w:val="nil"/>
              <w:bottom w:val="single" w:sz="4" w:space="0" w:color="auto"/>
              <w:right w:val="single" w:sz="4" w:space="0" w:color="auto"/>
            </w:tcBorders>
            <w:shd w:val="clear" w:color="auto" w:fill="auto"/>
            <w:vAlign w:val="center"/>
            <w:hideMark/>
          </w:tcPr>
          <w:p w14:paraId="206617E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single" w:sz="4" w:space="0" w:color="auto"/>
              <w:left w:val="nil"/>
              <w:bottom w:val="single" w:sz="4" w:space="0" w:color="auto"/>
              <w:right w:val="single" w:sz="4" w:space="0" w:color="auto"/>
            </w:tcBorders>
            <w:shd w:val="clear" w:color="auto" w:fill="auto"/>
            <w:vAlign w:val="center"/>
            <w:hideMark/>
          </w:tcPr>
          <w:p w14:paraId="07B0535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w:t>
            </w:r>
          </w:p>
        </w:tc>
        <w:tc>
          <w:tcPr>
            <w:tcW w:w="145" w:type="pct"/>
            <w:tcBorders>
              <w:top w:val="single" w:sz="4" w:space="0" w:color="auto"/>
              <w:left w:val="nil"/>
              <w:bottom w:val="single" w:sz="4" w:space="0" w:color="auto"/>
              <w:right w:val="single" w:sz="4" w:space="0" w:color="auto"/>
            </w:tcBorders>
            <w:shd w:val="clear" w:color="auto" w:fill="auto"/>
            <w:vAlign w:val="center"/>
            <w:hideMark/>
          </w:tcPr>
          <w:p w14:paraId="1279D03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single" w:sz="4" w:space="0" w:color="auto"/>
              <w:left w:val="nil"/>
              <w:bottom w:val="single" w:sz="4" w:space="0" w:color="auto"/>
              <w:right w:val="single" w:sz="4" w:space="0" w:color="auto"/>
            </w:tcBorders>
            <w:shd w:val="clear" w:color="000000" w:fill="FFFFFF"/>
            <w:vAlign w:val="center"/>
            <w:hideMark/>
          </w:tcPr>
          <w:p w14:paraId="66360D92" w14:textId="77777777" w:rsidR="00764D50" w:rsidRPr="00EA04FC" w:rsidRDefault="00764D50" w:rsidP="00EA04FC">
            <w:pPr>
              <w:jc w:val="right"/>
              <w:rPr>
                <w:rFonts w:eastAsia="Times New Roman" w:cs="Times New Roman"/>
                <w:color w:val="000000"/>
                <w:sz w:val="18"/>
                <w:szCs w:val="18"/>
                <w:lang w:eastAsia="ru-RU"/>
              </w:rPr>
            </w:pPr>
            <w:r w:rsidRPr="00EA04FC">
              <w:rPr>
                <w:rFonts w:eastAsia="Times New Roman" w:cs="Times New Roman"/>
                <w:color w:val="000000"/>
                <w:sz w:val="18"/>
                <w:szCs w:val="18"/>
                <w:lang w:eastAsia="ru-RU"/>
              </w:rPr>
              <w:t>39,7</w:t>
            </w:r>
          </w:p>
        </w:tc>
        <w:tc>
          <w:tcPr>
            <w:tcW w:w="207" w:type="pct"/>
            <w:tcBorders>
              <w:top w:val="single" w:sz="4" w:space="0" w:color="auto"/>
              <w:left w:val="nil"/>
              <w:bottom w:val="single" w:sz="4" w:space="0" w:color="auto"/>
              <w:right w:val="single" w:sz="4" w:space="0" w:color="auto"/>
            </w:tcBorders>
            <w:shd w:val="clear" w:color="000000" w:fill="FFFFFF"/>
            <w:vAlign w:val="center"/>
            <w:hideMark/>
          </w:tcPr>
          <w:p w14:paraId="42B38556" w14:textId="77777777" w:rsidR="00764D50" w:rsidRPr="00EA04FC" w:rsidRDefault="00764D50" w:rsidP="00EA04FC">
            <w:pPr>
              <w:jc w:val="right"/>
              <w:rPr>
                <w:rFonts w:eastAsia="Times New Roman" w:cs="Times New Roman"/>
                <w:color w:val="000000"/>
                <w:sz w:val="18"/>
                <w:szCs w:val="18"/>
                <w:lang w:eastAsia="ru-RU"/>
              </w:rPr>
            </w:pPr>
            <w:r w:rsidRPr="00EA04FC">
              <w:rPr>
                <w:rFonts w:eastAsia="Times New Roman" w:cs="Times New Roman"/>
                <w:color w:val="000000"/>
                <w:sz w:val="18"/>
                <w:szCs w:val="18"/>
                <w:lang w:eastAsia="ru-RU"/>
              </w:rPr>
              <w:t>34,03</w:t>
            </w:r>
          </w:p>
        </w:tc>
        <w:tc>
          <w:tcPr>
            <w:tcW w:w="234" w:type="pct"/>
            <w:gridSpan w:val="2"/>
            <w:tcBorders>
              <w:top w:val="single" w:sz="4" w:space="0" w:color="auto"/>
              <w:left w:val="nil"/>
              <w:bottom w:val="single" w:sz="4" w:space="0" w:color="auto"/>
              <w:right w:val="single" w:sz="4" w:space="0" w:color="auto"/>
            </w:tcBorders>
            <w:shd w:val="clear" w:color="auto" w:fill="auto"/>
            <w:vAlign w:val="center"/>
            <w:hideMark/>
          </w:tcPr>
          <w:p w14:paraId="7C0F124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0,39</w:t>
            </w:r>
          </w:p>
        </w:tc>
        <w:tc>
          <w:tcPr>
            <w:tcW w:w="266" w:type="pct"/>
            <w:gridSpan w:val="2"/>
            <w:tcBorders>
              <w:top w:val="single" w:sz="4" w:space="0" w:color="auto"/>
              <w:left w:val="nil"/>
              <w:bottom w:val="single" w:sz="4" w:space="0" w:color="auto"/>
              <w:right w:val="single" w:sz="4" w:space="0" w:color="auto"/>
            </w:tcBorders>
            <w:shd w:val="clear" w:color="auto" w:fill="auto"/>
            <w:vAlign w:val="center"/>
            <w:hideMark/>
          </w:tcPr>
          <w:p w14:paraId="693D060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16,89</w:t>
            </w:r>
          </w:p>
        </w:tc>
        <w:tc>
          <w:tcPr>
            <w:tcW w:w="277" w:type="pct"/>
            <w:gridSpan w:val="2"/>
            <w:tcBorders>
              <w:top w:val="single" w:sz="4" w:space="0" w:color="auto"/>
              <w:left w:val="nil"/>
              <w:bottom w:val="single" w:sz="4" w:space="0" w:color="auto"/>
              <w:right w:val="single" w:sz="4" w:space="0" w:color="auto"/>
            </w:tcBorders>
            <w:shd w:val="clear" w:color="auto" w:fill="auto"/>
            <w:vAlign w:val="center"/>
            <w:hideMark/>
          </w:tcPr>
          <w:p w14:paraId="651E466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17,28</w:t>
            </w:r>
          </w:p>
        </w:tc>
      </w:tr>
      <w:tr w:rsidR="00764D50" w:rsidRPr="00E2192D" w14:paraId="4C7E411A"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0C25314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147</w:t>
            </w:r>
          </w:p>
        </w:tc>
        <w:tc>
          <w:tcPr>
            <w:tcW w:w="850" w:type="pct"/>
            <w:tcBorders>
              <w:top w:val="nil"/>
              <w:left w:val="nil"/>
              <w:bottom w:val="single" w:sz="4" w:space="0" w:color="auto"/>
              <w:right w:val="single" w:sz="4" w:space="0" w:color="auto"/>
            </w:tcBorders>
            <w:shd w:val="clear" w:color="auto" w:fill="auto"/>
            <w:vAlign w:val="center"/>
            <w:hideMark/>
          </w:tcPr>
          <w:p w14:paraId="09E0AD9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УТ26-Либнехта 5/24а</w:t>
            </w:r>
          </w:p>
        </w:tc>
        <w:tc>
          <w:tcPr>
            <w:tcW w:w="237" w:type="pct"/>
            <w:tcBorders>
              <w:top w:val="nil"/>
              <w:left w:val="nil"/>
              <w:bottom w:val="single" w:sz="4" w:space="0" w:color="auto"/>
              <w:right w:val="single" w:sz="4" w:space="0" w:color="auto"/>
            </w:tcBorders>
            <w:shd w:val="clear" w:color="auto" w:fill="auto"/>
            <w:vAlign w:val="center"/>
            <w:hideMark/>
          </w:tcPr>
          <w:p w14:paraId="0B712FB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0,91</w:t>
            </w:r>
          </w:p>
        </w:tc>
        <w:tc>
          <w:tcPr>
            <w:tcW w:w="237" w:type="pct"/>
            <w:tcBorders>
              <w:top w:val="nil"/>
              <w:left w:val="nil"/>
              <w:bottom w:val="single" w:sz="4" w:space="0" w:color="auto"/>
              <w:right w:val="single" w:sz="4" w:space="0" w:color="auto"/>
            </w:tcBorders>
            <w:shd w:val="clear" w:color="auto" w:fill="auto"/>
            <w:vAlign w:val="center"/>
            <w:hideMark/>
          </w:tcPr>
          <w:p w14:paraId="103F29A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622D1C9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77AFC16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11,76</w:t>
            </w:r>
          </w:p>
        </w:tc>
        <w:tc>
          <w:tcPr>
            <w:tcW w:w="237" w:type="pct"/>
            <w:tcBorders>
              <w:top w:val="nil"/>
              <w:left w:val="nil"/>
              <w:bottom w:val="single" w:sz="4" w:space="0" w:color="auto"/>
              <w:right w:val="single" w:sz="4" w:space="0" w:color="auto"/>
            </w:tcBorders>
            <w:shd w:val="clear" w:color="auto" w:fill="auto"/>
            <w:vAlign w:val="center"/>
            <w:hideMark/>
          </w:tcPr>
          <w:p w14:paraId="774479F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1908992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79E7661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3D43ADA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68690BA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20F1ADF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72AA8B9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515C5FC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5FD2253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w:t>
            </w:r>
          </w:p>
        </w:tc>
        <w:tc>
          <w:tcPr>
            <w:tcW w:w="145" w:type="pct"/>
            <w:tcBorders>
              <w:top w:val="nil"/>
              <w:left w:val="nil"/>
              <w:bottom w:val="single" w:sz="4" w:space="0" w:color="auto"/>
              <w:right w:val="single" w:sz="4" w:space="0" w:color="auto"/>
            </w:tcBorders>
            <w:shd w:val="clear" w:color="auto" w:fill="auto"/>
            <w:vAlign w:val="center"/>
            <w:hideMark/>
          </w:tcPr>
          <w:p w14:paraId="1BEA680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000000" w:fill="FFFFFF"/>
            <w:vAlign w:val="center"/>
            <w:hideMark/>
          </w:tcPr>
          <w:p w14:paraId="0AA4AA9C" w14:textId="77777777" w:rsidR="00764D50" w:rsidRPr="00EA04FC" w:rsidRDefault="00764D50" w:rsidP="00EA04FC">
            <w:pPr>
              <w:jc w:val="right"/>
              <w:rPr>
                <w:rFonts w:eastAsia="Times New Roman" w:cs="Times New Roman"/>
                <w:color w:val="000000"/>
                <w:sz w:val="18"/>
                <w:szCs w:val="18"/>
                <w:lang w:eastAsia="ru-RU"/>
              </w:rPr>
            </w:pPr>
            <w:r w:rsidRPr="00EA04FC">
              <w:rPr>
                <w:rFonts w:eastAsia="Times New Roman" w:cs="Times New Roman"/>
                <w:color w:val="000000"/>
                <w:sz w:val="18"/>
                <w:szCs w:val="18"/>
                <w:lang w:eastAsia="ru-RU"/>
              </w:rPr>
              <w:t>39,7</w:t>
            </w:r>
          </w:p>
        </w:tc>
        <w:tc>
          <w:tcPr>
            <w:tcW w:w="207" w:type="pct"/>
            <w:tcBorders>
              <w:top w:val="nil"/>
              <w:left w:val="nil"/>
              <w:bottom w:val="single" w:sz="4" w:space="0" w:color="auto"/>
              <w:right w:val="single" w:sz="4" w:space="0" w:color="auto"/>
            </w:tcBorders>
            <w:shd w:val="clear" w:color="000000" w:fill="FFFFFF"/>
            <w:vAlign w:val="center"/>
            <w:hideMark/>
          </w:tcPr>
          <w:p w14:paraId="6A31D7A5" w14:textId="77777777" w:rsidR="00764D50" w:rsidRPr="00EA04FC" w:rsidRDefault="00764D50" w:rsidP="00EA04FC">
            <w:pPr>
              <w:jc w:val="right"/>
              <w:rPr>
                <w:rFonts w:eastAsia="Times New Roman" w:cs="Times New Roman"/>
                <w:color w:val="000000"/>
                <w:sz w:val="18"/>
                <w:szCs w:val="18"/>
                <w:lang w:eastAsia="ru-RU"/>
              </w:rPr>
            </w:pPr>
            <w:r w:rsidRPr="00EA04FC">
              <w:rPr>
                <w:rFonts w:eastAsia="Times New Roman" w:cs="Times New Roman"/>
                <w:color w:val="000000"/>
                <w:sz w:val="18"/>
                <w:szCs w:val="18"/>
                <w:lang w:eastAsia="ru-RU"/>
              </w:rPr>
              <w:t>34,03</w:t>
            </w:r>
          </w:p>
        </w:tc>
        <w:tc>
          <w:tcPr>
            <w:tcW w:w="234" w:type="pct"/>
            <w:gridSpan w:val="2"/>
            <w:tcBorders>
              <w:top w:val="nil"/>
              <w:left w:val="nil"/>
              <w:bottom w:val="single" w:sz="4" w:space="0" w:color="auto"/>
              <w:right w:val="single" w:sz="4" w:space="0" w:color="auto"/>
            </w:tcBorders>
            <w:shd w:val="clear" w:color="auto" w:fill="auto"/>
            <w:vAlign w:val="center"/>
            <w:hideMark/>
          </w:tcPr>
          <w:p w14:paraId="152ABEE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0,60</w:t>
            </w:r>
          </w:p>
        </w:tc>
        <w:tc>
          <w:tcPr>
            <w:tcW w:w="266" w:type="pct"/>
            <w:gridSpan w:val="2"/>
            <w:tcBorders>
              <w:top w:val="nil"/>
              <w:left w:val="nil"/>
              <w:bottom w:val="single" w:sz="4" w:space="0" w:color="auto"/>
              <w:right w:val="single" w:sz="4" w:space="0" w:color="auto"/>
            </w:tcBorders>
            <w:shd w:val="clear" w:color="auto" w:fill="auto"/>
            <w:vAlign w:val="center"/>
            <w:hideMark/>
          </w:tcPr>
          <w:p w14:paraId="23EA048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26,02</w:t>
            </w:r>
          </w:p>
        </w:tc>
        <w:tc>
          <w:tcPr>
            <w:tcW w:w="277" w:type="pct"/>
            <w:gridSpan w:val="2"/>
            <w:tcBorders>
              <w:top w:val="nil"/>
              <w:left w:val="nil"/>
              <w:bottom w:val="single" w:sz="4" w:space="0" w:color="auto"/>
              <w:right w:val="single" w:sz="4" w:space="0" w:color="auto"/>
            </w:tcBorders>
            <w:shd w:val="clear" w:color="auto" w:fill="auto"/>
            <w:vAlign w:val="center"/>
            <w:hideMark/>
          </w:tcPr>
          <w:p w14:paraId="63BC5E6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26,63</w:t>
            </w:r>
          </w:p>
        </w:tc>
      </w:tr>
      <w:tr w:rsidR="00764D50" w:rsidRPr="00E2192D" w14:paraId="16C13028"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2294585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lastRenderedPageBreak/>
              <w:t>148</w:t>
            </w:r>
          </w:p>
        </w:tc>
        <w:tc>
          <w:tcPr>
            <w:tcW w:w="850" w:type="pct"/>
            <w:tcBorders>
              <w:top w:val="nil"/>
              <w:left w:val="nil"/>
              <w:bottom w:val="single" w:sz="4" w:space="0" w:color="auto"/>
              <w:right w:val="single" w:sz="4" w:space="0" w:color="auto"/>
            </w:tcBorders>
            <w:shd w:val="clear" w:color="auto" w:fill="auto"/>
            <w:vAlign w:val="center"/>
            <w:hideMark/>
          </w:tcPr>
          <w:p w14:paraId="300CD50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Узел врезки-Никольская 9(ИП Фермер</w:t>
            </w:r>
          </w:p>
        </w:tc>
        <w:tc>
          <w:tcPr>
            <w:tcW w:w="237" w:type="pct"/>
            <w:tcBorders>
              <w:top w:val="nil"/>
              <w:left w:val="nil"/>
              <w:bottom w:val="single" w:sz="4" w:space="0" w:color="auto"/>
              <w:right w:val="single" w:sz="4" w:space="0" w:color="auto"/>
            </w:tcBorders>
            <w:shd w:val="clear" w:color="auto" w:fill="auto"/>
            <w:vAlign w:val="center"/>
            <w:hideMark/>
          </w:tcPr>
          <w:p w14:paraId="7755FAF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0,03</w:t>
            </w:r>
          </w:p>
        </w:tc>
        <w:tc>
          <w:tcPr>
            <w:tcW w:w="237" w:type="pct"/>
            <w:tcBorders>
              <w:top w:val="nil"/>
              <w:left w:val="nil"/>
              <w:bottom w:val="single" w:sz="4" w:space="0" w:color="auto"/>
              <w:right w:val="single" w:sz="4" w:space="0" w:color="auto"/>
            </w:tcBorders>
            <w:shd w:val="clear" w:color="auto" w:fill="auto"/>
            <w:vAlign w:val="center"/>
            <w:hideMark/>
          </w:tcPr>
          <w:p w14:paraId="388A764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32E86ED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19F0066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0,39</w:t>
            </w:r>
          </w:p>
        </w:tc>
        <w:tc>
          <w:tcPr>
            <w:tcW w:w="237" w:type="pct"/>
            <w:tcBorders>
              <w:top w:val="nil"/>
              <w:left w:val="nil"/>
              <w:bottom w:val="single" w:sz="4" w:space="0" w:color="auto"/>
              <w:right w:val="single" w:sz="4" w:space="0" w:color="auto"/>
            </w:tcBorders>
            <w:shd w:val="clear" w:color="auto" w:fill="auto"/>
            <w:vAlign w:val="center"/>
            <w:hideMark/>
          </w:tcPr>
          <w:p w14:paraId="42FCAA6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7222AA0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36E1C29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0DF39C1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55B7C16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0584266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39C0F80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5A2C343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6CDC47C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59BB35D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7E0CBBE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46,03</w:t>
            </w:r>
          </w:p>
        </w:tc>
        <w:tc>
          <w:tcPr>
            <w:tcW w:w="234" w:type="pct"/>
            <w:gridSpan w:val="2"/>
            <w:tcBorders>
              <w:top w:val="nil"/>
              <w:left w:val="nil"/>
              <w:bottom w:val="single" w:sz="4" w:space="0" w:color="auto"/>
              <w:right w:val="single" w:sz="4" w:space="0" w:color="auto"/>
            </w:tcBorders>
            <w:shd w:val="clear" w:color="auto" w:fill="auto"/>
            <w:vAlign w:val="center"/>
            <w:hideMark/>
          </w:tcPr>
          <w:p w14:paraId="4990E44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0,02</w:t>
            </w:r>
          </w:p>
        </w:tc>
        <w:tc>
          <w:tcPr>
            <w:tcW w:w="266" w:type="pct"/>
            <w:gridSpan w:val="2"/>
            <w:tcBorders>
              <w:top w:val="nil"/>
              <w:left w:val="nil"/>
              <w:bottom w:val="single" w:sz="4" w:space="0" w:color="auto"/>
              <w:right w:val="single" w:sz="4" w:space="0" w:color="auto"/>
            </w:tcBorders>
            <w:shd w:val="clear" w:color="auto" w:fill="auto"/>
            <w:vAlign w:val="center"/>
            <w:hideMark/>
          </w:tcPr>
          <w:p w14:paraId="5693737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7,13</w:t>
            </w:r>
          </w:p>
        </w:tc>
        <w:tc>
          <w:tcPr>
            <w:tcW w:w="277" w:type="pct"/>
            <w:gridSpan w:val="2"/>
            <w:tcBorders>
              <w:top w:val="nil"/>
              <w:left w:val="nil"/>
              <w:bottom w:val="single" w:sz="4" w:space="0" w:color="auto"/>
              <w:right w:val="single" w:sz="4" w:space="0" w:color="auto"/>
            </w:tcBorders>
            <w:shd w:val="clear" w:color="auto" w:fill="auto"/>
            <w:vAlign w:val="center"/>
            <w:hideMark/>
          </w:tcPr>
          <w:p w14:paraId="71C1114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7,15</w:t>
            </w:r>
          </w:p>
        </w:tc>
      </w:tr>
      <w:tr w:rsidR="00764D50" w:rsidRPr="00E2192D" w14:paraId="53E58E27"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0C61342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149</w:t>
            </w:r>
          </w:p>
        </w:tc>
        <w:tc>
          <w:tcPr>
            <w:tcW w:w="850" w:type="pct"/>
            <w:tcBorders>
              <w:top w:val="nil"/>
              <w:left w:val="nil"/>
              <w:bottom w:val="single" w:sz="4" w:space="0" w:color="auto"/>
              <w:right w:val="single" w:sz="4" w:space="0" w:color="auto"/>
            </w:tcBorders>
            <w:shd w:val="clear" w:color="auto" w:fill="auto"/>
            <w:vAlign w:val="center"/>
            <w:hideMark/>
          </w:tcPr>
          <w:p w14:paraId="081A191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УТ27-УТ25</w:t>
            </w:r>
          </w:p>
        </w:tc>
        <w:tc>
          <w:tcPr>
            <w:tcW w:w="237" w:type="pct"/>
            <w:tcBorders>
              <w:top w:val="nil"/>
              <w:left w:val="nil"/>
              <w:bottom w:val="single" w:sz="4" w:space="0" w:color="auto"/>
              <w:right w:val="single" w:sz="4" w:space="0" w:color="auto"/>
            </w:tcBorders>
            <w:shd w:val="clear" w:color="auto" w:fill="auto"/>
            <w:vAlign w:val="center"/>
            <w:hideMark/>
          </w:tcPr>
          <w:p w14:paraId="6C41D3F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1,98</w:t>
            </w:r>
          </w:p>
        </w:tc>
        <w:tc>
          <w:tcPr>
            <w:tcW w:w="237" w:type="pct"/>
            <w:tcBorders>
              <w:top w:val="nil"/>
              <w:left w:val="nil"/>
              <w:bottom w:val="single" w:sz="4" w:space="0" w:color="auto"/>
              <w:right w:val="single" w:sz="4" w:space="0" w:color="auto"/>
            </w:tcBorders>
            <w:shd w:val="clear" w:color="auto" w:fill="auto"/>
            <w:vAlign w:val="center"/>
            <w:hideMark/>
          </w:tcPr>
          <w:p w14:paraId="346E46B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059B77C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384EE7F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25,54</w:t>
            </w:r>
          </w:p>
        </w:tc>
        <w:tc>
          <w:tcPr>
            <w:tcW w:w="237" w:type="pct"/>
            <w:tcBorders>
              <w:top w:val="nil"/>
              <w:left w:val="nil"/>
              <w:bottom w:val="single" w:sz="4" w:space="0" w:color="auto"/>
              <w:right w:val="single" w:sz="4" w:space="0" w:color="auto"/>
            </w:tcBorders>
            <w:shd w:val="clear" w:color="auto" w:fill="auto"/>
            <w:vAlign w:val="center"/>
            <w:hideMark/>
          </w:tcPr>
          <w:p w14:paraId="5197C17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45E6F08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47A5C77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3DE17C4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0E690F5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6F7EB09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6A49298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4C226D3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5FC3EA8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4.5</w:t>
            </w:r>
          </w:p>
        </w:tc>
        <w:tc>
          <w:tcPr>
            <w:tcW w:w="145" w:type="pct"/>
            <w:tcBorders>
              <w:top w:val="nil"/>
              <w:left w:val="nil"/>
              <w:bottom w:val="single" w:sz="4" w:space="0" w:color="auto"/>
              <w:right w:val="single" w:sz="4" w:space="0" w:color="auto"/>
            </w:tcBorders>
            <w:shd w:val="clear" w:color="auto" w:fill="auto"/>
            <w:vAlign w:val="center"/>
            <w:hideMark/>
          </w:tcPr>
          <w:p w14:paraId="7A0A502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78B1F10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51,25</w:t>
            </w:r>
          </w:p>
        </w:tc>
        <w:tc>
          <w:tcPr>
            <w:tcW w:w="234" w:type="pct"/>
            <w:gridSpan w:val="2"/>
            <w:tcBorders>
              <w:top w:val="nil"/>
              <w:left w:val="nil"/>
              <w:bottom w:val="single" w:sz="4" w:space="0" w:color="auto"/>
              <w:right w:val="single" w:sz="4" w:space="0" w:color="auto"/>
            </w:tcBorders>
            <w:shd w:val="clear" w:color="auto" w:fill="auto"/>
            <w:vAlign w:val="center"/>
            <w:hideMark/>
          </w:tcPr>
          <w:p w14:paraId="5D79C74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1,31</w:t>
            </w:r>
          </w:p>
        </w:tc>
        <w:tc>
          <w:tcPr>
            <w:tcW w:w="266" w:type="pct"/>
            <w:gridSpan w:val="2"/>
            <w:tcBorders>
              <w:top w:val="nil"/>
              <w:left w:val="nil"/>
              <w:bottom w:val="single" w:sz="4" w:space="0" w:color="auto"/>
              <w:right w:val="single" w:sz="4" w:space="0" w:color="auto"/>
            </w:tcBorders>
            <w:shd w:val="clear" w:color="auto" w:fill="auto"/>
            <w:vAlign w:val="center"/>
            <w:hideMark/>
          </w:tcPr>
          <w:p w14:paraId="23DDFDB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16,73</w:t>
            </w:r>
          </w:p>
        </w:tc>
        <w:tc>
          <w:tcPr>
            <w:tcW w:w="277" w:type="pct"/>
            <w:gridSpan w:val="2"/>
            <w:tcBorders>
              <w:top w:val="nil"/>
              <w:left w:val="nil"/>
              <w:bottom w:val="single" w:sz="4" w:space="0" w:color="auto"/>
              <w:right w:val="single" w:sz="4" w:space="0" w:color="auto"/>
            </w:tcBorders>
            <w:shd w:val="clear" w:color="auto" w:fill="auto"/>
            <w:vAlign w:val="center"/>
            <w:hideMark/>
          </w:tcPr>
          <w:p w14:paraId="165B9EB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18,04</w:t>
            </w:r>
          </w:p>
        </w:tc>
      </w:tr>
      <w:tr w:rsidR="00764D50" w:rsidRPr="00E2192D" w14:paraId="6FF6161E"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288B51A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150</w:t>
            </w:r>
          </w:p>
        </w:tc>
        <w:tc>
          <w:tcPr>
            <w:tcW w:w="850" w:type="pct"/>
            <w:tcBorders>
              <w:top w:val="nil"/>
              <w:left w:val="nil"/>
              <w:bottom w:val="single" w:sz="4" w:space="0" w:color="auto"/>
              <w:right w:val="single" w:sz="4" w:space="0" w:color="auto"/>
            </w:tcBorders>
            <w:shd w:val="clear" w:color="auto" w:fill="auto"/>
            <w:vAlign w:val="center"/>
            <w:hideMark/>
          </w:tcPr>
          <w:p w14:paraId="03C915B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ТК71-Успенская 3а</w:t>
            </w:r>
          </w:p>
        </w:tc>
        <w:tc>
          <w:tcPr>
            <w:tcW w:w="237" w:type="pct"/>
            <w:tcBorders>
              <w:top w:val="nil"/>
              <w:left w:val="nil"/>
              <w:bottom w:val="single" w:sz="4" w:space="0" w:color="auto"/>
              <w:right w:val="single" w:sz="4" w:space="0" w:color="auto"/>
            </w:tcBorders>
            <w:shd w:val="clear" w:color="auto" w:fill="auto"/>
            <w:vAlign w:val="center"/>
            <w:hideMark/>
          </w:tcPr>
          <w:p w14:paraId="5452EC5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0,01</w:t>
            </w:r>
          </w:p>
        </w:tc>
        <w:tc>
          <w:tcPr>
            <w:tcW w:w="237" w:type="pct"/>
            <w:tcBorders>
              <w:top w:val="nil"/>
              <w:left w:val="nil"/>
              <w:bottom w:val="single" w:sz="4" w:space="0" w:color="auto"/>
              <w:right w:val="single" w:sz="4" w:space="0" w:color="auto"/>
            </w:tcBorders>
            <w:shd w:val="clear" w:color="auto" w:fill="auto"/>
            <w:vAlign w:val="center"/>
            <w:hideMark/>
          </w:tcPr>
          <w:p w14:paraId="0C419DC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4C4F6CE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1E12CDC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0,11</w:t>
            </w:r>
          </w:p>
        </w:tc>
        <w:tc>
          <w:tcPr>
            <w:tcW w:w="237" w:type="pct"/>
            <w:tcBorders>
              <w:top w:val="nil"/>
              <w:left w:val="nil"/>
              <w:bottom w:val="single" w:sz="4" w:space="0" w:color="auto"/>
              <w:right w:val="single" w:sz="4" w:space="0" w:color="auto"/>
            </w:tcBorders>
            <w:shd w:val="clear" w:color="auto" w:fill="auto"/>
            <w:vAlign w:val="center"/>
            <w:hideMark/>
          </w:tcPr>
          <w:p w14:paraId="7FE6899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4A39B6F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232D938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26815B7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4B9DB6C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7C7990A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5EAF8F3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2892E97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2712867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0CBD6B1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59C1D50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53,56</w:t>
            </w:r>
          </w:p>
        </w:tc>
        <w:tc>
          <w:tcPr>
            <w:tcW w:w="234" w:type="pct"/>
            <w:gridSpan w:val="2"/>
            <w:tcBorders>
              <w:top w:val="nil"/>
              <w:left w:val="nil"/>
              <w:bottom w:val="single" w:sz="4" w:space="0" w:color="auto"/>
              <w:right w:val="single" w:sz="4" w:space="0" w:color="auto"/>
            </w:tcBorders>
            <w:shd w:val="clear" w:color="auto" w:fill="auto"/>
            <w:vAlign w:val="center"/>
            <w:hideMark/>
          </w:tcPr>
          <w:p w14:paraId="7C16438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0,01</w:t>
            </w:r>
          </w:p>
        </w:tc>
        <w:tc>
          <w:tcPr>
            <w:tcW w:w="266" w:type="pct"/>
            <w:gridSpan w:val="2"/>
            <w:tcBorders>
              <w:top w:val="nil"/>
              <w:left w:val="nil"/>
              <w:bottom w:val="single" w:sz="4" w:space="0" w:color="auto"/>
              <w:right w:val="single" w:sz="4" w:space="0" w:color="auto"/>
            </w:tcBorders>
            <w:shd w:val="clear" w:color="auto" w:fill="auto"/>
            <w:vAlign w:val="center"/>
            <w:hideMark/>
          </w:tcPr>
          <w:p w14:paraId="7D2AB2D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0,99</w:t>
            </w:r>
          </w:p>
        </w:tc>
        <w:tc>
          <w:tcPr>
            <w:tcW w:w="277" w:type="pct"/>
            <w:gridSpan w:val="2"/>
            <w:tcBorders>
              <w:top w:val="nil"/>
              <w:left w:val="nil"/>
              <w:bottom w:val="single" w:sz="4" w:space="0" w:color="auto"/>
              <w:right w:val="single" w:sz="4" w:space="0" w:color="auto"/>
            </w:tcBorders>
            <w:shd w:val="clear" w:color="auto" w:fill="auto"/>
            <w:vAlign w:val="center"/>
            <w:hideMark/>
          </w:tcPr>
          <w:p w14:paraId="6A1CDA7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1,00</w:t>
            </w:r>
          </w:p>
        </w:tc>
      </w:tr>
      <w:tr w:rsidR="00764D50" w:rsidRPr="00E2192D" w14:paraId="0CC394AC"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4EBB65A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151</w:t>
            </w:r>
          </w:p>
        </w:tc>
        <w:tc>
          <w:tcPr>
            <w:tcW w:w="850" w:type="pct"/>
            <w:tcBorders>
              <w:top w:val="nil"/>
              <w:left w:val="nil"/>
              <w:bottom w:val="single" w:sz="4" w:space="0" w:color="auto"/>
              <w:right w:val="single" w:sz="4" w:space="0" w:color="auto"/>
            </w:tcBorders>
            <w:shd w:val="clear" w:color="auto" w:fill="auto"/>
            <w:vAlign w:val="center"/>
            <w:hideMark/>
          </w:tcPr>
          <w:p w14:paraId="063768C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УТ26-Успенская 3</w:t>
            </w:r>
          </w:p>
        </w:tc>
        <w:tc>
          <w:tcPr>
            <w:tcW w:w="237" w:type="pct"/>
            <w:tcBorders>
              <w:top w:val="nil"/>
              <w:left w:val="nil"/>
              <w:bottom w:val="single" w:sz="4" w:space="0" w:color="auto"/>
              <w:right w:val="single" w:sz="4" w:space="0" w:color="auto"/>
            </w:tcBorders>
            <w:shd w:val="clear" w:color="auto" w:fill="auto"/>
            <w:vAlign w:val="center"/>
            <w:hideMark/>
          </w:tcPr>
          <w:p w14:paraId="16BA404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0,03</w:t>
            </w:r>
          </w:p>
        </w:tc>
        <w:tc>
          <w:tcPr>
            <w:tcW w:w="237" w:type="pct"/>
            <w:tcBorders>
              <w:top w:val="nil"/>
              <w:left w:val="nil"/>
              <w:bottom w:val="single" w:sz="4" w:space="0" w:color="auto"/>
              <w:right w:val="single" w:sz="4" w:space="0" w:color="auto"/>
            </w:tcBorders>
            <w:shd w:val="clear" w:color="auto" w:fill="auto"/>
            <w:vAlign w:val="center"/>
            <w:hideMark/>
          </w:tcPr>
          <w:p w14:paraId="023FC16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62EC34D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1AB3BF1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0,40</w:t>
            </w:r>
          </w:p>
        </w:tc>
        <w:tc>
          <w:tcPr>
            <w:tcW w:w="237" w:type="pct"/>
            <w:tcBorders>
              <w:top w:val="nil"/>
              <w:left w:val="nil"/>
              <w:bottom w:val="single" w:sz="4" w:space="0" w:color="auto"/>
              <w:right w:val="single" w:sz="4" w:space="0" w:color="auto"/>
            </w:tcBorders>
            <w:shd w:val="clear" w:color="auto" w:fill="auto"/>
            <w:vAlign w:val="center"/>
            <w:hideMark/>
          </w:tcPr>
          <w:p w14:paraId="5287C15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3D10D36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498B54C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0141781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47A903F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3A09ED0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29D60F3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1B32EA1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0B4AB79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4C71E9C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492273E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61,29</w:t>
            </w:r>
          </w:p>
        </w:tc>
        <w:tc>
          <w:tcPr>
            <w:tcW w:w="234" w:type="pct"/>
            <w:gridSpan w:val="2"/>
            <w:tcBorders>
              <w:top w:val="nil"/>
              <w:left w:val="nil"/>
              <w:bottom w:val="single" w:sz="4" w:space="0" w:color="auto"/>
              <w:right w:val="single" w:sz="4" w:space="0" w:color="auto"/>
            </w:tcBorders>
            <w:shd w:val="clear" w:color="auto" w:fill="auto"/>
            <w:vAlign w:val="center"/>
            <w:hideMark/>
          </w:tcPr>
          <w:p w14:paraId="49C51B0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0,02</w:t>
            </w:r>
          </w:p>
        </w:tc>
        <w:tc>
          <w:tcPr>
            <w:tcW w:w="266" w:type="pct"/>
            <w:gridSpan w:val="2"/>
            <w:tcBorders>
              <w:top w:val="nil"/>
              <w:left w:val="nil"/>
              <w:bottom w:val="single" w:sz="4" w:space="0" w:color="auto"/>
              <w:right w:val="single" w:sz="4" w:space="0" w:color="auto"/>
            </w:tcBorders>
            <w:shd w:val="clear" w:color="auto" w:fill="auto"/>
            <w:vAlign w:val="center"/>
            <w:hideMark/>
          </w:tcPr>
          <w:p w14:paraId="29AA47D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1,52</w:t>
            </w:r>
          </w:p>
        </w:tc>
        <w:tc>
          <w:tcPr>
            <w:tcW w:w="277" w:type="pct"/>
            <w:gridSpan w:val="2"/>
            <w:tcBorders>
              <w:top w:val="nil"/>
              <w:left w:val="nil"/>
              <w:bottom w:val="single" w:sz="4" w:space="0" w:color="auto"/>
              <w:right w:val="single" w:sz="4" w:space="0" w:color="auto"/>
            </w:tcBorders>
            <w:shd w:val="clear" w:color="auto" w:fill="auto"/>
            <w:vAlign w:val="center"/>
            <w:hideMark/>
          </w:tcPr>
          <w:p w14:paraId="0492BF5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1,54</w:t>
            </w:r>
          </w:p>
        </w:tc>
      </w:tr>
      <w:tr w:rsidR="00764D50" w:rsidRPr="00E2192D" w14:paraId="56457F9F"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462B4E1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152</w:t>
            </w:r>
          </w:p>
        </w:tc>
        <w:tc>
          <w:tcPr>
            <w:tcW w:w="850" w:type="pct"/>
            <w:tcBorders>
              <w:top w:val="nil"/>
              <w:left w:val="nil"/>
              <w:bottom w:val="single" w:sz="4" w:space="0" w:color="auto"/>
              <w:right w:val="single" w:sz="4" w:space="0" w:color="auto"/>
            </w:tcBorders>
            <w:shd w:val="clear" w:color="auto" w:fill="auto"/>
            <w:vAlign w:val="center"/>
            <w:hideMark/>
          </w:tcPr>
          <w:p w14:paraId="065EDC3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УТ27-ТК69</w:t>
            </w:r>
          </w:p>
        </w:tc>
        <w:tc>
          <w:tcPr>
            <w:tcW w:w="237" w:type="pct"/>
            <w:tcBorders>
              <w:top w:val="nil"/>
              <w:left w:val="nil"/>
              <w:bottom w:val="single" w:sz="4" w:space="0" w:color="auto"/>
              <w:right w:val="single" w:sz="4" w:space="0" w:color="auto"/>
            </w:tcBorders>
            <w:shd w:val="clear" w:color="auto" w:fill="auto"/>
            <w:vAlign w:val="center"/>
            <w:hideMark/>
          </w:tcPr>
          <w:p w14:paraId="0033BF8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0,14</w:t>
            </w:r>
          </w:p>
        </w:tc>
        <w:tc>
          <w:tcPr>
            <w:tcW w:w="237" w:type="pct"/>
            <w:tcBorders>
              <w:top w:val="nil"/>
              <w:left w:val="nil"/>
              <w:bottom w:val="single" w:sz="4" w:space="0" w:color="auto"/>
              <w:right w:val="single" w:sz="4" w:space="0" w:color="auto"/>
            </w:tcBorders>
            <w:shd w:val="clear" w:color="auto" w:fill="auto"/>
            <w:vAlign w:val="center"/>
            <w:hideMark/>
          </w:tcPr>
          <w:p w14:paraId="5C46FD0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2A64BED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75FB390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1,75</w:t>
            </w:r>
          </w:p>
        </w:tc>
        <w:tc>
          <w:tcPr>
            <w:tcW w:w="237" w:type="pct"/>
            <w:tcBorders>
              <w:top w:val="nil"/>
              <w:left w:val="nil"/>
              <w:bottom w:val="single" w:sz="4" w:space="0" w:color="auto"/>
              <w:right w:val="single" w:sz="4" w:space="0" w:color="auto"/>
            </w:tcBorders>
            <w:shd w:val="clear" w:color="auto" w:fill="auto"/>
            <w:vAlign w:val="center"/>
            <w:hideMark/>
          </w:tcPr>
          <w:p w14:paraId="4F4B719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1C51E6D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0D12251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0C25D2C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2213D39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6DA923A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0CC937F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0B0DAA5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264D76A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4.3</w:t>
            </w:r>
          </w:p>
        </w:tc>
        <w:tc>
          <w:tcPr>
            <w:tcW w:w="145" w:type="pct"/>
            <w:tcBorders>
              <w:top w:val="nil"/>
              <w:left w:val="nil"/>
              <w:bottom w:val="single" w:sz="4" w:space="0" w:color="auto"/>
              <w:right w:val="single" w:sz="4" w:space="0" w:color="auto"/>
            </w:tcBorders>
            <w:shd w:val="clear" w:color="auto" w:fill="auto"/>
            <w:vAlign w:val="center"/>
            <w:hideMark/>
          </w:tcPr>
          <w:p w14:paraId="04CD6F0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58287C1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27,65</w:t>
            </w:r>
          </w:p>
        </w:tc>
        <w:tc>
          <w:tcPr>
            <w:tcW w:w="234" w:type="pct"/>
            <w:gridSpan w:val="2"/>
            <w:tcBorders>
              <w:top w:val="nil"/>
              <w:left w:val="nil"/>
              <w:bottom w:val="single" w:sz="4" w:space="0" w:color="auto"/>
              <w:right w:val="single" w:sz="4" w:space="0" w:color="auto"/>
            </w:tcBorders>
            <w:shd w:val="clear" w:color="auto" w:fill="auto"/>
            <w:vAlign w:val="center"/>
            <w:hideMark/>
          </w:tcPr>
          <w:p w14:paraId="242E3CF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0,09</w:t>
            </w:r>
          </w:p>
        </w:tc>
        <w:tc>
          <w:tcPr>
            <w:tcW w:w="266" w:type="pct"/>
            <w:gridSpan w:val="2"/>
            <w:tcBorders>
              <w:top w:val="nil"/>
              <w:left w:val="nil"/>
              <w:bottom w:val="single" w:sz="4" w:space="0" w:color="auto"/>
              <w:right w:val="single" w:sz="4" w:space="0" w:color="auto"/>
            </w:tcBorders>
            <w:shd w:val="clear" w:color="auto" w:fill="auto"/>
            <w:vAlign w:val="center"/>
            <w:hideMark/>
          </w:tcPr>
          <w:p w14:paraId="1CE51D0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1,46</w:t>
            </w:r>
          </w:p>
        </w:tc>
        <w:tc>
          <w:tcPr>
            <w:tcW w:w="277" w:type="pct"/>
            <w:gridSpan w:val="2"/>
            <w:tcBorders>
              <w:top w:val="nil"/>
              <w:left w:val="nil"/>
              <w:bottom w:val="single" w:sz="4" w:space="0" w:color="auto"/>
              <w:right w:val="single" w:sz="4" w:space="0" w:color="auto"/>
            </w:tcBorders>
            <w:shd w:val="clear" w:color="auto" w:fill="auto"/>
            <w:vAlign w:val="center"/>
            <w:hideMark/>
          </w:tcPr>
          <w:p w14:paraId="1C968A5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1,55</w:t>
            </w:r>
          </w:p>
        </w:tc>
      </w:tr>
      <w:tr w:rsidR="00764D50" w:rsidRPr="00E2192D" w14:paraId="0F1E902B"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433DDF1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153</w:t>
            </w:r>
          </w:p>
        </w:tc>
        <w:tc>
          <w:tcPr>
            <w:tcW w:w="850" w:type="pct"/>
            <w:tcBorders>
              <w:top w:val="nil"/>
              <w:left w:val="nil"/>
              <w:bottom w:val="single" w:sz="4" w:space="0" w:color="auto"/>
              <w:right w:val="single" w:sz="4" w:space="0" w:color="auto"/>
            </w:tcBorders>
            <w:shd w:val="clear" w:color="auto" w:fill="auto"/>
            <w:vAlign w:val="center"/>
            <w:hideMark/>
          </w:tcPr>
          <w:p w14:paraId="37A33CA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ТК69-УТ28</w:t>
            </w:r>
          </w:p>
        </w:tc>
        <w:tc>
          <w:tcPr>
            <w:tcW w:w="237" w:type="pct"/>
            <w:tcBorders>
              <w:top w:val="nil"/>
              <w:left w:val="nil"/>
              <w:bottom w:val="single" w:sz="4" w:space="0" w:color="auto"/>
              <w:right w:val="single" w:sz="4" w:space="0" w:color="auto"/>
            </w:tcBorders>
            <w:shd w:val="clear" w:color="auto" w:fill="auto"/>
            <w:vAlign w:val="center"/>
            <w:hideMark/>
          </w:tcPr>
          <w:p w14:paraId="0C5ADCB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0,66</w:t>
            </w:r>
          </w:p>
        </w:tc>
        <w:tc>
          <w:tcPr>
            <w:tcW w:w="237" w:type="pct"/>
            <w:tcBorders>
              <w:top w:val="nil"/>
              <w:left w:val="nil"/>
              <w:bottom w:val="single" w:sz="4" w:space="0" w:color="auto"/>
              <w:right w:val="single" w:sz="4" w:space="0" w:color="auto"/>
            </w:tcBorders>
            <w:shd w:val="clear" w:color="auto" w:fill="auto"/>
            <w:vAlign w:val="center"/>
            <w:hideMark/>
          </w:tcPr>
          <w:p w14:paraId="14D115B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343BF0A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7A8B9C8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8,57</w:t>
            </w:r>
          </w:p>
        </w:tc>
        <w:tc>
          <w:tcPr>
            <w:tcW w:w="237" w:type="pct"/>
            <w:tcBorders>
              <w:top w:val="nil"/>
              <w:left w:val="nil"/>
              <w:bottom w:val="single" w:sz="4" w:space="0" w:color="auto"/>
              <w:right w:val="single" w:sz="4" w:space="0" w:color="auto"/>
            </w:tcBorders>
            <w:shd w:val="clear" w:color="auto" w:fill="auto"/>
            <w:vAlign w:val="center"/>
            <w:hideMark/>
          </w:tcPr>
          <w:p w14:paraId="6985E3F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50889B8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23C4825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44C8D85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6821275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5AEE763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093903E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3310FAB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2D6FB76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4.3</w:t>
            </w:r>
          </w:p>
        </w:tc>
        <w:tc>
          <w:tcPr>
            <w:tcW w:w="145" w:type="pct"/>
            <w:tcBorders>
              <w:top w:val="nil"/>
              <w:left w:val="nil"/>
              <w:bottom w:val="single" w:sz="4" w:space="0" w:color="auto"/>
              <w:right w:val="single" w:sz="4" w:space="0" w:color="auto"/>
            </w:tcBorders>
            <w:shd w:val="clear" w:color="auto" w:fill="auto"/>
            <w:vAlign w:val="center"/>
            <w:hideMark/>
          </w:tcPr>
          <w:p w14:paraId="31DB60E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4821552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27,65</w:t>
            </w:r>
          </w:p>
        </w:tc>
        <w:tc>
          <w:tcPr>
            <w:tcW w:w="234" w:type="pct"/>
            <w:gridSpan w:val="2"/>
            <w:tcBorders>
              <w:top w:val="nil"/>
              <w:left w:val="nil"/>
              <w:bottom w:val="single" w:sz="4" w:space="0" w:color="auto"/>
              <w:right w:val="single" w:sz="4" w:space="0" w:color="auto"/>
            </w:tcBorders>
            <w:shd w:val="clear" w:color="auto" w:fill="auto"/>
            <w:vAlign w:val="center"/>
            <w:hideMark/>
          </w:tcPr>
          <w:p w14:paraId="41CBE3A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0,44</w:t>
            </w:r>
          </w:p>
        </w:tc>
        <w:tc>
          <w:tcPr>
            <w:tcW w:w="266" w:type="pct"/>
            <w:gridSpan w:val="2"/>
            <w:tcBorders>
              <w:top w:val="nil"/>
              <w:left w:val="nil"/>
              <w:bottom w:val="single" w:sz="4" w:space="0" w:color="auto"/>
              <w:right w:val="single" w:sz="4" w:space="0" w:color="auto"/>
            </w:tcBorders>
            <w:shd w:val="clear" w:color="auto" w:fill="auto"/>
            <w:vAlign w:val="center"/>
            <w:hideMark/>
          </w:tcPr>
          <w:p w14:paraId="45EA340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7,11</w:t>
            </w:r>
          </w:p>
        </w:tc>
        <w:tc>
          <w:tcPr>
            <w:tcW w:w="277" w:type="pct"/>
            <w:gridSpan w:val="2"/>
            <w:tcBorders>
              <w:top w:val="nil"/>
              <w:left w:val="nil"/>
              <w:bottom w:val="single" w:sz="4" w:space="0" w:color="auto"/>
              <w:right w:val="single" w:sz="4" w:space="0" w:color="auto"/>
            </w:tcBorders>
            <w:shd w:val="clear" w:color="auto" w:fill="auto"/>
            <w:vAlign w:val="center"/>
            <w:hideMark/>
          </w:tcPr>
          <w:p w14:paraId="44DA8B4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7,54</w:t>
            </w:r>
          </w:p>
        </w:tc>
      </w:tr>
      <w:tr w:rsidR="00764D50" w:rsidRPr="00E2192D" w14:paraId="134816A2"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228D85E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154</w:t>
            </w:r>
          </w:p>
        </w:tc>
        <w:tc>
          <w:tcPr>
            <w:tcW w:w="850" w:type="pct"/>
            <w:tcBorders>
              <w:top w:val="nil"/>
              <w:left w:val="nil"/>
              <w:bottom w:val="single" w:sz="4" w:space="0" w:color="auto"/>
              <w:right w:val="single" w:sz="4" w:space="0" w:color="auto"/>
            </w:tcBorders>
            <w:shd w:val="clear" w:color="auto" w:fill="auto"/>
            <w:vAlign w:val="center"/>
            <w:hideMark/>
          </w:tcPr>
          <w:p w14:paraId="2A55F4C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УТ28-У10</w:t>
            </w:r>
          </w:p>
        </w:tc>
        <w:tc>
          <w:tcPr>
            <w:tcW w:w="237" w:type="pct"/>
            <w:tcBorders>
              <w:top w:val="nil"/>
              <w:left w:val="nil"/>
              <w:bottom w:val="single" w:sz="4" w:space="0" w:color="auto"/>
              <w:right w:val="single" w:sz="4" w:space="0" w:color="auto"/>
            </w:tcBorders>
            <w:shd w:val="clear" w:color="auto" w:fill="auto"/>
            <w:vAlign w:val="center"/>
            <w:hideMark/>
          </w:tcPr>
          <w:p w14:paraId="3E9C9A0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0,19</w:t>
            </w:r>
          </w:p>
        </w:tc>
        <w:tc>
          <w:tcPr>
            <w:tcW w:w="237" w:type="pct"/>
            <w:tcBorders>
              <w:top w:val="nil"/>
              <w:left w:val="nil"/>
              <w:bottom w:val="single" w:sz="4" w:space="0" w:color="auto"/>
              <w:right w:val="single" w:sz="4" w:space="0" w:color="auto"/>
            </w:tcBorders>
            <w:shd w:val="clear" w:color="auto" w:fill="auto"/>
            <w:vAlign w:val="center"/>
            <w:hideMark/>
          </w:tcPr>
          <w:p w14:paraId="18CD3A8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144A69C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05C8443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2,48</w:t>
            </w:r>
          </w:p>
        </w:tc>
        <w:tc>
          <w:tcPr>
            <w:tcW w:w="237" w:type="pct"/>
            <w:tcBorders>
              <w:top w:val="nil"/>
              <w:left w:val="nil"/>
              <w:bottom w:val="single" w:sz="4" w:space="0" w:color="auto"/>
              <w:right w:val="single" w:sz="4" w:space="0" w:color="auto"/>
            </w:tcBorders>
            <w:shd w:val="clear" w:color="auto" w:fill="auto"/>
            <w:vAlign w:val="center"/>
            <w:hideMark/>
          </w:tcPr>
          <w:p w14:paraId="11C893D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56DD446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0194EE7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498D320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48C53ED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52088C8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2D05043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5AAA9E4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5E86676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4.3</w:t>
            </w:r>
          </w:p>
        </w:tc>
        <w:tc>
          <w:tcPr>
            <w:tcW w:w="145" w:type="pct"/>
            <w:tcBorders>
              <w:top w:val="nil"/>
              <w:left w:val="nil"/>
              <w:bottom w:val="single" w:sz="4" w:space="0" w:color="auto"/>
              <w:right w:val="single" w:sz="4" w:space="0" w:color="auto"/>
            </w:tcBorders>
            <w:shd w:val="clear" w:color="auto" w:fill="auto"/>
            <w:vAlign w:val="center"/>
            <w:hideMark/>
          </w:tcPr>
          <w:p w14:paraId="6539A5F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6FA0125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27,65</w:t>
            </w:r>
          </w:p>
        </w:tc>
        <w:tc>
          <w:tcPr>
            <w:tcW w:w="234" w:type="pct"/>
            <w:gridSpan w:val="2"/>
            <w:tcBorders>
              <w:top w:val="nil"/>
              <w:left w:val="nil"/>
              <w:bottom w:val="single" w:sz="4" w:space="0" w:color="auto"/>
              <w:right w:val="single" w:sz="4" w:space="0" w:color="auto"/>
            </w:tcBorders>
            <w:shd w:val="clear" w:color="auto" w:fill="auto"/>
            <w:vAlign w:val="center"/>
            <w:hideMark/>
          </w:tcPr>
          <w:p w14:paraId="6AECCD9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0,13</w:t>
            </w:r>
          </w:p>
        </w:tc>
        <w:tc>
          <w:tcPr>
            <w:tcW w:w="266" w:type="pct"/>
            <w:gridSpan w:val="2"/>
            <w:tcBorders>
              <w:top w:val="nil"/>
              <w:left w:val="nil"/>
              <w:bottom w:val="single" w:sz="4" w:space="0" w:color="auto"/>
              <w:right w:val="single" w:sz="4" w:space="0" w:color="auto"/>
            </w:tcBorders>
            <w:shd w:val="clear" w:color="auto" w:fill="auto"/>
            <w:vAlign w:val="center"/>
            <w:hideMark/>
          </w:tcPr>
          <w:p w14:paraId="19977A5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2,05</w:t>
            </w:r>
          </w:p>
        </w:tc>
        <w:tc>
          <w:tcPr>
            <w:tcW w:w="277" w:type="pct"/>
            <w:gridSpan w:val="2"/>
            <w:tcBorders>
              <w:top w:val="nil"/>
              <w:left w:val="nil"/>
              <w:bottom w:val="single" w:sz="4" w:space="0" w:color="auto"/>
              <w:right w:val="single" w:sz="4" w:space="0" w:color="auto"/>
            </w:tcBorders>
            <w:shd w:val="clear" w:color="auto" w:fill="auto"/>
            <w:vAlign w:val="center"/>
            <w:hideMark/>
          </w:tcPr>
          <w:p w14:paraId="633C16E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2,18</w:t>
            </w:r>
          </w:p>
        </w:tc>
      </w:tr>
      <w:tr w:rsidR="00764D50" w:rsidRPr="00E2192D" w14:paraId="5B572186"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4F98EF7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155</w:t>
            </w:r>
          </w:p>
        </w:tc>
        <w:tc>
          <w:tcPr>
            <w:tcW w:w="850" w:type="pct"/>
            <w:tcBorders>
              <w:top w:val="nil"/>
              <w:left w:val="nil"/>
              <w:bottom w:val="single" w:sz="4" w:space="0" w:color="auto"/>
              <w:right w:val="single" w:sz="4" w:space="0" w:color="auto"/>
            </w:tcBorders>
            <w:shd w:val="clear" w:color="auto" w:fill="auto"/>
            <w:vAlign w:val="center"/>
            <w:hideMark/>
          </w:tcPr>
          <w:p w14:paraId="39284F7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У10-Успенская 3(Общежитие)</w:t>
            </w:r>
          </w:p>
        </w:tc>
        <w:tc>
          <w:tcPr>
            <w:tcW w:w="237" w:type="pct"/>
            <w:tcBorders>
              <w:top w:val="nil"/>
              <w:left w:val="nil"/>
              <w:bottom w:val="single" w:sz="4" w:space="0" w:color="auto"/>
              <w:right w:val="single" w:sz="4" w:space="0" w:color="auto"/>
            </w:tcBorders>
            <w:shd w:val="clear" w:color="auto" w:fill="auto"/>
            <w:vAlign w:val="center"/>
            <w:hideMark/>
          </w:tcPr>
          <w:p w14:paraId="5A7CBBB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0,58</w:t>
            </w:r>
          </w:p>
        </w:tc>
        <w:tc>
          <w:tcPr>
            <w:tcW w:w="237" w:type="pct"/>
            <w:tcBorders>
              <w:top w:val="nil"/>
              <w:left w:val="nil"/>
              <w:bottom w:val="single" w:sz="4" w:space="0" w:color="auto"/>
              <w:right w:val="single" w:sz="4" w:space="0" w:color="auto"/>
            </w:tcBorders>
            <w:shd w:val="clear" w:color="auto" w:fill="auto"/>
            <w:vAlign w:val="center"/>
            <w:hideMark/>
          </w:tcPr>
          <w:p w14:paraId="7E3ABD5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2E7D91B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224CB3E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7,43</w:t>
            </w:r>
          </w:p>
        </w:tc>
        <w:tc>
          <w:tcPr>
            <w:tcW w:w="237" w:type="pct"/>
            <w:tcBorders>
              <w:top w:val="nil"/>
              <w:left w:val="nil"/>
              <w:bottom w:val="single" w:sz="4" w:space="0" w:color="auto"/>
              <w:right w:val="single" w:sz="4" w:space="0" w:color="auto"/>
            </w:tcBorders>
            <w:shd w:val="clear" w:color="auto" w:fill="auto"/>
            <w:vAlign w:val="center"/>
            <w:hideMark/>
          </w:tcPr>
          <w:p w14:paraId="5874356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7D30ECD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58FA875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1E27C87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774324B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65E59C3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34A6A1F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148A483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1801BE9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4.2</w:t>
            </w:r>
          </w:p>
        </w:tc>
        <w:tc>
          <w:tcPr>
            <w:tcW w:w="145" w:type="pct"/>
            <w:tcBorders>
              <w:top w:val="nil"/>
              <w:left w:val="nil"/>
              <w:bottom w:val="single" w:sz="4" w:space="0" w:color="auto"/>
              <w:right w:val="single" w:sz="4" w:space="0" w:color="auto"/>
            </w:tcBorders>
            <w:shd w:val="clear" w:color="auto" w:fill="auto"/>
            <w:vAlign w:val="center"/>
            <w:hideMark/>
          </w:tcPr>
          <w:p w14:paraId="15F9D22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000000" w:fill="FFFFFF"/>
            <w:vAlign w:val="center"/>
            <w:hideMark/>
          </w:tcPr>
          <w:p w14:paraId="2BFF91C3" w14:textId="77777777" w:rsidR="00764D50" w:rsidRPr="00EA04FC" w:rsidRDefault="00764D50" w:rsidP="00EA04FC">
            <w:pPr>
              <w:jc w:val="right"/>
              <w:rPr>
                <w:rFonts w:eastAsia="Times New Roman" w:cs="Times New Roman"/>
                <w:color w:val="000000"/>
                <w:sz w:val="18"/>
                <w:szCs w:val="18"/>
                <w:lang w:eastAsia="ru-RU"/>
              </w:rPr>
            </w:pPr>
            <w:r w:rsidRPr="00EA04FC">
              <w:rPr>
                <w:rFonts w:eastAsia="Times New Roman" w:cs="Times New Roman"/>
                <w:color w:val="000000"/>
                <w:sz w:val="18"/>
                <w:szCs w:val="18"/>
                <w:lang w:eastAsia="ru-RU"/>
              </w:rPr>
              <w:t>23,44</w:t>
            </w:r>
          </w:p>
        </w:tc>
        <w:tc>
          <w:tcPr>
            <w:tcW w:w="207" w:type="pct"/>
            <w:tcBorders>
              <w:top w:val="nil"/>
              <w:left w:val="nil"/>
              <w:bottom w:val="single" w:sz="4" w:space="0" w:color="auto"/>
              <w:right w:val="single" w:sz="4" w:space="0" w:color="auto"/>
            </w:tcBorders>
            <w:shd w:val="clear" w:color="000000" w:fill="FFFFFF"/>
            <w:vAlign w:val="center"/>
            <w:hideMark/>
          </w:tcPr>
          <w:p w14:paraId="0687A1C9" w14:textId="77777777" w:rsidR="00764D50" w:rsidRPr="00EA04FC" w:rsidRDefault="00764D50" w:rsidP="00EA04FC">
            <w:pPr>
              <w:jc w:val="right"/>
              <w:rPr>
                <w:rFonts w:eastAsia="Times New Roman" w:cs="Times New Roman"/>
                <w:color w:val="000000"/>
                <w:sz w:val="18"/>
                <w:szCs w:val="18"/>
                <w:lang w:eastAsia="ru-RU"/>
              </w:rPr>
            </w:pPr>
            <w:r w:rsidRPr="00EA04FC">
              <w:rPr>
                <w:rFonts w:eastAsia="Times New Roman" w:cs="Times New Roman"/>
                <w:color w:val="000000"/>
                <w:sz w:val="18"/>
                <w:szCs w:val="18"/>
                <w:lang w:eastAsia="ru-RU"/>
              </w:rPr>
              <w:t>19,9</w:t>
            </w:r>
          </w:p>
        </w:tc>
        <w:tc>
          <w:tcPr>
            <w:tcW w:w="234" w:type="pct"/>
            <w:gridSpan w:val="2"/>
            <w:tcBorders>
              <w:top w:val="nil"/>
              <w:left w:val="nil"/>
              <w:bottom w:val="single" w:sz="4" w:space="0" w:color="auto"/>
              <w:right w:val="single" w:sz="4" w:space="0" w:color="auto"/>
            </w:tcBorders>
            <w:shd w:val="clear" w:color="auto" w:fill="auto"/>
            <w:vAlign w:val="center"/>
            <w:hideMark/>
          </w:tcPr>
          <w:p w14:paraId="1C565B7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0,38</w:t>
            </w:r>
          </w:p>
        </w:tc>
        <w:tc>
          <w:tcPr>
            <w:tcW w:w="266" w:type="pct"/>
            <w:gridSpan w:val="2"/>
            <w:tcBorders>
              <w:top w:val="nil"/>
              <w:left w:val="nil"/>
              <w:bottom w:val="single" w:sz="4" w:space="0" w:color="auto"/>
              <w:right w:val="single" w:sz="4" w:space="0" w:color="auto"/>
            </w:tcBorders>
            <w:shd w:val="clear" w:color="auto" w:fill="auto"/>
            <w:vAlign w:val="center"/>
            <w:hideMark/>
          </w:tcPr>
          <w:p w14:paraId="3800781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9,66</w:t>
            </w:r>
          </w:p>
        </w:tc>
        <w:tc>
          <w:tcPr>
            <w:tcW w:w="277" w:type="pct"/>
            <w:gridSpan w:val="2"/>
            <w:tcBorders>
              <w:top w:val="nil"/>
              <w:left w:val="nil"/>
              <w:bottom w:val="single" w:sz="4" w:space="0" w:color="auto"/>
              <w:right w:val="single" w:sz="4" w:space="0" w:color="auto"/>
            </w:tcBorders>
            <w:shd w:val="clear" w:color="auto" w:fill="auto"/>
            <w:vAlign w:val="center"/>
            <w:hideMark/>
          </w:tcPr>
          <w:p w14:paraId="050CE91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10,04</w:t>
            </w:r>
          </w:p>
        </w:tc>
      </w:tr>
      <w:tr w:rsidR="00764D50" w:rsidRPr="00E2192D" w14:paraId="1E8855AB"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38ADE96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156</w:t>
            </w:r>
          </w:p>
        </w:tc>
        <w:tc>
          <w:tcPr>
            <w:tcW w:w="850" w:type="pct"/>
            <w:tcBorders>
              <w:top w:val="nil"/>
              <w:left w:val="nil"/>
              <w:bottom w:val="single" w:sz="4" w:space="0" w:color="auto"/>
              <w:right w:val="single" w:sz="4" w:space="0" w:color="auto"/>
            </w:tcBorders>
            <w:shd w:val="clear" w:color="auto" w:fill="auto"/>
            <w:vAlign w:val="center"/>
            <w:hideMark/>
          </w:tcPr>
          <w:p w14:paraId="02E0A29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У10-Успенская 3а(Общежитие)</w:t>
            </w:r>
          </w:p>
        </w:tc>
        <w:tc>
          <w:tcPr>
            <w:tcW w:w="237" w:type="pct"/>
            <w:tcBorders>
              <w:top w:val="nil"/>
              <w:left w:val="nil"/>
              <w:bottom w:val="single" w:sz="4" w:space="0" w:color="auto"/>
              <w:right w:val="single" w:sz="4" w:space="0" w:color="auto"/>
            </w:tcBorders>
            <w:shd w:val="clear" w:color="auto" w:fill="auto"/>
            <w:vAlign w:val="center"/>
            <w:hideMark/>
          </w:tcPr>
          <w:p w14:paraId="7ECB145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0,02</w:t>
            </w:r>
          </w:p>
        </w:tc>
        <w:tc>
          <w:tcPr>
            <w:tcW w:w="237" w:type="pct"/>
            <w:tcBorders>
              <w:top w:val="nil"/>
              <w:left w:val="nil"/>
              <w:bottom w:val="single" w:sz="4" w:space="0" w:color="auto"/>
              <w:right w:val="single" w:sz="4" w:space="0" w:color="auto"/>
            </w:tcBorders>
            <w:shd w:val="clear" w:color="auto" w:fill="auto"/>
            <w:vAlign w:val="center"/>
            <w:hideMark/>
          </w:tcPr>
          <w:p w14:paraId="4FD8F78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519CA20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0100B1E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0,30</w:t>
            </w:r>
          </w:p>
        </w:tc>
        <w:tc>
          <w:tcPr>
            <w:tcW w:w="237" w:type="pct"/>
            <w:tcBorders>
              <w:top w:val="nil"/>
              <w:left w:val="nil"/>
              <w:bottom w:val="single" w:sz="4" w:space="0" w:color="auto"/>
              <w:right w:val="single" w:sz="4" w:space="0" w:color="auto"/>
            </w:tcBorders>
            <w:shd w:val="clear" w:color="auto" w:fill="auto"/>
            <w:vAlign w:val="center"/>
            <w:hideMark/>
          </w:tcPr>
          <w:p w14:paraId="1DBB21E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2F0FAAC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071664D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012649F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34F070B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0721944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2E41F45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0D0048E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5EF889E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4.3</w:t>
            </w:r>
          </w:p>
        </w:tc>
        <w:tc>
          <w:tcPr>
            <w:tcW w:w="145" w:type="pct"/>
            <w:tcBorders>
              <w:top w:val="nil"/>
              <w:left w:val="nil"/>
              <w:bottom w:val="single" w:sz="4" w:space="0" w:color="auto"/>
              <w:right w:val="single" w:sz="4" w:space="0" w:color="auto"/>
            </w:tcBorders>
            <w:shd w:val="clear" w:color="auto" w:fill="auto"/>
            <w:vAlign w:val="center"/>
            <w:hideMark/>
          </w:tcPr>
          <w:p w14:paraId="7FD006A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6A9D739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23,65</w:t>
            </w:r>
          </w:p>
        </w:tc>
        <w:tc>
          <w:tcPr>
            <w:tcW w:w="234" w:type="pct"/>
            <w:gridSpan w:val="2"/>
            <w:tcBorders>
              <w:top w:val="nil"/>
              <w:left w:val="nil"/>
              <w:bottom w:val="single" w:sz="4" w:space="0" w:color="auto"/>
              <w:right w:val="single" w:sz="4" w:space="0" w:color="auto"/>
            </w:tcBorders>
            <w:shd w:val="clear" w:color="auto" w:fill="auto"/>
            <w:vAlign w:val="center"/>
            <w:hideMark/>
          </w:tcPr>
          <w:p w14:paraId="35693A9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0,02</w:t>
            </w:r>
          </w:p>
        </w:tc>
        <w:tc>
          <w:tcPr>
            <w:tcW w:w="266" w:type="pct"/>
            <w:gridSpan w:val="2"/>
            <w:tcBorders>
              <w:top w:val="nil"/>
              <w:left w:val="nil"/>
              <w:bottom w:val="single" w:sz="4" w:space="0" w:color="auto"/>
              <w:right w:val="single" w:sz="4" w:space="0" w:color="auto"/>
            </w:tcBorders>
            <w:shd w:val="clear" w:color="auto" w:fill="auto"/>
            <w:vAlign w:val="center"/>
            <w:hideMark/>
          </w:tcPr>
          <w:p w14:paraId="20FA2DB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0,44</w:t>
            </w:r>
          </w:p>
        </w:tc>
        <w:tc>
          <w:tcPr>
            <w:tcW w:w="277" w:type="pct"/>
            <w:gridSpan w:val="2"/>
            <w:tcBorders>
              <w:top w:val="nil"/>
              <w:left w:val="nil"/>
              <w:bottom w:val="single" w:sz="4" w:space="0" w:color="auto"/>
              <w:right w:val="single" w:sz="4" w:space="0" w:color="auto"/>
            </w:tcBorders>
            <w:shd w:val="clear" w:color="auto" w:fill="auto"/>
            <w:vAlign w:val="center"/>
            <w:hideMark/>
          </w:tcPr>
          <w:p w14:paraId="38B8A46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0,45</w:t>
            </w:r>
          </w:p>
        </w:tc>
      </w:tr>
      <w:tr w:rsidR="00764D50" w:rsidRPr="00E2192D" w14:paraId="724ED2DD"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6F4B4ED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157</w:t>
            </w:r>
          </w:p>
        </w:tc>
        <w:tc>
          <w:tcPr>
            <w:tcW w:w="850" w:type="pct"/>
            <w:tcBorders>
              <w:top w:val="nil"/>
              <w:left w:val="nil"/>
              <w:bottom w:val="single" w:sz="4" w:space="0" w:color="auto"/>
              <w:right w:val="single" w:sz="4" w:space="0" w:color="auto"/>
            </w:tcBorders>
            <w:shd w:val="clear" w:color="auto" w:fill="auto"/>
            <w:vAlign w:val="center"/>
            <w:hideMark/>
          </w:tcPr>
          <w:p w14:paraId="371BB5F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ТК62-У8</w:t>
            </w:r>
          </w:p>
        </w:tc>
        <w:tc>
          <w:tcPr>
            <w:tcW w:w="237" w:type="pct"/>
            <w:tcBorders>
              <w:top w:val="nil"/>
              <w:left w:val="nil"/>
              <w:bottom w:val="single" w:sz="4" w:space="0" w:color="auto"/>
              <w:right w:val="single" w:sz="4" w:space="0" w:color="auto"/>
            </w:tcBorders>
            <w:shd w:val="clear" w:color="auto" w:fill="auto"/>
            <w:vAlign w:val="center"/>
            <w:hideMark/>
          </w:tcPr>
          <w:p w14:paraId="3D2193B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0,24</w:t>
            </w:r>
          </w:p>
        </w:tc>
        <w:tc>
          <w:tcPr>
            <w:tcW w:w="237" w:type="pct"/>
            <w:tcBorders>
              <w:top w:val="nil"/>
              <w:left w:val="nil"/>
              <w:bottom w:val="single" w:sz="4" w:space="0" w:color="auto"/>
              <w:right w:val="single" w:sz="4" w:space="0" w:color="auto"/>
            </w:tcBorders>
            <w:shd w:val="clear" w:color="auto" w:fill="auto"/>
            <w:vAlign w:val="center"/>
            <w:hideMark/>
          </w:tcPr>
          <w:p w14:paraId="4C2D718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066A41C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35697BE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3,10</w:t>
            </w:r>
          </w:p>
        </w:tc>
        <w:tc>
          <w:tcPr>
            <w:tcW w:w="237" w:type="pct"/>
            <w:tcBorders>
              <w:top w:val="nil"/>
              <w:left w:val="nil"/>
              <w:bottom w:val="single" w:sz="4" w:space="0" w:color="auto"/>
              <w:right w:val="single" w:sz="4" w:space="0" w:color="auto"/>
            </w:tcBorders>
            <w:shd w:val="clear" w:color="auto" w:fill="auto"/>
            <w:vAlign w:val="center"/>
            <w:hideMark/>
          </w:tcPr>
          <w:p w14:paraId="7FEB1DE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79E669C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1774C8B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7645E59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728566A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02C1349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490B902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0A1277F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01921B4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4.5</w:t>
            </w:r>
          </w:p>
        </w:tc>
        <w:tc>
          <w:tcPr>
            <w:tcW w:w="145" w:type="pct"/>
            <w:tcBorders>
              <w:top w:val="nil"/>
              <w:left w:val="nil"/>
              <w:bottom w:val="single" w:sz="4" w:space="0" w:color="auto"/>
              <w:right w:val="single" w:sz="4" w:space="0" w:color="auto"/>
            </w:tcBorders>
            <w:shd w:val="clear" w:color="auto" w:fill="auto"/>
            <w:vAlign w:val="center"/>
            <w:hideMark/>
          </w:tcPr>
          <w:p w14:paraId="5D2E0C2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4A94E9F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39,6</w:t>
            </w:r>
          </w:p>
        </w:tc>
        <w:tc>
          <w:tcPr>
            <w:tcW w:w="234" w:type="pct"/>
            <w:gridSpan w:val="2"/>
            <w:tcBorders>
              <w:top w:val="nil"/>
              <w:left w:val="nil"/>
              <w:bottom w:val="single" w:sz="4" w:space="0" w:color="auto"/>
              <w:right w:val="single" w:sz="4" w:space="0" w:color="auto"/>
            </w:tcBorders>
            <w:shd w:val="clear" w:color="auto" w:fill="auto"/>
            <w:vAlign w:val="center"/>
            <w:hideMark/>
          </w:tcPr>
          <w:p w14:paraId="4DE09E1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0,16</w:t>
            </w:r>
          </w:p>
        </w:tc>
        <w:tc>
          <w:tcPr>
            <w:tcW w:w="266" w:type="pct"/>
            <w:gridSpan w:val="2"/>
            <w:tcBorders>
              <w:top w:val="nil"/>
              <w:left w:val="nil"/>
              <w:bottom w:val="single" w:sz="4" w:space="0" w:color="auto"/>
              <w:right w:val="single" w:sz="4" w:space="0" w:color="auto"/>
            </w:tcBorders>
            <w:shd w:val="clear" w:color="auto" w:fill="auto"/>
            <w:vAlign w:val="center"/>
            <w:hideMark/>
          </w:tcPr>
          <w:p w14:paraId="3D1CDD4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3,52</w:t>
            </w:r>
          </w:p>
        </w:tc>
        <w:tc>
          <w:tcPr>
            <w:tcW w:w="277" w:type="pct"/>
            <w:gridSpan w:val="2"/>
            <w:tcBorders>
              <w:top w:val="nil"/>
              <w:left w:val="nil"/>
              <w:bottom w:val="single" w:sz="4" w:space="0" w:color="auto"/>
              <w:right w:val="single" w:sz="4" w:space="0" w:color="auto"/>
            </w:tcBorders>
            <w:shd w:val="clear" w:color="auto" w:fill="auto"/>
            <w:vAlign w:val="center"/>
            <w:hideMark/>
          </w:tcPr>
          <w:p w14:paraId="1760A96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3,68</w:t>
            </w:r>
          </w:p>
        </w:tc>
      </w:tr>
      <w:tr w:rsidR="00764D50" w:rsidRPr="00E2192D" w14:paraId="3653CAE2"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54FC665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158</w:t>
            </w:r>
          </w:p>
        </w:tc>
        <w:tc>
          <w:tcPr>
            <w:tcW w:w="850" w:type="pct"/>
            <w:tcBorders>
              <w:top w:val="nil"/>
              <w:left w:val="nil"/>
              <w:bottom w:val="single" w:sz="4" w:space="0" w:color="auto"/>
              <w:right w:val="single" w:sz="4" w:space="0" w:color="auto"/>
            </w:tcBorders>
            <w:shd w:val="clear" w:color="auto" w:fill="auto"/>
            <w:vAlign w:val="center"/>
            <w:hideMark/>
          </w:tcPr>
          <w:p w14:paraId="71EDF8F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У8-Либкнехта 35</w:t>
            </w:r>
          </w:p>
        </w:tc>
        <w:tc>
          <w:tcPr>
            <w:tcW w:w="237" w:type="pct"/>
            <w:tcBorders>
              <w:top w:val="nil"/>
              <w:left w:val="nil"/>
              <w:bottom w:val="single" w:sz="4" w:space="0" w:color="auto"/>
              <w:right w:val="single" w:sz="4" w:space="0" w:color="auto"/>
            </w:tcBorders>
            <w:shd w:val="clear" w:color="auto" w:fill="auto"/>
            <w:vAlign w:val="center"/>
            <w:hideMark/>
          </w:tcPr>
          <w:p w14:paraId="5175A0E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0,02</w:t>
            </w:r>
          </w:p>
        </w:tc>
        <w:tc>
          <w:tcPr>
            <w:tcW w:w="237" w:type="pct"/>
            <w:tcBorders>
              <w:top w:val="nil"/>
              <w:left w:val="nil"/>
              <w:bottom w:val="single" w:sz="4" w:space="0" w:color="auto"/>
              <w:right w:val="single" w:sz="4" w:space="0" w:color="auto"/>
            </w:tcBorders>
            <w:shd w:val="clear" w:color="auto" w:fill="auto"/>
            <w:vAlign w:val="center"/>
            <w:hideMark/>
          </w:tcPr>
          <w:p w14:paraId="28ABAC1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5CF5E23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5FF36AF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0,21</w:t>
            </w:r>
          </w:p>
        </w:tc>
        <w:tc>
          <w:tcPr>
            <w:tcW w:w="237" w:type="pct"/>
            <w:tcBorders>
              <w:top w:val="nil"/>
              <w:left w:val="nil"/>
              <w:bottom w:val="single" w:sz="4" w:space="0" w:color="auto"/>
              <w:right w:val="single" w:sz="4" w:space="0" w:color="auto"/>
            </w:tcBorders>
            <w:shd w:val="clear" w:color="auto" w:fill="auto"/>
            <w:vAlign w:val="center"/>
            <w:hideMark/>
          </w:tcPr>
          <w:p w14:paraId="33CCCA9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5283B3F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219C6A7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08AD3F9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796DF81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0AD49CC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1990085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55CBA45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006C386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w:t>
            </w:r>
          </w:p>
        </w:tc>
        <w:tc>
          <w:tcPr>
            <w:tcW w:w="145" w:type="pct"/>
            <w:tcBorders>
              <w:top w:val="nil"/>
              <w:left w:val="nil"/>
              <w:bottom w:val="single" w:sz="4" w:space="0" w:color="auto"/>
              <w:right w:val="single" w:sz="4" w:space="0" w:color="auto"/>
            </w:tcBorders>
            <w:shd w:val="clear" w:color="auto" w:fill="auto"/>
            <w:vAlign w:val="center"/>
            <w:hideMark/>
          </w:tcPr>
          <w:p w14:paraId="52BDAED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000000" w:fill="FFFFFF"/>
            <w:vAlign w:val="center"/>
            <w:hideMark/>
          </w:tcPr>
          <w:p w14:paraId="51E9A156" w14:textId="77777777" w:rsidR="00764D50" w:rsidRPr="00EA04FC" w:rsidRDefault="00764D50" w:rsidP="00EA04FC">
            <w:pPr>
              <w:jc w:val="right"/>
              <w:rPr>
                <w:rFonts w:eastAsia="Times New Roman" w:cs="Times New Roman"/>
                <w:color w:val="000000"/>
                <w:sz w:val="18"/>
                <w:szCs w:val="18"/>
                <w:lang w:eastAsia="ru-RU"/>
              </w:rPr>
            </w:pPr>
            <w:r w:rsidRPr="00EA04FC">
              <w:rPr>
                <w:rFonts w:eastAsia="Times New Roman" w:cs="Times New Roman"/>
                <w:color w:val="000000"/>
                <w:sz w:val="18"/>
                <w:szCs w:val="18"/>
                <w:lang w:eastAsia="ru-RU"/>
              </w:rPr>
              <w:t>39,7</w:t>
            </w:r>
          </w:p>
        </w:tc>
        <w:tc>
          <w:tcPr>
            <w:tcW w:w="207" w:type="pct"/>
            <w:tcBorders>
              <w:top w:val="nil"/>
              <w:left w:val="nil"/>
              <w:bottom w:val="single" w:sz="4" w:space="0" w:color="auto"/>
              <w:right w:val="single" w:sz="4" w:space="0" w:color="auto"/>
            </w:tcBorders>
            <w:shd w:val="clear" w:color="000000" w:fill="FFFFFF"/>
            <w:vAlign w:val="center"/>
            <w:hideMark/>
          </w:tcPr>
          <w:p w14:paraId="0ADF31C5" w14:textId="77777777" w:rsidR="00764D50" w:rsidRPr="00EA04FC" w:rsidRDefault="00764D50" w:rsidP="00EA04FC">
            <w:pPr>
              <w:jc w:val="right"/>
              <w:rPr>
                <w:rFonts w:eastAsia="Times New Roman" w:cs="Times New Roman"/>
                <w:color w:val="000000"/>
                <w:sz w:val="18"/>
                <w:szCs w:val="18"/>
                <w:lang w:eastAsia="ru-RU"/>
              </w:rPr>
            </w:pPr>
            <w:r w:rsidRPr="00EA04FC">
              <w:rPr>
                <w:rFonts w:eastAsia="Times New Roman" w:cs="Times New Roman"/>
                <w:color w:val="000000"/>
                <w:sz w:val="18"/>
                <w:szCs w:val="18"/>
                <w:lang w:eastAsia="ru-RU"/>
              </w:rPr>
              <w:t>34,03</w:t>
            </w:r>
          </w:p>
        </w:tc>
        <w:tc>
          <w:tcPr>
            <w:tcW w:w="234" w:type="pct"/>
            <w:gridSpan w:val="2"/>
            <w:tcBorders>
              <w:top w:val="nil"/>
              <w:left w:val="nil"/>
              <w:bottom w:val="single" w:sz="4" w:space="0" w:color="auto"/>
              <w:right w:val="single" w:sz="4" w:space="0" w:color="auto"/>
            </w:tcBorders>
            <w:shd w:val="clear" w:color="auto" w:fill="auto"/>
            <w:vAlign w:val="center"/>
            <w:hideMark/>
          </w:tcPr>
          <w:p w14:paraId="2F84F7A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0,01</w:t>
            </w:r>
          </w:p>
        </w:tc>
        <w:tc>
          <w:tcPr>
            <w:tcW w:w="266" w:type="pct"/>
            <w:gridSpan w:val="2"/>
            <w:tcBorders>
              <w:top w:val="nil"/>
              <w:left w:val="nil"/>
              <w:bottom w:val="single" w:sz="4" w:space="0" w:color="auto"/>
              <w:right w:val="single" w:sz="4" w:space="0" w:color="auto"/>
            </w:tcBorders>
            <w:shd w:val="clear" w:color="auto" w:fill="auto"/>
            <w:vAlign w:val="center"/>
            <w:hideMark/>
          </w:tcPr>
          <w:p w14:paraId="1B1DBE8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0,46</w:t>
            </w:r>
          </w:p>
        </w:tc>
        <w:tc>
          <w:tcPr>
            <w:tcW w:w="277" w:type="pct"/>
            <w:gridSpan w:val="2"/>
            <w:tcBorders>
              <w:top w:val="nil"/>
              <w:left w:val="nil"/>
              <w:bottom w:val="single" w:sz="4" w:space="0" w:color="auto"/>
              <w:right w:val="single" w:sz="4" w:space="0" w:color="auto"/>
            </w:tcBorders>
            <w:shd w:val="clear" w:color="auto" w:fill="auto"/>
            <w:vAlign w:val="center"/>
            <w:hideMark/>
          </w:tcPr>
          <w:p w14:paraId="5F21FF8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0,47</w:t>
            </w:r>
          </w:p>
        </w:tc>
      </w:tr>
      <w:tr w:rsidR="00764D50" w:rsidRPr="00E2192D" w14:paraId="4BE5042C"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479B23D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159</w:t>
            </w:r>
          </w:p>
        </w:tc>
        <w:tc>
          <w:tcPr>
            <w:tcW w:w="850" w:type="pct"/>
            <w:tcBorders>
              <w:top w:val="nil"/>
              <w:left w:val="nil"/>
              <w:bottom w:val="single" w:sz="4" w:space="0" w:color="auto"/>
              <w:right w:val="single" w:sz="4" w:space="0" w:color="auto"/>
            </w:tcBorders>
            <w:shd w:val="clear" w:color="auto" w:fill="auto"/>
            <w:vAlign w:val="center"/>
            <w:hideMark/>
          </w:tcPr>
          <w:p w14:paraId="25BA732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У8-ТК63</w:t>
            </w:r>
          </w:p>
        </w:tc>
        <w:tc>
          <w:tcPr>
            <w:tcW w:w="237" w:type="pct"/>
            <w:tcBorders>
              <w:top w:val="nil"/>
              <w:left w:val="nil"/>
              <w:bottom w:val="single" w:sz="4" w:space="0" w:color="auto"/>
              <w:right w:val="single" w:sz="4" w:space="0" w:color="auto"/>
            </w:tcBorders>
            <w:shd w:val="clear" w:color="auto" w:fill="auto"/>
            <w:vAlign w:val="center"/>
            <w:hideMark/>
          </w:tcPr>
          <w:p w14:paraId="7CE071A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0,05</w:t>
            </w:r>
          </w:p>
        </w:tc>
        <w:tc>
          <w:tcPr>
            <w:tcW w:w="237" w:type="pct"/>
            <w:tcBorders>
              <w:top w:val="nil"/>
              <w:left w:val="nil"/>
              <w:bottom w:val="single" w:sz="4" w:space="0" w:color="auto"/>
              <w:right w:val="single" w:sz="4" w:space="0" w:color="auto"/>
            </w:tcBorders>
            <w:shd w:val="clear" w:color="auto" w:fill="auto"/>
            <w:vAlign w:val="center"/>
            <w:hideMark/>
          </w:tcPr>
          <w:p w14:paraId="4975601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36F3802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368874C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0,60</w:t>
            </w:r>
          </w:p>
        </w:tc>
        <w:tc>
          <w:tcPr>
            <w:tcW w:w="237" w:type="pct"/>
            <w:tcBorders>
              <w:top w:val="nil"/>
              <w:left w:val="nil"/>
              <w:bottom w:val="single" w:sz="4" w:space="0" w:color="auto"/>
              <w:right w:val="single" w:sz="4" w:space="0" w:color="auto"/>
            </w:tcBorders>
            <w:shd w:val="clear" w:color="auto" w:fill="auto"/>
            <w:vAlign w:val="center"/>
            <w:hideMark/>
          </w:tcPr>
          <w:p w14:paraId="1828EA4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74B1861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5972967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1C04542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6D1C9FE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7E301F6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1732EB8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3D2AA0B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276436B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4A94DB9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4BB8C4A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61,29</w:t>
            </w:r>
          </w:p>
        </w:tc>
        <w:tc>
          <w:tcPr>
            <w:tcW w:w="234" w:type="pct"/>
            <w:gridSpan w:val="2"/>
            <w:tcBorders>
              <w:top w:val="nil"/>
              <w:left w:val="nil"/>
              <w:bottom w:val="single" w:sz="4" w:space="0" w:color="auto"/>
              <w:right w:val="single" w:sz="4" w:space="0" w:color="auto"/>
            </w:tcBorders>
            <w:shd w:val="clear" w:color="auto" w:fill="auto"/>
            <w:vAlign w:val="center"/>
            <w:hideMark/>
          </w:tcPr>
          <w:p w14:paraId="0A5E5A7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0,03</w:t>
            </w:r>
          </w:p>
        </w:tc>
        <w:tc>
          <w:tcPr>
            <w:tcW w:w="266" w:type="pct"/>
            <w:gridSpan w:val="2"/>
            <w:tcBorders>
              <w:top w:val="nil"/>
              <w:left w:val="nil"/>
              <w:bottom w:val="single" w:sz="4" w:space="0" w:color="auto"/>
              <w:right w:val="single" w:sz="4" w:space="0" w:color="auto"/>
            </w:tcBorders>
            <w:shd w:val="clear" w:color="auto" w:fill="auto"/>
            <w:vAlign w:val="center"/>
            <w:hideMark/>
          </w:tcPr>
          <w:p w14:paraId="60C09E5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2,28</w:t>
            </w:r>
          </w:p>
        </w:tc>
        <w:tc>
          <w:tcPr>
            <w:tcW w:w="277" w:type="pct"/>
            <w:gridSpan w:val="2"/>
            <w:tcBorders>
              <w:top w:val="nil"/>
              <w:left w:val="nil"/>
              <w:bottom w:val="single" w:sz="4" w:space="0" w:color="auto"/>
              <w:right w:val="single" w:sz="4" w:space="0" w:color="auto"/>
            </w:tcBorders>
            <w:shd w:val="clear" w:color="auto" w:fill="auto"/>
            <w:vAlign w:val="center"/>
            <w:hideMark/>
          </w:tcPr>
          <w:p w14:paraId="5886F15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2,31</w:t>
            </w:r>
          </w:p>
        </w:tc>
      </w:tr>
      <w:tr w:rsidR="00764D50" w:rsidRPr="00E2192D" w14:paraId="5C5C5BD4"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2BDDF1F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160</w:t>
            </w:r>
          </w:p>
        </w:tc>
        <w:tc>
          <w:tcPr>
            <w:tcW w:w="850" w:type="pct"/>
            <w:tcBorders>
              <w:top w:val="nil"/>
              <w:left w:val="nil"/>
              <w:bottom w:val="single" w:sz="4" w:space="0" w:color="auto"/>
              <w:right w:val="single" w:sz="4" w:space="0" w:color="auto"/>
            </w:tcBorders>
            <w:shd w:val="clear" w:color="auto" w:fill="auto"/>
            <w:vAlign w:val="center"/>
            <w:hideMark/>
          </w:tcPr>
          <w:p w14:paraId="7C984C5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ТК63-ТК64</w:t>
            </w:r>
          </w:p>
        </w:tc>
        <w:tc>
          <w:tcPr>
            <w:tcW w:w="237" w:type="pct"/>
            <w:tcBorders>
              <w:top w:val="nil"/>
              <w:left w:val="nil"/>
              <w:bottom w:val="single" w:sz="4" w:space="0" w:color="auto"/>
              <w:right w:val="single" w:sz="4" w:space="0" w:color="auto"/>
            </w:tcBorders>
            <w:shd w:val="clear" w:color="auto" w:fill="auto"/>
            <w:vAlign w:val="center"/>
            <w:hideMark/>
          </w:tcPr>
          <w:p w14:paraId="79B6C8D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1,17</w:t>
            </w:r>
          </w:p>
        </w:tc>
        <w:tc>
          <w:tcPr>
            <w:tcW w:w="237" w:type="pct"/>
            <w:tcBorders>
              <w:top w:val="nil"/>
              <w:left w:val="nil"/>
              <w:bottom w:val="single" w:sz="4" w:space="0" w:color="auto"/>
              <w:right w:val="single" w:sz="4" w:space="0" w:color="auto"/>
            </w:tcBorders>
            <w:shd w:val="clear" w:color="auto" w:fill="auto"/>
            <w:vAlign w:val="center"/>
            <w:hideMark/>
          </w:tcPr>
          <w:p w14:paraId="744351A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559FFEA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75FA4E0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15,07</w:t>
            </w:r>
          </w:p>
        </w:tc>
        <w:tc>
          <w:tcPr>
            <w:tcW w:w="237" w:type="pct"/>
            <w:tcBorders>
              <w:top w:val="nil"/>
              <w:left w:val="nil"/>
              <w:bottom w:val="single" w:sz="4" w:space="0" w:color="auto"/>
              <w:right w:val="single" w:sz="4" w:space="0" w:color="auto"/>
            </w:tcBorders>
            <w:shd w:val="clear" w:color="auto" w:fill="auto"/>
            <w:vAlign w:val="center"/>
            <w:hideMark/>
          </w:tcPr>
          <w:p w14:paraId="6EFFEB9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6AFDE7E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29B77AD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7EF05AC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65D85C5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385C393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450C069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6807A5A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086A4C7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71031F9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1FDF682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72,75</w:t>
            </w:r>
          </w:p>
        </w:tc>
        <w:tc>
          <w:tcPr>
            <w:tcW w:w="234" w:type="pct"/>
            <w:gridSpan w:val="2"/>
            <w:tcBorders>
              <w:top w:val="nil"/>
              <w:left w:val="nil"/>
              <w:bottom w:val="single" w:sz="4" w:space="0" w:color="auto"/>
              <w:right w:val="single" w:sz="4" w:space="0" w:color="auto"/>
            </w:tcBorders>
            <w:shd w:val="clear" w:color="auto" w:fill="auto"/>
            <w:vAlign w:val="center"/>
            <w:hideMark/>
          </w:tcPr>
          <w:p w14:paraId="58AA7B1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0,77</w:t>
            </w:r>
          </w:p>
        </w:tc>
        <w:tc>
          <w:tcPr>
            <w:tcW w:w="266" w:type="pct"/>
            <w:gridSpan w:val="2"/>
            <w:tcBorders>
              <w:top w:val="nil"/>
              <w:left w:val="nil"/>
              <w:bottom w:val="single" w:sz="4" w:space="0" w:color="auto"/>
              <w:right w:val="single" w:sz="4" w:space="0" w:color="auto"/>
            </w:tcBorders>
            <w:shd w:val="clear" w:color="auto" w:fill="auto"/>
            <w:vAlign w:val="center"/>
            <w:hideMark/>
          </w:tcPr>
          <w:p w14:paraId="1F41685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32,88</w:t>
            </w:r>
          </w:p>
        </w:tc>
        <w:tc>
          <w:tcPr>
            <w:tcW w:w="277" w:type="pct"/>
            <w:gridSpan w:val="2"/>
            <w:tcBorders>
              <w:top w:val="nil"/>
              <w:left w:val="nil"/>
              <w:bottom w:val="single" w:sz="4" w:space="0" w:color="auto"/>
              <w:right w:val="single" w:sz="4" w:space="0" w:color="auto"/>
            </w:tcBorders>
            <w:shd w:val="clear" w:color="auto" w:fill="auto"/>
            <w:vAlign w:val="center"/>
            <w:hideMark/>
          </w:tcPr>
          <w:p w14:paraId="2B4DA26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33,66</w:t>
            </w:r>
          </w:p>
        </w:tc>
      </w:tr>
      <w:tr w:rsidR="00764D50" w:rsidRPr="00E2192D" w14:paraId="6156A41B"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5E3BAB0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161</w:t>
            </w:r>
          </w:p>
        </w:tc>
        <w:tc>
          <w:tcPr>
            <w:tcW w:w="850" w:type="pct"/>
            <w:tcBorders>
              <w:top w:val="nil"/>
              <w:left w:val="nil"/>
              <w:bottom w:val="single" w:sz="4" w:space="0" w:color="auto"/>
              <w:right w:val="single" w:sz="4" w:space="0" w:color="auto"/>
            </w:tcBorders>
            <w:shd w:val="clear" w:color="auto" w:fill="auto"/>
            <w:vAlign w:val="center"/>
            <w:hideMark/>
          </w:tcPr>
          <w:p w14:paraId="321C412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ТК64-У9</w:t>
            </w:r>
          </w:p>
        </w:tc>
        <w:tc>
          <w:tcPr>
            <w:tcW w:w="237" w:type="pct"/>
            <w:tcBorders>
              <w:top w:val="nil"/>
              <w:left w:val="nil"/>
              <w:bottom w:val="single" w:sz="4" w:space="0" w:color="auto"/>
              <w:right w:val="single" w:sz="4" w:space="0" w:color="auto"/>
            </w:tcBorders>
            <w:shd w:val="clear" w:color="auto" w:fill="auto"/>
            <w:vAlign w:val="center"/>
            <w:hideMark/>
          </w:tcPr>
          <w:p w14:paraId="00FC04F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0,21</w:t>
            </w:r>
          </w:p>
        </w:tc>
        <w:tc>
          <w:tcPr>
            <w:tcW w:w="237" w:type="pct"/>
            <w:tcBorders>
              <w:top w:val="nil"/>
              <w:left w:val="nil"/>
              <w:bottom w:val="single" w:sz="4" w:space="0" w:color="auto"/>
              <w:right w:val="single" w:sz="4" w:space="0" w:color="auto"/>
            </w:tcBorders>
            <w:shd w:val="clear" w:color="auto" w:fill="auto"/>
            <w:vAlign w:val="center"/>
            <w:hideMark/>
          </w:tcPr>
          <w:p w14:paraId="5F57D12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4700637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74F4D9C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2,68</w:t>
            </w:r>
          </w:p>
        </w:tc>
        <w:tc>
          <w:tcPr>
            <w:tcW w:w="237" w:type="pct"/>
            <w:tcBorders>
              <w:top w:val="nil"/>
              <w:left w:val="nil"/>
              <w:bottom w:val="single" w:sz="4" w:space="0" w:color="auto"/>
              <w:right w:val="single" w:sz="4" w:space="0" w:color="auto"/>
            </w:tcBorders>
            <w:shd w:val="clear" w:color="auto" w:fill="auto"/>
            <w:vAlign w:val="center"/>
            <w:hideMark/>
          </w:tcPr>
          <w:p w14:paraId="5D38B5E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63A87DD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51F1AB0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3F3A1AC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3322473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4512092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5FF5FBA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1ABBCE1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31DDB7F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21E6A13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27C3C72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72,75</w:t>
            </w:r>
          </w:p>
        </w:tc>
        <w:tc>
          <w:tcPr>
            <w:tcW w:w="234" w:type="pct"/>
            <w:gridSpan w:val="2"/>
            <w:tcBorders>
              <w:top w:val="nil"/>
              <w:left w:val="nil"/>
              <w:bottom w:val="single" w:sz="4" w:space="0" w:color="auto"/>
              <w:right w:val="single" w:sz="4" w:space="0" w:color="auto"/>
            </w:tcBorders>
            <w:shd w:val="clear" w:color="auto" w:fill="auto"/>
            <w:vAlign w:val="center"/>
            <w:hideMark/>
          </w:tcPr>
          <w:p w14:paraId="1CBCB70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0,14</w:t>
            </w:r>
          </w:p>
        </w:tc>
        <w:tc>
          <w:tcPr>
            <w:tcW w:w="266" w:type="pct"/>
            <w:gridSpan w:val="2"/>
            <w:tcBorders>
              <w:top w:val="nil"/>
              <w:left w:val="nil"/>
              <w:bottom w:val="single" w:sz="4" w:space="0" w:color="auto"/>
              <w:right w:val="single" w:sz="4" w:space="0" w:color="auto"/>
            </w:tcBorders>
            <w:shd w:val="clear" w:color="auto" w:fill="auto"/>
            <w:vAlign w:val="center"/>
            <w:hideMark/>
          </w:tcPr>
          <w:p w14:paraId="0EC7664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5,86</w:t>
            </w:r>
          </w:p>
        </w:tc>
        <w:tc>
          <w:tcPr>
            <w:tcW w:w="277" w:type="pct"/>
            <w:gridSpan w:val="2"/>
            <w:tcBorders>
              <w:top w:val="nil"/>
              <w:left w:val="nil"/>
              <w:bottom w:val="single" w:sz="4" w:space="0" w:color="auto"/>
              <w:right w:val="single" w:sz="4" w:space="0" w:color="auto"/>
            </w:tcBorders>
            <w:shd w:val="clear" w:color="auto" w:fill="auto"/>
            <w:vAlign w:val="center"/>
            <w:hideMark/>
          </w:tcPr>
          <w:p w14:paraId="12ABBBF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5,99</w:t>
            </w:r>
          </w:p>
        </w:tc>
      </w:tr>
      <w:tr w:rsidR="00764D50" w:rsidRPr="00E2192D" w14:paraId="150006D7"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53E2948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162</w:t>
            </w:r>
          </w:p>
        </w:tc>
        <w:tc>
          <w:tcPr>
            <w:tcW w:w="850" w:type="pct"/>
            <w:tcBorders>
              <w:top w:val="nil"/>
              <w:left w:val="nil"/>
              <w:bottom w:val="single" w:sz="4" w:space="0" w:color="auto"/>
              <w:right w:val="single" w:sz="4" w:space="0" w:color="auto"/>
            </w:tcBorders>
            <w:shd w:val="clear" w:color="auto" w:fill="auto"/>
            <w:vAlign w:val="center"/>
            <w:hideMark/>
          </w:tcPr>
          <w:p w14:paraId="3669988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У9-Либкнехта мастерские</w:t>
            </w:r>
          </w:p>
        </w:tc>
        <w:tc>
          <w:tcPr>
            <w:tcW w:w="237" w:type="pct"/>
            <w:tcBorders>
              <w:top w:val="nil"/>
              <w:left w:val="nil"/>
              <w:bottom w:val="single" w:sz="4" w:space="0" w:color="auto"/>
              <w:right w:val="single" w:sz="4" w:space="0" w:color="auto"/>
            </w:tcBorders>
            <w:shd w:val="clear" w:color="auto" w:fill="auto"/>
            <w:vAlign w:val="center"/>
            <w:hideMark/>
          </w:tcPr>
          <w:p w14:paraId="0C0E1CF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w:t>
            </w:r>
          </w:p>
        </w:tc>
        <w:tc>
          <w:tcPr>
            <w:tcW w:w="237" w:type="pct"/>
            <w:tcBorders>
              <w:top w:val="nil"/>
              <w:left w:val="nil"/>
              <w:bottom w:val="single" w:sz="4" w:space="0" w:color="auto"/>
              <w:right w:val="single" w:sz="4" w:space="0" w:color="auto"/>
            </w:tcBorders>
            <w:shd w:val="clear" w:color="auto" w:fill="auto"/>
            <w:vAlign w:val="center"/>
            <w:hideMark/>
          </w:tcPr>
          <w:p w14:paraId="1479C4A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1E796EB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33984F1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0,04</w:t>
            </w:r>
          </w:p>
        </w:tc>
        <w:tc>
          <w:tcPr>
            <w:tcW w:w="237" w:type="pct"/>
            <w:tcBorders>
              <w:top w:val="nil"/>
              <w:left w:val="nil"/>
              <w:bottom w:val="single" w:sz="4" w:space="0" w:color="auto"/>
              <w:right w:val="single" w:sz="4" w:space="0" w:color="auto"/>
            </w:tcBorders>
            <w:shd w:val="clear" w:color="auto" w:fill="auto"/>
            <w:vAlign w:val="center"/>
            <w:hideMark/>
          </w:tcPr>
          <w:p w14:paraId="5519975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51CEE94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09D7FD0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3E12737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64E3B2F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0E5532F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75916FB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5E589DF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08B036F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w:t>
            </w:r>
          </w:p>
        </w:tc>
        <w:tc>
          <w:tcPr>
            <w:tcW w:w="145" w:type="pct"/>
            <w:tcBorders>
              <w:top w:val="nil"/>
              <w:left w:val="nil"/>
              <w:bottom w:val="single" w:sz="4" w:space="0" w:color="auto"/>
              <w:right w:val="single" w:sz="4" w:space="0" w:color="auto"/>
            </w:tcBorders>
            <w:shd w:val="clear" w:color="auto" w:fill="auto"/>
            <w:vAlign w:val="center"/>
            <w:hideMark/>
          </w:tcPr>
          <w:p w14:paraId="6B386FD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000000" w:fill="FFFFFF"/>
            <w:vAlign w:val="center"/>
            <w:hideMark/>
          </w:tcPr>
          <w:p w14:paraId="6F27CFC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27,52</w:t>
            </w:r>
          </w:p>
        </w:tc>
        <w:tc>
          <w:tcPr>
            <w:tcW w:w="207" w:type="pct"/>
            <w:tcBorders>
              <w:top w:val="nil"/>
              <w:left w:val="nil"/>
              <w:bottom w:val="single" w:sz="4" w:space="0" w:color="auto"/>
              <w:right w:val="single" w:sz="4" w:space="0" w:color="auto"/>
            </w:tcBorders>
            <w:shd w:val="clear" w:color="000000" w:fill="FFFFFF"/>
            <w:vAlign w:val="center"/>
            <w:hideMark/>
          </w:tcPr>
          <w:p w14:paraId="655B713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23,28</w:t>
            </w:r>
          </w:p>
        </w:tc>
        <w:tc>
          <w:tcPr>
            <w:tcW w:w="234" w:type="pct"/>
            <w:gridSpan w:val="2"/>
            <w:tcBorders>
              <w:top w:val="nil"/>
              <w:left w:val="nil"/>
              <w:bottom w:val="single" w:sz="4" w:space="0" w:color="auto"/>
              <w:right w:val="single" w:sz="4" w:space="0" w:color="auto"/>
            </w:tcBorders>
            <w:shd w:val="clear" w:color="auto" w:fill="auto"/>
            <w:vAlign w:val="center"/>
            <w:hideMark/>
          </w:tcPr>
          <w:p w14:paraId="001430E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w:t>
            </w:r>
          </w:p>
        </w:tc>
        <w:tc>
          <w:tcPr>
            <w:tcW w:w="266" w:type="pct"/>
            <w:gridSpan w:val="2"/>
            <w:tcBorders>
              <w:top w:val="nil"/>
              <w:left w:val="nil"/>
              <w:bottom w:val="single" w:sz="4" w:space="0" w:color="auto"/>
              <w:right w:val="single" w:sz="4" w:space="0" w:color="auto"/>
            </w:tcBorders>
            <w:shd w:val="clear" w:color="auto" w:fill="auto"/>
            <w:vAlign w:val="center"/>
            <w:hideMark/>
          </w:tcPr>
          <w:p w14:paraId="21A54F3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0,31</w:t>
            </w:r>
          </w:p>
        </w:tc>
        <w:tc>
          <w:tcPr>
            <w:tcW w:w="277" w:type="pct"/>
            <w:gridSpan w:val="2"/>
            <w:tcBorders>
              <w:top w:val="nil"/>
              <w:left w:val="nil"/>
              <w:bottom w:val="single" w:sz="4" w:space="0" w:color="auto"/>
              <w:right w:val="single" w:sz="4" w:space="0" w:color="auto"/>
            </w:tcBorders>
            <w:shd w:val="clear" w:color="auto" w:fill="auto"/>
            <w:vAlign w:val="center"/>
            <w:hideMark/>
          </w:tcPr>
          <w:p w14:paraId="5DDD7C8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0,32</w:t>
            </w:r>
          </w:p>
        </w:tc>
      </w:tr>
      <w:tr w:rsidR="00764D50" w:rsidRPr="00E2192D" w14:paraId="20BFD1BF"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3D1322D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163</w:t>
            </w:r>
          </w:p>
        </w:tc>
        <w:tc>
          <w:tcPr>
            <w:tcW w:w="850" w:type="pct"/>
            <w:tcBorders>
              <w:top w:val="nil"/>
              <w:left w:val="nil"/>
              <w:bottom w:val="single" w:sz="4" w:space="0" w:color="auto"/>
              <w:right w:val="single" w:sz="4" w:space="0" w:color="auto"/>
            </w:tcBorders>
            <w:shd w:val="clear" w:color="auto" w:fill="auto"/>
            <w:vAlign w:val="center"/>
            <w:hideMark/>
          </w:tcPr>
          <w:p w14:paraId="222DAAC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У9-Либкнехта 37а гараж</w:t>
            </w:r>
          </w:p>
        </w:tc>
        <w:tc>
          <w:tcPr>
            <w:tcW w:w="237" w:type="pct"/>
            <w:tcBorders>
              <w:top w:val="nil"/>
              <w:left w:val="nil"/>
              <w:bottom w:val="single" w:sz="4" w:space="0" w:color="auto"/>
              <w:right w:val="single" w:sz="4" w:space="0" w:color="auto"/>
            </w:tcBorders>
            <w:shd w:val="clear" w:color="auto" w:fill="auto"/>
            <w:vAlign w:val="center"/>
            <w:hideMark/>
          </w:tcPr>
          <w:p w14:paraId="4CFCEE4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0,01</w:t>
            </w:r>
          </w:p>
        </w:tc>
        <w:tc>
          <w:tcPr>
            <w:tcW w:w="237" w:type="pct"/>
            <w:tcBorders>
              <w:top w:val="nil"/>
              <w:left w:val="nil"/>
              <w:bottom w:val="single" w:sz="4" w:space="0" w:color="auto"/>
              <w:right w:val="single" w:sz="4" w:space="0" w:color="auto"/>
            </w:tcBorders>
            <w:shd w:val="clear" w:color="auto" w:fill="auto"/>
            <w:vAlign w:val="center"/>
            <w:hideMark/>
          </w:tcPr>
          <w:p w14:paraId="1E4EFCA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573F761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38A2785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0,07</w:t>
            </w:r>
          </w:p>
        </w:tc>
        <w:tc>
          <w:tcPr>
            <w:tcW w:w="237" w:type="pct"/>
            <w:tcBorders>
              <w:top w:val="nil"/>
              <w:left w:val="nil"/>
              <w:bottom w:val="single" w:sz="4" w:space="0" w:color="auto"/>
              <w:right w:val="single" w:sz="4" w:space="0" w:color="auto"/>
            </w:tcBorders>
            <w:shd w:val="clear" w:color="auto" w:fill="auto"/>
            <w:vAlign w:val="center"/>
            <w:hideMark/>
          </w:tcPr>
          <w:p w14:paraId="316FE21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2C40556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3B1854B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2F76A83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7620984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5B7FBD0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4E82B31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56836AD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0AA749C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4EC6E2B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3EF4448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53,56</w:t>
            </w:r>
          </w:p>
        </w:tc>
        <w:tc>
          <w:tcPr>
            <w:tcW w:w="234" w:type="pct"/>
            <w:gridSpan w:val="2"/>
            <w:tcBorders>
              <w:top w:val="nil"/>
              <w:left w:val="nil"/>
              <w:bottom w:val="single" w:sz="4" w:space="0" w:color="auto"/>
              <w:right w:val="single" w:sz="4" w:space="0" w:color="auto"/>
            </w:tcBorders>
            <w:shd w:val="clear" w:color="auto" w:fill="auto"/>
            <w:vAlign w:val="center"/>
            <w:hideMark/>
          </w:tcPr>
          <w:p w14:paraId="3BF58B7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w:t>
            </w:r>
          </w:p>
        </w:tc>
        <w:tc>
          <w:tcPr>
            <w:tcW w:w="266" w:type="pct"/>
            <w:gridSpan w:val="2"/>
            <w:tcBorders>
              <w:top w:val="nil"/>
              <w:left w:val="nil"/>
              <w:bottom w:val="single" w:sz="4" w:space="0" w:color="auto"/>
              <w:right w:val="single" w:sz="4" w:space="0" w:color="auto"/>
            </w:tcBorders>
            <w:shd w:val="clear" w:color="auto" w:fill="auto"/>
            <w:vAlign w:val="center"/>
            <w:hideMark/>
          </w:tcPr>
          <w:p w14:paraId="55F341D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0,66</w:t>
            </w:r>
          </w:p>
        </w:tc>
        <w:tc>
          <w:tcPr>
            <w:tcW w:w="277" w:type="pct"/>
            <w:gridSpan w:val="2"/>
            <w:tcBorders>
              <w:top w:val="nil"/>
              <w:left w:val="nil"/>
              <w:bottom w:val="single" w:sz="4" w:space="0" w:color="auto"/>
              <w:right w:val="single" w:sz="4" w:space="0" w:color="auto"/>
            </w:tcBorders>
            <w:shd w:val="clear" w:color="auto" w:fill="auto"/>
            <w:vAlign w:val="center"/>
            <w:hideMark/>
          </w:tcPr>
          <w:p w14:paraId="7030F1F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0,67</w:t>
            </w:r>
          </w:p>
        </w:tc>
      </w:tr>
      <w:tr w:rsidR="00764D50" w:rsidRPr="00E2192D" w14:paraId="6E950457"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79DE62A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164</w:t>
            </w:r>
          </w:p>
        </w:tc>
        <w:tc>
          <w:tcPr>
            <w:tcW w:w="850" w:type="pct"/>
            <w:tcBorders>
              <w:top w:val="nil"/>
              <w:left w:val="nil"/>
              <w:bottom w:val="single" w:sz="4" w:space="0" w:color="auto"/>
              <w:right w:val="single" w:sz="4" w:space="0" w:color="auto"/>
            </w:tcBorders>
            <w:shd w:val="clear" w:color="auto" w:fill="auto"/>
            <w:vAlign w:val="center"/>
            <w:hideMark/>
          </w:tcPr>
          <w:p w14:paraId="637A96F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ТК47-ТК48</w:t>
            </w:r>
          </w:p>
        </w:tc>
        <w:tc>
          <w:tcPr>
            <w:tcW w:w="237" w:type="pct"/>
            <w:tcBorders>
              <w:top w:val="nil"/>
              <w:left w:val="nil"/>
              <w:bottom w:val="single" w:sz="4" w:space="0" w:color="auto"/>
              <w:right w:val="single" w:sz="4" w:space="0" w:color="auto"/>
            </w:tcBorders>
            <w:shd w:val="clear" w:color="auto" w:fill="auto"/>
            <w:vAlign w:val="center"/>
            <w:hideMark/>
          </w:tcPr>
          <w:p w14:paraId="70FDC7C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4,10</w:t>
            </w:r>
          </w:p>
        </w:tc>
        <w:tc>
          <w:tcPr>
            <w:tcW w:w="237" w:type="pct"/>
            <w:tcBorders>
              <w:top w:val="nil"/>
              <w:left w:val="nil"/>
              <w:bottom w:val="single" w:sz="4" w:space="0" w:color="auto"/>
              <w:right w:val="single" w:sz="4" w:space="0" w:color="auto"/>
            </w:tcBorders>
            <w:shd w:val="clear" w:color="auto" w:fill="auto"/>
            <w:vAlign w:val="center"/>
            <w:hideMark/>
          </w:tcPr>
          <w:p w14:paraId="52E740B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0CAB8C4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2C31055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52,94</w:t>
            </w:r>
          </w:p>
        </w:tc>
        <w:tc>
          <w:tcPr>
            <w:tcW w:w="237" w:type="pct"/>
            <w:tcBorders>
              <w:top w:val="nil"/>
              <w:left w:val="nil"/>
              <w:bottom w:val="single" w:sz="4" w:space="0" w:color="auto"/>
              <w:right w:val="single" w:sz="4" w:space="0" w:color="auto"/>
            </w:tcBorders>
            <w:shd w:val="clear" w:color="auto" w:fill="auto"/>
            <w:vAlign w:val="center"/>
            <w:hideMark/>
          </w:tcPr>
          <w:p w14:paraId="3B5417A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241C37D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6996E23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5C71FB4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1BC29B3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13C8F8C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1FFBB5F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58406FD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3B100FD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723D229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2E64F97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90,48</w:t>
            </w:r>
          </w:p>
        </w:tc>
        <w:tc>
          <w:tcPr>
            <w:tcW w:w="234" w:type="pct"/>
            <w:gridSpan w:val="2"/>
            <w:tcBorders>
              <w:top w:val="nil"/>
              <w:left w:val="nil"/>
              <w:bottom w:val="single" w:sz="4" w:space="0" w:color="auto"/>
              <w:right w:val="single" w:sz="4" w:space="0" w:color="auto"/>
            </w:tcBorders>
            <w:shd w:val="clear" w:color="auto" w:fill="auto"/>
            <w:vAlign w:val="center"/>
            <w:hideMark/>
          </w:tcPr>
          <w:p w14:paraId="72C3E2F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2,72</w:t>
            </w:r>
          </w:p>
        </w:tc>
        <w:tc>
          <w:tcPr>
            <w:tcW w:w="266" w:type="pct"/>
            <w:gridSpan w:val="2"/>
            <w:tcBorders>
              <w:top w:val="nil"/>
              <w:left w:val="nil"/>
              <w:bottom w:val="single" w:sz="4" w:space="0" w:color="auto"/>
              <w:right w:val="single" w:sz="4" w:space="0" w:color="auto"/>
            </w:tcBorders>
            <w:shd w:val="clear" w:color="auto" w:fill="auto"/>
            <w:vAlign w:val="center"/>
            <w:hideMark/>
          </w:tcPr>
          <w:p w14:paraId="5FE7CEB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61,21</w:t>
            </w:r>
          </w:p>
        </w:tc>
        <w:tc>
          <w:tcPr>
            <w:tcW w:w="277" w:type="pct"/>
            <w:gridSpan w:val="2"/>
            <w:tcBorders>
              <w:top w:val="nil"/>
              <w:left w:val="nil"/>
              <w:bottom w:val="single" w:sz="4" w:space="0" w:color="auto"/>
              <w:right w:val="single" w:sz="4" w:space="0" w:color="auto"/>
            </w:tcBorders>
            <w:shd w:val="clear" w:color="auto" w:fill="auto"/>
            <w:vAlign w:val="center"/>
            <w:hideMark/>
          </w:tcPr>
          <w:p w14:paraId="5AF11A9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63,92</w:t>
            </w:r>
          </w:p>
        </w:tc>
      </w:tr>
      <w:tr w:rsidR="00764D50" w:rsidRPr="00E2192D" w14:paraId="7090FFDE"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65D46B6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165</w:t>
            </w:r>
          </w:p>
        </w:tc>
        <w:tc>
          <w:tcPr>
            <w:tcW w:w="850" w:type="pct"/>
            <w:tcBorders>
              <w:top w:val="nil"/>
              <w:left w:val="nil"/>
              <w:bottom w:val="single" w:sz="4" w:space="0" w:color="auto"/>
              <w:right w:val="single" w:sz="4" w:space="0" w:color="auto"/>
            </w:tcBorders>
            <w:shd w:val="clear" w:color="auto" w:fill="auto"/>
            <w:vAlign w:val="center"/>
            <w:hideMark/>
          </w:tcPr>
          <w:p w14:paraId="21281FC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ТК48-Успенская 6(Почта)</w:t>
            </w:r>
          </w:p>
        </w:tc>
        <w:tc>
          <w:tcPr>
            <w:tcW w:w="237" w:type="pct"/>
            <w:tcBorders>
              <w:top w:val="nil"/>
              <w:left w:val="nil"/>
              <w:bottom w:val="single" w:sz="4" w:space="0" w:color="auto"/>
              <w:right w:val="single" w:sz="4" w:space="0" w:color="auto"/>
            </w:tcBorders>
            <w:shd w:val="clear" w:color="auto" w:fill="auto"/>
            <w:vAlign w:val="center"/>
            <w:hideMark/>
          </w:tcPr>
          <w:p w14:paraId="1B57462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0,94</w:t>
            </w:r>
          </w:p>
        </w:tc>
        <w:tc>
          <w:tcPr>
            <w:tcW w:w="237" w:type="pct"/>
            <w:tcBorders>
              <w:top w:val="nil"/>
              <w:left w:val="nil"/>
              <w:bottom w:val="single" w:sz="4" w:space="0" w:color="auto"/>
              <w:right w:val="single" w:sz="4" w:space="0" w:color="auto"/>
            </w:tcBorders>
            <w:shd w:val="clear" w:color="auto" w:fill="auto"/>
            <w:vAlign w:val="center"/>
            <w:hideMark/>
          </w:tcPr>
          <w:p w14:paraId="7E2BC0A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6F8AA91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3586FE2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12,07</w:t>
            </w:r>
          </w:p>
        </w:tc>
        <w:tc>
          <w:tcPr>
            <w:tcW w:w="237" w:type="pct"/>
            <w:tcBorders>
              <w:top w:val="nil"/>
              <w:left w:val="nil"/>
              <w:bottom w:val="single" w:sz="4" w:space="0" w:color="auto"/>
              <w:right w:val="single" w:sz="4" w:space="0" w:color="auto"/>
            </w:tcBorders>
            <w:shd w:val="clear" w:color="auto" w:fill="auto"/>
            <w:vAlign w:val="center"/>
            <w:hideMark/>
          </w:tcPr>
          <w:p w14:paraId="6775708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1F6C128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101003E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5171E77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19C8BAF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44B8375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6A30009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19A8680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6CABC9E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156CA7D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046E9FC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90,48</w:t>
            </w:r>
          </w:p>
        </w:tc>
        <w:tc>
          <w:tcPr>
            <w:tcW w:w="234" w:type="pct"/>
            <w:gridSpan w:val="2"/>
            <w:tcBorders>
              <w:top w:val="nil"/>
              <w:left w:val="nil"/>
              <w:bottom w:val="single" w:sz="4" w:space="0" w:color="auto"/>
              <w:right w:val="single" w:sz="4" w:space="0" w:color="auto"/>
            </w:tcBorders>
            <w:shd w:val="clear" w:color="auto" w:fill="auto"/>
            <w:vAlign w:val="center"/>
            <w:hideMark/>
          </w:tcPr>
          <w:p w14:paraId="22F40DC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0,62</w:t>
            </w:r>
          </w:p>
        </w:tc>
        <w:tc>
          <w:tcPr>
            <w:tcW w:w="266" w:type="pct"/>
            <w:gridSpan w:val="2"/>
            <w:tcBorders>
              <w:top w:val="nil"/>
              <w:left w:val="nil"/>
              <w:bottom w:val="single" w:sz="4" w:space="0" w:color="auto"/>
              <w:right w:val="single" w:sz="4" w:space="0" w:color="auto"/>
            </w:tcBorders>
            <w:shd w:val="clear" w:color="auto" w:fill="auto"/>
            <w:vAlign w:val="center"/>
            <w:hideMark/>
          </w:tcPr>
          <w:p w14:paraId="07C2450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13,96</w:t>
            </w:r>
          </w:p>
        </w:tc>
        <w:tc>
          <w:tcPr>
            <w:tcW w:w="277" w:type="pct"/>
            <w:gridSpan w:val="2"/>
            <w:tcBorders>
              <w:top w:val="nil"/>
              <w:left w:val="nil"/>
              <w:bottom w:val="single" w:sz="4" w:space="0" w:color="auto"/>
              <w:right w:val="single" w:sz="4" w:space="0" w:color="auto"/>
            </w:tcBorders>
            <w:shd w:val="clear" w:color="auto" w:fill="auto"/>
            <w:vAlign w:val="center"/>
            <w:hideMark/>
          </w:tcPr>
          <w:p w14:paraId="42DE989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14,58</w:t>
            </w:r>
          </w:p>
        </w:tc>
      </w:tr>
      <w:tr w:rsidR="00764D50" w:rsidRPr="00E2192D" w14:paraId="56E82B44"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05B4E32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166</w:t>
            </w:r>
          </w:p>
        </w:tc>
        <w:tc>
          <w:tcPr>
            <w:tcW w:w="850" w:type="pct"/>
            <w:tcBorders>
              <w:top w:val="nil"/>
              <w:left w:val="nil"/>
              <w:bottom w:val="single" w:sz="4" w:space="0" w:color="auto"/>
              <w:right w:val="single" w:sz="4" w:space="0" w:color="auto"/>
            </w:tcBorders>
            <w:shd w:val="clear" w:color="auto" w:fill="auto"/>
            <w:vAlign w:val="center"/>
            <w:hideMark/>
          </w:tcPr>
          <w:p w14:paraId="077A500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ТК48-Успенская(гараж)</w:t>
            </w:r>
          </w:p>
        </w:tc>
        <w:tc>
          <w:tcPr>
            <w:tcW w:w="237" w:type="pct"/>
            <w:tcBorders>
              <w:top w:val="nil"/>
              <w:left w:val="nil"/>
              <w:bottom w:val="single" w:sz="4" w:space="0" w:color="auto"/>
              <w:right w:val="single" w:sz="4" w:space="0" w:color="auto"/>
            </w:tcBorders>
            <w:shd w:val="clear" w:color="auto" w:fill="auto"/>
            <w:vAlign w:val="center"/>
            <w:hideMark/>
          </w:tcPr>
          <w:p w14:paraId="7A5C79E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0,02</w:t>
            </w:r>
          </w:p>
        </w:tc>
        <w:tc>
          <w:tcPr>
            <w:tcW w:w="237" w:type="pct"/>
            <w:tcBorders>
              <w:top w:val="nil"/>
              <w:left w:val="nil"/>
              <w:bottom w:val="single" w:sz="4" w:space="0" w:color="auto"/>
              <w:right w:val="single" w:sz="4" w:space="0" w:color="auto"/>
            </w:tcBorders>
            <w:shd w:val="clear" w:color="auto" w:fill="auto"/>
            <w:vAlign w:val="center"/>
            <w:hideMark/>
          </w:tcPr>
          <w:p w14:paraId="48BE561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48F94D8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1F1F1A9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0,22</w:t>
            </w:r>
          </w:p>
        </w:tc>
        <w:tc>
          <w:tcPr>
            <w:tcW w:w="237" w:type="pct"/>
            <w:tcBorders>
              <w:top w:val="nil"/>
              <w:left w:val="nil"/>
              <w:bottom w:val="single" w:sz="4" w:space="0" w:color="auto"/>
              <w:right w:val="single" w:sz="4" w:space="0" w:color="auto"/>
            </w:tcBorders>
            <w:shd w:val="clear" w:color="auto" w:fill="auto"/>
            <w:vAlign w:val="center"/>
            <w:hideMark/>
          </w:tcPr>
          <w:p w14:paraId="30FECEA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3A49EB1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40CC2A0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7374CDC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6307C5A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3C35861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6C65B03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16A7C03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3C85A8E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6EADF5E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22C01B3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53,56</w:t>
            </w:r>
          </w:p>
        </w:tc>
        <w:tc>
          <w:tcPr>
            <w:tcW w:w="234" w:type="pct"/>
            <w:gridSpan w:val="2"/>
            <w:tcBorders>
              <w:top w:val="nil"/>
              <w:left w:val="nil"/>
              <w:bottom w:val="single" w:sz="4" w:space="0" w:color="auto"/>
              <w:right w:val="single" w:sz="4" w:space="0" w:color="auto"/>
            </w:tcBorders>
            <w:shd w:val="clear" w:color="auto" w:fill="auto"/>
            <w:vAlign w:val="center"/>
            <w:hideMark/>
          </w:tcPr>
          <w:p w14:paraId="3EE063D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0,01</w:t>
            </w:r>
          </w:p>
        </w:tc>
        <w:tc>
          <w:tcPr>
            <w:tcW w:w="266" w:type="pct"/>
            <w:gridSpan w:val="2"/>
            <w:tcBorders>
              <w:top w:val="nil"/>
              <w:left w:val="nil"/>
              <w:bottom w:val="single" w:sz="4" w:space="0" w:color="auto"/>
              <w:right w:val="single" w:sz="4" w:space="0" w:color="auto"/>
            </w:tcBorders>
            <w:shd w:val="clear" w:color="auto" w:fill="auto"/>
            <w:vAlign w:val="center"/>
            <w:hideMark/>
          </w:tcPr>
          <w:p w14:paraId="41633A0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1,99</w:t>
            </w:r>
          </w:p>
        </w:tc>
        <w:tc>
          <w:tcPr>
            <w:tcW w:w="277" w:type="pct"/>
            <w:gridSpan w:val="2"/>
            <w:tcBorders>
              <w:top w:val="nil"/>
              <w:left w:val="nil"/>
              <w:bottom w:val="single" w:sz="4" w:space="0" w:color="auto"/>
              <w:right w:val="single" w:sz="4" w:space="0" w:color="auto"/>
            </w:tcBorders>
            <w:shd w:val="clear" w:color="auto" w:fill="auto"/>
            <w:vAlign w:val="center"/>
            <w:hideMark/>
          </w:tcPr>
          <w:p w14:paraId="16B5C8E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2,00</w:t>
            </w:r>
          </w:p>
        </w:tc>
      </w:tr>
      <w:tr w:rsidR="00764D50" w:rsidRPr="00E2192D" w14:paraId="27A811E6"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23D0AD2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167</w:t>
            </w:r>
          </w:p>
        </w:tc>
        <w:tc>
          <w:tcPr>
            <w:tcW w:w="850" w:type="pct"/>
            <w:tcBorders>
              <w:top w:val="nil"/>
              <w:left w:val="nil"/>
              <w:bottom w:val="single" w:sz="4" w:space="0" w:color="auto"/>
              <w:right w:val="single" w:sz="4" w:space="0" w:color="auto"/>
            </w:tcBorders>
            <w:shd w:val="clear" w:color="auto" w:fill="auto"/>
            <w:vAlign w:val="center"/>
            <w:hideMark/>
          </w:tcPr>
          <w:p w14:paraId="178F04F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ТК63-Либкнехта(столовая,спортзал)</w:t>
            </w:r>
          </w:p>
        </w:tc>
        <w:tc>
          <w:tcPr>
            <w:tcW w:w="237" w:type="pct"/>
            <w:tcBorders>
              <w:top w:val="nil"/>
              <w:left w:val="nil"/>
              <w:bottom w:val="single" w:sz="4" w:space="0" w:color="auto"/>
              <w:right w:val="single" w:sz="4" w:space="0" w:color="auto"/>
            </w:tcBorders>
            <w:shd w:val="clear" w:color="auto" w:fill="auto"/>
            <w:vAlign w:val="center"/>
            <w:hideMark/>
          </w:tcPr>
          <w:p w14:paraId="64BE24C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w:t>
            </w:r>
          </w:p>
        </w:tc>
        <w:tc>
          <w:tcPr>
            <w:tcW w:w="237" w:type="pct"/>
            <w:tcBorders>
              <w:top w:val="nil"/>
              <w:left w:val="nil"/>
              <w:bottom w:val="single" w:sz="4" w:space="0" w:color="auto"/>
              <w:right w:val="single" w:sz="4" w:space="0" w:color="auto"/>
            </w:tcBorders>
            <w:shd w:val="clear" w:color="auto" w:fill="auto"/>
            <w:vAlign w:val="center"/>
            <w:hideMark/>
          </w:tcPr>
          <w:p w14:paraId="6D952D0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0EEE07E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5CB18A4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0,05</w:t>
            </w:r>
          </w:p>
        </w:tc>
        <w:tc>
          <w:tcPr>
            <w:tcW w:w="237" w:type="pct"/>
            <w:tcBorders>
              <w:top w:val="nil"/>
              <w:left w:val="nil"/>
              <w:bottom w:val="single" w:sz="4" w:space="0" w:color="auto"/>
              <w:right w:val="single" w:sz="4" w:space="0" w:color="auto"/>
            </w:tcBorders>
            <w:shd w:val="clear" w:color="auto" w:fill="auto"/>
            <w:vAlign w:val="center"/>
            <w:hideMark/>
          </w:tcPr>
          <w:p w14:paraId="5E5D135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33BBD3B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47B6B90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47E5F4D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5BEE18F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5840C58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47E680F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39E0E94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0462A65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5794CF2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02DC83D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41,5</w:t>
            </w:r>
          </w:p>
        </w:tc>
        <w:tc>
          <w:tcPr>
            <w:tcW w:w="234" w:type="pct"/>
            <w:gridSpan w:val="2"/>
            <w:tcBorders>
              <w:top w:val="nil"/>
              <w:left w:val="nil"/>
              <w:bottom w:val="single" w:sz="4" w:space="0" w:color="auto"/>
              <w:right w:val="single" w:sz="4" w:space="0" w:color="auto"/>
            </w:tcBorders>
            <w:shd w:val="clear" w:color="auto" w:fill="auto"/>
            <w:vAlign w:val="center"/>
            <w:hideMark/>
          </w:tcPr>
          <w:p w14:paraId="60BB3D3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w:t>
            </w:r>
          </w:p>
        </w:tc>
        <w:tc>
          <w:tcPr>
            <w:tcW w:w="266" w:type="pct"/>
            <w:gridSpan w:val="2"/>
            <w:tcBorders>
              <w:top w:val="nil"/>
              <w:left w:val="nil"/>
              <w:bottom w:val="single" w:sz="4" w:space="0" w:color="auto"/>
              <w:right w:val="single" w:sz="4" w:space="0" w:color="auto"/>
            </w:tcBorders>
            <w:shd w:val="clear" w:color="auto" w:fill="auto"/>
            <w:vAlign w:val="center"/>
            <w:hideMark/>
          </w:tcPr>
          <w:p w14:paraId="0A28BDA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0,77</w:t>
            </w:r>
          </w:p>
        </w:tc>
        <w:tc>
          <w:tcPr>
            <w:tcW w:w="277" w:type="pct"/>
            <w:gridSpan w:val="2"/>
            <w:tcBorders>
              <w:top w:val="nil"/>
              <w:left w:val="nil"/>
              <w:bottom w:val="single" w:sz="4" w:space="0" w:color="auto"/>
              <w:right w:val="single" w:sz="4" w:space="0" w:color="auto"/>
            </w:tcBorders>
            <w:shd w:val="clear" w:color="auto" w:fill="auto"/>
            <w:vAlign w:val="center"/>
            <w:hideMark/>
          </w:tcPr>
          <w:p w14:paraId="5800898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0,77</w:t>
            </w:r>
          </w:p>
        </w:tc>
      </w:tr>
      <w:tr w:rsidR="00764D50" w:rsidRPr="00E2192D" w14:paraId="779CF746"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75C37DF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168</w:t>
            </w:r>
          </w:p>
        </w:tc>
        <w:tc>
          <w:tcPr>
            <w:tcW w:w="850" w:type="pct"/>
            <w:tcBorders>
              <w:top w:val="nil"/>
              <w:left w:val="nil"/>
              <w:bottom w:val="single" w:sz="4" w:space="0" w:color="auto"/>
              <w:right w:val="single" w:sz="4" w:space="0" w:color="auto"/>
            </w:tcBorders>
            <w:shd w:val="clear" w:color="auto" w:fill="auto"/>
            <w:vAlign w:val="center"/>
            <w:hideMark/>
          </w:tcPr>
          <w:p w14:paraId="67C37B2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ТК64-Либкнехта Общежитие</w:t>
            </w:r>
          </w:p>
        </w:tc>
        <w:tc>
          <w:tcPr>
            <w:tcW w:w="237" w:type="pct"/>
            <w:tcBorders>
              <w:top w:val="nil"/>
              <w:left w:val="nil"/>
              <w:bottom w:val="single" w:sz="4" w:space="0" w:color="auto"/>
              <w:right w:val="single" w:sz="4" w:space="0" w:color="auto"/>
            </w:tcBorders>
            <w:shd w:val="clear" w:color="auto" w:fill="auto"/>
            <w:vAlign w:val="center"/>
            <w:hideMark/>
          </w:tcPr>
          <w:p w14:paraId="5157DFD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0,82</w:t>
            </w:r>
          </w:p>
        </w:tc>
        <w:tc>
          <w:tcPr>
            <w:tcW w:w="237" w:type="pct"/>
            <w:tcBorders>
              <w:top w:val="nil"/>
              <w:left w:val="nil"/>
              <w:bottom w:val="single" w:sz="4" w:space="0" w:color="auto"/>
              <w:right w:val="single" w:sz="4" w:space="0" w:color="auto"/>
            </w:tcBorders>
            <w:shd w:val="clear" w:color="auto" w:fill="auto"/>
            <w:vAlign w:val="center"/>
            <w:hideMark/>
          </w:tcPr>
          <w:p w14:paraId="3332BA5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3C2415F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4F6A931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10,53</w:t>
            </w:r>
          </w:p>
        </w:tc>
        <w:tc>
          <w:tcPr>
            <w:tcW w:w="237" w:type="pct"/>
            <w:tcBorders>
              <w:top w:val="nil"/>
              <w:left w:val="nil"/>
              <w:bottom w:val="single" w:sz="4" w:space="0" w:color="auto"/>
              <w:right w:val="single" w:sz="4" w:space="0" w:color="auto"/>
            </w:tcBorders>
            <w:shd w:val="clear" w:color="auto" w:fill="auto"/>
            <w:vAlign w:val="center"/>
            <w:hideMark/>
          </w:tcPr>
          <w:p w14:paraId="0A92172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218F393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0E92CB1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308648F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2AA8E44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2C4A170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3162AAA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67D81F2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692FA84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1.3</w:t>
            </w:r>
          </w:p>
        </w:tc>
        <w:tc>
          <w:tcPr>
            <w:tcW w:w="145" w:type="pct"/>
            <w:tcBorders>
              <w:top w:val="nil"/>
              <w:left w:val="nil"/>
              <w:bottom w:val="single" w:sz="4" w:space="0" w:color="auto"/>
              <w:right w:val="single" w:sz="4" w:space="0" w:color="auto"/>
            </w:tcBorders>
            <w:shd w:val="clear" w:color="auto" w:fill="auto"/>
            <w:vAlign w:val="center"/>
            <w:hideMark/>
          </w:tcPr>
          <w:p w14:paraId="6457A3D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1134D56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72,75</w:t>
            </w:r>
          </w:p>
        </w:tc>
        <w:tc>
          <w:tcPr>
            <w:tcW w:w="234" w:type="pct"/>
            <w:gridSpan w:val="2"/>
            <w:tcBorders>
              <w:top w:val="nil"/>
              <w:left w:val="nil"/>
              <w:bottom w:val="single" w:sz="4" w:space="0" w:color="auto"/>
              <w:right w:val="single" w:sz="4" w:space="0" w:color="auto"/>
            </w:tcBorders>
            <w:shd w:val="clear" w:color="auto" w:fill="auto"/>
            <w:vAlign w:val="center"/>
            <w:hideMark/>
          </w:tcPr>
          <w:p w14:paraId="32EBC50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0,54</w:t>
            </w:r>
          </w:p>
        </w:tc>
        <w:tc>
          <w:tcPr>
            <w:tcW w:w="266" w:type="pct"/>
            <w:gridSpan w:val="2"/>
            <w:tcBorders>
              <w:top w:val="nil"/>
              <w:left w:val="nil"/>
              <w:bottom w:val="single" w:sz="4" w:space="0" w:color="auto"/>
              <w:right w:val="single" w:sz="4" w:space="0" w:color="auto"/>
            </w:tcBorders>
            <w:shd w:val="clear" w:color="auto" w:fill="auto"/>
            <w:vAlign w:val="center"/>
            <w:hideMark/>
          </w:tcPr>
          <w:p w14:paraId="19F1A97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22,97</w:t>
            </w:r>
          </w:p>
        </w:tc>
        <w:tc>
          <w:tcPr>
            <w:tcW w:w="277" w:type="pct"/>
            <w:gridSpan w:val="2"/>
            <w:tcBorders>
              <w:top w:val="nil"/>
              <w:left w:val="nil"/>
              <w:bottom w:val="single" w:sz="4" w:space="0" w:color="auto"/>
              <w:right w:val="single" w:sz="4" w:space="0" w:color="auto"/>
            </w:tcBorders>
            <w:shd w:val="clear" w:color="auto" w:fill="auto"/>
            <w:vAlign w:val="center"/>
            <w:hideMark/>
          </w:tcPr>
          <w:p w14:paraId="66FF9FA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23,51</w:t>
            </w:r>
          </w:p>
        </w:tc>
      </w:tr>
      <w:tr w:rsidR="00764D50" w:rsidRPr="00E2192D" w14:paraId="42A17FDC"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5BC7335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169</w:t>
            </w:r>
          </w:p>
        </w:tc>
        <w:tc>
          <w:tcPr>
            <w:tcW w:w="850" w:type="pct"/>
            <w:tcBorders>
              <w:top w:val="nil"/>
              <w:left w:val="nil"/>
              <w:bottom w:val="single" w:sz="4" w:space="0" w:color="auto"/>
              <w:right w:val="single" w:sz="4" w:space="0" w:color="auto"/>
            </w:tcBorders>
            <w:shd w:val="clear" w:color="auto" w:fill="auto"/>
            <w:vAlign w:val="center"/>
            <w:hideMark/>
          </w:tcPr>
          <w:p w14:paraId="040859B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Подключение гаражей КС18</w:t>
            </w:r>
          </w:p>
        </w:tc>
        <w:tc>
          <w:tcPr>
            <w:tcW w:w="237" w:type="pct"/>
            <w:tcBorders>
              <w:top w:val="nil"/>
              <w:left w:val="nil"/>
              <w:bottom w:val="single" w:sz="4" w:space="0" w:color="auto"/>
              <w:right w:val="single" w:sz="4" w:space="0" w:color="auto"/>
            </w:tcBorders>
            <w:shd w:val="clear" w:color="auto" w:fill="auto"/>
            <w:vAlign w:val="center"/>
            <w:hideMark/>
          </w:tcPr>
          <w:p w14:paraId="4F663FD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0,04</w:t>
            </w:r>
          </w:p>
        </w:tc>
        <w:tc>
          <w:tcPr>
            <w:tcW w:w="237" w:type="pct"/>
            <w:tcBorders>
              <w:top w:val="nil"/>
              <w:left w:val="nil"/>
              <w:bottom w:val="single" w:sz="4" w:space="0" w:color="auto"/>
              <w:right w:val="single" w:sz="4" w:space="0" w:color="auto"/>
            </w:tcBorders>
            <w:shd w:val="clear" w:color="auto" w:fill="auto"/>
            <w:vAlign w:val="center"/>
            <w:hideMark/>
          </w:tcPr>
          <w:p w14:paraId="20ABA85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7466FDC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2E21CCA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0,54</w:t>
            </w:r>
          </w:p>
        </w:tc>
        <w:tc>
          <w:tcPr>
            <w:tcW w:w="237" w:type="pct"/>
            <w:tcBorders>
              <w:top w:val="nil"/>
              <w:left w:val="nil"/>
              <w:bottom w:val="single" w:sz="4" w:space="0" w:color="auto"/>
              <w:right w:val="single" w:sz="4" w:space="0" w:color="auto"/>
            </w:tcBorders>
            <w:shd w:val="clear" w:color="auto" w:fill="auto"/>
            <w:vAlign w:val="center"/>
            <w:hideMark/>
          </w:tcPr>
          <w:p w14:paraId="38F2C08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53D1C63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31AE733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0C86DE2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2D05112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366ED0B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544AD3E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67362E5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249C025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w:t>
            </w:r>
          </w:p>
        </w:tc>
        <w:tc>
          <w:tcPr>
            <w:tcW w:w="145" w:type="pct"/>
            <w:tcBorders>
              <w:top w:val="nil"/>
              <w:left w:val="nil"/>
              <w:bottom w:val="single" w:sz="4" w:space="0" w:color="auto"/>
              <w:right w:val="single" w:sz="4" w:space="0" w:color="auto"/>
            </w:tcBorders>
            <w:shd w:val="clear" w:color="auto" w:fill="auto"/>
            <w:vAlign w:val="center"/>
            <w:hideMark/>
          </w:tcPr>
          <w:p w14:paraId="1011A0F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000000" w:fill="FFFFFF"/>
            <w:vAlign w:val="center"/>
            <w:hideMark/>
          </w:tcPr>
          <w:p w14:paraId="0F57E3E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27,52</w:t>
            </w:r>
          </w:p>
        </w:tc>
        <w:tc>
          <w:tcPr>
            <w:tcW w:w="207" w:type="pct"/>
            <w:tcBorders>
              <w:top w:val="nil"/>
              <w:left w:val="nil"/>
              <w:bottom w:val="single" w:sz="4" w:space="0" w:color="auto"/>
              <w:right w:val="single" w:sz="4" w:space="0" w:color="auto"/>
            </w:tcBorders>
            <w:shd w:val="clear" w:color="000000" w:fill="FFFFFF"/>
            <w:vAlign w:val="center"/>
            <w:hideMark/>
          </w:tcPr>
          <w:p w14:paraId="39CF61D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23,28</w:t>
            </w:r>
          </w:p>
        </w:tc>
        <w:tc>
          <w:tcPr>
            <w:tcW w:w="234" w:type="pct"/>
            <w:gridSpan w:val="2"/>
            <w:tcBorders>
              <w:top w:val="nil"/>
              <w:left w:val="nil"/>
              <w:bottom w:val="single" w:sz="4" w:space="0" w:color="auto"/>
              <w:right w:val="single" w:sz="4" w:space="0" w:color="auto"/>
            </w:tcBorders>
            <w:shd w:val="clear" w:color="auto" w:fill="auto"/>
            <w:vAlign w:val="center"/>
            <w:hideMark/>
          </w:tcPr>
          <w:p w14:paraId="63E9938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0,03</w:t>
            </w:r>
          </w:p>
        </w:tc>
        <w:tc>
          <w:tcPr>
            <w:tcW w:w="266" w:type="pct"/>
            <w:gridSpan w:val="2"/>
            <w:tcBorders>
              <w:top w:val="nil"/>
              <w:left w:val="nil"/>
              <w:bottom w:val="single" w:sz="4" w:space="0" w:color="auto"/>
              <w:right w:val="single" w:sz="4" w:space="0" w:color="auto"/>
            </w:tcBorders>
            <w:shd w:val="clear" w:color="auto" w:fill="auto"/>
            <w:vAlign w:val="center"/>
            <w:hideMark/>
          </w:tcPr>
          <w:p w14:paraId="12CC954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4,72</w:t>
            </w:r>
          </w:p>
        </w:tc>
        <w:tc>
          <w:tcPr>
            <w:tcW w:w="277" w:type="pct"/>
            <w:gridSpan w:val="2"/>
            <w:tcBorders>
              <w:top w:val="nil"/>
              <w:left w:val="nil"/>
              <w:bottom w:val="single" w:sz="4" w:space="0" w:color="auto"/>
              <w:right w:val="single" w:sz="4" w:space="0" w:color="auto"/>
            </w:tcBorders>
            <w:shd w:val="clear" w:color="auto" w:fill="auto"/>
            <w:vAlign w:val="center"/>
            <w:hideMark/>
          </w:tcPr>
          <w:p w14:paraId="4D86ACD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4,75</w:t>
            </w:r>
          </w:p>
        </w:tc>
      </w:tr>
      <w:tr w:rsidR="00764D50" w:rsidRPr="00E2192D" w14:paraId="734EC361"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48B2E6E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170</w:t>
            </w:r>
          </w:p>
        </w:tc>
        <w:tc>
          <w:tcPr>
            <w:tcW w:w="850" w:type="pct"/>
            <w:tcBorders>
              <w:top w:val="nil"/>
              <w:left w:val="nil"/>
              <w:bottom w:val="single" w:sz="4" w:space="0" w:color="auto"/>
              <w:right w:val="single" w:sz="4" w:space="0" w:color="auto"/>
            </w:tcBorders>
            <w:shd w:val="clear" w:color="auto" w:fill="auto"/>
            <w:vAlign w:val="center"/>
            <w:hideMark/>
          </w:tcPr>
          <w:p w14:paraId="1250E67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Газовиков 7- магазин</w:t>
            </w:r>
          </w:p>
        </w:tc>
        <w:tc>
          <w:tcPr>
            <w:tcW w:w="237" w:type="pct"/>
            <w:tcBorders>
              <w:top w:val="nil"/>
              <w:left w:val="nil"/>
              <w:bottom w:val="single" w:sz="4" w:space="0" w:color="auto"/>
              <w:right w:val="single" w:sz="4" w:space="0" w:color="auto"/>
            </w:tcBorders>
            <w:shd w:val="clear" w:color="auto" w:fill="auto"/>
            <w:vAlign w:val="center"/>
            <w:hideMark/>
          </w:tcPr>
          <w:p w14:paraId="44A52B3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0,08</w:t>
            </w:r>
          </w:p>
        </w:tc>
        <w:tc>
          <w:tcPr>
            <w:tcW w:w="237" w:type="pct"/>
            <w:tcBorders>
              <w:top w:val="nil"/>
              <w:left w:val="nil"/>
              <w:bottom w:val="single" w:sz="4" w:space="0" w:color="auto"/>
              <w:right w:val="single" w:sz="4" w:space="0" w:color="auto"/>
            </w:tcBorders>
            <w:shd w:val="clear" w:color="auto" w:fill="auto"/>
            <w:vAlign w:val="center"/>
            <w:hideMark/>
          </w:tcPr>
          <w:p w14:paraId="0F7765E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728CF3A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246B67D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1,08</w:t>
            </w:r>
          </w:p>
        </w:tc>
        <w:tc>
          <w:tcPr>
            <w:tcW w:w="237" w:type="pct"/>
            <w:tcBorders>
              <w:top w:val="nil"/>
              <w:left w:val="nil"/>
              <w:bottom w:val="single" w:sz="4" w:space="0" w:color="auto"/>
              <w:right w:val="single" w:sz="4" w:space="0" w:color="auto"/>
            </w:tcBorders>
            <w:shd w:val="clear" w:color="auto" w:fill="auto"/>
            <w:vAlign w:val="center"/>
            <w:hideMark/>
          </w:tcPr>
          <w:p w14:paraId="2D0A945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09EA2C25"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77AC4D0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2814BBB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3E7367E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6C66CB4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3E908CD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7EE2A57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c>
          <w:tcPr>
            <w:tcW w:w="242" w:type="pct"/>
            <w:tcBorders>
              <w:top w:val="nil"/>
              <w:left w:val="nil"/>
              <w:bottom w:val="single" w:sz="4" w:space="0" w:color="auto"/>
              <w:right w:val="single" w:sz="4" w:space="0" w:color="auto"/>
            </w:tcBorders>
            <w:shd w:val="clear" w:color="auto" w:fill="auto"/>
            <w:vAlign w:val="center"/>
            <w:hideMark/>
          </w:tcPr>
          <w:p w14:paraId="57F3C3D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w:t>
            </w:r>
          </w:p>
        </w:tc>
        <w:tc>
          <w:tcPr>
            <w:tcW w:w="145" w:type="pct"/>
            <w:tcBorders>
              <w:top w:val="nil"/>
              <w:left w:val="nil"/>
              <w:bottom w:val="single" w:sz="4" w:space="0" w:color="auto"/>
              <w:right w:val="single" w:sz="4" w:space="0" w:color="auto"/>
            </w:tcBorders>
            <w:shd w:val="clear" w:color="auto" w:fill="auto"/>
            <w:vAlign w:val="center"/>
            <w:hideMark/>
          </w:tcPr>
          <w:p w14:paraId="3DACECB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000000" w:fill="FFFFFF"/>
            <w:vAlign w:val="center"/>
            <w:hideMark/>
          </w:tcPr>
          <w:p w14:paraId="2E01171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27,52</w:t>
            </w:r>
          </w:p>
        </w:tc>
        <w:tc>
          <w:tcPr>
            <w:tcW w:w="207" w:type="pct"/>
            <w:tcBorders>
              <w:top w:val="nil"/>
              <w:left w:val="nil"/>
              <w:bottom w:val="single" w:sz="4" w:space="0" w:color="auto"/>
              <w:right w:val="single" w:sz="4" w:space="0" w:color="auto"/>
            </w:tcBorders>
            <w:shd w:val="clear" w:color="000000" w:fill="FFFFFF"/>
            <w:vAlign w:val="center"/>
            <w:hideMark/>
          </w:tcPr>
          <w:p w14:paraId="7AE0CB6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23,28</w:t>
            </w:r>
          </w:p>
        </w:tc>
        <w:tc>
          <w:tcPr>
            <w:tcW w:w="234" w:type="pct"/>
            <w:gridSpan w:val="2"/>
            <w:tcBorders>
              <w:top w:val="nil"/>
              <w:left w:val="nil"/>
              <w:bottom w:val="single" w:sz="4" w:space="0" w:color="auto"/>
              <w:right w:val="single" w:sz="4" w:space="0" w:color="auto"/>
            </w:tcBorders>
            <w:shd w:val="clear" w:color="auto" w:fill="auto"/>
            <w:vAlign w:val="center"/>
            <w:hideMark/>
          </w:tcPr>
          <w:p w14:paraId="1CE8827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0,06</w:t>
            </w:r>
          </w:p>
        </w:tc>
        <w:tc>
          <w:tcPr>
            <w:tcW w:w="266" w:type="pct"/>
            <w:gridSpan w:val="2"/>
            <w:tcBorders>
              <w:top w:val="nil"/>
              <w:left w:val="nil"/>
              <w:bottom w:val="single" w:sz="4" w:space="0" w:color="auto"/>
              <w:right w:val="single" w:sz="4" w:space="0" w:color="auto"/>
            </w:tcBorders>
            <w:shd w:val="clear" w:color="auto" w:fill="auto"/>
            <w:vAlign w:val="center"/>
            <w:hideMark/>
          </w:tcPr>
          <w:p w14:paraId="1EE1EAD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9,44</w:t>
            </w:r>
          </w:p>
        </w:tc>
        <w:tc>
          <w:tcPr>
            <w:tcW w:w="277" w:type="pct"/>
            <w:gridSpan w:val="2"/>
            <w:tcBorders>
              <w:top w:val="nil"/>
              <w:left w:val="nil"/>
              <w:bottom w:val="single" w:sz="4" w:space="0" w:color="auto"/>
              <w:right w:val="single" w:sz="4" w:space="0" w:color="auto"/>
            </w:tcBorders>
            <w:shd w:val="clear" w:color="auto" w:fill="auto"/>
            <w:vAlign w:val="center"/>
            <w:hideMark/>
          </w:tcPr>
          <w:p w14:paraId="5BFC261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9,49</w:t>
            </w:r>
          </w:p>
        </w:tc>
      </w:tr>
      <w:tr w:rsidR="00764D50" w:rsidRPr="00E2192D" w14:paraId="44617F64"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2FAA5DD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171</w:t>
            </w:r>
          </w:p>
        </w:tc>
        <w:tc>
          <w:tcPr>
            <w:tcW w:w="850" w:type="pct"/>
            <w:tcBorders>
              <w:top w:val="nil"/>
              <w:left w:val="nil"/>
              <w:bottom w:val="single" w:sz="4" w:space="0" w:color="auto"/>
              <w:right w:val="single" w:sz="4" w:space="0" w:color="auto"/>
            </w:tcBorders>
            <w:shd w:val="clear" w:color="auto" w:fill="auto"/>
            <w:vAlign w:val="center"/>
            <w:hideMark/>
          </w:tcPr>
          <w:p w14:paraId="35DE054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ТК72- Либкнехта (новый корпус)</w:t>
            </w:r>
          </w:p>
        </w:tc>
        <w:tc>
          <w:tcPr>
            <w:tcW w:w="237" w:type="pct"/>
            <w:tcBorders>
              <w:top w:val="nil"/>
              <w:left w:val="nil"/>
              <w:bottom w:val="single" w:sz="4" w:space="0" w:color="auto"/>
              <w:right w:val="single" w:sz="4" w:space="0" w:color="auto"/>
            </w:tcBorders>
            <w:shd w:val="clear" w:color="auto" w:fill="auto"/>
            <w:vAlign w:val="center"/>
            <w:hideMark/>
          </w:tcPr>
          <w:p w14:paraId="217C386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1,44</w:t>
            </w:r>
          </w:p>
        </w:tc>
        <w:tc>
          <w:tcPr>
            <w:tcW w:w="237" w:type="pct"/>
            <w:tcBorders>
              <w:top w:val="nil"/>
              <w:left w:val="nil"/>
              <w:bottom w:val="single" w:sz="4" w:space="0" w:color="auto"/>
              <w:right w:val="single" w:sz="4" w:space="0" w:color="auto"/>
            </w:tcBorders>
            <w:shd w:val="clear" w:color="auto" w:fill="auto"/>
            <w:vAlign w:val="center"/>
            <w:hideMark/>
          </w:tcPr>
          <w:p w14:paraId="358D6EB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0DDD100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74BD13E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18,58</w:t>
            </w:r>
          </w:p>
        </w:tc>
        <w:tc>
          <w:tcPr>
            <w:tcW w:w="237" w:type="pct"/>
            <w:tcBorders>
              <w:top w:val="nil"/>
              <w:left w:val="nil"/>
              <w:bottom w:val="single" w:sz="4" w:space="0" w:color="auto"/>
              <w:right w:val="single" w:sz="4" w:space="0" w:color="auto"/>
            </w:tcBorders>
            <w:shd w:val="clear" w:color="auto" w:fill="auto"/>
            <w:vAlign w:val="center"/>
            <w:hideMark/>
          </w:tcPr>
          <w:p w14:paraId="0B2C185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35AD62F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57BB916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51C4E75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09EAE74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13B7EC0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11E7BDB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1BC14BE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6188E74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4.5</w:t>
            </w:r>
          </w:p>
        </w:tc>
        <w:tc>
          <w:tcPr>
            <w:tcW w:w="145" w:type="pct"/>
            <w:tcBorders>
              <w:top w:val="nil"/>
              <w:left w:val="nil"/>
              <w:bottom w:val="single" w:sz="4" w:space="0" w:color="auto"/>
              <w:right w:val="single" w:sz="4" w:space="0" w:color="auto"/>
            </w:tcBorders>
            <w:shd w:val="clear" w:color="auto" w:fill="auto"/>
            <w:vAlign w:val="center"/>
            <w:hideMark/>
          </w:tcPr>
          <w:p w14:paraId="5C1D884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7400E9F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39,6</w:t>
            </w:r>
          </w:p>
        </w:tc>
        <w:tc>
          <w:tcPr>
            <w:tcW w:w="234" w:type="pct"/>
            <w:gridSpan w:val="2"/>
            <w:tcBorders>
              <w:top w:val="nil"/>
              <w:left w:val="nil"/>
              <w:bottom w:val="single" w:sz="4" w:space="0" w:color="auto"/>
              <w:right w:val="single" w:sz="4" w:space="0" w:color="auto"/>
            </w:tcBorders>
            <w:shd w:val="clear" w:color="auto" w:fill="auto"/>
            <w:vAlign w:val="center"/>
            <w:hideMark/>
          </w:tcPr>
          <w:p w14:paraId="621BDBE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0,95</w:t>
            </w:r>
          </w:p>
        </w:tc>
        <w:tc>
          <w:tcPr>
            <w:tcW w:w="266" w:type="pct"/>
            <w:gridSpan w:val="2"/>
            <w:tcBorders>
              <w:top w:val="nil"/>
              <w:left w:val="nil"/>
              <w:bottom w:val="single" w:sz="4" w:space="0" w:color="auto"/>
              <w:right w:val="single" w:sz="4" w:space="0" w:color="auto"/>
            </w:tcBorders>
            <w:shd w:val="clear" w:color="auto" w:fill="auto"/>
            <w:vAlign w:val="center"/>
            <w:hideMark/>
          </w:tcPr>
          <w:p w14:paraId="61D10C6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21,15</w:t>
            </w:r>
          </w:p>
        </w:tc>
        <w:tc>
          <w:tcPr>
            <w:tcW w:w="277" w:type="pct"/>
            <w:gridSpan w:val="2"/>
            <w:tcBorders>
              <w:top w:val="nil"/>
              <w:left w:val="nil"/>
              <w:bottom w:val="single" w:sz="4" w:space="0" w:color="auto"/>
              <w:right w:val="single" w:sz="4" w:space="0" w:color="auto"/>
            </w:tcBorders>
            <w:shd w:val="clear" w:color="auto" w:fill="auto"/>
            <w:vAlign w:val="center"/>
            <w:hideMark/>
          </w:tcPr>
          <w:p w14:paraId="2BD5CE8B"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22,10</w:t>
            </w:r>
          </w:p>
        </w:tc>
      </w:tr>
      <w:tr w:rsidR="00764D50" w:rsidRPr="00E2192D" w14:paraId="581C0A2C" w14:textId="77777777" w:rsidTr="00764D50">
        <w:trPr>
          <w:gridAfter w:val="1"/>
          <w:wAfter w:w="3" w:type="pct"/>
          <w:trHeight w:val="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6B60F172"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172</w:t>
            </w:r>
          </w:p>
        </w:tc>
        <w:tc>
          <w:tcPr>
            <w:tcW w:w="850" w:type="pct"/>
            <w:tcBorders>
              <w:top w:val="nil"/>
              <w:left w:val="nil"/>
              <w:bottom w:val="single" w:sz="4" w:space="0" w:color="auto"/>
              <w:right w:val="single" w:sz="4" w:space="0" w:color="auto"/>
            </w:tcBorders>
            <w:shd w:val="clear" w:color="auto" w:fill="auto"/>
            <w:vAlign w:val="center"/>
            <w:hideMark/>
          </w:tcPr>
          <w:p w14:paraId="011BA59E"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ТК65-Никольская 18</w:t>
            </w:r>
          </w:p>
        </w:tc>
        <w:tc>
          <w:tcPr>
            <w:tcW w:w="237" w:type="pct"/>
            <w:tcBorders>
              <w:top w:val="nil"/>
              <w:left w:val="nil"/>
              <w:bottom w:val="single" w:sz="4" w:space="0" w:color="auto"/>
              <w:right w:val="single" w:sz="4" w:space="0" w:color="auto"/>
            </w:tcBorders>
            <w:shd w:val="clear" w:color="auto" w:fill="auto"/>
            <w:vAlign w:val="center"/>
            <w:hideMark/>
          </w:tcPr>
          <w:p w14:paraId="1CAD53F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0,05</w:t>
            </w:r>
          </w:p>
        </w:tc>
        <w:tc>
          <w:tcPr>
            <w:tcW w:w="237" w:type="pct"/>
            <w:tcBorders>
              <w:top w:val="nil"/>
              <w:left w:val="nil"/>
              <w:bottom w:val="single" w:sz="4" w:space="0" w:color="auto"/>
              <w:right w:val="single" w:sz="4" w:space="0" w:color="auto"/>
            </w:tcBorders>
            <w:shd w:val="clear" w:color="auto" w:fill="auto"/>
            <w:vAlign w:val="center"/>
            <w:hideMark/>
          </w:tcPr>
          <w:p w14:paraId="407B4C6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0,0025</w:t>
            </w:r>
          </w:p>
        </w:tc>
        <w:tc>
          <w:tcPr>
            <w:tcW w:w="162" w:type="pct"/>
            <w:tcBorders>
              <w:top w:val="nil"/>
              <w:left w:val="nil"/>
              <w:bottom w:val="single" w:sz="4" w:space="0" w:color="auto"/>
              <w:right w:val="single" w:sz="4" w:space="0" w:color="auto"/>
            </w:tcBorders>
            <w:shd w:val="clear" w:color="auto" w:fill="auto"/>
            <w:vAlign w:val="center"/>
            <w:hideMark/>
          </w:tcPr>
          <w:p w14:paraId="552FD63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215</w:t>
            </w:r>
          </w:p>
        </w:tc>
        <w:tc>
          <w:tcPr>
            <w:tcW w:w="266" w:type="pct"/>
            <w:tcBorders>
              <w:top w:val="nil"/>
              <w:left w:val="nil"/>
              <w:bottom w:val="single" w:sz="4" w:space="0" w:color="auto"/>
              <w:right w:val="single" w:sz="4" w:space="0" w:color="auto"/>
            </w:tcBorders>
            <w:shd w:val="clear" w:color="auto" w:fill="auto"/>
            <w:vAlign w:val="center"/>
            <w:hideMark/>
          </w:tcPr>
          <w:p w14:paraId="2738D6D7"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0,60</w:t>
            </w:r>
          </w:p>
        </w:tc>
        <w:tc>
          <w:tcPr>
            <w:tcW w:w="237" w:type="pct"/>
            <w:tcBorders>
              <w:top w:val="nil"/>
              <w:left w:val="nil"/>
              <w:bottom w:val="single" w:sz="4" w:space="0" w:color="auto"/>
              <w:right w:val="single" w:sz="4" w:space="0" w:color="auto"/>
            </w:tcBorders>
            <w:shd w:val="clear" w:color="auto" w:fill="auto"/>
            <w:vAlign w:val="center"/>
            <w:hideMark/>
          </w:tcPr>
          <w:p w14:paraId="060256B1"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985,96</w:t>
            </w:r>
          </w:p>
        </w:tc>
        <w:tc>
          <w:tcPr>
            <w:tcW w:w="177" w:type="pct"/>
            <w:tcBorders>
              <w:top w:val="nil"/>
              <w:left w:val="nil"/>
              <w:bottom w:val="single" w:sz="4" w:space="0" w:color="auto"/>
              <w:right w:val="single" w:sz="4" w:space="0" w:color="auto"/>
            </w:tcBorders>
            <w:shd w:val="clear" w:color="auto" w:fill="auto"/>
            <w:vAlign w:val="center"/>
            <w:hideMark/>
          </w:tcPr>
          <w:p w14:paraId="22C4787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0,75</w:t>
            </w:r>
          </w:p>
        </w:tc>
        <w:tc>
          <w:tcPr>
            <w:tcW w:w="154" w:type="pct"/>
            <w:tcBorders>
              <w:top w:val="nil"/>
              <w:left w:val="nil"/>
              <w:bottom w:val="single" w:sz="4" w:space="0" w:color="auto"/>
              <w:right w:val="single" w:sz="4" w:space="0" w:color="auto"/>
            </w:tcBorders>
            <w:shd w:val="clear" w:color="auto" w:fill="auto"/>
            <w:vAlign w:val="center"/>
            <w:hideMark/>
          </w:tcPr>
          <w:p w14:paraId="664DBDCD"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207" w:type="pct"/>
            <w:tcBorders>
              <w:top w:val="nil"/>
              <w:left w:val="nil"/>
              <w:bottom w:val="single" w:sz="4" w:space="0" w:color="auto"/>
              <w:right w:val="single" w:sz="4" w:space="0" w:color="auto"/>
            </w:tcBorders>
            <w:shd w:val="clear" w:color="auto" w:fill="auto"/>
            <w:vAlign w:val="center"/>
            <w:hideMark/>
          </w:tcPr>
          <w:p w14:paraId="4F773C2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60,01</w:t>
            </w:r>
          </w:p>
        </w:tc>
        <w:tc>
          <w:tcPr>
            <w:tcW w:w="207" w:type="pct"/>
            <w:tcBorders>
              <w:top w:val="nil"/>
              <w:left w:val="nil"/>
              <w:bottom w:val="single" w:sz="4" w:space="0" w:color="auto"/>
              <w:right w:val="single" w:sz="4" w:space="0" w:color="auto"/>
            </w:tcBorders>
            <w:shd w:val="clear" w:color="auto" w:fill="auto"/>
            <w:vAlign w:val="center"/>
            <w:hideMark/>
          </w:tcPr>
          <w:p w14:paraId="2C4ADC50"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48,21</w:t>
            </w:r>
          </w:p>
        </w:tc>
        <w:tc>
          <w:tcPr>
            <w:tcW w:w="166" w:type="pct"/>
            <w:tcBorders>
              <w:top w:val="nil"/>
              <w:left w:val="nil"/>
              <w:bottom w:val="single" w:sz="4" w:space="0" w:color="auto"/>
              <w:right w:val="single" w:sz="4" w:space="0" w:color="auto"/>
            </w:tcBorders>
            <w:shd w:val="clear" w:color="auto" w:fill="auto"/>
            <w:vAlign w:val="center"/>
            <w:hideMark/>
          </w:tcPr>
          <w:p w14:paraId="4EF2BB7C"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5</w:t>
            </w:r>
          </w:p>
        </w:tc>
        <w:tc>
          <w:tcPr>
            <w:tcW w:w="185" w:type="pct"/>
            <w:tcBorders>
              <w:top w:val="nil"/>
              <w:left w:val="nil"/>
              <w:bottom w:val="single" w:sz="4" w:space="0" w:color="000000"/>
              <w:right w:val="single" w:sz="4" w:space="0" w:color="000000"/>
            </w:tcBorders>
            <w:shd w:val="clear" w:color="auto" w:fill="auto"/>
            <w:vAlign w:val="center"/>
            <w:hideMark/>
          </w:tcPr>
          <w:p w14:paraId="510F5664"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15</w:t>
            </w:r>
          </w:p>
        </w:tc>
        <w:tc>
          <w:tcPr>
            <w:tcW w:w="177" w:type="pct"/>
            <w:tcBorders>
              <w:top w:val="nil"/>
              <w:left w:val="nil"/>
              <w:bottom w:val="single" w:sz="4" w:space="0" w:color="auto"/>
              <w:right w:val="single" w:sz="4" w:space="0" w:color="auto"/>
            </w:tcBorders>
            <w:shd w:val="clear" w:color="auto" w:fill="auto"/>
            <w:vAlign w:val="center"/>
            <w:hideMark/>
          </w:tcPr>
          <w:p w14:paraId="5BB2291F"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1,15</w:t>
            </w:r>
          </w:p>
        </w:tc>
        <w:tc>
          <w:tcPr>
            <w:tcW w:w="242" w:type="pct"/>
            <w:tcBorders>
              <w:top w:val="nil"/>
              <w:left w:val="nil"/>
              <w:bottom w:val="single" w:sz="4" w:space="0" w:color="auto"/>
              <w:right w:val="single" w:sz="4" w:space="0" w:color="auto"/>
            </w:tcBorders>
            <w:shd w:val="clear" w:color="auto" w:fill="auto"/>
            <w:vAlign w:val="center"/>
            <w:hideMark/>
          </w:tcPr>
          <w:p w14:paraId="5CE07183"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4.5</w:t>
            </w:r>
          </w:p>
        </w:tc>
        <w:tc>
          <w:tcPr>
            <w:tcW w:w="145" w:type="pct"/>
            <w:tcBorders>
              <w:top w:val="nil"/>
              <w:left w:val="nil"/>
              <w:bottom w:val="single" w:sz="4" w:space="0" w:color="auto"/>
              <w:right w:val="single" w:sz="4" w:space="0" w:color="auto"/>
            </w:tcBorders>
            <w:shd w:val="clear" w:color="auto" w:fill="auto"/>
            <w:vAlign w:val="center"/>
            <w:hideMark/>
          </w:tcPr>
          <w:p w14:paraId="296F93F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w:t>
            </w:r>
          </w:p>
        </w:tc>
        <w:tc>
          <w:tcPr>
            <w:tcW w:w="413" w:type="pct"/>
            <w:gridSpan w:val="2"/>
            <w:tcBorders>
              <w:top w:val="single" w:sz="4" w:space="0" w:color="auto"/>
              <w:left w:val="nil"/>
              <w:bottom w:val="single" w:sz="4" w:space="0" w:color="auto"/>
              <w:right w:val="single" w:sz="4" w:space="0" w:color="000000"/>
            </w:tcBorders>
            <w:shd w:val="clear" w:color="000000" w:fill="FFFFFF"/>
            <w:vAlign w:val="center"/>
            <w:hideMark/>
          </w:tcPr>
          <w:p w14:paraId="388C61B8"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32,95</w:t>
            </w:r>
          </w:p>
        </w:tc>
        <w:tc>
          <w:tcPr>
            <w:tcW w:w="234" w:type="pct"/>
            <w:gridSpan w:val="2"/>
            <w:tcBorders>
              <w:top w:val="nil"/>
              <w:left w:val="nil"/>
              <w:bottom w:val="single" w:sz="4" w:space="0" w:color="auto"/>
              <w:right w:val="single" w:sz="4" w:space="0" w:color="auto"/>
            </w:tcBorders>
            <w:shd w:val="clear" w:color="auto" w:fill="auto"/>
            <w:vAlign w:val="center"/>
            <w:hideMark/>
          </w:tcPr>
          <w:p w14:paraId="7C8D9466"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0,03</w:t>
            </w:r>
          </w:p>
        </w:tc>
        <w:tc>
          <w:tcPr>
            <w:tcW w:w="266" w:type="pct"/>
            <w:gridSpan w:val="2"/>
            <w:tcBorders>
              <w:top w:val="nil"/>
              <w:left w:val="nil"/>
              <w:bottom w:val="single" w:sz="4" w:space="0" w:color="auto"/>
              <w:right w:val="single" w:sz="4" w:space="0" w:color="auto"/>
            </w:tcBorders>
            <w:shd w:val="clear" w:color="auto" w:fill="auto"/>
            <w:vAlign w:val="center"/>
            <w:hideMark/>
          </w:tcPr>
          <w:p w14:paraId="5E8314F9"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1,17</w:t>
            </w:r>
          </w:p>
        </w:tc>
        <w:tc>
          <w:tcPr>
            <w:tcW w:w="277" w:type="pct"/>
            <w:gridSpan w:val="2"/>
            <w:tcBorders>
              <w:top w:val="nil"/>
              <w:left w:val="nil"/>
              <w:bottom w:val="single" w:sz="4" w:space="0" w:color="auto"/>
              <w:right w:val="single" w:sz="4" w:space="0" w:color="auto"/>
            </w:tcBorders>
            <w:shd w:val="clear" w:color="auto" w:fill="auto"/>
            <w:vAlign w:val="center"/>
            <w:hideMark/>
          </w:tcPr>
          <w:p w14:paraId="65C8817A" w14:textId="77777777" w:rsidR="00764D50" w:rsidRPr="00EA04FC" w:rsidRDefault="00764D50" w:rsidP="00EA04FC">
            <w:pPr>
              <w:jc w:val="center"/>
              <w:rPr>
                <w:rFonts w:eastAsia="Times New Roman" w:cs="Times New Roman"/>
                <w:color w:val="000000"/>
                <w:sz w:val="18"/>
                <w:szCs w:val="18"/>
                <w:lang w:eastAsia="ru-RU"/>
              </w:rPr>
            </w:pPr>
            <w:r w:rsidRPr="00EA04FC">
              <w:rPr>
                <w:rFonts w:eastAsia="Times New Roman" w:cs="Times New Roman"/>
                <w:color w:val="000000"/>
                <w:sz w:val="18"/>
                <w:szCs w:val="18"/>
                <w:lang w:eastAsia="ru-RU"/>
              </w:rPr>
              <w:t>1,20</w:t>
            </w:r>
          </w:p>
        </w:tc>
      </w:tr>
      <w:tr w:rsidR="00E2192D" w:rsidRPr="00E2192D" w14:paraId="6BCAB0CB" w14:textId="77777777" w:rsidTr="00F44DE6">
        <w:trPr>
          <w:trHeight w:val="20"/>
        </w:trPr>
        <w:tc>
          <w:tcPr>
            <w:tcW w:w="1012" w:type="pct"/>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46BF268E" w14:textId="77777777" w:rsidR="00764D50" w:rsidRPr="00EA04FC" w:rsidRDefault="00764D50" w:rsidP="00EA04FC">
            <w:pPr>
              <w:jc w:val="center"/>
              <w:rPr>
                <w:rFonts w:eastAsia="Times New Roman" w:cs="Times New Roman"/>
                <w:b/>
                <w:bCs/>
                <w:color w:val="000000"/>
                <w:sz w:val="18"/>
                <w:szCs w:val="18"/>
                <w:lang w:eastAsia="ru-RU"/>
              </w:rPr>
            </w:pPr>
            <w:r w:rsidRPr="00EA04FC">
              <w:rPr>
                <w:rFonts w:eastAsia="Times New Roman" w:cs="Times New Roman"/>
                <w:b/>
                <w:bCs/>
                <w:color w:val="000000"/>
                <w:sz w:val="18"/>
                <w:szCs w:val="18"/>
                <w:lang w:eastAsia="ru-RU"/>
              </w:rPr>
              <w:t>Итого</w:t>
            </w:r>
          </w:p>
        </w:tc>
        <w:tc>
          <w:tcPr>
            <w:tcW w:w="237" w:type="pct"/>
            <w:tcBorders>
              <w:top w:val="nil"/>
              <w:left w:val="nil"/>
              <w:bottom w:val="single" w:sz="4" w:space="0" w:color="auto"/>
              <w:right w:val="single" w:sz="4" w:space="0" w:color="auto"/>
            </w:tcBorders>
            <w:shd w:val="clear" w:color="auto" w:fill="F7CAAC" w:themeFill="accent2" w:themeFillTint="66"/>
            <w:vAlign w:val="center"/>
            <w:hideMark/>
          </w:tcPr>
          <w:p w14:paraId="2E36F6FE" w14:textId="77777777" w:rsidR="00764D50" w:rsidRPr="00EA04FC" w:rsidRDefault="00764D50" w:rsidP="00EA04FC">
            <w:pPr>
              <w:jc w:val="center"/>
              <w:rPr>
                <w:rFonts w:eastAsia="Times New Roman" w:cs="Times New Roman"/>
                <w:b/>
                <w:bCs/>
                <w:color w:val="000000"/>
                <w:sz w:val="18"/>
                <w:szCs w:val="18"/>
                <w:lang w:eastAsia="ru-RU"/>
              </w:rPr>
            </w:pPr>
            <w:r w:rsidRPr="00EA04FC">
              <w:rPr>
                <w:rFonts w:eastAsia="Times New Roman" w:cs="Times New Roman"/>
                <w:b/>
                <w:bCs/>
                <w:color w:val="000000"/>
                <w:sz w:val="18"/>
                <w:szCs w:val="18"/>
                <w:lang w:eastAsia="ru-RU"/>
              </w:rPr>
              <w:t>178,93</w:t>
            </w:r>
          </w:p>
        </w:tc>
        <w:tc>
          <w:tcPr>
            <w:tcW w:w="237" w:type="pct"/>
            <w:tcBorders>
              <w:top w:val="nil"/>
              <w:left w:val="nil"/>
              <w:bottom w:val="single" w:sz="4" w:space="0" w:color="auto"/>
              <w:right w:val="single" w:sz="4" w:space="0" w:color="auto"/>
            </w:tcBorders>
            <w:shd w:val="clear" w:color="auto" w:fill="F7CAAC" w:themeFill="accent2" w:themeFillTint="66"/>
            <w:vAlign w:val="center"/>
            <w:hideMark/>
          </w:tcPr>
          <w:p w14:paraId="0DAE4D36" w14:textId="77777777" w:rsidR="00764D50" w:rsidRPr="00EA04FC" w:rsidRDefault="00764D50" w:rsidP="00EA04FC">
            <w:pPr>
              <w:jc w:val="center"/>
              <w:rPr>
                <w:rFonts w:eastAsia="Times New Roman" w:cs="Times New Roman"/>
                <w:b/>
                <w:bCs/>
                <w:color w:val="000000"/>
                <w:sz w:val="18"/>
                <w:szCs w:val="18"/>
                <w:lang w:eastAsia="ru-RU"/>
              </w:rPr>
            </w:pPr>
            <w:r w:rsidRPr="00EA04FC">
              <w:rPr>
                <w:rFonts w:eastAsia="Times New Roman" w:cs="Times New Roman"/>
                <w:b/>
                <w:bCs/>
                <w:color w:val="000000"/>
                <w:sz w:val="18"/>
                <w:szCs w:val="18"/>
                <w:lang w:eastAsia="ru-RU"/>
              </w:rPr>
              <w:t>Х</w:t>
            </w:r>
          </w:p>
        </w:tc>
        <w:tc>
          <w:tcPr>
            <w:tcW w:w="162" w:type="pct"/>
            <w:tcBorders>
              <w:top w:val="nil"/>
              <w:left w:val="nil"/>
              <w:bottom w:val="single" w:sz="4" w:space="0" w:color="auto"/>
              <w:right w:val="single" w:sz="4" w:space="0" w:color="auto"/>
            </w:tcBorders>
            <w:shd w:val="clear" w:color="auto" w:fill="F7CAAC" w:themeFill="accent2" w:themeFillTint="66"/>
            <w:vAlign w:val="center"/>
            <w:hideMark/>
          </w:tcPr>
          <w:p w14:paraId="72D4C969" w14:textId="77777777" w:rsidR="00764D50" w:rsidRPr="00EA04FC" w:rsidRDefault="00764D50" w:rsidP="00EA04FC">
            <w:pPr>
              <w:jc w:val="center"/>
              <w:rPr>
                <w:rFonts w:eastAsia="Times New Roman" w:cs="Times New Roman"/>
                <w:b/>
                <w:bCs/>
                <w:color w:val="000000"/>
                <w:sz w:val="18"/>
                <w:szCs w:val="18"/>
                <w:lang w:eastAsia="ru-RU"/>
              </w:rPr>
            </w:pPr>
            <w:r w:rsidRPr="00EA04FC">
              <w:rPr>
                <w:rFonts w:eastAsia="Times New Roman" w:cs="Times New Roman"/>
                <w:b/>
                <w:bCs/>
                <w:color w:val="000000"/>
                <w:sz w:val="18"/>
                <w:szCs w:val="18"/>
                <w:lang w:eastAsia="ru-RU"/>
              </w:rPr>
              <w:t>Х</w:t>
            </w:r>
          </w:p>
        </w:tc>
        <w:tc>
          <w:tcPr>
            <w:tcW w:w="266" w:type="pct"/>
            <w:tcBorders>
              <w:top w:val="nil"/>
              <w:left w:val="nil"/>
              <w:bottom w:val="single" w:sz="4" w:space="0" w:color="auto"/>
              <w:right w:val="single" w:sz="4" w:space="0" w:color="auto"/>
            </w:tcBorders>
            <w:shd w:val="clear" w:color="auto" w:fill="F7CAAC" w:themeFill="accent2" w:themeFillTint="66"/>
            <w:vAlign w:val="center"/>
            <w:hideMark/>
          </w:tcPr>
          <w:p w14:paraId="683FB535" w14:textId="77777777" w:rsidR="00764D50" w:rsidRPr="00EA04FC" w:rsidRDefault="00764D50" w:rsidP="00EA04FC">
            <w:pPr>
              <w:jc w:val="center"/>
              <w:rPr>
                <w:rFonts w:eastAsia="Times New Roman" w:cs="Times New Roman"/>
                <w:b/>
                <w:bCs/>
                <w:color w:val="000000"/>
                <w:sz w:val="18"/>
                <w:szCs w:val="18"/>
                <w:lang w:eastAsia="ru-RU"/>
              </w:rPr>
            </w:pPr>
            <w:r w:rsidRPr="00EA04FC">
              <w:rPr>
                <w:rFonts w:eastAsia="Times New Roman" w:cs="Times New Roman"/>
                <w:b/>
                <w:bCs/>
                <w:color w:val="000000"/>
                <w:sz w:val="18"/>
                <w:szCs w:val="18"/>
                <w:lang w:eastAsia="ru-RU"/>
              </w:rPr>
              <w:t>2308,25</w:t>
            </w:r>
          </w:p>
        </w:tc>
        <w:tc>
          <w:tcPr>
            <w:tcW w:w="2318" w:type="pct"/>
            <w:gridSpan w:val="13"/>
            <w:tcBorders>
              <w:top w:val="single" w:sz="4" w:space="0" w:color="auto"/>
              <w:left w:val="nil"/>
              <w:bottom w:val="single" w:sz="4" w:space="0" w:color="auto"/>
              <w:right w:val="single" w:sz="4" w:space="0" w:color="auto"/>
            </w:tcBorders>
            <w:shd w:val="clear" w:color="auto" w:fill="FACDA8"/>
            <w:vAlign w:val="center"/>
          </w:tcPr>
          <w:p w14:paraId="6F179A07" w14:textId="5D7FF709" w:rsidR="00764D50" w:rsidRPr="00EA04FC" w:rsidRDefault="00764D50" w:rsidP="00EA04FC">
            <w:pPr>
              <w:jc w:val="center"/>
              <w:rPr>
                <w:rFonts w:eastAsia="Times New Roman" w:cs="Times New Roman"/>
                <w:b/>
                <w:bCs/>
                <w:color w:val="000000"/>
                <w:sz w:val="18"/>
                <w:szCs w:val="18"/>
                <w:lang w:eastAsia="ru-RU"/>
              </w:rPr>
            </w:pPr>
            <w:r w:rsidRPr="00EA04FC">
              <w:rPr>
                <w:rFonts w:eastAsia="Times New Roman" w:cs="Times New Roman"/>
                <w:b/>
                <w:bCs/>
                <w:color w:val="000000"/>
                <w:sz w:val="18"/>
                <w:szCs w:val="18"/>
                <w:lang w:eastAsia="ru-RU"/>
              </w:rPr>
              <w:t>Х</w:t>
            </w:r>
          </w:p>
        </w:tc>
        <w:tc>
          <w:tcPr>
            <w:tcW w:w="237" w:type="pct"/>
            <w:gridSpan w:val="2"/>
            <w:tcBorders>
              <w:top w:val="nil"/>
              <w:left w:val="nil"/>
              <w:bottom w:val="single" w:sz="4" w:space="0" w:color="auto"/>
              <w:right w:val="single" w:sz="4" w:space="0" w:color="auto"/>
            </w:tcBorders>
            <w:shd w:val="clear" w:color="auto" w:fill="F7CAAC" w:themeFill="accent2" w:themeFillTint="66"/>
            <w:noWrap/>
            <w:vAlign w:val="center"/>
            <w:hideMark/>
          </w:tcPr>
          <w:p w14:paraId="777CEE55" w14:textId="77777777" w:rsidR="00764D50" w:rsidRPr="00EA04FC" w:rsidRDefault="00764D50" w:rsidP="00EA04FC">
            <w:pPr>
              <w:jc w:val="center"/>
              <w:rPr>
                <w:rFonts w:eastAsia="Times New Roman" w:cs="Times New Roman"/>
                <w:b/>
                <w:bCs/>
                <w:color w:val="000000"/>
                <w:sz w:val="18"/>
                <w:szCs w:val="18"/>
                <w:lang w:eastAsia="ru-RU"/>
              </w:rPr>
            </w:pPr>
            <w:r w:rsidRPr="00EA04FC">
              <w:rPr>
                <w:rFonts w:eastAsia="Times New Roman" w:cs="Times New Roman"/>
                <w:b/>
                <w:bCs/>
                <w:color w:val="000000"/>
                <w:sz w:val="18"/>
                <w:szCs w:val="18"/>
                <w:lang w:eastAsia="ru-RU"/>
              </w:rPr>
              <w:t>118,48</w:t>
            </w:r>
          </w:p>
        </w:tc>
        <w:tc>
          <w:tcPr>
            <w:tcW w:w="266" w:type="pct"/>
            <w:gridSpan w:val="2"/>
            <w:tcBorders>
              <w:top w:val="nil"/>
              <w:left w:val="nil"/>
              <w:bottom w:val="single" w:sz="4" w:space="0" w:color="auto"/>
              <w:right w:val="single" w:sz="4" w:space="0" w:color="auto"/>
            </w:tcBorders>
            <w:shd w:val="clear" w:color="auto" w:fill="F7CAAC" w:themeFill="accent2" w:themeFillTint="66"/>
            <w:noWrap/>
            <w:vAlign w:val="center"/>
            <w:hideMark/>
          </w:tcPr>
          <w:p w14:paraId="0ED03362" w14:textId="77777777" w:rsidR="00764D50" w:rsidRPr="00EA04FC" w:rsidRDefault="00764D50" w:rsidP="00EA04FC">
            <w:pPr>
              <w:jc w:val="center"/>
              <w:rPr>
                <w:rFonts w:eastAsia="Times New Roman" w:cs="Times New Roman"/>
                <w:b/>
                <w:bCs/>
                <w:color w:val="000000"/>
                <w:sz w:val="18"/>
                <w:szCs w:val="18"/>
                <w:lang w:eastAsia="ru-RU"/>
              </w:rPr>
            </w:pPr>
            <w:r w:rsidRPr="00EA04FC">
              <w:rPr>
                <w:rFonts w:eastAsia="Times New Roman" w:cs="Times New Roman"/>
                <w:b/>
                <w:bCs/>
                <w:color w:val="000000"/>
                <w:sz w:val="18"/>
                <w:szCs w:val="18"/>
                <w:lang w:eastAsia="ru-RU"/>
              </w:rPr>
              <w:t>2528,50</w:t>
            </w:r>
          </w:p>
        </w:tc>
        <w:tc>
          <w:tcPr>
            <w:tcW w:w="266" w:type="pct"/>
            <w:gridSpan w:val="2"/>
            <w:tcBorders>
              <w:top w:val="nil"/>
              <w:left w:val="nil"/>
              <w:bottom w:val="single" w:sz="4" w:space="0" w:color="auto"/>
              <w:right w:val="single" w:sz="4" w:space="0" w:color="auto"/>
            </w:tcBorders>
            <w:shd w:val="clear" w:color="auto" w:fill="F7CAAC" w:themeFill="accent2" w:themeFillTint="66"/>
            <w:noWrap/>
            <w:vAlign w:val="center"/>
            <w:hideMark/>
          </w:tcPr>
          <w:p w14:paraId="644FFDDB" w14:textId="77777777" w:rsidR="00764D50" w:rsidRPr="00EA04FC" w:rsidRDefault="00764D50" w:rsidP="00EA04FC">
            <w:pPr>
              <w:jc w:val="center"/>
              <w:rPr>
                <w:rFonts w:eastAsia="Times New Roman" w:cs="Times New Roman"/>
                <w:b/>
                <w:bCs/>
                <w:color w:val="000000"/>
                <w:sz w:val="18"/>
                <w:szCs w:val="18"/>
                <w:lang w:eastAsia="ru-RU"/>
              </w:rPr>
            </w:pPr>
            <w:r w:rsidRPr="00EA04FC">
              <w:rPr>
                <w:rFonts w:eastAsia="Times New Roman" w:cs="Times New Roman"/>
                <w:b/>
                <w:bCs/>
                <w:color w:val="000000"/>
                <w:sz w:val="18"/>
                <w:szCs w:val="18"/>
                <w:lang w:eastAsia="ru-RU"/>
              </w:rPr>
              <w:t>2646,98</w:t>
            </w:r>
          </w:p>
        </w:tc>
      </w:tr>
    </w:tbl>
    <w:p w14:paraId="43027CEC" w14:textId="7F5C6A80" w:rsidR="00764D50" w:rsidRPr="00E2192D" w:rsidRDefault="00764D50" w:rsidP="00EA04FC">
      <w:pPr>
        <w:pStyle w:val="a0"/>
      </w:pPr>
    </w:p>
    <w:p w14:paraId="176EAE62" w14:textId="77777777" w:rsidR="00764D50" w:rsidRPr="00E2192D" w:rsidRDefault="00764D50" w:rsidP="00764D50">
      <w:pPr>
        <w:pStyle w:val="a0"/>
      </w:pPr>
      <w:r w:rsidRPr="00E2192D">
        <w:br w:type="page"/>
      </w:r>
    </w:p>
    <w:p w14:paraId="2A399D83" w14:textId="24FC10C3" w:rsidR="00764D50" w:rsidRPr="00E2192D" w:rsidRDefault="00764D50">
      <w:pPr>
        <w:spacing w:after="160" w:line="259" w:lineRule="auto"/>
        <w:ind w:right="-456"/>
      </w:pPr>
      <w:r w:rsidRPr="00E2192D">
        <w:rPr>
          <w:b/>
          <w:color w:val="000000" w:themeColor="text1"/>
        </w:rPr>
        <w:lastRenderedPageBreak/>
        <w:t>Таблица 1.3.13.2 - Нормативы технологических потерь и теплоносителя при передаче тепловой энергии котельной «Финский комплекс»</w:t>
      </w:r>
    </w:p>
    <w:tbl>
      <w:tblPr>
        <w:tblW w:w="5098" w:type="pct"/>
        <w:tblLook w:val="04A0" w:firstRow="1" w:lastRow="0" w:firstColumn="1" w:lastColumn="0" w:noHBand="0" w:noVBand="1"/>
      </w:tblPr>
      <w:tblGrid>
        <w:gridCol w:w="652"/>
        <w:gridCol w:w="1205"/>
        <w:gridCol w:w="799"/>
        <w:gridCol w:w="733"/>
        <w:gridCol w:w="585"/>
        <w:gridCol w:w="867"/>
        <w:gridCol w:w="814"/>
        <w:gridCol w:w="721"/>
        <w:gridCol w:w="523"/>
        <w:gridCol w:w="644"/>
        <w:gridCol w:w="644"/>
        <w:gridCol w:w="543"/>
        <w:gridCol w:w="618"/>
        <w:gridCol w:w="523"/>
        <w:gridCol w:w="811"/>
        <w:gridCol w:w="508"/>
        <w:gridCol w:w="659"/>
        <w:gridCol w:w="650"/>
        <w:gridCol w:w="799"/>
        <w:gridCol w:w="814"/>
        <w:gridCol w:w="733"/>
      </w:tblGrid>
      <w:tr w:rsidR="00764D50" w:rsidRPr="00E2192D" w14:paraId="526F7863" w14:textId="77777777" w:rsidTr="00F44DE6">
        <w:trPr>
          <w:trHeight w:val="3219"/>
        </w:trPr>
        <w:tc>
          <w:tcPr>
            <w:tcW w:w="22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CB7B57" w14:textId="77777777" w:rsidR="00764D50" w:rsidRPr="00764D50" w:rsidRDefault="00764D50" w:rsidP="00764D50">
            <w:pPr>
              <w:rPr>
                <w:rFonts w:eastAsia="Times New Roman" w:cs="Times New Roman"/>
                <w:color w:val="000000"/>
                <w:sz w:val="18"/>
                <w:szCs w:val="18"/>
                <w:lang w:eastAsia="ru-RU"/>
              </w:rPr>
            </w:pPr>
            <w:r w:rsidRPr="00764D50">
              <w:rPr>
                <w:rFonts w:eastAsia="Times New Roman" w:cs="Times New Roman"/>
                <w:color w:val="000000"/>
                <w:sz w:val="18"/>
                <w:szCs w:val="18"/>
                <w:lang w:eastAsia="ru-RU"/>
              </w:rPr>
              <w:t>№п/п</w:t>
            </w:r>
          </w:p>
        </w:tc>
        <w:tc>
          <w:tcPr>
            <w:tcW w:w="406"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73476DBA"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Обозначение участка сети</w:t>
            </w:r>
          </w:p>
        </w:tc>
        <w:tc>
          <w:tcPr>
            <w:tcW w:w="269"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1649707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Объем трубопровода,м3</w:t>
            </w:r>
          </w:p>
        </w:tc>
        <w:tc>
          <w:tcPr>
            <w:tcW w:w="247"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1A6C03F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Норма утечки в час,м3/ч</w:t>
            </w:r>
          </w:p>
        </w:tc>
        <w:tc>
          <w:tcPr>
            <w:tcW w:w="197"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3CE0A47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Время работы в году, дней</w:t>
            </w:r>
          </w:p>
        </w:tc>
        <w:tc>
          <w:tcPr>
            <w:tcW w:w="292"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111280F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Величина годовой утечки, м3/год</w:t>
            </w:r>
          </w:p>
        </w:tc>
        <w:tc>
          <w:tcPr>
            <w:tcW w:w="274"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0DEA306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Среднегодовая плотность воды, кг/м3</w:t>
            </w:r>
          </w:p>
        </w:tc>
        <w:tc>
          <w:tcPr>
            <w:tcW w:w="243"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6C4F29B1"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Доля массового расхода теплоносителя в подающем трубопроводе</w:t>
            </w:r>
          </w:p>
        </w:tc>
        <w:tc>
          <w:tcPr>
            <w:tcW w:w="176"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33FF6270"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Удельная теплоемкость теплоносителя, ккал/кг*</w:t>
            </w:r>
            <w:r w:rsidRPr="00764D50">
              <w:rPr>
                <w:rFonts w:ascii="Calibri" w:eastAsia="Times New Roman" w:hAnsi="Calibri" w:cs="Calibri"/>
                <w:color w:val="000000"/>
                <w:sz w:val="18"/>
                <w:szCs w:val="18"/>
                <w:lang w:eastAsia="ru-RU"/>
              </w:rPr>
              <w:t>°</w:t>
            </w:r>
            <w:r w:rsidRPr="00764D50">
              <w:rPr>
                <w:rFonts w:eastAsia="Times New Roman" w:cs="Times New Roman"/>
                <w:color w:val="000000"/>
                <w:sz w:val="18"/>
                <w:szCs w:val="18"/>
                <w:lang w:eastAsia="ru-RU"/>
              </w:rPr>
              <w:t>С</w:t>
            </w:r>
          </w:p>
        </w:tc>
        <w:tc>
          <w:tcPr>
            <w:tcW w:w="217"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6770355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Средняя температура теплоносителя в подающем трубопроводе, °С</w:t>
            </w:r>
          </w:p>
        </w:tc>
        <w:tc>
          <w:tcPr>
            <w:tcW w:w="217"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56BAE521"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Средняя температура теплоносителя в обратном трубопроводе, °С</w:t>
            </w:r>
          </w:p>
        </w:tc>
        <w:tc>
          <w:tcPr>
            <w:tcW w:w="183"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5AF5085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Температура исходной воды в отопительный период,°С</w:t>
            </w:r>
          </w:p>
        </w:tc>
        <w:tc>
          <w:tcPr>
            <w:tcW w:w="208"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054ECEC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Температура исходной воды в летний период,°С</w:t>
            </w:r>
          </w:p>
        </w:tc>
        <w:tc>
          <w:tcPr>
            <w:tcW w:w="176"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3B5F467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Коэффициент местных тепловых потерь</w:t>
            </w:r>
          </w:p>
        </w:tc>
        <w:tc>
          <w:tcPr>
            <w:tcW w:w="273"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51200AF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Номер таблицы плотности теплового потока в соответствии с приказом Минэнерго России от 30.12.2008 №325</w:t>
            </w:r>
          </w:p>
        </w:tc>
        <w:tc>
          <w:tcPr>
            <w:tcW w:w="171"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5551929A"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Величина поправочного коэффициента</w:t>
            </w:r>
          </w:p>
        </w:tc>
        <w:tc>
          <w:tcPr>
            <w:tcW w:w="222"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3571F4D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Норма удельных тепловых потерь в подающем трубопроводе, ккал/м*ч</w:t>
            </w:r>
          </w:p>
        </w:tc>
        <w:tc>
          <w:tcPr>
            <w:tcW w:w="219"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6FCB90B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Норма удельных тепловых потерь в обратном трубопроводе, ккал/м*ч</w:t>
            </w:r>
          </w:p>
        </w:tc>
        <w:tc>
          <w:tcPr>
            <w:tcW w:w="269"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6F7C5CF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Нормативные годовые тепловые потери с потерями теплоносителя, Гкал/год</w:t>
            </w:r>
          </w:p>
        </w:tc>
        <w:tc>
          <w:tcPr>
            <w:tcW w:w="274"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1106E2C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Нормативные годовые тепловые потери через изоляционные конструкции, Гкал/год</w:t>
            </w:r>
          </w:p>
        </w:tc>
        <w:tc>
          <w:tcPr>
            <w:tcW w:w="247"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5036693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Норматив теповых потерь при передаче тепловой энергии, Гкал/год</w:t>
            </w:r>
          </w:p>
        </w:tc>
      </w:tr>
      <w:tr w:rsidR="00764D50" w:rsidRPr="00E2192D" w14:paraId="24BE67BE" w14:textId="77777777" w:rsidTr="00F44DE6">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14:paraId="196A4F2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406" w:type="pct"/>
            <w:tcBorders>
              <w:top w:val="nil"/>
              <w:left w:val="nil"/>
              <w:bottom w:val="single" w:sz="4" w:space="0" w:color="auto"/>
              <w:right w:val="single" w:sz="4" w:space="0" w:color="auto"/>
            </w:tcBorders>
            <w:shd w:val="clear" w:color="auto" w:fill="auto"/>
            <w:vAlign w:val="center"/>
            <w:hideMark/>
          </w:tcPr>
          <w:p w14:paraId="1E6B2ED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w:t>
            </w:r>
          </w:p>
        </w:tc>
        <w:tc>
          <w:tcPr>
            <w:tcW w:w="269" w:type="pct"/>
            <w:tcBorders>
              <w:top w:val="nil"/>
              <w:left w:val="nil"/>
              <w:bottom w:val="single" w:sz="4" w:space="0" w:color="auto"/>
              <w:right w:val="single" w:sz="4" w:space="0" w:color="auto"/>
            </w:tcBorders>
            <w:shd w:val="clear" w:color="auto" w:fill="auto"/>
            <w:vAlign w:val="center"/>
            <w:hideMark/>
          </w:tcPr>
          <w:p w14:paraId="10F08CE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3</w:t>
            </w:r>
          </w:p>
        </w:tc>
        <w:tc>
          <w:tcPr>
            <w:tcW w:w="247" w:type="pct"/>
            <w:tcBorders>
              <w:top w:val="nil"/>
              <w:left w:val="nil"/>
              <w:bottom w:val="single" w:sz="4" w:space="0" w:color="auto"/>
              <w:right w:val="single" w:sz="4" w:space="0" w:color="auto"/>
            </w:tcBorders>
            <w:shd w:val="clear" w:color="auto" w:fill="auto"/>
            <w:vAlign w:val="center"/>
            <w:hideMark/>
          </w:tcPr>
          <w:p w14:paraId="775A467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w:t>
            </w:r>
          </w:p>
        </w:tc>
        <w:tc>
          <w:tcPr>
            <w:tcW w:w="197" w:type="pct"/>
            <w:tcBorders>
              <w:top w:val="nil"/>
              <w:left w:val="nil"/>
              <w:bottom w:val="single" w:sz="4" w:space="0" w:color="auto"/>
              <w:right w:val="single" w:sz="4" w:space="0" w:color="auto"/>
            </w:tcBorders>
            <w:shd w:val="clear" w:color="auto" w:fill="auto"/>
            <w:vAlign w:val="center"/>
            <w:hideMark/>
          </w:tcPr>
          <w:p w14:paraId="5D4F420A"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w:t>
            </w:r>
          </w:p>
        </w:tc>
        <w:tc>
          <w:tcPr>
            <w:tcW w:w="292" w:type="pct"/>
            <w:tcBorders>
              <w:top w:val="nil"/>
              <w:left w:val="nil"/>
              <w:bottom w:val="single" w:sz="4" w:space="0" w:color="auto"/>
              <w:right w:val="single" w:sz="4" w:space="0" w:color="auto"/>
            </w:tcBorders>
            <w:shd w:val="clear" w:color="auto" w:fill="auto"/>
            <w:vAlign w:val="center"/>
            <w:hideMark/>
          </w:tcPr>
          <w:p w14:paraId="44A5539F"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w:t>
            </w:r>
          </w:p>
        </w:tc>
        <w:tc>
          <w:tcPr>
            <w:tcW w:w="274" w:type="pct"/>
            <w:tcBorders>
              <w:top w:val="nil"/>
              <w:left w:val="nil"/>
              <w:bottom w:val="single" w:sz="4" w:space="0" w:color="auto"/>
              <w:right w:val="single" w:sz="4" w:space="0" w:color="auto"/>
            </w:tcBorders>
            <w:shd w:val="clear" w:color="auto" w:fill="auto"/>
            <w:vAlign w:val="center"/>
            <w:hideMark/>
          </w:tcPr>
          <w:p w14:paraId="1585DA60"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9</w:t>
            </w:r>
          </w:p>
        </w:tc>
        <w:tc>
          <w:tcPr>
            <w:tcW w:w="243" w:type="pct"/>
            <w:tcBorders>
              <w:top w:val="nil"/>
              <w:left w:val="nil"/>
              <w:bottom w:val="single" w:sz="4" w:space="0" w:color="auto"/>
              <w:right w:val="single" w:sz="4" w:space="0" w:color="auto"/>
            </w:tcBorders>
            <w:shd w:val="clear" w:color="auto" w:fill="auto"/>
            <w:vAlign w:val="center"/>
            <w:hideMark/>
          </w:tcPr>
          <w:p w14:paraId="4B173FA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10</w:t>
            </w:r>
          </w:p>
        </w:tc>
        <w:tc>
          <w:tcPr>
            <w:tcW w:w="176" w:type="pct"/>
            <w:tcBorders>
              <w:top w:val="nil"/>
              <w:left w:val="nil"/>
              <w:bottom w:val="single" w:sz="4" w:space="0" w:color="auto"/>
              <w:right w:val="single" w:sz="4" w:space="0" w:color="auto"/>
            </w:tcBorders>
            <w:shd w:val="clear" w:color="auto" w:fill="auto"/>
            <w:vAlign w:val="center"/>
            <w:hideMark/>
          </w:tcPr>
          <w:p w14:paraId="55F2055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11</w:t>
            </w:r>
          </w:p>
        </w:tc>
        <w:tc>
          <w:tcPr>
            <w:tcW w:w="217" w:type="pct"/>
            <w:tcBorders>
              <w:top w:val="nil"/>
              <w:left w:val="nil"/>
              <w:bottom w:val="single" w:sz="4" w:space="0" w:color="auto"/>
              <w:right w:val="single" w:sz="4" w:space="0" w:color="auto"/>
            </w:tcBorders>
            <w:shd w:val="clear" w:color="auto" w:fill="auto"/>
            <w:vAlign w:val="center"/>
            <w:hideMark/>
          </w:tcPr>
          <w:p w14:paraId="40C4D23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w:t>
            </w:r>
          </w:p>
        </w:tc>
        <w:tc>
          <w:tcPr>
            <w:tcW w:w="217" w:type="pct"/>
            <w:tcBorders>
              <w:top w:val="nil"/>
              <w:left w:val="nil"/>
              <w:bottom w:val="single" w:sz="4" w:space="0" w:color="auto"/>
              <w:right w:val="single" w:sz="4" w:space="0" w:color="auto"/>
            </w:tcBorders>
            <w:shd w:val="clear" w:color="auto" w:fill="auto"/>
            <w:vAlign w:val="center"/>
            <w:hideMark/>
          </w:tcPr>
          <w:p w14:paraId="59C19DD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13</w:t>
            </w:r>
          </w:p>
        </w:tc>
        <w:tc>
          <w:tcPr>
            <w:tcW w:w="183" w:type="pct"/>
            <w:tcBorders>
              <w:top w:val="nil"/>
              <w:left w:val="nil"/>
              <w:bottom w:val="single" w:sz="4" w:space="0" w:color="auto"/>
              <w:right w:val="single" w:sz="4" w:space="0" w:color="auto"/>
            </w:tcBorders>
            <w:shd w:val="clear" w:color="auto" w:fill="auto"/>
            <w:vAlign w:val="center"/>
            <w:hideMark/>
          </w:tcPr>
          <w:p w14:paraId="73D0FF5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14</w:t>
            </w:r>
          </w:p>
        </w:tc>
        <w:tc>
          <w:tcPr>
            <w:tcW w:w="208" w:type="pct"/>
            <w:tcBorders>
              <w:top w:val="nil"/>
              <w:left w:val="nil"/>
              <w:bottom w:val="single" w:sz="4" w:space="0" w:color="auto"/>
              <w:right w:val="single" w:sz="4" w:space="0" w:color="auto"/>
            </w:tcBorders>
            <w:shd w:val="clear" w:color="auto" w:fill="auto"/>
            <w:vAlign w:val="center"/>
            <w:hideMark/>
          </w:tcPr>
          <w:p w14:paraId="33E1B72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w:t>
            </w:r>
          </w:p>
        </w:tc>
        <w:tc>
          <w:tcPr>
            <w:tcW w:w="176" w:type="pct"/>
            <w:tcBorders>
              <w:top w:val="nil"/>
              <w:left w:val="nil"/>
              <w:bottom w:val="single" w:sz="4" w:space="0" w:color="auto"/>
              <w:right w:val="single" w:sz="4" w:space="0" w:color="auto"/>
            </w:tcBorders>
            <w:shd w:val="clear" w:color="auto" w:fill="auto"/>
            <w:vAlign w:val="center"/>
            <w:hideMark/>
          </w:tcPr>
          <w:p w14:paraId="753D274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19</w:t>
            </w:r>
          </w:p>
        </w:tc>
        <w:tc>
          <w:tcPr>
            <w:tcW w:w="273" w:type="pct"/>
            <w:tcBorders>
              <w:top w:val="nil"/>
              <w:left w:val="nil"/>
              <w:bottom w:val="single" w:sz="4" w:space="0" w:color="auto"/>
              <w:right w:val="single" w:sz="4" w:space="0" w:color="auto"/>
            </w:tcBorders>
            <w:shd w:val="clear" w:color="auto" w:fill="auto"/>
            <w:vAlign w:val="center"/>
            <w:hideMark/>
          </w:tcPr>
          <w:p w14:paraId="4618477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20</w:t>
            </w:r>
          </w:p>
        </w:tc>
        <w:tc>
          <w:tcPr>
            <w:tcW w:w="171" w:type="pct"/>
            <w:tcBorders>
              <w:top w:val="nil"/>
              <w:left w:val="nil"/>
              <w:bottom w:val="single" w:sz="4" w:space="0" w:color="auto"/>
              <w:right w:val="single" w:sz="4" w:space="0" w:color="auto"/>
            </w:tcBorders>
            <w:shd w:val="clear" w:color="auto" w:fill="auto"/>
            <w:vAlign w:val="center"/>
            <w:hideMark/>
          </w:tcPr>
          <w:p w14:paraId="2C79E86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21</w:t>
            </w:r>
          </w:p>
        </w:tc>
        <w:tc>
          <w:tcPr>
            <w:tcW w:w="222" w:type="pct"/>
            <w:tcBorders>
              <w:top w:val="nil"/>
              <w:left w:val="nil"/>
              <w:bottom w:val="single" w:sz="4" w:space="0" w:color="auto"/>
              <w:right w:val="single" w:sz="4" w:space="0" w:color="auto"/>
            </w:tcBorders>
            <w:shd w:val="clear" w:color="auto" w:fill="auto"/>
            <w:vAlign w:val="center"/>
            <w:hideMark/>
          </w:tcPr>
          <w:p w14:paraId="5BD5D19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22</w:t>
            </w:r>
          </w:p>
        </w:tc>
        <w:tc>
          <w:tcPr>
            <w:tcW w:w="219" w:type="pct"/>
            <w:tcBorders>
              <w:top w:val="nil"/>
              <w:left w:val="nil"/>
              <w:bottom w:val="single" w:sz="4" w:space="0" w:color="auto"/>
              <w:right w:val="single" w:sz="4" w:space="0" w:color="auto"/>
            </w:tcBorders>
            <w:shd w:val="clear" w:color="auto" w:fill="auto"/>
            <w:vAlign w:val="center"/>
            <w:hideMark/>
          </w:tcPr>
          <w:p w14:paraId="34D7938F"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23</w:t>
            </w:r>
          </w:p>
        </w:tc>
        <w:tc>
          <w:tcPr>
            <w:tcW w:w="269" w:type="pct"/>
            <w:tcBorders>
              <w:top w:val="nil"/>
              <w:left w:val="nil"/>
              <w:bottom w:val="single" w:sz="4" w:space="0" w:color="auto"/>
              <w:right w:val="single" w:sz="4" w:space="0" w:color="auto"/>
            </w:tcBorders>
            <w:shd w:val="clear" w:color="auto" w:fill="auto"/>
            <w:vAlign w:val="center"/>
            <w:hideMark/>
          </w:tcPr>
          <w:p w14:paraId="4D44A3C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24</w:t>
            </w:r>
          </w:p>
        </w:tc>
        <w:tc>
          <w:tcPr>
            <w:tcW w:w="274" w:type="pct"/>
            <w:tcBorders>
              <w:top w:val="nil"/>
              <w:left w:val="nil"/>
              <w:bottom w:val="single" w:sz="4" w:space="0" w:color="auto"/>
              <w:right w:val="single" w:sz="4" w:space="0" w:color="auto"/>
            </w:tcBorders>
            <w:shd w:val="clear" w:color="auto" w:fill="auto"/>
            <w:vAlign w:val="center"/>
            <w:hideMark/>
          </w:tcPr>
          <w:p w14:paraId="5D4BC010"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25</w:t>
            </w:r>
          </w:p>
        </w:tc>
        <w:tc>
          <w:tcPr>
            <w:tcW w:w="247" w:type="pct"/>
            <w:tcBorders>
              <w:top w:val="nil"/>
              <w:left w:val="nil"/>
              <w:bottom w:val="single" w:sz="4" w:space="0" w:color="auto"/>
              <w:right w:val="single" w:sz="4" w:space="0" w:color="auto"/>
            </w:tcBorders>
            <w:shd w:val="clear" w:color="auto" w:fill="auto"/>
            <w:vAlign w:val="center"/>
            <w:hideMark/>
          </w:tcPr>
          <w:p w14:paraId="3E141D8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26</w:t>
            </w:r>
          </w:p>
        </w:tc>
      </w:tr>
      <w:tr w:rsidR="00764D50" w:rsidRPr="00E2192D" w14:paraId="3AE52545" w14:textId="77777777" w:rsidTr="00F44DE6">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14:paraId="379E9C5F"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406" w:type="pct"/>
            <w:tcBorders>
              <w:top w:val="nil"/>
              <w:left w:val="nil"/>
              <w:bottom w:val="single" w:sz="4" w:space="0" w:color="auto"/>
              <w:right w:val="single" w:sz="4" w:space="0" w:color="auto"/>
            </w:tcBorders>
            <w:shd w:val="clear" w:color="auto" w:fill="auto"/>
            <w:vAlign w:val="center"/>
            <w:hideMark/>
          </w:tcPr>
          <w:p w14:paraId="5AE1B2C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Кот.-УТ3а</w:t>
            </w:r>
          </w:p>
        </w:tc>
        <w:tc>
          <w:tcPr>
            <w:tcW w:w="269" w:type="pct"/>
            <w:tcBorders>
              <w:top w:val="nil"/>
              <w:left w:val="nil"/>
              <w:bottom w:val="single" w:sz="4" w:space="0" w:color="auto"/>
              <w:right w:val="single" w:sz="4" w:space="0" w:color="auto"/>
            </w:tcBorders>
            <w:shd w:val="clear" w:color="auto" w:fill="auto"/>
            <w:vAlign w:val="center"/>
            <w:hideMark/>
          </w:tcPr>
          <w:p w14:paraId="1F93E34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0,128</w:t>
            </w:r>
          </w:p>
        </w:tc>
        <w:tc>
          <w:tcPr>
            <w:tcW w:w="247" w:type="pct"/>
            <w:tcBorders>
              <w:top w:val="nil"/>
              <w:left w:val="nil"/>
              <w:bottom w:val="single" w:sz="4" w:space="0" w:color="auto"/>
              <w:right w:val="single" w:sz="4" w:space="0" w:color="auto"/>
            </w:tcBorders>
            <w:shd w:val="clear" w:color="auto" w:fill="auto"/>
            <w:vAlign w:val="center"/>
            <w:hideMark/>
          </w:tcPr>
          <w:p w14:paraId="07828E4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0,0025</w:t>
            </w:r>
          </w:p>
        </w:tc>
        <w:tc>
          <w:tcPr>
            <w:tcW w:w="197" w:type="pct"/>
            <w:tcBorders>
              <w:top w:val="nil"/>
              <w:left w:val="nil"/>
              <w:bottom w:val="single" w:sz="4" w:space="0" w:color="auto"/>
              <w:right w:val="single" w:sz="4" w:space="0" w:color="auto"/>
            </w:tcBorders>
            <w:shd w:val="clear" w:color="auto" w:fill="auto"/>
            <w:vAlign w:val="center"/>
            <w:hideMark/>
          </w:tcPr>
          <w:p w14:paraId="36992D2F"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215</w:t>
            </w:r>
          </w:p>
        </w:tc>
        <w:tc>
          <w:tcPr>
            <w:tcW w:w="292" w:type="pct"/>
            <w:tcBorders>
              <w:top w:val="nil"/>
              <w:left w:val="nil"/>
              <w:bottom w:val="single" w:sz="4" w:space="0" w:color="auto"/>
              <w:right w:val="single" w:sz="4" w:space="0" w:color="auto"/>
            </w:tcBorders>
            <w:shd w:val="clear" w:color="auto" w:fill="auto"/>
            <w:vAlign w:val="center"/>
            <w:hideMark/>
          </w:tcPr>
          <w:p w14:paraId="2D67336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1,65</w:t>
            </w:r>
          </w:p>
        </w:tc>
        <w:tc>
          <w:tcPr>
            <w:tcW w:w="274" w:type="pct"/>
            <w:tcBorders>
              <w:top w:val="nil"/>
              <w:left w:val="nil"/>
              <w:bottom w:val="single" w:sz="4" w:space="0" w:color="auto"/>
              <w:right w:val="single" w:sz="4" w:space="0" w:color="auto"/>
            </w:tcBorders>
            <w:shd w:val="clear" w:color="auto" w:fill="auto"/>
            <w:vAlign w:val="center"/>
            <w:hideMark/>
          </w:tcPr>
          <w:p w14:paraId="6B2C9DC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985,96</w:t>
            </w:r>
          </w:p>
        </w:tc>
        <w:tc>
          <w:tcPr>
            <w:tcW w:w="243" w:type="pct"/>
            <w:tcBorders>
              <w:top w:val="nil"/>
              <w:left w:val="nil"/>
              <w:bottom w:val="single" w:sz="4" w:space="0" w:color="auto"/>
              <w:right w:val="single" w:sz="4" w:space="0" w:color="auto"/>
            </w:tcBorders>
            <w:shd w:val="clear" w:color="auto" w:fill="auto"/>
            <w:vAlign w:val="center"/>
            <w:hideMark/>
          </w:tcPr>
          <w:p w14:paraId="29AE02E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0,75</w:t>
            </w:r>
          </w:p>
        </w:tc>
        <w:tc>
          <w:tcPr>
            <w:tcW w:w="176" w:type="pct"/>
            <w:tcBorders>
              <w:top w:val="nil"/>
              <w:left w:val="nil"/>
              <w:bottom w:val="single" w:sz="4" w:space="0" w:color="auto"/>
              <w:right w:val="single" w:sz="4" w:space="0" w:color="auto"/>
            </w:tcBorders>
            <w:shd w:val="clear" w:color="auto" w:fill="auto"/>
            <w:vAlign w:val="center"/>
            <w:hideMark/>
          </w:tcPr>
          <w:p w14:paraId="13B264D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17" w:type="pct"/>
            <w:tcBorders>
              <w:top w:val="nil"/>
              <w:left w:val="nil"/>
              <w:bottom w:val="single" w:sz="4" w:space="0" w:color="auto"/>
              <w:right w:val="single" w:sz="4" w:space="0" w:color="auto"/>
            </w:tcBorders>
            <w:shd w:val="clear" w:color="auto" w:fill="auto"/>
            <w:vAlign w:val="center"/>
            <w:hideMark/>
          </w:tcPr>
          <w:p w14:paraId="3DD418F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60,01</w:t>
            </w:r>
          </w:p>
        </w:tc>
        <w:tc>
          <w:tcPr>
            <w:tcW w:w="217" w:type="pct"/>
            <w:tcBorders>
              <w:top w:val="nil"/>
              <w:left w:val="nil"/>
              <w:bottom w:val="single" w:sz="4" w:space="0" w:color="auto"/>
              <w:right w:val="single" w:sz="4" w:space="0" w:color="auto"/>
            </w:tcBorders>
            <w:shd w:val="clear" w:color="auto" w:fill="auto"/>
            <w:vAlign w:val="center"/>
            <w:hideMark/>
          </w:tcPr>
          <w:p w14:paraId="0CCDF1A1"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48,21</w:t>
            </w:r>
          </w:p>
        </w:tc>
        <w:tc>
          <w:tcPr>
            <w:tcW w:w="183" w:type="pct"/>
            <w:tcBorders>
              <w:top w:val="nil"/>
              <w:left w:val="nil"/>
              <w:bottom w:val="single" w:sz="4" w:space="0" w:color="auto"/>
              <w:right w:val="single" w:sz="4" w:space="0" w:color="auto"/>
            </w:tcBorders>
            <w:shd w:val="clear" w:color="auto" w:fill="auto"/>
            <w:vAlign w:val="center"/>
            <w:hideMark/>
          </w:tcPr>
          <w:p w14:paraId="53BB6EA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w:t>
            </w:r>
          </w:p>
        </w:tc>
        <w:tc>
          <w:tcPr>
            <w:tcW w:w="208" w:type="pct"/>
            <w:tcBorders>
              <w:top w:val="nil"/>
              <w:left w:val="nil"/>
              <w:bottom w:val="single" w:sz="4" w:space="0" w:color="auto"/>
              <w:right w:val="single" w:sz="4" w:space="0" w:color="auto"/>
            </w:tcBorders>
            <w:shd w:val="clear" w:color="auto" w:fill="auto"/>
            <w:vAlign w:val="center"/>
            <w:hideMark/>
          </w:tcPr>
          <w:p w14:paraId="5891BDB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w:t>
            </w:r>
          </w:p>
        </w:tc>
        <w:tc>
          <w:tcPr>
            <w:tcW w:w="176" w:type="pct"/>
            <w:tcBorders>
              <w:top w:val="nil"/>
              <w:left w:val="nil"/>
              <w:bottom w:val="single" w:sz="4" w:space="0" w:color="auto"/>
              <w:right w:val="single" w:sz="4" w:space="0" w:color="auto"/>
            </w:tcBorders>
            <w:shd w:val="clear" w:color="auto" w:fill="auto"/>
            <w:vAlign w:val="center"/>
            <w:hideMark/>
          </w:tcPr>
          <w:p w14:paraId="6A28BBC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w:t>
            </w:r>
          </w:p>
        </w:tc>
        <w:tc>
          <w:tcPr>
            <w:tcW w:w="273" w:type="pct"/>
            <w:tcBorders>
              <w:top w:val="nil"/>
              <w:left w:val="nil"/>
              <w:bottom w:val="single" w:sz="4" w:space="0" w:color="auto"/>
              <w:right w:val="single" w:sz="4" w:space="0" w:color="auto"/>
            </w:tcBorders>
            <w:shd w:val="clear" w:color="auto" w:fill="auto"/>
            <w:vAlign w:val="center"/>
            <w:hideMark/>
          </w:tcPr>
          <w:p w14:paraId="37B96D8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4.1</w:t>
            </w:r>
          </w:p>
        </w:tc>
        <w:tc>
          <w:tcPr>
            <w:tcW w:w="171" w:type="pct"/>
            <w:tcBorders>
              <w:top w:val="nil"/>
              <w:left w:val="nil"/>
              <w:bottom w:val="single" w:sz="4" w:space="0" w:color="auto"/>
              <w:right w:val="single" w:sz="4" w:space="0" w:color="auto"/>
            </w:tcBorders>
            <w:shd w:val="clear" w:color="auto" w:fill="auto"/>
            <w:vAlign w:val="center"/>
            <w:hideMark/>
          </w:tcPr>
          <w:p w14:paraId="5FABCDE0"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22" w:type="pct"/>
            <w:tcBorders>
              <w:top w:val="nil"/>
              <w:left w:val="nil"/>
              <w:bottom w:val="single" w:sz="4" w:space="0" w:color="auto"/>
              <w:right w:val="single" w:sz="4" w:space="0" w:color="auto"/>
            </w:tcBorders>
            <w:shd w:val="clear" w:color="auto" w:fill="auto"/>
            <w:vAlign w:val="center"/>
            <w:hideMark/>
          </w:tcPr>
          <w:p w14:paraId="5D05F18D"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20,71</w:t>
            </w:r>
          </w:p>
        </w:tc>
        <w:tc>
          <w:tcPr>
            <w:tcW w:w="219" w:type="pct"/>
            <w:tcBorders>
              <w:top w:val="nil"/>
              <w:left w:val="nil"/>
              <w:bottom w:val="single" w:sz="4" w:space="0" w:color="auto"/>
              <w:right w:val="single" w:sz="4" w:space="0" w:color="auto"/>
            </w:tcBorders>
            <w:shd w:val="clear" w:color="auto" w:fill="auto"/>
            <w:vAlign w:val="center"/>
            <w:hideMark/>
          </w:tcPr>
          <w:p w14:paraId="48108CA2"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17,64</w:t>
            </w:r>
          </w:p>
        </w:tc>
        <w:tc>
          <w:tcPr>
            <w:tcW w:w="269" w:type="pct"/>
            <w:tcBorders>
              <w:top w:val="nil"/>
              <w:left w:val="nil"/>
              <w:bottom w:val="single" w:sz="4" w:space="0" w:color="auto"/>
              <w:right w:val="single" w:sz="4" w:space="0" w:color="auto"/>
            </w:tcBorders>
            <w:shd w:val="clear" w:color="auto" w:fill="auto"/>
            <w:vAlign w:val="center"/>
            <w:hideMark/>
          </w:tcPr>
          <w:p w14:paraId="3DEFF79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0,08</w:t>
            </w:r>
          </w:p>
        </w:tc>
        <w:tc>
          <w:tcPr>
            <w:tcW w:w="274" w:type="pct"/>
            <w:tcBorders>
              <w:top w:val="nil"/>
              <w:left w:val="nil"/>
              <w:bottom w:val="single" w:sz="4" w:space="0" w:color="auto"/>
              <w:right w:val="single" w:sz="4" w:space="0" w:color="auto"/>
            </w:tcBorders>
            <w:shd w:val="clear" w:color="auto" w:fill="auto"/>
            <w:vAlign w:val="center"/>
            <w:hideMark/>
          </w:tcPr>
          <w:p w14:paraId="39FA6CC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1,90</w:t>
            </w:r>
          </w:p>
        </w:tc>
        <w:tc>
          <w:tcPr>
            <w:tcW w:w="247" w:type="pct"/>
            <w:tcBorders>
              <w:top w:val="nil"/>
              <w:left w:val="nil"/>
              <w:bottom w:val="single" w:sz="4" w:space="0" w:color="auto"/>
              <w:right w:val="single" w:sz="4" w:space="0" w:color="auto"/>
            </w:tcBorders>
            <w:shd w:val="clear" w:color="auto" w:fill="auto"/>
            <w:vAlign w:val="center"/>
            <w:hideMark/>
          </w:tcPr>
          <w:p w14:paraId="572B804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1,98</w:t>
            </w:r>
          </w:p>
        </w:tc>
      </w:tr>
      <w:tr w:rsidR="00764D50" w:rsidRPr="00E2192D" w14:paraId="452872F1" w14:textId="77777777" w:rsidTr="00F44DE6">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14:paraId="03D39D1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w:t>
            </w:r>
          </w:p>
        </w:tc>
        <w:tc>
          <w:tcPr>
            <w:tcW w:w="406" w:type="pct"/>
            <w:tcBorders>
              <w:top w:val="nil"/>
              <w:left w:val="nil"/>
              <w:bottom w:val="single" w:sz="4" w:space="0" w:color="auto"/>
              <w:right w:val="single" w:sz="4" w:space="0" w:color="auto"/>
            </w:tcBorders>
            <w:shd w:val="clear" w:color="auto" w:fill="auto"/>
            <w:vAlign w:val="center"/>
            <w:hideMark/>
          </w:tcPr>
          <w:p w14:paraId="683F1B3A"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УТ3а-УТ6а</w:t>
            </w:r>
          </w:p>
        </w:tc>
        <w:tc>
          <w:tcPr>
            <w:tcW w:w="269" w:type="pct"/>
            <w:tcBorders>
              <w:top w:val="nil"/>
              <w:left w:val="nil"/>
              <w:bottom w:val="single" w:sz="4" w:space="0" w:color="auto"/>
              <w:right w:val="single" w:sz="4" w:space="0" w:color="auto"/>
            </w:tcBorders>
            <w:shd w:val="clear" w:color="auto" w:fill="auto"/>
            <w:vAlign w:val="center"/>
            <w:hideMark/>
          </w:tcPr>
          <w:p w14:paraId="58047B0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0,096</w:t>
            </w:r>
          </w:p>
        </w:tc>
        <w:tc>
          <w:tcPr>
            <w:tcW w:w="247" w:type="pct"/>
            <w:tcBorders>
              <w:top w:val="nil"/>
              <w:left w:val="nil"/>
              <w:bottom w:val="single" w:sz="4" w:space="0" w:color="auto"/>
              <w:right w:val="single" w:sz="4" w:space="0" w:color="auto"/>
            </w:tcBorders>
            <w:shd w:val="clear" w:color="auto" w:fill="auto"/>
            <w:vAlign w:val="center"/>
            <w:hideMark/>
          </w:tcPr>
          <w:p w14:paraId="3EF0982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0,0025</w:t>
            </w:r>
          </w:p>
        </w:tc>
        <w:tc>
          <w:tcPr>
            <w:tcW w:w="197" w:type="pct"/>
            <w:tcBorders>
              <w:top w:val="nil"/>
              <w:left w:val="nil"/>
              <w:bottom w:val="single" w:sz="4" w:space="0" w:color="auto"/>
              <w:right w:val="single" w:sz="4" w:space="0" w:color="auto"/>
            </w:tcBorders>
            <w:shd w:val="clear" w:color="auto" w:fill="auto"/>
            <w:vAlign w:val="center"/>
            <w:hideMark/>
          </w:tcPr>
          <w:p w14:paraId="2F09FD7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215</w:t>
            </w:r>
          </w:p>
        </w:tc>
        <w:tc>
          <w:tcPr>
            <w:tcW w:w="292" w:type="pct"/>
            <w:tcBorders>
              <w:top w:val="nil"/>
              <w:left w:val="nil"/>
              <w:bottom w:val="single" w:sz="4" w:space="0" w:color="auto"/>
              <w:right w:val="single" w:sz="4" w:space="0" w:color="auto"/>
            </w:tcBorders>
            <w:shd w:val="clear" w:color="auto" w:fill="auto"/>
            <w:vAlign w:val="center"/>
            <w:hideMark/>
          </w:tcPr>
          <w:p w14:paraId="2D4E7EC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1,24</w:t>
            </w:r>
          </w:p>
        </w:tc>
        <w:tc>
          <w:tcPr>
            <w:tcW w:w="274" w:type="pct"/>
            <w:tcBorders>
              <w:top w:val="nil"/>
              <w:left w:val="nil"/>
              <w:bottom w:val="single" w:sz="4" w:space="0" w:color="auto"/>
              <w:right w:val="single" w:sz="4" w:space="0" w:color="auto"/>
            </w:tcBorders>
            <w:shd w:val="clear" w:color="auto" w:fill="auto"/>
            <w:vAlign w:val="center"/>
            <w:hideMark/>
          </w:tcPr>
          <w:p w14:paraId="37624E0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985,96</w:t>
            </w:r>
          </w:p>
        </w:tc>
        <w:tc>
          <w:tcPr>
            <w:tcW w:w="243" w:type="pct"/>
            <w:tcBorders>
              <w:top w:val="nil"/>
              <w:left w:val="nil"/>
              <w:bottom w:val="single" w:sz="4" w:space="0" w:color="auto"/>
              <w:right w:val="single" w:sz="4" w:space="0" w:color="auto"/>
            </w:tcBorders>
            <w:shd w:val="clear" w:color="auto" w:fill="auto"/>
            <w:vAlign w:val="center"/>
            <w:hideMark/>
          </w:tcPr>
          <w:p w14:paraId="5157D25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0,75</w:t>
            </w:r>
          </w:p>
        </w:tc>
        <w:tc>
          <w:tcPr>
            <w:tcW w:w="176" w:type="pct"/>
            <w:tcBorders>
              <w:top w:val="nil"/>
              <w:left w:val="nil"/>
              <w:bottom w:val="single" w:sz="4" w:space="0" w:color="auto"/>
              <w:right w:val="single" w:sz="4" w:space="0" w:color="auto"/>
            </w:tcBorders>
            <w:shd w:val="clear" w:color="auto" w:fill="auto"/>
            <w:vAlign w:val="center"/>
            <w:hideMark/>
          </w:tcPr>
          <w:p w14:paraId="312DE44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17" w:type="pct"/>
            <w:tcBorders>
              <w:top w:val="nil"/>
              <w:left w:val="nil"/>
              <w:bottom w:val="single" w:sz="4" w:space="0" w:color="auto"/>
              <w:right w:val="single" w:sz="4" w:space="0" w:color="auto"/>
            </w:tcBorders>
            <w:shd w:val="clear" w:color="auto" w:fill="auto"/>
            <w:vAlign w:val="center"/>
            <w:hideMark/>
          </w:tcPr>
          <w:p w14:paraId="489B048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60,01</w:t>
            </w:r>
          </w:p>
        </w:tc>
        <w:tc>
          <w:tcPr>
            <w:tcW w:w="217" w:type="pct"/>
            <w:tcBorders>
              <w:top w:val="nil"/>
              <w:left w:val="nil"/>
              <w:bottom w:val="single" w:sz="4" w:space="0" w:color="auto"/>
              <w:right w:val="single" w:sz="4" w:space="0" w:color="auto"/>
            </w:tcBorders>
            <w:shd w:val="clear" w:color="auto" w:fill="auto"/>
            <w:vAlign w:val="center"/>
            <w:hideMark/>
          </w:tcPr>
          <w:p w14:paraId="7E09AA9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48,21</w:t>
            </w:r>
          </w:p>
        </w:tc>
        <w:tc>
          <w:tcPr>
            <w:tcW w:w="183" w:type="pct"/>
            <w:tcBorders>
              <w:top w:val="nil"/>
              <w:left w:val="nil"/>
              <w:bottom w:val="single" w:sz="4" w:space="0" w:color="auto"/>
              <w:right w:val="single" w:sz="4" w:space="0" w:color="auto"/>
            </w:tcBorders>
            <w:shd w:val="clear" w:color="auto" w:fill="auto"/>
            <w:vAlign w:val="center"/>
            <w:hideMark/>
          </w:tcPr>
          <w:p w14:paraId="53E29D9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w:t>
            </w:r>
          </w:p>
        </w:tc>
        <w:tc>
          <w:tcPr>
            <w:tcW w:w="208" w:type="pct"/>
            <w:tcBorders>
              <w:top w:val="nil"/>
              <w:left w:val="nil"/>
              <w:bottom w:val="single" w:sz="4" w:space="0" w:color="auto"/>
              <w:right w:val="single" w:sz="4" w:space="0" w:color="auto"/>
            </w:tcBorders>
            <w:shd w:val="clear" w:color="auto" w:fill="auto"/>
            <w:vAlign w:val="center"/>
            <w:hideMark/>
          </w:tcPr>
          <w:p w14:paraId="37C4031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w:t>
            </w:r>
          </w:p>
        </w:tc>
        <w:tc>
          <w:tcPr>
            <w:tcW w:w="176" w:type="pct"/>
            <w:tcBorders>
              <w:top w:val="nil"/>
              <w:left w:val="nil"/>
              <w:bottom w:val="single" w:sz="4" w:space="0" w:color="auto"/>
              <w:right w:val="single" w:sz="4" w:space="0" w:color="auto"/>
            </w:tcBorders>
            <w:shd w:val="clear" w:color="auto" w:fill="auto"/>
            <w:vAlign w:val="center"/>
            <w:hideMark/>
          </w:tcPr>
          <w:p w14:paraId="75B8734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w:t>
            </w:r>
          </w:p>
        </w:tc>
        <w:tc>
          <w:tcPr>
            <w:tcW w:w="273" w:type="pct"/>
            <w:tcBorders>
              <w:top w:val="nil"/>
              <w:left w:val="nil"/>
              <w:bottom w:val="single" w:sz="4" w:space="0" w:color="auto"/>
              <w:right w:val="single" w:sz="4" w:space="0" w:color="auto"/>
            </w:tcBorders>
            <w:shd w:val="clear" w:color="auto" w:fill="auto"/>
            <w:vAlign w:val="center"/>
            <w:hideMark/>
          </w:tcPr>
          <w:p w14:paraId="402A9141"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4.1</w:t>
            </w:r>
          </w:p>
        </w:tc>
        <w:tc>
          <w:tcPr>
            <w:tcW w:w="171" w:type="pct"/>
            <w:tcBorders>
              <w:top w:val="nil"/>
              <w:left w:val="nil"/>
              <w:bottom w:val="single" w:sz="4" w:space="0" w:color="auto"/>
              <w:right w:val="single" w:sz="4" w:space="0" w:color="auto"/>
            </w:tcBorders>
            <w:shd w:val="clear" w:color="auto" w:fill="auto"/>
            <w:vAlign w:val="center"/>
            <w:hideMark/>
          </w:tcPr>
          <w:p w14:paraId="3C13423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22" w:type="pct"/>
            <w:tcBorders>
              <w:top w:val="nil"/>
              <w:left w:val="nil"/>
              <w:bottom w:val="single" w:sz="4" w:space="0" w:color="auto"/>
              <w:right w:val="single" w:sz="4" w:space="0" w:color="auto"/>
            </w:tcBorders>
            <w:shd w:val="clear" w:color="auto" w:fill="auto"/>
            <w:vAlign w:val="center"/>
            <w:hideMark/>
          </w:tcPr>
          <w:p w14:paraId="49DFABB1"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20,71</w:t>
            </w:r>
          </w:p>
        </w:tc>
        <w:tc>
          <w:tcPr>
            <w:tcW w:w="219" w:type="pct"/>
            <w:tcBorders>
              <w:top w:val="nil"/>
              <w:left w:val="nil"/>
              <w:bottom w:val="single" w:sz="4" w:space="0" w:color="auto"/>
              <w:right w:val="single" w:sz="4" w:space="0" w:color="auto"/>
            </w:tcBorders>
            <w:shd w:val="clear" w:color="auto" w:fill="auto"/>
            <w:vAlign w:val="center"/>
            <w:hideMark/>
          </w:tcPr>
          <w:p w14:paraId="24CA873C"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17,64</w:t>
            </w:r>
          </w:p>
        </w:tc>
        <w:tc>
          <w:tcPr>
            <w:tcW w:w="269" w:type="pct"/>
            <w:tcBorders>
              <w:top w:val="nil"/>
              <w:left w:val="nil"/>
              <w:bottom w:val="single" w:sz="4" w:space="0" w:color="auto"/>
              <w:right w:val="single" w:sz="4" w:space="0" w:color="auto"/>
            </w:tcBorders>
            <w:shd w:val="clear" w:color="auto" w:fill="auto"/>
            <w:vAlign w:val="center"/>
            <w:hideMark/>
          </w:tcPr>
          <w:p w14:paraId="08B2CBC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0,06</w:t>
            </w:r>
          </w:p>
        </w:tc>
        <w:tc>
          <w:tcPr>
            <w:tcW w:w="274" w:type="pct"/>
            <w:tcBorders>
              <w:top w:val="nil"/>
              <w:left w:val="nil"/>
              <w:bottom w:val="single" w:sz="4" w:space="0" w:color="auto"/>
              <w:right w:val="single" w:sz="4" w:space="0" w:color="auto"/>
            </w:tcBorders>
            <w:shd w:val="clear" w:color="auto" w:fill="auto"/>
            <w:vAlign w:val="center"/>
            <w:hideMark/>
          </w:tcPr>
          <w:p w14:paraId="4E40A05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1,42</w:t>
            </w:r>
          </w:p>
        </w:tc>
        <w:tc>
          <w:tcPr>
            <w:tcW w:w="247" w:type="pct"/>
            <w:tcBorders>
              <w:top w:val="nil"/>
              <w:left w:val="nil"/>
              <w:bottom w:val="single" w:sz="4" w:space="0" w:color="auto"/>
              <w:right w:val="single" w:sz="4" w:space="0" w:color="auto"/>
            </w:tcBorders>
            <w:shd w:val="clear" w:color="auto" w:fill="auto"/>
            <w:vAlign w:val="center"/>
            <w:hideMark/>
          </w:tcPr>
          <w:p w14:paraId="2053AD3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1,49</w:t>
            </w:r>
          </w:p>
        </w:tc>
      </w:tr>
      <w:tr w:rsidR="00764D50" w:rsidRPr="00E2192D" w14:paraId="242DB2CD" w14:textId="77777777" w:rsidTr="00F44DE6">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14:paraId="3BCE533B"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3</w:t>
            </w:r>
          </w:p>
        </w:tc>
        <w:tc>
          <w:tcPr>
            <w:tcW w:w="406" w:type="pct"/>
            <w:tcBorders>
              <w:top w:val="nil"/>
              <w:left w:val="nil"/>
              <w:bottom w:val="single" w:sz="4" w:space="0" w:color="auto"/>
              <w:right w:val="single" w:sz="4" w:space="0" w:color="auto"/>
            </w:tcBorders>
            <w:shd w:val="clear" w:color="auto" w:fill="auto"/>
            <w:vAlign w:val="center"/>
            <w:hideMark/>
          </w:tcPr>
          <w:p w14:paraId="755BC371"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УТ6а-УТ7а</w:t>
            </w:r>
          </w:p>
        </w:tc>
        <w:tc>
          <w:tcPr>
            <w:tcW w:w="269" w:type="pct"/>
            <w:tcBorders>
              <w:top w:val="nil"/>
              <w:left w:val="nil"/>
              <w:bottom w:val="single" w:sz="4" w:space="0" w:color="auto"/>
              <w:right w:val="single" w:sz="4" w:space="0" w:color="auto"/>
            </w:tcBorders>
            <w:shd w:val="clear" w:color="auto" w:fill="auto"/>
            <w:vAlign w:val="center"/>
            <w:hideMark/>
          </w:tcPr>
          <w:p w14:paraId="5C65AB0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0,288</w:t>
            </w:r>
          </w:p>
        </w:tc>
        <w:tc>
          <w:tcPr>
            <w:tcW w:w="247" w:type="pct"/>
            <w:tcBorders>
              <w:top w:val="nil"/>
              <w:left w:val="nil"/>
              <w:bottom w:val="single" w:sz="4" w:space="0" w:color="auto"/>
              <w:right w:val="single" w:sz="4" w:space="0" w:color="auto"/>
            </w:tcBorders>
            <w:shd w:val="clear" w:color="auto" w:fill="auto"/>
            <w:vAlign w:val="center"/>
            <w:hideMark/>
          </w:tcPr>
          <w:p w14:paraId="43600C3B"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0,0025</w:t>
            </w:r>
          </w:p>
        </w:tc>
        <w:tc>
          <w:tcPr>
            <w:tcW w:w="197" w:type="pct"/>
            <w:tcBorders>
              <w:top w:val="nil"/>
              <w:left w:val="nil"/>
              <w:bottom w:val="single" w:sz="4" w:space="0" w:color="auto"/>
              <w:right w:val="single" w:sz="4" w:space="0" w:color="auto"/>
            </w:tcBorders>
            <w:shd w:val="clear" w:color="auto" w:fill="auto"/>
            <w:vAlign w:val="center"/>
            <w:hideMark/>
          </w:tcPr>
          <w:p w14:paraId="56C20C9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215</w:t>
            </w:r>
          </w:p>
        </w:tc>
        <w:tc>
          <w:tcPr>
            <w:tcW w:w="292" w:type="pct"/>
            <w:tcBorders>
              <w:top w:val="nil"/>
              <w:left w:val="nil"/>
              <w:bottom w:val="single" w:sz="4" w:space="0" w:color="auto"/>
              <w:right w:val="single" w:sz="4" w:space="0" w:color="auto"/>
            </w:tcBorders>
            <w:shd w:val="clear" w:color="auto" w:fill="auto"/>
            <w:vAlign w:val="center"/>
            <w:hideMark/>
          </w:tcPr>
          <w:p w14:paraId="6D6A294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3,72</w:t>
            </w:r>
          </w:p>
        </w:tc>
        <w:tc>
          <w:tcPr>
            <w:tcW w:w="274" w:type="pct"/>
            <w:tcBorders>
              <w:top w:val="nil"/>
              <w:left w:val="nil"/>
              <w:bottom w:val="single" w:sz="4" w:space="0" w:color="auto"/>
              <w:right w:val="single" w:sz="4" w:space="0" w:color="auto"/>
            </w:tcBorders>
            <w:shd w:val="clear" w:color="auto" w:fill="auto"/>
            <w:vAlign w:val="center"/>
            <w:hideMark/>
          </w:tcPr>
          <w:p w14:paraId="1CBDEDD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985,96</w:t>
            </w:r>
          </w:p>
        </w:tc>
        <w:tc>
          <w:tcPr>
            <w:tcW w:w="243" w:type="pct"/>
            <w:tcBorders>
              <w:top w:val="nil"/>
              <w:left w:val="nil"/>
              <w:bottom w:val="single" w:sz="4" w:space="0" w:color="auto"/>
              <w:right w:val="single" w:sz="4" w:space="0" w:color="auto"/>
            </w:tcBorders>
            <w:shd w:val="clear" w:color="auto" w:fill="auto"/>
            <w:vAlign w:val="center"/>
            <w:hideMark/>
          </w:tcPr>
          <w:p w14:paraId="3D595C2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0,75</w:t>
            </w:r>
          </w:p>
        </w:tc>
        <w:tc>
          <w:tcPr>
            <w:tcW w:w="176" w:type="pct"/>
            <w:tcBorders>
              <w:top w:val="nil"/>
              <w:left w:val="nil"/>
              <w:bottom w:val="single" w:sz="4" w:space="0" w:color="auto"/>
              <w:right w:val="single" w:sz="4" w:space="0" w:color="auto"/>
            </w:tcBorders>
            <w:shd w:val="clear" w:color="auto" w:fill="auto"/>
            <w:vAlign w:val="center"/>
            <w:hideMark/>
          </w:tcPr>
          <w:p w14:paraId="2830BC8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17" w:type="pct"/>
            <w:tcBorders>
              <w:top w:val="nil"/>
              <w:left w:val="nil"/>
              <w:bottom w:val="single" w:sz="4" w:space="0" w:color="auto"/>
              <w:right w:val="single" w:sz="4" w:space="0" w:color="auto"/>
            </w:tcBorders>
            <w:shd w:val="clear" w:color="auto" w:fill="auto"/>
            <w:vAlign w:val="center"/>
            <w:hideMark/>
          </w:tcPr>
          <w:p w14:paraId="70BD4CA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60,01</w:t>
            </w:r>
          </w:p>
        </w:tc>
        <w:tc>
          <w:tcPr>
            <w:tcW w:w="217" w:type="pct"/>
            <w:tcBorders>
              <w:top w:val="nil"/>
              <w:left w:val="nil"/>
              <w:bottom w:val="single" w:sz="4" w:space="0" w:color="auto"/>
              <w:right w:val="single" w:sz="4" w:space="0" w:color="auto"/>
            </w:tcBorders>
            <w:shd w:val="clear" w:color="auto" w:fill="auto"/>
            <w:vAlign w:val="center"/>
            <w:hideMark/>
          </w:tcPr>
          <w:p w14:paraId="293272B1"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48,21</w:t>
            </w:r>
          </w:p>
        </w:tc>
        <w:tc>
          <w:tcPr>
            <w:tcW w:w="183" w:type="pct"/>
            <w:tcBorders>
              <w:top w:val="nil"/>
              <w:left w:val="nil"/>
              <w:bottom w:val="single" w:sz="4" w:space="0" w:color="auto"/>
              <w:right w:val="single" w:sz="4" w:space="0" w:color="auto"/>
            </w:tcBorders>
            <w:shd w:val="clear" w:color="auto" w:fill="auto"/>
            <w:vAlign w:val="center"/>
            <w:hideMark/>
          </w:tcPr>
          <w:p w14:paraId="0F66C9D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w:t>
            </w:r>
          </w:p>
        </w:tc>
        <w:tc>
          <w:tcPr>
            <w:tcW w:w="208" w:type="pct"/>
            <w:tcBorders>
              <w:top w:val="nil"/>
              <w:left w:val="nil"/>
              <w:bottom w:val="single" w:sz="4" w:space="0" w:color="auto"/>
              <w:right w:val="single" w:sz="4" w:space="0" w:color="auto"/>
            </w:tcBorders>
            <w:shd w:val="clear" w:color="auto" w:fill="auto"/>
            <w:vAlign w:val="center"/>
            <w:hideMark/>
          </w:tcPr>
          <w:p w14:paraId="755A194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w:t>
            </w:r>
          </w:p>
        </w:tc>
        <w:tc>
          <w:tcPr>
            <w:tcW w:w="176" w:type="pct"/>
            <w:tcBorders>
              <w:top w:val="nil"/>
              <w:left w:val="nil"/>
              <w:bottom w:val="single" w:sz="4" w:space="0" w:color="auto"/>
              <w:right w:val="single" w:sz="4" w:space="0" w:color="auto"/>
            </w:tcBorders>
            <w:shd w:val="clear" w:color="auto" w:fill="auto"/>
            <w:vAlign w:val="center"/>
            <w:hideMark/>
          </w:tcPr>
          <w:p w14:paraId="1C882F9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w:t>
            </w:r>
          </w:p>
        </w:tc>
        <w:tc>
          <w:tcPr>
            <w:tcW w:w="273" w:type="pct"/>
            <w:tcBorders>
              <w:top w:val="nil"/>
              <w:left w:val="nil"/>
              <w:bottom w:val="single" w:sz="4" w:space="0" w:color="auto"/>
              <w:right w:val="single" w:sz="4" w:space="0" w:color="auto"/>
            </w:tcBorders>
            <w:shd w:val="clear" w:color="auto" w:fill="auto"/>
            <w:vAlign w:val="center"/>
            <w:hideMark/>
          </w:tcPr>
          <w:p w14:paraId="2F960D9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4.1</w:t>
            </w:r>
          </w:p>
        </w:tc>
        <w:tc>
          <w:tcPr>
            <w:tcW w:w="171" w:type="pct"/>
            <w:tcBorders>
              <w:top w:val="nil"/>
              <w:left w:val="nil"/>
              <w:bottom w:val="single" w:sz="4" w:space="0" w:color="auto"/>
              <w:right w:val="single" w:sz="4" w:space="0" w:color="auto"/>
            </w:tcBorders>
            <w:shd w:val="clear" w:color="auto" w:fill="auto"/>
            <w:vAlign w:val="center"/>
            <w:hideMark/>
          </w:tcPr>
          <w:p w14:paraId="2A93547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22" w:type="pct"/>
            <w:tcBorders>
              <w:top w:val="nil"/>
              <w:left w:val="nil"/>
              <w:bottom w:val="single" w:sz="4" w:space="0" w:color="auto"/>
              <w:right w:val="single" w:sz="4" w:space="0" w:color="auto"/>
            </w:tcBorders>
            <w:shd w:val="clear" w:color="auto" w:fill="auto"/>
            <w:vAlign w:val="center"/>
            <w:hideMark/>
          </w:tcPr>
          <w:p w14:paraId="711CE698"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20,71</w:t>
            </w:r>
          </w:p>
        </w:tc>
        <w:tc>
          <w:tcPr>
            <w:tcW w:w="219" w:type="pct"/>
            <w:tcBorders>
              <w:top w:val="nil"/>
              <w:left w:val="nil"/>
              <w:bottom w:val="single" w:sz="4" w:space="0" w:color="auto"/>
              <w:right w:val="single" w:sz="4" w:space="0" w:color="auto"/>
            </w:tcBorders>
            <w:shd w:val="clear" w:color="auto" w:fill="auto"/>
            <w:vAlign w:val="center"/>
            <w:hideMark/>
          </w:tcPr>
          <w:p w14:paraId="7CC75558"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17,64</w:t>
            </w:r>
          </w:p>
        </w:tc>
        <w:tc>
          <w:tcPr>
            <w:tcW w:w="269" w:type="pct"/>
            <w:tcBorders>
              <w:top w:val="nil"/>
              <w:left w:val="nil"/>
              <w:bottom w:val="single" w:sz="4" w:space="0" w:color="auto"/>
              <w:right w:val="single" w:sz="4" w:space="0" w:color="auto"/>
            </w:tcBorders>
            <w:shd w:val="clear" w:color="auto" w:fill="auto"/>
            <w:vAlign w:val="center"/>
            <w:hideMark/>
          </w:tcPr>
          <w:p w14:paraId="06220230"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0,19</w:t>
            </w:r>
          </w:p>
        </w:tc>
        <w:tc>
          <w:tcPr>
            <w:tcW w:w="274" w:type="pct"/>
            <w:tcBorders>
              <w:top w:val="nil"/>
              <w:left w:val="nil"/>
              <w:bottom w:val="single" w:sz="4" w:space="0" w:color="auto"/>
              <w:right w:val="single" w:sz="4" w:space="0" w:color="auto"/>
            </w:tcBorders>
            <w:shd w:val="clear" w:color="auto" w:fill="auto"/>
            <w:vAlign w:val="center"/>
            <w:hideMark/>
          </w:tcPr>
          <w:p w14:paraId="61BAB09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4,27</w:t>
            </w:r>
          </w:p>
        </w:tc>
        <w:tc>
          <w:tcPr>
            <w:tcW w:w="247" w:type="pct"/>
            <w:tcBorders>
              <w:top w:val="nil"/>
              <w:left w:val="nil"/>
              <w:bottom w:val="single" w:sz="4" w:space="0" w:color="auto"/>
              <w:right w:val="single" w:sz="4" w:space="0" w:color="auto"/>
            </w:tcBorders>
            <w:shd w:val="clear" w:color="auto" w:fill="auto"/>
            <w:vAlign w:val="center"/>
            <w:hideMark/>
          </w:tcPr>
          <w:p w14:paraId="5215AA2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4,47</w:t>
            </w:r>
          </w:p>
        </w:tc>
      </w:tr>
      <w:tr w:rsidR="00764D50" w:rsidRPr="00E2192D" w14:paraId="467AC918" w14:textId="77777777" w:rsidTr="00F44DE6">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14:paraId="0831160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w:t>
            </w:r>
          </w:p>
        </w:tc>
        <w:tc>
          <w:tcPr>
            <w:tcW w:w="406" w:type="pct"/>
            <w:tcBorders>
              <w:top w:val="nil"/>
              <w:left w:val="nil"/>
              <w:bottom w:val="single" w:sz="4" w:space="0" w:color="auto"/>
              <w:right w:val="single" w:sz="4" w:space="0" w:color="auto"/>
            </w:tcBorders>
            <w:shd w:val="clear" w:color="auto" w:fill="auto"/>
            <w:vAlign w:val="center"/>
            <w:hideMark/>
          </w:tcPr>
          <w:p w14:paraId="5E26BCD1"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УТ7а-УТ8а</w:t>
            </w:r>
          </w:p>
        </w:tc>
        <w:tc>
          <w:tcPr>
            <w:tcW w:w="269" w:type="pct"/>
            <w:tcBorders>
              <w:top w:val="nil"/>
              <w:left w:val="nil"/>
              <w:bottom w:val="single" w:sz="4" w:space="0" w:color="auto"/>
              <w:right w:val="single" w:sz="4" w:space="0" w:color="auto"/>
            </w:tcBorders>
            <w:shd w:val="clear" w:color="auto" w:fill="auto"/>
            <w:vAlign w:val="center"/>
            <w:hideMark/>
          </w:tcPr>
          <w:p w14:paraId="0F269990"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0,192</w:t>
            </w:r>
          </w:p>
        </w:tc>
        <w:tc>
          <w:tcPr>
            <w:tcW w:w="247" w:type="pct"/>
            <w:tcBorders>
              <w:top w:val="nil"/>
              <w:left w:val="nil"/>
              <w:bottom w:val="single" w:sz="4" w:space="0" w:color="auto"/>
              <w:right w:val="single" w:sz="4" w:space="0" w:color="auto"/>
            </w:tcBorders>
            <w:shd w:val="clear" w:color="auto" w:fill="auto"/>
            <w:vAlign w:val="center"/>
            <w:hideMark/>
          </w:tcPr>
          <w:p w14:paraId="56DDD18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0,0025</w:t>
            </w:r>
          </w:p>
        </w:tc>
        <w:tc>
          <w:tcPr>
            <w:tcW w:w="197" w:type="pct"/>
            <w:tcBorders>
              <w:top w:val="nil"/>
              <w:left w:val="nil"/>
              <w:bottom w:val="single" w:sz="4" w:space="0" w:color="auto"/>
              <w:right w:val="single" w:sz="4" w:space="0" w:color="auto"/>
            </w:tcBorders>
            <w:shd w:val="clear" w:color="auto" w:fill="auto"/>
            <w:vAlign w:val="center"/>
            <w:hideMark/>
          </w:tcPr>
          <w:p w14:paraId="16BCD67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215</w:t>
            </w:r>
          </w:p>
        </w:tc>
        <w:tc>
          <w:tcPr>
            <w:tcW w:w="292" w:type="pct"/>
            <w:tcBorders>
              <w:top w:val="nil"/>
              <w:left w:val="nil"/>
              <w:bottom w:val="single" w:sz="4" w:space="0" w:color="auto"/>
              <w:right w:val="single" w:sz="4" w:space="0" w:color="auto"/>
            </w:tcBorders>
            <w:shd w:val="clear" w:color="auto" w:fill="auto"/>
            <w:vAlign w:val="center"/>
            <w:hideMark/>
          </w:tcPr>
          <w:p w14:paraId="657BFDE0"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2,48</w:t>
            </w:r>
          </w:p>
        </w:tc>
        <w:tc>
          <w:tcPr>
            <w:tcW w:w="274" w:type="pct"/>
            <w:tcBorders>
              <w:top w:val="nil"/>
              <w:left w:val="nil"/>
              <w:bottom w:val="single" w:sz="4" w:space="0" w:color="auto"/>
              <w:right w:val="single" w:sz="4" w:space="0" w:color="auto"/>
            </w:tcBorders>
            <w:shd w:val="clear" w:color="auto" w:fill="auto"/>
            <w:vAlign w:val="center"/>
            <w:hideMark/>
          </w:tcPr>
          <w:p w14:paraId="60C75D21"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985,96</w:t>
            </w:r>
          </w:p>
        </w:tc>
        <w:tc>
          <w:tcPr>
            <w:tcW w:w="243" w:type="pct"/>
            <w:tcBorders>
              <w:top w:val="nil"/>
              <w:left w:val="nil"/>
              <w:bottom w:val="single" w:sz="4" w:space="0" w:color="auto"/>
              <w:right w:val="single" w:sz="4" w:space="0" w:color="auto"/>
            </w:tcBorders>
            <w:shd w:val="clear" w:color="auto" w:fill="auto"/>
            <w:vAlign w:val="center"/>
            <w:hideMark/>
          </w:tcPr>
          <w:p w14:paraId="5B4CA44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0,75</w:t>
            </w:r>
          </w:p>
        </w:tc>
        <w:tc>
          <w:tcPr>
            <w:tcW w:w="176" w:type="pct"/>
            <w:tcBorders>
              <w:top w:val="nil"/>
              <w:left w:val="nil"/>
              <w:bottom w:val="single" w:sz="4" w:space="0" w:color="auto"/>
              <w:right w:val="single" w:sz="4" w:space="0" w:color="auto"/>
            </w:tcBorders>
            <w:shd w:val="clear" w:color="auto" w:fill="auto"/>
            <w:vAlign w:val="center"/>
            <w:hideMark/>
          </w:tcPr>
          <w:p w14:paraId="2646800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17" w:type="pct"/>
            <w:tcBorders>
              <w:top w:val="nil"/>
              <w:left w:val="nil"/>
              <w:bottom w:val="single" w:sz="4" w:space="0" w:color="auto"/>
              <w:right w:val="single" w:sz="4" w:space="0" w:color="auto"/>
            </w:tcBorders>
            <w:shd w:val="clear" w:color="auto" w:fill="auto"/>
            <w:vAlign w:val="center"/>
            <w:hideMark/>
          </w:tcPr>
          <w:p w14:paraId="79AB20C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60,01</w:t>
            </w:r>
          </w:p>
        </w:tc>
        <w:tc>
          <w:tcPr>
            <w:tcW w:w="217" w:type="pct"/>
            <w:tcBorders>
              <w:top w:val="nil"/>
              <w:left w:val="nil"/>
              <w:bottom w:val="single" w:sz="4" w:space="0" w:color="auto"/>
              <w:right w:val="single" w:sz="4" w:space="0" w:color="auto"/>
            </w:tcBorders>
            <w:shd w:val="clear" w:color="auto" w:fill="auto"/>
            <w:vAlign w:val="center"/>
            <w:hideMark/>
          </w:tcPr>
          <w:p w14:paraId="35164D8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48,21</w:t>
            </w:r>
          </w:p>
        </w:tc>
        <w:tc>
          <w:tcPr>
            <w:tcW w:w="183" w:type="pct"/>
            <w:tcBorders>
              <w:top w:val="nil"/>
              <w:left w:val="nil"/>
              <w:bottom w:val="single" w:sz="4" w:space="0" w:color="auto"/>
              <w:right w:val="single" w:sz="4" w:space="0" w:color="auto"/>
            </w:tcBorders>
            <w:shd w:val="clear" w:color="auto" w:fill="auto"/>
            <w:vAlign w:val="center"/>
            <w:hideMark/>
          </w:tcPr>
          <w:p w14:paraId="33A869F1"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w:t>
            </w:r>
          </w:p>
        </w:tc>
        <w:tc>
          <w:tcPr>
            <w:tcW w:w="208" w:type="pct"/>
            <w:tcBorders>
              <w:top w:val="nil"/>
              <w:left w:val="nil"/>
              <w:bottom w:val="single" w:sz="4" w:space="0" w:color="auto"/>
              <w:right w:val="single" w:sz="4" w:space="0" w:color="auto"/>
            </w:tcBorders>
            <w:shd w:val="clear" w:color="auto" w:fill="auto"/>
            <w:vAlign w:val="center"/>
            <w:hideMark/>
          </w:tcPr>
          <w:p w14:paraId="5EF503B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w:t>
            </w:r>
          </w:p>
        </w:tc>
        <w:tc>
          <w:tcPr>
            <w:tcW w:w="176" w:type="pct"/>
            <w:tcBorders>
              <w:top w:val="nil"/>
              <w:left w:val="nil"/>
              <w:bottom w:val="single" w:sz="4" w:space="0" w:color="auto"/>
              <w:right w:val="single" w:sz="4" w:space="0" w:color="auto"/>
            </w:tcBorders>
            <w:shd w:val="clear" w:color="auto" w:fill="auto"/>
            <w:vAlign w:val="center"/>
            <w:hideMark/>
          </w:tcPr>
          <w:p w14:paraId="789D448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w:t>
            </w:r>
          </w:p>
        </w:tc>
        <w:tc>
          <w:tcPr>
            <w:tcW w:w="273" w:type="pct"/>
            <w:tcBorders>
              <w:top w:val="nil"/>
              <w:left w:val="nil"/>
              <w:bottom w:val="single" w:sz="4" w:space="0" w:color="auto"/>
              <w:right w:val="single" w:sz="4" w:space="0" w:color="auto"/>
            </w:tcBorders>
            <w:shd w:val="clear" w:color="auto" w:fill="auto"/>
            <w:vAlign w:val="center"/>
            <w:hideMark/>
          </w:tcPr>
          <w:p w14:paraId="445B955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4.1</w:t>
            </w:r>
          </w:p>
        </w:tc>
        <w:tc>
          <w:tcPr>
            <w:tcW w:w="171" w:type="pct"/>
            <w:tcBorders>
              <w:top w:val="nil"/>
              <w:left w:val="nil"/>
              <w:bottom w:val="single" w:sz="4" w:space="0" w:color="auto"/>
              <w:right w:val="single" w:sz="4" w:space="0" w:color="auto"/>
            </w:tcBorders>
            <w:shd w:val="clear" w:color="auto" w:fill="auto"/>
            <w:vAlign w:val="center"/>
            <w:hideMark/>
          </w:tcPr>
          <w:p w14:paraId="087DD6D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22" w:type="pct"/>
            <w:tcBorders>
              <w:top w:val="nil"/>
              <w:left w:val="nil"/>
              <w:bottom w:val="single" w:sz="4" w:space="0" w:color="auto"/>
              <w:right w:val="single" w:sz="4" w:space="0" w:color="auto"/>
            </w:tcBorders>
            <w:shd w:val="clear" w:color="auto" w:fill="auto"/>
            <w:vAlign w:val="center"/>
            <w:hideMark/>
          </w:tcPr>
          <w:p w14:paraId="5EA7EFF0"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20,71</w:t>
            </w:r>
          </w:p>
        </w:tc>
        <w:tc>
          <w:tcPr>
            <w:tcW w:w="219" w:type="pct"/>
            <w:tcBorders>
              <w:top w:val="nil"/>
              <w:left w:val="nil"/>
              <w:bottom w:val="single" w:sz="4" w:space="0" w:color="auto"/>
              <w:right w:val="single" w:sz="4" w:space="0" w:color="auto"/>
            </w:tcBorders>
            <w:shd w:val="clear" w:color="auto" w:fill="auto"/>
            <w:vAlign w:val="center"/>
            <w:hideMark/>
          </w:tcPr>
          <w:p w14:paraId="6BACB15D"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17,64</w:t>
            </w:r>
          </w:p>
        </w:tc>
        <w:tc>
          <w:tcPr>
            <w:tcW w:w="269" w:type="pct"/>
            <w:tcBorders>
              <w:top w:val="nil"/>
              <w:left w:val="nil"/>
              <w:bottom w:val="single" w:sz="4" w:space="0" w:color="auto"/>
              <w:right w:val="single" w:sz="4" w:space="0" w:color="auto"/>
            </w:tcBorders>
            <w:shd w:val="clear" w:color="auto" w:fill="auto"/>
            <w:vAlign w:val="center"/>
            <w:hideMark/>
          </w:tcPr>
          <w:p w14:paraId="5B1D1B3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0,13</w:t>
            </w:r>
          </w:p>
        </w:tc>
        <w:tc>
          <w:tcPr>
            <w:tcW w:w="274" w:type="pct"/>
            <w:tcBorders>
              <w:top w:val="nil"/>
              <w:left w:val="nil"/>
              <w:bottom w:val="single" w:sz="4" w:space="0" w:color="auto"/>
              <w:right w:val="single" w:sz="4" w:space="0" w:color="auto"/>
            </w:tcBorders>
            <w:shd w:val="clear" w:color="auto" w:fill="auto"/>
            <w:vAlign w:val="center"/>
            <w:hideMark/>
          </w:tcPr>
          <w:p w14:paraId="06A921E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2,85</w:t>
            </w:r>
          </w:p>
        </w:tc>
        <w:tc>
          <w:tcPr>
            <w:tcW w:w="247" w:type="pct"/>
            <w:tcBorders>
              <w:top w:val="nil"/>
              <w:left w:val="nil"/>
              <w:bottom w:val="single" w:sz="4" w:space="0" w:color="auto"/>
              <w:right w:val="single" w:sz="4" w:space="0" w:color="auto"/>
            </w:tcBorders>
            <w:shd w:val="clear" w:color="auto" w:fill="auto"/>
            <w:vAlign w:val="center"/>
            <w:hideMark/>
          </w:tcPr>
          <w:p w14:paraId="2186ABD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2,98</w:t>
            </w:r>
          </w:p>
        </w:tc>
      </w:tr>
      <w:tr w:rsidR="00764D50" w:rsidRPr="00E2192D" w14:paraId="3D0C6114" w14:textId="77777777" w:rsidTr="00F44DE6">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14:paraId="6F8178D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w:t>
            </w:r>
          </w:p>
        </w:tc>
        <w:tc>
          <w:tcPr>
            <w:tcW w:w="406" w:type="pct"/>
            <w:tcBorders>
              <w:top w:val="nil"/>
              <w:left w:val="nil"/>
              <w:bottom w:val="single" w:sz="4" w:space="0" w:color="auto"/>
              <w:right w:val="single" w:sz="4" w:space="0" w:color="auto"/>
            </w:tcBorders>
            <w:shd w:val="clear" w:color="auto" w:fill="auto"/>
            <w:vAlign w:val="center"/>
            <w:hideMark/>
          </w:tcPr>
          <w:p w14:paraId="5505586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УТ8а-УТ12а</w:t>
            </w:r>
          </w:p>
        </w:tc>
        <w:tc>
          <w:tcPr>
            <w:tcW w:w="269" w:type="pct"/>
            <w:tcBorders>
              <w:top w:val="nil"/>
              <w:left w:val="nil"/>
              <w:bottom w:val="single" w:sz="4" w:space="0" w:color="auto"/>
              <w:right w:val="single" w:sz="4" w:space="0" w:color="auto"/>
            </w:tcBorders>
            <w:shd w:val="clear" w:color="auto" w:fill="auto"/>
            <w:vAlign w:val="center"/>
            <w:hideMark/>
          </w:tcPr>
          <w:p w14:paraId="491E075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0,448</w:t>
            </w:r>
          </w:p>
        </w:tc>
        <w:tc>
          <w:tcPr>
            <w:tcW w:w="247" w:type="pct"/>
            <w:tcBorders>
              <w:top w:val="nil"/>
              <w:left w:val="nil"/>
              <w:bottom w:val="single" w:sz="4" w:space="0" w:color="auto"/>
              <w:right w:val="single" w:sz="4" w:space="0" w:color="auto"/>
            </w:tcBorders>
            <w:shd w:val="clear" w:color="auto" w:fill="auto"/>
            <w:vAlign w:val="center"/>
            <w:hideMark/>
          </w:tcPr>
          <w:p w14:paraId="200D7CB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0,0025</w:t>
            </w:r>
          </w:p>
        </w:tc>
        <w:tc>
          <w:tcPr>
            <w:tcW w:w="197" w:type="pct"/>
            <w:tcBorders>
              <w:top w:val="nil"/>
              <w:left w:val="nil"/>
              <w:bottom w:val="single" w:sz="4" w:space="0" w:color="auto"/>
              <w:right w:val="single" w:sz="4" w:space="0" w:color="auto"/>
            </w:tcBorders>
            <w:shd w:val="clear" w:color="auto" w:fill="auto"/>
            <w:vAlign w:val="center"/>
            <w:hideMark/>
          </w:tcPr>
          <w:p w14:paraId="40762A9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215</w:t>
            </w:r>
          </w:p>
        </w:tc>
        <w:tc>
          <w:tcPr>
            <w:tcW w:w="292" w:type="pct"/>
            <w:tcBorders>
              <w:top w:val="nil"/>
              <w:left w:val="nil"/>
              <w:bottom w:val="single" w:sz="4" w:space="0" w:color="auto"/>
              <w:right w:val="single" w:sz="4" w:space="0" w:color="auto"/>
            </w:tcBorders>
            <w:shd w:val="clear" w:color="auto" w:fill="auto"/>
            <w:vAlign w:val="center"/>
            <w:hideMark/>
          </w:tcPr>
          <w:p w14:paraId="104D6A0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5,78</w:t>
            </w:r>
          </w:p>
        </w:tc>
        <w:tc>
          <w:tcPr>
            <w:tcW w:w="274" w:type="pct"/>
            <w:tcBorders>
              <w:top w:val="nil"/>
              <w:left w:val="nil"/>
              <w:bottom w:val="single" w:sz="4" w:space="0" w:color="auto"/>
              <w:right w:val="single" w:sz="4" w:space="0" w:color="auto"/>
            </w:tcBorders>
            <w:shd w:val="clear" w:color="auto" w:fill="auto"/>
            <w:vAlign w:val="center"/>
            <w:hideMark/>
          </w:tcPr>
          <w:p w14:paraId="04E87F3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985,96</w:t>
            </w:r>
          </w:p>
        </w:tc>
        <w:tc>
          <w:tcPr>
            <w:tcW w:w="243" w:type="pct"/>
            <w:tcBorders>
              <w:top w:val="nil"/>
              <w:left w:val="nil"/>
              <w:bottom w:val="single" w:sz="4" w:space="0" w:color="auto"/>
              <w:right w:val="single" w:sz="4" w:space="0" w:color="auto"/>
            </w:tcBorders>
            <w:shd w:val="clear" w:color="auto" w:fill="auto"/>
            <w:vAlign w:val="center"/>
            <w:hideMark/>
          </w:tcPr>
          <w:p w14:paraId="6664DBB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0,75</w:t>
            </w:r>
          </w:p>
        </w:tc>
        <w:tc>
          <w:tcPr>
            <w:tcW w:w="176" w:type="pct"/>
            <w:tcBorders>
              <w:top w:val="nil"/>
              <w:left w:val="nil"/>
              <w:bottom w:val="single" w:sz="4" w:space="0" w:color="auto"/>
              <w:right w:val="single" w:sz="4" w:space="0" w:color="auto"/>
            </w:tcBorders>
            <w:shd w:val="clear" w:color="auto" w:fill="auto"/>
            <w:vAlign w:val="center"/>
            <w:hideMark/>
          </w:tcPr>
          <w:p w14:paraId="464EA01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17" w:type="pct"/>
            <w:tcBorders>
              <w:top w:val="nil"/>
              <w:left w:val="nil"/>
              <w:bottom w:val="single" w:sz="4" w:space="0" w:color="auto"/>
              <w:right w:val="single" w:sz="4" w:space="0" w:color="auto"/>
            </w:tcBorders>
            <w:shd w:val="clear" w:color="auto" w:fill="auto"/>
            <w:vAlign w:val="center"/>
            <w:hideMark/>
          </w:tcPr>
          <w:p w14:paraId="515FDE81"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60,01</w:t>
            </w:r>
          </w:p>
        </w:tc>
        <w:tc>
          <w:tcPr>
            <w:tcW w:w="217" w:type="pct"/>
            <w:tcBorders>
              <w:top w:val="nil"/>
              <w:left w:val="nil"/>
              <w:bottom w:val="single" w:sz="4" w:space="0" w:color="auto"/>
              <w:right w:val="single" w:sz="4" w:space="0" w:color="auto"/>
            </w:tcBorders>
            <w:shd w:val="clear" w:color="auto" w:fill="auto"/>
            <w:vAlign w:val="center"/>
            <w:hideMark/>
          </w:tcPr>
          <w:p w14:paraId="65E7E06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48,21</w:t>
            </w:r>
          </w:p>
        </w:tc>
        <w:tc>
          <w:tcPr>
            <w:tcW w:w="183" w:type="pct"/>
            <w:tcBorders>
              <w:top w:val="nil"/>
              <w:left w:val="nil"/>
              <w:bottom w:val="single" w:sz="4" w:space="0" w:color="auto"/>
              <w:right w:val="single" w:sz="4" w:space="0" w:color="auto"/>
            </w:tcBorders>
            <w:shd w:val="clear" w:color="auto" w:fill="auto"/>
            <w:vAlign w:val="center"/>
            <w:hideMark/>
          </w:tcPr>
          <w:p w14:paraId="0B983AE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w:t>
            </w:r>
          </w:p>
        </w:tc>
        <w:tc>
          <w:tcPr>
            <w:tcW w:w="208" w:type="pct"/>
            <w:tcBorders>
              <w:top w:val="nil"/>
              <w:left w:val="nil"/>
              <w:bottom w:val="single" w:sz="4" w:space="0" w:color="auto"/>
              <w:right w:val="single" w:sz="4" w:space="0" w:color="auto"/>
            </w:tcBorders>
            <w:shd w:val="clear" w:color="auto" w:fill="auto"/>
            <w:vAlign w:val="center"/>
            <w:hideMark/>
          </w:tcPr>
          <w:p w14:paraId="6A17F92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w:t>
            </w:r>
          </w:p>
        </w:tc>
        <w:tc>
          <w:tcPr>
            <w:tcW w:w="176" w:type="pct"/>
            <w:tcBorders>
              <w:top w:val="nil"/>
              <w:left w:val="nil"/>
              <w:bottom w:val="single" w:sz="4" w:space="0" w:color="auto"/>
              <w:right w:val="single" w:sz="4" w:space="0" w:color="auto"/>
            </w:tcBorders>
            <w:shd w:val="clear" w:color="auto" w:fill="auto"/>
            <w:vAlign w:val="center"/>
            <w:hideMark/>
          </w:tcPr>
          <w:p w14:paraId="34BDE2C0"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w:t>
            </w:r>
          </w:p>
        </w:tc>
        <w:tc>
          <w:tcPr>
            <w:tcW w:w="273" w:type="pct"/>
            <w:tcBorders>
              <w:top w:val="nil"/>
              <w:left w:val="nil"/>
              <w:bottom w:val="single" w:sz="4" w:space="0" w:color="auto"/>
              <w:right w:val="single" w:sz="4" w:space="0" w:color="auto"/>
            </w:tcBorders>
            <w:shd w:val="clear" w:color="auto" w:fill="auto"/>
            <w:vAlign w:val="center"/>
            <w:hideMark/>
          </w:tcPr>
          <w:p w14:paraId="73B09F3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4.1</w:t>
            </w:r>
          </w:p>
        </w:tc>
        <w:tc>
          <w:tcPr>
            <w:tcW w:w="171" w:type="pct"/>
            <w:tcBorders>
              <w:top w:val="nil"/>
              <w:left w:val="nil"/>
              <w:bottom w:val="single" w:sz="4" w:space="0" w:color="auto"/>
              <w:right w:val="single" w:sz="4" w:space="0" w:color="auto"/>
            </w:tcBorders>
            <w:shd w:val="clear" w:color="auto" w:fill="auto"/>
            <w:vAlign w:val="center"/>
            <w:hideMark/>
          </w:tcPr>
          <w:p w14:paraId="59D8D50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22" w:type="pct"/>
            <w:tcBorders>
              <w:top w:val="nil"/>
              <w:left w:val="nil"/>
              <w:bottom w:val="single" w:sz="4" w:space="0" w:color="auto"/>
              <w:right w:val="single" w:sz="4" w:space="0" w:color="auto"/>
            </w:tcBorders>
            <w:shd w:val="clear" w:color="auto" w:fill="auto"/>
            <w:vAlign w:val="center"/>
            <w:hideMark/>
          </w:tcPr>
          <w:p w14:paraId="6E722611"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20,71</w:t>
            </w:r>
          </w:p>
        </w:tc>
        <w:tc>
          <w:tcPr>
            <w:tcW w:w="219" w:type="pct"/>
            <w:tcBorders>
              <w:top w:val="nil"/>
              <w:left w:val="nil"/>
              <w:bottom w:val="single" w:sz="4" w:space="0" w:color="auto"/>
              <w:right w:val="single" w:sz="4" w:space="0" w:color="auto"/>
            </w:tcBorders>
            <w:shd w:val="clear" w:color="auto" w:fill="auto"/>
            <w:vAlign w:val="center"/>
            <w:hideMark/>
          </w:tcPr>
          <w:p w14:paraId="2C2B4BEB"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17,64</w:t>
            </w:r>
          </w:p>
        </w:tc>
        <w:tc>
          <w:tcPr>
            <w:tcW w:w="269" w:type="pct"/>
            <w:tcBorders>
              <w:top w:val="nil"/>
              <w:left w:val="nil"/>
              <w:bottom w:val="single" w:sz="4" w:space="0" w:color="auto"/>
              <w:right w:val="single" w:sz="4" w:space="0" w:color="auto"/>
            </w:tcBorders>
            <w:shd w:val="clear" w:color="auto" w:fill="auto"/>
            <w:vAlign w:val="center"/>
            <w:hideMark/>
          </w:tcPr>
          <w:p w14:paraId="140C460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0,30</w:t>
            </w:r>
          </w:p>
        </w:tc>
        <w:tc>
          <w:tcPr>
            <w:tcW w:w="274" w:type="pct"/>
            <w:tcBorders>
              <w:top w:val="nil"/>
              <w:left w:val="nil"/>
              <w:bottom w:val="single" w:sz="4" w:space="0" w:color="auto"/>
              <w:right w:val="single" w:sz="4" w:space="0" w:color="auto"/>
            </w:tcBorders>
            <w:shd w:val="clear" w:color="auto" w:fill="auto"/>
            <w:vAlign w:val="center"/>
            <w:hideMark/>
          </w:tcPr>
          <w:p w14:paraId="35E70AE1"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6,65</w:t>
            </w:r>
          </w:p>
        </w:tc>
        <w:tc>
          <w:tcPr>
            <w:tcW w:w="247" w:type="pct"/>
            <w:tcBorders>
              <w:top w:val="nil"/>
              <w:left w:val="nil"/>
              <w:bottom w:val="single" w:sz="4" w:space="0" w:color="auto"/>
              <w:right w:val="single" w:sz="4" w:space="0" w:color="auto"/>
            </w:tcBorders>
            <w:shd w:val="clear" w:color="auto" w:fill="auto"/>
            <w:vAlign w:val="center"/>
            <w:hideMark/>
          </w:tcPr>
          <w:p w14:paraId="7B99242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6,95</w:t>
            </w:r>
          </w:p>
        </w:tc>
      </w:tr>
      <w:tr w:rsidR="00764D50" w:rsidRPr="00E2192D" w14:paraId="080B60B5" w14:textId="77777777" w:rsidTr="00F44DE6">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14:paraId="1EF51A9A"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w:t>
            </w:r>
          </w:p>
        </w:tc>
        <w:tc>
          <w:tcPr>
            <w:tcW w:w="406" w:type="pct"/>
            <w:tcBorders>
              <w:top w:val="nil"/>
              <w:left w:val="nil"/>
              <w:bottom w:val="single" w:sz="4" w:space="0" w:color="auto"/>
              <w:right w:val="single" w:sz="4" w:space="0" w:color="auto"/>
            </w:tcBorders>
            <w:shd w:val="clear" w:color="auto" w:fill="auto"/>
            <w:vAlign w:val="center"/>
            <w:hideMark/>
          </w:tcPr>
          <w:p w14:paraId="3C0A53B9" w14:textId="77777777" w:rsidR="00764D50" w:rsidRPr="00764D50" w:rsidRDefault="00764D50" w:rsidP="009423CC">
            <w:pPr>
              <w:ind w:left="-188" w:right="-238"/>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УТ12а-УТ13а</w:t>
            </w:r>
          </w:p>
        </w:tc>
        <w:tc>
          <w:tcPr>
            <w:tcW w:w="269" w:type="pct"/>
            <w:tcBorders>
              <w:top w:val="nil"/>
              <w:left w:val="nil"/>
              <w:bottom w:val="single" w:sz="4" w:space="0" w:color="auto"/>
              <w:right w:val="single" w:sz="4" w:space="0" w:color="auto"/>
            </w:tcBorders>
            <w:shd w:val="clear" w:color="auto" w:fill="auto"/>
            <w:vAlign w:val="center"/>
            <w:hideMark/>
          </w:tcPr>
          <w:p w14:paraId="733AA88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0,544</w:t>
            </w:r>
          </w:p>
        </w:tc>
        <w:tc>
          <w:tcPr>
            <w:tcW w:w="247" w:type="pct"/>
            <w:tcBorders>
              <w:top w:val="nil"/>
              <w:left w:val="nil"/>
              <w:bottom w:val="single" w:sz="4" w:space="0" w:color="auto"/>
              <w:right w:val="single" w:sz="4" w:space="0" w:color="auto"/>
            </w:tcBorders>
            <w:shd w:val="clear" w:color="auto" w:fill="auto"/>
            <w:vAlign w:val="center"/>
            <w:hideMark/>
          </w:tcPr>
          <w:p w14:paraId="2C5F8E4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0,0025</w:t>
            </w:r>
          </w:p>
        </w:tc>
        <w:tc>
          <w:tcPr>
            <w:tcW w:w="197" w:type="pct"/>
            <w:tcBorders>
              <w:top w:val="nil"/>
              <w:left w:val="nil"/>
              <w:bottom w:val="single" w:sz="4" w:space="0" w:color="auto"/>
              <w:right w:val="single" w:sz="4" w:space="0" w:color="auto"/>
            </w:tcBorders>
            <w:shd w:val="clear" w:color="auto" w:fill="auto"/>
            <w:vAlign w:val="center"/>
            <w:hideMark/>
          </w:tcPr>
          <w:p w14:paraId="68E2B1E1"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215</w:t>
            </w:r>
          </w:p>
        </w:tc>
        <w:tc>
          <w:tcPr>
            <w:tcW w:w="292" w:type="pct"/>
            <w:tcBorders>
              <w:top w:val="nil"/>
              <w:left w:val="nil"/>
              <w:bottom w:val="single" w:sz="4" w:space="0" w:color="auto"/>
              <w:right w:val="single" w:sz="4" w:space="0" w:color="auto"/>
            </w:tcBorders>
            <w:shd w:val="clear" w:color="auto" w:fill="auto"/>
            <w:vAlign w:val="center"/>
            <w:hideMark/>
          </w:tcPr>
          <w:p w14:paraId="5BCEEE6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7,02</w:t>
            </w:r>
          </w:p>
        </w:tc>
        <w:tc>
          <w:tcPr>
            <w:tcW w:w="274" w:type="pct"/>
            <w:tcBorders>
              <w:top w:val="nil"/>
              <w:left w:val="nil"/>
              <w:bottom w:val="single" w:sz="4" w:space="0" w:color="auto"/>
              <w:right w:val="single" w:sz="4" w:space="0" w:color="auto"/>
            </w:tcBorders>
            <w:shd w:val="clear" w:color="auto" w:fill="auto"/>
            <w:vAlign w:val="center"/>
            <w:hideMark/>
          </w:tcPr>
          <w:p w14:paraId="2C9C2A2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985,96</w:t>
            </w:r>
          </w:p>
        </w:tc>
        <w:tc>
          <w:tcPr>
            <w:tcW w:w="243" w:type="pct"/>
            <w:tcBorders>
              <w:top w:val="nil"/>
              <w:left w:val="nil"/>
              <w:bottom w:val="single" w:sz="4" w:space="0" w:color="auto"/>
              <w:right w:val="single" w:sz="4" w:space="0" w:color="auto"/>
            </w:tcBorders>
            <w:shd w:val="clear" w:color="auto" w:fill="auto"/>
            <w:vAlign w:val="center"/>
            <w:hideMark/>
          </w:tcPr>
          <w:p w14:paraId="7E09DA01"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0,75</w:t>
            </w:r>
          </w:p>
        </w:tc>
        <w:tc>
          <w:tcPr>
            <w:tcW w:w="176" w:type="pct"/>
            <w:tcBorders>
              <w:top w:val="nil"/>
              <w:left w:val="nil"/>
              <w:bottom w:val="single" w:sz="4" w:space="0" w:color="auto"/>
              <w:right w:val="single" w:sz="4" w:space="0" w:color="auto"/>
            </w:tcBorders>
            <w:shd w:val="clear" w:color="auto" w:fill="auto"/>
            <w:vAlign w:val="center"/>
            <w:hideMark/>
          </w:tcPr>
          <w:p w14:paraId="5AFD4F4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17" w:type="pct"/>
            <w:tcBorders>
              <w:top w:val="nil"/>
              <w:left w:val="nil"/>
              <w:bottom w:val="single" w:sz="4" w:space="0" w:color="auto"/>
              <w:right w:val="single" w:sz="4" w:space="0" w:color="auto"/>
            </w:tcBorders>
            <w:shd w:val="clear" w:color="auto" w:fill="auto"/>
            <w:vAlign w:val="center"/>
            <w:hideMark/>
          </w:tcPr>
          <w:p w14:paraId="42D7147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60,01</w:t>
            </w:r>
          </w:p>
        </w:tc>
        <w:tc>
          <w:tcPr>
            <w:tcW w:w="217" w:type="pct"/>
            <w:tcBorders>
              <w:top w:val="nil"/>
              <w:left w:val="nil"/>
              <w:bottom w:val="single" w:sz="4" w:space="0" w:color="auto"/>
              <w:right w:val="single" w:sz="4" w:space="0" w:color="auto"/>
            </w:tcBorders>
            <w:shd w:val="clear" w:color="auto" w:fill="auto"/>
            <w:vAlign w:val="center"/>
            <w:hideMark/>
          </w:tcPr>
          <w:p w14:paraId="5038B92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48,21</w:t>
            </w:r>
          </w:p>
        </w:tc>
        <w:tc>
          <w:tcPr>
            <w:tcW w:w="183" w:type="pct"/>
            <w:tcBorders>
              <w:top w:val="nil"/>
              <w:left w:val="nil"/>
              <w:bottom w:val="single" w:sz="4" w:space="0" w:color="auto"/>
              <w:right w:val="single" w:sz="4" w:space="0" w:color="auto"/>
            </w:tcBorders>
            <w:shd w:val="clear" w:color="auto" w:fill="auto"/>
            <w:vAlign w:val="center"/>
            <w:hideMark/>
          </w:tcPr>
          <w:p w14:paraId="2B23CF2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w:t>
            </w:r>
          </w:p>
        </w:tc>
        <w:tc>
          <w:tcPr>
            <w:tcW w:w="208" w:type="pct"/>
            <w:tcBorders>
              <w:top w:val="nil"/>
              <w:left w:val="nil"/>
              <w:bottom w:val="single" w:sz="4" w:space="0" w:color="auto"/>
              <w:right w:val="single" w:sz="4" w:space="0" w:color="auto"/>
            </w:tcBorders>
            <w:shd w:val="clear" w:color="auto" w:fill="auto"/>
            <w:vAlign w:val="center"/>
            <w:hideMark/>
          </w:tcPr>
          <w:p w14:paraId="17CFF28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w:t>
            </w:r>
          </w:p>
        </w:tc>
        <w:tc>
          <w:tcPr>
            <w:tcW w:w="176" w:type="pct"/>
            <w:tcBorders>
              <w:top w:val="nil"/>
              <w:left w:val="nil"/>
              <w:bottom w:val="single" w:sz="4" w:space="0" w:color="auto"/>
              <w:right w:val="single" w:sz="4" w:space="0" w:color="auto"/>
            </w:tcBorders>
            <w:shd w:val="clear" w:color="auto" w:fill="auto"/>
            <w:vAlign w:val="center"/>
            <w:hideMark/>
          </w:tcPr>
          <w:p w14:paraId="1F97DE3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w:t>
            </w:r>
          </w:p>
        </w:tc>
        <w:tc>
          <w:tcPr>
            <w:tcW w:w="273" w:type="pct"/>
            <w:tcBorders>
              <w:top w:val="nil"/>
              <w:left w:val="nil"/>
              <w:bottom w:val="single" w:sz="4" w:space="0" w:color="auto"/>
              <w:right w:val="single" w:sz="4" w:space="0" w:color="auto"/>
            </w:tcBorders>
            <w:shd w:val="clear" w:color="auto" w:fill="auto"/>
            <w:vAlign w:val="center"/>
            <w:hideMark/>
          </w:tcPr>
          <w:p w14:paraId="2034AE2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4.1</w:t>
            </w:r>
          </w:p>
        </w:tc>
        <w:tc>
          <w:tcPr>
            <w:tcW w:w="171" w:type="pct"/>
            <w:tcBorders>
              <w:top w:val="nil"/>
              <w:left w:val="nil"/>
              <w:bottom w:val="single" w:sz="4" w:space="0" w:color="auto"/>
              <w:right w:val="single" w:sz="4" w:space="0" w:color="auto"/>
            </w:tcBorders>
            <w:shd w:val="clear" w:color="auto" w:fill="auto"/>
            <w:vAlign w:val="center"/>
            <w:hideMark/>
          </w:tcPr>
          <w:p w14:paraId="200A2DF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22" w:type="pct"/>
            <w:tcBorders>
              <w:top w:val="nil"/>
              <w:left w:val="nil"/>
              <w:bottom w:val="single" w:sz="4" w:space="0" w:color="auto"/>
              <w:right w:val="single" w:sz="4" w:space="0" w:color="auto"/>
            </w:tcBorders>
            <w:shd w:val="clear" w:color="auto" w:fill="auto"/>
            <w:vAlign w:val="center"/>
            <w:hideMark/>
          </w:tcPr>
          <w:p w14:paraId="41932D9C"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20,71</w:t>
            </w:r>
          </w:p>
        </w:tc>
        <w:tc>
          <w:tcPr>
            <w:tcW w:w="219" w:type="pct"/>
            <w:tcBorders>
              <w:top w:val="nil"/>
              <w:left w:val="nil"/>
              <w:bottom w:val="single" w:sz="4" w:space="0" w:color="auto"/>
              <w:right w:val="single" w:sz="4" w:space="0" w:color="auto"/>
            </w:tcBorders>
            <w:shd w:val="clear" w:color="auto" w:fill="auto"/>
            <w:vAlign w:val="center"/>
            <w:hideMark/>
          </w:tcPr>
          <w:p w14:paraId="46498653"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17,64</w:t>
            </w:r>
          </w:p>
        </w:tc>
        <w:tc>
          <w:tcPr>
            <w:tcW w:w="269" w:type="pct"/>
            <w:tcBorders>
              <w:top w:val="nil"/>
              <w:left w:val="nil"/>
              <w:bottom w:val="single" w:sz="4" w:space="0" w:color="auto"/>
              <w:right w:val="single" w:sz="4" w:space="0" w:color="auto"/>
            </w:tcBorders>
            <w:shd w:val="clear" w:color="auto" w:fill="auto"/>
            <w:vAlign w:val="center"/>
            <w:hideMark/>
          </w:tcPr>
          <w:p w14:paraId="0DB2F10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0,36</w:t>
            </w:r>
          </w:p>
        </w:tc>
        <w:tc>
          <w:tcPr>
            <w:tcW w:w="274" w:type="pct"/>
            <w:tcBorders>
              <w:top w:val="nil"/>
              <w:left w:val="nil"/>
              <w:bottom w:val="single" w:sz="4" w:space="0" w:color="auto"/>
              <w:right w:val="single" w:sz="4" w:space="0" w:color="auto"/>
            </w:tcBorders>
            <w:shd w:val="clear" w:color="auto" w:fill="auto"/>
            <w:vAlign w:val="center"/>
            <w:hideMark/>
          </w:tcPr>
          <w:p w14:paraId="24D548F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8,07</w:t>
            </w:r>
          </w:p>
        </w:tc>
        <w:tc>
          <w:tcPr>
            <w:tcW w:w="247" w:type="pct"/>
            <w:tcBorders>
              <w:top w:val="nil"/>
              <w:left w:val="nil"/>
              <w:bottom w:val="single" w:sz="4" w:space="0" w:color="auto"/>
              <w:right w:val="single" w:sz="4" w:space="0" w:color="auto"/>
            </w:tcBorders>
            <w:shd w:val="clear" w:color="auto" w:fill="auto"/>
            <w:vAlign w:val="center"/>
            <w:hideMark/>
          </w:tcPr>
          <w:p w14:paraId="255D517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8,43</w:t>
            </w:r>
          </w:p>
        </w:tc>
      </w:tr>
      <w:tr w:rsidR="00764D50" w:rsidRPr="00E2192D" w14:paraId="04683D51" w14:textId="77777777" w:rsidTr="00F44DE6">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14:paraId="3789B9C0"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7</w:t>
            </w:r>
          </w:p>
        </w:tc>
        <w:tc>
          <w:tcPr>
            <w:tcW w:w="406" w:type="pct"/>
            <w:tcBorders>
              <w:top w:val="nil"/>
              <w:left w:val="nil"/>
              <w:bottom w:val="single" w:sz="4" w:space="0" w:color="auto"/>
              <w:right w:val="single" w:sz="4" w:space="0" w:color="auto"/>
            </w:tcBorders>
            <w:shd w:val="clear" w:color="auto" w:fill="auto"/>
            <w:vAlign w:val="center"/>
            <w:hideMark/>
          </w:tcPr>
          <w:p w14:paraId="39A7C4DB" w14:textId="77777777" w:rsidR="00764D50" w:rsidRPr="00764D50" w:rsidRDefault="00764D50" w:rsidP="009423CC">
            <w:pPr>
              <w:ind w:left="-188" w:right="-96"/>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УТ13а-УТ14а</w:t>
            </w:r>
          </w:p>
        </w:tc>
        <w:tc>
          <w:tcPr>
            <w:tcW w:w="269" w:type="pct"/>
            <w:tcBorders>
              <w:top w:val="nil"/>
              <w:left w:val="nil"/>
              <w:bottom w:val="single" w:sz="4" w:space="0" w:color="auto"/>
              <w:right w:val="single" w:sz="4" w:space="0" w:color="auto"/>
            </w:tcBorders>
            <w:shd w:val="clear" w:color="auto" w:fill="auto"/>
            <w:vAlign w:val="center"/>
            <w:hideMark/>
          </w:tcPr>
          <w:p w14:paraId="7437D1AF"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0,320</w:t>
            </w:r>
          </w:p>
        </w:tc>
        <w:tc>
          <w:tcPr>
            <w:tcW w:w="247" w:type="pct"/>
            <w:tcBorders>
              <w:top w:val="nil"/>
              <w:left w:val="nil"/>
              <w:bottom w:val="single" w:sz="4" w:space="0" w:color="auto"/>
              <w:right w:val="single" w:sz="4" w:space="0" w:color="auto"/>
            </w:tcBorders>
            <w:shd w:val="clear" w:color="auto" w:fill="auto"/>
            <w:vAlign w:val="center"/>
            <w:hideMark/>
          </w:tcPr>
          <w:p w14:paraId="1C74156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0,0025</w:t>
            </w:r>
          </w:p>
        </w:tc>
        <w:tc>
          <w:tcPr>
            <w:tcW w:w="197" w:type="pct"/>
            <w:tcBorders>
              <w:top w:val="nil"/>
              <w:left w:val="nil"/>
              <w:bottom w:val="single" w:sz="4" w:space="0" w:color="auto"/>
              <w:right w:val="single" w:sz="4" w:space="0" w:color="auto"/>
            </w:tcBorders>
            <w:shd w:val="clear" w:color="auto" w:fill="auto"/>
            <w:vAlign w:val="center"/>
            <w:hideMark/>
          </w:tcPr>
          <w:p w14:paraId="2C65900B"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215</w:t>
            </w:r>
          </w:p>
        </w:tc>
        <w:tc>
          <w:tcPr>
            <w:tcW w:w="292" w:type="pct"/>
            <w:tcBorders>
              <w:top w:val="nil"/>
              <w:left w:val="nil"/>
              <w:bottom w:val="single" w:sz="4" w:space="0" w:color="auto"/>
              <w:right w:val="single" w:sz="4" w:space="0" w:color="auto"/>
            </w:tcBorders>
            <w:shd w:val="clear" w:color="auto" w:fill="auto"/>
            <w:vAlign w:val="center"/>
            <w:hideMark/>
          </w:tcPr>
          <w:p w14:paraId="4F53D35B"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4,13</w:t>
            </w:r>
          </w:p>
        </w:tc>
        <w:tc>
          <w:tcPr>
            <w:tcW w:w="274" w:type="pct"/>
            <w:tcBorders>
              <w:top w:val="nil"/>
              <w:left w:val="nil"/>
              <w:bottom w:val="single" w:sz="4" w:space="0" w:color="auto"/>
              <w:right w:val="single" w:sz="4" w:space="0" w:color="auto"/>
            </w:tcBorders>
            <w:shd w:val="clear" w:color="auto" w:fill="auto"/>
            <w:vAlign w:val="center"/>
            <w:hideMark/>
          </w:tcPr>
          <w:p w14:paraId="5DE0305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985,96</w:t>
            </w:r>
          </w:p>
        </w:tc>
        <w:tc>
          <w:tcPr>
            <w:tcW w:w="243" w:type="pct"/>
            <w:tcBorders>
              <w:top w:val="nil"/>
              <w:left w:val="nil"/>
              <w:bottom w:val="single" w:sz="4" w:space="0" w:color="auto"/>
              <w:right w:val="single" w:sz="4" w:space="0" w:color="auto"/>
            </w:tcBorders>
            <w:shd w:val="clear" w:color="auto" w:fill="auto"/>
            <w:vAlign w:val="center"/>
            <w:hideMark/>
          </w:tcPr>
          <w:p w14:paraId="7CAB2AC1"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0,75</w:t>
            </w:r>
          </w:p>
        </w:tc>
        <w:tc>
          <w:tcPr>
            <w:tcW w:w="176" w:type="pct"/>
            <w:tcBorders>
              <w:top w:val="nil"/>
              <w:left w:val="nil"/>
              <w:bottom w:val="single" w:sz="4" w:space="0" w:color="auto"/>
              <w:right w:val="single" w:sz="4" w:space="0" w:color="auto"/>
            </w:tcBorders>
            <w:shd w:val="clear" w:color="auto" w:fill="auto"/>
            <w:vAlign w:val="center"/>
            <w:hideMark/>
          </w:tcPr>
          <w:p w14:paraId="4D94344F"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17" w:type="pct"/>
            <w:tcBorders>
              <w:top w:val="nil"/>
              <w:left w:val="nil"/>
              <w:bottom w:val="single" w:sz="4" w:space="0" w:color="auto"/>
              <w:right w:val="single" w:sz="4" w:space="0" w:color="auto"/>
            </w:tcBorders>
            <w:shd w:val="clear" w:color="auto" w:fill="auto"/>
            <w:vAlign w:val="center"/>
            <w:hideMark/>
          </w:tcPr>
          <w:p w14:paraId="49A7A0D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60,01</w:t>
            </w:r>
          </w:p>
        </w:tc>
        <w:tc>
          <w:tcPr>
            <w:tcW w:w="217" w:type="pct"/>
            <w:tcBorders>
              <w:top w:val="nil"/>
              <w:left w:val="nil"/>
              <w:bottom w:val="single" w:sz="4" w:space="0" w:color="auto"/>
              <w:right w:val="single" w:sz="4" w:space="0" w:color="auto"/>
            </w:tcBorders>
            <w:shd w:val="clear" w:color="auto" w:fill="auto"/>
            <w:vAlign w:val="center"/>
            <w:hideMark/>
          </w:tcPr>
          <w:p w14:paraId="3ED1AE9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48,21</w:t>
            </w:r>
          </w:p>
        </w:tc>
        <w:tc>
          <w:tcPr>
            <w:tcW w:w="183" w:type="pct"/>
            <w:tcBorders>
              <w:top w:val="nil"/>
              <w:left w:val="nil"/>
              <w:bottom w:val="single" w:sz="4" w:space="0" w:color="auto"/>
              <w:right w:val="single" w:sz="4" w:space="0" w:color="auto"/>
            </w:tcBorders>
            <w:shd w:val="clear" w:color="auto" w:fill="auto"/>
            <w:vAlign w:val="center"/>
            <w:hideMark/>
          </w:tcPr>
          <w:p w14:paraId="0D23E54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w:t>
            </w:r>
          </w:p>
        </w:tc>
        <w:tc>
          <w:tcPr>
            <w:tcW w:w="208" w:type="pct"/>
            <w:tcBorders>
              <w:top w:val="nil"/>
              <w:left w:val="nil"/>
              <w:bottom w:val="single" w:sz="4" w:space="0" w:color="auto"/>
              <w:right w:val="single" w:sz="4" w:space="0" w:color="auto"/>
            </w:tcBorders>
            <w:shd w:val="clear" w:color="auto" w:fill="auto"/>
            <w:vAlign w:val="center"/>
            <w:hideMark/>
          </w:tcPr>
          <w:p w14:paraId="3520538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w:t>
            </w:r>
          </w:p>
        </w:tc>
        <w:tc>
          <w:tcPr>
            <w:tcW w:w="176" w:type="pct"/>
            <w:tcBorders>
              <w:top w:val="nil"/>
              <w:left w:val="nil"/>
              <w:bottom w:val="single" w:sz="4" w:space="0" w:color="auto"/>
              <w:right w:val="single" w:sz="4" w:space="0" w:color="auto"/>
            </w:tcBorders>
            <w:shd w:val="clear" w:color="auto" w:fill="auto"/>
            <w:vAlign w:val="center"/>
            <w:hideMark/>
          </w:tcPr>
          <w:p w14:paraId="343211E1"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w:t>
            </w:r>
          </w:p>
        </w:tc>
        <w:tc>
          <w:tcPr>
            <w:tcW w:w="273" w:type="pct"/>
            <w:tcBorders>
              <w:top w:val="nil"/>
              <w:left w:val="nil"/>
              <w:bottom w:val="single" w:sz="4" w:space="0" w:color="auto"/>
              <w:right w:val="single" w:sz="4" w:space="0" w:color="auto"/>
            </w:tcBorders>
            <w:shd w:val="clear" w:color="auto" w:fill="auto"/>
            <w:vAlign w:val="center"/>
            <w:hideMark/>
          </w:tcPr>
          <w:p w14:paraId="7FE4AD6A"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4.1</w:t>
            </w:r>
          </w:p>
        </w:tc>
        <w:tc>
          <w:tcPr>
            <w:tcW w:w="171" w:type="pct"/>
            <w:tcBorders>
              <w:top w:val="nil"/>
              <w:left w:val="nil"/>
              <w:bottom w:val="single" w:sz="4" w:space="0" w:color="auto"/>
              <w:right w:val="single" w:sz="4" w:space="0" w:color="auto"/>
            </w:tcBorders>
            <w:shd w:val="clear" w:color="auto" w:fill="auto"/>
            <w:vAlign w:val="center"/>
            <w:hideMark/>
          </w:tcPr>
          <w:p w14:paraId="02DDC30F"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22" w:type="pct"/>
            <w:tcBorders>
              <w:top w:val="nil"/>
              <w:left w:val="nil"/>
              <w:bottom w:val="single" w:sz="4" w:space="0" w:color="auto"/>
              <w:right w:val="single" w:sz="4" w:space="0" w:color="auto"/>
            </w:tcBorders>
            <w:shd w:val="clear" w:color="auto" w:fill="auto"/>
            <w:vAlign w:val="center"/>
            <w:hideMark/>
          </w:tcPr>
          <w:p w14:paraId="1090BA31"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20,71</w:t>
            </w:r>
          </w:p>
        </w:tc>
        <w:tc>
          <w:tcPr>
            <w:tcW w:w="219" w:type="pct"/>
            <w:tcBorders>
              <w:top w:val="nil"/>
              <w:left w:val="nil"/>
              <w:bottom w:val="single" w:sz="4" w:space="0" w:color="auto"/>
              <w:right w:val="single" w:sz="4" w:space="0" w:color="auto"/>
            </w:tcBorders>
            <w:shd w:val="clear" w:color="auto" w:fill="auto"/>
            <w:vAlign w:val="center"/>
            <w:hideMark/>
          </w:tcPr>
          <w:p w14:paraId="1B43B5EF"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17,64</w:t>
            </w:r>
          </w:p>
        </w:tc>
        <w:tc>
          <w:tcPr>
            <w:tcW w:w="269" w:type="pct"/>
            <w:tcBorders>
              <w:top w:val="nil"/>
              <w:left w:val="nil"/>
              <w:bottom w:val="single" w:sz="4" w:space="0" w:color="auto"/>
              <w:right w:val="single" w:sz="4" w:space="0" w:color="auto"/>
            </w:tcBorders>
            <w:shd w:val="clear" w:color="auto" w:fill="auto"/>
            <w:vAlign w:val="center"/>
            <w:hideMark/>
          </w:tcPr>
          <w:p w14:paraId="0FA74AE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0,21</w:t>
            </w:r>
          </w:p>
        </w:tc>
        <w:tc>
          <w:tcPr>
            <w:tcW w:w="274" w:type="pct"/>
            <w:tcBorders>
              <w:top w:val="nil"/>
              <w:left w:val="nil"/>
              <w:bottom w:val="single" w:sz="4" w:space="0" w:color="auto"/>
              <w:right w:val="single" w:sz="4" w:space="0" w:color="auto"/>
            </w:tcBorders>
            <w:shd w:val="clear" w:color="auto" w:fill="auto"/>
            <w:vAlign w:val="center"/>
            <w:hideMark/>
          </w:tcPr>
          <w:p w14:paraId="1FF202F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4,75</w:t>
            </w:r>
          </w:p>
        </w:tc>
        <w:tc>
          <w:tcPr>
            <w:tcW w:w="247" w:type="pct"/>
            <w:tcBorders>
              <w:top w:val="nil"/>
              <w:left w:val="nil"/>
              <w:bottom w:val="single" w:sz="4" w:space="0" w:color="auto"/>
              <w:right w:val="single" w:sz="4" w:space="0" w:color="auto"/>
            </w:tcBorders>
            <w:shd w:val="clear" w:color="auto" w:fill="auto"/>
            <w:vAlign w:val="center"/>
            <w:hideMark/>
          </w:tcPr>
          <w:p w14:paraId="2267D52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4,96</w:t>
            </w:r>
          </w:p>
        </w:tc>
      </w:tr>
      <w:tr w:rsidR="00764D50" w:rsidRPr="00E2192D" w14:paraId="17437D58" w14:textId="77777777" w:rsidTr="00F44DE6">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14:paraId="2E04F63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8</w:t>
            </w:r>
          </w:p>
        </w:tc>
        <w:tc>
          <w:tcPr>
            <w:tcW w:w="406" w:type="pct"/>
            <w:tcBorders>
              <w:top w:val="nil"/>
              <w:left w:val="nil"/>
              <w:bottom w:val="single" w:sz="4" w:space="0" w:color="auto"/>
              <w:right w:val="single" w:sz="4" w:space="0" w:color="auto"/>
            </w:tcBorders>
            <w:shd w:val="clear" w:color="auto" w:fill="auto"/>
            <w:vAlign w:val="center"/>
            <w:hideMark/>
          </w:tcPr>
          <w:p w14:paraId="0F674347" w14:textId="77777777" w:rsidR="00764D50" w:rsidRPr="00764D50" w:rsidRDefault="00764D50" w:rsidP="009423CC">
            <w:pPr>
              <w:ind w:left="-188" w:right="-96"/>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УТ14а-УТ15а</w:t>
            </w:r>
          </w:p>
        </w:tc>
        <w:tc>
          <w:tcPr>
            <w:tcW w:w="269" w:type="pct"/>
            <w:tcBorders>
              <w:top w:val="nil"/>
              <w:left w:val="nil"/>
              <w:bottom w:val="single" w:sz="4" w:space="0" w:color="auto"/>
              <w:right w:val="single" w:sz="4" w:space="0" w:color="auto"/>
            </w:tcBorders>
            <w:shd w:val="clear" w:color="auto" w:fill="auto"/>
            <w:vAlign w:val="center"/>
            <w:hideMark/>
          </w:tcPr>
          <w:p w14:paraId="078CA85A"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1,392</w:t>
            </w:r>
          </w:p>
        </w:tc>
        <w:tc>
          <w:tcPr>
            <w:tcW w:w="247" w:type="pct"/>
            <w:tcBorders>
              <w:top w:val="nil"/>
              <w:left w:val="nil"/>
              <w:bottom w:val="single" w:sz="4" w:space="0" w:color="auto"/>
              <w:right w:val="single" w:sz="4" w:space="0" w:color="auto"/>
            </w:tcBorders>
            <w:shd w:val="clear" w:color="auto" w:fill="auto"/>
            <w:vAlign w:val="center"/>
            <w:hideMark/>
          </w:tcPr>
          <w:p w14:paraId="3A2348F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0,0025</w:t>
            </w:r>
          </w:p>
        </w:tc>
        <w:tc>
          <w:tcPr>
            <w:tcW w:w="197" w:type="pct"/>
            <w:tcBorders>
              <w:top w:val="nil"/>
              <w:left w:val="nil"/>
              <w:bottom w:val="single" w:sz="4" w:space="0" w:color="auto"/>
              <w:right w:val="single" w:sz="4" w:space="0" w:color="auto"/>
            </w:tcBorders>
            <w:shd w:val="clear" w:color="auto" w:fill="auto"/>
            <w:vAlign w:val="center"/>
            <w:hideMark/>
          </w:tcPr>
          <w:p w14:paraId="76B2A4AF"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215</w:t>
            </w:r>
          </w:p>
        </w:tc>
        <w:tc>
          <w:tcPr>
            <w:tcW w:w="292" w:type="pct"/>
            <w:tcBorders>
              <w:top w:val="nil"/>
              <w:left w:val="nil"/>
              <w:bottom w:val="single" w:sz="4" w:space="0" w:color="auto"/>
              <w:right w:val="single" w:sz="4" w:space="0" w:color="auto"/>
            </w:tcBorders>
            <w:shd w:val="clear" w:color="auto" w:fill="auto"/>
            <w:vAlign w:val="center"/>
            <w:hideMark/>
          </w:tcPr>
          <w:p w14:paraId="3E64CAE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17,96</w:t>
            </w:r>
          </w:p>
        </w:tc>
        <w:tc>
          <w:tcPr>
            <w:tcW w:w="274" w:type="pct"/>
            <w:tcBorders>
              <w:top w:val="nil"/>
              <w:left w:val="nil"/>
              <w:bottom w:val="single" w:sz="4" w:space="0" w:color="auto"/>
              <w:right w:val="single" w:sz="4" w:space="0" w:color="auto"/>
            </w:tcBorders>
            <w:shd w:val="clear" w:color="auto" w:fill="auto"/>
            <w:vAlign w:val="center"/>
            <w:hideMark/>
          </w:tcPr>
          <w:p w14:paraId="3BC9E1F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985,96</w:t>
            </w:r>
          </w:p>
        </w:tc>
        <w:tc>
          <w:tcPr>
            <w:tcW w:w="243" w:type="pct"/>
            <w:tcBorders>
              <w:top w:val="nil"/>
              <w:left w:val="nil"/>
              <w:bottom w:val="single" w:sz="4" w:space="0" w:color="auto"/>
              <w:right w:val="single" w:sz="4" w:space="0" w:color="auto"/>
            </w:tcBorders>
            <w:shd w:val="clear" w:color="auto" w:fill="auto"/>
            <w:vAlign w:val="center"/>
            <w:hideMark/>
          </w:tcPr>
          <w:p w14:paraId="4AEE312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0,75</w:t>
            </w:r>
          </w:p>
        </w:tc>
        <w:tc>
          <w:tcPr>
            <w:tcW w:w="176" w:type="pct"/>
            <w:tcBorders>
              <w:top w:val="nil"/>
              <w:left w:val="nil"/>
              <w:bottom w:val="single" w:sz="4" w:space="0" w:color="auto"/>
              <w:right w:val="single" w:sz="4" w:space="0" w:color="auto"/>
            </w:tcBorders>
            <w:shd w:val="clear" w:color="auto" w:fill="auto"/>
            <w:vAlign w:val="center"/>
            <w:hideMark/>
          </w:tcPr>
          <w:p w14:paraId="2EE03AA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17" w:type="pct"/>
            <w:tcBorders>
              <w:top w:val="nil"/>
              <w:left w:val="nil"/>
              <w:bottom w:val="single" w:sz="4" w:space="0" w:color="auto"/>
              <w:right w:val="single" w:sz="4" w:space="0" w:color="auto"/>
            </w:tcBorders>
            <w:shd w:val="clear" w:color="auto" w:fill="auto"/>
            <w:vAlign w:val="center"/>
            <w:hideMark/>
          </w:tcPr>
          <w:p w14:paraId="6B37B75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60,01</w:t>
            </w:r>
          </w:p>
        </w:tc>
        <w:tc>
          <w:tcPr>
            <w:tcW w:w="217" w:type="pct"/>
            <w:tcBorders>
              <w:top w:val="nil"/>
              <w:left w:val="nil"/>
              <w:bottom w:val="single" w:sz="4" w:space="0" w:color="auto"/>
              <w:right w:val="single" w:sz="4" w:space="0" w:color="auto"/>
            </w:tcBorders>
            <w:shd w:val="clear" w:color="auto" w:fill="auto"/>
            <w:vAlign w:val="center"/>
            <w:hideMark/>
          </w:tcPr>
          <w:p w14:paraId="5381832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48,21</w:t>
            </w:r>
          </w:p>
        </w:tc>
        <w:tc>
          <w:tcPr>
            <w:tcW w:w="183" w:type="pct"/>
            <w:tcBorders>
              <w:top w:val="nil"/>
              <w:left w:val="nil"/>
              <w:bottom w:val="single" w:sz="4" w:space="0" w:color="auto"/>
              <w:right w:val="single" w:sz="4" w:space="0" w:color="auto"/>
            </w:tcBorders>
            <w:shd w:val="clear" w:color="auto" w:fill="auto"/>
            <w:vAlign w:val="center"/>
            <w:hideMark/>
          </w:tcPr>
          <w:p w14:paraId="2A918DCB"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w:t>
            </w:r>
          </w:p>
        </w:tc>
        <w:tc>
          <w:tcPr>
            <w:tcW w:w="208" w:type="pct"/>
            <w:tcBorders>
              <w:top w:val="nil"/>
              <w:left w:val="nil"/>
              <w:bottom w:val="single" w:sz="4" w:space="0" w:color="auto"/>
              <w:right w:val="single" w:sz="4" w:space="0" w:color="auto"/>
            </w:tcBorders>
            <w:shd w:val="clear" w:color="auto" w:fill="auto"/>
            <w:vAlign w:val="center"/>
            <w:hideMark/>
          </w:tcPr>
          <w:p w14:paraId="2CF96CA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w:t>
            </w:r>
          </w:p>
        </w:tc>
        <w:tc>
          <w:tcPr>
            <w:tcW w:w="176" w:type="pct"/>
            <w:tcBorders>
              <w:top w:val="nil"/>
              <w:left w:val="nil"/>
              <w:bottom w:val="single" w:sz="4" w:space="0" w:color="auto"/>
              <w:right w:val="single" w:sz="4" w:space="0" w:color="auto"/>
            </w:tcBorders>
            <w:shd w:val="clear" w:color="auto" w:fill="auto"/>
            <w:vAlign w:val="center"/>
            <w:hideMark/>
          </w:tcPr>
          <w:p w14:paraId="77CB111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w:t>
            </w:r>
          </w:p>
        </w:tc>
        <w:tc>
          <w:tcPr>
            <w:tcW w:w="273" w:type="pct"/>
            <w:tcBorders>
              <w:top w:val="nil"/>
              <w:left w:val="nil"/>
              <w:bottom w:val="single" w:sz="4" w:space="0" w:color="auto"/>
              <w:right w:val="single" w:sz="4" w:space="0" w:color="auto"/>
            </w:tcBorders>
            <w:shd w:val="clear" w:color="auto" w:fill="auto"/>
            <w:vAlign w:val="center"/>
            <w:hideMark/>
          </w:tcPr>
          <w:p w14:paraId="445AD2C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w:t>
            </w:r>
          </w:p>
        </w:tc>
        <w:tc>
          <w:tcPr>
            <w:tcW w:w="171" w:type="pct"/>
            <w:tcBorders>
              <w:top w:val="nil"/>
              <w:left w:val="nil"/>
              <w:bottom w:val="single" w:sz="4" w:space="0" w:color="auto"/>
              <w:right w:val="single" w:sz="4" w:space="0" w:color="auto"/>
            </w:tcBorders>
            <w:shd w:val="clear" w:color="auto" w:fill="auto"/>
            <w:vAlign w:val="center"/>
            <w:hideMark/>
          </w:tcPr>
          <w:p w14:paraId="6B55043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22" w:type="pct"/>
            <w:tcBorders>
              <w:top w:val="nil"/>
              <w:left w:val="nil"/>
              <w:bottom w:val="single" w:sz="4" w:space="0" w:color="auto"/>
              <w:right w:val="single" w:sz="4" w:space="0" w:color="auto"/>
            </w:tcBorders>
            <w:shd w:val="clear" w:color="auto" w:fill="auto"/>
            <w:vAlign w:val="center"/>
            <w:hideMark/>
          </w:tcPr>
          <w:p w14:paraId="378FAFB6"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39,7</w:t>
            </w:r>
          </w:p>
        </w:tc>
        <w:tc>
          <w:tcPr>
            <w:tcW w:w="219" w:type="pct"/>
            <w:tcBorders>
              <w:top w:val="nil"/>
              <w:left w:val="nil"/>
              <w:bottom w:val="single" w:sz="4" w:space="0" w:color="auto"/>
              <w:right w:val="single" w:sz="4" w:space="0" w:color="auto"/>
            </w:tcBorders>
            <w:shd w:val="clear" w:color="auto" w:fill="auto"/>
            <w:vAlign w:val="center"/>
            <w:hideMark/>
          </w:tcPr>
          <w:p w14:paraId="1E54AB2B"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34,03</w:t>
            </w:r>
          </w:p>
        </w:tc>
        <w:tc>
          <w:tcPr>
            <w:tcW w:w="269" w:type="pct"/>
            <w:tcBorders>
              <w:top w:val="nil"/>
              <w:left w:val="nil"/>
              <w:bottom w:val="single" w:sz="4" w:space="0" w:color="auto"/>
              <w:right w:val="single" w:sz="4" w:space="0" w:color="auto"/>
            </w:tcBorders>
            <w:shd w:val="clear" w:color="auto" w:fill="auto"/>
            <w:vAlign w:val="center"/>
            <w:hideMark/>
          </w:tcPr>
          <w:p w14:paraId="31374020"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0,92</w:t>
            </w:r>
          </w:p>
        </w:tc>
        <w:tc>
          <w:tcPr>
            <w:tcW w:w="274" w:type="pct"/>
            <w:tcBorders>
              <w:top w:val="nil"/>
              <w:left w:val="nil"/>
              <w:bottom w:val="single" w:sz="4" w:space="0" w:color="auto"/>
              <w:right w:val="single" w:sz="4" w:space="0" w:color="auto"/>
            </w:tcBorders>
            <w:shd w:val="clear" w:color="auto" w:fill="auto"/>
            <w:vAlign w:val="center"/>
            <w:hideMark/>
          </w:tcPr>
          <w:p w14:paraId="2FA3EB9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39,72</w:t>
            </w:r>
          </w:p>
        </w:tc>
        <w:tc>
          <w:tcPr>
            <w:tcW w:w="247" w:type="pct"/>
            <w:tcBorders>
              <w:top w:val="nil"/>
              <w:left w:val="nil"/>
              <w:bottom w:val="single" w:sz="4" w:space="0" w:color="auto"/>
              <w:right w:val="single" w:sz="4" w:space="0" w:color="auto"/>
            </w:tcBorders>
            <w:shd w:val="clear" w:color="auto" w:fill="auto"/>
            <w:vAlign w:val="center"/>
            <w:hideMark/>
          </w:tcPr>
          <w:p w14:paraId="3E928D4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40,64</w:t>
            </w:r>
          </w:p>
        </w:tc>
      </w:tr>
      <w:tr w:rsidR="00764D50" w:rsidRPr="00E2192D" w14:paraId="19CB5F90" w14:textId="77777777" w:rsidTr="00F44DE6">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14:paraId="132C5F8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9</w:t>
            </w:r>
          </w:p>
        </w:tc>
        <w:tc>
          <w:tcPr>
            <w:tcW w:w="406" w:type="pct"/>
            <w:tcBorders>
              <w:top w:val="nil"/>
              <w:left w:val="nil"/>
              <w:bottom w:val="single" w:sz="4" w:space="0" w:color="auto"/>
              <w:right w:val="single" w:sz="4" w:space="0" w:color="auto"/>
            </w:tcBorders>
            <w:shd w:val="clear" w:color="auto" w:fill="auto"/>
            <w:vAlign w:val="center"/>
            <w:hideMark/>
          </w:tcPr>
          <w:p w14:paraId="285A821C" w14:textId="77777777" w:rsidR="00764D50" w:rsidRPr="00764D50" w:rsidRDefault="00764D50" w:rsidP="009423CC">
            <w:pPr>
              <w:ind w:left="-188" w:right="-96"/>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УТ15а-УТ17а</w:t>
            </w:r>
          </w:p>
        </w:tc>
        <w:tc>
          <w:tcPr>
            <w:tcW w:w="269" w:type="pct"/>
            <w:tcBorders>
              <w:top w:val="nil"/>
              <w:left w:val="nil"/>
              <w:bottom w:val="single" w:sz="4" w:space="0" w:color="auto"/>
              <w:right w:val="single" w:sz="4" w:space="0" w:color="auto"/>
            </w:tcBorders>
            <w:shd w:val="clear" w:color="auto" w:fill="auto"/>
            <w:vAlign w:val="center"/>
            <w:hideMark/>
          </w:tcPr>
          <w:p w14:paraId="333E3680"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4,064</w:t>
            </w:r>
          </w:p>
        </w:tc>
        <w:tc>
          <w:tcPr>
            <w:tcW w:w="247" w:type="pct"/>
            <w:tcBorders>
              <w:top w:val="nil"/>
              <w:left w:val="nil"/>
              <w:bottom w:val="single" w:sz="4" w:space="0" w:color="auto"/>
              <w:right w:val="single" w:sz="4" w:space="0" w:color="auto"/>
            </w:tcBorders>
            <w:shd w:val="clear" w:color="auto" w:fill="auto"/>
            <w:vAlign w:val="center"/>
            <w:hideMark/>
          </w:tcPr>
          <w:p w14:paraId="74BDAD8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0,0025</w:t>
            </w:r>
          </w:p>
        </w:tc>
        <w:tc>
          <w:tcPr>
            <w:tcW w:w="197" w:type="pct"/>
            <w:tcBorders>
              <w:top w:val="nil"/>
              <w:left w:val="nil"/>
              <w:bottom w:val="single" w:sz="4" w:space="0" w:color="auto"/>
              <w:right w:val="single" w:sz="4" w:space="0" w:color="auto"/>
            </w:tcBorders>
            <w:shd w:val="clear" w:color="auto" w:fill="auto"/>
            <w:vAlign w:val="center"/>
            <w:hideMark/>
          </w:tcPr>
          <w:p w14:paraId="2BB71CD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215</w:t>
            </w:r>
          </w:p>
        </w:tc>
        <w:tc>
          <w:tcPr>
            <w:tcW w:w="292" w:type="pct"/>
            <w:tcBorders>
              <w:top w:val="nil"/>
              <w:left w:val="nil"/>
              <w:bottom w:val="single" w:sz="4" w:space="0" w:color="auto"/>
              <w:right w:val="single" w:sz="4" w:space="0" w:color="auto"/>
            </w:tcBorders>
            <w:shd w:val="clear" w:color="auto" w:fill="auto"/>
            <w:vAlign w:val="center"/>
            <w:hideMark/>
          </w:tcPr>
          <w:p w14:paraId="2ADB17D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52,43</w:t>
            </w:r>
          </w:p>
        </w:tc>
        <w:tc>
          <w:tcPr>
            <w:tcW w:w="274" w:type="pct"/>
            <w:tcBorders>
              <w:top w:val="nil"/>
              <w:left w:val="nil"/>
              <w:bottom w:val="single" w:sz="4" w:space="0" w:color="auto"/>
              <w:right w:val="single" w:sz="4" w:space="0" w:color="auto"/>
            </w:tcBorders>
            <w:shd w:val="clear" w:color="auto" w:fill="auto"/>
            <w:vAlign w:val="center"/>
            <w:hideMark/>
          </w:tcPr>
          <w:p w14:paraId="322E468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985,96</w:t>
            </w:r>
          </w:p>
        </w:tc>
        <w:tc>
          <w:tcPr>
            <w:tcW w:w="243" w:type="pct"/>
            <w:tcBorders>
              <w:top w:val="nil"/>
              <w:left w:val="nil"/>
              <w:bottom w:val="single" w:sz="4" w:space="0" w:color="auto"/>
              <w:right w:val="single" w:sz="4" w:space="0" w:color="auto"/>
            </w:tcBorders>
            <w:shd w:val="clear" w:color="auto" w:fill="auto"/>
            <w:vAlign w:val="center"/>
            <w:hideMark/>
          </w:tcPr>
          <w:p w14:paraId="3453B3E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0,75</w:t>
            </w:r>
          </w:p>
        </w:tc>
        <w:tc>
          <w:tcPr>
            <w:tcW w:w="176" w:type="pct"/>
            <w:tcBorders>
              <w:top w:val="nil"/>
              <w:left w:val="nil"/>
              <w:bottom w:val="single" w:sz="4" w:space="0" w:color="auto"/>
              <w:right w:val="single" w:sz="4" w:space="0" w:color="auto"/>
            </w:tcBorders>
            <w:shd w:val="clear" w:color="auto" w:fill="auto"/>
            <w:vAlign w:val="center"/>
            <w:hideMark/>
          </w:tcPr>
          <w:p w14:paraId="0A2A8EFA"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17" w:type="pct"/>
            <w:tcBorders>
              <w:top w:val="nil"/>
              <w:left w:val="nil"/>
              <w:bottom w:val="single" w:sz="4" w:space="0" w:color="auto"/>
              <w:right w:val="single" w:sz="4" w:space="0" w:color="auto"/>
            </w:tcBorders>
            <w:shd w:val="clear" w:color="auto" w:fill="auto"/>
            <w:vAlign w:val="center"/>
            <w:hideMark/>
          </w:tcPr>
          <w:p w14:paraId="1DBBB44F"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60,01</w:t>
            </w:r>
          </w:p>
        </w:tc>
        <w:tc>
          <w:tcPr>
            <w:tcW w:w="217" w:type="pct"/>
            <w:tcBorders>
              <w:top w:val="nil"/>
              <w:left w:val="nil"/>
              <w:bottom w:val="single" w:sz="4" w:space="0" w:color="auto"/>
              <w:right w:val="single" w:sz="4" w:space="0" w:color="auto"/>
            </w:tcBorders>
            <w:shd w:val="clear" w:color="auto" w:fill="auto"/>
            <w:vAlign w:val="center"/>
            <w:hideMark/>
          </w:tcPr>
          <w:p w14:paraId="450109F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48,21</w:t>
            </w:r>
          </w:p>
        </w:tc>
        <w:tc>
          <w:tcPr>
            <w:tcW w:w="183" w:type="pct"/>
            <w:tcBorders>
              <w:top w:val="nil"/>
              <w:left w:val="nil"/>
              <w:bottom w:val="single" w:sz="4" w:space="0" w:color="auto"/>
              <w:right w:val="single" w:sz="4" w:space="0" w:color="auto"/>
            </w:tcBorders>
            <w:shd w:val="clear" w:color="auto" w:fill="auto"/>
            <w:vAlign w:val="center"/>
            <w:hideMark/>
          </w:tcPr>
          <w:p w14:paraId="53E8760A"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w:t>
            </w:r>
          </w:p>
        </w:tc>
        <w:tc>
          <w:tcPr>
            <w:tcW w:w="208" w:type="pct"/>
            <w:tcBorders>
              <w:top w:val="nil"/>
              <w:left w:val="nil"/>
              <w:bottom w:val="single" w:sz="4" w:space="0" w:color="auto"/>
              <w:right w:val="single" w:sz="4" w:space="0" w:color="auto"/>
            </w:tcBorders>
            <w:shd w:val="clear" w:color="auto" w:fill="auto"/>
            <w:vAlign w:val="center"/>
            <w:hideMark/>
          </w:tcPr>
          <w:p w14:paraId="18053CA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w:t>
            </w:r>
          </w:p>
        </w:tc>
        <w:tc>
          <w:tcPr>
            <w:tcW w:w="176" w:type="pct"/>
            <w:tcBorders>
              <w:top w:val="nil"/>
              <w:left w:val="nil"/>
              <w:bottom w:val="single" w:sz="4" w:space="0" w:color="auto"/>
              <w:right w:val="single" w:sz="4" w:space="0" w:color="auto"/>
            </w:tcBorders>
            <w:shd w:val="clear" w:color="auto" w:fill="auto"/>
            <w:vAlign w:val="center"/>
            <w:hideMark/>
          </w:tcPr>
          <w:p w14:paraId="1BF445B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w:t>
            </w:r>
          </w:p>
        </w:tc>
        <w:tc>
          <w:tcPr>
            <w:tcW w:w="273" w:type="pct"/>
            <w:tcBorders>
              <w:top w:val="nil"/>
              <w:left w:val="nil"/>
              <w:bottom w:val="single" w:sz="4" w:space="0" w:color="auto"/>
              <w:right w:val="single" w:sz="4" w:space="0" w:color="auto"/>
            </w:tcBorders>
            <w:shd w:val="clear" w:color="auto" w:fill="auto"/>
            <w:vAlign w:val="center"/>
            <w:hideMark/>
          </w:tcPr>
          <w:p w14:paraId="0522FA5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w:t>
            </w:r>
          </w:p>
        </w:tc>
        <w:tc>
          <w:tcPr>
            <w:tcW w:w="171" w:type="pct"/>
            <w:tcBorders>
              <w:top w:val="nil"/>
              <w:left w:val="nil"/>
              <w:bottom w:val="single" w:sz="4" w:space="0" w:color="auto"/>
              <w:right w:val="single" w:sz="4" w:space="0" w:color="auto"/>
            </w:tcBorders>
            <w:shd w:val="clear" w:color="auto" w:fill="auto"/>
            <w:vAlign w:val="center"/>
            <w:hideMark/>
          </w:tcPr>
          <w:p w14:paraId="29EA76F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22" w:type="pct"/>
            <w:tcBorders>
              <w:top w:val="nil"/>
              <w:left w:val="nil"/>
              <w:bottom w:val="single" w:sz="4" w:space="0" w:color="auto"/>
              <w:right w:val="single" w:sz="4" w:space="0" w:color="auto"/>
            </w:tcBorders>
            <w:shd w:val="clear" w:color="auto" w:fill="auto"/>
            <w:vAlign w:val="center"/>
            <w:hideMark/>
          </w:tcPr>
          <w:p w14:paraId="22E253F2"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39,7</w:t>
            </w:r>
          </w:p>
        </w:tc>
        <w:tc>
          <w:tcPr>
            <w:tcW w:w="219" w:type="pct"/>
            <w:tcBorders>
              <w:top w:val="nil"/>
              <w:left w:val="nil"/>
              <w:bottom w:val="single" w:sz="4" w:space="0" w:color="auto"/>
              <w:right w:val="single" w:sz="4" w:space="0" w:color="auto"/>
            </w:tcBorders>
            <w:shd w:val="clear" w:color="auto" w:fill="auto"/>
            <w:vAlign w:val="center"/>
            <w:hideMark/>
          </w:tcPr>
          <w:p w14:paraId="5FBB3491"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34,03</w:t>
            </w:r>
          </w:p>
        </w:tc>
        <w:tc>
          <w:tcPr>
            <w:tcW w:w="269" w:type="pct"/>
            <w:tcBorders>
              <w:top w:val="nil"/>
              <w:left w:val="nil"/>
              <w:bottom w:val="single" w:sz="4" w:space="0" w:color="auto"/>
              <w:right w:val="single" w:sz="4" w:space="0" w:color="auto"/>
            </w:tcBorders>
            <w:shd w:val="clear" w:color="auto" w:fill="auto"/>
            <w:vAlign w:val="center"/>
            <w:hideMark/>
          </w:tcPr>
          <w:p w14:paraId="2BDC8DB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2,69</w:t>
            </w:r>
          </w:p>
        </w:tc>
        <w:tc>
          <w:tcPr>
            <w:tcW w:w="274" w:type="pct"/>
            <w:tcBorders>
              <w:top w:val="nil"/>
              <w:left w:val="nil"/>
              <w:bottom w:val="single" w:sz="4" w:space="0" w:color="auto"/>
              <w:right w:val="single" w:sz="4" w:space="0" w:color="auto"/>
            </w:tcBorders>
            <w:shd w:val="clear" w:color="auto" w:fill="auto"/>
            <w:vAlign w:val="center"/>
            <w:hideMark/>
          </w:tcPr>
          <w:p w14:paraId="4735AD0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115,96</w:t>
            </w:r>
          </w:p>
        </w:tc>
        <w:tc>
          <w:tcPr>
            <w:tcW w:w="247" w:type="pct"/>
            <w:tcBorders>
              <w:top w:val="nil"/>
              <w:left w:val="nil"/>
              <w:bottom w:val="single" w:sz="4" w:space="0" w:color="auto"/>
              <w:right w:val="single" w:sz="4" w:space="0" w:color="auto"/>
            </w:tcBorders>
            <w:shd w:val="clear" w:color="auto" w:fill="auto"/>
            <w:vAlign w:val="center"/>
            <w:hideMark/>
          </w:tcPr>
          <w:p w14:paraId="713BAF9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118,65</w:t>
            </w:r>
          </w:p>
        </w:tc>
      </w:tr>
      <w:tr w:rsidR="00764D50" w:rsidRPr="00E2192D" w14:paraId="1366EED2" w14:textId="77777777" w:rsidTr="00F44DE6">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14:paraId="2A1DE3F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10</w:t>
            </w:r>
          </w:p>
        </w:tc>
        <w:tc>
          <w:tcPr>
            <w:tcW w:w="406" w:type="pct"/>
            <w:tcBorders>
              <w:top w:val="nil"/>
              <w:left w:val="nil"/>
              <w:bottom w:val="single" w:sz="4" w:space="0" w:color="auto"/>
              <w:right w:val="single" w:sz="4" w:space="0" w:color="auto"/>
            </w:tcBorders>
            <w:shd w:val="clear" w:color="auto" w:fill="auto"/>
            <w:vAlign w:val="center"/>
            <w:hideMark/>
          </w:tcPr>
          <w:p w14:paraId="57BF4D9A" w14:textId="77777777" w:rsidR="00764D50" w:rsidRPr="00764D50" w:rsidRDefault="00764D50" w:rsidP="009423CC">
            <w:pPr>
              <w:ind w:left="-188" w:right="-96"/>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УТ17а-Окр 23</w:t>
            </w:r>
          </w:p>
        </w:tc>
        <w:tc>
          <w:tcPr>
            <w:tcW w:w="269" w:type="pct"/>
            <w:tcBorders>
              <w:top w:val="nil"/>
              <w:left w:val="nil"/>
              <w:bottom w:val="single" w:sz="4" w:space="0" w:color="auto"/>
              <w:right w:val="single" w:sz="4" w:space="0" w:color="auto"/>
            </w:tcBorders>
            <w:shd w:val="clear" w:color="auto" w:fill="auto"/>
            <w:vAlign w:val="center"/>
            <w:hideMark/>
          </w:tcPr>
          <w:p w14:paraId="6110E2B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0,176</w:t>
            </w:r>
          </w:p>
        </w:tc>
        <w:tc>
          <w:tcPr>
            <w:tcW w:w="247" w:type="pct"/>
            <w:tcBorders>
              <w:top w:val="nil"/>
              <w:left w:val="nil"/>
              <w:bottom w:val="single" w:sz="4" w:space="0" w:color="auto"/>
              <w:right w:val="single" w:sz="4" w:space="0" w:color="auto"/>
            </w:tcBorders>
            <w:shd w:val="clear" w:color="auto" w:fill="auto"/>
            <w:vAlign w:val="center"/>
            <w:hideMark/>
          </w:tcPr>
          <w:p w14:paraId="5FD745A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0,0025</w:t>
            </w:r>
          </w:p>
        </w:tc>
        <w:tc>
          <w:tcPr>
            <w:tcW w:w="197" w:type="pct"/>
            <w:tcBorders>
              <w:top w:val="nil"/>
              <w:left w:val="nil"/>
              <w:bottom w:val="single" w:sz="4" w:space="0" w:color="auto"/>
              <w:right w:val="single" w:sz="4" w:space="0" w:color="auto"/>
            </w:tcBorders>
            <w:shd w:val="clear" w:color="auto" w:fill="auto"/>
            <w:vAlign w:val="center"/>
            <w:hideMark/>
          </w:tcPr>
          <w:p w14:paraId="6098CF9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215</w:t>
            </w:r>
          </w:p>
        </w:tc>
        <w:tc>
          <w:tcPr>
            <w:tcW w:w="292" w:type="pct"/>
            <w:tcBorders>
              <w:top w:val="nil"/>
              <w:left w:val="nil"/>
              <w:bottom w:val="single" w:sz="4" w:space="0" w:color="auto"/>
              <w:right w:val="single" w:sz="4" w:space="0" w:color="auto"/>
            </w:tcBorders>
            <w:shd w:val="clear" w:color="auto" w:fill="auto"/>
            <w:vAlign w:val="center"/>
            <w:hideMark/>
          </w:tcPr>
          <w:p w14:paraId="6160DA9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2,28</w:t>
            </w:r>
          </w:p>
        </w:tc>
        <w:tc>
          <w:tcPr>
            <w:tcW w:w="274" w:type="pct"/>
            <w:tcBorders>
              <w:top w:val="nil"/>
              <w:left w:val="nil"/>
              <w:bottom w:val="single" w:sz="4" w:space="0" w:color="auto"/>
              <w:right w:val="single" w:sz="4" w:space="0" w:color="auto"/>
            </w:tcBorders>
            <w:shd w:val="clear" w:color="auto" w:fill="auto"/>
            <w:vAlign w:val="center"/>
            <w:hideMark/>
          </w:tcPr>
          <w:p w14:paraId="5BAE29D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985,96</w:t>
            </w:r>
          </w:p>
        </w:tc>
        <w:tc>
          <w:tcPr>
            <w:tcW w:w="243" w:type="pct"/>
            <w:tcBorders>
              <w:top w:val="nil"/>
              <w:left w:val="nil"/>
              <w:bottom w:val="single" w:sz="4" w:space="0" w:color="auto"/>
              <w:right w:val="single" w:sz="4" w:space="0" w:color="auto"/>
            </w:tcBorders>
            <w:shd w:val="clear" w:color="auto" w:fill="auto"/>
            <w:vAlign w:val="center"/>
            <w:hideMark/>
          </w:tcPr>
          <w:p w14:paraId="43891C2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0,75</w:t>
            </w:r>
          </w:p>
        </w:tc>
        <w:tc>
          <w:tcPr>
            <w:tcW w:w="176" w:type="pct"/>
            <w:tcBorders>
              <w:top w:val="nil"/>
              <w:left w:val="nil"/>
              <w:bottom w:val="single" w:sz="4" w:space="0" w:color="auto"/>
              <w:right w:val="single" w:sz="4" w:space="0" w:color="auto"/>
            </w:tcBorders>
            <w:shd w:val="clear" w:color="auto" w:fill="auto"/>
            <w:vAlign w:val="center"/>
            <w:hideMark/>
          </w:tcPr>
          <w:p w14:paraId="7E09598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17" w:type="pct"/>
            <w:tcBorders>
              <w:top w:val="nil"/>
              <w:left w:val="nil"/>
              <w:bottom w:val="single" w:sz="4" w:space="0" w:color="auto"/>
              <w:right w:val="single" w:sz="4" w:space="0" w:color="auto"/>
            </w:tcBorders>
            <w:shd w:val="clear" w:color="auto" w:fill="auto"/>
            <w:vAlign w:val="center"/>
            <w:hideMark/>
          </w:tcPr>
          <w:p w14:paraId="47BCA90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60,01</w:t>
            </w:r>
          </w:p>
        </w:tc>
        <w:tc>
          <w:tcPr>
            <w:tcW w:w="217" w:type="pct"/>
            <w:tcBorders>
              <w:top w:val="nil"/>
              <w:left w:val="nil"/>
              <w:bottom w:val="single" w:sz="4" w:space="0" w:color="auto"/>
              <w:right w:val="single" w:sz="4" w:space="0" w:color="auto"/>
            </w:tcBorders>
            <w:shd w:val="clear" w:color="auto" w:fill="auto"/>
            <w:vAlign w:val="center"/>
            <w:hideMark/>
          </w:tcPr>
          <w:p w14:paraId="2BAE07E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48,21</w:t>
            </w:r>
          </w:p>
        </w:tc>
        <w:tc>
          <w:tcPr>
            <w:tcW w:w="183" w:type="pct"/>
            <w:tcBorders>
              <w:top w:val="nil"/>
              <w:left w:val="nil"/>
              <w:bottom w:val="single" w:sz="4" w:space="0" w:color="auto"/>
              <w:right w:val="single" w:sz="4" w:space="0" w:color="auto"/>
            </w:tcBorders>
            <w:shd w:val="clear" w:color="auto" w:fill="auto"/>
            <w:vAlign w:val="center"/>
            <w:hideMark/>
          </w:tcPr>
          <w:p w14:paraId="4E71FAE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w:t>
            </w:r>
          </w:p>
        </w:tc>
        <w:tc>
          <w:tcPr>
            <w:tcW w:w="208" w:type="pct"/>
            <w:tcBorders>
              <w:top w:val="nil"/>
              <w:left w:val="nil"/>
              <w:bottom w:val="single" w:sz="4" w:space="0" w:color="auto"/>
              <w:right w:val="single" w:sz="4" w:space="0" w:color="auto"/>
            </w:tcBorders>
            <w:shd w:val="clear" w:color="auto" w:fill="auto"/>
            <w:vAlign w:val="center"/>
            <w:hideMark/>
          </w:tcPr>
          <w:p w14:paraId="05B2CBBB"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w:t>
            </w:r>
          </w:p>
        </w:tc>
        <w:tc>
          <w:tcPr>
            <w:tcW w:w="176" w:type="pct"/>
            <w:tcBorders>
              <w:top w:val="nil"/>
              <w:left w:val="nil"/>
              <w:bottom w:val="single" w:sz="4" w:space="0" w:color="auto"/>
              <w:right w:val="single" w:sz="4" w:space="0" w:color="auto"/>
            </w:tcBorders>
            <w:shd w:val="clear" w:color="auto" w:fill="auto"/>
            <w:vAlign w:val="center"/>
            <w:hideMark/>
          </w:tcPr>
          <w:p w14:paraId="373E82A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w:t>
            </w:r>
          </w:p>
        </w:tc>
        <w:tc>
          <w:tcPr>
            <w:tcW w:w="273" w:type="pct"/>
            <w:tcBorders>
              <w:top w:val="nil"/>
              <w:left w:val="nil"/>
              <w:bottom w:val="single" w:sz="4" w:space="0" w:color="auto"/>
              <w:right w:val="single" w:sz="4" w:space="0" w:color="auto"/>
            </w:tcBorders>
            <w:shd w:val="clear" w:color="auto" w:fill="auto"/>
            <w:vAlign w:val="center"/>
            <w:hideMark/>
          </w:tcPr>
          <w:p w14:paraId="7427F41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w:t>
            </w:r>
          </w:p>
        </w:tc>
        <w:tc>
          <w:tcPr>
            <w:tcW w:w="171" w:type="pct"/>
            <w:tcBorders>
              <w:top w:val="nil"/>
              <w:left w:val="nil"/>
              <w:bottom w:val="single" w:sz="4" w:space="0" w:color="auto"/>
              <w:right w:val="single" w:sz="4" w:space="0" w:color="auto"/>
            </w:tcBorders>
            <w:shd w:val="clear" w:color="auto" w:fill="auto"/>
            <w:vAlign w:val="center"/>
            <w:hideMark/>
          </w:tcPr>
          <w:p w14:paraId="3BCC475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22" w:type="pct"/>
            <w:tcBorders>
              <w:top w:val="nil"/>
              <w:left w:val="nil"/>
              <w:bottom w:val="single" w:sz="4" w:space="0" w:color="auto"/>
              <w:right w:val="single" w:sz="4" w:space="0" w:color="auto"/>
            </w:tcBorders>
            <w:shd w:val="clear" w:color="auto" w:fill="auto"/>
            <w:vAlign w:val="center"/>
            <w:hideMark/>
          </w:tcPr>
          <w:p w14:paraId="26D9899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27,52</w:t>
            </w:r>
          </w:p>
        </w:tc>
        <w:tc>
          <w:tcPr>
            <w:tcW w:w="219" w:type="pct"/>
            <w:tcBorders>
              <w:top w:val="nil"/>
              <w:left w:val="nil"/>
              <w:bottom w:val="single" w:sz="4" w:space="0" w:color="auto"/>
              <w:right w:val="single" w:sz="4" w:space="0" w:color="auto"/>
            </w:tcBorders>
            <w:shd w:val="clear" w:color="auto" w:fill="auto"/>
            <w:vAlign w:val="center"/>
            <w:hideMark/>
          </w:tcPr>
          <w:p w14:paraId="027FDCB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23,28</w:t>
            </w:r>
          </w:p>
        </w:tc>
        <w:tc>
          <w:tcPr>
            <w:tcW w:w="269" w:type="pct"/>
            <w:tcBorders>
              <w:top w:val="nil"/>
              <w:left w:val="nil"/>
              <w:bottom w:val="single" w:sz="4" w:space="0" w:color="auto"/>
              <w:right w:val="single" w:sz="4" w:space="0" w:color="auto"/>
            </w:tcBorders>
            <w:shd w:val="clear" w:color="auto" w:fill="auto"/>
            <w:vAlign w:val="center"/>
            <w:hideMark/>
          </w:tcPr>
          <w:p w14:paraId="7E432C2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0,12</w:t>
            </w:r>
          </w:p>
        </w:tc>
        <w:tc>
          <w:tcPr>
            <w:tcW w:w="274" w:type="pct"/>
            <w:tcBorders>
              <w:top w:val="nil"/>
              <w:left w:val="nil"/>
              <w:bottom w:val="single" w:sz="4" w:space="0" w:color="auto"/>
              <w:right w:val="single" w:sz="4" w:space="0" w:color="auto"/>
            </w:tcBorders>
            <w:shd w:val="clear" w:color="auto" w:fill="auto"/>
            <w:vAlign w:val="center"/>
            <w:hideMark/>
          </w:tcPr>
          <w:p w14:paraId="72029011"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19,82</w:t>
            </w:r>
          </w:p>
        </w:tc>
        <w:tc>
          <w:tcPr>
            <w:tcW w:w="247" w:type="pct"/>
            <w:tcBorders>
              <w:top w:val="nil"/>
              <w:left w:val="nil"/>
              <w:bottom w:val="single" w:sz="4" w:space="0" w:color="auto"/>
              <w:right w:val="single" w:sz="4" w:space="0" w:color="auto"/>
            </w:tcBorders>
            <w:shd w:val="clear" w:color="auto" w:fill="auto"/>
            <w:vAlign w:val="center"/>
            <w:hideMark/>
          </w:tcPr>
          <w:p w14:paraId="675DC54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19,93</w:t>
            </w:r>
          </w:p>
        </w:tc>
      </w:tr>
      <w:tr w:rsidR="00764D50" w:rsidRPr="00E2192D" w14:paraId="7564AC2A" w14:textId="77777777" w:rsidTr="00F44DE6">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14:paraId="6EE4AB9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11</w:t>
            </w:r>
          </w:p>
        </w:tc>
        <w:tc>
          <w:tcPr>
            <w:tcW w:w="406" w:type="pct"/>
            <w:tcBorders>
              <w:top w:val="nil"/>
              <w:left w:val="nil"/>
              <w:bottom w:val="single" w:sz="4" w:space="0" w:color="auto"/>
              <w:right w:val="single" w:sz="4" w:space="0" w:color="auto"/>
            </w:tcBorders>
            <w:shd w:val="clear" w:color="auto" w:fill="auto"/>
            <w:vAlign w:val="center"/>
            <w:hideMark/>
          </w:tcPr>
          <w:p w14:paraId="55973CEF"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УТ3а-УТ4а</w:t>
            </w:r>
          </w:p>
        </w:tc>
        <w:tc>
          <w:tcPr>
            <w:tcW w:w="269" w:type="pct"/>
            <w:tcBorders>
              <w:top w:val="nil"/>
              <w:left w:val="nil"/>
              <w:bottom w:val="single" w:sz="4" w:space="0" w:color="auto"/>
              <w:right w:val="single" w:sz="4" w:space="0" w:color="auto"/>
            </w:tcBorders>
            <w:shd w:val="clear" w:color="auto" w:fill="auto"/>
            <w:vAlign w:val="center"/>
            <w:hideMark/>
          </w:tcPr>
          <w:p w14:paraId="2609738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0,048</w:t>
            </w:r>
          </w:p>
        </w:tc>
        <w:tc>
          <w:tcPr>
            <w:tcW w:w="247" w:type="pct"/>
            <w:tcBorders>
              <w:top w:val="nil"/>
              <w:left w:val="nil"/>
              <w:bottom w:val="single" w:sz="4" w:space="0" w:color="auto"/>
              <w:right w:val="single" w:sz="4" w:space="0" w:color="auto"/>
            </w:tcBorders>
            <w:shd w:val="clear" w:color="auto" w:fill="auto"/>
            <w:vAlign w:val="center"/>
            <w:hideMark/>
          </w:tcPr>
          <w:p w14:paraId="53A16ED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0,0025</w:t>
            </w:r>
          </w:p>
        </w:tc>
        <w:tc>
          <w:tcPr>
            <w:tcW w:w="197" w:type="pct"/>
            <w:tcBorders>
              <w:top w:val="nil"/>
              <w:left w:val="nil"/>
              <w:bottom w:val="single" w:sz="4" w:space="0" w:color="auto"/>
              <w:right w:val="single" w:sz="4" w:space="0" w:color="auto"/>
            </w:tcBorders>
            <w:shd w:val="clear" w:color="auto" w:fill="auto"/>
            <w:vAlign w:val="center"/>
            <w:hideMark/>
          </w:tcPr>
          <w:p w14:paraId="7326DAF1"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215</w:t>
            </w:r>
          </w:p>
        </w:tc>
        <w:tc>
          <w:tcPr>
            <w:tcW w:w="292" w:type="pct"/>
            <w:tcBorders>
              <w:top w:val="nil"/>
              <w:left w:val="nil"/>
              <w:bottom w:val="single" w:sz="4" w:space="0" w:color="auto"/>
              <w:right w:val="single" w:sz="4" w:space="0" w:color="auto"/>
            </w:tcBorders>
            <w:shd w:val="clear" w:color="auto" w:fill="auto"/>
            <w:vAlign w:val="center"/>
            <w:hideMark/>
          </w:tcPr>
          <w:p w14:paraId="34AA346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0,61</w:t>
            </w:r>
          </w:p>
        </w:tc>
        <w:tc>
          <w:tcPr>
            <w:tcW w:w="274" w:type="pct"/>
            <w:tcBorders>
              <w:top w:val="nil"/>
              <w:left w:val="nil"/>
              <w:bottom w:val="single" w:sz="4" w:space="0" w:color="auto"/>
              <w:right w:val="single" w:sz="4" w:space="0" w:color="auto"/>
            </w:tcBorders>
            <w:shd w:val="clear" w:color="auto" w:fill="auto"/>
            <w:vAlign w:val="center"/>
            <w:hideMark/>
          </w:tcPr>
          <w:p w14:paraId="00A9402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985,96</w:t>
            </w:r>
          </w:p>
        </w:tc>
        <w:tc>
          <w:tcPr>
            <w:tcW w:w="243" w:type="pct"/>
            <w:tcBorders>
              <w:top w:val="nil"/>
              <w:left w:val="nil"/>
              <w:bottom w:val="single" w:sz="4" w:space="0" w:color="auto"/>
              <w:right w:val="single" w:sz="4" w:space="0" w:color="auto"/>
            </w:tcBorders>
            <w:shd w:val="clear" w:color="auto" w:fill="auto"/>
            <w:vAlign w:val="center"/>
            <w:hideMark/>
          </w:tcPr>
          <w:p w14:paraId="780E6E0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0,75</w:t>
            </w:r>
          </w:p>
        </w:tc>
        <w:tc>
          <w:tcPr>
            <w:tcW w:w="176" w:type="pct"/>
            <w:tcBorders>
              <w:top w:val="nil"/>
              <w:left w:val="nil"/>
              <w:bottom w:val="single" w:sz="4" w:space="0" w:color="auto"/>
              <w:right w:val="single" w:sz="4" w:space="0" w:color="auto"/>
            </w:tcBorders>
            <w:shd w:val="clear" w:color="auto" w:fill="auto"/>
            <w:vAlign w:val="center"/>
            <w:hideMark/>
          </w:tcPr>
          <w:p w14:paraId="5CA10C2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17" w:type="pct"/>
            <w:tcBorders>
              <w:top w:val="nil"/>
              <w:left w:val="nil"/>
              <w:bottom w:val="single" w:sz="4" w:space="0" w:color="auto"/>
              <w:right w:val="single" w:sz="4" w:space="0" w:color="auto"/>
            </w:tcBorders>
            <w:shd w:val="clear" w:color="auto" w:fill="auto"/>
            <w:vAlign w:val="center"/>
            <w:hideMark/>
          </w:tcPr>
          <w:p w14:paraId="295BAC9A"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60,01</w:t>
            </w:r>
          </w:p>
        </w:tc>
        <w:tc>
          <w:tcPr>
            <w:tcW w:w="217" w:type="pct"/>
            <w:tcBorders>
              <w:top w:val="nil"/>
              <w:left w:val="nil"/>
              <w:bottom w:val="single" w:sz="4" w:space="0" w:color="auto"/>
              <w:right w:val="single" w:sz="4" w:space="0" w:color="auto"/>
            </w:tcBorders>
            <w:shd w:val="clear" w:color="auto" w:fill="auto"/>
            <w:vAlign w:val="center"/>
            <w:hideMark/>
          </w:tcPr>
          <w:p w14:paraId="3CF95C8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48,21</w:t>
            </w:r>
          </w:p>
        </w:tc>
        <w:tc>
          <w:tcPr>
            <w:tcW w:w="183" w:type="pct"/>
            <w:tcBorders>
              <w:top w:val="nil"/>
              <w:left w:val="nil"/>
              <w:bottom w:val="single" w:sz="4" w:space="0" w:color="auto"/>
              <w:right w:val="single" w:sz="4" w:space="0" w:color="auto"/>
            </w:tcBorders>
            <w:shd w:val="clear" w:color="auto" w:fill="auto"/>
            <w:vAlign w:val="center"/>
            <w:hideMark/>
          </w:tcPr>
          <w:p w14:paraId="455F4C9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w:t>
            </w:r>
          </w:p>
        </w:tc>
        <w:tc>
          <w:tcPr>
            <w:tcW w:w="208" w:type="pct"/>
            <w:tcBorders>
              <w:top w:val="nil"/>
              <w:left w:val="nil"/>
              <w:bottom w:val="single" w:sz="4" w:space="0" w:color="auto"/>
              <w:right w:val="single" w:sz="4" w:space="0" w:color="auto"/>
            </w:tcBorders>
            <w:shd w:val="clear" w:color="auto" w:fill="auto"/>
            <w:vAlign w:val="center"/>
            <w:hideMark/>
          </w:tcPr>
          <w:p w14:paraId="7409CA0A"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w:t>
            </w:r>
          </w:p>
        </w:tc>
        <w:tc>
          <w:tcPr>
            <w:tcW w:w="176" w:type="pct"/>
            <w:tcBorders>
              <w:top w:val="nil"/>
              <w:left w:val="nil"/>
              <w:bottom w:val="single" w:sz="4" w:space="0" w:color="auto"/>
              <w:right w:val="single" w:sz="4" w:space="0" w:color="auto"/>
            </w:tcBorders>
            <w:shd w:val="clear" w:color="auto" w:fill="auto"/>
            <w:vAlign w:val="center"/>
            <w:hideMark/>
          </w:tcPr>
          <w:p w14:paraId="3698E0A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w:t>
            </w:r>
          </w:p>
        </w:tc>
        <w:tc>
          <w:tcPr>
            <w:tcW w:w="273" w:type="pct"/>
            <w:tcBorders>
              <w:top w:val="nil"/>
              <w:left w:val="nil"/>
              <w:bottom w:val="single" w:sz="4" w:space="0" w:color="auto"/>
              <w:right w:val="single" w:sz="4" w:space="0" w:color="auto"/>
            </w:tcBorders>
            <w:shd w:val="clear" w:color="auto" w:fill="auto"/>
            <w:vAlign w:val="center"/>
            <w:hideMark/>
          </w:tcPr>
          <w:p w14:paraId="21EEA28F"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4.1</w:t>
            </w:r>
          </w:p>
        </w:tc>
        <w:tc>
          <w:tcPr>
            <w:tcW w:w="171" w:type="pct"/>
            <w:tcBorders>
              <w:top w:val="nil"/>
              <w:left w:val="nil"/>
              <w:bottom w:val="single" w:sz="4" w:space="0" w:color="auto"/>
              <w:right w:val="single" w:sz="4" w:space="0" w:color="auto"/>
            </w:tcBorders>
            <w:shd w:val="clear" w:color="auto" w:fill="auto"/>
            <w:vAlign w:val="center"/>
            <w:hideMark/>
          </w:tcPr>
          <w:p w14:paraId="5ADF1D8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22" w:type="pct"/>
            <w:tcBorders>
              <w:top w:val="nil"/>
              <w:left w:val="nil"/>
              <w:bottom w:val="single" w:sz="4" w:space="0" w:color="auto"/>
              <w:right w:val="single" w:sz="4" w:space="0" w:color="auto"/>
            </w:tcBorders>
            <w:shd w:val="clear" w:color="auto" w:fill="auto"/>
            <w:vAlign w:val="center"/>
            <w:hideMark/>
          </w:tcPr>
          <w:p w14:paraId="3C7C3B6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15,62</w:t>
            </w:r>
          </w:p>
        </w:tc>
        <w:tc>
          <w:tcPr>
            <w:tcW w:w="219" w:type="pct"/>
            <w:tcBorders>
              <w:top w:val="nil"/>
              <w:left w:val="nil"/>
              <w:bottom w:val="single" w:sz="4" w:space="0" w:color="auto"/>
              <w:right w:val="single" w:sz="4" w:space="0" w:color="auto"/>
            </w:tcBorders>
            <w:shd w:val="clear" w:color="auto" w:fill="auto"/>
            <w:vAlign w:val="center"/>
            <w:hideMark/>
          </w:tcPr>
          <w:p w14:paraId="0500A2B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13,26</w:t>
            </w:r>
          </w:p>
        </w:tc>
        <w:tc>
          <w:tcPr>
            <w:tcW w:w="269" w:type="pct"/>
            <w:tcBorders>
              <w:top w:val="nil"/>
              <w:left w:val="nil"/>
              <w:bottom w:val="single" w:sz="4" w:space="0" w:color="auto"/>
              <w:right w:val="single" w:sz="4" w:space="0" w:color="auto"/>
            </w:tcBorders>
            <w:shd w:val="clear" w:color="auto" w:fill="auto"/>
            <w:vAlign w:val="center"/>
            <w:hideMark/>
          </w:tcPr>
          <w:p w14:paraId="046ED8F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0,03</w:t>
            </w:r>
          </w:p>
        </w:tc>
        <w:tc>
          <w:tcPr>
            <w:tcW w:w="274" w:type="pct"/>
            <w:tcBorders>
              <w:top w:val="nil"/>
              <w:left w:val="nil"/>
              <w:bottom w:val="single" w:sz="4" w:space="0" w:color="auto"/>
              <w:right w:val="single" w:sz="4" w:space="0" w:color="auto"/>
            </w:tcBorders>
            <w:shd w:val="clear" w:color="auto" w:fill="auto"/>
            <w:vAlign w:val="center"/>
            <w:hideMark/>
          </w:tcPr>
          <w:p w14:paraId="2B87369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3,04</w:t>
            </w:r>
          </w:p>
        </w:tc>
        <w:tc>
          <w:tcPr>
            <w:tcW w:w="247" w:type="pct"/>
            <w:tcBorders>
              <w:top w:val="nil"/>
              <w:left w:val="nil"/>
              <w:bottom w:val="single" w:sz="4" w:space="0" w:color="auto"/>
              <w:right w:val="single" w:sz="4" w:space="0" w:color="auto"/>
            </w:tcBorders>
            <w:shd w:val="clear" w:color="auto" w:fill="auto"/>
            <w:vAlign w:val="center"/>
            <w:hideMark/>
          </w:tcPr>
          <w:p w14:paraId="7D45AF5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3,07</w:t>
            </w:r>
          </w:p>
        </w:tc>
      </w:tr>
      <w:tr w:rsidR="00764D50" w:rsidRPr="00E2192D" w14:paraId="035ECC94" w14:textId="77777777" w:rsidTr="00F44DE6">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14:paraId="322DC85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w:t>
            </w:r>
          </w:p>
        </w:tc>
        <w:tc>
          <w:tcPr>
            <w:tcW w:w="406" w:type="pct"/>
            <w:tcBorders>
              <w:top w:val="nil"/>
              <w:left w:val="nil"/>
              <w:bottom w:val="single" w:sz="4" w:space="0" w:color="auto"/>
              <w:right w:val="single" w:sz="4" w:space="0" w:color="auto"/>
            </w:tcBorders>
            <w:shd w:val="clear" w:color="auto" w:fill="auto"/>
            <w:vAlign w:val="center"/>
            <w:hideMark/>
          </w:tcPr>
          <w:p w14:paraId="216C4A10"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УТ4а-УТ5а</w:t>
            </w:r>
          </w:p>
        </w:tc>
        <w:tc>
          <w:tcPr>
            <w:tcW w:w="269" w:type="pct"/>
            <w:tcBorders>
              <w:top w:val="nil"/>
              <w:left w:val="nil"/>
              <w:bottom w:val="single" w:sz="4" w:space="0" w:color="auto"/>
              <w:right w:val="single" w:sz="4" w:space="0" w:color="auto"/>
            </w:tcBorders>
            <w:shd w:val="clear" w:color="auto" w:fill="auto"/>
            <w:vAlign w:val="center"/>
            <w:hideMark/>
          </w:tcPr>
          <w:p w14:paraId="52621D1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0,020</w:t>
            </w:r>
          </w:p>
        </w:tc>
        <w:tc>
          <w:tcPr>
            <w:tcW w:w="247" w:type="pct"/>
            <w:tcBorders>
              <w:top w:val="nil"/>
              <w:left w:val="nil"/>
              <w:bottom w:val="single" w:sz="4" w:space="0" w:color="auto"/>
              <w:right w:val="single" w:sz="4" w:space="0" w:color="auto"/>
            </w:tcBorders>
            <w:shd w:val="clear" w:color="auto" w:fill="auto"/>
            <w:vAlign w:val="center"/>
            <w:hideMark/>
          </w:tcPr>
          <w:p w14:paraId="19027D3B"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0,0025</w:t>
            </w:r>
          </w:p>
        </w:tc>
        <w:tc>
          <w:tcPr>
            <w:tcW w:w="197" w:type="pct"/>
            <w:tcBorders>
              <w:top w:val="nil"/>
              <w:left w:val="nil"/>
              <w:bottom w:val="single" w:sz="4" w:space="0" w:color="auto"/>
              <w:right w:val="single" w:sz="4" w:space="0" w:color="auto"/>
            </w:tcBorders>
            <w:shd w:val="clear" w:color="auto" w:fill="auto"/>
            <w:vAlign w:val="center"/>
            <w:hideMark/>
          </w:tcPr>
          <w:p w14:paraId="0F8B08AB"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215</w:t>
            </w:r>
          </w:p>
        </w:tc>
        <w:tc>
          <w:tcPr>
            <w:tcW w:w="292" w:type="pct"/>
            <w:tcBorders>
              <w:top w:val="nil"/>
              <w:left w:val="nil"/>
              <w:bottom w:val="single" w:sz="4" w:space="0" w:color="auto"/>
              <w:right w:val="single" w:sz="4" w:space="0" w:color="auto"/>
            </w:tcBorders>
            <w:shd w:val="clear" w:color="auto" w:fill="auto"/>
            <w:vAlign w:val="center"/>
            <w:hideMark/>
          </w:tcPr>
          <w:p w14:paraId="63D83F7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0,25</w:t>
            </w:r>
          </w:p>
        </w:tc>
        <w:tc>
          <w:tcPr>
            <w:tcW w:w="274" w:type="pct"/>
            <w:tcBorders>
              <w:top w:val="nil"/>
              <w:left w:val="nil"/>
              <w:bottom w:val="single" w:sz="4" w:space="0" w:color="auto"/>
              <w:right w:val="single" w:sz="4" w:space="0" w:color="auto"/>
            </w:tcBorders>
            <w:shd w:val="clear" w:color="auto" w:fill="auto"/>
            <w:vAlign w:val="center"/>
            <w:hideMark/>
          </w:tcPr>
          <w:p w14:paraId="7A08A78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985,96</w:t>
            </w:r>
          </w:p>
        </w:tc>
        <w:tc>
          <w:tcPr>
            <w:tcW w:w="243" w:type="pct"/>
            <w:tcBorders>
              <w:top w:val="nil"/>
              <w:left w:val="nil"/>
              <w:bottom w:val="single" w:sz="4" w:space="0" w:color="auto"/>
              <w:right w:val="single" w:sz="4" w:space="0" w:color="auto"/>
            </w:tcBorders>
            <w:shd w:val="clear" w:color="auto" w:fill="auto"/>
            <w:vAlign w:val="center"/>
            <w:hideMark/>
          </w:tcPr>
          <w:p w14:paraId="390FCF51"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0,75</w:t>
            </w:r>
          </w:p>
        </w:tc>
        <w:tc>
          <w:tcPr>
            <w:tcW w:w="176" w:type="pct"/>
            <w:tcBorders>
              <w:top w:val="nil"/>
              <w:left w:val="nil"/>
              <w:bottom w:val="single" w:sz="4" w:space="0" w:color="auto"/>
              <w:right w:val="single" w:sz="4" w:space="0" w:color="auto"/>
            </w:tcBorders>
            <w:shd w:val="clear" w:color="auto" w:fill="auto"/>
            <w:vAlign w:val="center"/>
            <w:hideMark/>
          </w:tcPr>
          <w:p w14:paraId="2E91383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17" w:type="pct"/>
            <w:tcBorders>
              <w:top w:val="nil"/>
              <w:left w:val="nil"/>
              <w:bottom w:val="single" w:sz="4" w:space="0" w:color="auto"/>
              <w:right w:val="single" w:sz="4" w:space="0" w:color="auto"/>
            </w:tcBorders>
            <w:shd w:val="clear" w:color="auto" w:fill="auto"/>
            <w:vAlign w:val="center"/>
            <w:hideMark/>
          </w:tcPr>
          <w:p w14:paraId="142624AB"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60,01</w:t>
            </w:r>
          </w:p>
        </w:tc>
        <w:tc>
          <w:tcPr>
            <w:tcW w:w="217" w:type="pct"/>
            <w:tcBorders>
              <w:top w:val="nil"/>
              <w:left w:val="nil"/>
              <w:bottom w:val="single" w:sz="4" w:space="0" w:color="auto"/>
              <w:right w:val="single" w:sz="4" w:space="0" w:color="auto"/>
            </w:tcBorders>
            <w:shd w:val="clear" w:color="auto" w:fill="auto"/>
            <w:vAlign w:val="center"/>
            <w:hideMark/>
          </w:tcPr>
          <w:p w14:paraId="16597EA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48,21</w:t>
            </w:r>
          </w:p>
        </w:tc>
        <w:tc>
          <w:tcPr>
            <w:tcW w:w="183" w:type="pct"/>
            <w:tcBorders>
              <w:top w:val="nil"/>
              <w:left w:val="nil"/>
              <w:bottom w:val="single" w:sz="4" w:space="0" w:color="auto"/>
              <w:right w:val="single" w:sz="4" w:space="0" w:color="auto"/>
            </w:tcBorders>
            <w:shd w:val="clear" w:color="auto" w:fill="auto"/>
            <w:vAlign w:val="center"/>
            <w:hideMark/>
          </w:tcPr>
          <w:p w14:paraId="025D826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w:t>
            </w:r>
          </w:p>
        </w:tc>
        <w:tc>
          <w:tcPr>
            <w:tcW w:w="208" w:type="pct"/>
            <w:tcBorders>
              <w:top w:val="nil"/>
              <w:left w:val="nil"/>
              <w:bottom w:val="single" w:sz="4" w:space="0" w:color="auto"/>
              <w:right w:val="single" w:sz="4" w:space="0" w:color="auto"/>
            </w:tcBorders>
            <w:shd w:val="clear" w:color="auto" w:fill="auto"/>
            <w:vAlign w:val="center"/>
            <w:hideMark/>
          </w:tcPr>
          <w:p w14:paraId="58613F5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w:t>
            </w:r>
          </w:p>
        </w:tc>
        <w:tc>
          <w:tcPr>
            <w:tcW w:w="176" w:type="pct"/>
            <w:tcBorders>
              <w:top w:val="nil"/>
              <w:left w:val="nil"/>
              <w:bottom w:val="single" w:sz="4" w:space="0" w:color="auto"/>
              <w:right w:val="single" w:sz="4" w:space="0" w:color="auto"/>
            </w:tcBorders>
            <w:shd w:val="clear" w:color="auto" w:fill="auto"/>
            <w:vAlign w:val="center"/>
            <w:hideMark/>
          </w:tcPr>
          <w:p w14:paraId="25C7480B"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w:t>
            </w:r>
          </w:p>
        </w:tc>
        <w:tc>
          <w:tcPr>
            <w:tcW w:w="273" w:type="pct"/>
            <w:tcBorders>
              <w:top w:val="nil"/>
              <w:left w:val="nil"/>
              <w:bottom w:val="single" w:sz="4" w:space="0" w:color="auto"/>
              <w:right w:val="single" w:sz="4" w:space="0" w:color="auto"/>
            </w:tcBorders>
            <w:shd w:val="clear" w:color="auto" w:fill="auto"/>
            <w:vAlign w:val="center"/>
            <w:hideMark/>
          </w:tcPr>
          <w:p w14:paraId="6923A64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4.1</w:t>
            </w:r>
          </w:p>
        </w:tc>
        <w:tc>
          <w:tcPr>
            <w:tcW w:w="171" w:type="pct"/>
            <w:tcBorders>
              <w:top w:val="nil"/>
              <w:left w:val="nil"/>
              <w:bottom w:val="single" w:sz="4" w:space="0" w:color="auto"/>
              <w:right w:val="single" w:sz="4" w:space="0" w:color="auto"/>
            </w:tcBorders>
            <w:shd w:val="clear" w:color="auto" w:fill="auto"/>
            <w:vAlign w:val="center"/>
            <w:hideMark/>
          </w:tcPr>
          <w:p w14:paraId="17AE312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22" w:type="pct"/>
            <w:tcBorders>
              <w:top w:val="nil"/>
              <w:left w:val="nil"/>
              <w:bottom w:val="single" w:sz="4" w:space="0" w:color="auto"/>
              <w:right w:val="single" w:sz="4" w:space="0" w:color="auto"/>
            </w:tcBorders>
            <w:shd w:val="clear" w:color="auto" w:fill="auto"/>
            <w:vAlign w:val="center"/>
            <w:hideMark/>
          </w:tcPr>
          <w:p w14:paraId="109FA23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15,62</w:t>
            </w:r>
          </w:p>
        </w:tc>
        <w:tc>
          <w:tcPr>
            <w:tcW w:w="219" w:type="pct"/>
            <w:tcBorders>
              <w:top w:val="nil"/>
              <w:left w:val="nil"/>
              <w:bottom w:val="single" w:sz="4" w:space="0" w:color="auto"/>
              <w:right w:val="single" w:sz="4" w:space="0" w:color="auto"/>
            </w:tcBorders>
            <w:shd w:val="clear" w:color="auto" w:fill="auto"/>
            <w:vAlign w:val="center"/>
            <w:hideMark/>
          </w:tcPr>
          <w:p w14:paraId="571E1E8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13,26</w:t>
            </w:r>
          </w:p>
        </w:tc>
        <w:tc>
          <w:tcPr>
            <w:tcW w:w="269" w:type="pct"/>
            <w:tcBorders>
              <w:top w:val="nil"/>
              <w:left w:val="nil"/>
              <w:bottom w:val="single" w:sz="4" w:space="0" w:color="auto"/>
              <w:right w:val="single" w:sz="4" w:space="0" w:color="auto"/>
            </w:tcBorders>
            <w:shd w:val="clear" w:color="auto" w:fill="auto"/>
            <w:vAlign w:val="center"/>
            <w:hideMark/>
          </w:tcPr>
          <w:p w14:paraId="3985C3A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0,01</w:t>
            </w:r>
          </w:p>
        </w:tc>
        <w:tc>
          <w:tcPr>
            <w:tcW w:w="274" w:type="pct"/>
            <w:tcBorders>
              <w:top w:val="nil"/>
              <w:left w:val="nil"/>
              <w:bottom w:val="single" w:sz="4" w:space="0" w:color="auto"/>
              <w:right w:val="single" w:sz="4" w:space="0" w:color="auto"/>
            </w:tcBorders>
            <w:shd w:val="clear" w:color="auto" w:fill="auto"/>
            <w:vAlign w:val="center"/>
            <w:hideMark/>
          </w:tcPr>
          <w:p w14:paraId="5BB0011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1,25</w:t>
            </w:r>
          </w:p>
        </w:tc>
        <w:tc>
          <w:tcPr>
            <w:tcW w:w="247" w:type="pct"/>
            <w:tcBorders>
              <w:top w:val="nil"/>
              <w:left w:val="nil"/>
              <w:bottom w:val="single" w:sz="4" w:space="0" w:color="auto"/>
              <w:right w:val="single" w:sz="4" w:space="0" w:color="auto"/>
            </w:tcBorders>
            <w:shd w:val="clear" w:color="auto" w:fill="auto"/>
            <w:vAlign w:val="center"/>
            <w:hideMark/>
          </w:tcPr>
          <w:p w14:paraId="0A2688E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1,26</w:t>
            </w:r>
          </w:p>
        </w:tc>
      </w:tr>
      <w:tr w:rsidR="00764D50" w:rsidRPr="00E2192D" w14:paraId="4DEBE918" w14:textId="77777777" w:rsidTr="00F44DE6">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14:paraId="66DB0841"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13</w:t>
            </w:r>
          </w:p>
        </w:tc>
        <w:tc>
          <w:tcPr>
            <w:tcW w:w="406" w:type="pct"/>
            <w:tcBorders>
              <w:top w:val="nil"/>
              <w:left w:val="nil"/>
              <w:bottom w:val="single" w:sz="4" w:space="0" w:color="auto"/>
              <w:right w:val="single" w:sz="4" w:space="0" w:color="auto"/>
            </w:tcBorders>
            <w:shd w:val="clear" w:color="auto" w:fill="auto"/>
            <w:vAlign w:val="center"/>
            <w:hideMark/>
          </w:tcPr>
          <w:p w14:paraId="7BD8922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УТ5а-У1</w:t>
            </w:r>
          </w:p>
        </w:tc>
        <w:tc>
          <w:tcPr>
            <w:tcW w:w="269" w:type="pct"/>
            <w:tcBorders>
              <w:top w:val="nil"/>
              <w:left w:val="nil"/>
              <w:bottom w:val="single" w:sz="4" w:space="0" w:color="auto"/>
              <w:right w:val="single" w:sz="4" w:space="0" w:color="auto"/>
            </w:tcBorders>
            <w:shd w:val="clear" w:color="auto" w:fill="auto"/>
            <w:vAlign w:val="center"/>
            <w:hideMark/>
          </w:tcPr>
          <w:p w14:paraId="3E6CF67B"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0,036</w:t>
            </w:r>
          </w:p>
        </w:tc>
        <w:tc>
          <w:tcPr>
            <w:tcW w:w="247" w:type="pct"/>
            <w:tcBorders>
              <w:top w:val="nil"/>
              <w:left w:val="nil"/>
              <w:bottom w:val="single" w:sz="4" w:space="0" w:color="auto"/>
              <w:right w:val="single" w:sz="4" w:space="0" w:color="auto"/>
            </w:tcBorders>
            <w:shd w:val="clear" w:color="auto" w:fill="auto"/>
            <w:vAlign w:val="center"/>
            <w:hideMark/>
          </w:tcPr>
          <w:p w14:paraId="7538AB9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0,0025</w:t>
            </w:r>
          </w:p>
        </w:tc>
        <w:tc>
          <w:tcPr>
            <w:tcW w:w="197" w:type="pct"/>
            <w:tcBorders>
              <w:top w:val="nil"/>
              <w:left w:val="nil"/>
              <w:bottom w:val="single" w:sz="4" w:space="0" w:color="auto"/>
              <w:right w:val="single" w:sz="4" w:space="0" w:color="auto"/>
            </w:tcBorders>
            <w:shd w:val="clear" w:color="auto" w:fill="auto"/>
            <w:vAlign w:val="center"/>
            <w:hideMark/>
          </w:tcPr>
          <w:p w14:paraId="1A1CAB8F"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215</w:t>
            </w:r>
          </w:p>
        </w:tc>
        <w:tc>
          <w:tcPr>
            <w:tcW w:w="292" w:type="pct"/>
            <w:tcBorders>
              <w:top w:val="nil"/>
              <w:left w:val="nil"/>
              <w:bottom w:val="single" w:sz="4" w:space="0" w:color="auto"/>
              <w:right w:val="single" w:sz="4" w:space="0" w:color="auto"/>
            </w:tcBorders>
            <w:shd w:val="clear" w:color="auto" w:fill="auto"/>
            <w:vAlign w:val="center"/>
            <w:hideMark/>
          </w:tcPr>
          <w:p w14:paraId="58EE5AC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0,47</w:t>
            </w:r>
          </w:p>
        </w:tc>
        <w:tc>
          <w:tcPr>
            <w:tcW w:w="274" w:type="pct"/>
            <w:tcBorders>
              <w:top w:val="nil"/>
              <w:left w:val="nil"/>
              <w:bottom w:val="single" w:sz="4" w:space="0" w:color="auto"/>
              <w:right w:val="single" w:sz="4" w:space="0" w:color="auto"/>
            </w:tcBorders>
            <w:shd w:val="clear" w:color="auto" w:fill="auto"/>
            <w:vAlign w:val="center"/>
            <w:hideMark/>
          </w:tcPr>
          <w:p w14:paraId="4B1E39BF"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985,96</w:t>
            </w:r>
          </w:p>
        </w:tc>
        <w:tc>
          <w:tcPr>
            <w:tcW w:w="243" w:type="pct"/>
            <w:tcBorders>
              <w:top w:val="nil"/>
              <w:left w:val="nil"/>
              <w:bottom w:val="single" w:sz="4" w:space="0" w:color="auto"/>
              <w:right w:val="single" w:sz="4" w:space="0" w:color="auto"/>
            </w:tcBorders>
            <w:shd w:val="clear" w:color="auto" w:fill="auto"/>
            <w:vAlign w:val="center"/>
            <w:hideMark/>
          </w:tcPr>
          <w:p w14:paraId="619A34F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0,75</w:t>
            </w:r>
          </w:p>
        </w:tc>
        <w:tc>
          <w:tcPr>
            <w:tcW w:w="176" w:type="pct"/>
            <w:tcBorders>
              <w:top w:val="nil"/>
              <w:left w:val="nil"/>
              <w:bottom w:val="single" w:sz="4" w:space="0" w:color="auto"/>
              <w:right w:val="single" w:sz="4" w:space="0" w:color="auto"/>
            </w:tcBorders>
            <w:shd w:val="clear" w:color="auto" w:fill="auto"/>
            <w:vAlign w:val="center"/>
            <w:hideMark/>
          </w:tcPr>
          <w:p w14:paraId="73EEED1A"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17" w:type="pct"/>
            <w:tcBorders>
              <w:top w:val="nil"/>
              <w:left w:val="nil"/>
              <w:bottom w:val="single" w:sz="4" w:space="0" w:color="auto"/>
              <w:right w:val="single" w:sz="4" w:space="0" w:color="auto"/>
            </w:tcBorders>
            <w:shd w:val="clear" w:color="auto" w:fill="auto"/>
            <w:vAlign w:val="center"/>
            <w:hideMark/>
          </w:tcPr>
          <w:p w14:paraId="300AE49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60,01</w:t>
            </w:r>
          </w:p>
        </w:tc>
        <w:tc>
          <w:tcPr>
            <w:tcW w:w="217" w:type="pct"/>
            <w:tcBorders>
              <w:top w:val="nil"/>
              <w:left w:val="nil"/>
              <w:bottom w:val="single" w:sz="4" w:space="0" w:color="auto"/>
              <w:right w:val="single" w:sz="4" w:space="0" w:color="auto"/>
            </w:tcBorders>
            <w:shd w:val="clear" w:color="auto" w:fill="auto"/>
            <w:vAlign w:val="center"/>
            <w:hideMark/>
          </w:tcPr>
          <w:p w14:paraId="2CEFA50F"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48,21</w:t>
            </w:r>
          </w:p>
        </w:tc>
        <w:tc>
          <w:tcPr>
            <w:tcW w:w="183" w:type="pct"/>
            <w:tcBorders>
              <w:top w:val="nil"/>
              <w:left w:val="nil"/>
              <w:bottom w:val="single" w:sz="4" w:space="0" w:color="auto"/>
              <w:right w:val="single" w:sz="4" w:space="0" w:color="auto"/>
            </w:tcBorders>
            <w:shd w:val="clear" w:color="auto" w:fill="auto"/>
            <w:vAlign w:val="center"/>
            <w:hideMark/>
          </w:tcPr>
          <w:p w14:paraId="009BF92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w:t>
            </w:r>
          </w:p>
        </w:tc>
        <w:tc>
          <w:tcPr>
            <w:tcW w:w="208" w:type="pct"/>
            <w:tcBorders>
              <w:top w:val="nil"/>
              <w:left w:val="nil"/>
              <w:bottom w:val="single" w:sz="4" w:space="0" w:color="auto"/>
              <w:right w:val="single" w:sz="4" w:space="0" w:color="auto"/>
            </w:tcBorders>
            <w:shd w:val="clear" w:color="auto" w:fill="auto"/>
            <w:vAlign w:val="center"/>
            <w:hideMark/>
          </w:tcPr>
          <w:p w14:paraId="7AB1482B"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w:t>
            </w:r>
          </w:p>
        </w:tc>
        <w:tc>
          <w:tcPr>
            <w:tcW w:w="176" w:type="pct"/>
            <w:tcBorders>
              <w:top w:val="nil"/>
              <w:left w:val="nil"/>
              <w:bottom w:val="single" w:sz="4" w:space="0" w:color="auto"/>
              <w:right w:val="single" w:sz="4" w:space="0" w:color="auto"/>
            </w:tcBorders>
            <w:shd w:val="clear" w:color="auto" w:fill="auto"/>
            <w:vAlign w:val="center"/>
            <w:hideMark/>
          </w:tcPr>
          <w:p w14:paraId="7E2A8A0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w:t>
            </w:r>
          </w:p>
        </w:tc>
        <w:tc>
          <w:tcPr>
            <w:tcW w:w="273" w:type="pct"/>
            <w:tcBorders>
              <w:top w:val="nil"/>
              <w:left w:val="nil"/>
              <w:bottom w:val="single" w:sz="4" w:space="0" w:color="auto"/>
              <w:right w:val="single" w:sz="4" w:space="0" w:color="auto"/>
            </w:tcBorders>
            <w:shd w:val="clear" w:color="auto" w:fill="auto"/>
            <w:vAlign w:val="center"/>
            <w:hideMark/>
          </w:tcPr>
          <w:p w14:paraId="40FD8C2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4.1</w:t>
            </w:r>
          </w:p>
        </w:tc>
        <w:tc>
          <w:tcPr>
            <w:tcW w:w="171" w:type="pct"/>
            <w:tcBorders>
              <w:top w:val="nil"/>
              <w:left w:val="nil"/>
              <w:bottom w:val="single" w:sz="4" w:space="0" w:color="auto"/>
              <w:right w:val="single" w:sz="4" w:space="0" w:color="auto"/>
            </w:tcBorders>
            <w:shd w:val="clear" w:color="auto" w:fill="auto"/>
            <w:vAlign w:val="center"/>
            <w:hideMark/>
          </w:tcPr>
          <w:p w14:paraId="59F67FC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22" w:type="pct"/>
            <w:tcBorders>
              <w:top w:val="nil"/>
              <w:left w:val="nil"/>
              <w:bottom w:val="single" w:sz="4" w:space="0" w:color="auto"/>
              <w:right w:val="single" w:sz="4" w:space="0" w:color="auto"/>
            </w:tcBorders>
            <w:shd w:val="clear" w:color="auto" w:fill="auto"/>
            <w:vAlign w:val="center"/>
            <w:hideMark/>
          </w:tcPr>
          <w:p w14:paraId="60908CF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15,62</w:t>
            </w:r>
          </w:p>
        </w:tc>
        <w:tc>
          <w:tcPr>
            <w:tcW w:w="219" w:type="pct"/>
            <w:tcBorders>
              <w:top w:val="nil"/>
              <w:left w:val="nil"/>
              <w:bottom w:val="single" w:sz="4" w:space="0" w:color="auto"/>
              <w:right w:val="single" w:sz="4" w:space="0" w:color="auto"/>
            </w:tcBorders>
            <w:shd w:val="clear" w:color="auto" w:fill="auto"/>
            <w:vAlign w:val="center"/>
            <w:hideMark/>
          </w:tcPr>
          <w:p w14:paraId="247CEF3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13,26</w:t>
            </w:r>
          </w:p>
        </w:tc>
        <w:tc>
          <w:tcPr>
            <w:tcW w:w="269" w:type="pct"/>
            <w:tcBorders>
              <w:top w:val="nil"/>
              <w:left w:val="nil"/>
              <w:bottom w:val="single" w:sz="4" w:space="0" w:color="auto"/>
              <w:right w:val="single" w:sz="4" w:space="0" w:color="auto"/>
            </w:tcBorders>
            <w:shd w:val="clear" w:color="auto" w:fill="auto"/>
            <w:vAlign w:val="center"/>
            <w:hideMark/>
          </w:tcPr>
          <w:p w14:paraId="67F20B1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0,02</w:t>
            </w:r>
          </w:p>
        </w:tc>
        <w:tc>
          <w:tcPr>
            <w:tcW w:w="274" w:type="pct"/>
            <w:tcBorders>
              <w:top w:val="nil"/>
              <w:left w:val="nil"/>
              <w:bottom w:val="single" w:sz="4" w:space="0" w:color="auto"/>
              <w:right w:val="single" w:sz="4" w:space="0" w:color="auto"/>
            </w:tcBorders>
            <w:shd w:val="clear" w:color="auto" w:fill="auto"/>
            <w:vAlign w:val="center"/>
            <w:hideMark/>
          </w:tcPr>
          <w:p w14:paraId="4BA1343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2,32</w:t>
            </w:r>
          </w:p>
        </w:tc>
        <w:tc>
          <w:tcPr>
            <w:tcW w:w="247" w:type="pct"/>
            <w:tcBorders>
              <w:top w:val="nil"/>
              <w:left w:val="nil"/>
              <w:bottom w:val="single" w:sz="4" w:space="0" w:color="auto"/>
              <w:right w:val="single" w:sz="4" w:space="0" w:color="auto"/>
            </w:tcBorders>
            <w:shd w:val="clear" w:color="auto" w:fill="auto"/>
            <w:vAlign w:val="center"/>
            <w:hideMark/>
          </w:tcPr>
          <w:p w14:paraId="025D3CA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2,35</w:t>
            </w:r>
          </w:p>
        </w:tc>
      </w:tr>
      <w:tr w:rsidR="00764D50" w:rsidRPr="00E2192D" w14:paraId="63BD55A0" w14:textId="77777777" w:rsidTr="00F44DE6">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14:paraId="6E5A1A2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14</w:t>
            </w:r>
          </w:p>
        </w:tc>
        <w:tc>
          <w:tcPr>
            <w:tcW w:w="406" w:type="pct"/>
            <w:tcBorders>
              <w:top w:val="nil"/>
              <w:left w:val="nil"/>
              <w:bottom w:val="single" w:sz="4" w:space="0" w:color="auto"/>
              <w:right w:val="single" w:sz="4" w:space="0" w:color="auto"/>
            </w:tcBorders>
            <w:shd w:val="clear" w:color="auto" w:fill="auto"/>
            <w:vAlign w:val="center"/>
            <w:hideMark/>
          </w:tcPr>
          <w:p w14:paraId="11AB4D1A"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У1-У2</w:t>
            </w:r>
          </w:p>
        </w:tc>
        <w:tc>
          <w:tcPr>
            <w:tcW w:w="269" w:type="pct"/>
            <w:tcBorders>
              <w:top w:val="nil"/>
              <w:left w:val="nil"/>
              <w:bottom w:val="single" w:sz="4" w:space="0" w:color="auto"/>
              <w:right w:val="single" w:sz="4" w:space="0" w:color="auto"/>
            </w:tcBorders>
            <w:shd w:val="clear" w:color="auto" w:fill="auto"/>
            <w:vAlign w:val="center"/>
            <w:hideMark/>
          </w:tcPr>
          <w:p w14:paraId="73B9919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0,070</w:t>
            </w:r>
          </w:p>
        </w:tc>
        <w:tc>
          <w:tcPr>
            <w:tcW w:w="247" w:type="pct"/>
            <w:tcBorders>
              <w:top w:val="nil"/>
              <w:left w:val="nil"/>
              <w:bottom w:val="single" w:sz="4" w:space="0" w:color="auto"/>
              <w:right w:val="single" w:sz="4" w:space="0" w:color="auto"/>
            </w:tcBorders>
            <w:shd w:val="clear" w:color="auto" w:fill="auto"/>
            <w:vAlign w:val="center"/>
            <w:hideMark/>
          </w:tcPr>
          <w:p w14:paraId="31145CE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0,0025</w:t>
            </w:r>
          </w:p>
        </w:tc>
        <w:tc>
          <w:tcPr>
            <w:tcW w:w="197" w:type="pct"/>
            <w:tcBorders>
              <w:top w:val="nil"/>
              <w:left w:val="nil"/>
              <w:bottom w:val="single" w:sz="4" w:space="0" w:color="auto"/>
              <w:right w:val="single" w:sz="4" w:space="0" w:color="auto"/>
            </w:tcBorders>
            <w:shd w:val="clear" w:color="auto" w:fill="auto"/>
            <w:vAlign w:val="center"/>
            <w:hideMark/>
          </w:tcPr>
          <w:p w14:paraId="753DB3C1"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215</w:t>
            </w:r>
          </w:p>
        </w:tc>
        <w:tc>
          <w:tcPr>
            <w:tcW w:w="292" w:type="pct"/>
            <w:tcBorders>
              <w:top w:val="nil"/>
              <w:left w:val="nil"/>
              <w:bottom w:val="single" w:sz="4" w:space="0" w:color="auto"/>
              <w:right w:val="single" w:sz="4" w:space="0" w:color="auto"/>
            </w:tcBorders>
            <w:shd w:val="clear" w:color="auto" w:fill="auto"/>
            <w:vAlign w:val="center"/>
            <w:hideMark/>
          </w:tcPr>
          <w:p w14:paraId="5B25F42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0,90</w:t>
            </w:r>
          </w:p>
        </w:tc>
        <w:tc>
          <w:tcPr>
            <w:tcW w:w="274" w:type="pct"/>
            <w:tcBorders>
              <w:top w:val="nil"/>
              <w:left w:val="nil"/>
              <w:bottom w:val="single" w:sz="4" w:space="0" w:color="auto"/>
              <w:right w:val="single" w:sz="4" w:space="0" w:color="auto"/>
            </w:tcBorders>
            <w:shd w:val="clear" w:color="auto" w:fill="auto"/>
            <w:vAlign w:val="center"/>
            <w:hideMark/>
          </w:tcPr>
          <w:p w14:paraId="5A13DAD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985,96</w:t>
            </w:r>
          </w:p>
        </w:tc>
        <w:tc>
          <w:tcPr>
            <w:tcW w:w="243" w:type="pct"/>
            <w:tcBorders>
              <w:top w:val="nil"/>
              <w:left w:val="nil"/>
              <w:bottom w:val="single" w:sz="4" w:space="0" w:color="auto"/>
              <w:right w:val="single" w:sz="4" w:space="0" w:color="auto"/>
            </w:tcBorders>
            <w:shd w:val="clear" w:color="auto" w:fill="auto"/>
            <w:vAlign w:val="center"/>
            <w:hideMark/>
          </w:tcPr>
          <w:p w14:paraId="46BEB10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0,75</w:t>
            </w:r>
          </w:p>
        </w:tc>
        <w:tc>
          <w:tcPr>
            <w:tcW w:w="176" w:type="pct"/>
            <w:tcBorders>
              <w:top w:val="nil"/>
              <w:left w:val="nil"/>
              <w:bottom w:val="single" w:sz="4" w:space="0" w:color="auto"/>
              <w:right w:val="single" w:sz="4" w:space="0" w:color="auto"/>
            </w:tcBorders>
            <w:shd w:val="clear" w:color="auto" w:fill="auto"/>
            <w:vAlign w:val="center"/>
            <w:hideMark/>
          </w:tcPr>
          <w:p w14:paraId="1C998A3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17" w:type="pct"/>
            <w:tcBorders>
              <w:top w:val="nil"/>
              <w:left w:val="nil"/>
              <w:bottom w:val="single" w:sz="4" w:space="0" w:color="auto"/>
              <w:right w:val="single" w:sz="4" w:space="0" w:color="auto"/>
            </w:tcBorders>
            <w:shd w:val="clear" w:color="auto" w:fill="auto"/>
            <w:vAlign w:val="center"/>
            <w:hideMark/>
          </w:tcPr>
          <w:p w14:paraId="49576C4A"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60,01</w:t>
            </w:r>
          </w:p>
        </w:tc>
        <w:tc>
          <w:tcPr>
            <w:tcW w:w="217" w:type="pct"/>
            <w:tcBorders>
              <w:top w:val="nil"/>
              <w:left w:val="nil"/>
              <w:bottom w:val="single" w:sz="4" w:space="0" w:color="auto"/>
              <w:right w:val="single" w:sz="4" w:space="0" w:color="auto"/>
            </w:tcBorders>
            <w:shd w:val="clear" w:color="auto" w:fill="auto"/>
            <w:vAlign w:val="center"/>
            <w:hideMark/>
          </w:tcPr>
          <w:p w14:paraId="39E241B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48,21</w:t>
            </w:r>
          </w:p>
        </w:tc>
        <w:tc>
          <w:tcPr>
            <w:tcW w:w="183" w:type="pct"/>
            <w:tcBorders>
              <w:top w:val="nil"/>
              <w:left w:val="nil"/>
              <w:bottom w:val="single" w:sz="4" w:space="0" w:color="auto"/>
              <w:right w:val="single" w:sz="4" w:space="0" w:color="auto"/>
            </w:tcBorders>
            <w:shd w:val="clear" w:color="auto" w:fill="auto"/>
            <w:vAlign w:val="center"/>
            <w:hideMark/>
          </w:tcPr>
          <w:p w14:paraId="37FF62AB"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w:t>
            </w:r>
          </w:p>
        </w:tc>
        <w:tc>
          <w:tcPr>
            <w:tcW w:w="208" w:type="pct"/>
            <w:tcBorders>
              <w:top w:val="nil"/>
              <w:left w:val="nil"/>
              <w:bottom w:val="single" w:sz="4" w:space="0" w:color="auto"/>
              <w:right w:val="single" w:sz="4" w:space="0" w:color="auto"/>
            </w:tcBorders>
            <w:shd w:val="clear" w:color="auto" w:fill="auto"/>
            <w:vAlign w:val="center"/>
            <w:hideMark/>
          </w:tcPr>
          <w:p w14:paraId="5B79108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w:t>
            </w:r>
          </w:p>
        </w:tc>
        <w:tc>
          <w:tcPr>
            <w:tcW w:w="176" w:type="pct"/>
            <w:tcBorders>
              <w:top w:val="nil"/>
              <w:left w:val="nil"/>
              <w:bottom w:val="single" w:sz="4" w:space="0" w:color="auto"/>
              <w:right w:val="single" w:sz="4" w:space="0" w:color="auto"/>
            </w:tcBorders>
            <w:shd w:val="clear" w:color="auto" w:fill="auto"/>
            <w:vAlign w:val="center"/>
            <w:hideMark/>
          </w:tcPr>
          <w:p w14:paraId="4E7B5BF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w:t>
            </w:r>
          </w:p>
        </w:tc>
        <w:tc>
          <w:tcPr>
            <w:tcW w:w="273" w:type="pct"/>
            <w:tcBorders>
              <w:top w:val="nil"/>
              <w:left w:val="nil"/>
              <w:bottom w:val="single" w:sz="4" w:space="0" w:color="auto"/>
              <w:right w:val="single" w:sz="4" w:space="0" w:color="auto"/>
            </w:tcBorders>
            <w:shd w:val="clear" w:color="auto" w:fill="auto"/>
            <w:vAlign w:val="center"/>
            <w:hideMark/>
          </w:tcPr>
          <w:p w14:paraId="6D84D00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4.1</w:t>
            </w:r>
          </w:p>
        </w:tc>
        <w:tc>
          <w:tcPr>
            <w:tcW w:w="171" w:type="pct"/>
            <w:tcBorders>
              <w:top w:val="nil"/>
              <w:left w:val="nil"/>
              <w:bottom w:val="single" w:sz="4" w:space="0" w:color="auto"/>
              <w:right w:val="single" w:sz="4" w:space="0" w:color="auto"/>
            </w:tcBorders>
            <w:shd w:val="clear" w:color="auto" w:fill="auto"/>
            <w:vAlign w:val="center"/>
            <w:hideMark/>
          </w:tcPr>
          <w:p w14:paraId="1B2E661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22" w:type="pct"/>
            <w:tcBorders>
              <w:top w:val="nil"/>
              <w:left w:val="nil"/>
              <w:bottom w:val="single" w:sz="4" w:space="0" w:color="auto"/>
              <w:right w:val="single" w:sz="4" w:space="0" w:color="auto"/>
            </w:tcBorders>
            <w:shd w:val="clear" w:color="auto" w:fill="auto"/>
            <w:vAlign w:val="center"/>
            <w:hideMark/>
          </w:tcPr>
          <w:p w14:paraId="5E0EE1B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15,62</w:t>
            </w:r>
          </w:p>
        </w:tc>
        <w:tc>
          <w:tcPr>
            <w:tcW w:w="219" w:type="pct"/>
            <w:tcBorders>
              <w:top w:val="nil"/>
              <w:left w:val="nil"/>
              <w:bottom w:val="single" w:sz="4" w:space="0" w:color="auto"/>
              <w:right w:val="single" w:sz="4" w:space="0" w:color="auto"/>
            </w:tcBorders>
            <w:shd w:val="clear" w:color="auto" w:fill="auto"/>
            <w:vAlign w:val="center"/>
            <w:hideMark/>
          </w:tcPr>
          <w:p w14:paraId="7BF5D1CA"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13,26</w:t>
            </w:r>
          </w:p>
        </w:tc>
        <w:tc>
          <w:tcPr>
            <w:tcW w:w="269" w:type="pct"/>
            <w:tcBorders>
              <w:top w:val="nil"/>
              <w:left w:val="nil"/>
              <w:bottom w:val="single" w:sz="4" w:space="0" w:color="auto"/>
              <w:right w:val="single" w:sz="4" w:space="0" w:color="auto"/>
            </w:tcBorders>
            <w:shd w:val="clear" w:color="auto" w:fill="auto"/>
            <w:vAlign w:val="center"/>
            <w:hideMark/>
          </w:tcPr>
          <w:p w14:paraId="207E27F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0,05</w:t>
            </w:r>
          </w:p>
        </w:tc>
        <w:tc>
          <w:tcPr>
            <w:tcW w:w="274" w:type="pct"/>
            <w:tcBorders>
              <w:top w:val="nil"/>
              <w:left w:val="nil"/>
              <w:bottom w:val="single" w:sz="4" w:space="0" w:color="auto"/>
              <w:right w:val="single" w:sz="4" w:space="0" w:color="auto"/>
            </w:tcBorders>
            <w:shd w:val="clear" w:color="auto" w:fill="auto"/>
            <w:vAlign w:val="center"/>
            <w:hideMark/>
          </w:tcPr>
          <w:p w14:paraId="22CF489B"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4,47</w:t>
            </w:r>
          </w:p>
        </w:tc>
        <w:tc>
          <w:tcPr>
            <w:tcW w:w="247" w:type="pct"/>
            <w:tcBorders>
              <w:top w:val="nil"/>
              <w:left w:val="nil"/>
              <w:bottom w:val="single" w:sz="4" w:space="0" w:color="auto"/>
              <w:right w:val="single" w:sz="4" w:space="0" w:color="auto"/>
            </w:tcBorders>
            <w:shd w:val="clear" w:color="auto" w:fill="auto"/>
            <w:vAlign w:val="center"/>
            <w:hideMark/>
          </w:tcPr>
          <w:p w14:paraId="0521260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4,52</w:t>
            </w:r>
          </w:p>
        </w:tc>
      </w:tr>
      <w:tr w:rsidR="00764D50" w:rsidRPr="00E2192D" w14:paraId="7872F69B" w14:textId="77777777" w:rsidTr="00F44DE6">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14:paraId="718ACEF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w:t>
            </w:r>
          </w:p>
        </w:tc>
        <w:tc>
          <w:tcPr>
            <w:tcW w:w="406" w:type="pct"/>
            <w:tcBorders>
              <w:top w:val="nil"/>
              <w:left w:val="nil"/>
              <w:bottom w:val="single" w:sz="4" w:space="0" w:color="auto"/>
              <w:right w:val="single" w:sz="4" w:space="0" w:color="auto"/>
            </w:tcBorders>
            <w:shd w:val="clear" w:color="auto" w:fill="auto"/>
            <w:vAlign w:val="center"/>
            <w:hideMark/>
          </w:tcPr>
          <w:p w14:paraId="7532AC8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УТ6а-Окр 10</w:t>
            </w:r>
          </w:p>
        </w:tc>
        <w:tc>
          <w:tcPr>
            <w:tcW w:w="269" w:type="pct"/>
            <w:tcBorders>
              <w:top w:val="nil"/>
              <w:left w:val="nil"/>
              <w:bottom w:val="single" w:sz="4" w:space="0" w:color="auto"/>
              <w:right w:val="single" w:sz="4" w:space="0" w:color="auto"/>
            </w:tcBorders>
            <w:shd w:val="clear" w:color="auto" w:fill="auto"/>
            <w:vAlign w:val="center"/>
            <w:hideMark/>
          </w:tcPr>
          <w:p w14:paraId="341185F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0,050</w:t>
            </w:r>
          </w:p>
        </w:tc>
        <w:tc>
          <w:tcPr>
            <w:tcW w:w="247" w:type="pct"/>
            <w:tcBorders>
              <w:top w:val="nil"/>
              <w:left w:val="nil"/>
              <w:bottom w:val="single" w:sz="4" w:space="0" w:color="auto"/>
              <w:right w:val="single" w:sz="4" w:space="0" w:color="auto"/>
            </w:tcBorders>
            <w:shd w:val="clear" w:color="auto" w:fill="auto"/>
            <w:vAlign w:val="center"/>
            <w:hideMark/>
          </w:tcPr>
          <w:p w14:paraId="1F4C52BB"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0,0025</w:t>
            </w:r>
          </w:p>
        </w:tc>
        <w:tc>
          <w:tcPr>
            <w:tcW w:w="197" w:type="pct"/>
            <w:tcBorders>
              <w:top w:val="nil"/>
              <w:left w:val="nil"/>
              <w:bottom w:val="single" w:sz="4" w:space="0" w:color="auto"/>
              <w:right w:val="single" w:sz="4" w:space="0" w:color="auto"/>
            </w:tcBorders>
            <w:shd w:val="clear" w:color="auto" w:fill="auto"/>
            <w:vAlign w:val="center"/>
            <w:hideMark/>
          </w:tcPr>
          <w:p w14:paraId="4E0EA42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215</w:t>
            </w:r>
          </w:p>
        </w:tc>
        <w:tc>
          <w:tcPr>
            <w:tcW w:w="292" w:type="pct"/>
            <w:tcBorders>
              <w:top w:val="nil"/>
              <w:left w:val="nil"/>
              <w:bottom w:val="single" w:sz="4" w:space="0" w:color="auto"/>
              <w:right w:val="single" w:sz="4" w:space="0" w:color="auto"/>
            </w:tcBorders>
            <w:shd w:val="clear" w:color="auto" w:fill="auto"/>
            <w:vAlign w:val="center"/>
            <w:hideMark/>
          </w:tcPr>
          <w:p w14:paraId="22BC4C4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0,65</w:t>
            </w:r>
          </w:p>
        </w:tc>
        <w:tc>
          <w:tcPr>
            <w:tcW w:w="274" w:type="pct"/>
            <w:tcBorders>
              <w:top w:val="nil"/>
              <w:left w:val="nil"/>
              <w:bottom w:val="single" w:sz="4" w:space="0" w:color="auto"/>
              <w:right w:val="single" w:sz="4" w:space="0" w:color="auto"/>
            </w:tcBorders>
            <w:shd w:val="clear" w:color="auto" w:fill="auto"/>
            <w:vAlign w:val="center"/>
            <w:hideMark/>
          </w:tcPr>
          <w:p w14:paraId="2CC8018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985,96</w:t>
            </w:r>
          </w:p>
        </w:tc>
        <w:tc>
          <w:tcPr>
            <w:tcW w:w="243" w:type="pct"/>
            <w:tcBorders>
              <w:top w:val="nil"/>
              <w:left w:val="nil"/>
              <w:bottom w:val="single" w:sz="4" w:space="0" w:color="auto"/>
              <w:right w:val="single" w:sz="4" w:space="0" w:color="auto"/>
            </w:tcBorders>
            <w:shd w:val="clear" w:color="auto" w:fill="auto"/>
            <w:vAlign w:val="center"/>
            <w:hideMark/>
          </w:tcPr>
          <w:p w14:paraId="0FEFBD4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0,75</w:t>
            </w:r>
          </w:p>
        </w:tc>
        <w:tc>
          <w:tcPr>
            <w:tcW w:w="176" w:type="pct"/>
            <w:tcBorders>
              <w:top w:val="nil"/>
              <w:left w:val="nil"/>
              <w:bottom w:val="single" w:sz="4" w:space="0" w:color="auto"/>
              <w:right w:val="single" w:sz="4" w:space="0" w:color="auto"/>
            </w:tcBorders>
            <w:shd w:val="clear" w:color="auto" w:fill="auto"/>
            <w:vAlign w:val="center"/>
            <w:hideMark/>
          </w:tcPr>
          <w:p w14:paraId="7B3C7AAB"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17" w:type="pct"/>
            <w:tcBorders>
              <w:top w:val="nil"/>
              <w:left w:val="nil"/>
              <w:bottom w:val="single" w:sz="4" w:space="0" w:color="auto"/>
              <w:right w:val="single" w:sz="4" w:space="0" w:color="auto"/>
            </w:tcBorders>
            <w:shd w:val="clear" w:color="auto" w:fill="auto"/>
            <w:vAlign w:val="center"/>
            <w:hideMark/>
          </w:tcPr>
          <w:p w14:paraId="5A3AEF5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60,01</w:t>
            </w:r>
          </w:p>
        </w:tc>
        <w:tc>
          <w:tcPr>
            <w:tcW w:w="217" w:type="pct"/>
            <w:tcBorders>
              <w:top w:val="nil"/>
              <w:left w:val="nil"/>
              <w:bottom w:val="single" w:sz="4" w:space="0" w:color="auto"/>
              <w:right w:val="single" w:sz="4" w:space="0" w:color="auto"/>
            </w:tcBorders>
            <w:shd w:val="clear" w:color="auto" w:fill="auto"/>
            <w:vAlign w:val="center"/>
            <w:hideMark/>
          </w:tcPr>
          <w:p w14:paraId="21FC311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48,21</w:t>
            </w:r>
          </w:p>
        </w:tc>
        <w:tc>
          <w:tcPr>
            <w:tcW w:w="183" w:type="pct"/>
            <w:tcBorders>
              <w:top w:val="nil"/>
              <w:left w:val="nil"/>
              <w:bottom w:val="single" w:sz="4" w:space="0" w:color="auto"/>
              <w:right w:val="single" w:sz="4" w:space="0" w:color="auto"/>
            </w:tcBorders>
            <w:shd w:val="clear" w:color="auto" w:fill="auto"/>
            <w:vAlign w:val="center"/>
            <w:hideMark/>
          </w:tcPr>
          <w:p w14:paraId="62F36B4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w:t>
            </w:r>
          </w:p>
        </w:tc>
        <w:tc>
          <w:tcPr>
            <w:tcW w:w="208" w:type="pct"/>
            <w:tcBorders>
              <w:top w:val="nil"/>
              <w:left w:val="nil"/>
              <w:bottom w:val="single" w:sz="4" w:space="0" w:color="auto"/>
              <w:right w:val="single" w:sz="4" w:space="0" w:color="auto"/>
            </w:tcBorders>
            <w:shd w:val="clear" w:color="auto" w:fill="auto"/>
            <w:vAlign w:val="center"/>
            <w:hideMark/>
          </w:tcPr>
          <w:p w14:paraId="2F67B101"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w:t>
            </w:r>
          </w:p>
        </w:tc>
        <w:tc>
          <w:tcPr>
            <w:tcW w:w="176" w:type="pct"/>
            <w:tcBorders>
              <w:top w:val="nil"/>
              <w:left w:val="nil"/>
              <w:bottom w:val="single" w:sz="4" w:space="0" w:color="auto"/>
              <w:right w:val="single" w:sz="4" w:space="0" w:color="auto"/>
            </w:tcBorders>
            <w:shd w:val="clear" w:color="auto" w:fill="auto"/>
            <w:vAlign w:val="center"/>
            <w:hideMark/>
          </w:tcPr>
          <w:p w14:paraId="37FE32E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w:t>
            </w:r>
          </w:p>
        </w:tc>
        <w:tc>
          <w:tcPr>
            <w:tcW w:w="273" w:type="pct"/>
            <w:tcBorders>
              <w:top w:val="nil"/>
              <w:left w:val="nil"/>
              <w:bottom w:val="single" w:sz="4" w:space="0" w:color="auto"/>
              <w:right w:val="single" w:sz="4" w:space="0" w:color="auto"/>
            </w:tcBorders>
            <w:shd w:val="clear" w:color="auto" w:fill="auto"/>
            <w:vAlign w:val="center"/>
            <w:hideMark/>
          </w:tcPr>
          <w:p w14:paraId="2DF3A2F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4.1</w:t>
            </w:r>
          </w:p>
        </w:tc>
        <w:tc>
          <w:tcPr>
            <w:tcW w:w="171" w:type="pct"/>
            <w:tcBorders>
              <w:top w:val="nil"/>
              <w:left w:val="nil"/>
              <w:bottom w:val="single" w:sz="4" w:space="0" w:color="auto"/>
              <w:right w:val="single" w:sz="4" w:space="0" w:color="auto"/>
            </w:tcBorders>
            <w:shd w:val="clear" w:color="auto" w:fill="auto"/>
            <w:vAlign w:val="center"/>
            <w:hideMark/>
          </w:tcPr>
          <w:p w14:paraId="76BF5F1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22" w:type="pct"/>
            <w:tcBorders>
              <w:top w:val="nil"/>
              <w:left w:val="nil"/>
              <w:bottom w:val="single" w:sz="4" w:space="0" w:color="auto"/>
              <w:right w:val="single" w:sz="4" w:space="0" w:color="auto"/>
            </w:tcBorders>
            <w:shd w:val="clear" w:color="auto" w:fill="auto"/>
            <w:vAlign w:val="center"/>
            <w:hideMark/>
          </w:tcPr>
          <w:p w14:paraId="26AF667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15,62</w:t>
            </w:r>
          </w:p>
        </w:tc>
        <w:tc>
          <w:tcPr>
            <w:tcW w:w="219" w:type="pct"/>
            <w:tcBorders>
              <w:top w:val="nil"/>
              <w:left w:val="nil"/>
              <w:bottom w:val="single" w:sz="4" w:space="0" w:color="auto"/>
              <w:right w:val="single" w:sz="4" w:space="0" w:color="auto"/>
            </w:tcBorders>
            <w:shd w:val="clear" w:color="auto" w:fill="auto"/>
            <w:vAlign w:val="center"/>
            <w:hideMark/>
          </w:tcPr>
          <w:p w14:paraId="31F9F7B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13,26</w:t>
            </w:r>
          </w:p>
        </w:tc>
        <w:tc>
          <w:tcPr>
            <w:tcW w:w="269" w:type="pct"/>
            <w:tcBorders>
              <w:top w:val="nil"/>
              <w:left w:val="nil"/>
              <w:bottom w:val="single" w:sz="4" w:space="0" w:color="auto"/>
              <w:right w:val="single" w:sz="4" w:space="0" w:color="auto"/>
            </w:tcBorders>
            <w:shd w:val="clear" w:color="auto" w:fill="auto"/>
            <w:vAlign w:val="center"/>
            <w:hideMark/>
          </w:tcPr>
          <w:p w14:paraId="5DA0C1DB"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0,03</w:t>
            </w:r>
          </w:p>
        </w:tc>
        <w:tc>
          <w:tcPr>
            <w:tcW w:w="274" w:type="pct"/>
            <w:tcBorders>
              <w:top w:val="nil"/>
              <w:left w:val="nil"/>
              <w:bottom w:val="single" w:sz="4" w:space="0" w:color="auto"/>
              <w:right w:val="single" w:sz="4" w:space="0" w:color="auto"/>
            </w:tcBorders>
            <w:shd w:val="clear" w:color="auto" w:fill="auto"/>
            <w:vAlign w:val="center"/>
            <w:hideMark/>
          </w:tcPr>
          <w:p w14:paraId="7B39C5FF"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3,22</w:t>
            </w:r>
          </w:p>
        </w:tc>
        <w:tc>
          <w:tcPr>
            <w:tcW w:w="247" w:type="pct"/>
            <w:tcBorders>
              <w:top w:val="nil"/>
              <w:left w:val="nil"/>
              <w:bottom w:val="single" w:sz="4" w:space="0" w:color="auto"/>
              <w:right w:val="single" w:sz="4" w:space="0" w:color="auto"/>
            </w:tcBorders>
            <w:shd w:val="clear" w:color="auto" w:fill="auto"/>
            <w:vAlign w:val="center"/>
            <w:hideMark/>
          </w:tcPr>
          <w:p w14:paraId="726DC6D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3,25</w:t>
            </w:r>
          </w:p>
        </w:tc>
      </w:tr>
      <w:tr w:rsidR="00764D50" w:rsidRPr="00E2192D" w14:paraId="13808788" w14:textId="77777777" w:rsidTr="00F44DE6">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14:paraId="6D6B8EEB"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16</w:t>
            </w:r>
          </w:p>
        </w:tc>
        <w:tc>
          <w:tcPr>
            <w:tcW w:w="406" w:type="pct"/>
            <w:tcBorders>
              <w:top w:val="nil"/>
              <w:left w:val="nil"/>
              <w:bottom w:val="single" w:sz="4" w:space="0" w:color="auto"/>
              <w:right w:val="single" w:sz="4" w:space="0" w:color="auto"/>
            </w:tcBorders>
            <w:shd w:val="clear" w:color="auto" w:fill="auto"/>
            <w:vAlign w:val="center"/>
            <w:hideMark/>
          </w:tcPr>
          <w:p w14:paraId="5256BBE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УТ7а-Окр 8</w:t>
            </w:r>
          </w:p>
        </w:tc>
        <w:tc>
          <w:tcPr>
            <w:tcW w:w="269" w:type="pct"/>
            <w:tcBorders>
              <w:top w:val="nil"/>
              <w:left w:val="nil"/>
              <w:bottom w:val="single" w:sz="4" w:space="0" w:color="auto"/>
              <w:right w:val="single" w:sz="4" w:space="0" w:color="auto"/>
            </w:tcBorders>
            <w:shd w:val="clear" w:color="auto" w:fill="auto"/>
            <w:vAlign w:val="center"/>
            <w:hideMark/>
          </w:tcPr>
          <w:p w14:paraId="6472F0AB"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0,050</w:t>
            </w:r>
          </w:p>
        </w:tc>
        <w:tc>
          <w:tcPr>
            <w:tcW w:w="247" w:type="pct"/>
            <w:tcBorders>
              <w:top w:val="nil"/>
              <w:left w:val="nil"/>
              <w:bottom w:val="single" w:sz="4" w:space="0" w:color="auto"/>
              <w:right w:val="single" w:sz="4" w:space="0" w:color="auto"/>
            </w:tcBorders>
            <w:shd w:val="clear" w:color="auto" w:fill="auto"/>
            <w:vAlign w:val="center"/>
            <w:hideMark/>
          </w:tcPr>
          <w:p w14:paraId="2887BDF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0,0025</w:t>
            </w:r>
          </w:p>
        </w:tc>
        <w:tc>
          <w:tcPr>
            <w:tcW w:w="197" w:type="pct"/>
            <w:tcBorders>
              <w:top w:val="nil"/>
              <w:left w:val="nil"/>
              <w:bottom w:val="single" w:sz="4" w:space="0" w:color="auto"/>
              <w:right w:val="single" w:sz="4" w:space="0" w:color="auto"/>
            </w:tcBorders>
            <w:shd w:val="clear" w:color="auto" w:fill="auto"/>
            <w:vAlign w:val="center"/>
            <w:hideMark/>
          </w:tcPr>
          <w:p w14:paraId="7A8F9181"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215</w:t>
            </w:r>
          </w:p>
        </w:tc>
        <w:tc>
          <w:tcPr>
            <w:tcW w:w="292" w:type="pct"/>
            <w:tcBorders>
              <w:top w:val="nil"/>
              <w:left w:val="nil"/>
              <w:bottom w:val="single" w:sz="4" w:space="0" w:color="auto"/>
              <w:right w:val="single" w:sz="4" w:space="0" w:color="auto"/>
            </w:tcBorders>
            <w:shd w:val="clear" w:color="auto" w:fill="auto"/>
            <w:vAlign w:val="center"/>
            <w:hideMark/>
          </w:tcPr>
          <w:p w14:paraId="70CE0DD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0,65</w:t>
            </w:r>
          </w:p>
        </w:tc>
        <w:tc>
          <w:tcPr>
            <w:tcW w:w="274" w:type="pct"/>
            <w:tcBorders>
              <w:top w:val="nil"/>
              <w:left w:val="nil"/>
              <w:bottom w:val="single" w:sz="4" w:space="0" w:color="auto"/>
              <w:right w:val="single" w:sz="4" w:space="0" w:color="auto"/>
            </w:tcBorders>
            <w:shd w:val="clear" w:color="auto" w:fill="auto"/>
            <w:vAlign w:val="center"/>
            <w:hideMark/>
          </w:tcPr>
          <w:p w14:paraId="2BF5638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985,96</w:t>
            </w:r>
          </w:p>
        </w:tc>
        <w:tc>
          <w:tcPr>
            <w:tcW w:w="243" w:type="pct"/>
            <w:tcBorders>
              <w:top w:val="nil"/>
              <w:left w:val="nil"/>
              <w:bottom w:val="single" w:sz="4" w:space="0" w:color="auto"/>
              <w:right w:val="single" w:sz="4" w:space="0" w:color="auto"/>
            </w:tcBorders>
            <w:shd w:val="clear" w:color="auto" w:fill="auto"/>
            <w:vAlign w:val="center"/>
            <w:hideMark/>
          </w:tcPr>
          <w:p w14:paraId="7FF8AA20"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0,75</w:t>
            </w:r>
          </w:p>
        </w:tc>
        <w:tc>
          <w:tcPr>
            <w:tcW w:w="176" w:type="pct"/>
            <w:tcBorders>
              <w:top w:val="nil"/>
              <w:left w:val="nil"/>
              <w:bottom w:val="single" w:sz="4" w:space="0" w:color="auto"/>
              <w:right w:val="single" w:sz="4" w:space="0" w:color="auto"/>
            </w:tcBorders>
            <w:shd w:val="clear" w:color="auto" w:fill="auto"/>
            <w:vAlign w:val="center"/>
            <w:hideMark/>
          </w:tcPr>
          <w:p w14:paraId="01A39DA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17" w:type="pct"/>
            <w:tcBorders>
              <w:top w:val="nil"/>
              <w:left w:val="nil"/>
              <w:bottom w:val="single" w:sz="4" w:space="0" w:color="auto"/>
              <w:right w:val="single" w:sz="4" w:space="0" w:color="auto"/>
            </w:tcBorders>
            <w:shd w:val="clear" w:color="auto" w:fill="auto"/>
            <w:vAlign w:val="center"/>
            <w:hideMark/>
          </w:tcPr>
          <w:p w14:paraId="7CE3548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60,01</w:t>
            </w:r>
          </w:p>
        </w:tc>
        <w:tc>
          <w:tcPr>
            <w:tcW w:w="217" w:type="pct"/>
            <w:tcBorders>
              <w:top w:val="nil"/>
              <w:left w:val="nil"/>
              <w:bottom w:val="single" w:sz="4" w:space="0" w:color="auto"/>
              <w:right w:val="single" w:sz="4" w:space="0" w:color="auto"/>
            </w:tcBorders>
            <w:shd w:val="clear" w:color="auto" w:fill="auto"/>
            <w:vAlign w:val="center"/>
            <w:hideMark/>
          </w:tcPr>
          <w:p w14:paraId="382F7300"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48,21</w:t>
            </w:r>
          </w:p>
        </w:tc>
        <w:tc>
          <w:tcPr>
            <w:tcW w:w="183" w:type="pct"/>
            <w:tcBorders>
              <w:top w:val="nil"/>
              <w:left w:val="nil"/>
              <w:bottom w:val="single" w:sz="4" w:space="0" w:color="auto"/>
              <w:right w:val="single" w:sz="4" w:space="0" w:color="auto"/>
            </w:tcBorders>
            <w:shd w:val="clear" w:color="auto" w:fill="auto"/>
            <w:vAlign w:val="center"/>
            <w:hideMark/>
          </w:tcPr>
          <w:p w14:paraId="0F5B9AD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w:t>
            </w:r>
          </w:p>
        </w:tc>
        <w:tc>
          <w:tcPr>
            <w:tcW w:w="208" w:type="pct"/>
            <w:tcBorders>
              <w:top w:val="nil"/>
              <w:left w:val="nil"/>
              <w:bottom w:val="single" w:sz="4" w:space="0" w:color="auto"/>
              <w:right w:val="single" w:sz="4" w:space="0" w:color="auto"/>
            </w:tcBorders>
            <w:shd w:val="clear" w:color="auto" w:fill="auto"/>
            <w:vAlign w:val="center"/>
            <w:hideMark/>
          </w:tcPr>
          <w:p w14:paraId="48503420"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w:t>
            </w:r>
          </w:p>
        </w:tc>
        <w:tc>
          <w:tcPr>
            <w:tcW w:w="176" w:type="pct"/>
            <w:tcBorders>
              <w:top w:val="nil"/>
              <w:left w:val="nil"/>
              <w:bottom w:val="single" w:sz="4" w:space="0" w:color="auto"/>
              <w:right w:val="single" w:sz="4" w:space="0" w:color="auto"/>
            </w:tcBorders>
            <w:shd w:val="clear" w:color="auto" w:fill="auto"/>
            <w:vAlign w:val="center"/>
            <w:hideMark/>
          </w:tcPr>
          <w:p w14:paraId="47EC796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w:t>
            </w:r>
          </w:p>
        </w:tc>
        <w:tc>
          <w:tcPr>
            <w:tcW w:w="273" w:type="pct"/>
            <w:tcBorders>
              <w:top w:val="nil"/>
              <w:left w:val="nil"/>
              <w:bottom w:val="single" w:sz="4" w:space="0" w:color="auto"/>
              <w:right w:val="single" w:sz="4" w:space="0" w:color="auto"/>
            </w:tcBorders>
            <w:shd w:val="clear" w:color="auto" w:fill="auto"/>
            <w:vAlign w:val="center"/>
            <w:hideMark/>
          </w:tcPr>
          <w:p w14:paraId="55FB479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4.1</w:t>
            </w:r>
          </w:p>
        </w:tc>
        <w:tc>
          <w:tcPr>
            <w:tcW w:w="171" w:type="pct"/>
            <w:tcBorders>
              <w:top w:val="nil"/>
              <w:left w:val="nil"/>
              <w:bottom w:val="single" w:sz="4" w:space="0" w:color="auto"/>
              <w:right w:val="single" w:sz="4" w:space="0" w:color="auto"/>
            </w:tcBorders>
            <w:shd w:val="clear" w:color="auto" w:fill="auto"/>
            <w:vAlign w:val="center"/>
            <w:hideMark/>
          </w:tcPr>
          <w:p w14:paraId="23F5D1B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22" w:type="pct"/>
            <w:tcBorders>
              <w:top w:val="nil"/>
              <w:left w:val="nil"/>
              <w:bottom w:val="single" w:sz="4" w:space="0" w:color="auto"/>
              <w:right w:val="single" w:sz="4" w:space="0" w:color="auto"/>
            </w:tcBorders>
            <w:shd w:val="clear" w:color="auto" w:fill="auto"/>
            <w:vAlign w:val="center"/>
            <w:hideMark/>
          </w:tcPr>
          <w:p w14:paraId="287AD78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15,62</w:t>
            </w:r>
          </w:p>
        </w:tc>
        <w:tc>
          <w:tcPr>
            <w:tcW w:w="219" w:type="pct"/>
            <w:tcBorders>
              <w:top w:val="nil"/>
              <w:left w:val="nil"/>
              <w:bottom w:val="single" w:sz="4" w:space="0" w:color="auto"/>
              <w:right w:val="single" w:sz="4" w:space="0" w:color="auto"/>
            </w:tcBorders>
            <w:shd w:val="clear" w:color="auto" w:fill="auto"/>
            <w:vAlign w:val="center"/>
            <w:hideMark/>
          </w:tcPr>
          <w:p w14:paraId="0BAB60E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13,26</w:t>
            </w:r>
          </w:p>
        </w:tc>
        <w:tc>
          <w:tcPr>
            <w:tcW w:w="269" w:type="pct"/>
            <w:tcBorders>
              <w:top w:val="nil"/>
              <w:left w:val="nil"/>
              <w:bottom w:val="single" w:sz="4" w:space="0" w:color="auto"/>
              <w:right w:val="single" w:sz="4" w:space="0" w:color="auto"/>
            </w:tcBorders>
            <w:shd w:val="clear" w:color="auto" w:fill="auto"/>
            <w:vAlign w:val="center"/>
            <w:hideMark/>
          </w:tcPr>
          <w:p w14:paraId="48B0AE3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0,03</w:t>
            </w:r>
          </w:p>
        </w:tc>
        <w:tc>
          <w:tcPr>
            <w:tcW w:w="274" w:type="pct"/>
            <w:tcBorders>
              <w:top w:val="nil"/>
              <w:left w:val="nil"/>
              <w:bottom w:val="single" w:sz="4" w:space="0" w:color="auto"/>
              <w:right w:val="single" w:sz="4" w:space="0" w:color="auto"/>
            </w:tcBorders>
            <w:shd w:val="clear" w:color="auto" w:fill="auto"/>
            <w:vAlign w:val="center"/>
            <w:hideMark/>
          </w:tcPr>
          <w:p w14:paraId="3D1783D0"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3,22</w:t>
            </w:r>
          </w:p>
        </w:tc>
        <w:tc>
          <w:tcPr>
            <w:tcW w:w="247" w:type="pct"/>
            <w:tcBorders>
              <w:top w:val="nil"/>
              <w:left w:val="nil"/>
              <w:bottom w:val="single" w:sz="4" w:space="0" w:color="auto"/>
              <w:right w:val="single" w:sz="4" w:space="0" w:color="auto"/>
            </w:tcBorders>
            <w:shd w:val="clear" w:color="auto" w:fill="auto"/>
            <w:vAlign w:val="center"/>
            <w:hideMark/>
          </w:tcPr>
          <w:p w14:paraId="4A289FA0"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3,25</w:t>
            </w:r>
          </w:p>
        </w:tc>
      </w:tr>
      <w:tr w:rsidR="00764D50" w:rsidRPr="00E2192D" w14:paraId="7012C26D" w14:textId="77777777" w:rsidTr="00F44DE6">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14:paraId="44DC2E0B"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17</w:t>
            </w:r>
          </w:p>
        </w:tc>
        <w:tc>
          <w:tcPr>
            <w:tcW w:w="406" w:type="pct"/>
            <w:tcBorders>
              <w:top w:val="nil"/>
              <w:left w:val="nil"/>
              <w:bottom w:val="single" w:sz="4" w:space="0" w:color="auto"/>
              <w:right w:val="single" w:sz="4" w:space="0" w:color="auto"/>
            </w:tcBorders>
            <w:shd w:val="clear" w:color="auto" w:fill="auto"/>
            <w:vAlign w:val="center"/>
            <w:hideMark/>
          </w:tcPr>
          <w:p w14:paraId="4DDF3A5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УТ8а-УТ9а</w:t>
            </w:r>
          </w:p>
        </w:tc>
        <w:tc>
          <w:tcPr>
            <w:tcW w:w="269" w:type="pct"/>
            <w:tcBorders>
              <w:top w:val="nil"/>
              <w:left w:val="nil"/>
              <w:bottom w:val="single" w:sz="4" w:space="0" w:color="auto"/>
              <w:right w:val="single" w:sz="4" w:space="0" w:color="auto"/>
            </w:tcBorders>
            <w:shd w:val="clear" w:color="auto" w:fill="auto"/>
            <w:vAlign w:val="center"/>
            <w:hideMark/>
          </w:tcPr>
          <w:p w14:paraId="07CD9CA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1,184</w:t>
            </w:r>
          </w:p>
        </w:tc>
        <w:tc>
          <w:tcPr>
            <w:tcW w:w="247" w:type="pct"/>
            <w:tcBorders>
              <w:top w:val="nil"/>
              <w:left w:val="nil"/>
              <w:bottom w:val="single" w:sz="4" w:space="0" w:color="auto"/>
              <w:right w:val="single" w:sz="4" w:space="0" w:color="auto"/>
            </w:tcBorders>
            <w:shd w:val="clear" w:color="auto" w:fill="auto"/>
            <w:vAlign w:val="center"/>
            <w:hideMark/>
          </w:tcPr>
          <w:p w14:paraId="75FFA15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0,0025</w:t>
            </w:r>
          </w:p>
        </w:tc>
        <w:tc>
          <w:tcPr>
            <w:tcW w:w="197" w:type="pct"/>
            <w:tcBorders>
              <w:top w:val="nil"/>
              <w:left w:val="nil"/>
              <w:bottom w:val="single" w:sz="4" w:space="0" w:color="auto"/>
              <w:right w:val="single" w:sz="4" w:space="0" w:color="auto"/>
            </w:tcBorders>
            <w:shd w:val="clear" w:color="auto" w:fill="auto"/>
            <w:vAlign w:val="center"/>
            <w:hideMark/>
          </w:tcPr>
          <w:p w14:paraId="6ADD44F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215</w:t>
            </w:r>
          </w:p>
        </w:tc>
        <w:tc>
          <w:tcPr>
            <w:tcW w:w="292" w:type="pct"/>
            <w:tcBorders>
              <w:top w:val="nil"/>
              <w:left w:val="nil"/>
              <w:bottom w:val="single" w:sz="4" w:space="0" w:color="auto"/>
              <w:right w:val="single" w:sz="4" w:space="0" w:color="auto"/>
            </w:tcBorders>
            <w:shd w:val="clear" w:color="auto" w:fill="auto"/>
            <w:vAlign w:val="center"/>
            <w:hideMark/>
          </w:tcPr>
          <w:p w14:paraId="45AAD68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15,27</w:t>
            </w:r>
          </w:p>
        </w:tc>
        <w:tc>
          <w:tcPr>
            <w:tcW w:w="274" w:type="pct"/>
            <w:tcBorders>
              <w:top w:val="nil"/>
              <w:left w:val="nil"/>
              <w:bottom w:val="single" w:sz="4" w:space="0" w:color="auto"/>
              <w:right w:val="single" w:sz="4" w:space="0" w:color="auto"/>
            </w:tcBorders>
            <w:shd w:val="clear" w:color="auto" w:fill="auto"/>
            <w:vAlign w:val="center"/>
            <w:hideMark/>
          </w:tcPr>
          <w:p w14:paraId="45F5A29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985,96</w:t>
            </w:r>
          </w:p>
        </w:tc>
        <w:tc>
          <w:tcPr>
            <w:tcW w:w="243" w:type="pct"/>
            <w:tcBorders>
              <w:top w:val="nil"/>
              <w:left w:val="nil"/>
              <w:bottom w:val="single" w:sz="4" w:space="0" w:color="auto"/>
              <w:right w:val="single" w:sz="4" w:space="0" w:color="auto"/>
            </w:tcBorders>
            <w:shd w:val="clear" w:color="auto" w:fill="auto"/>
            <w:vAlign w:val="center"/>
            <w:hideMark/>
          </w:tcPr>
          <w:p w14:paraId="7B6B134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0,75</w:t>
            </w:r>
          </w:p>
        </w:tc>
        <w:tc>
          <w:tcPr>
            <w:tcW w:w="176" w:type="pct"/>
            <w:tcBorders>
              <w:top w:val="nil"/>
              <w:left w:val="nil"/>
              <w:bottom w:val="single" w:sz="4" w:space="0" w:color="auto"/>
              <w:right w:val="single" w:sz="4" w:space="0" w:color="auto"/>
            </w:tcBorders>
            <w:shd w:val="clear" w:color="auto" w:fill="auto"/>
            <w:vAlign w:val="center"/>
            <w:hideMark/>
          </w:tcPr>
          <w:p w14:paraId="55CF933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17" w:type="pct"/>
            <w:tcBorders>
              <w:top w:val="nil"/>
              <w:left w:val="nil"/>
              <w:bottom w:val="single" w:sz="4" w:space="0" w:color="auto"/>
              <w:right w:val="single" w:sz="4" w:space="0" w:color="auto"/>
            </w:tcBorders>
            <w:shd w:val="clear" w:color="auto" w:fill="auto"/>
            <w:vAlign w:val="center"/>
            <w:hideMark/>
          </w:tcPr>
          <w:p w14:paraId="17505C2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60,01</w:t>
            </w:r>
          </w:p>
        </w:tc>
        <w:tc>
          <w:tcPr>
            <w:tcW w:w="217" w:type="pct"/>
            <w:tcBorders>
              <w:top w:val="nil"/>
              <w:left w:val="nil"/>
              <w:bottom w:val="single" w:sz="4" w:space="0" w:color="auto"/>
              <w:right w:val="single" w:sz="4" w:space="0" w:color="auto"/>
            </w:tcBorders>
            <w:shd w:val="clear" w:color="auto" w:fill="auto"/>
            <w:vAlign w:val="center"/>
            <w:hideMark/>
          </w:tcPr>
          <w:p w14:paraId="00EC51F0"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48,21</w:t>
            </w:r>
          </w:p>
        </w:tc>
        <w:tc>
          <w:tcPr>
            <w:tcW w:w="183" w:type="pct"/>
            <w:tcBorders>
              <w:top w:val="nil"/>
              <w:left w:val="nil"/>
              <w:bottom w:val="single" w:sz="4" w:space="0" w:color="auto"/>
              <w:right w:val="single" w:sz="4" w:space="0" w:color="auto"/>
            </w:tcBorders>
            <w:shd w:val="clear" w:color="auto" w:fill="auto"/>
            <w:vAlign w:val="center"/>
            <w:hideMark/>
          </w:tcPr>
          <w:p w14:paraId="05100AC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w:t>
            </w:r>
          </w:p>
        </w:tc>
        <w:tc>
          <w:tcPr>
            <w:tcW w:w="208" w:type="pct"/>
            <w:tcBorders>
              <w:top w:val="nil"/>
              <w:left w:val="nil"/>
              <w:bottom w:val="single" w:sz="4" w:space="0" w:color="auto"/>
              <w:right w:val="single" w:sz="4" w:space="0" w:color="auto"/>
            </w:tcBorders>
            <w:shd w:val="clear" w:color="auto" w:fill="auto"/>
            <w:vAlign w:val="center"/>
            <w:hideMark/>
          </w:tcPr>
          <w:p w14:paraId="537A3CA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w:t>
            </w:r>
          </w:p>
        </w:tc>
        <w:tc>
          <w:tcPr>
            <w:tcW w:w="176" w:type="pct"/>
            <w:tcBorders>
              <w:top w:val="nil"/>
              <w:left w:val="nil"/>
              <w:bottom w:val="single" w:sz="4" w:space="0" w:color="auto"/>
              <w:right w:val="single" w:sz="4" w:space="0" w:color="auto"/>
            </w:tcBorders>
            <w:shd w:val="clear" w:color="auto" w:fill="auto"/>
            <w:vAlign w:val="center"/>
            <w:hideMark/>
          </w:tcPr>
          <w:p w14:paraId="137689A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w:t>
            </w:r>
          </w:p>
        </w:tc>
        <w:tc>
          <w:tcPr>
            <w:tcW w:w="273" w:type="pct"/>
            <w:tcBorders>
              <w:top w:val="nil"/>
              <w:left w:val="nil"/>
              <w:bottom w:val="single" w:sz="4" w:space="0" w:color="auto"/>
              <w:right w:val="single" w:sz="4" w:space="0" w:color="auto"/>
            </w:tcBorders>
            <w:shd w:val="clear" w:color="auto" w:fill="auto"/>
            <w:vAlign w:val="center"/>
            <w:hideMark/>
          </w:tcPr>
          <w:p w14:paraId="458BAD3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4.1</w:t>
            </w:r>
          </w:p>
        </w:tc>
        <w:tc>
          <w:tcPr>
            <w:tcW w:w="171" w:type="pct"/>
            <w:tcBorders>
              <w:top w:val="nil"/>
              <w:left w:val="nil"/>
              <w:bottom w:val="single" w:sz="4" w:space="0" w:color="auto"/>
              <w:right w:val="single" w:sz="4" w:space="0" w:color="auto"/>
            </w:tcBorders>
            <w:shd w:val="clear" w:color="auto" w:fill="auto"/>
            <w:vAlign w:val="center"/>
            <w:hideMark/>
          </w:tcPr>
          <w:p w14:paraId="1A81509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22" w:type="pct"/>
            <w:tcBorders>
              <w:top w:val="nil"/>
              <w:left w:val="nil"/>
              <w:bottom w:val="single" w:sz="4" w:space="0" w:color="auto"/>
              <w:right w:val="single" w:sz="4" w:space="0" w:color="auto"/>
            </w:tcBorders>
            <w:shd w:val="clear" w:color="auto" w:fill="auto"/>
            <w:vAlign w:val="center"/>
            <w:hideMark/>
          </w:tcPr>
          <w:p w14:paraId="6DFD14AE"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20,71</w:t>
            </w:r>
          </w:p>
        </w:tc>
        <w:tc>
          <w:tcPr>
            <w:tcW w:w="219" w:type="pct"/>
            <w:tcBorders>
              <w:top w:val="nil"/>
              <w:left w:val="nil"/>
              <w:bottom w:val="single" w:sz="4" w:space="0" w:color="auto"/>
              <w:right w:val="single" w:sz="4" w:space="0" w:color="auto"/>
            </w:tcBorders>
            <w:shd w:val="clear" w:color="auto" w:fill="auto"/>
            <w:vAlign w:val="center"/>
            <w:hideMark/>
          </w:tcPr>
          <w:p w14:paraId="210F4C07"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17,64</w:t>
            </w:r>
          </w:p>
        </w:tc>
        <w:tc>
          <w:tcPr>
            <w:tcW w:w="269" w:type="pct"/>
            <w:tcBorders>
              <w:top w:val="nil"/>
              <w:left w:val="nil"/>
              <w:bottom w:val="single" w:sz="4" w:space="0" w:color="auto"/>
              <w:right w:val="single" w:sz="4" w:space="0" w:color="auto"/>
            </w:tcBorders>
            <w:shd w:val="clear" w:color="auto" w:fill="auto"/>
            <w:vAlign w:val="center"/>
            <w:hideMark/>
          </w:tcPr>
          <w:p w14:paraId="62E462E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0,78</w:t>
            </w:r>
          </w:p>
        </w:tc>
        <w:tc>
          <w:tcPr>
            <w:tcW w:w="274" w:type="pct"/>
            <w:tcBorders>
              <w:top w:val="nil"/>
              <w:left w:val="nil"/>
              <w:bottom w:val="single" w:sz="4" w:space="0" w:color="auto"/>
              <w:right w:val="single" w:sz="4" w:space="0" w:color="auto"/>
            </w:tcBorders>
            <w:shd w:val="clear" w:color="auto" w:fill="auto"/>
            <w:vAlign w:val="center"/>
            <w:hideMark/>
          </w:tcPr>
          <w:p w14:paraId="6EB3719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17,57</w:t>
            </w:r>
          </w:p>
        </w:tc>
        <w:tc>
          <w:tcPr>
            <w:tcW w:w="247" w:type="pct"/>
            <w:tcBorders>
              <w:top w:val="nil"/>
              <w:left w:val="nil"/>
              <w:bottom w:val="single" w:sz="4" w:space="0" w:color="auto"/>
              <w:right w:val="single" w:sz="4" w:space="0" w:color="auto"/>
            </w:tcBorders>
            <w:shd w:val="clear" w:color="auto" w:fill="auto"/>
            <w:vAlign w:val="center"/>
            <w:hideMark/>
          </w:tcPr>
          <w:p w14:paraId="75198BB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18,36</w:t>
            </w:r>
          </w:p>
        </w:tc>
      </w:tr>
      <w:tr w:rsidR="00764D50" w:rsidRPr="00E2192D" w14:paraId="4069ED99" w14:textId="77777777" w:rsidTr="009423CC">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14:paraId="1AB9B7A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18</w:t>
            </w:r>
          </w:p>
        </w:tc>
        <w:tc>
          <w:tcPr>
            <w:tcW w:w="406" w:type="pct"/>
            <w:tcBorders>
              <w:top w:val="nil"/>
              <w:left w:val="nil"/>
              <w:bottom w:val="single" w:sz="4" w:space="0" w:color="auto"/>
              <w:right w:val="single" w:sz="4" w:space="0" w:color="auto"/>
            </w:tcBorders>
            <w:shd w:val="clear" w:color="auto" w:fill="auto"/>
            <w:vAlign w:val="center"/>
            <w:hideMark/>
          </w:tcPr>
          <w:p w14:paraId="61C826D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УТ9а-УТ10а</w:t>
            </w:r>
          </w:p>
        </w:tc>
        <w:tc>
          <w:tcPr>
            <w:tcW w:w="269" w:type="pct"/>
            <w:tcBorders>
              <w:top w:val="nil"/>
              <w:left w:val="nil"/>
              <w:bottom w:val="single" w:sz="4" w:space="0" w:color="auto"/>
              <w:right w:val="single" w:sz="4" w:space="0" w:color="auto"/>
            </w:tcBorders>
            <w:shd w:val="clear" w:color="auto" w:fill="auto"/>
            <w:vAlign w:val="center"/>
            <w:hideMark/>
          </w:tcPr>
          <w:p w14:paraId="5687BCE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0,688</w:t>
            </w:r>
          </w:p>
        </w:tc>
        <w:tc>
          <w:tcPr>
            <w:tcW w:w="247" w:type="pct"/>
            <w:tcBorders>
              <w:top w:val="nil"/>
              <w:left w:val="nil"/>
              <w:bottom w:val="single" w:sz="4" w:space="0" w:color="auto"/>
              <w:right w:val="single" w:sz="4" w:space="0" w:color="auto"/>
            </w:tcBorders>
            <w:shd w:val="clear" w:color="auto" w:fill="auto"/>
            <w:vAlign w:val="center"/>
            <w:hideMark/>
          </w:tcPr>
          <w:p w14:paraId="3066FB3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0,0025</w:t>
            </w:r>
          </w:p>
        </w:tc>
        <w:tc>
          <w:tcPr>
            <w:tcW w:w="197" w:type="pct"/>
            <w:tcBorders>
              <w:top w:val="nil"/>
              <w:left w:val="nil"/>
              <w:bottom w:val="single" w:sz="4" w:space="0" w:color="auto"/>
              <w:right w:val="single" w:sz="4" w:space="0" w:color="auto"/>
            </w:tcBorders>
            <w:shd w:val="clear" w:color="auto" w:fill="auto"/>
            <w:vAlign w:val="center"/>
            <w:hideMark/>
          </w:tcPr>
          <w:p w14:paraId="79BFDB7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215</w:t>
            </w:r>
          </w:p>
        </w:tc>
        <w:tc>
          <w:tcPr>
            <w:tcW w:w="292" w:type="pct"/>
            <w:tcBorders>
              <w:top w:val="nil"/>
              <w:left w:val="nil"/>
              <w:bottom w:val="single" w:sz="4" w:space="0" w:color="auto"/>
              <w:right w:val="single" w:sz="4" w:space="0" w:color="auto"/>
            </w:tcBorders>
            <w:shd w:val="clear" w:color="auto" w:fill="auto"/>
            <w:vAlign w:val="center"/>
            <w:hideMark/>
          </w:tcPr>
          <w:p w14:paraId="5052914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8,88</w:t>
            </w:r>
          </w:p>
        </w:tc>
        <w:tc>
          <w:tcPr>
            <w:tcW w:w="274" w:type="pct"/>
            <w:tcBorders>
              <w:top w:val="nil"/>
              <w:left w:val="nil"/>
              <w:bottom w:val="single" w:sz="4" w:space="0" w:color="auto"/>
              <w:right w:val="single" w:sz="4" w:space="0" w:color="auto"/>
            </w:tcBorders>
            <w:shd w:val="clear" w:color="auto" w:fill="auto"/>
            <w:vAlign w:val="center"/>
            <w:hideMark/>
          </w:tcPr>
          <w:p w14:paraId="0A9C748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985,96</w:t>
            </w:r>
          </w:p>
        </w:tc>
        <w:tc>
          <w:tcPr>
            <w:tcW w:w="243" w:type="pct"/>
            <w:tcBorders>
              <w:top w:val="nil"/>
              <w:left w:val="nil"/>
              <w:bottom w:val="single" w:sz="4" w:space="0" w:color="auto"/>
              <w:right w:val="single" w:sz="4" w:space="0" w:color="auto"/>
            </w:tcBorders>
            <w:shd w:val="clear" w:color="auto" w:fill="auto"/>
            <w:vAlign w:val="center"/>
            <w:hideMark/>
          </w:tcPr>
          <w:p w14:paraId="2F2E9B0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0,75</w:t>
            </w:r>
          </w:p>
        </w:tc>
        <w:tc>
          <w:tcPr>
            <w:tcW w:w="176" w:type="pct"/>
            <w:tcBorders>
              <w:top w:val="nil"/>
              <w:left w:val="nil"/>
              <w:bottom w:val="single" w:sz="4" w:space="0" w:color="auto"/>
              <w:right w:val="single" w:sz="4" w:space="0" w:color="auto"/>
            </w:tcBorders>
            <w:shd w:val="clear" w:color="auto" w:fill="auto"/>
            <w:vAlign w:val="center"/>
            <w:hideMark/>
          </w:tcPr>
          <w:p w14:paraId="29FD784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17" w:type="pct"/>
            <w:tcBorders>
              <w:top w:val="nil"/>
              <w:left w:val="nil"/>
              <w:bottom w:val="single" w:sz="4" w:space="0" w:color="auto"/>
              <w:right w:val="single" w:sz="4" w:space="0" w:color="auto"/>
            </w:tcBorders>
            <w:shd w:val="clear" w:color="auto" w:fill="auto"/>
            <w:vAlign w:val="center"/>
            <w:hideMark/>
          </w:tcPr>
          <w:p w14:paraId="7BFB88B0"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60,01</w:t>
            </w:r>
          </w:p>
        </w:tc>
        <w:tc>
          <w:tcPr>
            <w:tcW w:w="217" w:type="pct"/>
            <w:tcBorders>
              <w:top w:val="nil"/>
              <w:left w:val="nil"/>
              <w:bottom w:val="single" w:sz="4" w:space="0" w:color="auto"/>
              <w:right w:val="single" w:sz="4" w:space="0" w:color="auto"/>
            </w:tcBorders>
            <w:shd w:val="clear" w:color="auto" w:fill="auto"/>
            <w:vAlign w:val="center"/>
            <w:hideMark/>
          </w:tcPr>
          <w:p w14:paraId="7BB7CCC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48,21</w:t>
            </w:r>
          </w:p>
        </w:tc>
        <w:tc>
          <w:tcPr>
            <w:tcW w:w="183" w:type="pct"/>
            <w:tcBorders>
              <w:top w:val="nil"/>
              <w:left w:val="nil"/>
              <w:bottom w:val="single" w:sz="4" w:space="0" w:color="auto"/>
              <w:right w:val="single" w:sz="4" w:space="0" w:color="auto"/>
            </w:tcBorders>
            <w:shd w:val="clear" w:color="auto" w:fill="auto"/>
            <w:vAlign w:val="center"/>
            <w:hideMark/>
          </w:tcPr>
          <w:p w14:paraId="553816C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w:t>
            </w:r>
          </w:p>
        </w:tc>
        <w:tc>
          <w:tcPr>
            <w:tcW w:w="208" w:type="pct"/>
            <w:tcBorders>
              <w:top w:val="nil"/>
              <w:left w:val="nil"/>
              <w:bottom w:val="single" w:sz="4" w:space="0" w:color="auto"/>
              <w:right w:val="single" w:sz="4" w:space="0" w:color="auto"/>
            </w:tcBorders>
            <w:shd w:val="clear" w:color="auto" w:fill="auto"/>
            <w:vAlign w:val="center"/>
            <w:hideMark/>
          </w:tcPr>
          <w:p w14:paraId="63CFCA4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w:t>
            </w:r>
          </w:p>
        </w:tc>
        <w:tc>
          <w:tcPr>
            <w:tcW w:w="176" w:type="pct"/>
            <w:tcBorders>
              <w:top w:val="nil"/>
              <w:left w:val="nil"/>
              <w:bottom w:val="single" w:sz="4" w:space="0" w:color="auto"/>
              <w:right w:val="single" w:sz="4" w:space="0" w:color="auto"/>
            </w:tcBorders>
            <w:shd w:val="clear" w:color="auto" w:fill="auto"/>
            <w:vAlign w:val="center"/>
            <w:hideMark/>
          </w:tcPr>
          <w:p w14:paraId="3590FAA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w:t>
            </w:r>
          </w:p>
        </w:tc>
        <w:tc>
          <w:tcPr>
            <w:tcW w:w="273" w:type="pct"/>
            <w:tcBorders>
              <w:top w:val="nil"/>
              <w:left w:val="nil"/>
              <w:bottom w:val="single" w:sz="4" w:space="0" w:color="auto"/>
              <w:right w:val="single" w:sz="4" w:space="0" w:color="auto"/>
            </w:tcBorders>
            <w:shd w:val="clear" w:color="auto" w:fill="auto"/>
            <w:vAlign w:val="center"/>
            <w:hideMark/>
          </w:tcPr>
          <w:p w14:paraId="15EC1310"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4.1</w:t>
            </w:r>
          </w:p>
        </w:tc>
        <w:tc>
          <w:tcPr>
            <w:tcW w:w="171" w:type="pct"/>
            <w:tcBorders>
              <w:top w:val="nil"/>
              <w:left w:val="nil"/>
              <w:bottom w:val="single" w:sz="4" w:space="0" w:color="auto"/>
              <w:right w:val="single" w:sz="4" w:space="0" w:color="auto"/>
            </w:tcBorders>
            <w:shd w:val="clear" w:color="auto" w:fill="auto"/>
            <w:vAlign w:val="center"/>
            <w:hideMark/>
          </w:tcPr>
          <w:p w14:paraId="1CA40A1B"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22" w:type="pct"/>
            <w:tcBorders>
              <w:top w:val="nil"/>
              <w:left w:val="nil"/>
              <w:bottom w:val="single" w:sz="4" w:space="0" w:color="auto"/>
              <w:right w:val="single" w:sz="4" w:space="0" w:color="auto"/>
            </w:tcBorders>
            <w:shd w:val="clear" w:color="auto" w:fill="auto"/>
            <w:vAlign w:val="center"/>
            <w:hideMark/>
          </w:tcPr>
          <w:p w14:paraId="5C24779D"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20,71</w:t>
            </w:r>
          </w:p>
        </w:tc>
        <w:tc>
          <w:tcPr>
            <w:tcW w:w="219" w:type="pct"/>
            <w:tcBorders>
              <w:top w:val="nil"/>
              <w:left w:val="nil"/>
              <w:bottom w:val="single" w:sz="4" w:space="0" w:color="auto"/>
              <w:right w:val="single" w:sz="4" w:space="0" w:color="auto"/>
            </w:tcBorders>
            <w:shd w:val="clear" w:color="auto" w:fill="auto"/>
            <w:vAlign w:val="center"/>
            <w:hideMark/>
          </w:tcPr>
          <w:p w14:paraId="7E0D98A6"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17,64</w:t>
            </w:r>
          </w:p>
        </w:tc>
        <w:tc>
          <w:tcPr>
            <w:tcW w:w="269" w:type="pct"/>
            <w:tcBorders>
              <w:top w:val="nil"/>
              <w:left w:val="nil"/>
              <w:bottom w:val="single" w:sz="4" w:space="0" w:color="auto"/>
              <w:right w:val="single" w:sz="4" w:space="0" w:color="auto"/>
            </w:tcBorders>
            <w:shd w:val="clear" w:color="auto" w:fill="auto"/>
            <w:vAlign w:val="center"/>
            <w:hideMark/>
          </w:tcPr>
          <w:p w14:paraId="6AA6179B"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0,46</w:t>
            </w:r>
          </w:p>
        </w:tc>
        <w:tc>
          <w:tcPr>
            <w:tcW w:w="274" w:type="pct"/>
            <w:tcBorders>
              <w:top w:val="nil"/>
              <w:left w:val="nil"/>
              <w:bottom w:val="single" w:sz="4" w:space="0" w:color="auto"/>
              <w:right w:val="single" w:sz="4" w:space="0" w:color="auto"/>
            </w:tcBorders>
            <w:shd w:val="clear" w:color="auto" w:fill="auto"/>
            <w:vAlign w:val="center"/>
            <w:hideMark/>
          </w:tcPr>
          <w:p w14:paraId="00E4868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10,21</w:t>
            </w:r>
          </w:p>
        </w:tc>
        <w:tc>
          <w:tcPr>
            <w:tcW w:w="247" w:type="pct"/>
            <w:tcBorders>
              <w:top w:val="nil"/>
              <w:left w:val="nil"/>
              <w:bottom w:val="single" w:sz="4" w:space="0" w:color="auto"/>
              <w:right w:val="single" w:sz="4" w:space="0" w:color="auto"/>
            </w:tcBorders>
            <w:shd w:val="clear" w:color="auto" w:fill="auto"/>
            <w:vAlign w:val="center"/>
            <w:hideMark/>
          </w:tcPr>
          <w:p w14:paraId="5A09AE20"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10,67</w:t>
            </w:r>
          </w:p>
        </w:tc>
      </w:tr>
      <w:tr w:rsidR="00764D50" w:rsidRPr="00E2192D" w14:paraId="74BEF983" w14:textId="77777777" w:rsidTr="009423CC">
        <w:trPr>
          <w:trHeight w:val="20"/>
        </w:trPr>
        <w:tc>
          <w:tcPr>
            <w:tcW w:w="2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CCE21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19</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099E0F"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УТ10а-УТ11а</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01974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0,320</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14E22B"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0,0025</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357CF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215</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08C8E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4,13</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113631"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985,96</w:t>
            </w: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58C6A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0,75</w:t>
            </w: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C9A7C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3605C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60,01</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87D18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48,21</w:t>
            </w: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7EBB2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DFACF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w:t>
            </w: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FACD0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977A6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4.1</w:t>
            </w:r>
          </w:p>
        </w:tc>
        <w:tc>
          <w:tcPr>
            <w:tcW w:w="1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3F8F7F"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70B8F4"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20,71</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743CDD"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17,64</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4FA40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0,21</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5588A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4,75</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6820CB"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4,96</w:t>
            </w:r>
          </w:p>
        </w:tc>
      </w:tr>
      <w:tr w:rsidR="00764D50" w:rsidRPr="00E2192D" w14:paraId="30CD29E8" w14:textId="77777777" w:rsidTr="009423CC">
        <w:trPr>
          <w:trHeight w:val="20"/>
        </w:trPr>
        <w:tc>
          <w:tcPr>
            <w:tcW w:w="2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771AC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20</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A9490"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УТ10а-Окр 31</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323D7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0,006</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6CE050"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0,0025</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E62E0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215</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81DCD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0,07</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02642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985,96</w:t>
            </w: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C8CE30"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0,75</w:t>
            </w: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9ACCBF"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AD95E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60,01</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5C829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48,21</w:t>
            </w: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0A426F"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A35EA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w:t>
            </w: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72638A"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61742F"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4.1</w:t>
            </w:r>
          </w:p>
        </w:tc>
        <w:tc>
          <w:tcPr>
            <w:tcW w:w="1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B2FAC0"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4A8320"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15,62</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95214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13,26</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2A01D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95BB00"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0,36</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33A85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0,36</w:t>
            </w:r>
          </w:p>
        </w:tc>
      </w:tr>
      <w:tr w:rsidR="00764D50" w:rsidRPr="00E2192D" w14:paraId="5EA79650" w14:textId="77777777" w:rsidTr="004248F9">
        <w:trPr>
          <w:trHeight w:val="20"/>
        </w:trPr>
        <w:tc>
          <w:tcPr>
            <w:tcW w:w="2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CD742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21</w:t>
            </w:r>
          </w:p>
        </w:tc>
        <w:tc>
          <w:tcPr>
            <w:tcW w:w="406" w:type="pct"/>
            <w:tcBorders>
              <w:top w:val="single" w:sz="4" w:space="0" w:color="auto"/>
              <w:left w:val="nil"/>
              <w:bottom w:val="single" w:sz="4" w:space="0" w:color="auto"/>
              <w:right w:val="single" w:sz="4" w:space="0" w:color="auto"/>
            </w:tcBorders>
            <w:shd w:val="clear" w:color="auto" w:fill="auto"/>
            <w:vAlign w:val="center"/>
            <w:hideMark/>
          </w:tcPr>
          <w:p w14:paraId="69ED27C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УТ11а-Окр 31</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4A1CA91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0,006</w:t>
            </w:r>
          </w:p>
        </w:tc>
        <w:tc>
          <w:tcPr>
            <w:tcW w:w="247" w:type="pct"/>
            <w:tcBorders>
              <w:top w:val="single" w:sz="4" w:space="0" w:color="auto"/>
              <w:left w:val="nil"/>
              <w:bottom w:val="single" w:sz="4" w:space="0" w:color="auto"/>
              <w:right w:val="single" w:sz="4" w:space="0" w:color="auto"/>
            </w:tcBorders>
            <w:shd w:val="clear" w:color="auto" w:fill="auto"/>
            <w:vAlign w:val="center"/>
            <w:hideMark/>
          </w:tcPr>
          <w:p w14:paraId="488F5AA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0,0025</w:t>
            </w:r>
          </w:p>
        </w:tc>
        <w:tc>
          <w:tcPr>
            <w:tcW w:w="197" w:type="pct"/>
            <w:tcBorders>
              <w:top w:val="single" w:sz="4" w:space="0" w:color="auto"/>
              <w:left w:val="nil"/>
              <w:bottom w:val="single" w:sz="4" w:space="0" w:color="auto"/>
              <w:right w:val="single" w:sz="4" w:space="0" w:color="auto"/>
            </w:tcBorders>
            <w:shd w:val="clear" w:color="auto" w:fill="auto"/>
            <w:vAlign w:val="center"/>
            <w:hideMark/>
          </w:tcPr>
          <w:p w14:paraId="3E95923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215</w:t>
            </w:r>
          </w:p>
        </w:tc>
        <w:tc>
          <w:tcPr>
            <w:tcW w:w="292" w:type="pct"/>
            <w:tcBorders>
              <w:top w:val="single" w:sz="4" w:space="0" w:color="auto"/>
              <w:left w:val="nil"/>
              <w:bottom w:val="single" w:sz="4" w:space="0" w:color="auto"/>
              <w:right w:val="single" w:sz="4" w:space="0" w:color="auto"/>
            </w:tcBorders>
            <w:shd w:val="clear" w:color="auto" w:fill="auto"/>
            <w:vAlign w:val="center"/>
            <w:hideMark/>
          </w:tcPr>
          <w:p w14:paraId="0B16D76B"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0,07</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0652E76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985,96</w:t>
            </w:r>
          </w:p>
        </w:tc>
        <w:tc>
          <w:tcPr>
            <w:tcW w:w="243" w:type="pct"/>
            <w:tcBorders>
              <w:top w:val="single" w:sz="4" w:space="0" w:color="auto"/>
              <w:left w:val="nil"/>
              <w:bottom w:val="single" w:sz="4" w:space="0" w:color="auto"/>
              <w:right w:val="single" w:sz="4" w:space="0" w:color="auto"/>
            </w:tcBorders>
            <w:shd w:val="clear" w:color="auto" w:fill="auto"/>
            <w:vAlign w:val="center"/>
            <w:hideMark/>
          </w:tcPr>
          <w:p w14:paraId="3583675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0,75</w:t>
            </w:r>
          </w:p>
        </w:tc>
        <w:tc>
          <w:tcPr>
            <w:tcW w:w="176" w:type="pct"/>
            <w:tcBorders>
              <w:top w:val="single" w:sz="4" w:space="0" w:color="auto"/>
              <w:left w:val="nil"/>
              <w:bottom w:val="single" w:sz="4" w:space="0" w:color="auto"/>
              <w:right w:val="single" w:sz="4" w:space="0" w:color="auto"/>
            </w:tcBorders>
            <w:shd w:val="clear" w:color="auto" w:fill="auto"/>
            <w:vAlign w:val="center"/>
            <w:hideMark/>
          </w:tcPr>
          <w:p w14:paraId="0D1FDB5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17" w:type="pct"/>
            <w:tcBorders>
              <w:top w:val="single" w:sz="4" w:space="0" w:color="auto"/>
              <w:left w:val="nil"/>
              <w:bottom w:val="single" w:sz="4" w:space="0" w:color="auto"/>
              <w:right w:val="single" w:sz="4" w:space="0" w:color="auto"/>
            </w:tcBorders>
            <w:shd w:val="clear" w:color="auto" w:fill="auto"/>
            <w:vAlign w:val="center"/>
            <w:hideMark/>
          </w:tcPr>
          <w:p w14:paraId="1A2F03B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60,01</w:t>
            </w:r>
          </w:p>
        </w:tc>
        <w:tc>
          <w:tcPr>
            <w:tcW w:w="217" w:type="pct"/>
            <w:tcBorders>
              <w:top w:val="single" w:sz="4" w:space="0" w:color="auto"/>
              <w:left w:val="nil"/>
              <w:bottom w:val="single" w:sz="4" w:space="0" w:color="auto"/>
              <w:right w:val="single" w:sz="4" w:space="0" w:color="auto"/>
            </w:tcBorders>
            <w:shd w:val="clear" w:color="auto" w:fill="auto"/>
            <w:vAlign w:val="center"/>
            <w:hideMark/>
          </w:tcPr>
          <w:p w14:paraId="18AEF65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48,21</w:t>
            </w:r>
          </w:p>
        </w:tc>
        <w:tc>
          <w:tcPr>
            <w:tcW w:w="183" w:type="pct"/>
            <w:tcBorders>
              <w:top w:val="single" w:sz="4" w:space="0" w:color="auto"/>
              <w:left w:val="nil"/>
              <w:bottom w:val="single" w:sz="4" w:space="0" w:color="auto"/>
              <w:right w:val="single" w:sz="4" w:space="0" w:color="auto"/>
            </w:tcBorders>
            <w:shd w:val="clear" w:color="auto" w:fill="auto"/>
            <w:vAlign w:val="center"/>
            <w:hideMark/>
          </w:tcPr>
          <w:p w14:paraId="0B2C9C6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w:t>
            </w:r>
          </w:p>
        </w:tc>
        <w:tc>
          <w:tcPr>
            <w:tcW w:w="208" w:type="pct"/>
            <w:tcBorders>
              <w:top w:val="single" w:sz="4" w:space="0" w:color="auto"/>
              <w:left w:val="nil"/>
              <w:bottom w:val="single" w:sz="4" w:space="0" w:color="auto"/>
              <w:right w:val="single" w:sz="4" w:space="0" w:color="auto"/>
            </w:tcBorders>
            <w:shd w:val="clear" w:color="auto" w:fill="auto"/>
            <w:vAlign w:val="center"/>
            <w:hideMark/>
          </w:tcPr>
          <w:p w14:paraId="497800F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w:t>
            </w:r>
          </w:p>
        </w:tc>
        <w:tc>
          <w:tcPr>
            <w:tcW w:w="176" w:type="pct"/>
            <w:tcBorders>
              <w:top w:val="single" w:sz="4" w:space="0" w:color="auto"/>
              <w:left w:val="nil"/>
              <w:bottom w:val="single" w:sz="4" w:space="0" w:color="auto"/>
              <w:right w:val="single" w:sz="4" w:space="0" w:color="auto"/>
            </w:tcBorders>
            <w:shd w:val="clear" w:color="auto" w:fill="auto"/>
            <w:vAlign w:val="center"/>
            <w:hideMark/>
          </w:tcPr>
          <w:p w14:paraId="1BCADC41"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5070642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4.1</w:t>
            </w:r>
          </w:p>
        </w:tc>
        <w:tc>
          <w:tcPr>
            <w:tcW w:w="171" w:type="pct"/>
            <w:tcBorders>
              <w:top w:val="single" w:sz="4" w:space="0" w:color="auto"/>
              <w:left w:val="nil"/>
              <w:bottom w:val="single" w:sz="4" w:space="0" w:color="auto"/>
              <w:right w:val="single" w:sz="4" w:space="0" w:color="auto"/>
            </w:tcBorders>
            <w:shd w:val="clear" w:color="auto" w:fill="auto"/>
            <w:vAlign w:val="center"/>
            <w:hideMark/>
          </w:tcPr>
          <w:p w14:paraId="02BE40E0"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22" w:type="pct"/>
            <w:tcBorders>
              <w:top w:val="single" w:sz="4" w:space="0" w:color="auto"/>
              <w:left w:val="nil"/>
              <w:bottom w:val="single" w:sz="4" w:space="0" w:color="auto"/>
              <w:right w:val="single" w:sz="4" w:space="0" w:color="auto"/>
            </w:tcBorders>
            <w:shd w:val="clear" w:color="auto" w:fill="auto"/>
            <w:vAlign w:val="center"/>
            <w:hideMark/>
          </w:tcPr>
          <w:p w14:paraId="57CB80A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15,62</w:t>
            </w:r>
          </w:p>
        </w:tc>
        <w:tc>
          <w:tcPr>
            <w:tcW w:w="219" w:type="pct"/>
            <w:tcBorders>
              <w:top w:val="single" w:sz="4" w:space="0" w:color="auto"/>
              <w:left w:val="nil"/>
              <w:bottom w:val="single" w:sz="4" w:space="0" w:color="auto"/>
              <w:right w:val="single" w:sz="4" w:space="0" w:color="auto"/>
            </w:tcBorders>
            <w:shd w:val="clear" w:color="auto" w:fill="auto"/>
            <w:vAlign w:val="center"/>
            <w:hideMark/>
          </w:tcPr>
          <w:p w14:paraId="3513781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13,26</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46F3BB2A"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0F6010C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0,36</w:t>
            </w:r>
          </w:p>
        </w:tc>
        <w:tc>
          <w:tcPr>
            <w:tcW w:w="247" w:type="pct"/>
            <w:tcBorders>
              <w:top w:val="single" w:sz="4" w:space="0" w:color="auto"/>
              <w:left w:val="nil"/>
              <w:bottom w:val="single" w:sz="4" w:space="0" w:color="auto"/>
              <w:right w:val="single" w:sz="4" w:space="0" w:color="auto"/>
            </w:tcBorders>
            <w:shd w:val="clear" w:color="auto" w:fill="auto"/>
            <w:vAlign w:val="center"/>
            <w:hideMark/>
          </w:tcPr>
          <w:p w14:paraId="73715A71"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0,36</w:t>
            </w:r>
          </w:p>
        </w:tc>
      </w:tr>
      <w:tr w:rsidR="00764D50" w:rsidRPr="00E2192D" w14:paraId="70630858" w14:textId="77777777" w:rsidTr="00F44DE6">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14:paraId="5E3E5F3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lastRenderedPageBreak/>
              <w:t>22</w:t>
            </w:r>
          </w:p>
        </w:tc>
        <w:tc>
          <w:tcPr>
            <w:tcW w:w="406" w:type="pct"/>
            <w:tcBorders>
              <w:top w:val="nil"/>
              <w:left w:val="nil"/>
              <w:bottom w:val="single" w:sz="4" w:space="0" w:color="auto"/>
              <w:right w:val="single" w:sz="4" w:space="0" w:color="auto"/>
            </w:tcBorders>
            <w:shd w:val="clear" w:color="auto" w:fill="auto"/>
            <w:vAlign w:val="center"/>
            <w:hideMark/>
          </w:tcPr>
          <w:p w14:paraId="19D8A1BF"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УТ9а-Окр 29/1</w:t>
            </w:r>
          </w:p>
        </w:tc>
        <w:tc>
          <w:tcPr>
            <w:tcW w:w="269" w:type="pct"/>
            <w:tcBorders>
              <w:top w:val="nil"/>
              <w:left w:val="nil"/>
              <w:bottom w:val="single" w:sz="4" w:space="0" w:color="auto"/>
              <w:right w:val="single" w:sz="4" w:space="0" w:color="auto"/>
            </w:tcBorders>
            <w:shd w:val="clear" w:color="auto" w:fill="auto"/>
            <w:vAlign w:val="center"/>
            <w:hideMark/>
          </w:tcPr>
          <w:p w14:paraId="26C1D62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0,001</w:t>
            </w:r>
          </w:p>
        </w:tc>
        <w:tc>
          <w:tcPr>
            <w:tcW w:w="247" w:type="pct"/>
            <w:tcBorders>
              <w:top w:val="nil"/>
              <w:left w:val="nil"/>
              <w:bottom w:val="single" w:sz="4" w:space="0" w:color="auto"/>
              <w:right w:val="single" w:sz="4" w:space="0" w:color="auto"/>
            </w:tcBorders>
            <w:shd w:val="clear" w:color="auto" w:fill="auto"/>
            <w:vAlign w:val="center"/>
            <w:hideMark/>
          </w:tcPr>
          <w:p w14:paraId="7541981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0,0025</w:t>
            </w:r>
          </w:p>
        </w:tc>
        <w:tc>
          <w:tcPr>
            <w:tcW w:w="197" w:type="pct"/>
            <w:tcBorders>
              <w:top w:val="nil"/>
              <w:left w:val="nil"/>
              <w:bottom w:val="single" w:sz="4" w:space="0" w:color="auto"/>
              <w:right w:val="single" w:sz="4" w:space="0" w:color="auto"/>
            </w:tcBorders>
            <w:shd w:val="clear" w:color="auto" w:fill="auto"/>
            <w:vAlign w:val="center"/>
            <w:hideMark/>
          </w:tcPr>
          <w:p w14:paraId="7074A93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215</w:t>
            </w:r>
          </w:p>
        </w:tc>
        <w:tc>
          <w:tcPr>
            <w:tcW w:w="292" w:type="pct"/>
            <w:tcBorders>
              <w:top w:val="nil"/>
              <w:left w:val="nil"/>
              <w:bottom w:val="single" w:sz="4" w:space="0" w:color="auto"/>
              <w:right w:val="single" w:sz="4" w:space="0" w:color="auto"/>
            </w:tcBorders>
            <w:shd w:val="clear" w:color="auto" w:fill="auto"/>
            <w:vAlign w:val="center"/>
            <w:hideMark/>
          </w:tcPr>
          <w:p w14:paraId="468C440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0,02</w:t>
            </w:r>
          </w:p>
        </w:tc>
        <w:tc>
          <w:tcPr>
            <w:tcW w:w="274" w:type="pct"/>
            <w:tcBorders>
              <w:top w:val="nil"/>
              <w:left w:val="nil"/>
              <w:bottom w:val="single" w:sz="4" w:space="0" w:color="auto"/>
              <w:right w:val="single" w:sz="4" w:space="0" w:color="auto"/>
            </w:tcBorders>
            <w:shd w:val="clear" w:color="auto" w:fill="auto"/>
            <w:vAlign w:val="center"/>
            <w:hideMark/>
          </w:tcPr>
          <w:p w14:paraId="0E1A7811"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985,96</w:t>
            </w:r>
          </w:p>
        </w:tc>
        <w:tc>
          <w:tcPr>
            <w:tcW w:w="243" w:type="pct"/>
            <w:tcBorders>
              <w:top w:val="nil"/>
              <w:left w:val="nil"/>
              <w:bottom w:val="single" w:sz="4" w:space="0" w:color="auto"/>
              <w:right w:val="single" w:sz="4" w:space="0" w:color="auto"/>
            </w:tcBorders>
            <w:shd w:val="clear" w:color="auto" w:fill="auto"/>
            <w:vAlign w:val="center"/>
            <w:hideMark/>
          </w:tcPr>
          <w:p w14:paraId="287CEE8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0,75</w:t>
            </w:r>
          </w:p>
        </w:tc>
        <w:tc>
          <w:tcPr>
            <w:tcW w:w="176" w:type="pct"/>
            <w:tcBorders>
              <w:top w:val="nil"/>
              <w:left w:val="nil"/>
              <w:bottom w:val="single" w:sz="4" w:space="0" w:color="auto"/>
              <w:right w:val="single" w:sz="4" w:space="0" w:color="auto"/>
            </w:tcBorders>
            <w:shd w:val="clear" w:color="auto" w:fill="auto"/>
            <w:vAlign w:val="center"/>
            <w:hideMark/>
          </w:tcPr>
          <w:p w14:paraId="5BD6ABE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17" w:type="pct"/>
            <w:tcBorders>
              <w:top w:val="nil"/>
              <w:left w:val="nil"/>
              <w:bottom w:val="single" w:sz="4" w:space="0" w:color="auto"/>
              <w:right w:val="single" w:sz="4" w:space="0" w:color="auto"/>
            </w:tcBorders>
            <w:shd w:val="clear" w:color="auto" w:fill="auto"/>
            <w:vAlign w:val="center"/>
            <w:hideMark/>
          </w:tcPr>
          <w:p w14:paraId="558D52A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60,01</w:t>
            </w:r>
          </w:p>
        </w:tc>
        <w:tc>
          <w:tcPr>
            <w:tcW w:w="217" w:type="pct"/>
            <w:tcBorders>
              <w:top w:val="nil"/>
              <w:left w:val="nil"/>
              <w:bottom w:val="single" w:sz="4" w:space="0" w:color="auto"/>
              <w:right w:val="single" w:sz="4" w:space="0" w:color="auto"/>
            </w:tcBorders>
            <w:shd w:val="clear" w:color="auto" w:fill="auto"/>
            <w:vAlign w:val="center"/>
            <w:hideMark/>
          </w:tcPr>
          <w:p w14:paraId="29A877B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48,21</w:t>
            </w:r>
          </w:p>
        </w:tc>
        <w:tc>
          <w:tcPr>
            <w:tcW w:w="183" w:type="pct"/>
            <w:tcBorders>
              <w:top w:val="nil"/>
              <w:left w:val="nil"/>
              <w:bottom w:val="single" w:sz="4" w:space="0" w:color="auto"/>
              <w:right w:val="single" w:sz="4" w:space="0" w:color="auto"/>
            </w:tcBorders>
            <w:shd w:val="clear" w:color="auto" w:fill="auto"/>
            <w:vAlign w:val="center"/>
            <w:hideMark/>
          </w:tcPr>
          <w:p w14:paraId="3F05269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w:t>
            </w:r>
          </w:p>
        </w:tc>
        <w:tc>
          <w:tcPr>
            <w:tcW w:w="208" w:type="pct"/>
            <w:tcBorders>
              <w:top w:val="nil"/>
              <w:left w:val="nil"/>
              <w:bottom w:val="single" w:sz="4" w:space="0" w:color="auto"/>
              <w:right w:val="single" w:sz="4" w:space="0" w:color="auto"/>
            </w:tcBorders>
            <w:shd w:val="clear" w:color="auto" w:fill="auto"/>
            <w:vAlign w:val="center"/>
            <w:hideMark/>
          </w:tcPr>
          <w:p w14:paraId="43A5F51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w:t>
            </w:r>
          </w:p>
        </w:tc>
        <w:tc>
          <w:tcPr>
            <w:tcW w:w="176" w:type="pct"/>
            <w:tcBorders>
              <w:top w:val="nil"/>
              <w:left w:val="nil"/>
              <w:bottom w:val="single" w:sz="4" w:space="0" w:color="auto"/>
              <w:right w:val="single" w:sz="4" w:space="0" w:color="auto"/>
            </w:tcBorders>
            <w:shd w:val="clear" w:color="auto" w:fill="auto"/>
            <w:vAlign w:val="center"/>
            <w:hideMark/>
          </w:tcPr>
          <w:p w14:paraId="50B7B6AA"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w:t>
            </w:r>
          </w:p>
        </w:tc>
        <w:tc>
          <w:tcPr>
            <w:tcW w:w="273" w:type="pct"/>
            <w:tcBorders>
              <w:top w:val="nil"/>
              <w:left w:val="nil"/>
              <w:bottom w:val="single" w:sz="4" w:space="0" w:color="auto"/>
              <w:right w:val="single" w:sz="4" w:space="0" w:color="auto"/>
            </w:tcBorders>
            <w:shd w:val="clear" w:color="auto" w:fill="auto"/>
            <w:vAlign w:val="center"/>
            <w:hideMark/>
          </w:tcPr>
          <w:p w14:paraId="32E76CA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4.1</w:t>
            </w:r>
          </w:p>
        </w:tc>
        <w:tc>
          <w:tcPr>
            <w:tcW w:w="171" w:type="pct"/>
            <w:tcBorders>
              <w:top w:val="nil"/>
              <w:left w:val="nil"/>
              <w:bottom w:val="single" w:sz="4" w:space="0" w:color="auto"/>
              <w:right w:val="single" w:sz="4" w:space="0" w:color="auto"/>
            </w:tcBorders>
            <w:shd w:val="clear" w:color="auto" w:fill="auto"/>
            <w:vAlign w:val="center"/>
            <w:hideMark/>
          </w:tcPr>
          <w:p w14:paraId="734014C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22" w:type="pct"/>
            <w:tcBorders>
              <w:top w:val="nil"/>
              <w:left w:val="nil"/>
              <w:bottom w:val="single" w:sz="4" w:space="0" w:color="auto"/>
              <w:right w:val="single" w:sz="4" w:space="0" w:color="auto"/>
            </w:tcBorders>
            <w:shd w:val="clear" w:color="auto" w:fill="auto"/>
            <w:vAlign w:val="center"/>
            <w:hideMark/>
          </w:tcPr>
          <w:p w14:paraId="7C6A663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12,71</w:t>
            </w:r>
          </w:p>
        </w:tc>
        <w:tc>
          <w:tcPr>
            <w:tcW w:w="219" w:type="pct"/>
            <w:tcBorders>
              <w:top w:val="nil"/>
              <w:left w:val="nil"/>
              <w:bottom w:val="single" w:sz="4" w:space="0" w:color="auto"/>
              <w:right w:val="single" w:sz="4" w:space="0" w:color="auto"/>
            </w:tcBorders>
            <w:shd w:val="clear" w:color="auto" w:fill="auto"/>
            <w:vAlign w:val="center"/>
            <w:hideMark/>
          </w:tcPr>
          <w:p w14:paraId="18E04E4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10,6</w:t>
            </w:r>
          </w:p>
        </w:tc>
        <w:tc>
          <w:tcPr>
            <w:tcW w:w="269" w:type="pct"/>
            <w:tcBorders>
              <w:top w:val="nil"/>
              <w:left w:val="nil"/>
              <w:bottom w:val="single" w:sz="4" w:space="0" w:color="auto"/>
              <w:right w:val="single" w:sz="4" w:space="0" w:color="auto"/>
            </w:tcBorders>
            <w:shd w:val="clear" w:color="auto" w:fill="auto"/>
            <w:vAlign w:val="center"/>
            <w:hideMark/>
          </w:tcPr>
          <w:p w14:paraId="7027F53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0,001</w:t>
            </w:r>
          </w:p>
        </w:tc>
        <w:tc>
          <w:tcPr>
            <w:tcW w:w="274" w:type="pct"/>
            <w:tcBorders>
              <w:top w:val="nil"/>
              <w:left w:val="nil"/>
              <w:bottom w:val="single" w:sz="4" w:space="0" w:color="auto"/>
              <w:right w:val="single" w:sz="4" w:space="0" w:color="auto"/>
            </w:tcBorders>
            <w:shd w:val="clear" w:color="auto" w:fill="auto"/>
            <w:vAlign w:val="center"/>
            <w:hideMark/>
          </w:tcPr>
          <w:p w14:paraId="47F6859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0,14</w:t>
            </w:r>
          </w:p>
        </w:tc>
        <w:tc>
          <w:tcPr>
            <w:tcW w:w="247" w:type="pct"/>
            <w:tcBorders>
              <w:top w:val="nil"/>
              <w:left w:val="nil"/>
              <w:bottom w:val="single" w:sz="4" w:space="0" w:color="auto"/>
              <w:right w:val="single" w:sz="4" w:space="0" w:color="auto"/>
            </w:tcBorders>
            <w:shd w:val="clear" w:color="auto" w:fill="auto"/>
            <w:vAlign w:val="center"/>
            <w:hideMark/>
          </w:tcPr>
          <w:p w14:paraId="576FA03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0,15</w:t>
            </w:r>
          </w:p>
        </w:tc>
      </w:tr>
      <w:tr w:rsidR="00764D50" w:rsidRPr="00E2192D" w14:paraId="6C1969E1" w14:textId="77777777" w:rsidTr="00F44DE6">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14:paraId="2243FD0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23</w:t>
            </w:r>
          </w:p>
        </w:tc>
        <w:tc>
          <w:tcPr>
            <w:tcW w:w="406" w:type="pct"/>
            <w:tcBorders>
              <w:top w:val="nil"/>
              <w:left w:val="nil"/>
              <w:bottom w:val="single" w:sz="4" w:space="0" w:color="auto"/>
              <w:right w:val="single" w:sz="4" w:space="0" w:color="auto"/>
            </w:tcBorders>
            <w:shd w:val="clear" w:color="auto" w:fill="auto"/>
            <w:vAlign w:val="center"/>
            <w:hideMark/>
          </w:tcPr>
          <w:p w14:paraId="254F908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УТ12а-Окр 6</w:t>
            </w:r>
          </w:p>
        </w:tc>
        <w:tc>
          <w:tcPr>
            <w:tcW w:w="269" w:type="pct"/>
            <w:tcBorders>
              <w:top w:val="nil"/>
              <w:left w:val="nil"/>
              <w:bottom w:val="single" w:sz="4" w:space="0" w:color="auto"/>
              <w:right w:val="single" w:sz="4" w:space="0" w:color="auto"/>
            </w:tcBorders>
            <w:shd w:val="clear" w:color="auto" w:fill="auto"/>
            <w:vAlign w:val="center"/>
            <w:hideMark/>
          </w:tcPr>
          <w:p w14:paraId="786926D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0,050</w:t>
            </w:r>
          </w:p>
        </w:tc>
        <w:tc>
          <w:tcPr>
            <w:tcW w:w="247" w:type="pct"/>
            <w:tcBorders>
              <w:top w:val="nil"/>
              <w:left w:val="nil"/>
              <w:bottom w:val="single" w:sz="4" w:space="0" w:color="auto"/>
              <w:right w:val="single" w:sz="4" w:space="0" w:color="auto"/>
            </w:tcBorders>
            <w:shd w:val="clear" w:color="auto" w:fill="auto"/>
            <w:vAlign w:val="center"/>
            <w:hideMark/>
          </w:tcPr>
          <w:p w14:paraId="750514F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0,0025</w:t>
            </w:r>
          </w:p>
        </w:tc>
        <w:tc>
          <w:tcPr>
            <w:tcW w:w="197" w:type="pct"/>
            <w:tcBorders>
              <w:top w:val="nil"/>
              <w:left w:val="nil"/>
              <w:bottom w:val="single" w:sz="4" w:space="0" w:color="auto"/>
              <w:right w:val="single" w:sz="4" w:space="0" w:color="auto"/>
            </w:tcBorders>
            <w:shd w:val="clear" w:color="auto" w:fill="auto"/>
            <w:vAlign w:val="center"/>
            <w:hideMark/>
          </w:tcPr>
          <w:p w14:paraId="5F01835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215</w:t>
            </w:r>
          </w:p>
        </w:tc>
        <w:tc>
          <w:tcPr>
            <w:tcW w:w="292" w:type="pct"/>
            <w:tcBorders>
              <w:top w:val="nil"/>
              <w:left w:val="nil"/>
              <w:bottom w:val="single" w:sz="4" w:space="0" w:color="auto"/>
              <w:right w:val="single" w:sz="4" w:space="0" w:color="auto"/>
            </w:tcBorders>
            <w:shd w:val="clear" w:color="auto" w:fill="auto"/>
            <w:vAlign w:val="center"/>
            <w:hideMark/>
          </w:tcPr>
          <w:p w14:paraId="5817C0E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0,65</w:t>
            </w:r>
          </w:p>
        </w:tc>
        <w:tc>
          <w:tcPr>
            <w:tcW w:w="274" w:type="pct"/>
            <w:tcBorders>
              <w:top w:val="nil"/>
              <w:left w:val="nil"/>
              <w:bottom w:val="single" w:sz="4" w:space="0" w:color="auto"/>
              <w:right w:val="single" w:sz="4" w:space="0" w:color="auto"/>
            </w:tcBorders>
            <w:shd w:val="clear" w:color="auto" w:fill="auto"/>
            <w:vAlign w:val="center"/>
            <w:hideMark/>
          </w:tcPr>
          <w:p w14:paraId="2250F94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985,96</w:t>
            </w:r>
          </w:p>
        </w:tc>
        <w:tc>
          <w:tcPr>
            <w:tcW w:w="243" w:type="pct"/>
            <w:tcBorders>
              <w:top w:val="nil"/>
              <w:left w:val="nil"/>
              <w:bottom w:val="single" w:sz="4" w:space="0" w:color="auto"/>
              <w:right w:val="single" w:sz="4" w:space="0" w:color="auto"/>
            </w:tcBorders>
            <w:shd w:val="clear" w:color="auto" w:fill="auto"/>
            <w:vAlign w:val="center"/>
            <w:hideMark/>
          </w:tcPr>
          <w:p w14:paraId="1778B11A"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0,75</w:t>
            </w:r>
          </w:p>
        </w:tc>
        <w:tc>
          <w:tcPr>
            <w:tcW w:w="176" w:type="pct"/>
            <w:tcBorders>
              <w:top w:val="nil"/>
              <w:left w:val="nil"/>
              <w:bottom w:val="single" w:sz="4" w:space="0" w:color="auto"/>
              <w:right w:val="single" w:sz="4" w:space="0" w:color="auto"/>
            </w:tcBorders>
            <w:shd w:val="clear" w:color="auto" w:fill="auto"/>
            <w:vAlign w:val="center"/>
            <w:hideMark/>
          </w:tcPr>
          <w:p w14:paraId="0C2EF9C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17" w:type="pct"/>
            <w:tcBorders>
              <w:top w:val="nil"/>
              <w:left w:val="nil"/>
              <w:bottom w:val="single" w:sz="4" w:space="0" w:color="auto"/>
              <w:right w:val="single" w:sz="4" w:space="0" w:color="auto"/>
            </w:tcBorders>
            <w:shd w:val="clear" w:color="auto" w:fill="auto"/>
            <w:vAlign w:val="center"/>
            <w:hideMark/>
          </w:tcPr>
          <w:p w14:paraId="01311E2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60,01</w:t>
            </w:r>
          </w:p>
        </w:tc>
        <w:tc>
          <w:tcPr>
            <w:tcW w:w="217" w:type="pct"/>
            <w:tcBorders>
              <w:top w:val="nil"/>
              <w:left w:val="nil"/>
              <w:bottom w:val="single" w:sz="4" w:space="0" w:color="auto"/>
              <w:right w:val="single" w:sz="4" w:space="0" w:color="auto"/>
            </w:tcBorders>
            <w:shd w:val="clear" w:color="auto" w:fill="auto"/>
            <w:vAlign w:val="center"/>
            <w:hideMark/>
          </w:tcPr>
          <w:p w14:paraId="545DEC3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48,21</w:t>
            </w:r>
          </w:p>
        </w:tc>
        <w:tc>
          <w:tcPr>
            <w:tcW w:w="183" w:type="pct"/>
            <w:tcBorders>
              <w:top w:val="nil"/>
              <w:left w:val="nil"/>
              <w:bottom w:val="single" w:sz="4" w:space="0" w:color="auto"/>
              <w:right w:val="single" w:sz="4" w:space="0" w:color="auto"/>
            </w:tcBorders>
            <w:shd w:val="clear" w:color="auto" w:fill="auto"/>
            <w:vAlign w:val="center"/>
            <w:hideMark/>
          </w:tcPr>
          <w:p w14:paraId="323B1EF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w:t>
            </w:r>
          </w:p>
        </w:tc>
        <w:tc>
          <w:tcPr>
            <w:tcW w:w="208" w:type="pct"/>
            <w:tcBorders>
              <w:top w:val="nil"/>
              <w:left w:val="nil"/>
              <w:bottom w:val="single" w:sz="4" w:space="0" w:color="auto"/>
              <w:right w:val="single" w:sz="4" w:space="0" w:color="auto"/>
            </w:tcBorders>
            <w:shd w:val="clear" w:color="auto" w:fill="auto"/>
            <w:vAlign w:val="center"/>
            <w:hideMark/>
          </w:tcPr>
          <w:p w14:paraId="211EF49F"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w:t>
            </w:r>
          </w:p>
        </w:tc>
        <w:tc>
          <w:tcPr>
            <w:tcW w:w="176" w:type="pct"/>
            <w:tcBorders>
              <w:top w:val="nil"/>
              <w:left w:val="nil"/>
              <w:bottom w:val="single" w:sz="4" w:space="0" w:color="auto"/>
              <w:right w:val="single" w:sz="4" w:space="0" w:color="auto"/>
            </w:tcBorders>
            <w:shd w:val="clear" w:color="auto" w:fill="auto"/>
            <w:vAlign w:val="center"/>
            <w:hideMark/>
          </w:tcPr>
          <w:p w14:paraId="3B9B2EE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w:t>
            </w:r>
          </w:p>
        </w:tc>
        <w:tc>
          <w:tcPr>
            <w:tcW w:w="273" w:type="pct"/>
            <w:tcBorders>
              <w:top w:val="nil"/>
              <w:left w:val="nil"/>
              <w:bottom w:val="single" w:sz="4" w:space="0" w:color="auto"/>
              <w:right w:val="single" w:sz="4" w:space="0" w:color="auto"/>
            </w:tcBorders>
            <w:shd w:val="clear" w:color="auto" w:fill="auto"/>
            <w:vAlign w:val="center"/>
            <w:hideMark/>
          </w:tcPr>
          <w:p w14:paraId="4B636E7F"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4.1</w:t>
            </w:r>
          </w:p>
        </w:tc>
        <w:tc>
          <w:tcPr>
            <w:tcW w:w="171" w:type="pct"/>
            <w:tcBorders>
              <w:top w:val="nil"/>
              <w:left w:val="nil"/>
              <w:bottom w:val="single" w:sz="4" w:space="0" w:color="auto"/>
              <w:right w:val="single" w:sz="4" w:space="0" w:color="auto"/>
            </w:tcBorders>
            <w:shd w:val="clear" w:color="auto" w:fill="auto"/>
            <w:vAlign w:val="center"/>
            <w:hideMark/>
          </w:tcPr>
          <w:p w14:paraId="4092CD6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22" w:type="pct"/>
            <w:tcBorders>
              <w:top w:val="nil"/>
              <w:left w:val="nil"/>
              <w:bottom w:val="single" w:sz="4" w:space="0" w:color="auto"/>
              <w:right w:val="single" w:sz="4" w:space="0" w:color="auto"/>
            </w:tcBorders>
            <w:shd w:val="clear" w:color="auto" w:fill="auto"/>
            <w:vAlign w:val="center"/>
            <w:hideMark/>
          </w:tcPr>
          <w:p w14:paraId="5ADF15BA"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15,62</w:t>
            </w:r>
          </w:p>
        </w:tc>
        <w:tc>
          <w:tcPr>
            <w:tcW w:w="219" w:type="pct"/>
            <w:tcBorders>
              <w:top w:val="nil"/>
              <w:left w:val="nil"/>
              <w:bottom w:val="single" w:sz="4" w:space="0" w:color="auto"/>
              <w:right w:val="single" w:sz="4" w:space="0" w:color="auto"/>
            </w:tcBorders>
            <w:shd w:val="clear" w:color="auto" w:fill="auto"/>
            <w:vAlign w:val="center"/>
            <w:hideMark/>
          </w:tcPr>
          <w:p w14:paraId="3B515F9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13,26</w:t>
            </w:r>
          </w:p>
        </w:tc>
        <w:tc>
          <w:tcPr>
            <w:tcW w:w="269" w:type="pct"/>
            <w:tcBorders>
              <w:top w:val="nil"/>
              <w:left w:val="nil"/>
              <w:bottom w:val="single" w:sz="4" w:space="0" w:color="auto"/>
              <w:right w:val="single" w:sz="4" w:space="0" w:color="auto"/>
            </w:tcBorders>
            <w:shd w:val="clear" w:color="auto" w:fill="auto"/>
            <w:vAlign w:val="center"/>
            <w:hideMark/>
          </w:tcPr>
          <w:p w14:paraId="3BCC96E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0,03</w:t>
            </w:r>
          </w:p>
        </w:tc>
        <w:tc>
          <w:tcPr>
            <w:tcW w:w="274" w:type="pct"/>
            <w:tcBorders>
              <w:top w:val="nil"/>
              <w:left w:val="nil"/>
              <w:bottom w:val="single" w:sz="4" w:space="0" w:color="auto"/>
              <w:right w:val="single" w:sz="4" w:space="0" w:color="auto"/>
            </w:tcBorders>
            <w:shd w:val="clear" w:color="auto" w:fill="auto"/>
            <w:vAlign w:val="center"/>
            <w:hideMark/>
          </w:tcPr>
          <w:p w14:paraId="32C598C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3,22</w:t>
            </w:r>
          </w:p>
        </w:tc>
        <w:tc>
          <w:tcPr>
            <w:tcW w:w="247" w:type="pct"/>
            <w:tcBorders>
              <w:top w:val="nil"/>
              <w:left w:val="nil"/>
              <w:bottom w:val="single" w:sz="4" w:space="0" w:color="auto"/>
              <w:right w:val="single" w:sz="4" w:space="0" w:color="auto"/>
            </w:tcBorders>
            <w:shd w:val="clear" w:color="auto" w:fill="auto"/>
            <w:vAlign w:val="center"/>
            <w:hideMark/>
          </w:tcPr>
          <w:p w14:paraId="6182A5A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3,25</w:t>
            </w:r>
          </w:p>
        </w:tc>
      </w:tr>
      <w:tr w:rsidR="00764D50" w:rsidRPr="00E2192D" w14:paraId="37A9C4C6" w14:textId="77777777" w:rsidTr="00F44DE6">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14:paraId="25FFCCC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24</w:t>
            </w:r>
          </w:p>
        </w:tc>
        <w:tc>
          <w:tcPr>
            <w:tcW w:w="406" w:type="pct"/>
            <w:tcBorders>
              <w:top w:val="nil"/>
              <w:left w:val="nil"/>
              <w:bottom w:val="single" w:sz="4" w:space="0" w:color="auto"/>
              <w:right w:val="single" w:sz="4" w:space="0" w:color="auto"/>
            </w:tcBorders>
            <w:shd w:val="clear" w:color="auto" w:fill="auto"/>
            <w:vAlign w:val="center"/>
            <w:hideMark/>
          </w:tcPr>
          <w:p w14:paraId="615EF73B"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УТ13а-Окр 4</w:t>
            </w:r>
          </w:p>
        </w:tc>
        <w:tc>
          <w:tcPr>
            <w:tcW w:w="269" w:type="pct"/>
            <w:tcBorders>
              <w:top w:val="nil"/>
              <w:left w:val="nil"/>
              <w:bottom w:val="single" w:sz="4" w:space="0" w:color="auto"/>
              <w:right w:val="single" w:sz="4" w:space="0" w:color="auto"/>
            </w:tcBorders>
            <w:shd w:val="clear" w:color="auto" w:fill="auto"/>
            <w:vAlign w:val="center"/>
            <w:hideMark/>
          </w:tcPr>
          <w:p w14:paraId="133F7A9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0,050</w:t>
            </w:r>
          </w:p>
        </w:tc>
        <w:tc>
          <w:tcPr>
            <w:tcW w:w="247" w:type="pct"/>
            <w:tcBorders>
              <w:top w:val="nil"/>
              <w:left w:val="nil"/>
              <w:bottom w:val="single" w:sz="4" w:space="0" w:color="auto"/>
              <w:right w:val="single" w:sz="4" w:space="0" w:color="auto"/>
            </w:tcBorders>
            <w:shd w:val="clear" w:color="auto" w:fill="auto"/>
            <w:vAlign w:val="center"/>
            <w:hideMark/>
          </w:tcPr>
          <w:p w14:paraId="054E926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0,0025</w:t>
            </w:r>
          </w:p>
        </w:tc>
        <w:tc>
          <w:tcPr>
            <w:tcW w:w="197" w:type="pct"/>
            <w:tcBorders>
              <w:top w:val="nil"/>
              <w:left w:val="nil"/>
              <w:bottom w:val="single" w:sz="4" w:space="0" w:color="auto"/>
              <w:right w:val="single" w:sz="4" w:space="0" w:color="auto"/>
            </w:tcBorders>
            <w:shd w:val="clear" w:color="auto" w:fill="auto"/>
            <w:vAlign w:val="center"/>
            <w:hideMark/>
          </w:tcPr>
          <w:p w14:paraId="32533EF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215</w:t>
            </w:r>
          </w:p>
        </w:tc>
        <w:tc>
          <w:tcPr>
            <w:tcW w:w="292" w:type="pct"/>
            <w:tcBorders>
              <w:top w:val="nil"/>
              <w:left w:val="nil"/>
              <w:bottom w:val="single" w:sz="4" w:space="0" w:color="auto"/>
              <w:right w:val="single" w:sz="4" w:space="0" w:color="auto"/>
            </w:tcBorders>
            <w:shd w:val="clear" w:color="auto" w:fill="auto"/>
            <w:vAlign w:val="center"/>
            <w:hideMark/>
          </w:tcPr>
          <w:p w14:paraId="3EA2DFB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0,65</w:t>
            </w:r>
          </w:p>
        </w:tc>
        <w:tc>
          <w:tcPr>
            <w:tcW w:w="274" w:type="pct"/>
            <w:tcBorders>
              <w:top w:val="nil"/>
              <w:left w:val="nil"/>
              <w:bottom w:val="single" w:sz="4" w:space="0" w:color="auto"/>
              <w:right w:val="single" w:sz="4" w:space="0" w:color="auto"/>
            </w:tcBorders>
            <w:shd w:val="clear" w:color="auto" w:fill="auto"/>
            <w:vAlign w:val="center"/>
            <w:hideMark/>
          </w:tcPr>
          <w:p w14:paraId="096C8D5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985,96</w:t>
            </w:r>
          </w:p>
        </w:tc>
        <w:tc>
          <w:tcPr>
            <w:tcW w:w="243" w:type="pct"/>
            <w:tcBorders>
              <w:top w:val="nil"/>
              <w:left w:val="nil"/>
              <w:bottom w:val="single" w:sz="4" w:space="0" w:color="auto"/>
              <w:right w:val="single" w:sz="4" w:space="0" w:color="auto"/>
            </w:tcBorders>
            <w:shd w:val="clear" w:color="auto" w:fill="auto"/>
            <w:vAlign w:val="center"/>
            <w:hideMark/>
          </w:tcPr>
          <w:p w14:paraId="247684F1"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0,75</w:t>
            </w:r>
          </w:p>
        </w:tc>
        <w:tc>
          <w:tcPr>
            <w:tcW w:w="176" w:type="pct"/>
            <w:tcBorders>
              <w:top w:val="nil"/>
              <w:left w:val="nil"/>
              <w:bottom w:val="single" w:sz="4" w:space="0" w:color="auto"/>
              <w:right w:val="single" w:sz="4" w:space="0" w:color="auto"/>
            </w:tcBorders>
            <w:shd w:val="clear" w:color="auto" w:fill="auto"/>
            <w:vAlign w:val="center"/>
            <w:hideMark/>
          </w:tcPr>
          <w:p w14:paraId="71D6D89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17" w:type="pct"/>
            <w:tcBorders>
              <w:top w:val="nil"/>
              <w:left w:val="nil"/>
              <w:bottom w:val="single" w:sz="4" w:space="0" w:color="auto"/>
              <w:right w:val="single" w:sz="4" w:space="0" w:color="auto"/>
            </w:tcBorders>
            <w:shd w:val="clear" w:color="auto" w:fill="auto"/>
            <w:vAlign w:val="center"/>
            <w:hideMark/>
          </w:tcPr>
          <w:p w14:paraId="5A3FAD7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60,01</w:t>
            </w:r>
          </w:p>
        </w:tc>
        <w:tc>
          <w:tcPr>
            <w:tcW w:w="217" w:type="pct"/>
            <w:tcBorders>
              <w:top w:val="nil"/>
              <w:left w:val="nil"/>
              <w:bottom w:val="single" w:sz="4" w:space="0" w:color="auto"/>
              <w:right w:val="single" w:sz="4" w:space="0" w:color="auto"/>
            </w:tcBorders>
            <w:shd w:val="clear" w:color="auto" w:fill="auto"/>
            <w:vAlign w:val="center"/>
            <w:hideMark/>
          </w:tcPr>
          <w:p w14:paraId="57EE5FE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48,21</w:t>
            </w:r>
          </w:p>
        </w:tc>
        <w:tc>
          <w:tcPr>
            <w:tcW w:w="183" w:type="pct"/>
            <w:tcBorders>
              <w:top w:val="nil"/>
              <w:left w:val="nil"/>
              <w:bottom w:val="single" w:sz="4" w:space="0" w:color="auto"/>
              <w:right w:val="single" w:sz="4" w:space="0" w:color="auto"/>
            </w:tcBorders>
            <w:shd w:val="clear" w:color="auto" w:fill="auto"/>
            <w:vAlign w:val="center"/>
            <w:hideMark/>
          </w:tcPr>
          <w:p w14:paraId="6EE2318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w:t>
            </w:r>
          </w:p>
        </w:tc>
        <w:tc>
          <w:tcPr>
            <w:tcW w:w="208" w:type="pct"/>
            <w:tcBorders>
              <w:top w:val="nil"/>
              <w:left w:val="nil"/>
              <w:bottom w:val="single" w:sz="4" w:space="0" w:color="auto"/>
              <w:right w:val="single" w:sz="4" w:space="0" w:color="auto"/>
            </w:tcBorders>
            <w:shd w:val="clear" w:color="auto" w:fill="auto"/>
            <w:vAlign w:val="center"/>
            <w:hideMark/>
          </w:tcPr>
          <w:p w14:paraId="7692F79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w:t>
            </w:r>
          </w:p>
        </w:tc>
        <w:tc>
          <w:tcPr>
            <w:tcW w:w="176" w:type="pct"/>
            <w:tcBorders>
              <w:top w:val="nil"/>
              <w:left w:val="nil"/>
              <w:bottom w:val="single" w:sz="4" w:space="0" w:color="auto"/>
              <w:right w:val="single" w:sz="4" w:space="0" w:color="auto"/>
            </w:tcBorders>
            <w:shd w:val="clear" w:color="auto" w:fill="auto"/>
            <w:vAlign w:val="center"/>
            <w:hideMark/>
          </w:tcPr>
          <w:p w14:paraId="7F32075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w:t>
            </w:r>
          </w:p>
        </w:tc>
        <w:tc>
          <w:tcPr>
            <w:tcW w:w="273" w:type="pct"/>
            <w:tcBorders>
              <w:top w:val="nil"/>
              <w:left w:val="nil"/>
              <w:bottom w:val="single" w:sz="4" w:space="0" w:color="auto"/>
              <w:right w:val="single" w:sz="4" w:space="0" w:color="auto"/>
            </w:tcBorders>
            <w:shd w:val="clear" w:color="auto" w:fill="auto"/>
            <w:vAlign w:val="center"/>
            <w:hideMark/>
          </w:tcPr>
          <w:p w14:paraId="3D50958F"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4.1</w:t>
            </w:r>
          </w:p>
        </w:tc>
        <w:tc>
          <w:tcPr>
            <w:tcW w:w="171" w:type="pct"/>
            <w:tcBorders>
              <w:top w:val="nil"/>
              <w:left w:val="nil"/>
              <w:bottom w:val="single" w:sz="4" w:space="0" w:color="auto"/>
              <w:right w:val="single" w:sz="4" w:space="0" w:color="auto"/>
            </w:tcBorders>
            <w:shd w:val="clear" w:color="auto" w:fill="auto"/>
            <w:vAlign w:val="center"/>
            <w:hideMark/>
          </w:tcPr>
          <w:p w14:paraId="578659A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22" w:type="pct"/>
            <w:tcBorders>
              <w:top w:val="nil"/>
              <w:left w:val="nil"/>
              <w:bottom w:val="single" w:sz="4" w:space="0" w:color="auto"/>
              <w:right w:val="single" w:sz="4" w:space="0" w:color="auto"/>
            </w:tcBorders>
            <w:shd w:val="clear" w:color="auto" w:fill="auto"/>
            <w:vAlign w:val="center"/>
            <w:hideMark/>
          </w:tcPr>
          <w:p w14:paraId="582A392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15,62</w:t>
            </w:r>
          </w:p>
        </w:tc>
        <w:tc>
          <w:tcPr>
            <w:tcW w:w="219" w:type="pct"/>
            <w:tcBorders>
              <w:top w:val="nil"/>
              <w:left w:val="nil"/>
              <w:bottom w:val="single" w:sz="4" w:space="0" w:color="auto"/>
              <w:right w:val="single" w:sz="4" w:space="0" w:color="auto"/>
            </w:tcBorders>
            <w:shd w:val="clear" w:color="auto" w:fill="auto"/>
            <w:vAlign w:val="center"/>
            <w:hideMark/>
          </w:tcPr>
          <w:p w14:paraId="66E0678F"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13,26</w:t>
            </w:r>
          </w:p>
        </w:tc>
        <w:tc>
          <w:tcPr>
            <w:tcW w:w="269" w:type="pct"/>
            <w:tcBorders>
              <w:top w:val="nil"/>
              <w:left w:val="nil"/>
              <w:bottom w:val="single" w:sz="4" w:space="0" w:color="auto"/>
              <w:right w:val="single" w:sz="4" w:space="0" w:color="auto"/>
            </w:tcBorders>
            <w:shd w:val="clear" w:color="auto" w:fill="auto"/>
            <w:vAlign w:val="center"/>
            <w:hideMark/>
          </w:tcPr>
          <w:p w14:paraId="49F1CE9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0,03</w:t>
            </w:r>
          </w:p>
        </w:tc>
        <w:tc>
          <w:tcPr>
            <w:tcW w:w="274" w:type="pct"/>
            <w:tcBorders>
              <w:top w:val="nil"/>
              <w:left w:val="nil"/>
              <w:bottom w:val="single" w:sz="4" w:space="0" w:color="auto"/>
              <w:right w:val="single" w:sz="4" w:space="0" w:color="auto"/>
            </w:tcBorders>
            <w:shd w:val="clear" w:color="auto" w:fill="auto"/>
            <w:vAlign w:val="center"/>
            <w:hideMark/>
          </w:tcPr>
          <w:p w14:paraId="5C8F311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3,22</w:t>
            </w:r>
          </w:p>
        </w:tc>
        <w:tc>
          <w:tcPr>
            <w:tcW w:w="247" w:type="pct"/>
            <w:tcBorders>
              <w:top w:val="nil"/>
              <w:left w:val="nil"/>
              <w:bottom w:val="single" w:sz="4" w:space="0" w:color="auto"/>
              <w:right w:val="single" w:sz="4" w:space="0" w:color="auto"/>
            </w:tcBorders>
            <w:shd w:val="clear" w:color="auto" w:fill="auto"/>
            <w:vAlign w:val="center"/>
            <w:hideMark/>
          </w:tcPr>
          <w:p w14:paraId="7C5A84E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3,25</w:t>
            </w:r>
          </w:p>
        </w:tc>
      </w:tr>
      <w:tr w:rsidR="00764D50" w:rsidRPr="00E2192D" w14:paraId="43B22A24" w14:textId="77777777" w:rsidTr="00F44DE6">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14:paraId="06EEA99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25</w:t>
            </w:r>
          </w:p>
        </w:tc>
        <w:tc>
          <w:tcPr>
            <w:tcW w:w="406" w:type="pct"/>
            <w:tcBorders>
              <w:top w:val="nil"/>
              <w:left w:val="nil"/>
              <w:bottom w:val="single" w:sz="4" w:space="0" w:color="auto"/>
              <w:right w:val="single" w:sz="4" w:space="0" w:color="auto"/>
            </w:tcBorders>
            <w:shd w:val="clear" w:color="auto" w:fill="auto"/>
            <w:vAlign w:val="center"/>
            <w:hideMark/>
          </w:tcPr>
          <w:p w14:paraId="0CECA82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УТ14а-Окр 2</w:t>
            </w:r>
          </w:p>
        </w:tc>
        <w:tc>
          <w:tcPr>
            <w:tcW w:w="269" w:type="pct"/>
            <w:tcBorders>
              <w:top w:val="nil"/>
              <w:left w:val="nil"/>
              <w:bottom w:val="single" w:sz="4" w:space="0" w:color="auto"/>
              <w:right w:val="single" w:sz="4" w:space="0" w:color="auto"/>
            </w:tcBorders>
            <w:shd w:val="clear" w:color="auto" w:fill="auto"/>
            <w:vAlign w:val="center"/>
            <w:hideMark/>
          </w:tcPr>
          <w:p w14:paraId="6DFC812A"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0,055</w:t>
            </w:r>
          </w:p>
        </w:tc>
        <w:tc>
          <w:tcPr>
            <w:tcW w:w="247" w:type="pct"/>
            <w:tcBorders>
              <w:top w:val="nil"/>
              <w:left w:val="nil"/>
              <w:bottom w:val="single" w:sz="4" w:space="0" w:color="auto"/>
              <w:right w:val="single" w:sz="4" w:space="0" w:color="auto"/>
            </w:tcBorders>
            <w:shd w:val="clear" w:color="auto" w:fill="auto"/>
            <w:vAlign w:val="center"/>
            <w:hideMark/>
          </w:tcPr>
          <w:p w14:paraId="0AF418A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0,0025</w:t>
            </w:r>
          </w:p>
        </w:tc>
        <w:tc>
          <w:tcPr>
            <w:tcW w:w="197" w:type="pct"/>
            <w:tcBorders>
              <w:top w:val="nil"/>
              <w:left w:val="nil"/>
              <w:bottom w:val="single" w:sz="4" w:space="0" w:color="auto"/>
              <w:right w:val="single" w:sz="4" w:space="0" w:color="auto"/>
            </w:tcBorders>
            <w:shd w:val="clear" w:color="auto" w:fill="auto"/>
            <w:vAlign w:val="center"/>
            <w:hideMark/>
          </w:tcPr>
          <w:p w14:paraId="516283D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215</w:t>
            </w:r>
          </w:p>
        </w:tc>
        <w:tc>
          <w:tcPr>
            <w:tcW w:w="292" w:type="pct"/>
            <w:tcBorders>
              <w:top w:val="nil"/>
              <w:left w:val="nil"/>
              <w:bottom w:val="single" w:sz="4" w:space="0" w:color="auto"/>
              <w:right w:val="single" w:sz="4" w:space="0" w:color="auto"/>
            </w:tcBorders>
            <w:shd w:val="clear" w:color="auto" w:fill="auto"/>
            <w:vAlign w:val="center"/>
            <w:hideMark/>
          </w:tcPr>
          <w:p w14:paraId="4B68289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0,70</w:t>
            </w:r>
          </w:p>
        </w:tc>
        <w:tc>
          <w:tcPr>
            <w:tcW w:w="274" w:type="pct"/>
            <w:tcBorders>
              <w:top w:val="nil"/>
              <w:left w:val="nil"/>
              <w:bottom w:val="single" w:sz="4" w:space="0" w:color="auto"/>
              <w:right w:val="single" w:sz="4" w:space="0" w:color="auto"/>
            </w:tcBorders>
            <w:shd w:val="clear" w:color="auto" w:fill="auto"/>
            <w:vAlign w:val="center"/>
            <w:hideMark/>
          </w:tcPr>
          <w:p w14:paraId="75EA1B1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985,96</w:t>
            </w:r>
          </w:p>
        </w:tc>
        <w:tc>
          <w:tcPr>
            <w:tcW w:w="243" w:type="pct"/>
            <w:tcBorders>
              <w:top w:val="nil"/>
              <w:left w:val="nil"/>
              <w:bottom w:val="single" w:sz="4" w:space="0" w:color="auto"/>
              <w:right w:val="single" w:sz="4" w:space="0" w:color="auto"/>
            </w:tcBorders>
            <w:shd w:val="clear" w:color="auto" w:fill="auto"/>
            <w:vAlign w:val="center"/>
            <w:hideMark/>
          </w:tcPr>
          <w:p w14:paraId="311F4E2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0,75</w:t>
            </w:r>
          </w:p>
        </w:tc>
        <w:tc>
          <w:tcPr>
            <w:tcW w:w="176" w:type="pct"/>
            <w:tcBorders>
              <w:top w:val="nil"/>
              <w:left w:val="nil"/>
              <w:bottom w:val="single" w:sz="4" w:space="0" w:color="auto"/>
              <w:right w:val="single" w:sz="4" w:space="0" w:color="auto"/>
            </w:tcBorders>
            <w:shd w:val="clear" w:color="auto" w:fill="auto"/>
            <w:vAlign w:val="center"/>
            <w:hideMark/>
          </w:tcPr>
          <w:p w14:paraId="1906ECF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17" w:type="pct"/>
            <w:tcBorders>
              <w:top w:val="nil"/>
              <w:left w:val="nil"/>
              <w:bottom w:val="single" w:sz="4" w:space="0" w:color="auto"/>
              <w:right w:val="single" w:sz="4" w:space="0" w:color="auto"/>
            </w:tcBorders>
            <w:shd w:val="clear" w:color="auto" w:fill="auto"/>
            <w:vAlign w:val="center"/>
            <w:hideMark/>
          </w:tcPr>
          <w:p w14:paraId="39BE7B2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60,01</w:t>
            </w:r>
          </w:p>
        </w:tc>
        <w:tc>
          <w:tcPr>
            <w:tcW w:w="217" w:type="pct"/>
            <w:tcBorders>
              <w:top w:val="nil"/>
              <w:left w:val="nil"/>
              <w:bottom w:val="single" w:sz="4" w:space="0" w:color="auto"/>
              <w:right w:val="single" w:sz="4" w:space="0" w:color="auto"/>
            </w:tcBorders>
            <w:shd w:val="clear" w:color="auto" w:fill="auto"/>
            <w:vAlign w:val="center"/>
            <w:hideMark/>
          </w:tcPr>
          <w:p w14:paraId="5B88624F"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48,21</w:t>
            </w:r>
          </w:p>
        </w:tc>
        <w:tc>
          <w:tcPr>
            <w:tcW w:w="183" w:type="pct"/>
            <w:tcBorders>
              <w:top w:val="nil"/>
              <w:left w:val="nil"/>
              <w:bottom w:val="single" w:sz="4" w:space="0" w:color="auto"/>
              <w:right w:val="single" w:sz="4" w:space="0" w:color="auto"/>
            </w:tcBorders>
            <w:shd w:val="clear" w:color="auto" w:fill="auto"/>
            <w:vAlign w:val="center"/>
            <w:hideMark/>
          </w:tcPr>
          <w:p w14:paraId="1A305F4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w:t>
            </w:r>
          </w:p>
        </w:tc>
        <w:tc>
          <w:tcPr>
            <w:tcW w:w="208" w:type="pct"/>
            <w:tcBorders>
              <w:top w:val="nil"/>
              <w:left w:val="nil"/>
              <w:bottom w:val="single" w:sz="4" w:space="0" w:color="auto"/>
              <w:right w:val="single" w:sz="4" w:space="0" w:color="auto"/>
            </w:tcBorders>
            <w:shd w:val="clear" w:color="auto" w:fill="auto"/>
            <w:vAlign w:val="center"/>
            <w:hideMark/>
          </w:tcPr>
          <w:p w14:paraId="4CC49DFB"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w:t>
            </w:r>
          </w:p>
        </w:tc>
        <w:tc>
          <w:tcPr>
            <w:tcW w:w="176" w:type="pct"/>
            <w:tcBorders>
              <w:top w:val="nil"/>
              <w:left w:val="nil"/>
              <w:bottom w:val="single" w:sz="4" w:space="0" w:color="auto"/>
              <w:right w:val="single" w:sz="4" w:space="0" w:color="auto"/>
            </w:tcBorders>
            <w:shd w:val="clear" w:color="auto" w:fill="auto"/>
            <w:vAlign w:val="center"/>
            <w:hideMark/>
          </w:tcPr>
          <w:p w14:paraId="2DED88F1"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w:t>
            </w:r>
          </w:p>
        </w:tc>
        <w:tc>
          <w:tcPr>
            <w:tcW w:w="273" w:type="pct"/>
            <w:tcBorders>
              <w:top w:val="nil"/>
              <w:left w:val="nil"/>
              <w:bottom w:val="single" w:sz="4" w:space="0" w:color="auto"/>
              <w:right w:val="single" w:sz="4" w:space="0" w:color="auto"/>
            </w:tcBorders>
            <w:shd w:val="clear" w:color="auto" w:fill="auto"/>
            <w:vAlign w:val="center"/>
            <w:hideMark/>
          </w:tcPr>
          <w:p w14:paraId="0CAB487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4.1</w:t>
            </w:r>
          </w:p>
        </w:tc>
        <w:tc>
          <w:tcPr>
            <w:tcW w:w="171" w:type="pct"/>
            <w:tcBorders>
              <w:top w:val="nil"/>
              <w:left w:val="nil"/>
              <w:bottom w:val="single" w:sz="4" w:space="0" w:color="auto"/>
              <w:right w:val="single" w:sz="4" w:space="0" w:color="auto"/>
            </w:tcBorders>
            <w:shd w:val="clear" w:color="auto" w:fill="auto"/>
            <w:vAlign w:val="center"/>
            <w:hideMark/>
          </w:tcPr>
          <w:p w14:paraId="2207B89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22" w:type="pct"/>
            <w:tcBorders>
              <w:top w:val="nil"/>
              <w:left w:val="nil"/>
              <w:bottom w:val="single" w:sz="4" w:space="0" w:color="auto"/>
              <w:right w:val="single" w:sz="4" w:space="0" w:color="auto"/>
            </w:tcBorders>
            <w:shd w:val="clear" w:color="auto" w:fill="auto"/>
            <w:vAlign w:val="center"/>
            <w:hideMark/>
          </w:tcPr>
          <w:p w14:paraId="1D40B3D9"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13,62</w:t>
            </w:r>
          </w:p>
        </w:tc>
        <w:tc>
          <w:tcPr>
            <w:tcW w:w="219" w:type="pct"/>
            <w:tcBorders>
              <w:top w:val="nil"/>
              <w:left w:val="nil"/>
              <w:bottom w:val="single" w:sz="4" w:space="0" w:color="auto"/>
              <w:right w:val="single" w:sz="4" w:space="0" w:color="auto"/>
            </w:tcBorders>
            <w:shd w:val="clear" w:color="auto" w:fill="auto"/>
            <w:vAlign w:val="center"/>
            <w:hideMark/>
          </w:tcPr>
          <w:p w14:paraId="56405A81"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11,26</w:t>
            </w:r>
          </w:p>
        </w:tc>
        <w:tc>
          <w:tcPr>
            <w:tcW w:w="269" w:type="pct"/>
            <w:tcBorders>
              <w:top w:val="nil"/>
              <w:left w:val="nil"/>
              <w:bottom w:val="single" w:sz="4" w:space="0" w:color="auto"/>
              <w:right w:val="single" w:sz="4" w:space="0" w:color="auto"/>
            </w:tcBorders>
            <w:shd w:val="clear" w:color="auto" w:fill="auto"/>
            <w:vAlign w:val="center"/>
            <w:hideMark/>
          </w:tcPr>
          <w:p w14:paraId="7DDCFC6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0,04</w:t>
            </w:r>
          </w:p>
        </w:tc>
        <w:tc>
          <w:tcPr>
            <w:tcW w:w="274" w:type="pct"/>
            <w:tcBorders>
              <w:top w:val="nil"/>
              <w:left w:val="nil"/>
              <w:bottom w:val="single" w:sz="4" w:space="0" w:color="auto"/>
              <w:right w:val="single" w:sz="4" w:space="0" w:color="auto"/>
            </w:tcBorders>
            <w:shd w:val="clear" w:color="auto" w:fill="auto"/>
            <w:vAlign w:val="center"/>
            <w:hideMark/>
          </w:tcPr>
          <w:p w14:paraId="21CCBB3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3,24</w:t>
            </w:r>
          </w:p>
        </w:tc>
        <w:tc>
          <w:tcPr>
            <w:tcW w:w="247" w:type="pct"/>
            <w:tcBorders>
              <w:top w:val="nil"/>
              <w:left w:val="nil"/>
              <w:bottom w:val="single" w:sz="4" w:space="0" w:color="auto"/>
              <w:right w:val="single" w:sz="4" w:space="0" w:color="auto"/>
            </w:tcBorders>
            <w:shd w:val="clear" w:color="auto" w:fill="auto"/>
            <w:vAlign w:val="center"/>
            <w:hideMark/>
          </w:tcPr>
          <w:p w14:paraId="4636E9BF"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3,27</w:t>
            </w:r>
          </w:p>
        </w:tc>
      </w:tr>
      <w:tr w:rsidR="00E2192D" w:rsidRPr="00E2192D" w14:paraId="351A1989" w14:textId="77777777" w:rsidTr="00F44DE6">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14:paraId="2507742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26</w:t>
            </w:r>
          </w:p>
        </w:tc>
        <w:tc>
          <w:tcPr>
            <w:tcW w:w="406" w:type="pct"/>
            <w:tcBorders>
              <w:top w:val="nil"/>
              <w:left w:val="nil"/>
              <w:bottom w:val="single" w:sz="4" w:space="0" w:color="auto"/>
              <w:right w:val="single" w:sz="4" w:space="0" w:color="auto"/>
            </w:tcBorders>
            <w:shd w:val="clear" w:color="auto" w:fill="auto"/>
            <w:vAlign w:val="center"/>
            <w:hideMark/>
          </w:tcPr>
          <w:p w14:paraId="2A00DF0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УТ8а-УТ9а</w:t>
            </w:r>
          </w:p>
        </w:tc>
        <w:tc>
          <w:tcPr>
            <w:tcW w:w="269" w:type="pct"/>
            <w:tcBorders>
              <w:top w:val="nil"/>
              <w:left w:val="nil"/>
              <w:bottom w:val="single" w:sz="4" w:space="0" w:color="auto"/>
              <w:right w:val="single" w:sz="4" w:space="0" w:color="auto"/>
            </w:tcBorders>
            <w:shd w:val="clear" w:color="auto" w:fill="auto"/>
            <w:vAlign w:val="center"/>
            <w:hideMark/>
          </w:tcPr>
          <w:p w14:paraId="7E78F2F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0,160</w:t>
            </w:r>
          </w:p>
        </w:tc>
        <w:tc>
          <w:tcPr>
            <w:tcW w:w="247" w:type="pct"/>
            <w:tcBorders>
              <w:top w:val="nil"/>
              <w:left w:val="nil"/>
              <w:bottom w:val="single" w:sz="4" w:space="0" w:color="auto"/>
              <w:right w:val="single" w:sz="4" w:space="0" w:color="auto"/>
            </w:tcBorders>
            <w:shd w:val="clear" w:color="auto" w:fill="auto"/>
            <w:vAlign w:val="center"/>
            <w:hideMark/>
          </w:tcPr>
          <w:p w14:paraId="010E15B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0,0025</w:t>
            </w:r>
          </w:p>
        </w:tc>
        <w:tc>
          <w:tcPr>
            <w:tcW w:w="197" w:type="pct"/>
            <w:tcBorders>
              <w:top w:val="nil"/>
              <w:left w:val="nil"/>
              <w:bottom w:val="single" w:sz="4" w:space="0" w:color="auto"/>
              <w:right w:val="single" w:sz="4" w:space="0" w:color="auto"/>
            </w:tcBorders>
            <w:shd w:val="clear" w:color="auto" w:fill="auto"/>
            <w:vAlign w:val="center"/>
            <w:hideMark/>
          </w:tcPr>
          <w:p w14:paraId="146416FA"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215</w:t>
            </w:r>
          </w:p>
        </w:tc>
        <w:tc>
          <w:tcPr>
            <w:tcW w:w="292" w:type="pct"/>
            <w:tcBorders>
              <w:top w:val="nil"/>
              <w:left w:val="nil"/>
              <w:bottom w:val="single" w:sz="4" w:space="0" w:color="auto"/>
              <w:right w:val="single" w:sz="4" w:space="0" w:color="auto"/>
            </w:tcBorders>
            <w:shd w:val="clear" w:color="auto" w:fill="auto"/>
            <w:vAlign w:val="center"/>
            <w:hideMark/>
          </w:tcPr>
          <w:p w14:paraId="5ED2343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2,06</w:t>
            </w:r>
          </w:p>
        </w:tc>
        <w:tc>
          <w:tcPr>
            <w:tcW w:w="274" w:type="pct"/>
            <w:tcBorders>
              <w:top w:val="nil"/>
              <w:left w:val="nil"/>
              <w:bottom w:val="single" w:sz="4" w:space="0" w:color="auto"/>
              <w:right w:val="single" w:sz="4" w:space="0" w:color="auto"/>
            </w:tcBorders>
            <w:shd w:val="clear" w:color="auto" w:fill="auto"/>
            <w:vAlign w:val="center"/>
            <w:hideMark/>
          </w:tcPr>
          <w:p w14:paraId="4129D43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985,96</w:t>
            </w:r>
          </w:p>
        </w:tc>
        <w:tc>
          <w:tcPr>
            <w:tcW w:w="243" w:type="pct"/>
            <w:tcBorders>
              <w:top w:val="nil"/>
              <w:left w:val="nil"/>
              <w:bottom w:val="single" w:sz="4" w:space="0" w:color="auto"/>
              <w:right w:val="single" w:sz="4" w:space="0" w:color="auto"/>
            </w:tcBorders>
            <w:shd w:val="clear" w:color="auto" w:fill="auto"/>
            <w:vAlign w:val="center"/>
            <w:hideMark/>
          </w:tcPr>
          <w:p w14:paraId="7CBF4D5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0,75</w:t>
            </w:r>
          </w:p>
        </w:tc>
        <w:tc>
          <w:tcPr>
            <w:tcW w:w="176" w:type="pct"/>
            <w:tcBorders>
              <w:top w:val="nil"/>
              <w:left w:val="nil"/>
              <w:bottom w:val="single" w:sz="4" w:space="0" w:color="auto"/>
              <w:right w:val="single" w:sz="4" w:space="0" w:color="auto"/>
            </w:tcBorders>
            <w:shd w:val="clear" w:color="auto" w:fill="auto"/>
            <w:vAlign w:val="center"/>
            <w:hideMark/>
          </w:tcPr>
          <w:p w14:paraId="5207237A"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17" w:type="pct"/>
            <w:tcBorders>
              <w:top w:val="nil"/>
              <w:left w:val="nil"/>
              <w:bottom w:val="single" w:sz="4" w:space="0" w:color="auto"/>
              <w:right w:val="single" w:sz="4" w:space="0" w:color="auto"/>
            </w:tcBorders>
            <w:shd w:val="clear" w:color="auto" w:fill="auto"/>
            <w:vAlign w:val="center"/>
            <w:hideMark/>
          </w:tcPr>
          <w:p w14:paraId="76E8D88F"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60,01</w:t>
            </w:r>
          </w:p>
        </w:tc>
        <w:tc>
          <w:tcPr>
            <w:tcW w:w="217" w:type="pct"/>
            <w:tcBorders>
              <w:top w:val="nil"/>
              <w:left w:val="nil"/>
              <w:bottom w:val="single" w:sz="4" w:space="0" w:color="auto"/>
              <w:right w:val="single" w:sz="4" w:space="0" w:color="auto"/>
            </w:tcBorders>
            <w:shd w:val="clear" w:color="auto" w:fill="auto"/>
            <w:vAlign w:val="center"/>
            <w:hideMark/>
          </w:tcPr>
          <w:p w14:paraId="5DC8CC9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48,21</w:t>
            </w:r>
          </w:p>
        </w:tc>
        <w:tc>
          <w:tcPr>
            <w:tcW w:w="183" w:type="pct"/>
            <w:tcBorders>
              <w:top w:val="nil"/>
              <w:left w:val="nil"/>
              <w:bottom w:val="single" w:sz="4" w:space="0" w:color="auto"/>
              <w:right w:val="single" w:sz="4" w:space="0" w:color="auto"/>
            </w:tcBorders>
            <w:shd w:val="clear" w:color="auto" w:fill="auto"/>
            <w:vAlign w:val="center"/>
            <w:hideMark/>
          </w:tcPr>
          <w:p w14:paraId="7B5E041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w:t>
            </w:r>
          </w:p>
        </w:tc>
        <w:tc>
          <w:tcPr>
            <w:tcW w:w="208" w:type="pct"/>
            <w:tcBorders>
              <w:top w:val="nil"/>
              <w:left w:val="nil"/>
              <w:bottom w:val="single" w:sz="4" w:space="0" w:color="auto"/>
              <w:right w:val="single" w:sz="4" w:space="0" w:color="auto"/>
            </w:tcBorders>
            <w:shd w:val="clear" w:color="auto" w:fill="auto"/>
            <w:vAlign w:val="center"/>
            <w:hideMark/>
          </w:tcPr>
          <w:p w14:paraId="60CFBF8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w:t>
            </w:r>
          </w:p>
        </w:tc>
        <w:tc>
          <w:tcPr>
            <w:tcW w:w="176" w:type="pct"/>
            <w:tcBorders>
              <w:top w:val="nil"/>
              <w:left w:val="nil"/>
              <w:bottom w:val="single" w:sz="4" w:space="0" w:color="auto"/>
              <w:right w:val="single" w:sz="4" w:space="0" w:color="auto"/>
            </w:tcBorders>
            <w:shd w:val="clear" w:color="auto" w:fill="auto"/>
            <w:vAlign w:val="center"/>
            <w:hideMark/>
          </w:tcPr>
          <w:p w14:paraId="1CF3312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w:t>
            </w:r>
          </w:p>
        </w:tc>
        <w:tc>
          <w:tcPr>
            <w:tcW w:w="273" w:type="pct"/>
            <w:tcBorders>
              <w:top w:val="nil"/>
              <w:left w:val="nil"/>
              <w:bottom w:val="single" w:sz="4" w:space="0" w:color="auto"/>
              <w:right w:val="single" w:sz="4" w:space="0" w:color="auto"/>
            </w:tcBorders>
            <w:shd w:val="clear" w:color="auto" w:fill="auto"/>
            <w:vAlign w:val="center"/>
            <w:hideMark/>
          </w:tcPr>
          <w:p w14:paraId="38B164D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4.3</w:t>
            </w:r>
          </w:p>
        </w:tc>
        <w:tc>
          <w:tcPr>
            <w:tcW w:w="171" w:type="pct"/>
            <w:tcBorders>
              <w:top w:val="nil"/>
              <w:left w:val="nil"/>
              <w:bottom w:val="single" w:sz="4" w:space="0" w:color="auto"/>
              <w:right w:val="single" w:sz="4" w:space="0" w:color="auto"/>
            </w:tcBorders>
            <w:shd w:val="clear" w:color="auto" w:fill="auto"/>
            <w:vAlign w:val="center"/>
            <w:hideMark/>
          </w:tcPr>
          <w:p w14:paraId="08770E8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441" w:type="pct"/>
            <w:gridSpan w:val="2"/>
            <w:tcBorders>
              <w:top w:val="single" w:sz="4" w:space="0" w:color="auto"/>
              <w:left w:val="nil"/>
              <w:bottom w:val="single" w:sz="4" w:space="0" w:color="auto"/>
              <w:right w:val="single" w:sz="4" w:space="0" w:color="000000"/>
            </w:tcBorders>
            <w:shd w:val="clear" w:color="auto" w:fill="auto"/>
            <w:vAlign w:val="center"/>
            <w:hideMark/>
          </w:tcPr>
          <w:p w14:paraId="5A75639A"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27,65</w:t>
            </w:r>
          </w:p>
        </w:tc>
        <w:tc>
          <w:tcPr>
            <w:tcW w:w="269" w:type="pct"/>
            <w:tcBorders>
              <w:top w:val="nil"/>
              <w:left w:val="nil"/>
              <w:bottom w:val="single" w:sz="4" w:space="0" w:color="auto"/>
              <w:right w:val="single" w:sz="4" w:space="0" w:color="auto"/>
            </w:tcBorders>
            <w:shd w:val="clear" w:color="auto" w:fill="auto"/>
            <w:vAlign w:val="center"/>
            <w:hideMark/>
          </w:tcPr>
          <w:p w14:paraId="647AEFDF"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0,11</w:t>
            </w:r>
          </w:p>
        </w:tc>
        <w:tc>
          <w:tcPr>
            <w:tcW w:w="274" w:type="pct"/>
            <w:tcBorders>
              <w:top w:val="nil"/>
              <w:left w:val="nil"/>
              <w:bottom w:val="single" w:sz="4" w:space="0" w:color="auto"/>
              <w:right w:val="single" w:sz="4" w:space="0" w:color="auto"/>
            </w:tcBorders>
            <w:shd w:val="clear" w:color="auto" w:fill="auto"/>
            <w:vAlign w:val="center"/>
            <w:hideMark/>
          </w:tcPr>
          <w:p w14:paraId="5B51318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1,71</w:t>
            </w:r>
          </w:p>
        </w:tc>
        <w:tc>
          <w:tcPr>
            <w:tcW w:w="247" w:type="pct"/>
            <w:tcBorders>
              <w:top w:val="nil"/>
              <w:left w:val="nil"/>
              <w:bottom w:val="single" w:sz="4" w:space="0" w:color="auto"/>
              <w:right w:val="single" w:sz="4" w:space="0" w:color="auto"/>
            </w:tcBorders>
            <w:shd w:val="clear" w:color="auto" w:fill="auto"/>
            <w:vAlign w:val="center"/>
            <w:hideMark/>
          </w:tcPr>
          <w:p w14:paraId="54E6CB8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1,82</w:t>
            </w:r>
          </w:p>
        </w:tc>
      </w:tr>
      <w:tr w:rsidR="00E2192D" w:rsidRPr="00E2192D" w14:paraId="46567219" w14:textId="77777777" w:rsidTr="00F44DE6">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14:paraId="4552786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27</w:t>
            </w:r>
          </w:p>
        </w:tc>
        <w:tc>
          <w:tcPr>
            <w:tcW w:w="406" w:type="pct"/>
            <w:tcBorders>
              <w:top w:val="nil"/>
              <w:left w:val="nil"/>
              <w:bottom w:val="single" w:sz="4" w:space="0" w:color="auto"/>
              <w:right w:val="single" w:sz="4" w:space="0" w:color="auto"/>
            </w:tcBorders>
            <w:shd w:val="clear" w:color="auto" w:fill="auto"/>
            <w:vAlign w:val="center"/>
            <w:hideMark/>
          </w:tcPr>
          <w:p w14:paraId="07E20D3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УТ15а-УТ20а</w:t>
            </w:r>
          </w:p>
        </w:tc>
        <w:tc>
          <w:tcPr>
            <w:tcW w:w="269" w:type="pct"/>
            <w:tcBorders>
              <w:top w:val="nil"/>
              <w:left w:val="nil"/>
              <w:bottom w:val="single" w:sz="4" w:space="0" w:color="auto"/>
              <w:right w:val="single" w:sz="4" w:space="0" w:color="auto"/>
            </w:tcBorders>
            <w:shd w:val="clear" w:color="auto" w:fill="auto"/>
            <w:vAlign w:val="center"/>
            <w:hideMark/>
          </w:tcPr>
          <w:p w14:paraId="0622C6B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0,160</w:t>
            </w:r>
          </w:p>
        </w:tc>
        <w:tc>
          <w:tcPr>
            <w:tcW w:w="247" w:type="pct"/>
            <w:tcBorders>
              <w:top w:val="nil"/>
              <w:left w:val="nil"/>
              <w:bottom w:val="single" w:sz="4" w:space="0" w:color="auto"/>
              <w:right w:val="single" w:sz="4" w:space="0" w:color="auto"/>
            </w:tcBorders>
            <w:shd w:val="clear" w:color="auto" w:fill="auto"/>
            <w:vAlign w:val="center"/>
            <w:hideMark/>
          </w:tcPr>
          <w:p w14:paraId="7F2EF18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0,0025</w:t>
            </w:r>
          </w:p>
        </w:tc>
        <w:tc>
          <w:tcPr>
            <w:tcW w:w="197" w:type="pct"/>
            <w:tcBorders>
              <w:top w:val="nil"/>
              <w:left w:val="nil"/>
              <w:bottom w:val="single" w:sz="4" w:space="0" w:color="auto"/>
              <w:right w:val="single" w:sz="4" w:space="0" w:color="auto"/>
            </w:tcBorders>
            <w:shd w:val="clear" w:color="auto" w:fill="auto"/>
            <w:vAlign w:val="center"/>
            <w:hideMark/>
          </w:tcPr>
          <w:p w14:paraId="46F418EA"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215</w:t>
            </w:r>
          </w:p>
        </w:tc>
        <w:tc>
          <w:tcPr>
            <w:tcW w:w="292" w:type="pct"/>
            <w:tcBorders>
              <w:top w:val="nil"/>
              <w:left w:val="nil"/>
              <w:bottom w:val="single" w:sz="4" w:space="0" w:color="auto"/>
              <w:right w:val="single" w:sz="4" w:space="0" w:color="auto"/>
            </w:tcBorders>
            <w:shd w:val="clear" w:color="auto" w:fill="auto"/>
            <w:vAlign w:val="center"/>
            <w:hideMark/>
          </w:tcPr>
          <w:p w14:paraId="1D6C994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2,06</w:t>
            </w:r>
          </w:p>
        </w:tc>
        <w:tc>
          <w:tcPr>
            <w:tcW w:w="274" w:type="pct"/>
            <w:tcBorders>
              <w:top w:val="nil"/>
              <w:left w:val="nil"/>
              <w:bottom w:val="single" w:sz="4" w:space="0" w:color="auto"/>
              <w:right w:val="single" w:sz="4" w:space="0" w:color="auto"/>
            </w:tcBorders>
            <w:shd w:val="clear" w:color="auto" w:fill="auto"/>
            <w:vAlign w:val="center"/>
            <w:hideMark/>
          </w:tcPr>
          <w:p w14:paraId="6A40410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985,96</w:t>
            </w:r>
          </w:p>
        </w:tc>
        <w:tc>
          <w:tcPr>
            <w:tcW w:w="243" w:type="pct"/>
            <w:tcBorders>
              <w:top w:val="nil"/>
              <w:left w:val="nil"/>
              <w:bottom w:val="single" w:sz="4" w:space="0" w:color="auto"/>
              <w:right w:val="single" w:sz="4" w:space="0" w:color="auto"/>
            </w:tcBorders>
            <w:shd w:val="clear" w:color="auto" w:fill="auto"/>
            <w:vAlign w:val="center"/>
            <w:hideMark/>
          </w:tcPr>
          <w:p w14:paraId="3E0CAC40"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0,75</w:t>
            </w:r>
          </w:p>
        </w:tc>
        <w:tc>
          <w:tcPr>
            <w:tcW w:w="176" w:type="pct"/>
            <w:tcBorders>
              <w:top w:val="nil"/>
              <w:left w:val="nil"/>
              <w:bottom w:val="single" w:sz="4" w:space="0" w:color="auto"/>
              <w:right w:val="single" w:sz="4" w:space="0" w:color="auto"/>
            </w:tcBorders>
            <w:shd w:val="clear" w:color="auto" w:fill="auto"/>
            <w:vAlign w:val="center"/>
            <w:hideMark/>
          </w:tcPr>
          <w:p w14:paraId="0738D7E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17" w:type="pct"/>
            <w:tcBorders>
              <w:top w:val="nil"/>
              <w:left w:val="nil"/>
              <w:bottom w:val="single" w:sz="4" w:space="0" w:color="auto"/>
              <w:right w:val="single" w:sz="4" w:space="0" w:color="auto"/>
            </w:tcBorders>
            <w:shd w:val="clear" w:color="auto" w:fill="auto"/>
            <w:vAlign w:val="center"/>
            <w:hideMark/>
          </w:tcPr>
          <w:p w14:paraId="2ABEE1A1"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60,01</w:t>
            </w:r>
          </w:p>
        </w:tc>
        <w:tc>
          <w:tcPr>
            <w:tcW w:w="217" w:type="pct"/>
            <w:tcBorders>
              <w:top w:val="nil"/>
              <w:left w:val="nil"/>
              <w:bottom w:val="single" w:sz="4" w:space="0" w:color="auto"/>
              <w:right w:val="single" w:sz="4" w:space="0" w:color="auto"/>
            </w:tcBorders>
            <w:shd w:val="clear" w:color="auto" w:fill="auto"/>
            <w:vAlign w:val="center"/>
            <w:hideMark/>
          </w:tcPr>
          <w:p w14:paraId="77E29FDF"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48,21</w:t>
            </w:r>
          </w:p>
        </w:tc>
        <w:tc>
          <w:tcPr>
            <w:tcW w:w="183" w:type="pct"/>
            <w:tcBorders>
              <w:top w:val="nil"/>
              <w:left w:val="nil"/>
              <w:bottom w:val="single" w:sz="4" w:space="0" w:color="auto"/>
              <w:right w:val="single" w:sz="4" w:space="0" w:color="auto"/>
            </w:tcBorders>
            <w:shd w:val="clear" w:color="auto" w:fill="auto"/>
            <w:vAlign w:val="center"/>
            <w:hideMark/>
          </w:tcPr>
          <w:p w14:paraId="4C1C2BAB"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w:t>
            </w:r>
          </w:p>
        </w:tc>
        <w:tc>
          <w:tcPr>
            <w:tcW w:w="208" w:type="pct"/>
            <w:tcBorders>
              <w:top w:val="nil"/>
              <w:left w:val="nil"/>
              <w:bottom w:val="single" w:sz="4" w:space="0" w:color="auto"/>
              <w:right w:val="single" w:sz="4" w:space="0" w:color="auto"/>
            </w:tcBorders>
            <w:shd w:val="clear" w:color="auto" w:fill="auto"/>
            <w:vAlign w:val="center"/>
            <w:hideMark/>
          </w:tcPr>
          <w:p w14:paraId="6FC40A1F"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w:t>
            </w:r>
          </w:p>
        </w:tc>
        <w:tc>
          <w:tcPr>
            <w:tcW w:w="176" w:type="pct"/>
            <w:tcBorders>
              <w:top w:val="nil"/>
              <w:left w:val="nil"/>
              <w:bottom w:val="single" w:sz="4" w:space="0" w:color="auto"/>
              <w:right w:val="single" w:sz="4" w:space="0" w:color="auto"/>
            </w:tcBorders>
            <w:shd w:val="clear" w:color="auto" w:fill="auto"/>
            <w:vAlign w:val="center"/>
            <w:hideMark/>
          </w:tcPr>
          <w:p w14:paraId="4EC540A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w:t>
            </w:r>
          </w:p>
        </w:tc>
        <w:tc>
          <w:tcPr>
            <w:tcW w:w="273" w:type="pct"/>
            <w:tcBorders>
              <w:top w:val="nil"/>
              <w:left w:val="nil"/>
              <w:bottom w:val="single" w:sz="4" w:space="0" w:color="auto"/>
              <w:right w:val="single" w:sz="4" w:space="0" w:color="auto"/>
            </w:tcBorders>
            <w:shd w:val="clear" w:color="auto" w:fill="auto"/>
            <w:vAlign w:val="center"/>
            <w:hideMark/>
          </w:tcPr>
          <w:p w14:paraId="004DDDA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1.3</w:t>
            </w:r>
          </w:p>
        </w:tc>
        <w:tc>
          <w:tcPr>
            <w:tcW w:w="171" w:type="pct"/>
            <w:tcBorders>
              <w:top w:val="nil"/>
              <w:left w:val="nil"/>
              <w:bottom w:val="single" w:sz="4" w:space="0" w:color="auto"/>
              <w:right w:val="single" w:sz="4" w:space="0" w:color="auto"/>
            </w:tcBorders>
            <w:shd w:val="clear" w:color="auto" w:fill="auto"/>
            <w:vAlign w:val="center"/>
            <w:hideMark/>
          </w:tcPr>
          <w:p w14:paraId="463DE04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441" w:type="pct"/>
            <w:gridSpan w:val="2"/>
            <w:tcBorders>
              <w:top w:val="single" w:sz="4" w:space="0" w:color="auto"/>
              <w:left w:val="nil"/>
              <w:bottom w:val="single" w:sz="4" w:space="0" w:color="auto"/>
              <w:right w:val="single" w:sz="4" w:space="0" w:color="000000"/>
            </w:tcBorders>
            <w:shd w:val="clear" w:color="auto" w:fill="auto"/>
            <w:vAlign w:val="center"/>
            <w:hideMark/>
          </w:tcPr>
          <w:p w14:paraId="4ED1167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72,75</w:t>
            </w:r>
          </w:p>
        </w:tc>
        <w:tc>
          <w:tcPr>
            <w:tcW w:w="269" w:type="pct"/>
            <w:tcBorders>
              <w:top w:val="nil"/>
              <w:left w:val="nil"/>
              <w:bottom w:val="single" w:sz="4" w:space="0" w:color="auto"/>
              <w:right w:val="single" w:sz="4" w:space="0" w:color="auto"/>
            </w:tcBorders>
            <w:shd w:val="clear" w:color="auto" w:fill="auto"/>
            <w:vAlign w:val="center"/>
            <w:hideMark/>
          </w:tcPr>
          <w:p w14:paraId="465807A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0,11</w:t>
            </w:r>
          </w:p>
        </w:tc>
        <w:tc>
          <w:tcPr>
            <w:tcW w:w="274" w:type="pct"/>
            <w:tcBorders>
              <w:top w:val="nil"/>
              <w:left w:val="nil"/>
              <w:bottom w:val="single" w:sz="4" w:space="0" w:color="auto"/>
              <w:right w:val="single" w:sz="4" w:space="0" w:color="auto"/>
            </w:tcBorders>
            <w:shd w:val="clear" w:color="auto" w:fill="auto"/>
            <w:vAlign w:val="center"/>
            <w:hideMark/>
          </w:tcPr>
          <w:p w14:paraId="3A2AA0DB"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4,50</w:t>
            </w:r>
          </w:p>
        </w:tc>
        <w:tc>
          <w:tcPr>
            <w:tcW w:w="247" w:type="pct"/>
            <w:tcBorders>
              <w:top w:val="nil"/>
              <w:left w:val="nil"/>
              <w:bottom w:val="single" w:sz="4" w:space="0" w:color="auto"/>
              <w:right w:val="single" w:sz="4" w:space="0" w:color="auto"/>
            </w:tcBorders>
            <w:shd w:val="clear" w:color="auto" w:fill="auto"/>
            <w:vAlign w:val="center"/>
            <w:hideMark/>
          </w:tcPr>
          <w:p w14:paraId="1069CFD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4,61</w:t>
            </w:r>
          </w:p>
        </w:tc>
      </w:tr>
      <w:tr w:rsidR="00764D50" w:rsidRPr="00E2192D" w14:paraId="7DC813E5" w14:textId="77777777" w:rsidTr="00F44DE6">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14:paraId="7D63F581"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28</w:t>
            </w:r>
          </w:p>
        </w:tc>
        <w:tc>
          <w:tcPr>
            <w:tcW w:w="406" w:type="pct"/>
            <w:tcBorders>
              <w:top w:val="nil"/>
              <w:left w:val="nil"/>
              <w:bottom w:val="single" w:sz="4" w:space="0" w:color="auto"/>
              <w:right w:val="single" w:sz="4" w:space="0" w:color="auto"/>
            </w:tcBorders>
            <w:shd w:val="clear" w:color="auto" w:fill="auto"/>
            <w:vAlign w:val="center"/>
            <w:hideMark/>
          </w:tcPr>
          <w:p w14:paraId="7ECE608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Кот.-УТ36б</w:t>
            </w:r>
          </w:p>
        </w:tc>
        <w:tc>
          <w:tcPr>
            <w:tcW w:w="269" w:type="pct"/>
            <w:tcBorders>
              <w:top w:val="nil"/>
              <w:left w:val="nil"/>
              <w:bottom w:val="single" w:sz="4" w:space="0" w:color="auto"/>
              <w:right w:val="single" w:sz="4" w:space="0" w:color="auto"/>
            </w:tcBorders>
            <w:shd w:val="clear" w:color="auto" w:fill="auto"/>
            <w:vAlign w:val="center"/>
            <w:hideMark/>
          </w:tcPr>
          <w:p w14:paraId="4E5B09D1"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0,039</w:t>
            </w:r>
          </w:p>
        </w:tc>
        <w:tc>
          <w:tcPr>
            <w:tcW w:w="247" w:type="pct"/>
            <w:tcBorders>
              <w:top w:val="nil"/>
              <w:left w:val="nil"/>
              <w:bottom w:val="single" w:sz="4" w:space="0" w:color="auto"/>
              <w:right w:val="single" w:sz="4" w:space="0" w:color="auto"/>
            </w:tcBorders>
            <w:shd w:val="clear" w:color="auto" w:fill="auto"/>
            <w:vAlign w:val="center"/>
            <w:hideMark/>
          </w:tcPr>
          <w:p w14:paraId="159475D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0,0025</w:t>
            </w:r>
          </w:p>
        </w:tc>
        <w:tc>
          <w:tcPr>
            <w:tcW w:w="197" w:type="pct"/>
            <w:tcBorders>
              <w:top w:val="nil"/>
              <w:left w:val="nil"/>
              <w:bottom w:val="single" w:sz="4" w:space="0" w:color="auto"/>
              <w:right w:val="single" w:sz="4" w:space="0" w:color="auto"/>
            </w:tcBorders>
            <w:shd w:val="clear" w:color="auto" w:fill="auto"/>
            <w:vAlign w:val="center"/>
            <w:hideMark/>
          </w:tcPr>
          <w:p w14:paraId="7B7A581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350</w:t>
            </w:r>
          </w:p>
        </w:tc>
        <w:tc>
          <w:tcPr>
            <w:tcW w:w="292" w:type="pct"/>
            <w:tcBorders>
              <w:top w:val="nil"/>
              <w:left w:val="nil"/>
              <w:bottom w:val="single" w:sz="4" w:space="0" w:color="auto"/>
              <w:right w:val="single" w:sz="4" w:space="0" w:color="auto"/>
            </w:tcBorders>
            <w:shd w:val="clear" w:color="auto" w:fill="auto"/>
            <w:vAlign w:val="center"/>
            <w:hideMark/>
          </w:tcPr>
          <w:p w14:paraId="1F91EB5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0,82</w:t>
            </w:r>
          </w:p>
        </w:tc>
        <w:tc>
          <w:tcPr>
            <w:tcW w:w="274" w:type="pct"/>
            <w:tcBorders>
              <w:top w:val="nil"/>
              <w:left w:val="nil"/>
              <w:bottom w:val="single" w:sz="4" w:space="0" w:color="auto"/>
              <w:right w:val="single" w:sz="4" w:space="0" w:color="auto"/>
            </w:tcBorders>
            <w:shd w:val="clear" w:color="auto" w:fill="auto"/>
            <w:vAlign w:val="center"/>
            <w:hideMark/>
          </w:tcPr>
          <w:p w14:paraId="3BFDDD4B"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987,99</w:t>
            </w:r>
          </w:p>
        </w:tc>
        <w:tc>
          <w:tcPr>
            <w:tcW w:w="243" w:type="pct"/>
            <w:tcBorders>
              <w:top w:val="nil"/>
              <w:left w:val="nil"/>
              <w:bottom w:val="single" w:sz="4" w:space="0" w:color="auto"/>
              <w:right w:val="single" w:sz="4" w:space="0" w:color="auto"/>
            </w:tcBorders>
            <w:shd w:val="clear" w:color="auto" w:fill="auto"/>
            <w:vAlign w:val="center"/>
            <w:hideMark/>
          </w:tcPr>
          <w:p w14:paraId="151F4FA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0,75</w:t>
            </w:r>
          </w:p>
        </w:tc>
        <w:tc>
          <w:tcPr>
            <w:tcW w:w="176" w:type="pct"/>
            <w:tcBorders>
              <w:top w:val="nil"/>
              <w:left w:val="nil"/>
              <w:bottom w:val="single" w:sz="4" w:space="0" w:color="auto"/>
              <w:right w:val="single" w:sz="4" w:space="0" w:color="auto"/>
            </w:tcBorders>
            <w:shd w:val="clear" w:color="auto" w:fill="auto"/>
            <w:vAlign w:val="center"/>
            <w:hideMark/>
          </w:tcPr>
          <w:p w14:paraId="6D4079F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17" w:type="pct"/>
            <w:tcBorders>
              <w:top w:val="nil"/>
              <w:left w:val="nil"/>
              <w:bottom w:val="single" w:sz="4" w:space="0" w:color="auto"/>
              <w:right w:val="single" w:sz="4" w:space="0" w:color="auto"/>
            </w:tcBorders>
            <w:shd w:val="clear" w:color="auto" w:fill="auto"/>
            <w:vAlign w:val="center"/>
            <w:hideMark/>
          </w:tcPr>
          <w:p w14:paraId="5D94A61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65,0</w:t>
            </w:r>
          </w:p>
        </w:tc>
        <w:tc>
          <w:tcPr>
            <w:tcW w:w="217" w:type="pct"/>
            <w:tcBorders>
              <w:top w:val="nil"/>
              <w:left w:val="nil"/>
              <w:bottom w:val="single" w:sz="4" w:space="0" w:color="auto"/>
              <w:right w:val="single" w:sz="4" w:space="0" w:color="auto"/>
            </w:tcBorders>
            <w:shd w:val="clear" w:color="auto" w:fill="auto"/>
            <w:vAlign w:val="center"/>
            <w:hideMark/>
          </w:tcPr>
          <w:p w14:paraId="2AB4AFC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40,0</w:t>
            </w:r>
          </w:p>
        </w:tc>
        <w:tc>
          <w:tcPr>
            <w:tcW w:w="183" w:type="pct"/>
            <w:tcBorders>
              <w:top w:val="nil"/>
              <w:left w:val="nil"/>
              <w:bottom w:val="single" w:sz="4" w:space="0" w:color="auto"/>
              <w:right w:val="single" w:sz="4" w:space="0" w:color="auto"/>
            </w:tcBorders>
            <w:shd w:val="clear" w:color="auto" w:fill="auto"/>
            <w:vAlign w:val="center"/>
            <w:hideMark/>
          </w:tcPr>
          <w:p w14:paraId="70C81C9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w:t>
            </w:r>
          </w:p>
        </w:tc>
        <w:tc>
          <w:tcPr>
            <w:tcW w:w="208" w:type="pct"/>
            <w:tcBorders>
              <w:top w:val="nil"/>
              <w:left w:val="nil"/>
              <w:bottom w:val="single" w:sz="4" w:space="0" w:color="auto"/>
              <w:right w:val="single" w:sz="4" w:space="0" w:color="auto"/>
            </w:tcBorders>
            <w:shd w:val="clear" w:color="auto" w:fill="auto"/>
            <w:vAlign w:val="center"/>
            <w:hideMark/>
          </w:tcPr>
          <w:p w14:paraId="47FDA8A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w:t>
            </w:r>
          </w:p>
        </w:tc>
        <w:tc>
          <w:tcPr>
            <w:tcW w:w="176" w:type="pct"/>
            <w:tcBorders>
              <w:top w:val="nil"/>
              <w:left w:val="nil"/>
              <w:bottom w:val="single" w:sz="4" w:space="0" w:color="auto"/>
              <w:right w:val="single" w:sz="4" w:space="0" w:color="auto"/>
            </w:tcBorders>
            <w:shd w:val="clear" w:color="auto" w:fill="auto"/>
            <w:vAlign w:val="center"/>
            <w:hideMark/>
          </w:tcPr>
          <w:p w14:paraId="693B890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w:t>
            </w:r>
          </w:p>
        </w:tc>
        <w:tc>
          <w:tcPr>
            <w:tcW w:w="273" w:type="pct"/>
            <w:tcBorders>
              <w:top w:val="nil"/>
              <w:left w:val="nil"/>
              <w:bottom w:val="single" w:sz="4" w:space="0" w:color="auto"/>
              <w:right w:val="single" w:sz="4" w:space="0" w:color="auto"/>
            </w:tcBorders>
            <w:shd w:val="clear" w:color="auto" w:fill="auto"/>
            <w:vAlign w:val="center"/>
            <w:hideMark/>
          </w:tcPr>
          <w:p w14:paraId="2C0579A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4.1</w:t>
            </w:r>
          </w:p>
        </w:tc>
        <w:tc>
          <w:tcPr>
            <w:tcW w:w="171" w:type="pct"/>
            <w:tcBorders>
              <w:top w:val="nil"/>
              <w:left w:val="nil"/>
              <w:bottom w:val="single" w:sz="4" w:space="0" w:color="auto"/>
              <w:right w:val="single" w:sz="4" w:space="0" w:color="auto"/>
            </w:tcBorders>
            <w:shd w:val="clear" w:color="auto" w:fill="auto"/>
            <w:vAlign w:val="center"/>
            <w:hideMark/>
          </w:tcPr>
          <w:p w14:paraId="69191C3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22" w:type="pct"/>
            <w:tcBorders>
              <w:top w:val="nil"/>
              <w:left w:val="nil"/>
              <w:bottom w:val="single" w:sz="4" w:space="0" w:color="auto"/>
              <w:right w:val="single" w:sz="4" w:space="0" w:color="auto"/>
            </w:tcBorders>
            <w:shd w:val="clear" w:color="auto" w:fill="auto"/>
            <w:noWrap/>
            <w:vAlign w:val="bottom"/>
            <w:hideMark/>
          </w:tcPr>
          <w:p w14:paraId="035D33D2"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27,08</w:t>
            </w:r>
          </w:p>
        </w:tc>
        <w:tc>
          <w:tcPr>
            <w:tcW w:w="219" w:type="pct"/>
            <w:tcBorders>
              <w:top w:val="nil"/>
              <w:left w:val="nil"/>
              <w:bottom w:val="single" w:sz="4" w:space="0" w:color="auto"/>
              <w:right w:val="single" w:sz="4" w:space="0" w:color="auto"/>
            </w:tcBorders>
            <w:shd w:val="clear" w:color="auto" w:fill="auto"/>
            <w:noWrap/>
            <w:vAlign w:val="bottom"/>
            <w:hideMark/>
          </w:tcPr>
          <w:p w14:paraId="2999A2BB"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18,08</w:t>
            </w:r>
          </w:p>
        </w:tc>
        <w:tc>
          <w:tcPr>
            <w:tcW w:w="269" w:type="pct"/>
            <w:tcBorders>
              <w:top w:val="nil"/>
              <w:left w:val="nil"/>
              <w:bottom w:val="single" w:sz="4" w:space="0" w:color="auto"/>
              <w:right w:val="single" w:sz="4" w:space="0" w:color="auto"/>
            </w:tcBorders>
            <w:shd w:val="clear" w:color="auto" w:fill="auto"/>
            <w:vAlign w:val="center"/>
            <w:hideMark/>
          </w:tcPr>
          <w:p w14:paraId="0604B68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0,04</w:t>
            </w:r>
          </w:p>
        </w:tc>
        <w:tc>
          <w:tcPr>
            <w:tcW w:w="274" w:type="pct"/>
            <w:tcBorders>
              <w:top w:val="nil"/>
              <w:left w:val="nil"/>
              <w:bottom w:val="single" w:sz="4" w:space="0" w:color="auto"/>
              <w:right w:val="single" w:sz="4" w:space="0" w:color="auto"/>
            </w:tcBorders>
            <w:shd w:val="clear" w:color="auto" w:fill="auto"/>
            <w:vAlign w:val="center"/>
            <w:hideMark/>
          </w:tcPr>
          <w:p w14:paraId="7DDC182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6,37</w:t>
            </w:r>
          </w:p>
        </w:tc>
        <w:tc>
          <w:tcPr>
            <w:tcW w:w="247" w:type="pct"/>
            <w:tcBorders>
              <w:top w:val="nil"/>
              <w:left w:val="nil"/>
              <w:bottom w:val="single" w:sz="4" w:space="0" w:color="auto"/>
              <w:right w:val="single" w:sz="4" w:space="0" w:color="auto"/>
            </w:tcBorders>
            <w:shd w:val="clear" w:color="auto" w:fill="auto"/>
            <w:vAlign w:val="center"/>
            <w:hideMark/>
          </w:tcPr>
          <w:p w14:paraId="7F97CE0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6,42</w:t>
            </w:r>
          </w:p>
        </w:tc>
      </w:tr>
      <w:tr w:rsidR="00764D50" w:rsidRPr="00E2192D" w14:paraId="4FDAE013" w14:textId="77777777" w:rsidTr="00F44DE6">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14:paraId="7FB0364B"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29</w:t>
            </w:r>
          </w:p>
        </w:tc>
        <w:tc>
          <w:tcPr>
            <w:tcW w:w="406" w:type="pct"/>
            <w:tcBorders>
              <w:top w:val="nil"/>
              <w:left w:val="nil"/>
              <w:bottom w:val="single" w:sz="4" w:space="0" w:color="auto"/>
              <w:right w:val="single" w:sz="4" w:space="0" w:color="auto"/>
            </w:tcBorders>
            <w:shd w:val="clear" w:color="auto" w:fill="auto"/>
            <w:vAlign w:val="center"/>
            <w:hideMark/>
          </w:tcPr>
          <w:p w14:paraId="261FD010"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УТ6б-УТ7б</w:t>
            </w:r>
          </w:p>
        </w:tc>
        <w:tc>
          <w:tcPr>
            <w:tcW w:w="269" w:type="pct"/>
            <w:tcBorders>
              <w:top w:val="nil"/>
              <w:left w:val="nil"/>
              <w:bottom w:val="single" w:sz="4" w:space="0" w:color="auto"/>
              <w:right w:val="single" w:sz="4" w:space="0" w:color="auto"/>
            </w:tcBorders>
            <w:shd w:val="clear" w:color="auto" w:fill="auto"/>
            <w:vAlign w:val="center"/>
            <w:hideMark/>
          </w:tcPr>
          <w:p w14:paraId="2D7DB02F"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0,050</w:t>
            </w:r>
          </w:p>
        </w:tc>
        <w:tc>
          <w:tcPr>
            <w:tcW w:w="247" w:type="pct"/>
            <w:tcBorders>
              <w:top w:val="nil"/>
              <w:left w:val="nil"/>
              <w:bottom w:val="single" w:sz="4" w:space="0" w:color="auto"/>
              <w:right w:val="single" w:sz="4" w:space="0" w:color="auto"/>
            </w:tcBorders>
            <w:shd w:val="clear" w:color="auto" w:fill="auto"/>
            <w:vAlign w:val="center"/>
            <w:hideMark/>
          </w:tcPr>
          <w:p w14:paraId="49DCC1A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0,0025</w:t>
            </w:r>
          </w:p>
        </w:tc>
        <w:tc>
          <w:tcPr>
            <w:tcW w:w="197" w:type="pct"/>
            <w:tcBorders>
              <w:top w:val="nil"/>
              <w:left w:val="nil"/>
              <w:bottom w:val="single" w:sz="4" w:space="0" w:color="auto"/>
              <w:right w:val="single" w:sz="4" w:space="0" w:color="auto"/>
            </w:tcBorders>
            <w:shd w:val="clear" w:color="auto" w:fill="auto"/>
            <w:vAlign w:val="center"/>
            <w:hideMark/>
          </w:tcPr>
          <w:p w14:paraId="34FE27EB"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350</w:t>
            </w:r>
          </w:p>
        </w:tc>
        <w:tc>
          <w:tcPr>
            <w:tcW w:w="292" w:type="pct"/>
            <w:tcBorders>
              <w:top w:val="nil"/>
              <w:left w:val="nil"/>
              <w:bottom w:val="single" w:sz="4" w:space="0" w:color="auto"/>
              <w:right w:val="single" w:sz="4" w:space="0" w:color="auto"/>
            </w:tcBorders>
            <w:shd w:val="clear" w:color="auto" w:fill="auto"/>
            <w:vAlign w:val="center"/>
            <w:hideMark/>
          </w:tcPr>
          <w:p w14:paraId="154E2CB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1,06</w:t>
            </w:r>
          </w:p>
        </w:tc>
        <w:tc>
          <w:tcPr>
            <w:tcW w:w="274" w:type="pct"/>
            <w:tcBorders>
              <w:top w:val="nil"/>
              <w:left w:val="nil"/>
              <w:bottom w:val="single" w:sz="4" w:space="0" w:color="auto"/>
              <w:right w:val="single" w:sz="4" w:space="0" w:color="auto"/>
            </w:tcBorders>
            <w:shd w:val="clear" w:color="auto" w:fill="auto"/>
            <w:vAlign w:val="center"/>
            <w:hideMark/>
          </w:tcPr>
          <w:p w14:paraId="7315B00F"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987,99</w:t>
            </w:r>
          </w:p>
        </w:tc>
        <w:tc>
          <w:tcPr>
            <w:tcW w:w="243" w:type="pct"/>
            <w:tcBorders>
              <w:top w:val="nil"/>
              <w:left w:val="nil"/>
              <w:bottom w:val="single" w:sz="4" w:space="0" w:color="auto"/>
              <w:right w:val="single" w:sz="4" w:space="0" w:color="auto"/>
            </w:tcBorders>
            <w:shd w:val="clear" w:color="auto" w:fill="auto"/>
            <w:vAlign w:val="center"/>
            <w:hideMark/>
          </w:tcPr>
          <w:p w14:paraId="221011E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0,75</w:t>
            </w:r>
          </w:p>
        </w:tc>
        <w:tc>
          <w:tcPr>
            <w:tcW w:w="176" w:type="pct"/>
            <w:tcBorders>
              <w:top w:val="nil"/>
              <w:left w:val="nil"/>
              <w:bottom w:val="single" w:sz="4" w:space="0" w:color="auto"/>
              <w:right w:val="single" w:sz="4" w:space="0" w:color="auto"/>
            </w:tcBorders>
            <w:shd w:val="clear" w:color="auto" w:fill="auto"/>
            <w:vAlign w:val="center"/>
            <w:hideMark/>
          </w:tcPr>
          <w:p w14:paraId="5D8BBED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17" w:type="pct"/>
            <w:tcBorders>
              <w:top w:val="nil"/>
              <w:left w:val="nil"/>
              <w:bottom w:val="single" w:sz="4" w:space="0" w:color="auto"/>
              <w:right w:val="single" w:sz="4" w:space="0" w:color="auto"/>
            </w:tcBorders>
            <w:shd w:val="clear" w:color="auto" w:fill="auto"/>
            <w:vAlign w:val="center"/>
            <w:hideMark/>
          </w:tcPr>
          <w:p w14:paraId="5524CB2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65,0</w:t>
            </w:r>
          </w:p>
        </w:tc>
        <w:tc>
          <w:tcPr>
            <w:tcW w:w="217" w:type="pct"/>
            <w:tcBorders>
              <w:top w:val="nil"/>
              <w:left w:val="nil"/>
              <w:bottom w:val="single" w:sz="4" w:space="0" w:color="auto"/>
              <w:right w:val="single" w:sz="4" w:space="0" w:color="auto"/>
            </w:tcBorders>
            <w:shd w:val="clear" w:color="auto" w:fill="auto"/>
            <w:vAlign w:val="center"/>
            <w:hideMark/>
          </w:tcPr>
          <w:p w14:paraId="7F92152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40,0</w:t>
            </w:r>
          </w:p>
        </w:tc>
        <w:tc>
          <w:tcPr>
            <w:tcW w:w="183" w:type="pct"/>
            <w:tcBorders>
              <w:top w:val="nil"/>
              <w:left w:val="nil"/>
              <w:bottom w:val="single" w:sz="4" w:space="0" w:color="auto"/>
              <w:right w:val="single" w:sz="4" w:space="0" w:color="auto"/>
            </w:tcBorders>
            <w:shd w:val="clear" w:color="auto" w:fill="auto"/>
            <w:vAlign w:val="center"/>
            <w:hideMark/>
          </w:tcPr>
          <w:p w14:paraId="224209F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w:t>
            </w:r>
          </w:p>
        </w:tc>
        <w:tc>
          <w:tcPr>
            <w:tcW w:w="208" w:type="pct"/>
            <w:tcBorders>
              <w:top w:val="nil"/>
              <w:left w:val="nil"/>
              <w:bottom w:val="single" w:sz="4" w:space="0" w:color="auto"/>
              <w:right w:val="single" w:sz="4" w:space="0" w:color="auto"/>
            </w:tcBorders>
            <w:shd w:val="clear" w:color="auto" w:fill="auto"/>
            <w:vAlign w:val="center"/>
            <w:hideMark/>
          </w:tcPr>
          <w:p w14:paraId="5A84A37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w:t>
            </w:r>
          </w:p>
        </w:tc>
        <w:tc>
          <w:tcPr>
            <w:tcW w:w="176" w:type="pct"/>
            <w:tcBorders>
              <w:top w:val="nil"/>
              <w:left w:val="nil"/>
              <w:bottom w:val="single" w:sz="4" w:space="0" w:color="auto"/>
              <w:right w:val="single" w:sz="4" w:space="0" w:color="auto"/>
            </w:tcBorders>
            <w:shd w:val="clear" w:color="auto" w:fill="auto"/>
            <w:vAlign w:val="center"/>
            <w:hideMark/>
          </w:tcPr>
          <w:p w14:paraId="2D80E80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w:t>
            </w:r>
          </w:p>
        </w:tc>
        <w:tc>
          <w:tcPr>
            <w:tcW w:w="273" w:type="pct"/>
            <w:tcBorders>
              <w:top w:val="nil"/>
              <w:left w:val="nil"/>
              <w:bottom w:val="single" w:sz="4" w:space="0" w:color="auto"/>
              <w:right w:val="single" w:sz="4" w:space="0" w:color="auto"/>
            </w:tcBorders>
            <w:shd w:val="clear" w:color="auto" w:fill="auto"/>
            <w:vAlign w:val="center"/>
            <w:hideMark/>
          </w:tcPr>
          <w:p w14:paraId="4552F4F1"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4.1</w:t>
            </w:r>
          </w:p>
        </w:tc>
        <w:tc>
          <w:tcPr>
            <w:tcW w:w="171" w:type="pct"/>
            <w:tcBorders>
              <w:top w:val="nil"/>
              <w:left w:val="nil"/>
              <w:bottom w:val="single" w:sz="4" w:space="0" w:color="auto"/>
              <w:right w:val="single" w:sz="4" w:space="0" w:color="auto"/>
            </w:tcBorders>
            <w:shd w:val="clear" w:color="auto" w:fill="auto"/>
            <w:vAlign w:val="center"/>
            <w:hideMark/>
          </w:tcPr>
          <w:p w14:paraId="1A8BA090"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22" w:type="pct"/>
            <w:tcBorders>
              <w:top w:val="nil"/>
              <w:left w:val="nil"/>
              <w:bottom w:val="single" w:sz="4" w:space="0" w:color="auto"/>
              <w:right w:val="single" w:sz="4" w:space="0" w:color="auto"/>
            </w:tcBorders>
            <w:shd w:val="clear" w:color="auto" w:fill="auto"/>
            <w:noWrap/>
            <w:vAlign w:val="bottom"/>
            <w:hideMark/>
          </w:tcPr>
          <w:p w14:paraId="799B7413"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27,08</w:t>
            </w:r>
          </w:p>
        </w:tc>
        <w:tc>
          <w:tcPr>
            <w:tcW w:w="219" w:type="pct"/>
            <w:tcBorders>
              <w:top w:val="nil"/>
              <w:left w:val="nil"/>
              <w:bottom w:val="single" w:sz="4" w:space="0" w:color="auto"/>
              <w:right w:val="single" w:sz="4" w:space="0" w:color="auto"/>
            </w:tcBorders>
            <w:shd w:val="clear" w:color="auto" w:fill="auto"/>
            <w:noWrap/>
            <w:vAlign w:val="bottom"/>
            <w:hideMark/>
          </w:tcPr>
          <w:p w14:paraId="5BC0ECD8"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18,08</w:t>
            </w:r>
          </w:p>
        </w:tc>
        <w:tc>
          <w:tcPr>
            <w:tcW w:w="269" w:type="pct"/>
            <w:tcBorders>
              <w:top w:val="nil"/>
              <w:left w:val="nil"/>
              <w:bottom w:val="single" w:sz="4" w:space="0" w:color="auto"/>
              <w:right w:val="single" w:sz="4" w:space="0" w:color="auto"/>
            </w:tcBorders>
            <w:shd w:val="clear" w:color="auto" w:fill="auto"/>
            <w:vAlign w:val="center"/>
            <w:hideMark/>
          </w:tcPr>
          <w:p w14:paraId="134B02B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0,06</w:t>
            </w:r>
          </w:p>
        </w:tc>
        <w:tc>
          <w:tcPr>
            <w:tcW w:w="274" w:type="pct"/>
            <w:tcBorders>
              <w:top w:val="nil"/>
              <w:left w:val="nil"/>
              <w:bottom w:val="single" w:sz="4" w:space="0" w:color="auto"/>
              <w:right w:val="single" w:sz="4" w:space="0" w:color="auto"/>
            </w:tcBorders>
            <w:shd w:val="clear" w:color="auto" w:fill="auto"/>
            <w:vAlign w:val="center"/>
            <w:hideMark/>
          </w:tcPr>
          <w:p w14:paraId="3FB3338A"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8,19</w:t>
            </w:r>
          </w:p>
        </w:tc>
        <w:tc>
          <w:tcPr>
            <w:tcW w:w="247" w:type="pct"/>
            <w:tcBorders>
              <w:top w:val="nil"/>
              <w:left w:val="nil"/>
              <w:bottom w:val="single" w:sz="4" w:space="0" w:color="auto"/>
              <w:right w:val="single" w:sz="4" w:space="0" w:color="auto"/>
            </w:tcBorders>
            <w:shd w:val="clear" w:color="auto" w:fill="auto"/>
            <w:vAlign w:val="center"/>
            <w:hideMark/>
          </w:tcPr>
          <w:p w14:paraId="58CD1CE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8,25</w:t>
            </w:r>
          </w:p>
        </w:tc>
      </w:tr>
      <w:tr w:rsidR="00764D50" w:rsidRPr="00E2192D" w14:paraId="4FE30699" w14:textId="77777777" w:rsidTr="00F44DE6">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14:paraId="1AD3130B"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30</w:t>
            </w:r>
          </w:p>
        </w:tc>
        <w:tc>
          <w:tcPr>
            <w:tcW w:w="406" w:type="pct"/>
            <w:tcBorders>
              <w:top w:val="nil"/>
              <w:left w:val="nil"/>
              <w:bottom w:val="single" w:sz="4" w:space="0" w:color="auto"/>
              <w:right w:val="single" w:sz="4" w:space="0" w:color="auto"/>
            </w:tcBorders>
            <w:shd w:val="clear" w:color="auto" w:fill="auto"/>
            <w:vAlign w:val="center"/>
            <w:hideMark/>
          </w:tcPr>
          <w:p w14:paraId="2E8E542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УТ7б-УТ8б</w:t>
            </w:r>
          </w:p>
        </w:tc>
        <w:tc>
          <w:tcPr>
            <w:tcW w:w="269" w:type="pct"/>
            <w:tcBorders>
              <w:top w:val="nil"/>
              <w:left w:val="nil"/>
              <w:bottom w:val="single" w:sz="4" w:space="0" w:color="auto"/>
              <w:right w:val="single" w:sz="4" w:space="0" w:color="auto"/>
            </w:tcBorders>
            <w:shd w:val="clear" w:color="auto" w:fill="auto"/>
            <w:vAlign w:val="center"/>
            <w:hideMark/>
          </w:tcPr>
          <w:p w14:paraId="2540319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0,034</w:t>
            </w:r>
          </w:p>
        </w:tc>
        <w:tc>
          <w:tcPr>
            <w:tcW w:w="247" w:type="pct"/>
            <w:tcBorders>
              <w:top w:val="nil"/>
              <w:left w:val="nil"/>
              <w:bottom w:val="single" w:sz="4" w:space="0" w:color="auto"/>
              <w:right w:val="single" w:sz="4" w:space="0" w:color="auto"/>
            </w:tcBorders>
            <w:shd w:val="clear" w:color="auto" w:fill="auto"/>
            <w:vAlign w:val="center"/>
            <w:hideMark/>
          </w:tcPr>
          <w:p w14:paraId="2ABC4A20"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0,0025</w:t>
            </w:r>
          </w:p>
        </w:tc>
        <w:tc>
          <w:tcPr>
            <w:tcW w:w="197" w:type="pct"/>
            <w:tcBorders>
              <w:top w:val="nil"/>
              <w:left w:val="nil"/>
              <w:bottom w:val="single" w:sz="4" w:space="0" w:color="auto"/>
              <w:right w:val="single" w:sz="4" w:space="0" w:color="auto"/>
            </w:tcBorders>
            <w:shd w:val="clear" w:color="auto" w:fill="auto"/>
            <w:vAlign w:val="center"/>
            <w:hideMark/>
          </w:tcPr>
          <w:p w14:paraId="14746B4B"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350</w:t>
            </w:r>
          </w:p>
        </w:tc>
        <w:tc>
          <w:tcPr>
            <w:tcW w:w="292" w:type="pct"/>
            <w:tcBorders>
              <w:top w:val="nil"/>
              <w:left w:val="nil"/>
              <w:bottom w:val="single" w:sz="4" w:space="0" w:color="auto"/>
              <w:right w:val="single" w:sz="4" w:space="0" w:color="auto"/>
            </w:tcBorders>
            <w:shd w:val="clear" w:color="auto" w:fill="auto"/>
            <w:vAlign w:val="center"/>
            <w:hideMark/>
          </w:tcPr>
          <w:p w14:paraId="5144E28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0,71</w:t>
            </w:r>
          </w:p>
        </w:tc>
        <w:tc>
          <w:tcPr>
            <w:tcW w:w="274" w:type="pct"/>
            <w:tcBorders>
              <w:top w:val="nil"/>
              <w:left w:val="nil"/>
              <w:bottom w:val="single" w:sz="4" w:space="0" w:color="auto"/>
              <w:right w:val="single" w:sz="4" w:space="0" w:color="auto"/>
            </w:tcBorders>
            <w:shd w:val="clear" w:color="auto" w:fill="auto"/>
            <w:vAlign w:val="center"/>
            <w:hideMark/>
          </w:tcPr>
          <w:p w14:paraId="5AB33D6B"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987,99</w:t>
            </w:r>
          </w:p>
        </w:tc>
        <w:tc>
          <w:tcPr>
            <w:tcW w:w="243" w:type="pct"/>
            <w:tcBorders>
              <w:top w:val="nil"/>
              <w:left w:val="nil"/>
              <w:bottom w:val="single" w:sz="4" w:space="0" w:color="auto"/>
              <w:right w:val="single" w:sz="4" w:space="0" w:color="auto"/>
            </w:tcBorders>
            <w:shd w:val="clear" w:color="auto" w:fill="auto"/>
            <w:vAlign w:val="center"/>
            <w:hideMark/>
          </w:tcPr>
          <w:p w14:paraId="29480CB0"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0,75</w:t>
            </w:r>
          </w:p>
        </w:tc>
        <w:tc>
          <w:tcPr>
            <w:tcW w:w="176" w:type="pct"/>
            <w:tcBorders>
              <w:top w:val="nil"/>
              <w:left w:val="nil"/>
              <w:bottom w:val="single" w:sz="4" w:space="0" w:color="auto"/>
              <w:right w:val="single" w:sz="4" w:space="0" w:color="auto"/>
            </w:tcBorders>
            <w:shd w:val="clear" w:color="auto" w:fill="auto"/>
            <w:vAlign w:val="center"/>
            <w:hideMark/>
          </w:tcPr>
          <w:p w14:paraId="4C1B751B"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17" w:type="pct"/>
            <w:tcBorders>
              <w:top w:val="nil"/>
              <w:left w:val="nil"/>
              <w:bottom w:val="single" w:sz="4" w:space="0" w:color="auto"/>
              <w:right w:val="single" w:sz="4" w:space="0" w:color="auto"/>
            </w:tcBorders>
            <w:shd w:val="clear" w:color="auto" w:fill="auto"/>
            <w:vAlign w:val="center"/>
            <w:hideMark/>
          </w:tcPr>
          <w:p w14:paraId="54687D5A"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65,0</w:t>
            </w:r>
          </w:p>
        </w:tc>
        <w:tc>
          <w:tcPr>
            <w:tcW w:w="217" w:type="pct"/>
            <w:tcBorders>
              <w:top w:val="nil"/>
              <w:left w:val="nil"/>
              <w:bottom w:val="single" w:sz="4" w:space="0" w:color="auto"/>
              <w:right w:val="single" w:sz="4" w:space="0" w:color="auto"/>
            </w:tcBorders>
            <w:shd w:val="clear" w:color="auto" w:fill="auto"/>
            <w:vAlign w:val="center"/>
            <w:hideMark/>
          </w:tcPr>
          <w:p w14:paraId="479DB8CA"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40,0</w:t>
            </w:r>
          </w:p>
        </w:tc>
        <w:tc>
          <w:tcPr>
            <w:tcW w:w="183" w:type="pct"/>
            <w:tcBorders>
              <w:top w:val="nil"/>
              <w:left w:val="nil"/>
              <w:bottom w:val="single" w:sz="4" w:space="0" w:color="auto"/>
              <w:right w:val="single" w:sz="4" w:space="0" w:color="auto"/>
            </w:tcBorders>
            <w:shd w:val="clear" w:color="auto" w:fill="auto"/>
            <w:vAlign w:val="center"/>
            <w:hideMark/>
          </w:tcPr>
          <w:p w14:paraId="08C7081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w:t>
            </w:r>
          </w:p>
        </w:tc>
        <w:tc>
          <w:tcPr>
            <w:tcW w:w="208" w:type="pct"/>
            <w:tcBorders>
              <w:top w:val="nil"/>
              <w:left w:val="nil"/>
              <w:bottom w:val="single" w:sz="4" w:space="0" w:color="auto"/>
              <w:right w:val="single" w:sz="4" w:space="0" w:color="auto"/>
            </w:tcBorders>
            <w:shd w:val="clear" w:color="auto" w:fill="auto"/>
            <w:vAlign w:val="center"/>
            <w:hideMark/>
          </w:tcPr>
          <w:p w14:paraId="568DDA4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w:t>
            </w:r>
          </w:p>
        </w:tc>
        <w:tc>
          <w:tcPr>
            <w:tcW w:w="176" w:type="pct"/>
            <w:tcBorders>
              <w:top w:val="nil"/>
              <w:left w:val="nil"/>
              <w:bottom w:val="single" w:sz="4" w:space="0" w:color="auto"/>
              <w:right w:val="single" w:sz="4" w:space="0" w:color="auto"/>
            </w:tcBorders>
            <w:shd w:val="clear" w:color="auto" w:fill="auto"/>
            <w:vAlign w:val="center"/>
            <w:hideMark/>
          </w:tcPr>
          <w:p w14:paraId="1AFBCF0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w:t>
            </w:r>
          </w:p>
        </w:tc>
        <w:tc>
          <w:tcPr>
            <w:tcW w:w="273" w:type="pct"/>
            <w:tcBorders>
              <w:top w:val="nil"/>
              <w:left w:val="nil"/>
              <w:bottom w:val="single" w:sz="4" w:space="0" w:color="auto"/>
              <w:right w:val="single" w:sz="4" w:space="0" w:color="auto"/>
            </w:tcBorders>
            <w:shd w:val="clear" w:color="auto" w:fill="auto"/>
            <w:vAlign w:val="center"/>
            <w:hideMark/>
          </w:tcPr>
          <w:p w14:paraId="4942155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4.1</w:t>
            </w:r>
          </w:p>
        </w:tc>
        <w:tc>
          <w:tcPr>
            <w:tcW w:w="171" w:type="pct"/>
            <w:tcBorders>
              <w:top w:val="nil"/>
              <w:left w:val="nil"/>
              <w:bottom w:val="single" w:sz="4" w:space="0" w:color="auto"/>
              <w:right w:val="single" w:sz="4" w:space="0" w:color="auto"/>
            </w:tcBorders>
            <w:shd w:val="clear" w:color="auto" w:fill="auto"/>
            <w:vAlign w:val="center"/>
            <w:hideMark/>
          </w:tcPr>
          <w:p w14:paraId="07395D4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22" w:type="pct"/>
            <w:tcBorders>
              <w:top w:val="nil"/>
              <w:left w:val="nil"/>
              <w:bottom w:val="single" w:sz="4" w:space="0" w:color="auto"/>
              <w:right w:val="single" w:sz="4" w:space="0" w:color="auto"/>
            </w:tcBorders>
            <w:shd w:val="clear" w:color="auto" w:fill="auto"/>
            <w:noWrap/>
            <w:vAlign w:val="bottom"/>
            <w:hideMark/>
          </w:tcPr>
          <w:p w14:paraId="3EBB7EB9"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27,08</w:t>
            </w:r>
          </w:p>
        </w:tc>
        <w:tc>
          <w:tcPr>
            <w:tcW w:w="219" w:type="pct"/>
            <w:tcBorders>
              <w:top w:val="nil"/>
              <w:left w:val="nil"/>
              <w:bottom w:val="single" w:sz="4" w:space="0" w:color="auto"/>
              <w:right w:val="single" w:sz="4" w:space="0" w:color="auto"/>
            </w:tcBorders>
            <w:shd w:val="clear" w:color="auto" w:fill="auto"/>
            <w:noWrap/>
            <w:vAlign w:val="bottom"/>
            <w:hideMark/>
          </w:tcPr>
          <w:p w14:paraId="39F95F91"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18,08</w:t>
            </w:r>
          </w:p>
        </w:tc>
        <w:tc>
          <w:tcPr>
            <w:tcW w:w="269" w:type="pct"/>
            <w:tcBorders>
              <w:top w:val="nil"/>
              <w:left w:val="nil"/>
              <w:bottom w:val="single" w:sz="4" w:space="0" w:color="auto"/>
              <w:right w:val="single" w:sz="4" w:space="0" w:color="auto"/>
            </w:tcBorders>
            <w:shd w:val="clear" w:color="auto" w:fill="auto"/>
            <w:vAlign w:val="center"/>
            <w:hideMark/>
          </w:tcPr>
          <w:p w14:paraId="2ED407C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0,04</w:t>
            </w:r>
          </w:p>
        </w:tc>
        <w:tc>
          <w:tcPr>
            <w:tcW w:w="274" w:type="pct"/>
            <w:tcBorders>
              <w:top w:val="nil"/>
              <w:left w:val="nil"/>
              <w:bottom w:val="single" w:sz="4" w:space="0" w:color="auto"/>
              <w:right w:val="single" w:sz="4" w:space="0" w:color="auto"/>
            </w:tcBorders>
            <w:shd w:val="clear" w:color="auto" w:fill="auto"/>
            <w:vAlign w:val="center"/>
            <w:hideMark/>
          </w:tcPr>
          <w:p w14:paraId="173B4FC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5,46</w:t>
            </w:r>
          </w:p>
        </w:tc>
        <w:tc>
          <w:tcPr>
            <w:tcW w:w="247" w:type="pct"/>
            <w:tcBorders>
              <w:top w:val="nil"/>
              <w:left w:val="nil"/>
              <w:bottom w:val="single" w:sz="4" w:space="0" w:color="auto"/>
              <w:right w:val="single" w:sz="4" w:space="0" w:color="auto"/>
            </w:tcBorders>
            <w:shd w:val="clear" w:color="auto" w:fill="auto"/>
            <w:vAlign w:val="center"/>
            <w:hideMark/>
          </w:tcPr>
          <w:p w14:paraId="59709A7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5,50</w:t>
            </w:r>
          </w:p>
        </w:tc>
      </w:tr>
      <w:tr w:rsidR="00764D50" w:rsidRPr="00E2192D" w14:paraId="591912C4" w14:textId="77777777" w:rsidTr="00F44DE6">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14:paraId="5380F1F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31</w:t>
            </w:r>
          </w:p>
        </w:tc>
        <w:tc>
          <w:tcPr>
            <w:tcW w:w="406" w:type="pct"/>
            <w:tcBorders>
              <w:top w:val="nil"/>
              <w:left w:val="nil"/>
              <w:bottom w:val="single" w:sz="4" w:space="0" w:color="auto"/>
              <w:right w:val="single" w:sz="4" w:space="0" w:color="auto"/>
            </w:tcBorders>
            <w:shd w:val="clear" w:color="auto" w:fill="auto"/>
            <w:vAlign w:val="center"/>
            <w:hideMark/>
          </w:tcPr>
          <w:p w14:paraId="14CFC7D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УТ8б-УТ12б</w:t>
            </w:r>
          </w:p>
        </w:tc>
        <w:tc>
          <w:tcPr>
            <w:tcW w:w="269" w:type="pct"/>
            <w:tcBorders>
              <w:top w:val="nil"/>
              <w:left w:val="nil"/>
              <w:bottom w:val="single" w:sz="4" w:space="0" w:color="auto"/>
              <w:right w:val="single" w:sz="4" w:space="0" w:color="auto"/>
            </w:tcBorders>
            <w:shd w:val="clear" w:color="auto" w:fill="auto"/>
            <w:vAlign w:val="center"/>
            <w:hideMark/>
          </w:tcPr>
          <w:p w14:paraId="0232F3B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0,078</w:t>
            </w:r>
          </w:p>
        </w:tc>
        <w:tc>
          <w:tcPr>
            <w:tcW w:w="247" w:type="pct"/>
            <w:tcBorders>
              <w:top w:val="nil"/>
              <w:left w:val="nil"/>
              <w:bottom w:val="single" w:sz="4" w:space="0" w:color="auto"/>
              <w:right w:val="single" w:sz="4" w:space="0" w:color="auto"/>
            </w:tcBorders>
            <w:shd w:val="clear" w:color="auto" w:fill="auto"/>
            <w:vAlign w:val="center"/>
            <w:hideMark/>
          </w:tcPr>
          <w:p w14:paraId="77BBFD61"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0,0025</w:t>
            </w:r>
          </w:p>
        </w:tc>
        <w:tc>
          <w:tcPr>
            <w:tcW w:w="197" w:type="pct"/>
            <w:tcBorders>
              <w:top w:val="nil"/>
              <w:left w:val="nil"/>
              <w:bottom w:val="single" w:sz="4" w:space="0" w:color="auto"/>
              <w:right w:val="single" w:sz="4" w:space="0" w:color="auto"/>
            </w:tcBorders>
            <w:shd w:val="clear" w:color="auto" w:fill="auto"/>
            <w:vAlign w:val="center"/>
            <w:hideMark/>
          </w:tcPr>
          <w:p w14:paraId="01F46CE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350</w:t>
            </w:r>
          </w:p>
        </w:tc>
        <w:tc>
          <w:tcPr>
            <w:tcW w:w="292" w:type="pct"/>
            <w:tcBorders>
              <w:top w:val="nil"/>
              <w:left w:val="nil"/>
              <w:bottom w:val="single" w:sz="4" w:space="0" w:color="auto"/>
              <w:right w:val="single" w:sz="4" w:space="0" w:color="auto"/>
            </w:tcBorders>
            <w:shd w:val="clear" w:color="auto" w:fill="auto"/>
            <w:vAlign w:val="center"/>
            <w:hideMark/>
          </w:tcPr>
          <w:p w14:paraId="19028B4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1,65</w:t>
            </w:r>
          </w:p>
        </w:tc>
        <w:tc>
          <w:tcPr>
            <w:tcW w:w="274" w:type="pct"/>
            <w:tcBorders>
              <w:top w:val="nil"/>
              <w:left w:val="nil"/>
              <w:bottom w:val="single" w:sz="4" w:space="0" w:color="auto"/>
              <w:right w:val="single" w:sz="4" w:space="0" w:color="auto"/>
            </w:tcBorders>
            <w:shd w:val="clear" w:color="auto" w:fill="auto"/>
            <w:vAlign w:val="center"/>
            <w:hideMark/>
          </w:tcPr>
          <w:p w14:paraId="11A6B0F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987,99</w:t>
            </w:r>
          </w:p>
        </w:tc>
        <w:tc>
          <w:tcPr>
            <w:tcW w:w="243" w:type="pct"/>
            <w:tcBorders>
              <w:top w:val="nil"/>
              <w:left w:val="nil"/>
              <w:bottom w:val="single" w:sz="4" w:space="0" w:color="auto"/>
              <w:right w:val="single" w:sz="4" w:space="0" w:color="auto"/>
            </w:tcBorders>
            <w:shd w:val="clear" w:color="auto" w:fill="auto"/>
            <w:vAlign w:val="center"/>
            <w:hideMark/>
          </w:tcPr>
          <w:p w14:paraId="42E0A43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0,75</w:t>
            </w:r>
          </w:p>
        </w:tc>
        <w:tc>
          <w:tcPr>
            <w:tcW w:w="176" w:type="pct"/>
            <w:tcBorders>
              <w:top w:val="nil"/>
              <w:left w:val="nil"/>
              <w:bottom w:val="single" w:sz="4" w:space="0" w:color="auto"/>
              <w:right w:val="single" w:sz="4" w:space="0" w:color="auto"/>
            </w:tcBorders>
            <w:shd w:val="clear" w:color="auto" w:fill="auto"/>
            <w:vAlign w:val="center"/>
            <w:hideMark/>
          </w:tcPr>
          <w:p w14:paraId="3F099931"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17" w:type="pct"/>
            <w:tcBorders>
              <w:top w:val="nil"/>
              <w:left w:val="nil"/>
              <w:bottom w:val="single" w:sz="4" w:space="0" w:color="auto"/>
              <w:right w:val="single" w:sz="4" w:space="0" w:color="auto"/>
            </w:tcBorders>
            <w:shd w:val="clear" w:color="auto" w:fill="auto"/>
            <w:vAlign w:val="center"/>
            <w:hideMark/>
          </w:tcPr>
          <w:p w14:paraId="6E46CF41"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65,0</w:t>
            </w:r>
          </w:p>
        </w:tc>
        <w:tc>
          <w:tcPr>
            <w:tcW w:w="217" w:type="pct"/>
            <w:tcBorders>
              <w:top w:val="nil"/>
              <w:left w:val="nil"/>
              <w:bottom w:val="single" w:sz="4" w:space="0" w:color="auto"/>
              <w:right w:val="single" w:sz="4" w:space="0" w:color="auto"/>
            </w:tcBorders>
            <w:shd w:val="clear" w:color="auto" w:fill="auto"/>
            <w:vAlign w:val="center"/>
            <w:hideMark/>
          </w:tcPr>
          <w:p w14:paraId="2D89E461"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40,0</w:t>
            </w:r>
          </w:p>
        </w:tc>
        <w:tc>
          <w:tcPr>
            <w:tcW w:w="183" w:type="pct"/>
            <w:tcBorders>
              <w:top w:val="nil"/>
              <w:left w:val="nil"/>
              <w:bottom w:val="single" w:sz="4" w:space="0" w:color="auto"/>
              <w:right w:val="single" w:sz="4" w:space="0" w:color="auto"/>
            </w:tcBorders>
            <w:shd w:val="clear" w:color="auto" w:fill="auto"/>
            <w:vAlign w:val="center"/>
            <w:hideMark/>
          </w:tcPr>
          <w:p w14:paraId="1E0B292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w:t>
            </w:r>
          </w:p>
        </w:tc>
        <w:tc>
          <w:tcPr>
            <w:tcW w:w="208" w:type="pct"/>
            <w:tcBorders>
              <w:top w:val="nil"/>
              <w:left w:val="nil"/>
              <w:bottom w:val="single" w:sz="4" w:space="0" w:color="auto"/>
              <w:right w:val="single" w:sz="4" w:space="0" w:color="auto"/>
            </w:tcBorders>
            <w:shd w:val="clear" w:color="auto" w:fill="auto"/>
            <w:vAlign w:val="center"/>
            <w:hideMark/>
          </w:tcPr>
          <w:p w14:paraId="2D3623F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w:t>
            </w:r>
          </w:p>
        </w:tc>
        <w:tc>
          <w:tcPr>
            <w:tcW w:w="176" w:type="pct"/>
            <w:tcBorders>
              <w:top w:val="nil"/>
              <w:left w:val="nil"/>
              <w:bottom w:val="single" w:sz="4" w:space="0" w:color="auto"/>
              <w:right w:val="single" w:sz="4" w:space="0" w:color="auto"/>
            </w:tcBorders>
            <w:shd w:val="clear" w:color="auto" w:fill="auto"/>
            <w:vAlign w:val="center"/>
            <w:hideMark/>
          </w:tcPr>
          <w:p w14:paraId="110F9FEB"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w:t>
            </w:r>
          </w:p>
        </w:tc>
        <w:tc>
          <w:tcPr>
            <w:tcW w:w="273" w:type="pct"/>
            <w:tcBorders>
              <w:top w:val="nil"/>
              <w:left w:val="nil"/>
              <w:bottom w:val="single" w:sz="4" w:space="0" w:color="auto"/>
              <w:right w:val="single" w:sz="4" w:space="0" w:color="auto"/>
            </w:tcBorders>
            <w:shd w:val="clear" w:color="auto" w:fill="auto"/>
            <w:vAlign w:val="center"/>
            <w:hideMark/>
          </w:tcPr>
          <w:p w14:paraId="1F76A94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4.1</w:t>
            </w:r>
          </w:p>
        </w:tc>
        <w:tc>
          <w:tcPr>
            <w:tcW w:w="171" w:type="pct"/>
            <w:tcBorders>
              <w:top w:val="nil"/>
              <w:left w:val="nil"/>
              <w:bottom w:val="single" w:sz="4" w:space="0" w:color="auto"/>
              <w:right w:val="single" w:sz="4" w:space="0" w:color="auto"/>
            </w:tcBorders>
            <w:shd w:val="clear" w:color="auto" w:fill="auto"/>
            <w:vAlign w:val="center"/>
            <w:hideMark/>
          </w:tcPr>
          <w:p w14:paraId="2648D76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22" w:type="pct"/>
            <w:tcBorders>
              <w:top w:val="nil"/>
              <w:left w:val="nil"/>
              <w:bottom w:val="single" w:sz="4" w:space="0" w:color="auto"/>
              <w:right w:val="single" w:sz="4" w:space="0" w:color="auto"/>
            </w:tcBorders>
            <w:shd w:val="clear" w:color="auto" w:fill="auto"/>
            <w:noWrap/>
            <w:vAlign w:val="bottom"/>
            <w:hideMark/>
          </w:tcPr>
          <w:p w14:paraId="537C05EC"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27,08</w:t>
            </w:r>
          </w:p>
        </w:tc>
        <w:tc>
          <w:tcPr>
            <w:tcW w:w="219" w:type="pct"/>
            <w:tcBorders>
              <w:top w:val="nil"/>
              <w:left w:val="nil"/>
              <w:bottom w:val="single" w:sz="4" w:space="0" w:color="auto"/>
              <w:right w:val="single" w:sz="4" w:space="0" w:color="auto"/>
            </w:tcBorders>
            <w:shd w:val="clear" w:color="auto" w:fill="auto"/>
            <w:noWrap/>
            <w:vAlign w:val="bottom"/>
            <w:hideMark/>
          </w:tcPr>
          <w:p w14:paraId="57FC0C78"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18,08</w:t>
            </w:r>
          </w:p>
        </w:tc>
        <w:tc>
          <w:tcPr>
            <w:tcW w:w="269" w:type="pct"/>
            <w:tcBorders>
              <w:top w:val="nil"/>
              <w:left w:val="nil"/>
              <w:bottom w:val="single" w:sz="4" w:space="0" w:color="auto"/>
              <w:right w:val="single" w:sz="4" w:space="0" w:color="auto"/>
            </w:tcBorders>
            <w:shd w:val="clear" w:color="auto" w:fill="auto"/>
            <w:vAlign w:val="center"/>
            <w:hideMark/>
          </w:tcPr>
          <w:p w14:paraId="7B773A5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0,09</w:t>
            </w:r>
          </w:p>
        </w:tc>
        <w:tc>
          <w:tcPr>
            <w:tcW w:w="274" w:type="pct"/>
            <w:tcBorders>
              <w:top w:val="nil"/>
              <w:left w:val="nil"/>
              <w:bottom w:val="single" w:sz="4" w:space="0" w:color="auto"/>
              <w:right w:val="single" w:sz="4" w:space="0" w:color="auto"/>
            </w:tcBorders>
            <w:shd w:val="clear" w:color="auto" w:fill="auto"/>
            <w:vAlign w:val="center"/>
            <w:hideMark/>
          </w:tcPr>
          <w:p w14:paraId="2806519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12,75</w:t>
            </w:r>
          </w:p>
        </w:tc>
        <w:tc>
          <w:tcPr>
            <w:tcW w:w="247" w:type="pct"/>
            <w:tcBorders>
              <w:top w:val="nil"/>
              <w:left w:val="nil"/>
              <w:bottom w:val="single" w:sz="4" w:space="0" w:color="auto"/>
              <w:right w:val="single" w:sz="4" w:space="0" w:color="auto"/>
            </w:tcBorders>
            <w:shd w:val="clear" w:color="auto" w:fill="auto"/>
            <w:vAlign w:val="center"/>
            <w:hideMark/>
          </w:tcPr>
          <w:p w14:paraId="1575891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12,83</w:t>
            </w:r>
          </w:p>
        </w:tc>
      </w:tr>
      <w:tr w:rsidR="00764D50" w:rsidRPr="00E2192D" w14:paraId="69F53947" w14:textId="77777777" w:rsidTr="00F44DE6">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14:paraId="31F1DA1F"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32</w:t>
            </w:r>
          </w:p>
        </w:tc>
        <w:tc>
          <w:tcPr>
            <w:tcW w:w="406" w:type="pct"/>
            <w:tcBorders>
              <w:top w:val="nil"/>
              <w:left w:val="nil"/>
              <w:bottom w:val="single" w:sz="4" w:space="0" w:color="auto"/>
              <w:right w:val="single" w:sz="4" w:space="0" w:color="auto"/>
            </w:tcBorders>
            <w:shd w:val="clear" w:color="auto" w:fill="auto"/>
            <w:vAlign w:val="center"/>
            <w:hideMark/>
          </w:tcPr>
          <w:p w14:paraId="2649A6D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УТ12б-УТ13б</w:t>
            </w:r>
          </w:p>
        </w:tc>
        <w:tc>
          <w:tcPr>
            <w:tcW w:w="269" w:type="pct"/>
            <w:tcBorders>
              <w:top w:val="nil"/>
              <w:left w:val="nil"/>
              <w:bottom w:val="single" w:sz="4" w:space="0" w:color="auto"/>
              <w:right w:val="single" w:sz="4" w:space="0" w:color="auto"/>
            </w:tcBorders>
            <w:shd w:val="clear" w:color="auto" w:fill="auto"/>
            <w:vAlign w:val="center"/>
            <w:hideMark/>
          </w:tcPr>
          <w:p w14:paraId="729235D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0,098</w:t>
            </w:r>
          </w:p>
        </w:tc>
        <w:tc>
          <w:tcPr>
            <w:tcW w:w="247" w:type="pct"/>
            <w:tcBorders>
              <w:top w:val="nil"/>
              <w:left w:val="nil"/>
              <w:bottom w:val="single" w:sz="4" w:space="0" w:color="auto"/>
              <w:right w:val="single" w:sz="4" w:space="0" w:color="auto"/>
            </w:tcBorders>
            <w:shd w:val="clear" w:color="auto" w:fill="auto"/>
            <w:vAlign w:val="center"/>
            <w:hideMark/>
          </w:tcPr>
          <w:p w14:paraId="6E28214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0,0025</w:t>
            </w:r>
          </w:p>
        </w:tc>
        <w:tc>
          <w:tcPr>
            <w:tcW w:w="197" w:type="pct"/>
            <w:tcBorders>
              <w:top w:val="nil"/>
              <w:left w:val="nil"/>
              <w:bottom w:val="single" w:sz="4" w:space="0" w:color="auto"/>
              <w:right w:val="single" w:sz="4" w:space="0" w:color="auto"/>
            </w:tcBorders>
            <w:shd w:val="clear" w:color="auto" w:fill="auto"/>
            <w:vAlign w:val="center"/>
            <w:hideMark/>
          </w:tcPr>
          <w:p w14:paraId="1491155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350</w:t>
            </w:r>
          </w:p>
        </w:tc>
        <w:tc>
          <w:tcPr>
            <w:tcW w:w="292" w:type="pct"/>
            <w:tcBorders>
              <w:top w:val="nil"/>
              <w:left w:val="nil"/>
              <w:bottom w:val="single" w:sz="4" w:space="0" w:color="auto"/>
              <w:right w:val="single" w:sz="4" w:space="0" w:color="auto"/>
            </w:tcBorders>
            <w:shd w:val="clear" w:color="auto" w:fill="auto"/>
            <w:vAlign w:val="center"/>
            <w:hideMark/>
          </w:tcPr>
          <w:p w14:paraId="1CEC197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2,06</w:t>
            </w:r>
          </w:p>
        </w:tc>
        <w:tc>
          <w:tcPr>
            <w:tcW w:w="274" w:type="pct"/>
            <w:tcBorders>
              <w:top w:val="nil"/>
              <w:left w:val="nil"/>
              <w:bottom w:val="single" w:sz="4" w:space="0" w:color="auto"/>
              <w:right w:val="single" w:sz="4" w:space="0" w:color="auto"/>
            </w:tcBorders>
            <w:shd w:val="clear" w:color="auto" w:fill="auto"/>
            <w:vAlign w:val="center"/>
            <w:hideMark/>
          </w:tcPr>
          <w:p w14:paraId="289913C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987,99</w:t>
            </w:r>
          </w:p>
        </w:tc>
        <w:tc>
          <w:tcPr>
            <w:tcW w:w="243" w:type="pct"/>
            <w:tcBorders>
              <w:top w:val="nil"/>
              <w:left w:val="nil"/>
              <w:bottom w:val="single" w:sz="4" w:space="0" w:color="auto"/>
              <w:right w:val="single" w:sz="4" w:space="0" w:color="auto"/>
            </w:tcBorders>
            <w:shd w:val="clear" w:color="auto" w:fill="auto"/>
            <w:vAlign w:val="center"/>
            <w:hideMark/>
          </w:tcPr>
          <w:p w14:paraId="1398088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0,75</w:t>
            </w:r>
          </w:p>
        </w:tc>
        <w:tc>
          <w:tcPr>
            <w:tcW w:w="176" w:type="pct"/>
            <w:tcBorders>
              <w:top w:val="nil"/>
              <w:left w:val="nil"/>
              <w:bottom w:val="single" w:sz="4" w:space="0" w:color="auto"/>
              <w:right w:val="single" w:sz="4" w:space="0" w:color="auto"/>
            </w:tcBorders>
            <w:shd w:val="clear" w:color="auto" w:fill="auto"/>
            <w:vAlign w:val="center"/>
            <w:hideMark/>
          </w:tcPr>
          <w:p w14:paraId="4A8B804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17" w:type="pct"/>
            <w:tcBorders>
              <w:top w:val="nil"/>
              <w:left w:val="nil"/>
              <w:bottom w:val="single" w:sz="4" w:space="0" w:color="auto"/>
              <w:right w:val="single" w:sz="4" w:space="0" w:color="auto"/>
            </w:tcBorders>
            <w:shd w:val="clear" w:color="auto" w:fill="auto"/>
            <w:vAlign w:val="center"/>
            <w:hideMark/>
          </w:tcPr>
          <w:p w14:paraId="64C4F2D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65,0</w:t>
            </w:r>
          </w:p>
        </w:tc>
        <w:tc>
          <w:tcPr>
            <w:tcW w:w="217" w:type="pct"/>
            <w:tcBorders>
              <w:top w:val="nil"/>
              <w:left w:val="nil"/>
              <w:bottom w:val="single" w:sz="4" w:space="0" w:color="auto"/>
              <w:right w:val="single" w:sz="4" w:space="0" w:color="auto"/>
            </w:tcBorders>
            <w:shd w:val="clear" w:color="auto" w:fill="auto"/>
            <w:vAlign w:val="center"/>
            <w:hideMark/>
          </w:tcPr>
          <w:p w14:paraId="72A5142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40,0</w:t>
            </w:r>
          </w:p>
        </w:tc>
        <w:tc>
          <w:tcPr>
            <w:tcW w:w="183" w:type="pct"/>
            <w:tcBorders>
              <w:top w:val="nil"/>
              <w:left w:val="nil"/>
              <w:bottom w:val="single" w:sz="4" w:space="0" w:color="auto"/>
              <w:right w:val="single" w:sz="4" w:space="0" w:color="auto"/>
            </w:tcBorders>
            <w:shd w:val="clear" w:color="auto" w:fill="auto"/>
            <w:vAlign w:val="center"/>
            <w:hideMark/>
          </w:tcPr>
          <w:p w14:paraId="4202BAD0"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w:t>
            </w:r>
          </w:p>
        </w:tc>
        <w:tc>
          <w:tcPr>
            <w:tcW w:w="208" w:type="pct"/>
            <w:tcBorders>
              <w:top w:val="nil"/>
              <w:left w:val="nil"/>
              <w:bottom w:val="single" w:sz="4" w:space="0" w:color="auto"/>
              <w:right w:val="single" w:sz="4" w:space="0" w:color="auto"/>
            </w:tcBorders>
            <w:shd w:val="clear" w:color="auto" w:fill="auto"/>
            <w:vAlign w:val="center"/>
            <w:hideMark/>
          </w:tcPr>
          <w:p w14:paraId="7DC5A2A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w:t>
            </w:r>
          </w:p>
        </w:tc>
        <w:tc>
          <w:tcPr>
            <w:tcW w:w="176" w:type="pct"/>
            <w:tcBorders>
              <w:top w:val="nil"/>
              <w:left w:val="nil"/>
              <w:bottom w:val="single" w:sz="4" w:space="0" w:color="auto"/>
              <w:right w:val="single" w:sz="4" w:space="0" w:color="auto"/>
            </w:tcBorders>
            <w:shd w:val="clear" w:color="auto" w:fill="auto"/>
            <w:vAlign w:val="center"/>
            <w:hideMark/>
          </w:tcPr>
          <w:p w14:paraId="21FD48B1"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w:t>
            </w:r>
          </w:p>
        </w:tc>
        <w:tc>
          <w:tcPr>
            <w:tcW w:w="273" w:type="pct"/>
            <w:tcBorders>
              <w:top w:val="nil"/>
              <w:left w:val="nil"/>
              <w:bottom w:val="single" w:sz="4" w:space="0" w:color="auto"/>
              <w:right w:val="single" w:sz="4" w:space="0" w:color="auto"/>
            </w:tcBorders>
            <w:shd w:val="clear" w:color="auto" w:fill="auto"/>
            <w:vAlign w:val="center"/>
            <w:hideMark/>
          </w:tcPr>
          <w:p w14:paraId="0CDA835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4.1</w:t>
            </w:r>
          </w:p>
        </w:tc>
        <w:tc>
          <w:tcPr>
            <w:tcW w:w="171" w:type="pct"/>
            <w:tcBorders>
              <w:top w:val="nil"/>
              <w:left w:val="nil"/>
              <w:bottom w:val="single" w:sz="4" w:space="0" w:color="auto"/>
              <w:right w:val="single" w:sz="4" w:space="0" w:color="auto"/>
            </w:tcBorders>
            <w:shd w:val="clear" w:color="auto" w:fill="auto"/>
            <w:vAlign w:val="center"/>
            <w:hideMark/>
          </w:tcPr>
          <w:p w14:paraId="35EDA70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22" w:type="pct"/>
            <w:tcBorders>
              <w:top w:val="nil"/>
              <w:left w:val="nil"/>
              <w:bottom w:val="single" w:sz="4" w:space="0" w:color="auto"/>
              <w:right w:val="single" w:sz="4" w:space="0" w:color="auto"/>
            </w:tcBorders>
            <w:shd w:val="clear" w:color="auto" w:fill="auto"/>
            <w:noWrap/>
            <w:vAlign w:val="bottom"/>
            <w:hideMark/>
          </w:tcPr>
          <w:p w14:paraId="792D8C22"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27,08</w:t>
            </w:r>
          </w:p>
        </w:tc>
        <w:tc>
          <w:tcPr>
            <w:tcW w:w="219" w:type="pct"/>
            <w:tcBorders>
              <w:top w:val="nil"/>
              <w:left w:val="nil"/>
              <w:bottom w:val="single" w:sz="4" w:space="0" w:color="auto"/>
              <w:right w:val="single" w:sz="4" w:space="0" w:color="auto"/>
            </w:tcBorders>
            <w:shd w:val="clear" w:color="auto" w:fill="auto"/>
            <w:noWrap/>
            <w:vAlign w:val="bottom"/>
            <w:hideMark/>
          </w:tcPr>
          <w:p w14:paraId="6365F753"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18,08</w:t>
            </w:r>
          </w:p>
        </w:tc>
        <w:tc>
          <w:tcPr>
            <w:tcW w:w="269" w:type="pct"/>
            <w:tcBorders>
              <w:top w:val="nil"/>
              <w:left w:val="nil"/>
              <w:bottom w:val="single" w:sz="4" w:space="0" w:color="auto"/>
              <w:right w:val="single" w:sz="4" w:space="0" w:color="auto"/>
            </w:tcBorders>
            <w:shd w:val="clear" w:color="auto" w:fill="auto"/>
            <w:vAlign w:val="center"/>
            <w:hideMark/>
          </w:tcPr>
          <w:p w14:paraId="59CE187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0,11</w:t>
            </w:r>
          </w:p>
        </w:tc>
        <w:tc>
          <w:tcPr>
            <w:tcW w:w="274" w:type="pct"/>
            <w:tcBorders>
              <w:top w:val="nil"/>
              <w:left w:val="nil"/>
              <w:bottom w:val="single" w:sz="4" w:space="0" w:color="auto"/>
              <w:right w:val="single" w:sz="4" w:space="0" w:color="auto"/>
            </w:tcBorders>
            <w:shd w:val="clear" w:color="auto" w:fill="auto"/>
            <w:vAlign w:val="center"/>
            <w:hideMark/>
          </w:tcPr>
          <w:p w14:paraId="528DB45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15,93</w:t>
            </w:r>
          </w:p>
        </w:tc>
        <w:tc>
          <w:tcPr>
            <w:tcW w:w="247" w:type="pct"/>
            <w:tcBorders>
              <w:top w:val="nil"/>
              <w:left w:val="nil"/>
              <w:bottom w:val="single" w:sz="4" w:space="0" w:color="auto"/>
              <w:right w:val="single" w:sz="4" w:space="0" w:color="auto"/>
            </w:tcBorders>
            <w:shd w:val="clear" w:color="auto" w:fill="auto"/>
            <w:vAlign w:val="center"/>
            <w:hideMark/>
          </w:tcPr>
          <w:p w14:paraId="214B89E1"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16,04</w:t>
            </w:r>
          </w:p>
        </w:tc>
      </w:tr>
      <w:tr w:rsidR="00764D50" w:rsidRPr="00E2192D" w14:paraId="6366C844" w14:textId="77777777" w:rsidTr="00F44DE6">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14:paraId="7FA35000"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33</w:t>
            </w:r>
          </w:p>
        </w:tc>
        <w:tc>
          <w:tcPr>
            <w:tcW w:w="406" w:type="pct"/>
            <w:tcBorders>
              <w:top w:val="nil"/>
              <w:left w:val="nil"/>
              <w:bottom w:val="single" w:sz="4" w:space="0" w:color="auto"/>
              <w:right w:val="single" w:sz="4" w:space="0" w:color="auto"/>
            </w:tcBorders>
            <w:shd w:val="clear" w:color="auto" w:fill="auto"/>
            <w:vAlign w:val="center"/>
            <w:hideMark/>
          </w:tcPr>
          <w:p w14:paraId="37410FD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УТ13б-УТ14б</w:t>
            </w:r>
          </w:p>
        </w:tc>
        <w:tc>
          <w:tcPr>
            <w:tcW w:w="269" w:type="pct"/>
            <w:tcBorders>
              <w:top w:val="nil"/>
              <w:left w:val="nil"/>
              <w:bottom w:val="single" w:sz="4" w:space="0" w:color="auto"/>
              <w:right w:val="single" w:sz="4" w:space="0" w:color="auto"/>
            </w:tcBorders>
            <w:shd w:val="clear" w:color="auto" w:fill="auto"/>
            <w:vAlign w:val="center"/>
            <w:hideMark/>
          </w:tcPr>
          <w:p w14:paraId="56090D5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0,053</w:t>
            </w:r>
          </w:p>
        </w:tc>
        <w:tc>
          <w:tcPr>
            <w:tcW w:w="247" w:type="pct"/>
            <w:tcBorders>
              <w:top w:val="nil"/>
              <w:left w:val="nil"/>
              <w:bottom w:val="single" w:sz="4" w:space="0" w:color="auto"/>
              <w:right w:val="single" w:sz="4" w:space="0" w:color="auto"/>
            </w:tcBorders>
            <w:shd w:val="clear" w:color="auto" w:fill="auto"/>
            <w:vAlign w:val="center"/>
            <w:hideMark/>
          </w:tcPr>
          <w:p w14:paraId="345257F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0,0025</w:t>
            </w:r>
          </w:p>
        </w:tc>
        <w:tc>
          <w:tcPr>
            <w:tcW w:w="197" w:type="pct"/>
            <w:tcBorders>
              <w:top w:val="nil"/>
              <w:left w:val="nil"/>
              <w:bottom w:val="single" w:sz="4" w:space="0" w:color="auto"/>
              <w:right w:val="single" w:sz="4" w:space="0" w:color="auto"/>
            </w:tcBorders>
            <w:shd w:val="clear" w:color="auto" w:fill="auto"/>
            <w:vAlign w:val="center"/>
            <w:hideMark/>
          </w:tcPr>
          <w:p w14:paraId="56066F6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350</w:t>
            </w:r>
          </w:p>
        </w:tc>
        <w:tc>
          <w:tcPr>
            <w:tcW w:w="292" w:type="pct"/>
            <w:tcBorders>
              <w:top w:val="nil"/>
              <w:left w:val="nil"/>
              <w:bottom w:val="single" w:sz="4" w:space="0" w:color="auto"/>
              <w:right w:val="single" w:sz="4" w:space="0" w:color="auto"/>
            </w:tcBorders>
            <w:shd w:val="clear" w:color="auto" w:fill="auto"/>
            <w:vAlign w:val="center"/>
            <w:hideMark/>
          </w:tcPr>
          <w:p w14:paraId="4FEBE0B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1,12</w:t>
            </w:r>
          </w:p>
        </w:tc>
        <w:tc>
          <w:tcPr>
            <w:tcW w:w="274" w:type="pct"/>
            <w:tcBorders>
              <w:top w:val="nil"/>
              <w:left w:val="nil"/>
              <w:bottom w:val="single" w:sz="4" w:space="0" w:color="auto"/>
              <w:right w:val="single" w:sz="4" w:space="0" w:color="auto"/>
            </w:tcBorders>
            <w:shd w:val="clear" w:color="auto" w:fill="auto"/>
            <w:vAlign w:val="center"/>
            <w:hideMark/>
          </w:tcPr>
          <w:p w14:paraId="2718855A"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987,99</w:t>
            </w:r>
          </w:p>
        </w:tc>
        <w:tc>
          <w:tcPr>
            <w:tcW w:w="243" w:type="pct"/>
            <w:tcBorders>
              <w:top w:val="nil"/>
              <w:left w:val="nil"/>
              <w:bottom w:val="single" w:sz="4" w:space="0" w:color="auto"/>
              <w:right w:val="single" w:sz="4" w:space="0" w:color="auto"/>
            </w:tcBorders>
            <w:shd w:val="clear" w:color="auto" w:fill="auto"/>
            <w:vAlign w:val="center"/>
            <w:hideMark/>
          </w:tcPr>
          <w:p w14:paraId="72C0A25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0,75</w:t>
            </w:r>
          </w:p>
        </w:tc>
        <w:tc>
          <w:tcPr>
            <w:tcW w:w="176" w:type="pct"/>
            <w:tcBorders>
              <w:top w:val="nil"/>
              <w:left w:val="nil"/>
              <w:bottom w:val="single" w:sz="4" w:space="0" w:color="auto"/>
              <w:right w:val="single" w:sz="4" w:space="0" w:color="auto"/>
            </w:tcBorders>
            <w:shd w:val="clear" w:color="auto" w:fill="auto"/>
            <w:vAlign w:val="center"/>
            <w:hideMark/>
          </w:tcPr>
          <w:p w14:paraId="6321AD5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17" w:type="pct"/>
            <w:tcBorders>
              <w:top w:val="nil"/>
              <w:left w:val="nil"/>
              <w:bottom w:val="single" w:sz="4" w:space="0" w:color="auto"/>
              <w:right w:val="single" w:sz="4" w:space="0" w:color="auto"/>
            </w:tcBorders>
            <w:shd w:val="clear" w:color="auto" w:fill="auto"/>
            <w:vAlign w:val="center"/>
            <w:hideMark/>
          </w:tcPr>
          <w:p w14:paraId="1E04B210"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65,0</w:t>
            </w:r>
          </w:p>
        </w:tc>
        <w:tc>
          <w:tcPr>
            <w:tcW w:w="217" w:type="pct"/>
            <w:tcBorders>
              <w:top w:val="nil"/>
              <w:left w:val="nil"/>
              <w:bottom w:val="single" w:sz="4" w:space="0" w:color="auto"/>
              <w:right w:val="single" w:sz="4" w:space="0" w:color="auto"/>
            </w:tcBorders>
            <w:shd w:val="clear" w:color="auto" w:fill="auto"/>
            <w:vAlign w:val="center"/>
            <w:hideMark/>
          </w:tcPr>
          <w:p w14:paraId="352FCB2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40,0</w:t>
            </w:r>
          </w:p>
        </w:tc>
        <w:tc>
          <w:tcPr>
            <w:tcW w:w="183" w:type="pct"/>
            <w:tcBorders>
              <w:top w:val="nil"/>
              <w:left w:val="nil"/>
              <w:bottom w:val="single" w:sz="4" w:space="0" w:color="auto"/>
              <w:right w:val="single" w:sz="4" w:space="0" w:color="auto"/>
            </w:tcBorders>
            <w:shd w:val="clear" w:color="auto" w:fill="auto"/>
            <w:vAlign w:val="center"/>
            <w:hideMark/>
          </w:tcPr>
          <w:p w14:paraId="059191FB"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w:t>
            </w:r>
          </w:p>
        </w:tc>
        <w:tc>
          <w:tcPr>
            <w:tcW w:w="208" w:type="pct"/>
            <w:tcBorders>
              <w:top w:val="nil"/>
              <w:left w:val="nil"/>
              <w:bottom w:val="single" w:sz="4" w:space="0" w:color="auto"/>
              <w:right w:val="single" w:sz="4" w:space="0" w:color="auto"/>
            </w:tcBorders>
            <w:shd w:val="clear" w:color="auto" w:fill="auto"/>
            <w:vAlign w:val="center"/>
            <w:hideMark/>
          </w:tcPr>
          <w:p w14:paraId="3C99F27F"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w:t>
            </w:r>
          </w:p>
        </w:tc>
        <w:tc>
          <w:tcPr>
            <w:tcW w:w="176" w:type="pct"/>
            <w:tcBorders>
              <w:top w:val="nil"/>
              <w:left w:val="nil"/>
              <w:bottom w:val="single" w:sz="4" w:space="0" w:color="auto"/>
              <w:right w:val="single" w:sz="4" w:space="0" w:color="auto"/>
            </w:tcBorders>
            <w:shd w:val="clear" w:color="auto" w:fill="auto"/>
            <w:vAlign w:val="center"/>
            <w:hideMark/>
          </w:tcPr>
          <w:p w14:paraId="78F8C15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w:t>
            </w:r>
          </w:p>
        </w:tc>
        <w:tc>
          <w:tcPr>
            <w:tcW w:w="273" w:type="pct"/>
            <w:tcBorders>
              <w:top w:val="nil"/>
              <w:left w:val="nil"/>
              <w:bottom w:val="single" w:sz="4" w:space="0" w:color="auto"/>
              <w:right w:val="single" w:sz="4" w:space="0" w:color="auto"/>
            </w:tcBorders>
            <w:shd w:val="clear" w:color="auto" w:fill="auto"/>
            <w:vAlign w:val="center"/>
            <w:hideMark/>
          </w:tcPr>
          <w:p w14:paraId="7A1DD9DA"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4.1</w:t>
            </w:r>
          </w:p>
        </w:tc>
        <w:tc>
          <w:tcPr>
            <w:tcW w:w="171" w:type="pct"/>
            <w:tcBorders>
              <w:top w:val="nil"/>
              <w:left w:val="nil"/>
              <w:bottom w:val="single" w:sz="4" w:space="0" w:color="auto"/>
              <w:right w:val="single" w:sz="4" w:space="0" w:color="auto"/>
            </w:tcBorders>
            <w:shd w:val="clear" w:color="auto" w:fill="auto"/>
            <w:vAlign w:val="center"/>
            <w:hideMark/>
          </w:tcPr>
          <w:p w14:paraId="663B89B0"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22" w:type="pct"/>
            <w:tcBorders>
              <w:top w:val="nil"/>
              <w:left w:val="nil"/>
              <w:bottom w:val="single" w:sz="4" w:space="0" w:color="auto"/>
              <w:right w:val="single" w:sz="4" w:space="0" w:color="auto"/>
            </w:tcBorders>
            <w:shd w:val="clear" w:color="auto" w:fill="auto"/>
            <w:noWrap/>
            <w:vAlign w:val="bottom"/>
            <w:hideMark/>
          </w:tcPr>
          <w:p w14:paraId="151E0AC5"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27,08</w:t>
            </w:r>
          </w:p>
        </w:tc>
        <w:tc>
          <w:tcPr>
            <w:tcW w:w="219" w:type="pct"/>
            <w:tcBorders>
              <w:top w:val="nil"/>
              <w:left w:val="nil"/>
              <w:bottom w:val="single" w:sz="4" w:space="0" w:color="auto"/>
              <w:right w:val="single" w:sz="4" w:space="0" w:color="auto"/>
            </w:tcBorders>
            <w:shd w:val="clear" w:color="auto" w:fill="auto"/>
            <w:noWrap/>
            <w:vAlign w:val="bottom"/>
            <w:hideMark/>
          </w:tcPr>
          <w:p w14:paraId="3C8FD546"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18,08</w:t>
            </w:r>
          </w:p>
        </w:tc>
        <w:tc>
          <w:tcPr>
            <w:tcW w:w="269" w:type="pct"/>
            <w:tcBorders>
              <w:top w:val="nil"/>
              <w:left w:val="nil"/>
              <w:bottom w:val="single" w:sz="4" w:space="0" w:color="auto"/>
              <w:right w:val="single" w:sz="4" w:space="0" w:color="auto"/>
            </w:tcBorders>
            <w:shd w:val="clear" w:color="auto" w:fill="auto"/>
            <w:vAlign w:val="center"/>
            <w:hideMark/>
          </w:tcPr>
          <w:p w14:paraId="74F5B0A0"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0,06</w:t>
            </w:r>
          </w:p>
        </w:tc>
        <w:tc>
          <w:tcPr>
            <w:tcW w:w="274" w:type="pct"/>
            <w:tcBorders>
              <w:top w:val="nil"/>
              <w:left w:val="nil"/>
              <w:bottom w:val="single" w:sz="4" w:space="0" w:color="auto"/>
              <w:right w:val="single" w:sz="4" w:space="0" w:color="auto"/>
            </w:tcBorders>
            <w:shd w:val="clear" w:color="auto" w:fill="auto"/>
            <w:vAlign w:val="center"/>
            <w:hideMark/>
          </w:tcPr>
          <w:p w14:paraId="1085CDEF"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8,65</w:t>
            </w:r>
          </w:p>
        </w:tc>
        <w:tc>
          <w:tcPr>
            <w:tcW w:w="247" w:type="pct"/>
            <w:tcBorders>
              <w:top w:val="nil"/>
              <w:left w:val="nil"/>
              <w:bottom w:val="single" w:sz="4" w:space="0" w:color="auto"/>
              <w:right w:val="single" w:sz="4" w:space="0" w:color="auto"/>
            </w:tcBorders>
            <w:shd w:val="clear" w:color="auto" w:fill="auto"/>
            <w:vAlign w:val="center"/>
            <w:hideMark/>
          </w:tcPr>
          <w:p w14:paraId="7839FB3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8,71</w:t>
            </w:r>
          </w:p>
        </w:tc>
      </w:tr>
      <w:tr w:rsidR="00764D50" w:rsidRPr="00E2192D" w14:paraId="57833046" w14:textId="77777777" w:rsidTr="00F44DE6">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14:paraId="791DB28A"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34</w:t>
            </w:r>
          </w:p>
        </w:tc>
        <w:tc>
          <w:tcPr>
            <w:tcW w:w="406" w:type="pct"/>
            <w:tcBorders>
              <w:top w:val="nil"/>
              <w:left w:val="nil"/>
              <w:bottom w:val="single" w:sz="4" w:space="0" w:color="auto"/>
              <w:right w:val="single" w:sz="4" w:space="0" w:color="auto"/>
            </w:tcBorders>
            <w:shd w:val="clear" w:color="auto" w:fill="auto"/>
            <w:vAlign w:val="center"/>
            <w:hideMark/>
          </w:tcPr>
          <w:p w14:paraId="0357502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УТ14б-Окр 2</w:t>
            </w:r>
          </w:p>
        </w:tc>
        <w:tc>
          <w:tcPr>
            <w:tcW w:w="269" w:type="pct"/>
            <w:tcBorders>
              <w:top w:val="nil"/>
              <w:left w:val="nil"/>
              <w:bottom w:val="single" w:sz="4" w:space="0" w:color="auto"/>
              <w:right w:val="single" w:sz="4" w:space="0" w:color="auto"/>
            </w:tcBorders>
            <w:shd w:val="clear" w:color="auto" w:fill="auto"/>
            <w:vAlign w:val="center"/>
            <w:hideMark/>
          </w:tcPr>
          <w:p w14:paraId="47AB5B2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0,025</w:t>
            </w:r>
          </w:p>
        </w:tc>
        <w:tc>
          <w:tcPr>
            <w:tcW w:w="247" w:type="pct"/>
            <w:tcBorders>
              <w:top w:val="nil"/>
              <w:left w:val="nil"/>
              <w:bottom w:val="single" w:sz="4" w:space="0" w:color="auto"/>
              <w:right w:val="single" w:sz="4" w:space="0" w:color="auto"/>
            </w:tcBorders>
            <w:shd w:val="clear" w:color="auto" w:fill="auto"/>
            <w:vAlign w:val="center"/>
            <w:hideMark/>
          </w:tcPr>
          <w:p w14:paraId="13D5100F"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0,0025</w:t>
            </w:r>
          </w:p>
        </w:tc>
        <w:tc>
          <w:tcPr>
            <w:tcW w:w="197" w:type="pct"/>
            <w:tcBorders>
              <w:top w:val="nil"/>
              <w:left w:val="nil"/>
              <w:bottom w:val="single" w:sz="4" w:space="0" w:color="auto"/>
              <w:right w:val="single" w:sz="4" w:space="0" w:color="auto"/>
            </w:tcBorders>
            <w:shd w:val="clear" w:color="auto" w:fill="auto"/>
            <w:vAlign w:val="center"/>
            <w:hideMark/>
          </w:tcPr>
          <w:p w14:paraId="6FD5D2F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350</w:t>
            </w:r>
          </w:p>
        </w:tc>
        <w:tc>
          <w:tcPr>
            <w:tcW w:w="292" w:type="pct"/>
            <w:tcBorders>
              <w:top w:val="nil"/>
              <w:left w:val="nil"/>
              <w:bottom w:val="single" w:sz="4" w:space="0" w:color="auto"/>
              <w:right w:val="single" w:sz="4" w:space="0" w:color="auto"/>
            </w:tcBorders>
            <w:shd w:val="clear" w:color="auto" w:fill="auto"/>
            <w:vAlign w:val="center"/>
            <w:hideMark/>
          </w:tcPr>
          <w:p w14:paraId="790AF41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0,53</w:t>
            </w:r>
          </w:p>
        </w:tc>
        <w:tc>
          <w:tcPr>
            <w:tcW w:w="274" w:type="pct"/>
            <w:tcBorders>
              <w:top w:val="nil"/>
              <w:left w:val="nil"/>
              <w:bottom w:val="single" w:sz="4" w:space="0" w:color="auto"/>
              <w:right w:val="single" w:sz="4" w:space="0" w:color="auto"/>
            </w:tcBorders>
            <w:shd w:val="clear" w:color="auto" w:fill="auto"/>
            <w:vAlign w:val="center"/>
            <w:hideMark/>
          </w:tcPr>
          <w:p w14:paraId="3443168F"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987,99</w:t>
            </w:r>
          </w:p>
        </w:tc>
        <w:tc>
          <w:tcPr>
            <w:tcW w:w="243" w:type="pct"/>
            <w:tcBorders>
              <w:top w:val="nil"/>
              <w:left w:val="nil"/>
              <w:bottom w:val="single" w:sz="4" w:space="0" w:color="auto"/>
              <w:right w:val="single" w:sz="4" w:space="0" w:color="auto"/>
            </w:tcBorders>
            <w:shd w:val="clear" w:color="auto" w:fill="auto"/>
            <w:vAlign w:val="center"/>
            <w:hideMark/>
          </w:tcPr>
          <w:p w14:paraId="0CC53DB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0,75</w:t>
            </w:r>
          </w:p>
        </w:tc>
        <w:tc>
          <w:tcPr>
            <w:tcW w:w="176" w:type="pct"/>
            <w:tcBorders>
              <w:top w:val="nil"/>
              <w:left w:val="nil"/>
              <w:bottom w:val="single" w:sz="4" w:space="0" w:color="auto"/>
              <w:right w:val="single" w:sz="4" w:space="0" w:color="auto"/>
            </w:tcBorders>
            <w:shd w:val="clear" w:color="auto" w:fill="auto"/>
            <w:vAlign w:val="center"/>
            <w:hideMark/>
          </w:tcPr>
          <w:p w14:paraId="05DCB60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17" w:type="pct"/>
            <w:tcBorders>
              <w:top w:val="nil"/>
              <w:left w:val="nil"/>
              <w:bottom w:val="single" w:sz="4" w:space="0" w:color="auto"/>
              <w:right w:val="single" w:sz="4" w:space="0" w:color="auto"/>
            </w:tcBorders>
            <w:shd w:val="clear" w:color="auto" w:fill="auto"/>
            <w:vAlign w:val="center"/>
            <w:hideMark/>
          </w:tcPr>
          <w:p w14:paraId="7F3FCE4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65,0</w:t>
            </w:r>
          </w:p>
        </w:tc>
        <w:tc>
          <w:tcPr>
            <w:tcW w:w="217" w:type="pct"/>
            <w:tcBorders>
              <w:top w:val="nil"/>
              <w:left w:val="nil"/>
              <w:bottom w:val="single" w:sz="4" w:space="0" w:color="auto"/>
              <w:right w:val="single" w:sz="4" w:space="0" w:color="auto"/>
            </w:tcBorders>
            <w:shd w:val="clear" w:color="auto" w:fill="auto"/>
            <w:vAlign w:val="center"/>
            <w:hideMark/>
          </w:tcPr>
          <w:p w14:paraId="4DD992A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40,0</w:t>
            </w:r>
          </w:p>
        </w:tc>
        <w:tc>
          <w:tcPr>
            <w:tcW w:w="183" w:type="pct"/>
            <w:tcBorders>
              <w:top w:val="nil"/>
              <w:left w:val="nil"/>
              <w:bottom w:val="single" w:sz="4" w:space="0" w:color="auto"/>
              <w:right w:val="single" w:sz="4" w:space="0" w:color="auto"/>
            </w:tcBorders>
            <w:shd w:val="clear" w:color="auto" w:fill="auto"/>
            <w:vAlign w:val="center"/>
            <w:hideMark/>
          </w:tcPr>
          <w:p w14:paraId="2EDBB2C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w:t>
            </w:r>
          </w:p>
        </w:tc>
        <w:tc>
          <w:tcPr>
            <w:tcW w:w="208" w:type="pct"/>
            <w:tcBorders>
              <w:top w:val="nil"/>
              <w:left w:val="nil"/>
              <w:bottom w:val="single" w:sz="4" w:space="0" w:color="auto"/>
              <w:right w:val="single" w:sz="4" w:space="0" w:color="auto"/>
            </w:tcBorders>
            <w:shd w:val="clear" w:color="auto" w:fill="auto"/>
            <w:vAlign w:val="center"/>
            <w:hideMark/>
          </w:tcPr>
          <w:p w14:paraId="3D65AF1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w:t>
            </w:r>
          </w:p>
        </w:tc>
        <w:tc>
          <w:tcPr>
            <w:tcW w:w="176" w:type="pct"/>
            <w:tcBorders>
              <w:top w:val="nil"/>
              <w:left w:val="nil"/>
              <w:bottom w:val="single" w:sz="4" w:space="0" w:color="auto"/>
              <w:right w:val="single" w:sz="4" w:space="0" w:color="auto"/>
            </w:tcBorders>
            <w:shd w:val="clear" w:color="auto" w:fill="auto"/>
            <w:vAlign w:val="center"/>
            <w:hideMark/>
          </w:tcPr>
          <w:p w14:paraId="00FBE84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w:t>
            </w:r>
          </w:p>
        </w:tc>
        <w:tc>
          <w:tcPr>
            <w:tcW w:w="273" w:type="pct"/>
            <w:tcBorders>
              <w:top w:val="nil"/>
              <w:left w:val="nil"/>
              <w:bottom w:val="single" w:sz="4" w:space="0" w:color="auto"/>
              <w:right w:val="single" w:sz="4" w:space="0" w:color="auto"/>
            </w:tcBorders>
            <w:shd w:val="clear" w:color="auto" w:fill="auto"/>
            <w:vAlign w:val="center"/>
            <w:hideMark/>
          </w:tcPr>
          <w:p w14:paraId="5B0B494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4.1</w:t>
            </w:r>
          </w:p>
        </w:tc>
        <w:tc>
          <w:tcPr>
            <w:tcW w:w="171" w:type="pct"/>
            <w:tcBorders>
              <w:top w:val="nil"/>
              <w:left w:val="nil"/>
              <w:bottom w:val="single" w:sz="4" w:space="0" w:color="auto"/>
              <w:right w:val="single" w:sz="4" w:space="0" w:color="auto"/>
            </w:tcBorders>
            <w:shd w:val="clear" w:color="auto" w:fill="auto"/>
            <w:vAlign w:val="center"/>
            <w:hideMark/>
          </w:tcPr>
          <w:p w14:paraId="5B07264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22" w:type="pct"/>
            <w:tcBorders>
              <w:top w:val="nil"/>
              <w:left w:val="nil"/>
              <w:bottom w:val="single" w:sz="4" w:space="0" w:color="auto"/>
              <w:right w:val="single" w:sz="4" w:space="0" w:color="auto"/>
            </w:tcBorders>
            <w:shd w:val="clear" w:color="auto" w:fill="auto"/>
            <w:noWrap/>
            <w:vAlign w:val="bottom"/>
            <w:hideMark/>
          </w:tcPr>
          <w:p w14:paraId="3C55206E"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19,19</w:t>
            </w:r>
          </w:p>
        </w:tc>
        <w:tc>
          <w:tcPr>
            <w:tcW w:w="219" w:type="pct"/>
            <w:tcBorders>
              <w:top w:val="nil"/>
              <w:left w:val="nil"/>
              <w:bottom w:val="single" w:sz="4" w:space="0" w:color="auto"/>
              <w:right w:val="single" w:sz="4" w:space="0" w:color="auto"/>
            </w:tcBorders>
            <w:shd w:val="clear" w:color="auto" w:fill="auto"/>
            <w:noWrap/>
            <w:vAlign w:val="bottom"/>
            <w:hideMark/>
          </w:tcPr>
          <w:p w14:paraId="28C9E83D"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11,52</w:t>
            </w:r>
          </w:p>
        </w:tc>
        <w:tc>
          <w:tcPr>
            <w:tcW w:w="269" w:type="pct"/>
            <w:tcBorders>
              <w:top w:val="nil"/>
              <w:left w:val="nil"/>
              <w:bottom w:val="single" w:sz="4" w:space="0" w:color="auto"/>
              <w:right w:val="single" w:sz="4" w:space="0" w:color="auto"/>
            </w:tcBorders>
            <w:shd w:val="clear" w:color="auto" w:fill="auto"/>
            <w:vAlign w:val="center"/>
            <w:hideMark/>
          </w:tcPr>
          <w:p w14:paraId="64DF428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0,03</w:t>
            </w:r>
          </w:p>
        </w:tc>
        <w:tc>
          <w:tcPr>
            <w:tcW w:w="274" w:type="pct"/>
            <w:tcBorders>
              <w:top w:val="nil"/>
              <w:left w:val="nil"/>
              <w:bottom w:val="single" w:sz="4" w:space="0" w:color="auto"/>
              <w:right w:val="single" w:sz="4" w:space="0" w:color="auto"/>
            </w:tcBorders>
            <w:shd w:val="clear" w:color="auto" w:fill="auto"/>
            <w:vAlign w:val="center"/>
            <w:hideMark/>
          </w:tcPr>
          <w:p w14:paraId="6409059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6,50</w:t>
            </w:r>
          </w:p>
        </w:tc>
        <w:tc>
          <w:tcPr>
            <w:tcW w:w="247" w:type="pct"/>
            <w:tcBorders>
              <w:top w:val="nil"/>
              <w:left w:val="nil"/>
              <w:bottom w:val="single" w:sz="4" w:space="0" w:color="auto"/>
              <w:right w:val="single" w:sz="4" w:space="0" w:color="auto"/>
            </w:tcBorders>
            <w:shd w:val="clear" w:color="auto" w:fill="auto"/>
            <w:vAlign w:val="center"/>
            <w:hideMark/>
          </w:tcPr>
          <w:p w14:paraId="49297BE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6,53</w:t>
            </w:r>
          </w:p>
        </w:tc>
      </w:tr>
      <w:tr w:rsidR="00764D50" w:rsidRPr="00E2192D" w14:paraId="24C2FF88" w14:textId="77777777" w:rsidTr="00F44DE6">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14:paraId="5EDFC1B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35</w:t>
            </w:r>
          </w:p>
        </w:tc>
        <w:tc>
          <w:tcPr>
            <w:tcW w:w="406" w:type="pct"/>
            <w:tcBorders>
              <w:top w:val="nil"/>
              <w:left w:val="nil"/>
              <w:bottom w:val="single" w:sz="4" w:space="0" w:color="auto"/>
              <w:right w:val="single" w:sz="4" w:space="0" w:color="auto"/>
            </w:tcBorders>
            <w:shd w:val="clear" w:color="auto" w:fill="auto"/>
            <w:vAlign w:val="center"/>
            <w:hideMark/>
          </w:tcPr>
          <w:p w14:paraId="4917BD4F"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УТ13б-Окр.4</w:t>
            </w:r>
          </w:p>
        </w:tc>
        <w:tc>
          <w:tcPr>
            <w:tcW w:w="269" w:type="pct"/>
            <w:tcBorders>
              <w:top w:val="nil"/>
              <w:left w:val="nil"/>
              <w:bottom w:val="single" w:sz="4" w:space="0" w:color="auto"/>
              <w:right w:val="single" w:sz="4" w:space="0" w:color="auto"/>
            </w:tcBorders>
            <w:shd w:val="clear" w:color="auto" w:fill="auto"/>
            <w:vAlign w:val="center"/>
            <w:hideMark/>
          </w:tcPr>
          <w:p w14:paraId="2EC6572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0,022</w:t>
            </w:r>
          </w:p>
        </w:tc>
        <w:tc>
          <w:tcPr>
            <w:tcW w:w="247" w:type="pct"/>
            <w:tcBorders>
              <w:top w:val="nil"/>
              <w:left w:val="nil"/>
              <w:bottom w:val="single" w:sz="4" w:space="0" w:color="auto"/>
              <w:right w:val="single" w:sz="4" w:space="0" w:color="auto"/>
            </w:tcBorders>
            <w:shd w:val="clear" w:color="auto" w:fill="auto"/>
            <w:vAlign w:val="center"/>
            <w:hideMark/>
          </w:tcPr>
          <w:p w14:paraId="0A09D8F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0,0025</w:t>
            </w:r>
          </w:p>
        </w:tc>
        <w:tc>
          <w:tcPr>
            <w:tcW w:w="197" w:type="pct"/>
            <w:tcBorders>
              <w:top w:val="nil"/>
              <w:left w:val="nil"/>
              <w:bottom w:val="single" w:sz="4" w:space="0" w:color="auto"/>
              <w:right w:val="single" w:sz="4" w:space="0" w:color="auto"/>
            </w:tcBorders>
            <w:shd w:val="clear" w:color="auto" w:fill="auto"/>
            <w:vAlign w:val="center"/>
            <w:hideMark/>
          </w:tcPr>
          <w:p w14:paraId="36D47FBA"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350</w:t>
            </w:r>
          </w:p>
        </w:tc>
        <w:tc>
          <w:tcPr>
            <w:tcW w:w="292" w:type="pct"/>
            <w:tcBorders>
              <w:top w:val="nil"/>
              <w:left w:val="nil"/>
              <w:bottom w:val="single" w:sz="4" w:space="0" w:color="auto"/>
              <w:right w:val="single" w:sz="4" w:space="0" w:color="auto"/>
            </w:tcBorders>
            <w:shd w:val="clear" w:color="auto" w:fill="auto"/>
            <w:vAlign w:val="center"/>
            <w:hideMark/>
          </w:tcPr>
          <w:p w14:paraId="1134C4CF"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0,45</w:t>
            </w:r>
          </w:p>
        </w:tc>
        <w:tc>
          <w:tcPr>
            <w:tcW w:w="274" w:type="pct"/>
            <w:tcBorders>
              <w:top w:val="nil"/>
              <w:left w:val="nil"/>
              <w:bottom w:val="single" w:sz="4" w:space="0" w:color="auto"/>
              <w:right w:val="single" w:sz="4" w:space="0" w:color="auto"/>
            </w:tcBorders>
            <w:shd w:val="clear" w:color="auto" w:fill="auto"/>
            <w:vAlign w:val="center"/>
            <w:hideMark/>
          </w:tcPr>
          <w:p w14:paraId="306F028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987,99</w:t>
            </w:r>
          </w:p>
        </w:tc>
        <w:tc>
          <w:tcPr>
            <w:tcW w:w="243" w:type="pct"/>
            <w:tcBorders>
              <w:top w:val="nil"/>
              <w:left w:val="nil"/>
              <w:bottom w:val="single" w:sz="4" w:space="0" w:color="auto"/>
              <w:right w:val="single" w:sz="4" w:space="0" w:color="auto"/>
            </w:tcBorders>
            <w:shd w:val="clear" w:color="auto" w:fill="auto"/>
            <w:vAlign w:val="center"/>
            <w:hideMark/>
          </w:tcPr>
          <w:p w14:paraId="2DC1D4C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0,75</w:t>
            </w:r>
          </w:p>
        </w:tc>
        <w:tc>
          <w:tcPr>
            <w:tcW w:w="176" w:type="pct"/>
            <w:tcBorders>
              <w:top w:val="nil"/>
              <w:left w:val="nil"/>
              <w:bottom w:val="single" w:sz="4" w:space="0" w:color="auto"/>
              <w:right w:val="single" w:sz="4" w:space="0" w:color="auto"/>
            </w:tcBorders>
            <w:shd w:val="clear" w:color="auto" w:fill="auto"/>
            <w:vAlign w:val="center"/>
            <w:hideMark/>
          </w:tcPr>
          <w:p w14:paraId="000BE1C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17" w:type="pct"/>
            <w:tcBorders>
              <w:top w:val="nil"/>
              <w:left w:val="nil"/>
              <w:bottom w:val="single" w:sz="4" w:space="0" w:color="auto"/>
              <w:right w:val="single" w:sz="4" w:space="0" w:color="auto"/>
            </w:tcBorders>
            <w:shd w:val="clear" w:color="auto" w:fill="auto"/>
            <w:vAlign w:val="center"/>
            <w:hideMark/>
          </w:tcPr>
          <w:p w14:paraId="62E17E2F"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65,0</w:t>
            </w:r>
          </w:p>
        </w:tc>
        <w:tc>
          <w:tcPr>
            <w:tcW w:w="217" w:type="pct"/>
            <w:tcBorders>
              <w:top w:val="nil"/>
              <w:left w:val="nil"/>
              <w:bottom w:val="single" w:sz="4" w:space="0" w:color="auto"/>
              <w:right w:val="single" w:sz="4" w:space="0" w:color="auto"/>
            </w:tcBorders>
            <w:shd w:val="clear" w:color="auto" w:fill="auto"/>
            <w:vAlign w:val="center"/>
            <w:hideMark/>
          </w:tcPr>
          <w:p w14:paraId="7FB2CAA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40,0</w:t>
            </w:r>
          </w:p>
        </w:tc>
        <w:tc>
          <w:tcPr>
            <w:tcW w:w="183" w:type="pct"/>
            <w:tcBorders>
              <w:top w:val="nil"/>
              <w:left w:val="nil"/>
              <w:bottom w:val="single" w:sz="4" w:space="0" w:color="auto"/>
              <w:right w:val="single" w:sz="4" w:space="0" w:color="auto"/>
            </w:tcBorders>
            <w:shd w:val="clear" w:color="auto" w:fill="auto"/>
            <w:vAlign w:val="center"/>
            <w:hideMark/>
          </w:tcPr>
          <w:p w14:paraId="09167B7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w:t>
            </w:r>
          </w:p>
        </w:tc>
        <w:tc>
          <w:tcPr>
            <w:tcW w:w="208" w:type="pct"/>
            <w:tcBorders>
              <w:top w:val="nil"/>
              <w:left w:val="nil"/>
              <w:bottom w:val="single" w:sz="4" w:space="0" w:color="auto"/>
              <w:right w:val="single" w:sz="4" w:space="0" w:color="auto"/>
            </w:tcBorders>
            <w:shd w:val="clear" w:color="auto" w:fill="auto"/>
            <w:vAlign w:val="center"/>
            <w:hideMark/>
          </w:tcPr>
          <w:p w14:paraId="3E8C0AB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w:t>
            </w:r>
          </w:p>
        </w:tc>
        <w:tc>
          <w:tcPr>
            <w:tcW w:w="176" w:type="pct"/>
            <w:tcBorders>
              <w:top w:val="nil"/>
              <w:left w:val="nil"/>
              <w:bottom w:val="single" w:sz="4" w:space="0" w:color="auto"/>
              <w:right w:val="single" w:sz="4" w:space="0" w:color="auto"/>
            </w:tcBorders>
            <w:shd w:val="clear" w:color="auto" w:fill="auto"/>
            <w:vAlign w:val="center"/>
            <w:hideMark/>
          </w:tcPr>
          <w:p w14:paraId="1D83803F"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w:t>
            </w:r>
          </w:p>
        </w:tc>
        <w:tc>
          <w:tcPr>
            <w:tcW w:w="273" w:type="pct"/>
            <w:tcBorders>
              <w:top w:val="nil"/>
              <w:left w:val="nil"/>
              <w:bottom w:val="single" w:sz="4" w:space="0" w:color="auto"/>
              <w:right w:val="single" w:sz="4" w:space="0" w:color="auto"/>
            </w:tcBorders>
            <w:shd w:val="clear" w:color="auto" w:fill="auto"/>
            <w:vAlign w:val="center"/>
            <w:hideMark/>
          </w:tcPr>
          <w:p w14:paraId="58DBB71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4.1</w:t>
            </w:r>
          </w:p>
        </w:tc>
        <w:tc>
          <w:tcPr>
            <w:tcW w:w="171" w:type="pct"/>
            <w:tcBorders>
              <w:top w:val="nil"/>
              <w:left w:val="nil"/>
              <w:bottom w:val="single" w:sz="4" w:space="0" w:color="auto"/>
              <w:right w:val="single" w:sz="4" w:space="0" w:color="auto"/>
            </w:tcBorders>
            <w:shd w:val="clear" w:color="auto" w:fill="auto"/>
            <w:vAlign w:val="center"/>
            <w:hideMark/>
          </w:tcPr>
          <w:p w14:paraId="000BF521"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22" w:type="pct"/>
            <w:tcBorders>
              <w:top w:val="nil"/>
              <w:left w:val="nil"/>
              <w:bottom w:val="single" w:sz="4" w:space="0" w:color="auto"/>
              <w:right w:val="single" w:sz="4" w:space="0" w:color="auto"/>
            </w:tcBorders>
            <w:shd w:val="clear" w:color="auto" w:fill="auto"/>
            <w:noWrap/>
            <w:vAlign w:val="bottom"/>
            <w:hideMark/>
          </w:tcPr>
          <w:p w14:paraId="65C7AB8F"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19,19</w:t>
            </w:r>
          </w:p>
        </w:tc>
        <w:tc>
          <w:tcPr>
            <w:tcW w:w="219" w:type="pct"/>
            <w:tcBorders>
              <w:top w:val="nil"/>
              <w:left w:val="nil"/>
              <w:bottom w:val="single" w:sz="4" w:space="0" w:color="auto"/>
              <w:right w:val="single" w:sz="4" w:space="0" w:color="auto"/>
            </w:tcBorders>
            <w:shd w:val="clear" w:color="auto" w:fill="auto"/>
            <w:noWrap/>
            <w:vAlign w:val="bottom"/>
            <w:hideMark/>
          </w:tcPr>
          <w:p w14:paraId="380D6C1C"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11,52</w:t>
            </w:r>
          </w:p>
        </w:tc>
        <w:tc>
          <w:tcPr>
            <w:tcW w:w="269" w:type="pct"/>
            <w:tcBorders>
              <w:top w:val="nil"/>
              <w:left w:val="nil"/>
              <w:bottom w:val="single" w:sz="4" w:space="0" w:color="auto"/>
              <w:right w:val="single" w:sz="4" w:space="0" w:color="auto"/>
            </w:tcBorders>
            <w:shd w:val="clear" w:color="auto" w:fill="auto"/>
            <w:vAlign w:val="center"/>
            <w:hideMark/>
          </w:tcPr>
          <w:p w14:paraId="75F9498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0,02</w:t>
            </w:r>
          </w:p>
        </w:tc>
        <w:tc>
          <w:tcPr>
            <w:tcW w:w="274" w:type="pct"/>
            <w:tcBorders>
              <w:top w:val="nil"/>
              <w:left w:val="nil"/>
              <w:bottom w:val="single" w:sz="4" w:space="0" w:color="auto"/>
              <w:right w:val="single" w:sz="4" w:space="0" w:color="auto"/>
            </w:tcBorders>
            <w:shd w:val="clear" w:color="auto" w:fill="auto"/>
            <w:vAlign w:val="center"/>
            <w:hideMark/>
          </w:tcPr>
          <w:p w14:paraId="7785EA2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5,57</w:t>
            </w:r>
          </w:p>
        </w:tc>
        <w:tc>
          <w:tcPr>
            <w:tcW w:w="247" w:type="pct"/>
            <w:tcBorders>
              <w:top w:val="nil"/>
              <w:left w:val="nil"/>
              <w:bottom w:val="single" w:sz="4" w:space="0" w:color="auto"/>
              <w:right w:val="single" w:sz="4" w:space="0" w:color="auto"/>
            </w:tcBorders>
            <w:shd w:val="clear" w:color="auto" w:fill="auto"/>
            <w:vAlign w:val="center"/>
            <w:hideMark/>
          </w:tcPr>
          <w:p w14:paraId="67759431"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5,60</w:t>
            </w:r>
          </w:p>
        </w:tc>
      </w:tr>
      <w:tr w:rsidR="00764D50" w:rsidRPr="00E2192D" w14:paraId="5A93C4BB" w14:textId="77777777" w:rsidTr="00F44DE6">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14:paraId="67D1D52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36</w:t>
            </w:r>
          </w:p>
        </w:tc>
        <w:tc>
          <w:tcPr>
            <w:tcW w:w="406" w:type="pct"/>
            <w:tcBorders>
              <w:top w:val="nil"/>
              <w:left w:val="nil"/>
              <w:bottom w:val="single" w:sz="4" w:space="0" w:color="auto"/>
              <w:right w:val="single" w:sz="4" w:space="0" w:color="auto"/>
            </w:tcBorders>
            <w:shd w:val="clear" w:color="auto" w:fill="auto"/>
            <w:vAlign w:val="center"/>
            <w:hideMark/>
          </w:tcPr>
          <w:p w14:paraId="77EC183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УТ12б-Окр.6</w:t>
            </w:r>
          </w:p>
        </w:tc>
        <w:tc>
          <w:tcPr>
            <w:tcW w:w="269" w:type="pct"/>
            <w:tcBorders>
              <w:top w:val="nil"/>
              <w:left w:val="nil"/>
              <w:bottom w:val="single" w:sz="4" w:space="0" w:color="auto"/>
              <w:right w:val="single" w:sz="4" w:space="0" w:color="auto"/>
            </w:tcBorders>
            <w:shd w:val="clear" w:color="auto" w:fill="auto"/>
            <w:vAlign w:val="center"/>
            <w:hideMark/>
          </w:tcPr>
          <w:p w14:paraId="3769829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0,022</w:t>
            </w:r>
          </w:p>
        </w:tc>
        <w:tc>
          <w:tcPr>
            <w:tcW w:w="247" w:type="pct"/>
            <w:tcBorders>
              <w:top w:val="nil"/>
              <w:left w:val="nil"/>
              <w:bottom w:val="single" w:sz="4" w:space="0" w:color="auto"/>
              <w:right w:val="single" w:sz="4" w:space="0" w:color="auto"/>
            </w:tcBorders>
            <w:shd w:val="clear" w:color="auto" w:fill="auto"/>
            <w:vAlign w:val="center"/>
            <w:hideMark/>
          </w:tcPr>
          <w:p w14:paraId="65C2E24B"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0,0025</w:t>
            </w:r>
          </w:p>
        </w:tc>
        <w:tc>
          <w:tcPr>
            <w:tcW w:w="197" w:type="pct"/>
            <w:tcBorders>
              <w:top w:val="nil"/>
              <w:left w:val="nil"/>
              <w:bottom w:val="single" w:sz="4" w:space="0" w:color="auto"/>
              <w:right w:val="single" w:sz="4" w:space="0" w:color="auto"/>
            </w:tcBorders>
            <w:shd w:val="clear" w:color="auto" w:fill="auto"/>
            <w:vAlign w:val="center"/>
            <w:hideMark/>
          </w:tcPr>
          <w:p w14:paraId="00704D7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350</w:t>
            </w:r>
          </w:p>
        </w:tc>
        <w:tc>
          <w:tcPr>
            <w:tcW w:w="292" w:type="pct"/>
            <w:tcBorders>
              <w:top w:val="nil"/>
              <w:left w:val="nil"/>
              <w:bottom w:val="single" w:sz="4" w:space="0" w:color="auto"/>
              <w:right w:val="single" w:sz="4" w:space="0" w:color="auto"/>
            </w:tcBorders>
            <w:shd w:val="clear" w:color="auto" w:fill="auto"/>
            <w:vAlign w:val="center"/>
            <w:hideMark/>
          </w:tcPr>
          <w:p w14:paraId="6F5959A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0,45</w:t>
            </w:r>
          </w:p>
        </w:tc>
        <w:tc>
          <w:tcPr>
            <w:tcW w:w="274" w:type="pct"/>
            <w:tcBorders>
              <w:top w:val="nil"/>
              <w:left w:val="nil"/>
              <w:bottom w:val="single" w:sz="4" w:space="0" w:color="auto"/>
              <w:right w:val="single" w:sz="4" w:space="0" w:color="auto"/>
            </w:tcBorders>
            <w:shd w:val="clear" w:color="auto" w:fill="auto"/>
            <w:vAlign w:val="center"/>
            <w:hideMark/>
          </w:tcPr>
          <w:p w14:paraId="51D119B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987,99</w:t>
            </w:r>
          </w:p>
        </w:tc>
        <w:tc>
          <w:tcPr>
            <w:tcW w:w="243" w:type="pct"/>
            <w:tcBorders>
              <w:top w:val="nil"/>
              <w:left w:val="nil"/>
              <w:bottom w:val="single" w:sz="4" w:space="0" w:color="auto"/>
              <w:right w:val="single" w:sz="4" w:space="0" w:color="auto"/>
            </w:tcBorders>
            <w:shd w:val="clear" w:color="auto" w:fill="auto"/>
            <w:vAlign w:val="center"/>
            <w:hideMark/>
          </w:tcPr>
          <w:p w14:paraId="5DD4296A"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0,75</w:t>
            </w:r>
          </w:p>
        </w:tc>
        <w:tc>
          <w:tcPr>
            <w:tcW w:w="176" w:type="pct"/>
            <w:tcBorders>
              <w:top w:val="nil"/>
              <w:left w:val="nil"/>
              <w:bottom w:val="single" w:sz="4" w:space="0" w:color="auto"/>
              <w:right w:val="single" w:sz="4" w:space="0" w:color="auto"/>
            </w:tcBorders>
            <w:shd w:val="clear" w:color="auto" w:fill="auto"/>
            <w:vAlign w:val="center"/>
            <w:hideMark/>
          </w:tcPr>
          <w:p w14:paraId="2F45C09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17" w:type="pct"/>
            <w:tcBorders>
              <w:top w:val="nil"/>
              <w:left w:val="nil"/>
              <w:bottom w:val="single" w:sz="4" w:space="0" w:color="auto"/>
              <w:right w:val="single" w:sz="4" w:space="0" w:color="auto"/>
            </w:tcBorders>
            <w:shd w:val="clear" w:color="auto" w:fill="auto"/>
            <w:vAlign w:val="center"/>
            <w:hideMark/>
          </w:tcPr>
          <w:p w14:paraId="21FA4F1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65,0</w:t>
            </w:r>
          </w:p>
        </w:tc>
        <w:tc>
          <w:tcPr>
            <w:tcW w:w="217" w:type="pct"/>
            <w:tcBorders>
              <w:top w:val="nil"/>
              <w:left w:val="nil"/>
              <w:bottom w:val="single" w:sz="4" w:space="0" w:color="auto"/>
              <w:right w:val="single" w:sz="4" w:space="0" w:color="auto"/>
            </w:tcBorders>
            <w:shd w:val="clear" w:color="auto" w:fill="auto"/>
            <w:vAlign w:val="center"/>
            <w:hideMark/>
          </w:tcPr>
          <w:p w14:paraId="1AB86D2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40,0</w:t>
            </w:r>
          </w:p>
        </w:tc>
        <w:tc>
          <w:tcPr>
            <w:tcW w:w="183" w:type="pct"/>
            <w:tcBorders>
              <w:top w:val="nil"/>
              <w:left w:val="nil"/>
              <w:bottom w:val="single" w:sz="4" w:space="0" w:color="auto"/>
              <w:right w:val="single" w:sz="4" w:space="0" w:color="auto"/>
            </w:tcBorders>
            <w:shd w:val="clear" w:color="auto" w:fill="auto"/>
            <w:vAlign w:val="center"/>
            <w:hideMark/>
          </w:tcPr>
          <w:p w14:paraId="30408EE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w:t>
            </w:r>
          </w:p>
        </w:tc>
        <w:tc>
          <w:tcPr>
            <w:tcW w:w="208" w:type="pct"/>
            <w:tcBorders>
              <w:top w:val="nil"/>
              <w:left w:val="nil"/>
              <w:bottom w:val="single" w:sz="4" w:space="0" w:color="auto"/>
              <w:right w:val="single" w:sz="4" w:space="0" w:color="auto"/>
            </w:tcBorders>
            <w:shd w:val="clear" w:color="auto" w:fill="auto"/>
            <w:vAlign w:val="center"/>
            <w:hideMark/>
          </w:tcPr>
          <w:p w14:paraId="37B6A83B"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w:t>
            </w:r>
          </w:p>
        </w:tc>
        <w:tc>
          <w:tcPr>
            <w:tcW w:w="176" w:type="pct"/>
            <w:tcBorders>
              <w:top w:val="nil"/>
              <w:left w:val="nil"/>
              <w:bottom w:val="single" w:sz="4" w:space="0" w:color="auto"/>
              <w:right w:val="single" w:sz="4" w:space="0" w:color="auto"/>
            </w:tcBorders>
            <w:shd w:val="clear" w:color="auto" w:fill="auto"/>
            <w:vAlign w:val="center"/>
            <w:hideMark/>
          </w:tcPr>
          <w:p w14:paraId="7560AC6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w:t>
            </w:r>
          </w:p>
        </w:tc>
        <w:tc>
          <w:tcPr>
            <w:tcW w:w="273" w:type="pct"/>
            <w:tcBorders>
              <w:top w:val="nil"/>
              <w:left w:val="nil"/>
              <w:bottom w:val="single" w:sz="4" w:space="0" w:color="auto"/>
              <w:right w:val="single" w:sz="4" w:space="0" w:color="auto"/>
            </w:tcBorders>
            <w:shd w:val="clear" w:color="auto" w:fill="auto"/>
            <w:vAlign w:val="center"/>
            <w:hideMark/>
          </w:tcPr>
          <w:p w14:paraId="18C21A5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4.1</w:t>
            </w:r>
          </w:p>
        </w:tc>
        <w:tc>
          <w:tcPr>
            <w:tcW w:w="171" w:type="pct"/>
            <w:tcBorders>
              <w:top w:val="nil"/>
              <w:left w:val="nil"/>
              <w:bottom w:val="single" w:sz="4" w:space="0" w:color="auto"/>
              <w:right w:val="single" w:sz="4" w:space="0" w:color="auto"/>
            </w:tcBorders>
            <w:shd w:val="clear" w:color="auto" w:fill="auto"/>
            <w:vAlign w:val="center"/>
            <w:hideMark/>
          </w:tcPr>
          <w:p w14:paraId="69798DCA"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22" w:type="pct"/>
            <w:tcBorders>
              <w:top w:val="nil"/>
              <w:left w:val="nil"/>
              <w:bottom w:val="single" w:sz="4" w:space="0" w:color="auto"/>
              <w:right w:val="single" w:sz="4" w:space="0" w:color="auto"/>
            </w:tcBorders>
            <w:shd w:val="clear" w:color="auto" w:fill="auto"/>
            <w:noWrap/>
            <w:vAlign w:val="bottom"/>
            <w:hideMark/>
          </w:tcPr>
          <w:p w14:paraId="774166D4"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22,12</w:t>
            </w:r>
          </w:p>
        </w:tc>
        <w:tc>
          <w:tcPr>
            <w:tcW w:w="219" w:type="pct"/>
            <w:tcBorders>
              <w:top w:val="nil"/>
              <w:left w:val="nil"/>
              <w:bottom w:val="single" w:sz="4" w:space="0" w:color="auto"/>
              <w:right w:val="single" w:sz="4" w:space="0" w:color="auto"/>
            </w:tcBorders>
            <w:shd w:val="clear" w:color="auto" w:fill="auto"/>
            <w:noWrap/>
            <w:vAlign w:val="bottom"/>
            <w:hideMark/>
          </w:tcPr>
          <w:p w14:paraId="2312DB2A"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13,65</w:t>
            </w:r>
          </w:p>
        </w:tc>
        <w:tc>
          <w:tcPr>
            <w:tcW w:w="269" w:type="pct"/>
            <w:tcBorders>
              <w:top w:val="nil"/>
              <w:left w:val="nil"/>
              <w:bottom w:val="single" w:sz="4" w:space="0" w:color="auto"/>
              <w:right w:val="single" w:sz="4" w:space="0" w:color="auto"/>
            </w:tcBorders>
            <w:shd w:val="clear" w:color="auto" w:fill="auto"/>
            <w:vAlign w:val="center"/>
            <w:hideMark/>
          </w:tcPr>
          <w:p w14:paraId="256E8F6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0,02</w:t>
            </w:r>
          </w:p>
        </w:tc>
        <w:tc>
          <w:tcPr>
            <w:tcW w:w="274" w:type="pct"/>
            <w:tcBorders>
              <w:top w:val="nil"/>
              <w:left w:val="nil"/>
              <w:bottom w:val="single" w:sz="4" w:space="0" w:color="auto"/>
              <w:right w:val="single" w:sz="4" w:space="0" w:color="auto"/>
            </w:tcBorders>
            <w:shd w:val="clear" w:color="auto" w:fill="auto"/>
            <w:vAlign w:val="center"/>
            <w:hideMark/>
          </w:tcPr>
          <w:p w14:paraId="1D7F7420"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6,49</w:t>
            </w:r>
          </w:p>
        </w:tc>
        <w:tc>
          <w:tcPr>
            <w:tcW w:w="247" w:type="pct"/>
            <w:tcBorders>
              <w:top w:val="nil"/>
              <w:left w:val="nil"/>
              <w:bottom w:val="single" w:sz="4" w:space="0" w:color="auto"/>
              <w:right w:val="single" w:sz="4" w:space="0" w:color="auto"/>
            </w:tcBorders>
            <w:shd w:val="clear" w:color="auto" w:fill="auto"/>
            <w:vAlign w:val="center"/>
            <w:hideMark/>
          </w:tcPr>
          <w:p w14:paraId="3D96BB1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6,51</w:t>
            </w:r>
          </w:p>
        </w:tc>
      </w:tr>
      <w:tr w:rsidR="00764D50" w:rsidRPr="00E2192D" w14:paraId="29C46BA3" w14:textId="77777777" w:rsidTr="00F44DE6">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14:paraId="71EF2B4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37</w:t>
            </w:r>
          </w:p>
        </w:tc>
        <w:tc>
          <w:tcPr>
            <w:tcW w:w="406" w:type="pct"/>
            <w:tcBorders>
              <w:top w:val="nil"/>
              <w:left w:val="nil"/>
              <w:bottom w:val="single" w:sz="4" w:space="0" w:color="auto"/>
              <w:right w:val="single" w:sz="4" w:space="0" w:color="auto"/>
            </w:tcBorders>
            <w:shd w:val="clear" w:color="auto" w:fill="auto"/>
            <w:vAlign w:val="center"/>
            <w:hideMark/>
          </w:tcPr>
          <w:p w14:paraId="7F5CFBF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УТ8б-УТ9б</w:t>
            </w:r>
          </w:p>
        </w:tc>
        <w:tc>
          <w:tcPr>
            <w:tcW w:w="269" w:type="pct"/>
            <w:tcBorders>
              <w:top w:val="nil"/>
              <w:left w:val="nil"/>
              <w:bottom w:val="single" w:sz="4" w:space="0" w:color="auto"/>
              <w:right w:val="single" w:sz="4" w:space="0" w:color="auto"/>
            </w:tcBorders>
            <w:shd w:val="clear" w:color="auto" w:fill="auto"/>
            <w:vAlign w:val="center"/>
            <w:hideMark/>
          </w:tcPr>
          <w:p w14:paraId="2D3C2301"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0,207</w:t>
            </w:r>
          </w:p>
        </w:tc>
        <w:tc>
          <w:tcPr>
            <w:tcW w:w="247" w:type="pct"/>
            <w:tcBorders>
              <w:top w:val="nil"/>
              <w:left w:val="nil"/>
              <w:bottom w:val="single" w:sz="4" w:space="0" w:color="auto"/>
              <w:right w:val="single" w:sz="4" w:space="0" w:color="auto"/>
            </w:tcBorders>
            <w:shd w:val="clear" w:color="auto" w:fill="auto"/>
            <w:vAlign w:val="center"/>
            <w:hideMark/>
          </w:tcPr>
          <w:p w14:paraId="7717AE3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0,0025</w:t>
            </w:r>
          </w:p>
        </w:tc>
        <w:tc>
          <w:tcPr>
            <w:tcW w:w="197" w:type="pct"/>
            <w:tcBorders>
              <w:top w:val="nil"/>
              <w:left w:val="nil"/>
              <w:bottom w:val="single" w:sz="4" w:space="0" w:color="auto"/>
              <w:right w:val="single" w:sz="4" w:space="0" w:color="auto"/>
            </w:tcBorders>
            <w:shd w:val="clear" w:color="auto" w:fill="auto"/>
            <w:vAlign w:val="center"/>
            <w:hideMark/>
          </w:tcPr>
          <w:p w14:paraId="6283271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350</w:t>
            </w:r>
          </w:p>
        </w:tc>
        <w:tc>
          <w:tcPr>
            <w:tcW w:w="292" w:type="pct"/>
            <w:tcBorders>
              <w:top w:val="nil"/>
              <w:left w:val="nil"/>
              <w:bottom w:val="single" w:sz="4" w:space="0" w:color="auto"/>
              <w:right w:val="single" w:sz="4" w:space="0" w:color="auto"/>
            </w:tcBorders>
            <w:shd w:val="clear" w:color="auto" w:fill="auto"/>
            <w:vAlign w:val="center"/>
            <w:hideMark/>
          </w:tcPr>
          <w:p w14:paraId="5C7F25F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4,35</w:t>
            </w:r>
          </w:p>
        </w:tc>
        <w:tc>
          <w:tcPr>
            <w:tcW w:w="274" w:type="pct"/>
            <w:tcBorders>
              <w:top w:val="nil"/>
              <w:left w:val="nil"/>
              <w:bottom w:val="single" w:sz="4" w:space="0" w:color="auto"/>
              <w:right w:val="single" w:sz="4" w:space="0" w:color="auto"/>
            </w:tcBorders>
            <w:shd w:val="clear" w:color="auto" w:fill="auto"/>
            <w:vAlign w:val="center"/>
            <w:hideMark/>
          </w:tcPr>
          <w:p w14:paraId="14E0970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987,99</w:t>
            </w:r>
          </w:p>
        </w:tc>
        <w:tc>
          <w:tcPr>
            <w:tcW w:w="243" w:type="pct"/>
            <w:tcBorders>
              <w:top w:val="nil"/>
              <w:left w:val="nil"/>
              <w:bottom w:val="single" w:sz="4" w:space="0" w:color="auto"/>
              <w:right w:val="single" w:sz="4" w:space="0" w:color="auto"/>
            </w:tcBorders>
            <w:shd w:val="clear" w:color="auto" w:fill="auto"/>
            <w:vAlign w:val="center"/>
            <w:hideMark/>
          </w:tcPr>
          <w:p w14:paraId="070EABA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0,75</w:t>
            </w:r>
          </w:p>
        </w:tc>
        <w:tc>
          <w:tcPr>
            <w:tcW w:w="176" w:type="pct"/>
            <w:tcBorders>
              <w:top w:val="nil"/>
              <w:left w:val="nil"/>
              <w:bottom w:val="single" w:sz="4" w:space="0" w:color="auto"/>
              <w:right w:val="single" w:sz="4" w:space="0" w:color="auto"/>
            </w:tcBorders>
            <w:shd w:val="clear" w:color="auto" w:fill="auto"/>
            <w:vAlign w:val="center"/>
            <w:hideMark/>
          </w:tcPr>
          <w:p w14:paraId="58DC03C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17" w:type="pct"/>
            <w:tcBorders>
              <w:top w:val="nil"/>
              <w:left w:val="nil"/>
              <w:bottom w:val="single" w:sz="4" w:space="0" w:color="auto"/>
              <w:right w:val="single" w:sz="4" w:space="0" w:color="auto"/>
            </w:tcBorders>
            <w:shd w:val="clear" w:color="auto" w:fill="auto"/>
            <w:vAlign w:val="center"/>
            <w:hideMark/>
          </w:tcPr>
          <w:p w14:paraId="0B89C88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65,0</w:t>
            </w:r>
          </w:p>
        </w:tc>
        <w:tc>
          <w:tcPr>
            <w:tcW w:w="217" w:type="pct"/>
            <w:tcBorders>
              <w:top w:val="nil"/>
              <w:left w:val="nil"/>
              <w:bottom w:val="single" w:sz="4" w:space="0" w:color="auto"/>
              <w:right w:val="single" w:sz="4" w:space="0" w:color="auto"/>
            </w:tcBorders>
            <w:shd w:val="clear" w:color="auto" w:fill="auto"/>
            <w:vAlign w:val="center"/>
            <w:hideMark/>
          </w:tcPr>
          <w:p w14:paraId="3FDEB7B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40,0</w:t>
            </w:r>
          </w:p>
        </w:tc>
        <w:tc>
          <w:tcPr>
            <w:tcW w:w="183" w:type="pct"/>
            <w:tcBorders>
              <w:top w:val="nil"/>
              <w:left w:val="nil"/>
              <w:bottom w:val="single" w:sz="4" w:space="0" w:color="auto"/>
              <w:right w:val="single" w:sz="4" w:space="0" w:color="auto"/>
            </w:tcBorders>
            <w:shd w:val="clear" w:color="auto" w:fill="auto"/>
            <w:vAlign w:val="center"/>
            <w:hideMark/>
          </w:tcPr>
          <w:p w14:paraId="5E3AA4B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w:t>
            </w:r>
          </w:p>
        </w:tc>
        <w:tc>
          <w:tcPr>
            <w:tcW w:w="208" w:type="pct"/>
            <w:tcBorders>
              <w:top w:val="nil"/>
              <w:left w:val="nil"/>
              <w:bottom w:val="single" w:sz="4" w:space="0" w:color="auto"/>
              <w:right w:val="single" w:sz="4" w:space="0" w:color="auto"/>
            </w:tcBorders>
            <w:shd w:val="clear" w:color="auto" w:fill="auto"/>
            <w:vAlign w:val="center"/>
            <w:hideMark/>
          </w:tcPr>
          <w:p w14:paraId="0ACD29D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w:t>
            </w:r>
          </w:p>
        </w:tc>
        <w:tc>
          <w:tcPr>
            <w:tcW w:w="176" w:type="pct"/>
            <w:tcBorders>
              <w:top w:val="nil"/>
              <w:left w:val="nil"/>
              <w:bottom w:val="single" w:sz="4" w:space="0" w:color="auto"/>
              <w:right w:val="single" w:sz="4" w:space="0" w:color="auto"/>
            </w:tcBorders>
            <w:shd w:val="clear" w:color="auto" w:fill="auto"/>
            <w:vAlign w:val="center"/>
            <w:hideMark/>
          </w:tcPr>
          <w:p w14:paraId="7BCBDE0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w:t>
            </w:r>
          </w:p>
        </w:tc>
        <w:tc>
          <w:tcPr>
            <w:tcW w:w="273" w:type="pct"/>
            <w:tcBorders>
              <w:top w:val="nil"/>
              <w:left w:val="nil"/>
              <w:bottom w:val="single" w:sz="4" w:space="0" w:color="auto"/>
              <w:right w:val="single" w:sz="4" w:space="0" w:color="auto"/>
            </w:tcBorders>
            <w:shd w:val="clear" w:color="auto" w:fill="auto"/>
            <w:vAlign w:val="center"/>
            <w:hideMark/>
          </w:tcPr>
          <w:p w14:paraId="571164B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4.1</w:t>
            </w:r>
          </w:p>
        </w:tc>
        <w:tc>
          <w:tcPr>
            <w:tcW w:w="171" w:type="pct"/>
            <w:tcBorders>
              <w:top w:val="nil"/>
              <w:left w:val="nil"/>
              <w:bottom w:val="single" w:sz="4" w:space="0" w:color="auto"/>
              <w:right w:val="single" w:sz="4" w:space="0" w:color="auto"/>
            </w:tcBorders>
            <w:shd w:val="clear" w:color="auto" w:fill="auto"/>
            <w:vAlign w:val="center"/>
            <w:hideMark/>
          </w:tcPr>
          <w:p w14:paraId="5152C1D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22" w:type="pct"/>
            <w:tcBorders>
              <w:top w:val="nil"/>
              <w:left w:val="nil"/>
              <w:bottom w:val="single" w:sz="4" w:space="0" w:color="auto"/>
              <w:right w:val="single" w:sz="4" w:space="0" w:color="auto"/>
            </w:tcBorders>
            <w:shd w:val="clear" w:color="auto" w:fill="auto"/>
            <w:noWrap/>
            <w:vAlign w:val="bottom"/>
            <w:hideMark/>
          </w:tcPr>
          <w:p w14:paraId="6EE30F66"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27,08</w:t>
            </w:r>
          </w:p>
        </w:tc>
        <w:tc>
          <w:tcPr>
            <w:tcW w:w="219" w:type="pct"/>
            <w:tcBorders>
              <w:top w:val="nil"/>
              <w:left w:val="nil"/>
              <w:bottom w:val="single" w:sz="4" w:space="0" w:color="auto"/>
              <w:right w:val="single" w:sz="4" w:space="0" w:color="auto"/>
            </w:tcBorders>
            <w:shd w:val="clear" w:color="auto" w:fill="auto"/>
            <w:noWrap/>
            <w:vAlign w:val="bottom"/>
            <w:hideMark/>
          </w:tcPr>
          <w:p w14:paraId="17D2A209"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18,08</w:t>
            </w:r>
          </w:p>
        </w:tc>
        <w:tc>
          <w:tcPr>
            <w:tcW w:w="269" w:type="pct"/>
            <w:tcBorders>
              <w:top w:val="nil"/>
              <w:left w:val="nil"/>
              <w:bottom w:val="single" w:sz="4" w:space="0" w:color="auto"/>
              <w:right w:val="single" w:sz="4" w:space="0" w:color="auto"/>
            </w:tcBorders>
            <w:shd w:val="clear" w:color="auto" w:fill="auto"/>
            <w:vAlign w:val="center"/>
            <w:hideMark/>
          </w:tcPr>
          <w:p w14:paraId="069EEEF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0,23</w:t>
            </w:r>
          </w:p>
        </w:tc>
        <w:tc>
          <w:tcPr>
            <w:tcW w:w="274" w:type="pct"/>
            <w:tcBorders>
              <w:top w:val="nil"/>
              <w:left w:val="nil"/>
              <w:bottom w:val="single" w:sz="4" w:space="0" w:color="auto"/>
              <w:right w:val="single" w:sz="4" w:space="0" w:color="auto"/>
            </w:tcBorders>
            <w:shd w:val="clear" w:color="auto" w:fill="auto"/>
            <w:vAlign w:val="center"/>
            <w:hideMark/>
          </w:tcPr>
          <w:p w14:paraId="1A4330D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33,69</w:t>
            </w:r>
          </w:p>
        </w:tc>
        <w:tc>
          <w:tcPr>
            <w:tcW w:w="247" w:type="pct"/>
            <w:tcBorders>
              <w:top w:val="nil"/>
              <w:left w:val="nil"/>
              <w:bottom w:val="single" w:sz="4" w:space="0" w:color="auto"/>
              <w:right w:val="single" w:sz="4" w:space="0" w:color="auto"/>
            </w:tcBorders>
            <w:shd w:val="clear" w:color="auto" w:fill="auto"/>
            <w:vAlign w:val="center"/>
            <w:hideMark/>
          </w:tcPr>
          <w:p w14:paraId="1EB53BD0"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33,92</w:t>
            </w:r>
          </w:p>
        </w:tc>
      </w:tr>
      <w:tr w:rsidR="00764D50" w:rsidRPr="00E2192D" w14:paraId="01C3A101" w14:textId="77777777" w:rsidTr="00F44DE6">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14:paraId="6F62143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38</w:t>
            </w:r>
          </w:p>
        </w:tc>
        <w:tc>
          <w:tcPr>
            <w:tcW w:w="406" w:type="pct"/>
            <w:tcBorders>
              <w:top w:val="nil"/>
              <w:left w:val="nil"/>
              <w:bottom w:val="single" w:sz="4" w:space="0" w:color="auto"/>
              <w:right w:val="single" w:sz="4" w:space="0" w:color="auto"/>
            </w:tcBorders>
            <w:shd w:val="clear" w:color="auto" w:fill="auto"/>
            <w:vAlign w:val="center"/>
            <w:hideMark/>
          </w:tcPr>
          <w:p w14:paraId="20AE978A"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УТ9б-УТ10б</w:t>
            </w:r>
          </w:p>
        </w:tc>
        <w:tc>
          <w:tcPr>
            <w:tcW w:w="269" w:type="pct"/>
            <w:tcBorders>
              <w:top w:val="nil"/>
              <w:left w:val="nil"/>
              <w:bottom w:val="single" w:sz="4" w:space="0" w:color="auto"/>
              <w:right w:val="single" w:sz="4" w:space="0" w:color="auto"/>
            </w:tcBorders>
            <w:shd w:val="clear" w:color="auto" w:fill="auto"/>
            <w:vAlign w:val="center"/>
            <w:hideMark/>
          </w:tcPr>
          <w:p w14:paraId="64F851E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0,120</w:t>
            </w:r>
          </w:p>
        </w:tc>
        <w:tc>
          <w:tcPr>
            <w:tcW w:w="247" w:type="pct"/>
            <w:tcBorders>
              <w:top w:val="nil"/>
              <w:left w:val="nil"/>
              <w:bottom w:val="single" w:sz="4" w:space="0" w:color="auto"/>
              <w:right w:val="single" w:sz="4" w:space="0" w:color="auto"/>
            </w:tcBorders>
            <w:shd w:val="clear" w:color="auto" w:fill="auto"/>
            <w:vAlign w:val="center"/>
            <w:hideMark/>
          </w:tcPr>
          <w:p w14:paraId="256A599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0,0025</w:t>
            </w:r>
          </w:p>
        </w:tc>
        <w:tc>
          <w:tcPr>
            <w:tcW w:w="197" w:type="pct"/>
            <w:tcBorders>
              <w:top w:val="nil"/>
              <w:left w:val="nil"/>
              <w:bottom w:val="single" w:sz="4" w:space="0" w:color="auto"/>
              <w:right w:val="single" w:sz="4" w:space="0" w:color="auto"/>
            </w:tcBorders>
            <w:shd w:val="clear" w:color="auto" w:fill="auto"/>
            <w:vAlign w:val="center"/>
            <w:hideMark/>
          </w:tcPr>
          <w:p w14:paraId="7BFCC84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350</w:t>
            </w:r>
          </w:p>
        </w:tc>
        <w:tc>
          <w:tcPr>
            <w:tcW w:w="292" w:type="pct"/>
            <w:tcBorders>
              <w:top w:val="nil"/>
              <w:left w:val="nil"/>
              <w:bottom w:val="single" w:sz="4" w:space="0" w:color="auto"/>
              <w:right w:val="single" w:sz="4" w:space="0" w:color="auto"/>
            </w:tcBorders>
            <w:shd w:val="clear" w:color="auto" w:fill="auto"/>
            <w:vAlign w:val="center"/>
            <w:hideMark/>
          </w:tcPr>
          <w:p w14:paraId="2B9D443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2,53</w:t>
            </w:r>
          </w:p>
        </w:tc>
        <w:tc>
          <w:tcPr>
            <w:tcW w:w="274" w:type="pct"/>
            <w:tcBorders>
              <w:top w:val="nil"/>
              <w:left w:val="nil"/>
              <w:bottom w:val="single" w:sz="4" w:space="0" w:color="auto"/>
              <w:right w:val="single" w:sz="4" w:space="0" w:color="auto"/>
            </w:tcBorders>
            <w:shd w:val="clear" w:color="auto" w:fill="auto"/>
            <w:vAlign w:val="center"/>
            <w:hideMark/>
          </w:tcPr>
          <w:p w14:paraId="4B4F7ADA"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987,99</w:t>
            </w:r>
          </w:p>
        </w:tc>
        <w:tc>
          <w:tcPr>
            <w:tcW w:w="243" w:type="pct"/>
            <w:tcBorders>
              <w:top w:val="nil"/>
              <w:left w:val="nil"/>
              <w:bottom w:val="single" w:sz="4" w:space="0" w:color="auto"/>
              <w:right w:val="single" w:sz="4" w:space="0" w:color="auto"/>
            </w:tcBorders>
            <w:shd w:val="clear" w:color="auto" w:fill="auto"/>
            <w:vAlign w:val="center"/>
            <w:hideMark/>
          </w:tcPr>
          <w:p w14:paraId="4328DADB"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0,75</w:t>
            </w:r>
          </w:p>
        </w:tc>
        <w:tc>
          <w:tcPr>
            <w:tcW w:w="176" w:type="pct"/>
            <w:tcBorders>
              <w:top w:val="nil"/>
              <w:left w:val="nil"/>
              <w:bottom w:val="single" w:sz="4" w:space="0" w:color="auto"/>
              <w:right w:val="single" w:sz="4" w:space="0" w:color="auto"/>
            </w:tcBorders>
            <w:shd w:val="clear" w:color="auto" w:fill="auto"/>
            <w:vAlign w:val="center"/>
            <w:hideMark/>
          </w:tcPr>
          <w:p w14:paraId="1160DF5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17" w:type="pct"/>
            <w:tcBorders>
              <w:top w:val="nil"/>
              <w:left w:val="nil"/>
              <w:bottom w:val="single" w:sz="4" w:space="0" w:color="auto"/>
              <w:right w:val="single" w:sz="4" w:space="0" w:color="auto"/>
            </w:tcBorders>
            <w:shd w:val="clear" w:color="auto" w:fill="auto"/>
            <w:vAlign w:val="center"/>
            <w:hideMark/>
          </w:tcPr>
          <w:p w14:paraId="4C65205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65,0</w:t>
            </w:r>
          </w:p>
        </w:tc>
        <w:tc>
          <w:tcPr>
            <w:tcW w:w="217" w:type="pct"/>
            <w:tcBorders>
              <w:top w:val="nil"/>
              <w:left w:val="nil"/>
              <w:bottom w:val="single" w:sz="4" w:space="0" w:color="auto"/>
              <w:right w:val="single" w:sz="4" w:space="0" w:color="auto"/>
            </w:tcBorders>
            <w:shd w:val="clear" w:color="auto" w:fill="auto"/>
            <w:vAlign w:val="center"/>
            <w:hideMark/>
          </w:tcPr>
          <w:p w14:paraId="5E97711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40,0</w:t>
            </w:r>
          </w:p>
        </w:tc>
        <w:tc>
          <w:tcPr>
            <w:tcW w:w="183" w:type="pct"/>
            <w:tcBorders>
              <w:top w:val="nil"/>
              <w:left w:val="nil"/>
              <w:bottom w:val="single" w:sz="4" w:space="0" w:color="auto"/>
              <w:right w:val="single" w:sz="4" w:space="0" w:color="auto"/>
            </w:tcBorders>
            <w:shd w:val="clear" w:color="auto" w:fill="auto"/>
            <w:vAlign w:val="center"/>
            <w:hideMark/>
          </w:tcPr>
          <w:p w14:paraId="72DB63D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w:t>
            </w:r>
          </w:p>
        </w:tc>
        <w:tc>
          <w:tcPr>
            <w:tcW w:w="208" w:type="pct"/>
            <w:tcBorders>
              <w:top w:val="nil"/>
              <w:left w:val="nil"/>
              <w:bottom w:val="single" w:sz="4" w:space="0" w:color="auto"/>
              <w:right w:val="single" w:sz="4" w:space="0" w:color="auto"/>
            </w:tcBorders>
            <w:shd w:val="clear" w:color="auto" w:fill="auto"/>
            <w:vAlign w:val="center"/>
            <w:hideMark/>
          </w:tcPr>
          <w:p w14:paraId="6592F890"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w:t>
            </w:r>
          </w:p>
        </w:tc>
        <w:tc>
          <w:tcPr>
            <w:tcW w:w="176" w:type="pct"/>
            <w:tcBorders>
              <w:top w:val="nil"/>
              <w:left w:val="nil"/>
              <w:bottom w:val="single" w:sz="4" w:space="0" w:color="auto"/>
              <w:right w:val="single" w:sz="4" w:space="0" w:color="auto"/>
            </w:tcBorders>
            <w:shd w:val="clear" w:color="auto" w:fill="auto"/>
            <w:vAlign w:val="center"/>
            <w:hideMark/>
          </w:tcPr>
          <w:p w14:paraId="5256A01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w:t>
            </w:r>
          </w:p>
        </w:tc>
        <w:tc>
          <w:tcPr>
            <w:tcW w:w="273" w:type="pct"/>
            <w:tcBorders>
              <w:top w:val="nil"/>
              <w:left w:val="nil"/>
              <w:bottom w:val="single" w:sz="4" w:space="0" w:color="auto"/>
              <w:right w:val="single" w:sz="4" w:space="0" w:color="auto"/>
            </w:tcBorders>
            <w:shd w:val="clear" w:color="auto" w:fill="auto"/>
            <w:vAlign w:val="center"/>
            <w:hideMark/>
          </w:tcPr>
          <w:p w14:paraId="6047EB1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4.1</w:t>
            </w:r>
          </w:p>
        </w:tc>
        <w:tc>
          <w:tcPr>
            <w:tcW w:w="171" w:type="pct"/>
            <w:tcBorders>
              <w:top w:val="nil"/>
              <w:left w:val="nil"/>
              <w:bottom w:val="single" w:sz="4" w:space="0" w:color="auto"/>
              <w:right w:val="single" w:sz="4" w:space="0" w:color="auto"/>
            </w:tcBorders>
            <w:shd w:val="clear" w:color="auto" w:fill="auto"/>
            <w:vAlign w:val="center"/>
            <w:hideMark/>
          </w:tcPr>
          <w:p w14:paraId="4212CAAA"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22" w:type="pct"/>
            <w:tcBorders>
              <w:top w:val="nil"/>
              <w:left w:val="nil"/>
              <w:bottom w:val="single" w:sz="4" w:space="0" w:color="auto"/>
              <w:right w:val="single" w:sz="4" w:space="0" w:color="auto"/>
            </w:tcBorders>
            <w:shd w:val="clear" w:color="auto" w:fill="auto"/>
            <w:noWrap/>
            <w:vAlign w:val="bottom"/>
            <w:hideMark/>
          </w:tcPr>
          <w:p w14:paraId="65F5B884"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27,08</w:t>
            </w:r>
          </w:p>
        </w:tc>
        <w:tc>
          <w:tcPr>
            <w:tcW w:w="219" w:type="pct"/>
            <w:tcBorders>
              <w:top w:val="nil"/>
              <w:left w:val="nil"/>
              <w:bottom w:val="single" w:sz="4" w:space="0" w:color="auto"/>
              <w:right w:val="single" w:sz="4" w:space="0" w:color="auto"/>
            </w:tcBorders>
            <w:shd w:val="clear" w:color="auto" w:fill="auto"/>
            <w:noWrap/>
            <w:vAlign w:val="bottom"/>
            <w:hideMark/>
          </w:tcPr>
          <w:p w14:paraId="1EB49B36"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18,08</w:t>
            </w:r>
          </w:p>
        </w:tc>
        <w:tc>
          <w:tcPr>
            <w:tcW w:w="269" w:type="pct"/>
            <w:tcBorders>
              <w:top w:val="nil"/>
              <w:left w:val="nil"/>
              <w:bottom w:val="single" w:sz="4" w:space="0" w:color="auto"/>
              <w:right w:val="single" w:sz="4" w:space="0" w:color="auto"/>
            </w:tcBorders>
            <w:shd w:val="clear" w:color="auto" w:fill="auto"/>
            <w:vAlign w:val="center"/>
            <w:hideMark/>
          </w:tcPr>
          <w:p w14:paraId="11B338B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0,13</w:t>
            </w:r>
          </w:p>
        </w:tc>
        <w:tc>
          <w:tcPr>
            <w:tcW w:w="274" w:type="pct"/>
            <w:tcBorders>
              <w:top w:val="nil"/>
              <w:left w:val="nil"/>
              <w:bottom w:val="single" w:sz="4" w:space="0" w:color="auto"/>
              <w:right w:val="single" w:sz="4" w:space="0" w:color="auto"/>
            </w:tcBorders>
            <w:shd w:val="clear" w:color="auto" w:fill="auto"/>
            <w:vAlign w:val="center"/>
            <w:hideMark/>
          </w:tcPr>
          <w:p w14:paraId="23948780"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19,57</w:t>
            </w:r>
          </w:p>
        </w:tc>
        <w:tc>
          <w:tcPr>
            <w:tcW w:w="247" w:type="pct"/>
            <w:tcBorders>
              <w:top w:val="nil"/>
              <w:left w:val="nil"/>
              <w:bottom w:val="single" w:sz="4" w:space="0" w:color="auto"/>
              <w:right w:val="single" w:sz="4" w:space="0" w:color="auto"/>
            </w:tcBorders>
            <w:shd w:val="clear" w:color="auto" w:fill="auto"/>
            <w:vAlign w:val="center"/>
            <w:hideMark/>
          </w:tcPr>
          <w:p w14:paraId="141EEF00"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19,71</w:t>
            </w:r>
          </w:p>
        </w:tc>
      </w:tr>
      <w:tr w:rsidR="00764D50" w:rsidRPr="00E2192D" w14:paraId="43410E2F" w14:textId="77777777" w:rsidTr="00F44DE6">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14:paraId="49045A3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39</w:t>
            </w:r>
          </w:p>
        </w:tc>
        <w:tc>
          <w:tcPr>
            <w:tcW w:w="406" w:type="pct"/>
            <w:tcBorders>
              <w:top w:val="nil"/>
              <w:left w:val="nil"/>
              <w:bottom w:val="single" w:sz="4" w:space="0" w:color="auto"/>
              <w:right w:val="single" w:sz="4" w:space="0" w:color="auto"/>
            </w:tcBorders>
            <w:shd w:val="clear" w:color="auto" w:fill="auto"/>
            <w:vAlign w:val="center"/>
            <w:hideMark/>
          </w:tcPr>
          <w:p w14:paraId="4705A1F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УТ10б-УТ11б</w:t>
            </w:r>
          </w:p>
        </w:tc>
        <w:tc>
          <w:tcPr>
            <w:tcW w:w="269" w:type="pct"/>
            <w:tcBorders>
              <w:top w:val="nil"/>
              <w:left w:val="nil"/>
              <w:bottom w:val="single" w:sz="4" w:space="0" w:color="auto"/>
              <w:right w:val="single" w:sz="4" w:space="0" w:color="auto"/>
            </w:tcBorders>
            <w:shd w:val="clear" w:color="auto" w:fill="auto"/>
            <w:vAlign w:val="center"/>
            <w:hideMark/>
          </w:tcPr>
          <w:p w14:paraId="3E232AC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0,056</w:t>
            </w:r>
          </w:p>
        </w:tc>
        <w:tc>
          <w:tcPr>
            <w:tcW w:w="247" w:type="pct"/>
            <w:tcBorders>
              <w:top w:val="nil"/>
              <w:left w:val="nil"/>
              <w:bottom w:val="single" w:sz="4" w:space="0" w:color="auto"/>
              <w:right w:val="single" w:sz="4" w:space="0" w:color="auto"/>
            </w:tcBorders>
            <w:shd w:val="clear" w:color="auto" w:fill="auto"/>
            <w:vAlign w:val="center"/>
            <w:hideMark/>
          </w:tcPr>
          <w:p w14:paraId="662C773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0,0025</w:t>
            </w:r>
          </w:p>
        </w:tc>
        <w:tc>
          <w:tcPr>
            <w:tcW w:w="197" w:type="pct"/>
            <w:tcBorders>
              <w:top w:val="nil"/>
              <w:left w:val="nil"/>
              <w:bottom w:val="single" w:sz="4" w:space="0" w:color="auto"/>
              <w:right w:val="single" w:sz="4" w:space="0" w:color="auto"/>
            </w:tcBorders>
            <w:shd w:val="clear" w:color="auto" w:fill="auto"/>
            <w:vAlign w:val="center"/>
            <w:hideMark/>
          </w:tcPr>
          <w:p w14:paraId="52E68D4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350</w:t>
            </w:r>
          </w:p>
        </w:tc>
        <w:tc>
          <w:tcPr>
            <w:tcW w:w="292" w:type="pct"/>
            <w:tcBorders>
              <w:top w:val="nil"/>
              <w:left w:val="nil"/>
              <w:bottom w:val="single" w:sz="4" w:space="0" w:color="auto"/>
              <w:right w:val="single" w:sz="4" w:space="0" w:color="auto"/>
            </w:tcBorders>
            <w:shd w:val="clear" w:color="auto" w:fill="auto"/>
            <w:vAlign w:val="center"/>
            <w:hideMark/>
          </w:tcPr>
          <w:p w14:paraId="71C62F1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1,18</w:t>
            </w:r>
          </w:p>
        </w:tc>
        <w:tc>
          <w:tcPr>
            <w:tcW w:w="274" w:type="pct"/>
            <w:tcBorders>
              <w:top w:val="nil"/>
              <w:left w:val="nil"/>
              <w:bottom w:val="single" w:sz="4" w:space="0" w:color="auto"/>
              <w:right w:val="single" w:sz="4" w:space="0" w:color="auto"/>
            </w:tcBorders>
            <w:shd w:val="clear" w:color="auto" w:fill="auto"/>
            <w:vAlign w:val="center"/>
            <w:hideMark/>
          </w:tcPr>
          <w:p w14:paraId="5B09407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987,99</w:t>
            </w:r>
          </w:p>
        </w:tc>
        <w:tc>
          <w:tcPr>
            <w:tcW w:w="243" w:type="pct"/>
            <w:tcBorders>
              <w:top w:val="nil"/>
              <w:left w:val="nil"/>
              <w:bottom w:val="single" w:sz="4" w:space="0" w:color="auto"/>
              <w:right w:val="single" w:sz="4" w:space="0" w:color="auto"/>
            </w:tcBorders>
            <w:shd w:val="clear" w:color="auto" w:fill="auto"/>
            <w:vAlign w:val="center"/>
            <w:hideMark/>
          </w:tcPr>
          <w:p w14:paraId="0CFB47F0"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0,75</w:t>
            </w:r>
          </w:p>
        </w:tc>
        <w:tc>
          <w:tcPr>
            <w:tcW w:w="176" w:type="pct"/>
            <w:tcBorders>
              <w:top w:val="nil"/>
              <w:left w:val="nil"/>
              <w:bottom w:val="single" w:sz="4" w:space="0" w:color="auto"/>
              <w:right w:val="single" w:sz="4" w:space="0" w:color="auto"/>
            </w:tcBorders>
            <w:shd w:val="clear" w:color="auto" w:fill="auto"/>
            <w:vAlign w:val="center"/>
            <w:hideMark/>
          </w:tcPr>
          <w:p w14:paraId="1F037DD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17" w:type="pct"/>
            <w:tcBorders>
              <w:top w:val="nil"/>
              <w:left w:val="nil"/>
              <w:bottom w:val="single" w:sz="4" w:space="0" w:color="auto"/>
              <w:right w:val="single" w:sz="4" w:space="0" w:color="auto"/>
            </w:tcBorders>
            <w:shd w:val="clear" w:color="auto" w:fill="auto"/>
            <w:vAlign w:val="center"/>
            <w:hideMark/>
          </w:tcPr>
          <w:p w14:paraId="63FF1E5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65,0</w:t>
            </w:r>
          </w:p>
        </w:tc>
        <w:tc>
          <w:tcPr>
            <w:tcW w:w="217" w:type="pct"/>
            <w:tcBorders>
              <w:top w:val="nil"/>
              <w:left w:val="nil"/>
              <w:bottom w:val="single" w:sz="4" w:space="0" w:color="auto"/>
              <w:right w:val="single" w:sz="4" w:space="0" w:color="auto"/>
            </w:tcBorders>
            <w:shd w:val="clear" w:color="auto" w:fill="auto"/>
            <w:vAlign w:val="center"/>
            <w:hideMark/>
          </w:tcPr>
          <w:p w14:paraId="4D3B876F"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40,0</w:t>
            </w:r>
          </w:p>
        </w:tc>
        <w:tc>
          <w:tcPr>
            <w:tcW w:w="183" w:type="pct"/>
            <w:tcBorders>
              <w:top w:val="nil"/>
              <w:left w:val="nil"/>
              <w:bottom w:val="single" w:sz="4" w:space="0" w:color="auto"/>
              <w:right w:val="single" w:sz="4" w:space="0" w:color="auto"/>
            </w:tcBorders>
            <w:shd w:val="clear" w:color="auto" w:fill="auto"/>
            <w:vAlign w:val="center"/>
            <w:hideMark/>
          </w:tcPr>
          <w:p w14:paraId="7FC77E0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w:t>
            </w:r>
          </w:p>
        </w:tc>
        <w:tc>
          <w:tcPr>
            <w:tcW w:w="208" w:type="pct"/>
            <w:tcBorders>
              <w:top w:val="nil"/>
              <w:left w:val="nil"/>
              <w:bottom w:val="single" w:sz="4" w:space="0" w:color="auto"/>
              <w:right w:val="single" w:sz="4" w:space="0" w:color="auto"/>
            </w:tcBorders>
            <w:shd w:val="clear" w:color="auto" w:fill="auto"/>
            <w:vAlign w:val="center"/>
            <w:hideMark/>
          </w:tcPr>
          <w:p w14:paraId="233A77B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w:t>
            </w:r>
          </w:p>
        </w:tc>
        <w:tc>
          <w:tcPr>
            <w:tcW w:w="176" w:type="pct"/>
            <w:tcBorders>
              <w:top w:val="nil"/>
              <w:left w:val="nil"/>
              <w:bottom w:val="single" w:sz="4" w:space="0" w:color="auto"/>
              <w:right w:val="single" w:sz="4" w:space="0" w:color="auto"/>
            </w:tcBorders>
            <w:shd w:val="clear" w:color="auto" w:fill="auto"/>
            <w:vAlign w:val="center"/>
            <w:hideMark/>
          </w:tcPr>
          <w:p w14:paraId="150F3831"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w:t>
            </w:r>
          </w:p>
        </w:tc>
        <w:tc>
          <w:tcPr>
            <w:tcW w:w="273" w:type="pct"/>
            <w:tcBorders>
              <w:top w:val="nil"/>
              <w:left w:val="nil"/>
              <w:bottom w:val="single" w:sz="4" w:space="0" w:color="auto"/>
              <w:right w:val="single" w:sz="4" w:space="0" w:color="auto"/>
            </w:tcBorders>
            <w:shd w:val="clear" w:color="auto" w:fill="auto"/>
            <w:vAlign w:val="center"/>
            <w:hideMark/>
          </w:tcPr>
          <w:p w14:paraId="03EB76B0"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4.1</w:t>
            </w:r>
          </w:p>
        </w:tc>
        <w:tc>
          <w:tcPr>
            <w:tcW w:w="171" w:type="pct"/>
            <w:tcBorders>
              <w:top w:val="nil"/>
              <w:left w:val="nil"/>
              <w:bottom w:val="single" w:sz="4" w:space="0" w:color="auto"/>
              <w:right w:val="single" w:sz="4" w:space="0" w:color="auto"/>
            </w:tcBorders>
            <w:shd w:val="clear" w:color="auto" w:fill="auto"/>
            <w:vAlign w:val="center"/>
            <w:hideMark/>
          </w:tcPr>
          <w:p w14:paraId="7B34EAF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22" w:type="pct"/>
            <w:tcBorders>
              <w:top w:val="nil"/>
              <w:left w:val="nil"/>
              <w:bottom w:val="single" w:sz="4" w:space="0" w:color="auto"/>
              <w:right w:val="single" w:sz="4" w:space="0" w:color="auto"/>
            </w:tcBorders>
            <w:shd w:val="clear" w:color="auto" w:fill="auto"/>
            <w:noWrap/>
            <w:vAlign w:val="bottom"/>
            <w:hideMark/>
          </w:tcPr>
          <w:p w14:paraId="38270C4D"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27,08</w:t>
            </w:r>
          </w:p>
        </w:tc>
        <w:tc>
          <w:tcPr>
            <w:tcW w:w="219" w:type="pct"/>
            <w:tcBorders>
              <w:top w:val="nil"/>
              <w:left w:val="nil"/>
              <w:bottom w:val="single" w:sz="4" w:space="0" w:color="auto"/>
              <w:right w:val="single" w:sz="4" w:space="0" w:color="auto"/>
            </w:tcBorders>
            <w:shd w:val="clear" w:color="auto" w:fill="auto"/>
            <w:noWrap/>
            <w:vAlign w:val="bottom"/>
            <w:hideMark/>
          </w:tcPr>
          <w:p w14:paraId="4D0FC881"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18,08</w:t>
            </w:r>
          </w:p>
        </w:tc>
        <w:tc>
          <w:tcPr>
            <w:tcW w:w="269" w:type="pct"/>
            <w:tcBorders>
              <w:top w:val="nil"/>
              <w:left w:val="nil"/>
              <w:bottom w:val="single" w:sz="4" w:space="0" w:color="auto"/>
              <w:right w:val="single" w:sz="4" w:space="0" w:color="auto"/>
            </w:tcBorders>
            <w:shd w:val="clear" w:color="auto" w:fill="auto"/>
            <w:vAlign w:val="center"/>
            <w:hideMark/>
          </w:tcPr>
          <w:p w14:paraId="718BD13B"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0,06</w:t>
            </w:r>
          </w:p>
        </w:tc>
        <w:tc>
          <w:tcPr>
            <w:tcW w:w="274" w:type="pct"/>
            <w:tcBorders>
              <w:top w:val="nil"/>
              <w:left w:val="nil"/>
              <w:bottom w:val="single" w:sz="4" w:space="0" w:color="auto"/>
              <w:right w:val="single" w:sz="4" w:space="0" w:color="auto"/>
            </w:tcBorders>
            <w:shd w:val="clear" w:color="auto" w:fill="auto"/>
            <w:vAlign w:val="center"/>
            <w:hideMark/>
          </w:tcPr>
          <w:p w14:paraId="1BE6B281"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9,10</w:t>
            </w:r>
          </w:p>
        </w:tc>
        <w:tc>
          <w:tcPr>
            <w:tcW w:w="247" w:type="pct"/>
            <w:tcBorders>
              <w:top w:val="nil"/>
              <w:left w:val="nil"/>
              <w:bottom w:val="single" w:sz="4" w:space="0" w:color="auto"/>
              <w:right w:val="single" w:sz="4" w:space="0" w:color="auto"/>
            </w:tcBorders>
            <w:shd w:val="clear" w:color="auto" w:fill="auto"/>
            <w:vAlign w:val="center"/>
            <w:hideMark/>
          </w:tcPr>
          <w:p w14:paraId="7C5AD241"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9,17</w:t>
            </w:r>
          </w:p>
        </w:tc>
      </w:tr>
      <w:tr w:rsidR="00764D50" w:rsidRPr="00E2192D" w14:paraId="7ABCD903" w14:textId="77777777" w:rsidTr="00F44DE6">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14:paraId="31CA039B"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40</w:t>
            </w:r>
          </w:p>
        </w:tc>
        <w:tc>
          <w:tcPr>
            <w:tcW w:w="406" w:type="pct"/>
            <w:tcBorders>
              <w:top w:val="nil"/>
              <w:left w:val="nil"/>
              <w:bottom w:val="single" w:sz="4" w:space="0" w:color="auto"/>
              <w:right w:val="single" w:sz="4" w:space="0" w:color="auto"/>
            </w:tcBorders>
            <w:shd w:val="clear" w:color="auto" w:fill="auto"/>
            <w:vAlign w:val="center"/>
            <w:hideMark/>
          </w:tcPr>
          <w:p w14:paraId="2DF925A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УТ11б-Окр.31</w:t>
            </w:r>
          </w:p>
        </w:tc>
        <w:tc>
          <w:tcPr>
            <w:tcW w:w="269" w:type="pct"/>
            <w:tcBorders>
              <w:top w:val="nil"/>
              <w:left w:val="nil"/>
              <w:bottom w:val="single" w:sz="4" w:space="0" w:color="auto"/>
              <w:right w:val="single" w:sz="4" w:space="0" w:color="auto"/>
            </w:tcBorders>
            <w:shd w:val="clear" w:color="auto" w:fill="auto"/>
            <w:vAlign w:val="center"/>
            <w:hideMark/>
          </w:tcPr>
          <w:p w14:paraId="4A274BEB"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0,002</w:t>
            </w:r>
          </w:p>
        </w:tc>
        <w:tc>
          <w:tcPr>
            <w:tcW w:w="247" w:type="pct"/>
            <w:tcBorders>
              <w:top w:val="nil"/>
              <w:left w:val="nil"/>
              <w:bottom w:val="single" w:sz="4" w:space="0" w:color="auto"/>
              <w:right w:val="single" w:sz="4" w:space="0" w:color="auto"/>
            </w:tcBorders>
            <w:shd w:val="clear" w:color="auto" w:fill="auto"/>
            <w:vAlign w:val="center"/>
            <w:hideMark/>
          </w:tcPr>
          <w:p w14:paraId="609849B1"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0,0025</w:t>
            </w:r>
          </w:p>
        </w:tc>
        <w:tc>
          <w:tcPr>
            <w:tcW w:w="197" w:type="pct"/>
            <w:tcBorders>
              <w:top w:val="nil"/>
              <w:left w:val="nil"/>
              <w:bottom w:val="single" w:sz="4" w:space="0" w:color="auto"/>
              <w:right w:val="single" w:sz="4" w:space="0" w:color="auto"/>
            </w:tcBorders>
            <w:shd w:val="clear" w:color="auto" w:fill="auto"/>
            <w:vAlign w:val="center"/>
            <w:hideMark/>
          </w:tcPr>
          <w:p w14:paraId="4D4FE48A"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350</w:t>
            </w:r>
          </w:p>
        </w:tc>
        <w:tc>
          <w:tcPr>
            <w:tcW w:w="292" w:type="pct"/>
            <w:tcBorders>
              <w:top w:val="nil"/>
              <w:left w:val="nil"/>
              <w:bottom w:val="single" w:sz="4" w:space="0" w:color="auto"/>
              <w:right w:val="single" w:sz="4" w:space="0" w:color="auto"/>
            </w:tcBorders>
            <w:shd w:val="clear" w:color="auto" w:fill="auto"/>
            <w:vAlign w:val="center"/>
            <w:hideMark/>
          </w:tcPr>
          <w:p w14:paraId="0CFF68CA"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0,05</w:t>
            </w:r>
          </w:p>
        </w:tc>
        <w:tc>
          <w:tcPr>
            <w:tcW w:w="274" w:type="pct"/>
            <w:tcBorders>
              <w:top w:val="nil"/>
              <w:left w:val="nil"/>
              <w:bottom w:val="single" w:sz="4" w:space="0" w:color="auto"/>
              <w:right w:val="single" w:sz="4" w:space="0" w:color="auto"/>
            </w:tcBorders>
            <w:shd w:val="clear" w:color="auto" w:fill="auto"/>
            <w:vAlign w:val="center"/>
            <w:hideMark/>
          </w:tcPr>
          <w:p w14:paraId="3D63BB0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987,99</w:t>
            </w:r>
          </w:p>
        </w:tc>
        <w:tc>
          <w:tcPr>
            <w:tcW w:w="243" w:type="pct"/>
            <w:tcBorders>
              <w:top w:val="nil"/>
              <w:left w:val="nil"/>
              <w:bottom w:val="single" w:sz="4" w:space="0" w:color="auto"/>
              <w:right w:val="single" w:sz="4" w:space="0" w:color="auto"/>
            </w:tcBorders>
            <w:shd w:val="clear" w:color="auto" w:fill="auto"/>
            <w:vAlign w:val="center"/>
            <w:hideMark/>
          </w:tcPr>
          <w:p w14:paraId="360A53AF"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0,75</w:t>
            </w:r>
          </w:p>
        </w:tc>
        <w:tc>
          <w:tcPr>
            <w:tcW w:w="176" w:type="pct"/>
            <w:tcBorders>
              <w:top w:val="nil"/>
              <w:left w:val="nil"/>
              <w:bottom w:val="single" w:sz="4" w:space="0" w:color="auto"/>
              <w:right w:val="single" w:sz="4" w:space="0" w:color="auto"/>
            </w:tcBorders>
            <w:shd w:val="clear" w:color="auto" w:fill="auto"/>
            <w:vAlign w:val="center"/>
            <w:hideMark/>
          </w:tcPr>
          <w:p w14:paraId="4539222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17" w:type="pct"/>
            <w:tcBorders>
              <w:top w:val="nil"/>
              <w:left w:val="nil"/>
              <w:bottom w:val="single" w:sz="4" w:space="0" w:color="auto"/>
              <w:right w:val="single" w:sz="4" w:space="0" w:color="auto"/>
            </w:tcBorders>
            <w:shd w:val="clear" w:color="auto" w:fill="auto"/>
            <w:vAlign w:val="center"/>
            <w:hideMark/>
          </w:tcPr>
          <w:p w14:paraId="3BDF701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65,0</w:t>
            </w:r>
          </w:p>
        </w:tc>
        <w:tc>
          <w:tcPr>
            <w:tcW w:w="217" w:type="pct"/>
            <w:tcBorders>
              <w:top w:val="nil"/>
              <w:left w:val="nil"/>
              <w:bottom w:val="single" w:sz="4" w:space="0" w:color="auto"/>
              <w:right w:val="single" w:sz="4" w:space="0" w:color="auto"/>
            </w:tcBorders>
            <w:shd w:val="clear" w:color="auto" w:fill="auto"/>
            <w:vAlign w:val="center"/>
            <w:hideMark/>
          </w:tcPr>
          <w:p w14:paraId="05DBA78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40,0</w:t>
            </w:r>
          </w:p>
        </w:tc>
        <w:tc>
          <w:tcPr>
            <w:tcW w:w="183" w:type="pct"/>
            <w:tcBorders>
              <w:top w:val="nil"/>
              <w:left w:val="nil"/>
              <w:bottom w:val="single" w:sz="4" w:space="0" w:color="auto"/>
              <w:right w:val="single" w:sz="4" w:space="0" w:color="auto"/>
            </w:tcBorders>
            <w:shd w:val="clear" w:color="auto" w:fill="auto"/>
            <w:vAlign w:val="center"/>
            <w:hideMark/>
          </w:tcPr>
          <w:p w14:paraId="56B6ADF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w:t>
            </w:r>
          </w:p>
        </w:tc>
        <w:tc>
          <w:tcPr>
            <w:tcW w:w="208" w:type="pct"/>
            <w:tcBorders>
              <w:top w:val="nil"/>
              <w:left w:val="nil"/>
              <w:bottom w:val="single" w:sz="4" w:space="0" w:color="auto"/>
              <w:right w:val="single" w:sz="4" w:space="0" w:color="auto"/>
            </w:tcBorders>
            <w:shd w:val="clear" w:color="auto" w:fill="auto"/>
            <w:vAlign w:val="center"/>
            <w:hideMark/>
          </w:tcPr>
          <w:p w14:paraId="393D11AF"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w:t>
            </w:r>
          </w:p>
        </w:tc>
        <w:tc>
          <w:tcPr>
            <w:tcW w:w="176" w:type="pct"/>
            <w:tcBorders>
              <w:top w:val="nil"/>
              <w:left w:val="nil"/>
              <w:bottom w:val="single" w:sz="4" w:space="0" w:color="auto"/>
              <w:right w:val="single" w:sz="4" w:space="0" w:color="auto"/>
            </w:tcBorders>
            <w:shd w:val="clear" w:color="auto" w:fill="auto"/>
            <w:vAlign w:val="center"/>
            <w:hideMark/>
          </w:tcPr>
          <w:p w14:paraId="76DC337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w:t>
            </w:r>
          </w:p>
        </w:tc>
        <w:tc>
          <w:tcPr>
            <w:tcW w:w="273" w:type="pct"/>
            <w:tcBorders>
              <w:top w:val="nil"/>
              <w:left w:val="nil"/>
              <w:bottom w:val="single" w:sz="4" w:space="0" w:color="auto"/>
              <w:right w:val="single" w:sz="4" w:space="0" w:color="auto"/>
            </w:tcBorders>
            <w:shd w:val="clear" w:color="auto" w:fill="auto"/>
            <w:vAlign w:val="center"/>
            <w:hideMark/>
          </w:tcPr>
          <w:p w14:paraId="78AEAA8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4.1</w:t>
            </w:r>
          </w:p>
        </w:tc>
        <w:tc>
          <w:tcPr>
            <w:tcW w:w="171" w:type="pct"/>
            <w:tcBorders>
              <w:top w:val="nil"/>
              <w:left w:val="nil"/>
              <w:bottom w:val="single" w:sz="4" w:space="0" w:color="auto"/>
              <w:right w:val="single" w:sz="4" w:space="0" w:color="auto"/>
            </w:tcBorders>
            <w:shd w:val="clear" w:color="auto" w:fill="auto"/>
            <w:vAlign w:val="center"/>
            <w:hideMark/>
          </w:tcPr>
          <w:p w14:paraId="5FD1D31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22" w:type="pct"/>
            <w:tcBorders>
              <w:top w:val="nil"/>
              <w:left w:val="nil"/>
              <w:bottom w:val="single" w:sz="4" w:space="0" w:color="auto"/>
              <w:right w:val="single" w:sz="4" w:space="0" w:color="auto"/>
            </w:tcBorders>
            <w:shd w:val="clear" w:color="auto" w:fill="auto"/>
            <w:noWrap/>
            <w:vAlign w:val="bottom"/>
            <w:hideMark/>
          </w:tcPr>
          <w:p w14:paraId="0F9BFA8A"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22,12</w:t>
            </w:r>
          </w:p>
        </w:tc>
        <w:tc>
          <w:tcPr>
            <w:tcW w:w="219" w:type="pct"/>
            <w:tcBorders>
              <w:top w:val="nil"/>
              <w:left w:val="nil"/>
              <w:bottom w:val="single" w:sz="4" w:space="0" w:color="auto"/>
              <w:right w:val="single" w:sz="4" w:space="0" w:color="auto"/>
            </w:tcBorders>
            <w:shd w:val="clear" w:color="auto" w:fill="auto"/>
            <w:noWrap/>
            <w:vAlign w:val="bottom"/>
            <w:hideMark/>
          </w:tcPr>
          <w:p w14:paraId="6DE74A29"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13,65</w:t>
            </w:r>
          </w:p>
        </w:tc>
        <w:tc>
          <w:tcPr>
            <w:tcW w:w="269" w:type="pct"/>
            <w:tcBorders>
              <w:top w:val="nil"/>
              <w:left w:val="nil"/>
              <w:bottom w:val="single" w:sz="4" w:space="0" w:color="auto"/>
              <w:right w:val="single" w:sz="4" w:space="0" w:color="auto"/>
            </w:tcBorders>
            <w:shd w:val="clear" w:color="auto" w:fill="auto"/>
            <w:vAlign w:val="center"/>
            <w:hideMark/>
          </w:tcPr>
          <w:p w14:paraId="5D14F26A"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0,003</w:t>
            </w:r>
          </w:p>
        </w:tc>
        <w:tc>
          <w:tcPr>
            <w:tcW w:w="274" w:type="pct"/>
            <w:tcBorders>
              <w:top w:val="nil"/>
              <w:left w:val="nil"/>
              <w:bottom w:val="single" w:sz="4" w:space="0" w:color="auto"/>
              <w:right w:val="single" w:sz="4" w:space="0" w:color="auto"/>
            </w:tcBorders>
            <w:shd w:val="clear" w:color="auto" w:fill="auto"/>
            <w:vAlign w:val="center"/>
            <w:hideMark/>
          </w:tcPr>
          <w:p w14:paraId="07A4BF8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0,72</w:t>
            </w:r>
          </w:p>
        </w:tc>
        <w:tc>
          <w:tcPr>
            <w:tcW w:w="247" w:type="pct"/>
            <w:tcBorders>
              <w:top w:val="nil"/>
              <w:left w:val="nil"/>
              <w:bottom w:val="single" w:sz="4" w:space="0" w:color="auto"/>
              <w:right w:val="single" w:sz="4" w:space="0" w:color="auto"/>
            </w:tcBorders>
            <w:shd w:val="clear" w:color="auto" w:fill="auto"/>
            <w:vAlign w:val="center"/>
            <w:hideMark/>
          </w:tcPr>
          <w:p w14:paraId="56544A8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0,72</w:t>
            </w:r>
          </w:p>
        </w:tc>
      </w:tr>
      <w:tr w:rsidR="00764D50" w:rsidRPr="00E2192D" w14:paraId="1383A3BA" w14:textId="77777777" w:rsidTr="00F44DE6">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14:paraId="39DE477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41</w:t>
            </w:r>
          </w:p>
        </w:tc>
        <w:tc>
          <w:tcPr>
            <w:tcW w:w="406" w:type="pct"/>
            <w:tcBorders>
              <w:top w:val="nil"/>
              <w:left w:val="nil"/>
              <w:bottom w:val="single" w:sz="4" w:space="0" w:color="auto"/>
              <w:right w:val="single" w:sz="4" w:space="0" w:color="auto"/>
            </w:tcBorders>
            <w:shd w:val="clear" w:color="auto" w:fill="auto"/>
            <w:vAlign w:val="center"/>
            <w:hideMark/>
          </w:tcPr>
          <w:p w14:paraId="1F68985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УТ10б-Окр.31</w:t>
            </w:r>
          </w:p>
        </w:tc>
        <w:tc>
          <w:tcPr>
            <w:tcW w:w="269" w:type="pct"/>
            <w:tcBorders>
              <w:top w:val="nil"/>
              <w:left w:val="nil"/>
              <w:bottom w:val="single" w:sz="4" w:space="0" w:color="auto"/>
              <w:right w:val="single" w:sz="4" w:space="0" w:color="auto"/>
            </w:tcBorders>
            <w:shd w:val="clear" w:color="auto" w:fill="auto"/>
            <w:vAlign w:val="center"/>
            <w:hideMark/>
          </w:tcPr>
          <w:p w14:paraId="0AA921F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0,002</w:t>
            </w:r>
          </w:p>
        </w:tc>
        <w:tc>
          <w:tcPr>
            <w:tcW w:w="247" w:type="pct"/>
            <w:tcBorders>
              <w:top w:val="nil"/>
              <w:left w:val="nil"/>
              <w:bottom w:val="single" w:sz="4" w:space="0" w:color="auto"/>
              <w:right w:val="single" w:sz="4" w:space="0" w:color="auto"/>
            </w:tcBorders>
            <w:shd w:val="clear" w:color="auto" w:fill="auto"/>
            <w:vAlign w:val="center"/>
            <w:hideMark/>
          </w:tcPr>
          <w:p w14:paraId="1588CAD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0,0025</w:t>
            </w:r>
          </w:p>
        </w:tc>
        <w:tc>
          <w:tcPr>
            <w:tcW w:w="197" w:type="pct"/>
            <w:tcBorders>
              <w:top w:val="nil"/>
              <w:left w:val="nil"/>
              <w:bottom w:val="single" w:sz="4" w:space="0" w:color="auto"/>
              <w:right w:val="single" w:sz="4" w:space="0" w:color="auto"/>
            </w:tcBorders>
            <w:shd w:val="clear" w:color="auto" w:fill="auto"/>
            <w:vAlign w:val="center"/>
            <w:hideMark/>
          </w:tcPr>
          <w:p w14:paraId="3BDA3FDF"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350</w:t>
            </w:r>
          </w:p>
        </w:tc>
        <w:tc>
          <w:tcPr>
            <w:tcW w:w="292" w:type="pct"/>
            <w:tcBorders>
              <w:top w:val="nil"/>
              <w:left w:val="nil"/>
              <w:bottom w:val="single" w:sz="4" w:space="0" w:color="auto"/>
              <w:right w:val="single" w:sz="4" w:space="0" w:color="auto"/>
            </w:tcBorders>
            <w:shd w:val="clear" w:color="auto" w:fill="auto"/>
            <w:vAlign w:val="center"/>
            <w:hideMark/>
          </w:tcPr>
          <w:p w14:paraId="3ED1167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0,05</w:t>
            </w:r>
          </w:p>
        </w:tc>
        <w:tc>
          <w:tcPr>
            <w:tcW w:w="274" w:type="pct"/>
            <w:tcBorders>
              <w:top w:val="nil"/>
              <w:left w:val="nil"/>
              <w:bottom w:val="single" w:sz="4" w:space="0" w:color="auto"/>
              <w:right w:val="single" w:sz="4" w:space="0" w:color="auto"/>
            </w:tcBorders>
            <w:shd w:val="clear" w:color="auto" w:fill="auto"/>
            <w:vAlign w:val="center"/>
            <w:hideMark/>
          </w:tcPr>
          <w:p w14:paraId="7657C5D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987,99</w:t>
            </w:r>
          </w:p>
        </w:tc>
        <w:tc>
          <w:tcPr>
            <w:tcW w:w="243" w:type="pct"/>
            <w:tcBorders>
              <w:top w:val="nil"/>
              <w:left w:val="nil"/>
              <w:bottom w:val="single" w:sz="4" w:space="0" w:color="auto"/>
              <w:right w:val="single" w:sz="4" w:space="0" w:color="auto"/>
            </w:tcBorders>
            <w:shd w:val="clear" w:color="auto" w:fill="auto"/>
            <w:vAlign w:val="center"/>
            <w:hideMark/>
          </w:tcPr>
          <w:p w14:paraId="204ED26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0,75</w:t>
            </w:r>
          </w:p>
        </w:tc>
        <w:tc>
          <w:tcPr>
            <w:tcW w:w="176" w:type="pct"/>
            <w:tcBorders>
              <w:top w:val="nil"/>
              <w:left w:val="nil"/>
              <w:bottom w:val="single" w:sz="4" w:space="0" w:color="auto"/>
              <w:right w:val="single" w:sz="4" w:space="0" w:color="auto"/>
            </w:tcBorders>
            <w:shd w:val="clear" w:color="auto" w:fill="auto"/>
            <w:vAlign w:val="center"/>
            <w:hideMark/>
          </w:tcPr>
          <w:p w14:paraId="0AEAA3E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17" w:type="pct"/>
            <w:tcBorders>
              <w:top w:val="nil"/>
              <w:left w:val="nil"/>
              <w:bottom w:val="single" w:sz="4" w:space="0" w:color="auto"/>
              <w:right w:val="single" w:sz="4" w:space="0" w:color="auto"/>
            </w:tcBorders>
            <w:shd w:val="clear" w:color="auto" w:fill="auto"/>
            <w:vAlign w:val="center"/>
            <w:hideMark/>
          </w:tcPr>
          <w:p w14:paraId="669E3FF0"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65,0</w:t>
            </w:r>
          </w:p>
        </w:tc>
        <w:tc>
          <w:tcPr>
            <w:tcW w:w="217" w:type="pct"/>
            <w:tcBorders>
              <w:top w:val="nil"/>
              <w:left w:val="nil"/>
              <w:bottom w:val="single" w:sz="4" w:space="0" w:color="auto"/>
              <w:right w:val="single" w:sz="4" w:space="0" w:color="auto"/>
            </w:tcBorders>
            <w:shd w:val="clear" w:color="auto" w:fill="auto"/>
            <w:vAlign w:val="center"/>
            <w:hideMark/>
          </w:tcPr>
          <w:p w14:paraId="6007B96B"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40,0</w:t>
            </w:r>
          </w:p>
        </w:tc>
        <w:tc>
          <w:tcPr>
            <w:tcW w:w="183" w:type="pct"/>
            <w:tcBorders>
              <w:top w:val="nil"/>
              <w:left w:val="nil"/>
              <w:bottom w:val="single" w:sz="4" w:space="0" w:color="auto"/>
              <w:right w:val="single" w:sz="4" w:space="0" w:color="auto"/>
            </w:tcBorders>
            <w:shd w:val="clear" w:color="auto" w:fill="auto"/>
            <w:vAlign w:val="center"/>
            <w:hideMark/>
          </w:tcPr>
          <w:p w14:paraId="236138E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w:t>
            </w:r>
          </w:p>
        </w:tc>
        <w:tc>
          <w:tcPr>
            <w:tcW w:w="208" w:type="pct"/>
            <w:tcBorders>
              <w:top w:val="nil"/>
              <w:left w:val="nil"/>
              <w:bottom w:val="single" w:sz="4" w:space="0" w:color="auto"/>
              <w:right w:val="single" w:sz="4" w:space="0" w:color="auto"/>
            </w:tcBorders>
            <w:shd w:val="clear" w:color="auto" w:fill="auto"/>
            <w:vAlign w:val="center"/>
            <w:hideMark/>
          </w:tcPr>
          <w:p w14:paraId="63D0D97F"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w:t>
            </w:r>
          </w:p>
        </w:tc>
        <w:tc>
          <w:tcPr>
            <w:tcW w:w="176" w:type="pct"/>
            <w:tcBorders>
              <w:top w:val="nil"/>
              <w:left w:val="nil"/>
              <w:bottom w:val="single" w:sz="4" w:space="0" w:color="auto"/>
              <w:right w:val="single" w:sz="4" w:space="0" w:color="auto"/>
            </w:tcBorders>
            <w:shd w:val="clear" w:color="auto" w:fill="auto"/>
            <w:vAlign w:val="center"/>
            <w:hideMark/>
          </w:tcPr>
          <w:p w14:paraId="5E34C65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w:t>
            </w:r>
          </w:p>
        </w:tc>
        <w:tc>
          <w:tcPr>
            <w:tcW w:w="273" w:type="pct"/>
            <w:tcBorders>
              <w:top w:val="nil"/>
              <w:left w:val="nil"/>
              <w:bottom w:val="single" w:sz="4" w:space="0" w:color="auto"/>
              <w:right w:val="single" w:sz="4" w:space="0" w:color="auto"/>
            </w:tcBorders>
            <w:shd w:val="clear" w:color="auto" w:fill="auto"/>
            <w:vAlign w:val="center"/>
            <w:hideMark/>
          </w:tcPr>
          <w:p w14:paraId="29A9ABFB"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4.1</w:t>
            </w:r>
          </w:p>
        </w:tc>
        <w:tc>
          <w:tcPr>
            <w:tcW w:w="171" w:type="pct"/>
            <w:tcBorders>
              <w:top w:val="nil"/>
              <w:left w:val="nil"/>
              <w:bottom w:val="single" w:sz="4" w:space="0" w:color="auto"/>
              <w:right w:val="single" w:sz="4" w:space="0" w:color="auto"/>
            </w:tcBorders>
            <w:shd w:val="clear" w:color="auto" w:fill="auto"/>
            <w:vAlign w:val="center"/>
            <w:hideMark/>
          </w:tcPr>
          <w:p w14:paraId="6D3794BF"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22" w:type="pct"/>
            <w:tcBorders>
              <w:top w:val="nil"/>
              <w:left w:val="nil"/>
              <w:bottom w:val="single" w:sz="4" w:space="0" w:color="auto"/>
              <w:right w:val="single" w:sz="4" w:space="0" w:color="auto"/>
            </w:tcBorders>
            <w:shd w:val="clear" w:color="auto" w:fill="auto"/>
            <w:noWrap/>
            <w:vAlign w:val="bottom"/>
            <w:hideMark/>
          </w:tcPr>
          <w:p w14:paraId="0852580E"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22,12</w:t>
            </w:r>
          </w:p>
        </w:tc>
        <w:tc>
          <w:tcPr>
            <w:tcW w:w="219" w:type="pct"/>
            <w:tcBorders>
              <w:top w:val="nil"/>
              <w:left w:val="nil"/>
              <w:bottom w:val="single" w:sz="4" w:space="0" w:color="auto"/>
              <w:right w:val="single" w:sz="4" w:space="0" w:color="auto"/>
            </w:tcBorders>
            <w:shd w:val="clear" w:color="auto" w:fill="auto"/>
            <w:noWrap/>
            <w:vAlign w:val="bottom"/>
            <w:hideMark/>
          </w:tcPr>
          <w:p w14:paraId="5A08BD84"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13,65</w:t>
            </w:r>
          </w:p>
        </w:tc>
        <w:tc>
          <w:tcPr>
            <w:tcW w:w="269" w:type="pct"/>
            <w:tcBorders>
              <w:top w:val="nil"/>
              <w:left w:val="nil"/>
              <w:bottom w:val="single" w:sz="4" w:space="0" w:color="auto"/>
              <w:right w:val="single" w:sz="4" w:space="0" w:color="auto"/>
            </w:tcBorders>
            <w:shd w:val="clear" w:color="auto" w:fill="auto"/>
            <w:vAlign w:val="center"/>
            <w:hideMark/>
          </w:tcPr>
          <w:p w14:paraId="1C5B662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0,003</w:t>
            </w:r>
          </w:p>
        </w:tc>
        <w:tc>
          <w:tcPr>
            <w:tcW w:w="274" w:type="pct"/>
            <w:tcBorders>
              <w:top w:val="nil"/>
              <w:left w:val="nil"/>
              <w:bottom w:val="single" w:sz="4" w:space="0" w:color="auto"/>
              <w:right w:val="single" w:sz="4" w:space="0" w:color="auto"/>
            </w:tcBorders>
            <w:shd w:val="clear" w:color="auto" w:fill="auto"/>
            <w:vAlign w:val="center"/>
            <w:hideMark/>
          </w:tcPr>
          <w:p w14:paraId="796A503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0,72</w:t>
            </w:r>
          </w:p>
        </w:tc>
        <w:tc>
          <w:tcPr>
            <w:tcW w:w="247" w:type="pct"/>
            <w:tcBorders>
              <w:top w:val="nil"/>
              <w:left w:val="nil"/>
              <w:bottom w:val="single" w:sz="4" w:space="0" w:color="auto"/>
              <w:right w:val="single" w:sz="4" w:space="0" w:color="auto"/>
            </w:tcBorders>
            <w:shd w:val="clear" w:color="auto" w:fill="auto"/>
            <w:vAlign w:val="center"/>
            <w:hideMark/>
          </w:tcPr>
          <w:p w14:paraId="7E941F5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0,72</w:t>
            </w:r>
          </w:p>
        </w:tc>
      </w:tr>
      <w:tr w:rsidR="00764D50" w:rsidRPr="00E2192D" w14:paraId="3B7A1053" w14:textId="77777777" w:rsidTr="00F44DE6">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14:paraId="3C2CDCE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42</w:t>
            </w:r>
          </w:p>
        </w:tc>
        <w:tc>
          <w:tcPr>
            <w:tcW w:w="406" w:type="pct"/>
            <w:tcBorders>
              <w:top w:val="nil"/>
              <w:left w:val="nil"/>
              <w:bottom w:val="single" w:sz="4" w:space="0" w:color="auto"/>
              <w:right w:val="single" w:sz="4" w:space="0" w:color="auto"/>
            </w:tcBorders>
            <w:shd w:val="clear" w:color="auto" w:fill="auto"/>
            <w:vAlign w:val="center"/>
            <w:hideMark/>
          </w:tcPr>
          <w:p w14:paraId="20245F7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УТ7б-Окр.8</w:t>
            </w:r>
          </w:p>
        </w:tc>
        <w:tc>
          <w:tcPr>
            <w:tcW w:w="269" w:type="pct"/>
            <w:tcBorders>
              <w:top w:val="nil"/>
              <w:left w:val="nil"/>
              <w:bottom w:val="single" w:sz="4" w:space="0" w:color="auto"/>
              <w:right w:val="single" w:sz="4" w:space="0" w:color="auto"/>
            </w:tcBorders>
            <w:shd w:val="clear" w:color="auto" w:fill="auto"/>
            <w:vAlign w:val="center"/>
            <w:hideMark/>
          </w:tcPr>
          <w:p w14:paraId="2E6E48BF"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0,022</w:t>
            </w:r>
          </w:p>
        </w:tc>
        <w:tc>
          <w:tcPr>
            <w:tcW w:w="247" w:type="pct"/>
            <w:tcBorders>
              <w:top w:val="nil"/>
              <w:left w:val="nil"/>
              <w:bottom w:val="single" w:sz="4" w:space="0" w:color="auto"/>
              <w:right w:val="single" w:sz="4" w:space="0" w:color="auto"/>
            </w:tcBorders>
            <w:shd w:val="clear" w:color="auto" w:fill="auto"/>
            <w:vAlign w:val="center"/>
            <w:hideMark/>
          </w:tcPr>
          <w:p w14:paraId="57E980E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0,0025</w:t>
            </w:r>
          </w:p>
        </w:tc>
        <w:tc>
          <w:tcPr>
            <w:tcW w:w="197" w:type="pct"/>
            <w:tcBorders>
              <w:top w:val="nil"/>
              <w:left w:val="nil"/>
              <w:bottom w:val="single" w:sz="4" w:space="0" w:color="auto"/>
              <w:right w:val="single" w:sz="4" w:space="0" w:color="auto"/>
            </w:tcBorders>
            <w:shd w:val="clear" w:color="auto" w:fill="auto"/>
            <w:vAlign w:val="center"/>
            <w:hideMark/>
          </w:tcPr>
          <w:p w14:paraId="3404177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350</w:t>
            </w:r>
          </w:p>
        </w:tc>
        <w:tc>
          <w:tcPr>
            <w:tcW w:w="292" w:type="pct"/>
            <w:tcBorders>
              <w:top w:val="nil"/>
              <w:left w:val="nil"/>
              <w:bottom w:val="single" w:sz="4" w:space="0" w:color="auto"/>
              <w:right w:val="single" w:sz="4" w:space="0" w:color="auto"/>
            </w:tcBorders>
            <w:shd w:val="clear" w:color="auto" w:fill="auto"/>
            <w:vAlign w:val="center"/>
            <w:hideMark/>
          </w:tcPr>
          <w:p w14:paraId="1C05AE8A"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0,45</w:t>
            </w:r>
          </w:p>
        </w:tc>
        <w:tc>
          <w:tcPr>
            <w:tcW w:w="274" w:type="pct"/>
            <w:tcBorders>
              <w:top w:val="nil"/>
              <w:left w:val="nil"/>
              <w:bottom w:val="single" w:sz="4" w:space="0" w:color="auto"/>
              <w:right w:val="single" w:sz="4" w:space="0" w:color="auto"/>
            </w:tcBorders>
            <w:shd w:val="clear" w:color="auto" w:fill="auto"/>
            <w:vAlign w:val="center"/>
            <w:hideMark/>
          </w:tcPr>
          <w:p w14:paraId="2105AA5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987,99</w:t>
            </w:r>
          </w:p>
        </w:tc>
        <w:tc>
          <w:tcPr>
            <w:tcW w:w="243" w:type="pct"/>
            <w:tcBorders>
              <w:top w:val="nil"/>
              <w:left w:val="nil"/>
              <w:bottom w:val="single" w:sz="4" w:space="0" w:color="auto"/>
              <w:right w:val="single" w:sz="4" w:space="0" w:color="auto"/>
            </w:tcBorders>
            <w:shd w:val="clear" w:color="auto" w:fill="auto"/>
            <w:vAlign w:val="center"/>
            <w:hideMark/>
          </w:tcPr>
          <w:p w14:paraId="7164AD0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0,75</w:t>
            </w:r>
          </w:p>
        </w:tc>
        <w:tc>
          <w:tcPr>
            <w:tcW w:w="176" w:type="pct"/>
            <w:tcBorders>
              <w:top w:val="nil"/>
              <w:left w:val="nil"/>
              <w:bottom w:val="single" w:sz="4" w:space="0" w:color="auto"/>
              <w:right w:val="single" w:sz="4" w:space="0" w:color="auto"/>
            </w:tcBorders>
            <w:shd w:val="clear" w:color="auto" w:fill="auto"/>
            <w:vAlign w:val="center"/>
            <w:hideMark/>
          </w:tcPr>
          <w:p w14:paraId="3E4E2B0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17" w:type="pct"/>
            <w:tcBorders>
              <w:top w:val="nil"/>
              <w:left w:val="nil"/>
              <w:bottom w:val="single" w:sz="4" w:space="0" w:color="auto"/>
              <w:right w:val="single" w:sz="4" w:space="0" w:color="auto"/>
            </w:tcBorders>
            <w:shd w:val="clear" w:color="auto" w:fill="auto"/>
            <w:vAlign w:val="center"/>
            <w:hideMark/>
          </w:tcPr>
          <w:p w14:paraId="57D5646A"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65,0</w:t>
            </w:r>
          </w:p>
        </w:tc>
        <w:tc>
          <w:tcPr>
            <w:tcW w:w="217" w:type="pct"/>
            <w:tcBorders>
              <w:top w:val="nil"/>
              <w:left w:val="nil"/>
              <w:bottom w:val="single" w:sz="4" w:space="0" w:color="auto"/>
              <w:right w:val="single" w:sz="4" w:space="0" w:color="auto"/>
            </w:tcBorders>
            <w:shd w:val="clear" w:color="auto" w:fill="auto"/>
            <w:vAlign w:val="center"/>
            <w:hideMark/>
          </w:tcPr>
          <w:p w14:paraId="307A0B2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40,0</w:t>
            </w:r>
          </w:p>
        </w:tc>
        <w:tc>
          <w:tcPr>
            <w:tcW w:w="183" w:type="pct"/>
            <w:tcBorders>
              <w:top w:val="nil"/>
              <w:left w:val="nil"/>
              <w:bottom w:val="single" w:sz="4" w:space="0" w:color="auto"/>
              <w:right w:val="single" w:sz="4" w:space="0" w:color="auto"/>
            </w:tcBorders>
            <w:shd w:val="clear" w:color="auto" w:fill="auto"/>
            <w:vAlign w:val="center"/>
            <w:hideMark/>
          </w:tcPr>
          <w:p w14:paraId="550BA0E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w:t>
            </w:r>
          </w:p>
        </w:tc>
        <w:tc>
          <w:tcPr>
            <w:tcW w:w="208" w:type="pct"/>
            <w:tcBorders>
              <w:top w:val="nil"/>
              <w:left w:val="nil"/>
              <w:bottom w:val="single" w:sz="4" w:space="0" w:color="auto"/>
              <w:right w:val="single" w:sz="4" w:space="0" w:color="auto"/>
            </w:tcBorders>
            <w:shd w:val="clear" w:color="auto" w:fill="auto"/>
            <w:vAlign w:val="center"/>
            <w:hideMark/>
          </w:tcPr>
          <w:p w14:paraId="3A298D4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w:t>
            </w:r>
          </w:p>
        </w:tc>
        <w:tc>
          <w:tcPr>
            <w:tcW w:w="176" w:type="pct"/>
            <w:tcBorders>
              <w:top w:val="nil"/>
              <w:left w:val="nil"/>
              <w:bottom w:val="single" w:sz="4" w:space="0" w:color="auto"/>
              <w:right w:val="single" w:sz="4" w:space="0" w:color="auto"/>
            </w:tcBorders>
            <w:shd w:val="clear" w:color="auto" w:fill="auto"/>
            <w:vAlign w:val="center"/>
            <w:hideMark/>
          </w:tcPr>
          <w:p w14:paraId="671E775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w:t>
            </w:r>
          </w:p>
        </w:tc>
        <w:tc>
          <w:tcPr>
            <w:tcW w:w="273" w:type="pct"/>
            <w:tcBorders>
              <w:top w:val="nil"/>
              <w:left w:val="nil"/>
              <w:bottom w:val="single" w:sz="4" w:space="0" w:color="auto"/>
              <w:right w:val="single" w:sz="4" w:space="0" w:color="auto"/>
            </w:tcBorders>
            <w:shd w:val="clear" w:color="auto" w:fill="auto"/>
            <w:vAlign w:val="center"/>
            <w:hideMark/>
          </w:tcPr>
          <w:p w14:paraId="16D569E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4.1</w:t>
            </w:r>
          </w:p>
        </w:tc>
        <w:tc>
          <w:tcPr>
            <w:tcW w:w="171" w:type="pct"/>
            <w:tcBorders>
              <w:top w:val="nil"/>
              <w:left w:val="nil"/>
              <w:bottom w:val="single" w:sz="4" w:space="0" w:color="auto"/>
              <w:right w:val="single" w:sz="4" w:space="0" w:color="auto"/>
            </w:tcBorders>
            <w:shd w:val="clear" w:color="auto" w:fill="auto"/>
            <w:vAlign w:val="center"/>
            <w:hideMark/>
          </w:tcPr>
          <w:p w14:paraId="144C6ADC"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22" w:type="pct"/>
            <w:tcBorders>
              <w:top w:val="nil"/>
              <w:left w:val="nil"/>
              <w:bottom w:val="single" w:sz="4" w:space="0" w:color="auto"/>
              <w:right w:val="single" w:sz="4" w:space="0" w:color="auto"/>
            </w:tcBorders>
            <w:shd w:val="clear" w:color="auto" w:fill="auto"/>
            <w:noWrap/>
            <w:vAlign w:val="bottom"/>
            <w:hideMark/>
          </w:tcPr>
          <w:p w14:paraId="52AC2647"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22,12</w:t>
            </w:r>
          </w:p>
        </w:tc>
        <w:tc>
          <w:tcPr>
            <w:tcW w:w="219" w:type="pct"/>
            <w:tcBorders>
              <w:top w:val="nil"/>
              <w:left w:val="nil"/>
              <w:bottom w:val="single" w:sz="4" w:space="0" w:color="auto"/>
              <w:right w:val="single" w:sz="4" w:space="0" w:color="auto"/>
            </w:tcBorders>
            <w:shd w:val="clear" w:color="auto" w:fill="auto"/>
            <w:noWrap/>
            <w:vAlign w:val="bottom"/>
            <w:hideMark/>
          </w:tcPr>
          <w:p w14:paraId="31456004"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13,65</w:t>
            </w:r>
          </w:p>
        </w:tc>
        <w:tc>
          <w:tcPr>
            <w:tcW w:w="269" w:type="pct"/>
            <w:tcBorders>
              <w:top w:val="nil"/>
              <w:left w:val="nil"/>
              <w:bottom w:val="single" w:sz="4" w:space="0" w:color="auto"/>
              <w:right w:val="single" w:sz="4" w:space="0" w:color="auto"/>
            </w:tcBorders>
            <w:shd w:val="clear" w:color="auto" w:fill="auto"/>
            <w:vAlign w:val="center"/>
            <w:hideMark/>
          </w:tcPr>
          <w:p w14:paraId="4D81345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0,024</w:t>
            </w:r>
          </w:p>
        </w:tc>
        <w:tc>
          <w:tcPr>
            <w:tcW w:w="274" w:type="pct"/>
            <w:tcBorders>
              <w:top w:val="nil"/>
              <w:left w:val="nil"/>
              <w:bottom w:val="single" w:sz="4" w:space="0" w:color="auto"/>
              <w:right w:val="single" w:sz="4" w:space="0" w:color="auto"/>
            </w:tcBorders>
            <w:shd w:val="clear" w:color="auto" w:fill="auto"/>
            <w:vAlign w:val="center"/>
            <w:hideMark/>
          </w:tcPr>
          <w:p w14:paraId="70C20B5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6,49</w:t>
            </w:r>
          </w:p>
        </w:tc>
        <w:tc>
          <w:tcPr>
            <w:tcW w:w="247" w:type="pct"/>
            <w:tcBorders>
              <w:top w:val="nil"/>
              <w:left w:val="nil"/>
              <w:bottom w:val="single" w:sz="4" w:space="0" w:color="auto"/>
              <w:right w:val="single" w:sz="4" w:space="0" w:color="auto"/>
            </w:tcBorders>
            <w:shd w:val="clear" w:color="auto" w:fill="auto"/>
            <w:vAlign w:val="center"/>
            <w:hideMark/>
          </w:tcPr>
          <w:p w14:paraId="5F397CEA"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6,51</w:t>
            </w:r>
          </w:p>
        </w:tc>
      </w:tr>
      <w:tr w:rsidR="00764D50" w:rsidRPr="00E2192D" w14:paraId="6F627962" w14:textId="77777777" w:rsidTr="00F44DE6">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14:paraId="54D1088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43</w:t>
            </w:r>
          </w:p>
        </w:tc>
        <w:tc>
          <w:tcPr>
            <w:tcW w:w="406" w:type="pct"/>
            <w:tcBorders>
              <w:top w:val="nil"/>
              <w:left w:val="nil"/>
              <w:bottom w:val="single" w:sz="4" w:space="0" w:color="auto"/>
              <w:right w:val="single" w:sz="4" w:space="0" w:color="auto"/>
            </w:tcBorders>
            <w:shd w:val="clear" w:color="auto" w:fill="auto"/>
            <w:vAlign w:val="center"/>
            <w:hideMark/>
          </w:tcPr>
          <w:p w14:paraId="7241351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УТ6б-Окр.10</w:t>
            </w:r>
          </w:p>
        </w:tc>
        <w:tc>
          <w:tcPr>
            <w:tcW w:w="269" w:type="pct"/>
            <w:tcBorders>
              <w:top w:val="nil"/>
              <w:left w:val="nil"/>
              <w:bottom w:val="single" w:sz="4" w:space="0" w:color="auto"/>
              <w:right w:val="single" w:sz="4" w:space="0" w:color="auto"/>
            </w:tcBorders>
            <w:shd w:val="clear" w:color="auto" w:fill="auto"/>
            <w:vAlign w:val="center"/>
            <w:hideMark/>
          </w:tcPr>
          <w:p w14:paraId="4A9E1AC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0,022</w:t>
            </w:r>
          </w:p>
        </w:tc>
        <w:tc>
          <w:tcPr>
            <w:tcW w:w="247" w:type="pct"/>
            <w:tcBorders>
              <w:top w:val="nil"/>
              <w:left w:val="nil"/>
              <w:bottom w:val="single" w:sz="4" w:space="0" w:color="auto"/>
              <w:right w:val="single" w:sz="4" w:space="0" w:color="auto"/>
            </w:tcBorders>
            <w:shd w:val="clear" w:color="auto" w:fill="auto"/>
            <w:vAlign w:val="center"/>
            <w:hideMark/>
          </w:tcPr>
          <w:p w14:paraId="2E762E51"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0,0025</w:t>
            </w:r>
          </w:p>
        </w:tc>
        <w:tc>
          <w:tcPr>
            <w:tcW w:w="197" w:type="pct"/>
            <w:tcBorders>
              <w:top w:val="nil"/>
              <w:left w:val="nil"/>
              <w:bottom w:val="single" w:sz="4" w:space="0" w:color="auto"/>
              <w:right w:val="single" w:sz="4" w:space="0" w:color="auto"/>
            </w:tcBorders>
            <w:shd w:val="clear" w:color="auto" w:fill="auto"/>
            <w:vAlign w:val="center"/>
            <w:hideMark/>
          </w:tcPr>
          <w:p w14:paraId="06DBB41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350</w:t>
            </w:r>
          </w:p>
        </w:tc>
        <w:tc>
          <w:tcPr>
            <w:tcW w:w="292" w:type="pct"/>
            <w:tcBorders>
              <w:top w:val="nil"/>
              <w:left w:val="nil"/>
              <w:bottom w:val="single" w:sz="4" w:space="0" w:color="auto"/>
              <w:right w:val="single" w:sz="4" w:space="0" w:color="auto"/>
            </w:tcBorders>
            <w:shd w:val="clear" w:color="auto" w:fill="auto"/>
            <w:vAlign w:val="center"/>
            <w:hideMark/>
          </w:tcPr>
          <w:p w14:paraId="3598A7F4"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0,45</w:t>
            </w:r>
          </w:p>
        </w:tc>
        <w:tc>
          <w:tcPr>
            <w:tcW w:w="274" w:type="pct"/>
            <w:tcBorders>
              <w:top w:val="nil"/>
              <w:left w:val="nil"/>
              <w:bottom w:val="single" w:sz="4" w:space="0" w:color="auto"/>
              <w:right w:val="single" w:sz="4" w:space="0" w:color="auto"/>
            </w:tcBorders>
            <w:shd w:val="clear" w:color="auto" w:fill="auto"/>
            <w:vAlign w:val="center"/>
            <w:hideMark/>
          </w:tcPr>
          <w:p w14:paraId="3C700E10"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987,99</w:t>
            </w:r>
          </w:p>
        </w:tc>
        <w:tc>
          <w:tcPr>
            <w:tcW w:w="243" w:type="pct"/>
            <w:tcBorders>
              <w:top w:val="nil"/>
              <w:left w:val="nil"/>
              <w:bottom w:val="single" w:sz="4" w:space="0" w:color="auto"/>
              <w:right w:val="single" w:sz="4" w:space="0" w:color="auto"/>
            </w:tcBorders>
            <w:shd w:val="clear" w:color="auto" w:fill="auto"/>
            <w:vAlign w:val="center"/>
            <w:hideMark/>
          </w:tcPr>
          <w:p w14:paraId="31D84E2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0,75</w:t>
            </w:r>
          </w:p>
        </w:tc>
        <w:tc>
          <w:tcPr>
            <w:tcW w:w="176" w:type="pct"/>
            <w:tcBorders>
              <w:top w:val="nil"/>
              <w:left w:val="nil"/>
              <w:bottom w:val="single" w:sz="4" w:space="0" w:color="auto"/>
              <w:right w:val="single" w:sz="4" w:space="0" w:color="auto"/>
            </w:tcBorders>
            <w:shd w:val="clear" w:color="auto" w:fill="auto"/>
            <w:vAlign w:val="center"/>
            <w:hideMark/>
          </w:tcPr>
          <w:p w14:paraId="523B464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17" w:type="pct"/>
            <w:tcBorders>
              <w:top w:val="nil"/>
              <w:left w:val="nil"/>
              <w:bottom w:val="single" w:sz="4" w:space="0" w:color="auto"/>
              <w:right w:val="single" w:sz="4" w:space="0" w:color="auto"/>
            </w:tcBorders>
            <w:shd w:val="clear" w:color="auto" w:fill="auto"/>
            <w:vAlign w:val="center"/>
            <w:hideMark/>
          </w:tcPr>
          <w:p w14:paraId="4703BAE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65,0</w:t>
            </w:r>
          </w:p>
        </w:tc>
        <w:tc>
          <w:tcPr>
            <w:tcW w:w="217" w:type="pct"/>
            <w:tcBorders>
              <w:top w:val="nil"/>
              <w:left w:val="nil"/>
              <w:bottom w:val="single" w:sz="4" w:space="0" w:color="auto"/>
              <w:right w:val="single" w:sz="4" w:space="0" w:color="auto"/>
            </w:tcBorders>
            <w:shd w:val="clear" w:color="auto" w:fill="auto"/>
            <w:vAlign w:val="center"/>
            <w:hideMark/>
          </w:tcPr>
          <w:p w14:paraId="75270B95"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40,0</w:t>
            </w:r>
          </w:p>
        </w:tc>
        <w:tc>
          <w:tcPr>
            <w:tcW w:w="183" w:type="pct"/>
            <w:tcBorders>
              <w:top w:val="nil"/>
              <w:left w:val="nil"/>
              <w:bottom w:val="single" w:sz="4" w:space="0" w:color="auto"/>
              <w:right w:val="single" w:sz="4" w:space="0" w:color="auto"/>
            </w:tcBorders>
            <w:shd w:val="clear" w:color="auto" w:fill="auto"/>
            <w:vAlign w:val="center"/>
            <w:hideMark/>
          </w:tcPr>
          <w:p w14:paraId="75F44C2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w:t>
            </w:r>
          </w:p>
        </w:tc>
        <w:tc>
          <w:tcPr>
            <w:tcW w:w="208" w:type="pct"/>
            <w:tcBorders>
              <w:top w:val="nil"/>
              <w:left w:val="nil"/>
              <w:bottom w:val="single" w:sz="4" w:space="0" w:color="auto"/>
              <w:right w:val="single" w:sz="4" w:space="0" w:color="auto"/>
            </w:tcBorders>
            <w:shd w:val="clear" w:color="auto" w:fill="auto"/>
            <w:vAlign w:val="center"/>
            <w:hideMark/>
          </w:tcPr>
          <w:p w14:paraId="3819C20B"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w:t>
            </w:r>
          </w:p>
        </w:tc>
        <w:tc>
          <w:tcPr>
            <w:tcW w:w="176" w:type="pct"/>
            <w:tcBorders>
              <w:top w:val="nil"/>
              <w:left w:val="nil"/>
              <w:bottom w:val="single" w:sz="4" w:space="0" w:color="auto"/>
              <w:right w:val="single" w:sz="4" w:space="0" w:color="auto"/>
            </w:tcBorders>
            <w:shd w:val="clear" w:color="auto" w:fill="auto"/>
            <w:vAlign w:val="center"/>
            <w:hideMark/>
          </w:tcPr>
          <w:p w14:paraId="4F35E60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w:t>
            </w:r>
          </w:p>
        </w:tc>
        <w:tc>
          <w:tcPr>
            <w:tcW w:w="273" w:type="pct"/>
            <w:tcBorders>
              <w:top w:val="nil"/>
              <w:left w:val="nil"/>
              <w:bottom w:val="single" w:sz="4" w:space="0" w:color="auto"/>
              <w:right w:val="single" w:sz="4" w:space="0" w:color="auto"/>
            </w:tcBorders>
            <w:shd w:val="clear" w:color="auto" w:fill="auto"/>
            <w:vAlign w:val="center"/>
            <w:hideMark/>
          </w:tcPr>
          <w:p w14:paraId="61C77A8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4.1</w:t>
            </w:r>
          </w:p>
        </w:tc>
        <w:tc>
          <w:tcPr>
            <w:tcW w:w="171" w:type="pct"/>
            <w:tcBorders>
              <w:top w:val="nil"/>
              <w:left w:val="nil"/>
              <w:bottom w:val="single" w:sz="4" w:space="0" w:color="auto"/>
              <w:right w:val="single" w:sz="4" w:space="0" w:color="auto"/>
            </w:tcBorders>
            <w:shd w:val="clear" w:color="auto" w:fill="auto"/>
            <w:vAlign w:val="center"/>
            <w:hideMark/>
          </w:tcPr>
          <w:p w14:paraId="3CB580C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22" w:type="pct"/>
            <w:tcBorders>
              <w:top w:val="nil"/>
              <w:left w:val="nil"/>
              <w:bottom w:val="single" w:sz="4" w:space="0" w:color="auto"/>
              <w:right w:val="single" w:sz="4" w:space="0" w:color="auto"/>
            </w:tcBorders>
            <w:shd w:val="clear" w:color="auto" w:fill="auto"/>
            <w:noWrap/>
            <w:vAlign w:val="bottom"/>
            <w:hideMark/>
          </w:tcPr>
          <w:p w14:paraId="1A199741"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22,12</w:t>
            </w:r>
          </w:p>
        </w:tc>
        <w:tc>
          <w:tcPr>
            <w:tcW w:w="219" w:type="pct"/>
            <w:tcBorders>
              <w:top w:val="nil"/>
              <w:left w:val="nil"/>
              <w:bottom w:val="single" w:sz="4" w:space="0" w:color="auto"/>
              <w:right w:val="single" w:sz="4" w:space="0" w:color="auto"/>
            </w:tcBorders>
            <w:shd w:val="clear" w:color="auto" w:fill="auto"/>
            <w:noWrap/>
            <w:vAlign w:val="bottom"/>
            <w:hideMark/>
          </w:tcPr>
          <w:p w14:paraId="62CC46FE" w14:textId="77777777" w:rsidR="00764D50" w:rsidRPr="00764D50" w:rsidRDefault="00764D50" w:rsidP="00764D50">
            <w:pPr>
              <w:jc w:val="right"/>
              <w:rPr>
                <w:rFonts w:eastAsia="Times New Roman" w:cs="Times New Roman"/>
                <w:color w:val="000000"/>
                <w:sz w:val="18"/>
                <w:szCs w:val="18"/>
                <w:lang w:eastAsia="ru-RU"/>
              </w:rPr>
            </w:pPr>
            <w:r w:rsidRPr="00764D50">
              <w:rPr>
                <w:rFonts w:eastAsia="Times New Roman" w:cs="Times New Roman"/>
                <w:color w:val="000000"/>
                <w:sz w:val="18"/>
                <w:szCs w:val="18"/>
                <w:lang w:eastAsia="ru-RU"/>
              </w:rPr>
              <w:t>13,65</w:t>
            </w:r>
          </w:p>
        </w:tc>
        <w:tc>
          <w:tcPr>
            <w:tcW w:w="269" w:type="pct"/>
            <w:tcBorders>
              <w:top w:val="nil"/>
              <w:left w:val="nil"/>
              <w:bottom w:val="single" w:sz="4" w:space="0" w:color="auto"/>
              <w:right w:val="single" w:sz="4" w:space="0" w:color="auto"/>
            </w:tcBorders>
            <w:shd w:val="clear" w:color="auto" w:fill="auto"/>
            <w:vAlign w:val="center"/>
            <w:hideMark/>
          </w:tcPr>
          <w:p w14:paraId="51CC68D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0,024</w:t>
            </w:r>
          </w:p>
        </w:tc>
        <w:tc>
          <w:tcPr>
            <w:tcW w:w="274" w:type="pct"/>
            <w:tcBorders>
              <w:top w:val="nil"/>
              <w:left w:val="nil"/>
              <w:bottom w:val="single" w:sz="4" w:space="0" w:color="auto"/>
              <w:right w:val="single" w:sz="4" w:space="0" w:color="auto"/>
            </w:tcBorders>
            <w:shd w:val="clear" w:color="auto" w:fill="auto"/>
            <w:vAlign w:val="center"/>
            <w:hideMark/>
          </w:tcPr>
          <w:p w14:paraId="29DE255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6,49</w:t>
            </w:r>
          </w:p>
        </w:tc>
        <w:tc>
          <w:tcPr>
            <w:tcW w:w="247" w:type="pct"/>
            <w:tcBorders>
              <w:top w:val="nil"/>
              <w:left w:val="nil"/>
              <w:bottom w:val="single" w:sz="4" w:space="0" w:color="auto"/>
              <w:right w:val="single" w:sz="4" w:space="0" w:color="auto"/>
            </w:tcBorders>
            <w:shd w:val="clear" w:color="auto" w:fill="auto"/>
            <w:vAlign w:val="center"/>
            <w:hideMark/>
          </w:tcPr>
          <w:p w14:paraId="4A4C624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6,51</w:t>
            </w:r>
          </w:p>
        </w:tc>
      </w:tr>
      <w:tr w:rsidR="00E2192D" w:rsidRPr="00E2192D" w14:paraId="64185CDA" w14:textId="77777777" w:rsidTr="00F44DE6">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14:paraId="2FD784A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44</w:t>
            </w:r>
          </w:p>
        </w:tc>
        <w:tc>
          <w:tcPr>
            <w:tcW w:w="406" w:type="pct"/>
            <w:tcBorders>
              <w:top w:val="nil"/>
              <w:left w:val="nil"/>
              <w:bottom w:val="single" w:sz="4" w:space="0" w:color="auto"/>
              <w:right w:val="single" w:sz="4" w:space="0" w:color="auto"/>
            </w:tcBorders>
            <w:shd w:val="clear" w:color="auto" w:fill="auto"/>
            <w:vAlign w:val="center"/>
            <w:hideMark/>
          </w:tcPr>
          <w:p w14:paraId="7A091C2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УТ8б-УТ9б</w:t>
            </w:r>
          </w:p>
        </w:tc>
        <w:tc>
          <w:tcPr>
            <w:tcW w:w="269" w:type="pct"/>
            <w:tcBorders>
              <w:top w:val="nil"/>
              <w:left w:val="nil"/>
              <w:bottom w:val="single" w:sz="4" w:space="0" w:color="auto"/>
              <w:right w:val="single" w:sz="4" w:space="0" w:color="auto"/>
            </w:tcBorders>
            <w:shd w:val="clear" w:color="auto" w:fill="auto"/>
            <w:vAlign w:val="center"/>
            <w:hideMark/>
          </w:tcPr>
          <w:p w14:paraId="4A895543"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0,028</w:t>
            </w:r>
          </w:p>
        </w:tc>
        <w:tc>
          <w:tcPr>
            <w:tcW w:w="247" w:type="pct"/>
            <w:tcBorders>
              <w:top w:val="nil"/>
              <w:left w:val="nil"/>
              <w:bottom w:val="single" w:sz="4" w:space="0" w:color="auto"/>
              <w:right w:val="single" w:sz="4" w:space="0" w:color="auto"/>
            </w:tcBorders>
            <w:shd w:val="clear" w:color="auto" w:fill="auto"/>
            <w:vAlign w:val="center"/>
            <w:hideMark/>
          </w:tcPr>
          <w:p w14:paraId="1198D09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0,0025</w:t>
            </w:r>
          </w:p>
        </w:tc>
        <w:tc>
          <w:tcPr>
            <w:tcW w:w="197" w:type="pct"/>
            <w:tcBorders>
              <w:top w:val="nil"/>
              <w:left w:val="nil"/>
              <w:bottom w:val="single" w:sz="4" w:space="0" w:color="auto"/>
              <w:right w:val="single" w:sz="4" w:space="0" w:color="auto"/>
            </w:tcBorders>
            <w:shd w:val="clear" w:color="auto" w:fill="auto"/>
            <w:vAlign w:val="center"/>
            <w:hideMark/>
          </w:tcPr>
          <w:p w14:paraId="2E8633BA"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350</w:t>
            </w:r>
          </w:p>
        </w:tc>
        <w:tc>
          <w:tcPr>
            <w:tcW w:w="292" w:type="pct"/>
            <w:tcBorders>
              <w:top w:val="nil"/>
              <w:left w:val="nil"/>
              <w:bottom w:val="single" w:sz="4" w:space="0" w:color="auto"/>
              <w:right w:val="single" w:sz="4" w:space="0" w:color="auto"/>
            </w:tcBorders>
            <w:shd w:val="clear" w:color="auto" w:fill="auto"/>
            <w:vAlign w:val="center"/>
            <w:hideMark/>
          </w:tcPr>
          <w:p w14:paraId="6D7B335F"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0,59</w:t>
            </w:r>
          </w:p>
        </w:tc>
        <w:tc>
          <w:tcPr>
            <w:tcW w:w="274" w:type="pct"/>
            <w:tcBorders>
              <w:top w:val="nil"/>
              <w:left w:val="nil"/>
              <w:bottom w:val="single" w:sz="4" w:space="0" w:color="auto"/>
              <w:right w:val="single" w:sz="4" w:space="0" w:color="auto"/>
            </w:tcBorders>
            <w:shd w:val="clear" w:color="auto" w:fill="auto"/>
            <w:vAlign w:val="center"/>
            <w:hideMark/>
          </w:tcPr>
          <w:p w14:paraId="2A6EA45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987,99</w:t>
            </w:r>
          </w:p>
        </w:tc>
        <w:tc>
          <w:tcPr>
            <w:tcW w:w="243" w:type="pct"/>
            <w:tcBorders>
              <w:top w:val="nil"/>
              <w:left w:val="nil"/>
              <w:bottom w:val="single" w:sz="4" w:space="0" w:color="auto"/>
              <w:right w:val="single" w:sz="4" w:space="0" w:color="auto"/>
            </w:tcBorders>
            <w:shd w:val="clear" w:color="auto" w:fill="auto"/>
            <w:vAlign w:val="center"/>
            <w:hideMark/>
          </w:tcPr>
          <w:p w14:paraId="71A2AB56"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0,75</w:t>
            </w:r>
          </w:p>
        </w:tc>
        <w:tc>
          <w:tcPr>
            <w:tcW w:w="176" w:type="pct"/>
            <w:tcBorders>
              <w:top w:val="nil"/>
              <w:left w:val="nil"/>
              <w:bottom w:val="single" w:sz="4" w:space="0" w:color="auto"/>
              <w:right w:val="single" w:sz="4" w:space="0" w:color="auto"/>
            </w:tcBorders>
            <w:shd w:val="clear" w:color="auto" w:fill="auto"/>
            <w:vAlign w:val="center"/>
            <w:hideMark/>
          </w:tcPr>
          <w:p w14:paraId="08940260"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217" w:type="pct"/>
            <w:tcBorders>
              <w:top w:val="nil"/>
              <w:left w:val="nil"/>
              <w:bottom w:val="single" w:sz="4" w:space="0" w:color="auto"/>
              <w:right w:val="single" w:sz="4" w:space="0" w:color="auto"/>
            </w:tcBorders>
            <w:shd w:val="clear" w:color="auto" w:fill="auto"/>
            <w:vAlign w:val="center"/>
            <w:hideMark/>
          </w:tcPr>
          <w:p w14:paraId="312BC15E"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65,0</w:t>
            </w:r>
          </w:p>
        </w:tc>
        <w:tc>
          <w:tcPr>
            <w:tcW w:w="217" w:type="pct"/>
            <w:tcBorders>
              <w:top w:val="nil"/>
              <w:left w:val="nil"/>
              <w:bottom w:val="single" w:sz="4" w:space="0" w:color="auto"/>
              <w:right w:val="single" w:sz="4" w:space="0" w:color="auto"/>
            </w:tcBorders>
            <w:shd w:val="clear" w:color="auto" w:fill="auto"/>
            <w:vAlign w:val="center"/>
            <w:hideMark/>
          </w:tcPr>
          <w:p w14:paraId="76A5F83B"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40,0</w:t>
            </w:r>
          </w:p>
        </w:tc>
        <w:tc>
          <w:tcPr>
            <w:tcW w:w="183" w:type="pct"/>
            <w:tcBorders>
              <w:top w:val="nil"/>
              <w:left w:val="nil"/>
              <w:bottom w:val="single" w:sz="4" w:space="0" w:color="auto"/>
              <w:right w:val="single" w:sz="4" w:space="0" w:color="auto"/>
            </w:tcBorders>
            <w:shd w:val="clear" w:color="auto" w:fill="auto"/>
            <w:vAlign w:val="center"/>
            <w:hideMark/>
          </w:tcPr>
          <w:p w14:paraId="5830DB67"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w:t>
            </w:r>
          </w:p>
        </w:tc>
        <w:tc>
          <w:tcPr>
            <w:tcW w:w="208" w:type="pct"/>
            <w:tcBorders>
              <w:top w:val="nil"/>
              <w:left w:val="nil"/>
              <w:bottom w:val="single" w:sz="4" w:space="0" w:color="auto"/>
              <w:right w:val="single" w:sz="4" w:space="0" w:color="auto"/>
            </w:tcBorders>
            <w:shd w:val="clear" w:color="auto" w:fill="auto"/>
            <w:vAlign w:val="center"/>
            <w:hideMark/>
          </w:tcPr>
          <w:p w14:paraId="655DF4E1"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15</w:t>
            </w:r>
          </w:p>
        </w:tc>
        <w:tc>
          <w:tcPr>
            <w:tcW w:w="176" w:type="pct"/>
            <w:tcBorders>
              <w:top w:val="nil"/>
              <w:left w:val="nil"/>
              <w:bottom w:val="single" w:sz="4" w:space="0" w:color="auto"/>
              <w:right w:val="single" w:sz="4" w:space="0" w:color="auto"/>
            </w:tcBorders>
            <w:shd w:val="clear" w:color="auto" w:fill="auto"/>
            <w:vAlign w:val="center"/>
            <w:hideMark/>
          </w:tcPr>
          <w:p w14:paraId="60883C3F"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1,2</w:t>
            </w:r>
          </w:p>
        </w:tc>
        <w:tc>
          <w:tcPr>
            <w:tcW w:w="273" w:type="pct"/>
            <w:tcBorders>
              <w:top w:val="nil"/>
              <w:left w:val="nil"/>
              <w:bottom w:val="single" w:sz="4" w:space="0" w:color="auto"/>
              <w:right w:val="single" w:sz="4" w:space="0" w:color="auto"/>
            </w:tcBorders>
            <w:shd w:val="clear" w:color="auto" w:fill="auto"/>
            <w:vAlign w:val="center"/>
            <w:hideMark/>
          </w:tcPr>
          <w:p w14:paraId="657C14E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4.3</w:t>
            </w:r>
          </w:p>
        </w:tc>
        <w:tc>
          <w:tcPr>
            <w:tcW w:w="171" w:type="pct"/>
            <w:tcBorders>
              <w:top w:val="nil"/>
              <w:left w:val="nil"/>
              <w:bottom w:val="single" w:sz="4" w:space="0" w:color="auto"/>
              <w:right w:val="single" w:sz="4" w:space="0" w:color="auto"/>
            </w:tcBorders>
            <w:shd w:val="clear" w:color="auto" w:fill="auto"/>
            <w:vAlign w:val="center"/>
            <w:hideMark/>
          </w:tcPr>
          <w:p w14:paraId="643BB258"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1</w:t>
            </w:r>
          </w:p>
        </w:tc>
        <w:tc>
          <w:tcPr>
            <w:tcW w:w="441" w:type="pct"/>
            <w:gridSpan w:val="2"/>
            <w:tcBorders>
              <w:top w:val="single" w:sz="4" w:space="0" w:color="auto"/>
              <w:left w:val="nil"/>
              <w:bottom w:val="single" w:sz="4" w:space="0" w:color="auto"/>
              <w:right w:val="single" w:sz="4" w:space="0" w:color="000000"/>
            </w:tcBorders>
            <w:shd w:val="clear" w:color="auto" w:fill="auto"/>
            <w:vAlign w:val="center"/>
            <w:hideMark/>
          </w:tcPr>
          <w:p w14:paraId="6135C989"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52,5</w:t>
            </w:r>
          </w:p>
        </w:tc>
        <w:tc>
          <w:tcPr>
            <w:tcW w:w="269" w:type="pct"/>
            <w:tcBorders>
              <w:top w:val="nil"/>
              <w:left w:val="nil"/>
              <w:bottom w:val="single" w:sz="4" w:space="0" w:color="auto"/>
              <w:right w:val="single" w:sz="4" w:space="0" w:color="auto"/>
            </w:tcBorders>
            <w:shd w:val="clear" w:color="auto" w:fill="auto"/>
            <w:vAlign w:val="center"/>
            <w:hideMark/>
          </w:tcPr>
          <w:p w14:paraId="6781785D"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0,031</w:t>
            </w:r>
          </w:p>
        </w:tc>
        <w:tc>
          <w:tcPr>
            <w:tcW w:w="274" w:type="pct"/>
            <w:tcBorders>
              <w:top w:val="nil"/>
              <w:left w:val="nil"/>
              <w:bottom w:val="single" w:sz="4" w:space="0" w:color="auto"/>
              <w:right w:val="single" w:sz="4" w:space="0" w:color="auto"/>
            </w:tcBorders>
            <w:shd w:val="clear" w:color="auto" w:fill="auto"/>
            <w:vAlign w:val="center"/>
            <w:hideMark/>
          </w:tcPr>
          <w:p w14:paraId="6CF381B1"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5,29</w:t>
            </w:r>
          </w:p>
        </w:tc>
        <w:tc>
          <w:tcPr>
            <w:tcW w:w="247" w:type="pct"/>
            <w:tcBorders>
              <w:top w:val="nil"/>
              <w:left w:val="nil"/>
              <w:bottom w:val="single" w:sz="4" w:space="0" w:color="auto"/>
              <w:right w:val="single" w:sz="4" w:space="0" w:color="auto"/>
            </w:tcBorders>
            <w:shd w:val="clear" w:color="auto" w:fill="auto"/>
            <w:vAlign w:val="center"/>
            <w:hideMark/>
          </w:tcPr>
          <w:p w14:paraId="54C35172" w14:textId="77777777" w:rsidR="00764D50" w:rsidRPr="00764D50" w:rsidRDefault="00764D50" w:rsidP="00764D50">
            <w:pPr>
              <w:jc w:val="center"/>
              <w:rPr>
                <w:rFonts w:eastAsia="Times New Roman" w:cs="Times New Roman"/>
                <w:color w:val="000000"/>
                <w:sz w:val="18"/>
                <w:szCs w:val="18"/>
                <w:lang w:eastAsia="ru-RU"/>
              </w:rPr>
            </w:pPr>
            <w:r w:rsidRPr="00764D50">
              <w:rPr>
                <w:rFonts w:eastAsia="Times New Roman" w:cs="Times New Roman"/>
                <w:color w:val="000000"/>
                <w:sz w:val="18"/>
                <w:szCs w:val="18"/>
                <w:lang w:eastAsia="ru-RU"/>
              </w:rPr>
              <w:t>5,32</w:t>
            </w:r>
          </w:p>
        </w:tc>
      </w:tr>
      <w:tr w:rsidR="00F44DE6" w:rsidRPr="00E2192D" w14:paraId="505BE193" w14:textId="77777777" w:rsidTr="00F44DE6">
        <w:trPr>
          <w:trHeight w:val="20"/>
        </w:trPr>
        <w:tc>
          <w:tcPr>
            <w:tcW w:w="625" w:type="pct"/>
            <w:gridSpan w:val="2"/>
            <w:tcBorders>
              <w:top w:val="nil"/>
              <w:left w:val="single" w:sz="4" w:space="0" w:color="auto"/>
              <w:bottom w:val="single" w:sz="4" w:space="0" w:color="auto"/>
              <w:right w:val="single" w:sz="4" w:space="0" w:color="auto"/>
            </w:tcBorders>
            <w:shd w:val="clear" w:color="auto" w:fill="FACDA8"/>
            <w:vAlign w:val="center"/>
          </w:tcPr>
          <w:p w14:paraId="04A75693" w14:textId="156EF8B6" w:rsidR="00F44DE6" w:rsidRPr="00E2192D" w:rsidRDefault="00F44DE6" w:rsidP="00F44DE6">
            <w:pPr>
              <w:jc w:val="center"/>
              <w:rPr>
                <w:rFonts w:eastAsia="Times New Roman" w:cs="Times New Roman"/>
                <w:color w:val="000000"/>
                <w:sz w:val="18"/>
                <w:szCs w:val="18"/>
                <w:lang w:eastAsia="ru-RU"/>
              </w:rPr>
            </w:pPr>
            <w:r w:rsidRPr="00E2192D">
              <w:rPr>
                <w:rFonts w:eastAsia="Times New Roman" w:cs="Times New Roman"/>
                <w:color w:val="000000"/>
                <w:sz w:val="18"/>
                <w:szCs w:val="18"/>
                <w:lang w:eastAsia="ru-RU"/>
              </w:rPr>
              <w:t>Итого</w:t>
            </w:r>
          </w:p>
        </w:tc>
        <w:tc>
          <w:tcPr>
            <w:tcW w:w="269" w:type="pct"/>
            <w:tcBorders>
              <w:top w:val="nil"/>
              <w:left w:val="nil"/>
              <w:bottom w:val="single" w:sz="4" w:space="0" w:color="auto"/>
              <w:right w:val="single" w:sz="4" w:space="0" w:color="auto"/>
            </w:tcBorders>
            <w:shd w:val="clear" w:color="auto" w:fill="FACDA8"/>
            <w:vAlign w:val="center"/>
          </w:tcPr>
          <w:p w14:paraId="22B0F775" w14:textId="46CBB2D8" w:rsidR="00F44DE6" w:rsidRPr="00E2192D" w:rsidRDefault="00F44DE6" w:rsidP="00F44DE6">
            <w:pPr>
              <w:jc w:val="center"/>
              <w:rPr>
                <w:rFonts w:eastAsia="Times New Roman" w:cs="Times New Roman"/>
                <w:color w:val="000000"/>
                <w:sz w:val="18"/>
                <w:szCs w:val="18"/>
                <w:lang w:eastAsia="ru-RU"/>
              </w:rPr>
            </w:pPr>
            <w:r w:rsidRPr="00764D50">
              <w:rPr>
                <w:rFonts w:eastAsia="Times New Roman" w:cs="Times New Roman"/>
                <w:b/>
                <w:bCs/>
                <w:color w:val="000000"/>
                <w:sz w:val="18"/>
                <w:szCs w:val="18"/>
                <w:lang w:eastAsia="ru-RU"/>
              </w:rPr>
              <w:t>11,48</w:t>
            </w:r>
          </w:p>
        </w:tc>
        <w:tc>
          <w:tcPr>
            <w:tcW w:w="247" w:type="pct"/>
            <w:tcBorders>
              <w:top w:val="nil"/>
              <w:left w:val="nil"/>
              <w:bottom w:val="single" w:sz="4" w:space="0" w:color="auto"/>
              <w:right w:val="single" w:sz="4" w:space="0" w:color="auto"/>
            </w:tcBorders>
            <w:shd w:val="clear" w:color="auto" w:fill="FACDA8"/>
            <w:vAlign w:val="center"/>
          </w:tcPr>
          <w:p w14:paraId="7A1203DD" w14:textId="0F98EB01" w:rsidR="00F44DE6" w:rsidRPr="00E2192D" w:rsidRDefault="00F44DE6" w:rsidP="00F44DE6">
            <w:pPr>
              <w:jc w:val="center"/>
              <w:rPr>
                <w:rFonts w:eastAsia="Times New Roman" w:cs="Times New Roman"/>
                <w:color w:val="000000"/>
                <w:sz w:val="18"/>
                <w:szCs w:val="18"/>
                <w:lang w:eastAsia="ru-RU"/>
              </w:rPr>
            </w:pPr>
            <w:r w:rsidRPr="00764D50">
              <w:rPr>
                <w:rFonts w:eastAsia="Times New Roman" w:cs="Times New Roman"/>
                <w:b/>
                <w:bCs/>
                <w:color w:val="000000"/>
                <w:sz w:val="18"/>
                <w:szCs w:val="18"/>
                <w:lang w:eastAsia="ru-RU"/>
              </w:rPr>
              <w:t>Х</w:t>
            </w:r>
          </w:p>
        </w:tc>
        <w:tc>
          <w:tcPr>
            <w:tcW w:w="197" w:type="pct"/>
            <w:tcBorders>
              <w:top w:val="nil"/>
              <w:left w:val="nil"/>
              <w:bottom w:val="single" w:sz="4" w:space="0" w:color="auto"/>
              <w:right w:val="single" w:sz="4" w:space="0" w:color="auto"/>
            </w:tcBorders>
            <w:shd w:val="clear" w:color="auto" w:fill="FACDA8"/>
            <w:vAlign w:val="center"/>
          </w:tcPr>
          <w:p w14:paraId="202B369D" w14:textId="787C335E" w:rsidR="00F44DE6" w:rsidRPr="00E2192D" w:rsidRDefault="00F44DE6" w:rsidP="00F44DE6">
            <w:pPr>
              <w:jc w:val="center"/>
              <w:rPr>
                <w:rFonts w:eastAsia="Times New Roman" w:cs="Times New Roman"/>
                <w:color w:val="000000"/>
                <w:sz w:val="18"/>
                <w:szCs w:val="18"/>
                <w:lang w:eastAsia="ru-RU"/>
              </w:rPr>
            </w:pPr>
            <w:r w:rsidRPr="00764D50">
              <w:rPr>
                <w:rFonts w:eastAsia="Times New Roman" w:cs="Times New Roman"/>
                <w:b/>
                <w:bCs/>
                <w:color w:val="000000"/>
                <w:sz w:val="18"/>
                <w:szCs w:val="18"/>
                <w:lang w:eastAsia="ru-RU"/>
              </w:rPr>
              <w:t>Х</w:t>
            </w:r>
          </w:p>
        </w:tc>
        <w:tc>
          <w:tcPr>
            <w:tcW w:w="292" w:type="pct"/>
            <w:tcBorders>
              <w:top w:val="nil"/>
              <w:left w:val="nil"/>
              <w:bottom w:val="single" w:sz="4" w:space="0" w:color="auto"/>
              <w:right w:val="single" w:sz="4" w:space="0" w:color="auto"/>
            </w:tcBorders>
            <w:shd w:val="clear" w:color="auto" w:fill="FACDA8"/>
            <w:vAlign w:val="center"/>
          </w:tcPr>
          <w:p w14:paraId="34DAEC4B" w14:textId="4FCB8B38" w:rsidR="00F44DE6" w:rsidRPr="00E2192D" w:rsidRDefault="00F44DE6" w:rsidP="00F44DE6">
            <w:pPr>
              <w:jc w:val="center"/>
              <w:rPr>
                <w:rFonts w:eastAsia="Times New Roman" w:cs="Times New Roman"/>
                <w:color w:val="000000"/>
                <w:sz w:val="18"/>
                <w:szCs w:val="18"/>
                <w:lang w:eastAsia="ru-RU"/>
              </w:rPr>
            </w:pPr>
            <w:r w:rsidRPr="00764D50">
              <w:rPr>
                <w:rFonts w:eastAsia="Times New Roman" w:cs="Times New Roman"/>
                <w:b/>
                <w:bCs/>
                <w:color w:val="000000"/>
                <w:sz w:val="18"/>
                <w:szCs w:val="18"/>
                <w:lang w:eastAsia="ru-RU"/>
              </w:rPr>
              <w:t>155,27</w:t>
            </w:r>
          </w:p>
        </w:tc>
        <w:tc>
          <w:tcPr>
            <w:tcW w:w="2579" w:type="pct"/>
            <w:gridSpan w:val="12"/>
            <w:tcBorders>
              <w:top w:val="nil"/>
              <w:left w:val="nil"/>
              <w:bottom w:val="single" w:sz="4" w:space="0" w:color="auto"/>
              <w:right w:val="single" w:sz="4" w:space="0" w:color="000000"/>
            </w:tcBorders>
            <w:shd w:val="clear" w:color="auto" w:fill="FACDA8"/>
            <w:vAlign w:val="center"/>
          </w:tcPr>
          <w:p w14:paraId="3539830B" w14:textId="6069694B" w:rsidR="00F44DE6" w:rsidRPr="00E2192D" w:rsidRDefault="00F44DE6" w:rsidP="00F44DE6">
            <w:pPr>
              <w:jc w:val="center"/>
              <w:rPr>
                <w:rFonts w:eastAsia="Times New Roman" w:cs="Times New Roman"/>
                <w:color w:val="000000"/>
                <w:sz w:val="18"/>
                <w:szCs w:val="18"/>
                <w:lang w:eastAsia="ru-RU"/>
              </w:rPr>
            </w:pPr>
            <w:r w:rsidRPr="00764D50">
              <w:rPr>
                <w:rFonts w:eastAsia="Times New Roman" w:cs="Times New Roman"/>
                <w:b/>
                <w:bCs/>
                <w:color w:val="000000"/>
                <w:sz w:val="18"/>
                <w:szCs w:val="18"/>
                <w:lang w:eastAsia="ru-RU"/>
              </w:rPr>
              <w:t>Х </w:t>
            </w:r>
          </w:p>
        </w:tc>
        <w:tc>
          <w:tcPr>
            <w:tcW w:w="269" w:type="pct"/>
            <w:tcBorders>
              <w:top w:val="nil"/>
              <w:left w:val="nil"/>
              <w:bottom w:val="single" w:sz="4" w:space="0" w:color="auto"/>
              <w:right w:val="single" w:sz="4" w:space="0" w:color="auto"/>
            </w:tcBorders>
            <w:shd w:val="clear" w:color="auto" w:fill="FACDA8"/>
            <w:vAlign w:val="center"/>
          </w:tcPr>
          <w:p w14:paraId="7A651855" w14:textId="3644EBBE" w:rsidR="00F44DE6" w:rsidRPr="00E2192D" w:rsidRDefault="00F44DE6" w:rsidP="00F44DE6">
            <w:pPr>
              <w:jc w:val="center"/>
              <w:rPr>
                <w:rFonts w:eastAsia="Times New Roman" w:cs="Times New Roman"/>
                <w:color w:val="000000"/>
                <w:sz w:val="18"/>
                <w:szCs w:val="18"/>
                <w:lang w:eastAsia="ru-RU"/>
              </w:rPr>
            </w:pPr>
            <w:r w:rsidRPr="00764D50">
              <w:rPr>
                <w:rFonts w:eastAsia="Times New Roman" w:cs="Times New Roman"/>
                <w:b/>
                <w:bCs/>
                <w:color w:val="000000"/>
                <w:sz w:val="18"/>
                <w:szCs w:val="18"/>
                <w:lang w:eastAsia="ru-RU"/>
              </w:rPr>
              <w:t>8,00</w:t>
            </w:r>
          </w:p>
        </w:tc>
        <w:tc>
          <w:tcPr>
            <w:tcW w:w="274" w:type="pct"/>
            <w:tcBorders>
              <w:top w:val="nil"/>
              <w:left w:val="nil"/>
              <w:bottom w:val="single" w:sz="4" w:space="0" w:color="auto"/>
              <w:right w:val="single" w:sz="4" w:space="0" w:color="auto"/>
            </w:tcBorders>
            <w:shd w:val="clear" w:color="auto" w:fill="FACDA8"/>
            <w:vAlign w:val="center"/>
          </w:tcPr>
          <w:p w14:paraId="13635ED5" w14:textId="0D149997" w:rsidR="00F44DE6" w:rsidRPr="00E2192D" w:rsidRDefault="00F44DE6" w:rsidP="00F44DE6">
            <w:pPr>
              <w:jc w:val="center"/>
              <w:rPr>
                <w:rFonts w:eastAsia="Times New Roman" w:cs="Times New Roman"/>
                <w:color w:val="000000"/>
                <w:sz w:val="18"/>
                <w:szCs w:val="18"/>
                <w:lang w:eastAsia="ru-RU"/>
              </w:rPr>
            </w:pPr>
            <w:r w:rsidRPr="00764D50">
              <w:rPr>
                <w:rFonts w:eastAsia="Times New Roman" w:cs="Times New Roman"/>
                <w:b/>
                <w:bCs/>
                <w:color w:val="000000"/>
                <w:sz w:val="18"/>
                <w:szCs w:val="18"/>
                <w:lang w:eastAsia="ru-RU"/>
              </w:rPr>
              <w:t>430,22</w:t>
            </w:r>
          </w:p>
        </w:tc>
        <w:tc>
          <w:tcPr>
            <w:tcW w:w="247" w:type="pct"/>
            <w:tcBorders>
              <w:top w:val="nil"/>
              <w:left w:val="nil"/>
              <w:bottom w:val="single" w:sz="4" w:space="0" w:color="auto"/>
              <w:right w:val="single" w:sz="4" w:space="0" w:color="auto"/>
            </w:tcBorders>
            <w:shd w:val="clear" w:color="auto" w:fill="FACDA8"/>
            <w:vAlign w:val="center"/>
          </w:tcPr>
          <w:p w14:paraId="6639BEDC" w14:textId="6A54E6DB" w:rsidR="00F44DE6" w:rsidRPr="00E2192D" w:rsidRDefault="00F44DE6" w:rsidP="00F44DE6">
            <w:pPr>
              <w:jc w:val="center"/>
              <w:rPr>
                <w:rFonts w:eastAsia="Times New Roman" w:cs="Times New Roman"/>
                <w:color w:val="000000"/>
                <w:sz w:val="18"/>
                <w:szCs w:val="18"/>
                <w:lang w:eastAsia="ru-RU"/>
              </w:rPr>
            </w:pPr>
            <w:r w:rsidRPr="00764D50">
              <w:rPr>
                <w:rFonts w:eastAsia="Times New Roman" w:cs="Times New Roman"/>
                <w:b/>
                <w:bCs/>
                <w:color w:val="000000"/>
                <w:sz w:val="18"/>
                <w:szCs w:val="18"/>
                <w:lang w:eastAsia="ru-RU"/>
              </w:rPr>
              <w:t>438,22</w:t>
            </w:r>
          </w:p>
        </w:tc>
      </w:tr>
    </w:tbl>
    <w:p w14:paraId="73F75B97" w14:textId="515B84C3" w:rsidR="00764D50" w:rsidRPr="00E2192D" w:rsidRDefault="00764D50" w:rsidP="00F44DE6">
      <w:pPr>
        <w:pStyle w:val="a0"/>
        <w:shd w:val="clear" w:color="auto" w:fill="FFFFFF" w:themeFill="background1"/>
      </w:pPr>
    </w:p>
    <w:p w14:paraId="6EC3D37D" w14:textId="77777777" w:rsidR="00080732" w:rsidRPr="00E2192D" w:rsidRDefault="00080732">
      <w:pPr>
        <w:spacing w:after="160" w:line="259" w:lineRule="auto"/>
        <w:rPr>
          <w:b/>
          <w:color w:val="000000" w:themeColor="text1"/>
        </w:rPr>
      </w:pPr>
      <w:r w:rsidRPr="00E2192D">
        <w:rPr>
          <w:b/>
          <w:color w:val="000000" w:themeColor="text1"/>
        </w:rPr>
        <w:br w:type="page"/>
      </w:r>
    </w:p>
    <w:p w14:paraId="6B53FEB2" w14:textId="3FF49338" w:rsidR="00764D50" w:rsidRPr="00E2192D" w:rsidRDefault="00764D50" w:rsidP="00EA04FC">
      <w:pPr>
        <w:pStyle w:val="a0"/>
        <w:rPr>
          <w:b/>
          <w:color w:val="000000" w:themeColor="text1"/>
        </w:rPr>
      </w:pPr>
      <w:r w:rsidRPr="00E2192D">
        <w:rPr>
          <w:b/>
          <w:color w:val="000000" w:themeColor="text1"/>
        </w:rPr>
        <w:lastRenderedPageBreak/>
        <w:t>Таблица 1.3.13.</w:t>
      </w:r>
      <w:r w:rsidR="00080732" w:rsidRPr="00E2192D">
        <w:rPr>
          <w:b/>
          <w:color w:val="000000" w:themeColor="text1"/>
        </w:rPr>
        <w:t>3</w:t>
      </w:r>
      <w:r w:rsidRPr="00E2192D">
        <w:rPr>
          <w:b/>
          <w:color w:val="000000" w:themeColor="text1"/>
        </w:rPr>
        <w:t xml:space="preserve"> - Нормативы технологических потерь и теплоносителя при передаче тепловой энергии котельной ЦРБ</w:t>
      </w:r>
    </w:p>
    <w:tbl>
      <w:tblPr>
        <w:tblW w:w="5100" w:type="pct"/>
        <w:tblLook w:val="04A0" w:firstRow="1" w:lastRow="0" w:firstColumn="1" w:lastColumn="0" w:noHBand="0" w:noVBand="1"/>
      </w:tblPr>
      <w:tblGrid>
        <w:gridCol w:w="647"/>
        <w:gridCol w:w="1187"/>
        <w:gridCol w:w="801"/>
        <w:gridCol w:w="733"/>
        <w:gridCol w:w="587"/>
        <w:gridCol w:w="870"/>
        <w:gridCol w:w="817"/>
        <w:gridCol w:w="728"/>
        <w:gridCol w:w="594"/>
        <w:gridCol w:w="642"/>
        <w:gridCol w:w="642"/>
        <w:gridCol w:w="547"/>
        <w:gridCol w:w="511"/>
        <w:gridCol w:w="529"/>
        <w:gridCol w:w="743"/>
        <w:gridCol w:w="621"/>
        <w:gridCol w:w="656"/>
        <w:gridCol w:w="653"/>
        <w:gridCol w:w="12"/>
        <w:gridCol w:w="769"/>
        <w:gridCol w:w="12"/>
        <w:gridCol w:w="805"/>
        <w:gridCol w:w="12"/>
        <w:gridCol w:w="716"/>
        <w:gridCol w:w="17"/>
      </w:tblGrid>
      <w:tr w:rsidR="00F44DE6" w:rsidRPr="00E2192D" w14:paraId="78CC7FCD" w14:textId="77777777" w:rsidTr="00F44DE6">
        <w:trPr>
          <w:gridAfter w:val="1"/>
          <w:wAfter w:w="7" w:type="pct"/>
          <w:trHeight w:val="3106"/>
        </w:trPr>
        <w:tc>
          <w:tcPr>
            <w:tcW w:w="2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B2DA0B4" w14:textId="77777777" w:rsidR="00080732" w:rsidRPr="00080732" w:rsidRDefault="00080732" w:rsidP="00080732">
            <w:pPr>
              <w:rPr>
                <w:rFonts w:eastAsia="Times New Roman" w:cs="Times New Roman"/>
                <w:color w:val="000000"/>
                <w:sz w:val="18"/>
                <w:szCs w:val="18"/>
                <w:lang w:eastAsia="ru-RU"/>
              </w:rPr>
            </w:pPr>
            <w:r w:rsidRPr="00080732">
              <w:rPr>
                <w:rFonts w:eastAsia="Times New Roman" w:cs="Times New Roman"/>
                <w:color w:val="000000"/>
                <w:sz w:val="18"/>
                <w:szCs w:val="18"/>
                <w:lang w:eastAsia="ru-RU"/>
              </w:rPr>
              <w:t>№п/п</w:t>
            </w:r>
          </w:p>
        </w:tc>
        <w:tc>
          <w:tcPr>
            <w:tcW w:w="400"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307B02BE"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Обозначение участка сети</w:t>
            </w:r>
          </w:p>
        </w:tc>
        <w:tc>
          <w:tcPr>
            <w:tcW w:w="270"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7A24F555"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Объем трубопровода,м3</w:t>
            </w:r>
          </w:p>
        </w:tc>
        <w:tc>
          <w:tcPr>
            <w:tcW w:w="247"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76E4B490"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Норма утечки в час,м3/ч</w:t>
            </w:r>
          </w:p>
        </w:tc>
        <w:tc>
          <w:tcPr>
            <w:tcW w:w="198"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3EEFEDBA"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Время работы в году, дней</w:t>
            </w:r>
          </w:p>
        </w:tc>
        <w:tc>
          <w:tcPr>
            <w:tcW w:w="293"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157FC453"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Величина годовой утечки, м3/год</w:t>
            </w:r>
          </w:p>
        </w:tc>
        <w:tc>
          <w:tcPr>
            <w:tcW w:w="275"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619B7021"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Среднегодовая плотность воды, кг/м3</w:t>
            </w:r>
          </w:p>
        </w:tc>
        <w:tc>
          <w:tcPr>
            <w:tcW w:w="245"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232982DF"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Доля массового расхода теплоносителя в подающем трубопроводе</w:t>
            </w:r>
          </w:p>
        </w:tc>
        <w:tc>
          <w:tcPr>
            <w:tcW w:w="200"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0A8E7989"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Удельная теплоемкость теплоносителя, ккал/кг*</w:t>
            </w:r>
            <w:r w:rsidRPr="00080732">
              <w:rPr>
                <w:rFonts w:ascii="Calibri" w:eastAsia="Times New Roman" w:hAnsi="Calibri" w:cs="Calibri"/>
                <w:color w:val="000000"/>
                <w:sz w:val="18"/>
                <w:szCs w:val="18"/>
                <w:lang w:eastAsia="ru-RU"/>
              </w:rPr>
              <w:t>°</w:t>
            </w:r>
            <w:r w:rsidRPr="00080732">
              <w:rPr>
                <w:rFonts w:eastAsia="Times New Roman" w:cs="Times New Roman"/>
                <w:color w:val="000000"/>
                <w:sz w:val="18"/>
                <w:szCs w:val="18"/>
                <w:lang w:eastAsia="ru-RU"/>
              </w:rPr>
              <w:t>С</w:t>
            </w:r>
          </w:p>
        </w:tc>
        <w:tc>
          <w:tcPr>
            <w:tcW w:w="216"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16D92C0D"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Средняя температура теплоносителя в подающем трубопроводе, °С</w:t>
            </w:r>
          </w:p>
        </w:tc>
        <w:tc>
          <w:tcPr>
            <w:tcW w:w="216"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247BB9CE"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Средняя температура теплоносителя в обратном трубопроводе, °С</w:t>
            </w:r>
          </w:p>
        </w:tc>
        <w:tc>
          <w:tcPr>
            <w:tcW w:w="184"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3993C776"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Температура исходной воды в отопительный период,°С</w:t>
            </w:r>
          </w:p>
        </w:tc>
        <w:tc>
          <w:tcPr>
            <w:tcW w:w="172"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7557D979"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Температура исходной воды в летний период,°С</w:t>
            </w:r>
          </w:p>
        </w:tc>
        <w:tc>
          <w:tcPr>
            <w:tcW w:w="178"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463EEE78"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Коэффициент местных тепловых потерь</w:t>
            </w:r>
          </w:p>
        </w:tc>
        <w:tc>
          <w:tcPr>
            <w:tcW w:w="250"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774F40A4"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Номер таблицы плотности теплового потока в соответствии с приказом Минэнерго России от 30.12.2008 №325</w:t>
            </w:r>
          </w:p>
        </w:tc>
        <w:tc>
          <w:tcPr>
            <w:tcW w:w="209"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366FC59F"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Величина поправочного коэффициента</w:t>
            </w:r>
          </w:p>
        </w:tc>
        <w:tc>
          <w:tcPr>
            <w:tcW w:w="221"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78FD29EB"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Норма удельных тепловых потерь в подающем трубопроводе, ккал/м*ч</w:t>
            </w:r>
          </w:p>
        </w:tc>
        <w:tc>
          <w:tcPr>
            <w:tcW w:w="220" w:type="pct"/>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233E0F50"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Норма удельных тепловых потерь в обратном трубопроводе, ккал/м*ч</w:t>
            </w:r>
          </w:p>
        </w:tc>
        <w:tc>
          <w:tcPr>
            <w:tcW w:w="263" w:type="pct"/>
            <w:gridSpan w:val="2"/>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1EDE3C1E"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Нормативные годовые тепловые потери с потерями теплоносителя, Гкал/год</w:t>
            </w:r>
          </w:p>
        </w:tc>
        <w:tc>
          <w:tcPr>
            <w:tcW w:w="275" w:type="pct"/>
            <w:gridSpan w:val="2"/>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4EB50C63"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Нормативные годовые тепловые потери через изоляционные конструкции, Гкал/год</w:t>
            </w:r>
          </w:p>
        </w:tc>
        <w:tc>
          <w:tcPr>
            <w:tcW w:w="245" w:type="pct"/>
            <w:gridSpan w:val="2"/>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12A9025E"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Норматив теповых потерь при передаче тепловой энергии, Гкал/год</w:t>
            </w:r>
          </w:p>
        </w:tc>
      </w:tr>
      <w:tr w:rsidR="00080732" w:rsidRPr="00E2192D" w14:paraId="301E4449" w14:textId="77777777" w:rsidTr="00080732">
        <w:trPr>
          <w:gridAfter w:val="1"/>
          <w:wAfter w:w="7" w:type="pct"/>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6B9BC2A6"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400" w:type="pct"/>
            <w:tcBorders>
              <w:top w:val="nil"/>
              <w:left w:val="nil"/>
              <w:bottom w:val="single" w:sz="4" w:space="0" w:color="auto"/>
              <w:right w:val="single" w:sz="4" w:space="0" w:color="auto"/>
            </w:tcBorders>
            <w:shd w:val="clear" w:color="auto" w:fill="auto"/>
            <w:vAlign w:val="center"/>
            <w:hideMark/>
          </w:tcPr>
          <w:p w14:paraId="51874D8B"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Кот.-П-2а</w:t>
            </w:r>
          </w:p>
        </w:tc>
        <w:tc>
          <w:tcPr>
            <w:tcW w:w="270" w:type="pct"/>
            <w:tcBorders>
              <w:top w:val="nil"/>
              <w:left w:val="nil"/>
              <w:bottom w:val="single" w:sz="4" w:space="0" w:color="auto"/>
              <w:right w:val="single" w:sz="4" w:space="0" w:color="auto"/>
            </w:tcBorders>
            <w:shd w:val="clear" w:color="auto" w:fill="auto"/>
            <w:vAlign w:val="center"/>
            <w:hideMark/>
          </w:tcPr>
          <w:p w14:paraId="4EB6B56C"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0,540</w:t>
            </w:r>
          </w:p>
        </w:tc>
        <w:tc>
          <w:tcPr>
            <w:tcW w:w="247" w:type="pct"/>
            <w:tcBorders>
              <w:top w:val="nil"/>
              <w:left w:val="nil"/>
              <w:bottom w:val="single" w:sz="4" w:space="0" w:color="auto"/>
              <w:right w:val="single" w:sz="4" w:space="0" w:color="auto"/>
            </w:tcBorders>
            <w:shd w:val="clear" w:color="auto" w:fill="auto"/>
            <w:vAlign w:val="center"/>
            <w:hideMark/>
          </w:tcPr>
          <w:p w14:paraId="525AC79A"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0,0025</w:t>
            </w:r>
          </w:p>
        </w:tc>
        <w:tc>
          <w:tcPr>
            <w:tcW w:w="198" w:type="pct"/>
            <w:tcBorders>
              <w:top w:val="nil"/>
              <w:left w:val="nil"/>
              <w:bottom w:val="single" w:sz="4" w:space="0" w:color="auto"/>
              <w:right w:val="single" w:sz="4" w:space="0" w:color="auto"/>
            </w:tcBorders>
            <w:shd w:val="clear" w:color="auto" w:fill="auto"/>
            <w:vAlign w:val="center"/>
            <w:hideMark/>
          </w:tcPr>
          <w:p w14:paraId="7FA830D7"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215</w:t>
            </w:r>
          </w:p>
        </w:tc>
        <w:tc>
          <w:tcPr>
            <w:tcW w:w="293" w:type="pct"/>
            <w:tcBorders>
              <w:top w:val="nil"/>
              <w:left w:val="nil"/>
              <w:bottom w:val="single" w:sz="4" w:space="0" w:color="auto"/>
              <w:right w:val="single" w:sz="4" w:space="0" w:color="auto"/>
            </w:tcBorders>
            <w:shd w:val="clear" w:color="auto" w:fill="auto"/>
            <w:vAlign w:val="center"/>
            <w:hideMark/>
          </w:tcPr>
          <w:p w14:paraId="72669666"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6,97</w:t>
            </w:r>
          </w:p>
        </w:tc>
        <w:tc>
          <w:tcPr>
            <w:tcW w:w="275" w:type="pct"/>
            <w:tcBorders>
              <w:top w:val="nil"/>
              <w:left w:val="nil"/>
              <w:bottom w:val="single" w:sz="4" w:space="0" w:color="auto"/>
              <w:right w:val="single" w:sz="4" w:space="0" w:color="auto"/>
            </w:tcBorders>
            <w:shd w:val="clear" w:color="auto" w:fill="auto"/>
            <w:vAlign w:val="center"/>
            <w:hideMark/>
          </w:tcPr>
          <w:p w14:paraId="64A4AF47"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985,96</w:t>
            </w:r>
          </w:p>
        </w:tc>
        <w:tc>
          <w:tcPr>
            <w:tcW w:w="245" w:type="pct"/>
            <w:tcBorders>
              <w:top w:val="nil"/>
              <w:left w:val="nil"/>
              <w:bottom w:val="single" w:sz="4" w:space="0" w:color="auto"/>
              <w:right w:val="single" w:sz="4" w:space="0" w:color="auto"/>
            </w:tcBorders>
            <w:shd w:val="clear" w:color="auto" w:fill="auto"/>
            <w:vAlign w:val="center"/>
            <w:hideMark/>
          </w:tcPr>
          <w:p w14:paraId="1CE52A1C"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0,75</w:t>
            </w:r>
          </w:p>
        </w:tc>
        <w:tc>
          <w:tcPr>
            <w:tcW w:w="200" w:type="pct"/>
            <w:tcBorders>
              <w:top w:val="nil"/>
              <w:left w:val="nil"/>
              <w:bottom w:val="single" w:sz="4" w:space="0" w:color="auto"/>
              <w:right w:val="single" w:sz="4" w:space="0" w:color="auto"/>
            </w:tcBorders>
            <w:shd w:val="clear" w:color="auto" w:fill="auto"/>
            <w:vAlign w:val="center"/>
            <w:hideMark/>
          </w:tcPr>
          <w:p w14:paraId="1E8D3C8E"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216" w:type="pct"/>
            <w:tcBorders>
              <w:top w:val="nil"/>
              <w:left w:val="nil"/>
              <w:bottom w:val="single" w:sz="4" w:space="0" w:color="auto"/>
              <w:right w:val="single" w:sz="4" w:space="0" w:color="auto"/>
            </w:tcBorders>
            <w:shd w:val="clear" w:color="auto" w:fill="auto"/>
            <w:vAlign w:val="center"/>
            <w:hideMark/>
          </w:tcPr>
          <w:p w14:paraId="2B58D8E5"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60,01</w:t>
            </w:r>
          </w:p>
        </w:tc>
        <w:tc>
          <w:tcPr>
            <w:tcW w:w="216" w:type="pct"/>
            <w:tcBorders>
              <w:top w:val="nil"/>
              <w:left w:val="nil"/>
              <w:bottom w:val="single" w:sz="4" w:space="0" w:color="auto"/>
              <w:right w:val="single" w:sz="4" w:space="0" w:color="auto"/>
            </w:tcBorders>
            <w:shd w:val="clear" w:color="auto" w:fill="auto"/>
            <w:vAlign w:val="center"/>
            <w:hideMark/>
          </w:tcPr>
          <w:p w14:paraId="0A85A3B5"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48,21</w:t>
            </w:r>
          </w:p>
        </w:tc>
        <w:tc>
          <w:tcPr>
            <w:tcW w:w="184" w:type="pct"/>
            <w:tcBorders>
              <w:top w:val="nil"/>
              <w:left w:val="nil"/>
              <w:bottom w:val="single" w:sz="4" w:space="0" w:color="auto"/>
              <w:right w:val="single" w:sz="4" w:space="0" w:color="auto"/>
            </w:tcBorders>
            <w:shd w:val="clear" w:color="auto" w:fill="auto"/>
            <w:vAlign w:val="center"/>
            <w:hideMark/>
          </w:tcPr>
          <w:p w14:paraId="43E61A6A"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5</w:t>
            </w:r>
          </w:p>
        </w:tc>
        <w:tc>
          <w:tcPr>
            <w:tcW w:w="172" w:type="pct"/>
            <w:tcBorders>
              <w:top w:val="nil"/>
              <w:left w:val="nil"/>
              <w:bottom w:val="single" w:sz="4" w:space="0" w:color="auto"/>
              <w:right w:val="single" w:sz="4" w:space="0" w:color="auto"/>
            </w:tcBorders>
            <w:shd w:val="clear" w:color="auto" w:fill="auto"/>
            <w:vAlign w:val="center"/>
            <w:hideMark/>
          </w:tcPr>
          <w:p w14:paraId="6D902F2B"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15</w:t>
            </w:r>
          </w:p>
        </w:tc>
        <w:tc>
          <w:tcPr>
            <w:tcW w:w="178" w:type="pct"/>
            <w:tcBorders>
              <w:top w:val="nil"/>
              <w:left w:val="nil"/>
              <w:bottom w:val="single" w:sz="4" w:space="0" w:color="auto"/>
              <w:right w:val="single" w:sz="4" w:space="0" w:color="auto"/>
            </w:tcBorders>
            <w:shd w:val="clear" w:color="auto" w:fill="auto"/>
            <w:vAlign w:val="center"/>
            <w:hideMark/>
          </w:tcPr>
          <w:p w14:paraId="4F6E7C95"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1,2</w:t>
            </w:r>
          </w:p>
        </w:tc>
        <w:tc>
          <w:tcPr>
            <w:tcW w:w="250" w:type="pct"/>
            <w:tcBorders>
              <w:top w:val="nil"/>
              <w:left w:val="nil"/>
              <w:bottom w:val="single" w:sz="4" w:space="0" w:color="auto"/>
              <w:right w:val="single" w:sz="4" w:space="0" w:color="auto"/>
            </w:tcBorders>
            <w:shd w:val="clear" w:color="auto" w:fill="auto"/>
            <w:vAlign w:val="center"/>
            <w:hideMark/>
          </w:tcPr>
          <w:p w14:paraId="5CAE32A0"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2.2</w:t>
            </w:r>
          </w:p>
        </w:tc>
        <w:tc>
          <w:tcPr>
            <w:tcW w:w="209" w:type="pct"/>
            <w:tcBorders>
              <w:top w:val="nil"/>
              <w:left w:val="nil"/>
              <w:bottom w:val="single" w:sz="4" w:space="0" w:color="auto"/>
              <w:right w:val="single" w:sz="4" w:space="0" w:color="auto"/>
            </w:tcBorders>
            <w:shd w:val="clear" w:color="auto" w:fill="auto"/>
            <w:vAlign w:val="center"/>
            <w:hideMark/>
          </w:tcPr>
          <w:p w14:paraId="21D8FD71"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221" w:type="pct"/>
            <w:tcBorders>
              <w:top w:val="nil"/>
              <w:left w:val="nil"/>
              <w:bottom w:val="single" w:sz="4" w:space="0" w:color="auto"/>
              <w:right w:val="single" w:sz="4" w:space="0" w:color="auto"/>
            </w:tcBorders>
            <w:shd w:val="clear" w:color="000000" w:fill="FFFFFF"/>
            <w:vAlign w:val="center"/>
            <w:hideMark/>
          </w:tcPr>
          <w:p w14:paraId="1C7F9F4F"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23,59</w:t>
            </w:r>
          </w:p>
        </w:tc>
        <w:tc>
          <w:tcPr>
            <w:tcW w:w="220" w:type="pct"/>
            <w:tcBorders>
              <w:top w:val="nil"/>
              <w:left w:val="nil"/>
              <w:bottom w:val="single" w:sz="4" w:space="0" w:color="auto"/>
              <w:right w:val="single" w:sz="4" w:space="0" w:color="auto"/>
            </w:tcBorders>
            <w:shd w:val="clear" w:color="000000" w:fill="FFFFFF"/>
            <w:vAlign w:val="center"/>
            <w:hideMark/>
          </w:tcPr>
          <w:p w14:paraId="670F6992"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19,26</w:t>
            </w:r>
          </w:p>
        </w:tc>
        <w:tc>
          <w:tcPr>
            <w:tcW w:w="263" w:type="pct"/>
            <w:gridSpan w:val="2"/>
            <w:tcBorders>
              <w:top w:val="nil"/>
              <w:left w:val="nil"/>
              <w:bottom w:val="single" w:sz="4" w:space="0" w:color="auto"/>
              <w:right w:val="single" w:sz="4" w:space="0" w:color="auto"/>
            </w:tcBorders>
            <w:shd w:val="clear" w:color="000000" w:fill="FFFFFF"/>
            <w:vAlign w:val="center"/>
            <w:hideMark/>
          </w:tcPr>
          <w:p w14:paraId="5551F801"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0,36</w:t>
            </w:r>
          </w:p>
        </w:tc>
        <w:tc>
          <w:tcPr>
            <w:tcW w:w="275" w:type="pct"/>
            <w:gridSpan w:val="2"/>
            <w:tcBorders>
              <w:top w:val="nil"/>
              <w:left w:val="nil"/>
              <w:bottom w:val="single" w:sz="4" w:space="0" w:color="auto"/>
              <w:right w:val="single" w:sz="4" w:space="0" w:color="auto"/>
            </w:tcBorders>
            <w:shd w:val="clear" w:color="000000" w:fill="FFFFFF"/>
            <w:vAlign w:val="center"/>
            <w:hideMark/>
          </w:tcPr>
          <w:p w14:paraId="44A422C4"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9,02</w:t>
            </w:r>
          </w:p>
        </w:tc>
        <w:tc>
          <w:tcPr>
            <w:tcW w:w="245" w:type="pct"/>
            <w:gridSpan w:val="2"/>
            <w:tcBorders>
              <w:top w:val="nil"/>
              <w:left w:val="nil"/>
              <w:bottom w:val="single" w:sz="4" w:space="0" w:color="auto"/>
              <w:right w:val="single" w:sz="4" w:space="0" w:color="auto"/>
            </w:tcBorders>
            <w:shd w:val="clear" w:color="000000" w:fill="FFFFFF"/>
            <w:vAlign w:val="center"/>
            <w:hideMark/>
          </w:tcPr>
          <w:p w14:paraId="67D6A253"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9,38</w:t>
            </w:r>
          </w:p>
        </w:tc>
      </w:tr>
      <w:tr w:rsidR="00080732" w:rsidRPr="00E2192D" w14:paraId="474717FA" w14:textId="77777777" w:rsidTr="00080732">
        <w:trPr>
          <w:gridAfter w:val="1"/>
          <w:wAfter w:w="7" w:type="pct"/>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142E8135"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w:t>
            </w:r>
          </w:p>
        </w:tc>
        <w:tc>
          <w:tcPr>
            <w:tcW w:w="400" w:type="pct"/>
            <w:tcBorders>
              <w:top w:val="nil"/>
              <w:left w:val="nil"/>
              <w:bottom w:val="single" w:sz="4" w:space="0" w:color="auto"/>
              <w:right w:val="single" w:sz="4" w:space="0" w:color="auto"/>
            </w:tcBorders>
            <w:shd w:val="clear" w:color="auto" w:fill="auto"/>
            <w:vAlign w:val="center"/>
            <w:hideMark/>
          </w:tcPr>
          <w:p w14:paraId="571F9C2E"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П-2а- Самкова 1/1</w:t>
            </w:r>
          </w:p>
        </w:tc>
        <w:tc>
          <w:tcPr>
            <w:tcW w:w="270" w:type="pct"/>
            <w:tcBorders>
              <w:top w:val="nil"/>
              <w:left w:val="nil"/>
              <w:bottom w:val="single" w:sz="4" w:space="0" w:color="auto"/>
              <w:right w:val="single" w:sz="4" w:space="0" w:color="auto"/>
            </w:tcBorders>
            <w:shd w:val="clear" w:color="auto" w:fill="auto"/>
            <w:vAlign w:val="center"/>
            <w:hideMark/>
          </w:tcPr>
          <w:p w14:paraId="72B766F3"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0,020</w:t>
            </w:r>
          </w:p>
        </w:tc>
        <w:tc>
          <w:tcPr>
            <w:tcW w:w="247" w:type="pct"/>
            <w:tcBorders>
              <w:top w:val="nil"/>
              <w:left w:val="nil"/>
              <w:bottom w:val="single" w:sz="4" w:space="0" w:color="auto"/>
              <w:right w:val="single" w:sz="4" w:space="0" w:color="auto"/>
            </w:tcBorders>
            <w:shd w:val="clear" w:color="auto" w:fill="auto"/>
            <w:vAlign w:val="center"/>
            <w:hideMark/>
          </w:tcPr>
          <w:p w14:paraId="00F57B1B"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0,0025</w:t>
            </w:r>
          </w:p>
        </w:tc>
        <w:tc>
          <w:tcPr>
            <w:tcW w:w="198" w:type="pct"/>
            <w:tcBorders>
              <w:top w:val="nil"/>
              <w:left w:val="nil"/>
              <w:bottom w:val="single" w:sz="4" w:space="0" w:color="auto"/>
              <w:right w:val="single" w:sz="4" w:space="0" w:color="auto"/>
            </w:tcBorders>
            <w:shd w:val="clear" w:color="auto" w:fill="auto"/>
            <w:vAlign w:val="center"/>
            <w:hideMark/>
          </w:tcPr>
          <w:p w14:paraId="648073FA"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215</w:t>
            </w:r>
          </w:p>
        </w:tc>
        <w:tc>
          <w:tcPr>
            <w:tcW w:w="293" w:type="pct"/>
            <w:tcBorders>
              <w:top w:val="nil"/>
              <w:left w:val="nil"/>
              <w:bottom w:val="single" w:sz="4" w:space="0" w:color="auto"/>
              <w:right w:val="single" w:sz="4" w:space="0" w:color="auto"/>
            </w:tcBorders>
            <w:shd w:val="clear" w:color="auto" w:fill="auto"/>
            <w:vAlign w:val="center"/>
            <w:hideMark/>
          </w:tcPr>
          <w:p w14:paraId="2EEE2E5D"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0,26</w:t>
            </w:r>
          </w:p>
        </w:tc>
        <w:tc>
          <w:tcPr>
            <w:tcW w:w="275" w:type="pct"/>
            <w:tcBorders>
              <w:top w:val="nil"/>
              <w:left w:val="nil"/>
              <w:bottom w:val="single" w:sz="4" w:space="0" w:color="auto"/>
              <w:right w:val="single" w:sz="4" w:space="0" w:color="auto"/>
            </w:tcBorders>
            <w:shd w:val="clear" w:color="auto" w:fill="auto"/>
            <w:vAlign w:val="center"/>
            <w:hideMark/>
          </w:tcPr>
          <w:p w14:paraId="02758459"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985,96</w:t>
            </w:r>
          </w:p>
        </w:tc>
        <w:tc>
          <w:tcPr>
            <w:tcW w:w="245" w:type="pct"/>
            <w:tcBorders>
              <w:top w:val="nil"/>
              <w:left w:val="nil"/>
              <w:bottom w:val="single" w:sz="4" w:space="0" w:color="auto"/>
              <w:right w:val="single" w:sz="4" w:space="0" w:color="auto"/>
            </w:tcBorders>
            <w:shd w:val="clear" w:color="auto" w:fill="auto"/>
            <w:vAlign w:val="center"/>
            <w:hideMark/>
          </w:tcPr>
          <w:p w14:paraId="716306A6"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0,75</w:t>
            </w:r>
          </w:p>
        </w:tc>
        <w:tc>
          <w:tcPr>
            <w:tcW w:w="200" w:type="pct"/>
            <w:tcBorders>
              <w:top w:val="nil"/>
              <w:left w:val="nil"/>
              <w:bottom w:val="single" w:sz="4" w:space="0" w:color="auto"/>
              <w:right w:val="single" w:sz="4" w:space="0" w:color="auto"/>
            </w:tcBorders>
            <w:shd w:val="clear" w:color="auto" w:fill="auto"/>
            <w:vAlign w:val="center"/>
            <w:hideMark/>
          </w:tcPr>
          <w:p w14:paraId="7F02F09C"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216" w:type="pct"/>
            <w:tcBorders>
              <w:top w:val="nil"/>
              <w:left w:val="nil"/>
              <w:bottom w:val="single" w:sz="4" w:space="0" w:color="auto"/>
              <w:right w:val="single" w:sz="4" w:space="0" w:color="auto"/>
            </w:tcBorders>
            <w:shd w:val="clear" w:color="auto" w:fill="auto"/>
            <w:vAlign w:val="center"/>
            <w:hideMark/>
          </w:tcPr>
          <w:p w14:paraId="2ED58D94"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60,01</w:t>
            </w:r>
          </w:p>
        </w:tc>
        <w:tc>
          <w:tcPr>
            <w:tcW w:w="216" w:type="pct"/>
            <w:tcBorders>
              <w:top w:val="nil"/>
              <w:left w:val="nil"/>
              <w:bottom w:val="single" w:sz="4" w:space="0" w:color="auto"/>
              <w:right w:val="single" w:sz="4" w:space="0" w:color="auto"/>
            </w:tcBorders>
            <w:shd w:val="clear" w:color="auto" w:fill="auto"/>
            <w:vAlign w:val="center"/>
            <w:hideMark/>
          </w:tcPr>
          <w:p w14:paraId="51A538D0"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48,21</w:t>
            </w:r>
          </w:p>
        </w:tc>
        <w:tc>
          <w:tcPr>
            <w:tcW w:w="184" w:type="pct"/>
            <w:tcBorders>
              <w:top w:val="nil"/>
              <w:left w:val="nil"/>
              <w:bottom w:val="single" w:sz="4" w:space="0" w:color="auto"/>
              <w:right w:val="single" w:sz="4" w:space="0" w:color="auto"/>
            </w:tcBorders>
            <w:shd w:val="clear" w:color="auto" w:fill="auto"/>
            <w:vAlign w:val="center"/>
            <w:hideMark/>
          </w:tcPr>
          <w:p w14:paraId="4A81596E"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5</w:t>
            </w:r>
          </w:p>
        </w:tc>
        <w:tc>
          <w:tcPr>
            <w:tcW w:w="172" w:type="pct"/>
            <w:tcBorders>
              <w:top w:val="nil"/>
              <w:left w:val="nil"/>
              <w:bottom w:val="single" w:sz="4" w:space="0" w:color="auto"/>
              <w:right w:val="single" w:sz="4" w:space="0" w:color="auto"/>
            </w:tcBorders>
            <w:shd w:val="clear" w:color="auto" w:fill="auto"/>
            <w:vAlign w:val="center"/>
            <w:hideMark/>
          </w:tcPr>
          <w:p w14:paraId="5F50B0F1"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15</w:t>
            </w:r>
          </w:p>
        </w:tc>
        <w:tc>
          <w:tcPr>
            <w:tcW w:w="178" w:type="pct"/>
            <w:tcBorders>
              <w:top w:val="nil"/>
              <w:left w:val="nil"/>
              <w:bottom w:val="single" w:sz="4" w:space="0" w:color="auto"/>
              <w:right w:val="single" w:sz="4" w:space="0" w:color="auto"/>
            </w:tcBorders>
            <w:shd w:val="clear" w:color="auto" w:fill="auto"/>
            <w:vAlign w:val="center"/>
            <w:hideMark/>
          </w:tcPr>
          <w:p w14:paraId="35A1018A"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1,2</w:t>
            </w:r>
          </w:p>
        </w:tc>
        <w:tc>
          <w:tcPr>
            <w:tcW w:w="250" w:type="pct"/>
            <w:tcBorders>
              <w:top w:val="nil"/>
              <w:left w:val="nil"/>
              <w:bottom w:val="single" w:sz="4" w:space="0" w:color="auto"/>
              <w:right w:val="single" w:sz="4" w:space="0" w:color="auto"/>
            </w:tcBorders>
            <w:shd w:val="clear" w:color="auto" w:fill="auto"/>
            <w:vAlign w:val="center"/>
            <w:hideMark/>
          </w:tcPr>
          <w:p w14:paraId="7CC4EBDD"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2.2</w:t>
            </w:r>
          </w:p>
        </w:tc>
        <w:tc>
          <w:tcPr>
            <w:tcW w:w="209" w:type="pct"/>
            <w:tcBorders>
              <w:top w:val="nil"/>
              <w:left w:val="nil"/>
              <w:bottom w:val="single" w:sz="4" w:space="0" w:color="auto"/>
              <w:right w:val="single" w:sz="4" w:space="0" w:color="auto"/>
            </w:tcBorders>
            <w:shd w:val="clear" w:color="auto" w:fill="auto"/>
            <w:vAlign w:val="center"/>
            <w:hideMark/>
          </w:tcPr>
          <w:p w14:paraId="29996A3C"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221" w:type="pct"/>
            <w:tcBorders>
              <w:top w:val="nil"/>
              <w:left w:val="nil"/>
              <w:bottom w:val="single" w:sz="4" w:space="0" w:color="auto"/>
              <w:right w:val="single" w:sz="4" w:space="0" w:color="auto"/>
            </w:tcBorders>
            <w:shd w:val="clear" w:color="000000" w:fill="FFFFFF"/>
            <w:vAlign w:val="center"/>
            <w:hideMark/>
          </w:tcPr>
          <w:p w14:paraId="7D8D3777"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23,59</w:t>
            </w:r>
          </w:p>
        </w:tc>
        <w:tc>
          <w:tcPr>
            <w:tcW w:w="220" w:type="pct"/>
            <w:tcBorders>
              <w:top w:val="nil"/>
              <w:left w:val="nil"/>
              <w:bottom w:val="single" w:sz="4" w:space="0" w:color="auto"/>
              <w:right w:val="single" w:sz="4" w:space="0" w:color="auto"/>
            </w:tcBorders>
            <w:shd w:val="clear" w:color="000000" w:fill="FFFFFF"/>
            <w:vAlign w:val="center"/>
            <w:hideMark/>
          </w:tcPr>
          <w:p w14:paraId="2D95CEDC"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19,26</w:t>
            </w:r>
          </w:p>
        </w:tc>
        <w:tc>
          <w:tcPr>
            <w:tcW w:w="263" w:type="pct"/>
            <w:gridSpan w:val="2"/>
            <w:tcBorders>
              <w:top w:val="nil"/>
              <w:left w:val="nil"/>
              <w:bottom w:val="single" w:sz="4" w:space="0" w:color="auto"/>
              <w:right w:val="single" w:sz="4" w:space="0" w:color="auto"/>
            </w:tcBorders>
            <w:shd w:val="clear" w:color="000000" w:fill="FFFFFF"/>
            <w:vAlign w:val="center"/>
            <w:hideMark/>
          </w:tcPr>
          <w:p w14:paraId="672DA6DC"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0,01</w:t>
            </w:r>
          </w:p>
        </w:tc>
        <w:tc>
          <w:tcPr>
            <w:tcW w:w="275" w:type="pct"/>
            <w:gridSpan w:val="2"/>
            <w:tcBorders>
              <w:top w:val="nil"/>
              <w:left w:val="nil"/>
              <w:bottom w:val="single" w:sz="4" w:space="0" w:color="auto"/>
              <w:right w:val="single" w:sz="4" w:space="0" w:color="auto"/>
            </w:tcBorders>
            <w:shd w:val="clear" w:color="000000" w:fill="FFFFFF"/>
            <w:vAlign w:val="center"/>
            <w:hideMark/>
          </w:tcPr>
          <w:p w14:paraId="5D673710"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0,27</w:t>
            </w:r>
          </w:p>
        </w:tc>
        <w:tc>
          <w:tcPr>
            <w:tcW w:w="245" w:type="pct"/>
            <w:gridSpan w:val="2"/>
            <w:tcBorders>
              <w:top w:val="nil"/>
              <w:left w:val="nil"/>
              <w:bottom w:val="single" w:sz="4" w:space="0" w:color="auto"/>
              <w:right w:val="single" w:sz="4" w:space="0" w:color="auto"/>
            </w:tcBorders>
            <w:shd w:val="clear" w:color="000000" w:fill="FFFFFF"/>
            <w:vAlign w:val="center"/>
            <w:hideMark/>
          </w:tcPr>
          <w:p w14:paraId="5BB8454A"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0,28</w:t>
            </w:r>
          </w:p>
        </w:tc>
      </w:tr>
      <w:tr w:rsidR="00080732" w:rsidRPr="00E2192D" w14:paraId="6EB765F8" w14:textId="77777777" w:rsidTr="00080732">
        <w:trPr>
          <w:gridAfter w:val="1"/>
          <w:wAfter w:w="7" w:type="pct"/>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0D6FA179"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3</w:t>
            </w:r>
          </w:p>
        </w:tc>
        <w:tc>
          <w:tcPr>
            <w:tcW w:w="400" w:type="pct"/>
            <w:tcBorders>
              <w:top w:val="nil"/>
              <w:left w:val="nil"/>
              <w:bottom w:val="single" w:sz="4" w:space="0" w:color="auto"/>
              <w:right w:val="single" w:sz="4" w:space="0" w:color="auto"/>
            </w:tcBorders>
            <w:shd w:val="clear" w:color="auto" w:fill="auto"/>
            <w:vAlign w:val="center"/>
            <w:hideMark/>
          </w:tcPr>
          <w:p w14:paraId="0E9255A8"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П-2а-П-2в</w:t>
            </w:r>
          </w:p>
        </w:tc>
        <w:tc>
          <w:tcPr>
            <w:tcW w:w="270" w:type="pct"/>
            <w:tcBorders>
              <w:top w:val="nil"/>
              <w:left w:val="nil"/>
              <w:bottom w:val="single" w:sz="4" w:space="0" w:color="auto"/>
              <w:right w:val="single" w:sz="4" w:space="0" w:color="auto"/>
            </w:tcBorders>
            <w:shd w:val="clear" w:color="auto" w:fill="auto"/>
            <w:vAlign w:val="center"/>
            <w:hideMark/>
          </w:tcPr>
          <w:p w14:paraId="1EECD870"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0,020</w:t>
            </w:r>
          </w:p>
        </w:tc>
        <w:tc>
          <w:tcPr>
            <w:tcW w:w="247" w:type="pct"/>
            <w:tcBorders>
              <w:top w:val="nil"/>
              <w:left w:val="nil"/>
              <w:bottom w:val="single" w:sz="4" w:space="0" w:color="auto"/>
              <w:right w:val="single" w:sz="4" w:space="0" w:color="auto"/>
            </w:tcBorders>
            <w:shd w:val="clear" w:color="auto" w:fill="auto"/>
            <w:vAlign w:val="center"/>
            <w:hideMark/>
          </w:tcPr>
          <w:p w14:paraId="7F380252"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0,0025</w:t>
            </w:r>
          </w:p>
        </w:tc>
        <w:tc>
          <w:tcPr>
            <w:tcW w:w="198" w:type="pct"/>
            <w:tcBorders>
              <w:top w:val="nil"/>
              <w:left w:val="nil"/>
              <w:bottom w:val="single" w:sz="4" w:space="0" w:color="auto"/>
              <w:right w:val="single" w:sz="4" w:space="0" w:color="auto"/>
            </w:tcBorders>
            <w:shd w:val="clear" w:color="auto" w:fill="auto"/>
            <w:vAlign w:val="center"/>
            <w:hideMark/>
          </w:tcPr>
          <w:p w14:paraId="22BE087D"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215</w:t>
            </w:r>
          </w:p>
        </w:tc>
        <w:tc>
          <w:tcPr>
            <w:tcW w:w="293" w:type="pct"/>
            <w:tcBorders>
              <w:top w:val="nil"/>
              <w:left w:val="nil"/>
              <w:bottom w:val="single" w:sz="4" w:space="0" w:color="auto"/>
              <w:right w:val="single" w:sz="4" w:space="0" w:color="auto"/>
            </w:tcBorders>
            <w:shd w:val="clear" w:color="auto" w:fill="auto"/>
            <w:vAlign w:val="center"/>
            <w:hideMark/>
          </w:tcPr>
          <w:p w14:paraId="6F587142"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0,26</w:t>
            </w:r>
          </w:p>
        </w:tc>
        <w:tc>
          <w:tcPr>
            <w:tcW w:w="275" w:type="pct"/>
            <w:tcBorders>
              <w:top w:val="nil"/>
              <w:left w:val="nil"/>
              <w:bottom w:val="single" w:sz="4" w:space="0" w:color="auto"/>
              <w:right w:val="single" w:sz="4" w:space="0" w:color="auto"/>
            </w:tcBorders>
            <w:shd w:val="clear" w:color="auto" w:fill="auto"/>
            <w:vAlign w:val="center"/>
            <w:hideMark/>
          </w:tcPr>
          <w:p w14:paraId="2EFDE69E"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985,96</w:t>
            </w:r>
          </w:p>
        </w:tc>
        <w:tc>
          <w:tcPr>
            <w:tcW w:w="245" w:type="pct"/>
            <w:tcBorders>
              <w:top w:val="nil"/>
              <w:left w:val="nil"/>
              <w:bottom w:val="single" w:sz="4" w:space="0" w:color="auto"/>
              <w:right w:val="single" w:sz="4" w:space="0" w:color="auto"/>
            </w:tcBorders>
            <w:shd w:val="clear" w:color="auto" w:fill="auto"/>
            <w:vAlign w:val="center"/>
            <w:hideMark/>
          </w:tcPr>
          <w:p w14:paraId="5D84F5C4"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0,75</w:t>
            </w:r>
          </w:p>
        </w:tc>
        <w:tc>
          <w:tcPr>
            <w:tcW w:w="200" w:type="pct"/>
            <w:tcBorders>
              <w:top w:val="nil"/>
              <w:left w:val="nil"/>
              <w:bottom w:val="single" w:sz="4" w:space="0" w:color="auto"/>
              <w:right w:val="single" w:sz="4" w:space="0" w:color="auto"/>
            </w:tcBorders>
            <w:shd w:val="clear" w:color="auto" w:fill="auto"/>
            <w:vAlign w:val="center"/>
            <w:hideMark/>
          </w:tcPr>
          <w:p w14:paraId="50D54D26"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216" w:type="pct"/>
            <w:tcBorders>
              <w:top w:val="nil"/>
              <w:left w:val="nil"/>
              <w:bottom w:val="single" w:sz="4" w:space="0" w:color="auto"/>
              <w:right w:val="single" w:sz="4" w:space="0" w:color="auto"/>
            </w:tcBorders>
            <w:shd w:val="clear" w:color="auto" w:fill="auto"/>
            <w:vAlign w:val="center"/>
            <w:hideMark/>
          </w:tcPr>
          <w:p w14:paraId="21FD88B1"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60,01</w:t>
            </w:r>
          </w:p>
        </w:tc>
        <w:tc>
          <w:tcPr>
            <w:tcW w:w="216" w:type="pct"/>
            <w:tcBorders>
              <w:top w:val="nil"/>
              <w:left w:val="nil"/>
              <w:bottom w:val="single" w:sz="4" w:space="0" w:color="auto"/>
              <w:right w:val="single" w:sz="4" w:space="0" w:color="auto"/>
            </w:tcBorders>
            <w:shd w:val="clear" w:color="auto" w:fill="auto"/>
            <w:vAlign w:val="center"/>
            <w:hideMark/>
          </w:tcPr>
          <w:p w14:paraId="1671B8A2"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48,21</w:t>
            </w:r>
          </w:p>
        </w:tc>
        <w:tc>
          <w:tcPr>
            <w:tcW w:w="184" w:type="pct"/>
            <w:tcBorders>
              <w:top w:val="nil"/>
              <w:left w:val="nil"/>
              <w:bottom w:val="single" w:sz="4" w:space="0" w:color="auto"/>
              <w:right w:val="single" w:sz="4" w:space="0" w:color="auto"/>
            </w:tcBorders>
            <w:shd w:val="clear" w:color="auto" w:fill="auto"/>
            <w:vAlign w:val="center"/>
            <w:hideMark/>
          </w:tcPr>
          <w:p w14:paraId="23C4D986"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5</w:t>
            </w:r>
          </w:p>
        </w:tc>
        <w:tc>
          <w:tcPr>
            <w:tcW w:w="172" w:type="pct"/>
            <w:tcBorders>
              <w:top w:val="nil"/>
              <w:left w:val="nil"/>
              <w:bottom w:val="single" w:sz="4" w:space="0" w:color="auto"/>
              <w:right w:val="single" w:sz="4" w:space="0" w:color="auto"/>
            </w:tcBorders>
            <w:shd w:val="clear" w:color="auto" w:fill="auto"/>
            <w:vAlign w:val="center"/>
            <w:hideMark/>
          </w:tcPr>
          <w:p w14:paraId="51D9A5C5"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15</w:t>
            </w:r>
          </w:p>
        </w:tc>
        <w:tc>
          <w:tcPr>
            <w:tcW w:w="178" w:type="pct"/>
            <w:tcBorders>
              <w:top w:val="nil"/>
              <w:left w:val="nil"/>
              <w:bottom w:val="single" w:sz="4" w:space="0" w:color="auto"/>
              <w:right w:val="single" w:sz="4" w:space="0" w:color="auto"/>
            </w:tcBorders>
            <w:shd w:val="clear" w:color="auto" w:fill="auto"/>
            <w:vAlign w:val="center"/>
            <w:hideMark/>
          </w:tcPr>
          <w:p w14:paraId="25B96A55"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1,2</w:t>
            </w:r>
          </w:p>
        </w:tc>
        <w:tc>
          <w:tcPr>
            <w:tcW w:w="250" w:type="pct"/>
            <w:tcBorders>
              <w:top w:val="nil"/>
              <w:left w:val="nil"/>
              <w:bottom w:val="single" w:sz="4" w:space="0" w:color="auto"/>
              <w:right w:val="single" w:sz="4" w:space="0" w:color="auto"/>
            </w:tcBorders>
            <w:shd w:val="clear" w:color="auto" w:fill="auto"/>
            <w:vAlign w:val="center"/>
            <w:hideMark/>
          </w:tcPr>
          <w:p w14:paraId="55310AB5"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2.2</w:t>
            </w:r>
          </w:p>
        </w:tc>
        <w:tc>
          <w:tcPr>
            <w:tcW w:w="209" w:type="pct"/>
            <w:tcBorders>
              <w:top w:val="nil"/>
              <w:left w:val="nil"/>
              <w:bottom w:val="single" w:sz="4" w:space="0" w:color="auto"/>
              <w:right w:val="single" w:sz="4" w:space="0" w:color="auto"/>
            </w:tcBorders>
            <w:shd w:val="clear" w:color="auto" w:fill="auto"/>
            <w:vAlign w:val="center"/>
            <w:hideMark/>
          </w:tcPr>
          <w:p w14:paraId="557494B3"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221" w:type="pct"/>
            <w:tcBorders>
              <w:top w:val="nil"/>
              <w:left w:val="nil"/>
              <w:bottom w:val="single" w:sz="4" w:space="0" w:color="auto"/>
              <w:right w:val="single" w:sz="4" w:space="0" w:color="auto"/>
            </w:tcBorders>
            <w:shd w:val="clear" w:color="000000" w:fill="FFFFFF"/>
            <w:vAlign w:val="center"/>
            <w:hideMark/>
          </w:tcPr>
          <w:p w14:paraId="747973C9"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23,59</w:t>
            </w:r>
          </w:p>
        </w:tc>
        <w:tc>
          <w:tcPr>
            <w:tcW w:w="220" w:type="pct"/>
            <w:tcBorders>
              <w:top w:val="nil"/>
              <w:left w:val="nil"/>
              <w:bottom w:val="single" w:sz="4" w:space="0" w:color="auto"/>
              <w:right w:val="single" w:sz="4" w:space="0" w:color="auto"/>
            </w:tcBorders>
            <w:shd w:val="clear" w:color="000000" w:fill="FFFFFF"/>
            <w:vAlign w:val="center"/>
            <w:hideMark/>
          </w:tcPr>
          <w:p w14:paraId="725BE146"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19,26</w:t>
            </w:r>
          </w:p>
        </w:tc>
        <w:tc>
          <w:tcPr>
            <w:tcW w:w="263" w:type="pct"/>
            <w:gridSpan w:val="2"/>
            <w:tcBorders>
              <w:top w:val="nil"/>
              <w:left w:val="nil"/>
              <w:bottom w:val="single" w:sz="4" w:space="0" w:color="auto"/>
              <w:right w:val="single" w:sz="4" w:space="0" w:color="auto"/>
            </w:tcBorders>
            <w:shd w:val="clear" w:color="000000" w:fill="FFFFFF"/>
            <w:vAlign w:val="center"/>
            <w:hideMark/>
          </w:tcPr>
          <w:p w14:paraId="49DE32FD"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0,01</w:t>
            </w:r>
          </w:p>
        </w:tc>
        <w:tc>
          <w:tcPr>
            <w:tcW w:w="275" w:type="pct"/>
            <w:gridSpan w:val="2"/>
            <w:tcBorders>
              <w:top w:val="nil"/>
              <w:left w:val="nil"/>
              <w:bottom w:val="single" w:sz="4" w:space="0" w:color="auto"/>
              <w:right w:val="single" w:sz="4" w:space="0" w:color="auto"/>
            </w:tcBorders>
            <w:shd w:val="clear" w:color="000000" w:fill="FFFFFF"/>
            <w:vAlign w:val="center"/>
            <w:hideMark/>
          </w:tcPr>
          <w:p w14:paraId="6C56F7CA"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0,27</w:t>
            </w:r>
          </w:p>
        </w:tc>
        <w:tc>
          <w:tcPr>
            <w:tcW w:w="245" w:type="pct"/>
            <w:gridSpan w:val="2"/>
            <w:tcBorders>
              <w:top w:val="nil"/>
              <w:left w:val="nil"/>
              <w:bottom w:val="single" w:sz="4" w:space="0" w:color="auto"/>
              <w:right w:val="single" w:sz="4" w:space="0" w:color="auto"/>
            </w:tcBorders>
            <w:shd w:val="clear" w:color="000000" w:fill="FFFFFF"/>
            <w:vAlign w:val="center"/>
            <w:hideMark/>
          </w:tcPr>
          <w:p w14:paraId="5F6CDF17"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0,28</w:t>
            </w:r>
          </w:p>
        </w:tc>
      </w:tr>
      <w:tr w:rsidR="00080732" w:rsidRPr="00E2192D" w14:paraId="4D72EAF0" w14:textId="77777777" w:rsidTr="00080732">
        <w:trPr>
          <w:gridAfter w:val="1"/>
          <w:wAfter w:w="7" w:type="pct"/>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0CCFDB86"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4</w:t>
            </w:r>
          </w:p>
        </w:tc>
        <w:tc>
          <w:tcPr>
            <w:tcW w:w="400" w:type="pct"/>
            <w:tcBorders>
              <w:top w:val="nil"/>
              <w:left w:val="nil"/>
              <w:bottom w:val="single" w:sz="4" w:space="0" w:color="auto"/>
              <w:right w:val="single" w:sz="4" w:space="0" w:color="auto"/>
            </w:tcBorders>
            <w:shd w:val="clear" w:color="auto" w:fill="auto"/>
            <w:vAlign w:val="center"/>
            <w:hideMark/>
          </w:tcPr>
          <w:p w14:paraId="1D25640C"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П-2в-Самкова 1/2</w:t>
            </w:r>
          </w:p>
        </w:tc>
        <w:tc>
          <w:tcPr>
            <w:tcW w:w="270" w:type="pct"/>
            <w:tcBorders>
              <w:top w:val="nil"/>
              <w:left w:val="nil"/>
              <w:bottom w:val="single" w:sz="4" w:space="0" w:color="auto"/>
              <w:right w:val="single" w:sz="4" w:space="0" w:color="auto"/>
            </w:tcBorders>
            <w:shd w:val="clear" w:color="auto" w:fill="auto"/>
            <w:vAlign w:val="center"/>
            <w:hideMark/>
          </w:tcPr>
          <w:p w14:paraId="3E7BD4F6"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0,020</w:t>
            </w:r>
          </w:p>
        </w:tc>
        <w:tc>
          <w:tcPr>
            <w:tcW w:w="247" w:type="pct"/>
            <w:tcBorders>
              <w:top w:val="nil"/>
              <w:left w:val="nil"/>
              <w:bottom w:val="single" w:sz="4" w:space="0" w:color="auto"/>
              <w:right w:val="single" w:sz="4" w:space="0" w:color="auto"/>
            </w:tcBorders>
            <w:shd w:val="clear" w:color="auto" w:fill="auto"/>
            <w:vAlign w:val="center"/>
            <w:hideMark/>
          </w:tcPr>
          <w:p w14:paraId="2FA5A87A"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0,0025</w:t>
            </w:r>
          </w:p>
        </w:tc>
        <w:tc>
          <w:tcPr>
            <w:tcW w:w="198" w:type="pct"/>
            <w:tcBorders>
              <w:top w:val="nil"/>
              <w:left w:val="nil"/>
              <w:bottom w:val="single" w:sz="4" w:space="0" w:color="auto"/>
              <w:right w:val="single" w:sz="4" w:space="0" w:color="auto"/>
            </w:tcBorders>
            <w:shd w:val="clear" w:color="auto" w:fill="auto"/>
            <w:vAlign w:val="center"/>
            <w:hideMark/>
          </w:tcPr>
          <w:p w14:paraId="013D1243"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215</w:t>
            </w:r>
          </w:p>
        </w:tc>
        <w:tc>
          <w:tcPr>
            <w:tcW w:w="293" w:type="pct"/>
            <w:tcBorders>
              <w:top w:val="nil"/>
              <w:left w:val="nil"/>
              <w:bottom w:val="single" w:sz="4" w:space="0" w:color="auto"/>
              <w:right w:val="single" w:sz="4" w:space="0" w:color="auto"/>
            </w:tcBorders>
            <w:shd w:val="clear" w:color="auto" w:fill="auto"/>
            <w:vAlign w:val="center"/>
            <w:hideMark/>
          </w:tcPr>
          <w:p w14:paraId="1EF241D3"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0,26</w:t>
            </w:r>
          </w:p>
        </w:tc>
        <w:tc>
          <w:tcPr>
            <w:tcW w:w="275" w:type="pct"/>
            <w:tcBorders>
              <w:top w:val="nil"/>
              <w:left w:val="nil"/>
              <w:bottom w:val="single" w:sz="4" w:space="0" w:color="auto"/>
              <w:right w:val="single" w:sz="4" w:space="0" w:color="auto"/>
            </w:tcBorders>
            <w:shd w:val="clear" w:color="auto" w:fill="auto"/>
            <w:vAlign w:val="center"/>
            <w:hideMark/>
          </w:tcPr>
          <w:p w14:paraId="4ED3F8F2"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985,96</w:t>
            </w:r>
          </w:p>
        </w:tc>
        <w:tc>
          <w:tcPr>
            <w:tcW w:w="245" w:type="pct"/>
            <w:tcBorders>
              <w:top w:val="nil"/>
              <w:left w:val="nil"/>
              <w:bottom w:val="single" w:sz="4" w:space="0" w:color="auto"/>
              <w:right w:val="single" w:sz="4" w:space="0" w:color="auto"/>
            </w:tcBorders>
            <w:shd w:val="clear" w:color="auto" w:fill="auto"/>
            <w:vAlign w:val="center"/>
            <w:hideMark/>
          </w:tcPr>
          <w:p w14:paraId="35023139"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0,75</w:t>
            </w:r>
          </w:p>
        </w:tc>
        <w:tc>
          <w:tcPr>
            <w:tcW w:w="200" w:type="pct"/>
            <w:tcBorders>
              <w:top w:val="nil"/>
              <w:left w:val="nil"/>
              <w:bottom w:val="single" w:sz="4" w:space="0" w:color="auto"/>
              <w:right w:val="single" w:sz="4" w:space="0" w:color="auto"/>
            </w:tcBorders>
            <w:shd w:val="clear" w:color="auto" w:fill="auto"/>
            <w:vAlign w:val="center"/>
            <w:hideMark/>
          </w:tcPr>
          <w:p w14:paraId="302716A6"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216" w:type="pct"/>
            <w:tcBorders>
              <w:top w:val="nil"/>
              <w:left w:val="nil"/>
              <w:bottom w:val="single" w:sz="4" w:space="0" w:color="auto"/>
              <w:right w:val="single" w:sz="4" w:space="0" w:color="auto"/>
            </w:tcBorders>
            <w:shd w:val="clear" w:color="auto" w:fill="auto"/>
            <w:vAlign w:val="center"/>
            <w:hideMark/>
          </w:tcPr>
          <w:p w14:paraId="669CA7F5"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60,01</w:t>
            </w:r>
          </w:p>
        </w:tc>
        <w:tc>
          <w:tcPr>
            <w:tcW w:w="216" w:type="pct"/>
            <w:tcBorders>
              <w:top w:val="nil"/>
              <w:left w:val="nil"/>
              <w:bottom w:val="single" w:sz="4" w:space="0" w:color="auto"/>
              <w:right w:val="single" w:sz="4" w:space="0" w:color="auto"/>
            </w:tcBorders>
            <w:shd w:val="clear" w:color="auto" w:fill="auto"/>
            <w:vAlign w:val="center"/>
            <w:hideMark/>
          </w:tcPr>
          <w:p w14:paraId="22E4510D"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48,21</w:t>
            </w:r>
          </w:p>
        </w:tc>
        <w:tc>
          <w:tcPr>
            <w:tcW w:w="184" w:type="pct"/>
            <w:tcBorders>
              <w:top w:val="nil"/>
              <w:left w:val="nil"/>
              <w:bottom w:val="single" w:sz="4" w:space="0" w:color="auto"/>
              <w:right w:val="single" w:sz="4" w:space="0" w:color="auto"/>
            </w:tcBorders>
            <w:shd w:val="clear" w:color="auto" w:fill="auto"/>
            <w:vAlign w:val="center"/>
            <w:hideMark/>
          </w:tcPr>
          <w:p w14:paraId="2C061A8B"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5</w:t>
            </w:r>
          </w:p>
        </w:tc>
        <w:tc>
          <w:tcPr>
            <w:tcW w:w="172" w:type="pct"/>
            <w:tcBorders>
              <w:top w:val="nil"/>
              <w:left w:val="nil"/>
              <w:bottom w:val="single" w:sz="4" w:space="0" w:color="auto"/>
              <w:right w:val="single" w:sz="4" w:space="0" w:color="auto"/>
            </w:tcBorders>
            <w:shd w:val="clear" w:color="auto" w:fill="auto"/>
            <w:vAlign w:val="center"/>
            <w:hideMark/>
          </w:tcPr>
          <w:p w14:paraId="01351088"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15</w:t>
            </w:r>
          </w:p>
        </w:tc>
        <w:tc>
          <w:tcPr>
            <w:tcW w:w="178" w:type="pct"/>
            <w:tcBorders>
              <w:top w:val="nil"/>
              <w:left w:val="nil"/>
              <w:bottom w:val="single" w:sz="4" w:space="0" w:color="auto"/>
              <w:right w:val="single" w:sz="4" w:space="0" w:color="auto"/>
            </w:tcBorders>
            <w:shd w:val="clear" w:color="auto" w:fill="auto"/>
            <w:vAlign w:val="center"/>
            <w:hideMark/>
          </w:tcPr>
          <w:p w14:paraId="6BC7D033"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1,2</w:t>
            </w:r>
          </w:p>
        </w:tc>
        <w:tc>
          <w:tcPr>
            <w:tcW w:w="250" w:type="pct"/>
            <w:tcBorders>
              <w:top w:val="nil"/>
              <w:left w:val="nil"/>
              <w:bottom w:val="single" w:sz="4" w:space="0" w:color="auto"/>
              <w:right w:val="single" w:sz="4" w:space="0" w:color="auto"/>
            </w:tcBorders>
            <w:shd w:val="clear" w:color="auto" w:fill="auto"/>
            <w:vAlign w:val="center"/>
            <w:hideMark/>
          </w:tcPr>
          <w:p w14:paraId="6B8B2777"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2.2</w:t>
            </w:r>
          </w:p>
        </w:tc>
        <w:tc>
          <w:tcPr>
            <w:tcW w:w="209" w:type="pct"/>
            <w:tcBorders>
              <w:top w:val="nil"/>
              <w:left w:val="nil"/>
              <w:bottom w:val="single" w:sz="4" w:space="0" w:color="auto"/>
              <w:right w:val="single" w:sz="4" w:space="0" w:color="auto"/>
            </w:tcBorders>
            <w:shd w:val="clear" w:color="auto" w:fill="auto"/>
            <w:vAlign w:val="center"/>
            <w:hideMark/>
          </w:tcPr>
          <w:p w14:paraId="5475FE09"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221" w:type="pct"/>
            <w:tcBorders>
              <w:top w:val="nil"/>
              <w:left w:val="nil"/>
              <w:bottom w:val="single" w:sz="4" w:space="0" w:color="auto"/>
              <w:right w:val="single" w:sz="4" w:space="0" w:color="auto"/>
            </w:tcBorders>
            <w:shd w:val="clear" w:color="000000" w:fill="FFFFFF"/>
            <w:vAlign w:val="center"/>
            <w:hideMark/>
          </w:tcPr>
          <w:p w14:paraId="4D9F7835"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23,59</w:t>
            </w:r>
          </w:p>
        </w:tc>
        <w:tc>
          <w:tcPr>
            <w:tcW w:w="220" w:type="pct"/>
            <w:tcBorders>
              <w:top w:val="nil"/>
              <w:left w:val="nil"/>
              <w:bottom w:val="single" w:sz="4" w:space="0" w:color="auto"/>
              <w:right w:val="single" w:sz="4" w:space="0" w:color="auto"/>
            </w:tcBorders>
            <w:shd w:val="clear" w:color="000000" w:fill="FFFFFF"/>
            <w:vAlign w:val="center"/>
            <w:hideMark/>
          </w:tcPr>
          <w:p w14:paraId="79D37A64"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19,26</w:t>
            </w:r>
          </w:p>
        </w:tc>
        <w:tc>
          <w:tcPr>
            <w:tcW w:w="263" w:type="pct"/>
            <w:gridSpan w:val="2"/>
            <w:tcBorders>
              <w:top w:val="nil"/>
              <w:left w:val="nil"/>
              <w:bottom w:val="single" w:sz="4" w:space="0" w:color="auto"/>
              <w:right w:val="single" w:sz="4" w:space="0" w:color="auto"/>
            </w:tcBorders>
            <w:shd w:val="clear" w:color="000000" w:fill="FFFFFF"/>
            <w:vAlign w:val="center"/>
            <w:hideMark/>
          </w:tcPr>
          <w:p w14:paraId="410B592C"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0,01</w:t>
            </w:r>
          </w:p>
        </w:tc>
        <w:tc>
          <w:tcPr>
            <w:tcW w:w="275" w:type="pct"/>
            <w:gridSpan w:val="2"/>
            <w:tcBorders>
              <w:top w:val="nil"/>
              <w:left w:val="nil"/>
              <w:bottom w:val="single" w:sz="4" w:space="0" w:color="auto"/>
              <w:right w:val="single" w:sz="4" w:space="0" w:color="auto"/>
            </w:tcBorders>
            <w:shd w:val="clear" w:color="000000" w:fill="FFFFFF"/>
            <w:vAlign w:val="center"/>
            <w:hideMark/>
          </w:tcPr>
          <w:p w14:paraId="6B68B6C9"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0,27</w:t>
            </w:r>
          </w:p>
        </w:tc>
        <w:tc>
          <w:tcPr>
            <w:tcW w:w="245" w:type="pct"/>
            <w:gridSpan w:val="2"/>
            <w:tcBorders>
              <w:top w:val="nil"/>
              <w:left w:val="nil"/>
              <w:bottom w:val="single" w:sz="4" w:space="0" w:color="auto"/>
              <w:right w:val="single" w:sz="4" w:space="0" w:color="auto"/>
            </w:tcBorders>
            <w:shd w:val="clear" w:color="000000" w:fill="FFFFFF"/>
            <w:vAlign w:val="center"/>
            <w:hideMark/>
          </w:tcPr>
          <w:p w14:paraId="2B393A00"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0,28</w:t>
            </w:r>
          </w:p>
        </w:tc>
      </w:tr>
      <w:tr w:rsidR="00080732" w:rsidRPr="00E2192D" w14:paraId="42B0DD34" w14:textId="77777777" w:rsidTr="00080732">
        <w:trPr>
          <w:gridAfter w:val="1"/>
          <w:wAfter w:w="7" w:type="pct"/>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4CABEA54"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5</w:t>
            </w:r>
          </w:p>
        </w:tc>
        <w:tc>
          <w:tcPr>
            <w:tcW w:w="400" w:type="pct"/>
            <w:tcBorders>
              <w:top w:val="nil"/>
              <w:left w:val="nil"/>
              <w:bottom w:val="single" w:sz="4" w:space="0" w:color="auto"/>
              <w:right w:val="single" w:sz="4" w:space="0" w:color="auto"/>
            </w:tcBorders>
            <w:shd w:val="clear" w:color="auto" w:fill="auto"/>
            <w:vAlign w:val="center"/>
            <w:hideMark/>
          </w:tcPr>
          <w:p w14:paraId="7A497CFE"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П-2в-Самкова 1/3</w:t>
            </w:r>
          </w:p>
        </w:tc>
        <w:tc>
          <w:tcPr>
            <w:tcW w:w="270" w:type="pct"/>
            <w:tcBorders>
              <w:top w:val="nil"/>
              <w:left w:val="nil"/>
              <w:bottom w:val="single" w:sz="4" w:space="0" w:color="auto"/>
              <w:right w:val="single" w:sz="4" w:space="0" w:color="auto"/>
            </w:tcBorders>
            <w:shd w:val="clear" w:color="auto" w:fill="auto"/>
            <w:vAlign w:val="center"/>
            <w:hideMark/>
          </w:tcPr>
          <w:p w14:paraId="704D0C5D"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0,020</w:t>
            </w:r>
          </w:p>
        </w:tc>
        <w:tc>
          <w:tcPr>
            <w:tcW w:w="247" w:type="pct"/>
            <w:tcBorders>
              <w:top w:val="nil"/>
              <w:left w:val="nil"/>
              <w:bottom w:val="single" w:sz="4" w:space="0" w:color="auto"/>
              <w:right w:val="single" w:sz="4" w:space="0" w:color="auto"/>
            </w:tcBorders>
            <w:shd w:val="clear" w:color="auto" w:fill="auto"/>
            <w:vAlign w:val="center"/>
            <w:hideMark/>
          </w:tcPr>
          <w:p w14:paraId="56E041CC"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0,0025</w:t>
            </w:r>
          </w:p>
        </w:tc>
        <w:tc>
          <w:tcPr>
            <w:tcW w:w="198" w:type="pct"/>
            <w:tcBorders>
              <w:top w:val="nil"/>
              <w:left w:val="nil"/>
              <w:bottom w:val="single" w:sz="4" w:space="0" w:color="auto"/>
              <w:right w:val="single" w:sz="4" w:space="0" w:color="auto"/>
            </w:tcBorders>
            <w:shd w:val="clear" w:color="auto" w:fill="auto"/>
            <w:vAlign w:val="center"/>
            <w:hideMark/>
          </w:tcPr>
          <w:p w14:paraId="74490C3E"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215</w:t>
            </w:r>
          </w:p>
        </w:tc>
        <w:tc>
          <w:tcPr>
            <w:tcW w:w="293" w:type="pct"/>
            <w:tcBorders>
              <w:top w:val="nil"/>
              <w:left w:val="nil"/>
              <w:bottom w:val="single" w:sz="4" w:space="0" w:color="auto"/>
              <w:right w:val="single" w:sz="4" w:space="0" w:color="auto"/>
            </w:tcBorders>
            <w:shd w:val="clear" w:color="auto" w:fill="auto"/>
            <w:vAlign w:val="center"/>
            <w:hideMark/>
          </w:tcPr>
          <w:p w14:paraId="31679E43"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0,26</w:t>
            </w:r>
          </w:p>
        </w:tc>
        <w:tc>
          <w:tcPr>
            <w:tcW w:w="275" w:type="pct"/>
            <w:tcBorders>
              <w:top w:val="nil"/>
              <w:left w:val="nil"/>
              <w:bottom w:val="single" w:sz="4" w:space="0" w:color="auto"/>
              <w:right w:val="single" w:sz="4" w:space="0" w:color="auto"/>
            </w:tcBorders>
            <w:shd w:val="clear" w:color="auto" w:fill="auto"/>
            <w:vAlign w:val="center"/>
            <w:hideMark/>
          </w:tcPr>
          <w:p w14:paraId="6F2F2E01"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985,96</w:t>
            </w:r>
          </w:p>
        </w:tc>
        <w:tc>
          <w:tcPr>
            <w:tcW w:w="245" w:type="pct"/>
            <w:tcBorders>
              <w:top w:val="nil"/>
              <w:left w:val="nil"/>
              <w:bottom w:val="single" w:sz="4" w:space="0" w:color="auto"/>
              <w:right w:val="single" w:sz="4" w:space="0" w:color="auto"/>
            </w:tcBorders>
            <w:shd w:val="clear" w:color="auto" w:fill="auto"/>
            <w:vAlign w:val="center"/>
            <w:hideMark/>
          </w:tcPr>
          <w:p w14:paraId="0004C903"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0,75</w:t>
            </w:r>
          </w:p>
        </w:tc>
        <w:tc>
          <w:tcPr>
            <w:tcW w:w="200" w:type="pct"/>
            <w:tcBorders>
              <w:top w:val="nil"/>
              <w:left w:val="nil"/>
              <w:bottom w:val="single" w:sz="4" w:space="0" w:color="auto"/>
              <w:right w:val="single" w:sz="4" w:space="0" w:color="auto"/>
            </w:tcBorders>
            <w:shd w:val="clear" w:color="auto" w:fill="auto"/>
            <w:vAlign w:val="center"/>
            <w:hideMark/>
          </w:tcPr>
          <w:p w14:paraId="52A03A40"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216" w:type="pct"/>
            <w:tcBorders>
              <w:top w:val="nil"/>
              <w:left w:val="nil"/>
              <w:bottom w:val="single" w:sz="4" w:space="0" w:color="auto"/>
              <w:right w:val="single" w:sz="4" w:space="0" w:color="auto"/>
            </w:tcBorders>
            <w:shd w:val="clear" w:color="auto" w:fill="auto"/>
            <w:vAlign w:val="center"/>
            <w:hideMark/>
          </w:tcPr>
          <w:p w14:paraId="67E79200"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60,01</w:t>
            </w:r>
          </w:p>
        </w:tc>
        <w:tc>
          <w:tcPr>
            <w:tcW w:w="216" w:type="pct"/>
            <w:tcBorders>
              <w:top w:val="nil"/>
              <w:left w:val="nil"/>
              <w:bottom w:val="single" w:sz="4" w:space="0" w:color="auto"/>
              <w:right w:val="single" w:sz="4" w:space="0" w:color="auto"/>
            </w:tcBorders>
            <w:shd w:val="clear" w:color="auto" w:fill="auto"/>
            <w:vAlign w:val="center"/>
            <w:hideMark/>
          </w:tcPr>
          <w:p w14:paraId="39D8EF27"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48,21</w:t>
            </w:r>
          </w:p>
        </w:tc>
        <w:tc>
          <w:tcPr>
            <w:tcW w:w="184" w:type="pct"/>
            <w:tcBorders>
              <w:top w:val="nil"/>
              <w:left w:val="nil"/>
              <w:bottom w:val="single" w:sz="4" w:space="0" w:color="auto"/>
              <w:right w:val="single" w:sz="4" w:space="0" w:color="auto"/>
            </w:tcBorders>
            <w:shd w:val="clear" w:color="auto" w:fill="auto"/>
            <w:vAlign w:val="center"/>
            <w:hideMark/>
          </w:tcPr>
          <w:p w14:paraId="525B8D40"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5</w:t>
            </w:r>
          </w:p>
        </w:tc>
        <w:tc>
          <w:tcPr>
            <w:tcW w:w="172" w:type="pct"/>
            <w:tcBorders>
              <w:top w:val="nil"/>
              <w:left w:val="nil"/>
              <w:bottom w:val="single" w:sz="4" w:space="0" w:color="auto"/>
              <w:right w:val="single" w:sz="4" w:space="0" w:color="auto"/>
            </w:tcBorders>
            <w:shd w:val="clear" w:color="auto" w:fill="auto"/>
            <w:vAlign w:val="center"/>
            <w:hideMark/>
          </w:tcPr>
          <w:p w14:paraId="1D46A12D"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15</w:t>
            </w:r>
          </w:p>
        </w:tc>
        <w:tc>
          <w:tcPr>
            <w:tcW w:w="178" w:type="pct"/>
            <w:tcBorders>
              <w:top w:val="nil"/>
              <w:left w:val="nil"/>
              <w:bottom w:val="single" w:sz="4" w:space="0" w:color="auto"/>
              <w:right w:val="single" w:sz="4" w:space="0" w:color="auto"/>
            </w:tcBorders>
            <w:shd w:val="clear" w:color="auto" w:fill="auto"/>
            <w:vAlign w:val="center"/>
            <w:hideMark/>
          </w:tcPr>
          <w:p w14:paraId="39A1F56B"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1,2</w:t>
            </w:r>
          </w:p>
        </w:tc>
        <w:tc>
          <w:tcPr>
            <w:tcW w:w="250" w:type="pct"/>
            <w:tcBorders>
              <w:top w:val="nil"/>
              <w:left w:val="nil"/>
              <w:bottom w:val="single" w:sz="4" w:space="0" w:color="auto"/>
              <w:right w:val="single" w:sz="4" w:space="0" w:color="auto"/>
            </w:tcBorders>
            <w:shd w:val="clear" w:color="auto" w:fill="auto"/>
            <w:vAlign w:val="center"/>
            <w:hideMark/>
          </w:tcPr>
          <w:p w14:paraId="1550DAF2"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2.2</w:t>
            </w:r>
          </w:p>
        </w:tc>
        <w:tc>
          <w:tcPr>
            <w:tcW w:w="209" w:type="pct"/>
            <w:tcBorders>
              <w:top w:val="nil"/>
              <w:left w:val="nil"/>
              <w:bottom w:val="single" w:sz="4" w:space="0" w:color="auto"/>
              <w:right w:val="single" w:sz="4" w:space="0" w:color="auto"/>
            </w:tcBorders>
            <w:shd w:val="clear" w:color="auto" w:fill="auto"/>
            <w:vAlign w:val="center"/>
            <w:hideMark/>
          </w:tcPr>
          <w:p w14:paraId="59EC3DEB"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221" w:type="pct"/>
            <w:tcBorders>
              <w:top w:val="nil"/>
              <w:left w:val="nil"/>
              <w:bottom w:val="single" w:sz="4" w:space="0" w:color="auto"/>
              <w:right w:val="single" w:sz="4" w:space="0" w:color="auto"/>
            </w:tcBorders>
            <w:shd w:val="clear" w:color="000000" w:fill="FFFFFF"/>
            <w:vAlign w:val="center"/>
            <w:hideMark/>
          </w:tcPr>
          <w:p w14:paraId="57104F90"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23,59</w:t>
            </w:r>
          </w:p>
        </w:tc>
        <w:tc>
          <w:tcPr>
            <w:tcW w:w="220" w:type="pct"/>
            <w:tcBorders>
              <w:top w:val="nil"/>
              <w:left w:val="nil"/>
              <w:bottom w:val="single" w:sz="4" w:space="0" w:color="auto"/>
              <w:right w:val="single" w:sz="4" w:space="0" w:color="auto"/>
            </w:tcBorders>
            <w:shd w:val="clear" w:color="000000" w:fill="FFFFFF"/>
            <w:vAlign w:val="center"/>
            <w:hideMark/>
          </w:tcPr>
          <w:p w14:paraId="27C9366F"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19,26</w:t>
            </w:r>
          </w:p>
        </w:tc>
        <w:tc>
          <w:tcPr>
            <w:tcW w:w="263" w:type="pct"/>
            <w:gridSpan w:val="2"/>
            <w:tcBorders>
              <w:top w:val="nil"/>
              <w:left w:val="nil"/>
              <w:bottom w:val="single" w:sz="4" w:space="0" w:color="auto"/>
              <w:right w:val="single" w:sz="4" w:space="0" w:color="auto"/>
            </w:tcBorders>
            <w:shd w:val="clear" w:color="000000" w:fill="FFFFFF"/>
            <w:vAlign w:val="center"/>
            <w:hideMark/>
          </w:tcPr>
          <w:p w14:paraId="6D3A021C"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0,01</w:t>
            </w:r>
          </w:p>
        </w:tc>
        <w:tc>
          <w:tcPr>
            <w:tcW w:w="275" w:type="pct"/>
            <w:gridSpan w:val="2"/>
            <w:tcBorders>
              <w:top w:val="nil"/>
              <w:left w:val="nil"/>
              <w:bottom w:val="single" w:sz="4" w:space="0" w:color="auto"/>
              <w:right w:val="single" w:sz="4" w:space="0" w:color="auto"/>
            </w:tcBorders>
            <w:shd w:val="clear" w:color="000000" w:fill="FFFFFF"/>
            <w:vAlign w:val="center"/>
            <w:hideMark/>
          </w:tcPr>
          <w:p w14:paraId="656FD871"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0,27</w:t>
            </w:r>
          </w:p>
        </w:tc>
        <w:tc>
          <w:tcPr>
            <w:tcW w:w="245" w:type="pct"/>
            <w:gridSpan w:val="2"/>
            <w:tcBorders>
              <w:top w:val="nil"/>
              <w:left w:val="nil"/>
              <w:bottom w:val="single" w:sz="4" w:space="0" w:color="auto"/>
              <w:right w:val="single" w:sz="4" w:space="0" w:color="auto"/>
            </w:tcBorders>
            <w:shd w:val="clear" w:color="000000" w:fill="FFFFFF"/>
            <w:vAlign w:val="center"/>
            <w:hideMark/>
          </w:tcPr>
          <w:p w14:paraId="0ECF5307"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0,28</w:t>
            </w:r>
          </w:p>
        </w:tc>
      </w:tr>
      <w:tr w:rsidR="00080732" w:rsidRPr="00E2192D" w14:paraId="624E931F" w14:textId="77777777" w:rsidTr="00080732">
        <w:trPr>
          <w:gridAfter w:val="1"/>
          <w:wAfter w:w="7" w:type="pct"/>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1622ED6F"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6</w:t>
            </w:r>
          </w:p>
        </w:tc>
        <w:tc>
          <w:tcPr>
            <w:tcW w:w="400" w:type="pct"/>
            <w:tcBorders>
              <w:top w:val="nil"/>
              <w:left w:val="nil"/>
              <w:bottom w:val="single" w:sz="4" w:space="0" w:color="auto"/>
              <w:right w:val="single" w:sz="4" w:space="0" w:color="auto"/>
            </w:tcBorders>
            <w:shd w:val="clear" w:color="auto" w:fill="auto"/>
            <w:vAlign w:val="center"/>
            <w:hideMark/>
          </w:tcPr>
          <w:p w14:paraId="54FB711F"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Кот.-У-2в</w:t>
            </w:r>
          </w:p>
        </w:tc>
        <w:tc>
          <w:tcPr>
            <w:tcW w:w="270" w:type="pct"/>
            <w:tcBorders>
              <w:top w:val="nil"/>
              <w:left w:val="nil"/>
              <w:bottom w:val="single" w:sz="4" w:space="0" w:color="auto"/>
              <w:right w:val="single" w:sz="4" w:space="0" w:color="auto"/>
            </w:tcBorders>
            <w:shd w:val="clear" w:color="auto" w:fill="auto"/>
            <w:vAlign w:val="center"/>
            <w:hideMark/>
          </w:tcPr>
          <w:p w14:paraId="4D2F9C23"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0,060</w:t>
            </w:r>
          </w:p>
        </w:tc>
        <w:tc>
          <w:tcPr>
            <w:tcW w:w="247" w:type="pct"/>
            <w:tcBorders>
              <w:top w:val="nil"/>
              <w:left w:val="nil"/>
              <w:bottom w:val="single" w:sz="4" w:space="0" w:color="auto"/>
              <w:right w:val="single" w:sz="4" w:space="0" w:color="auto"/>
            </w:tcBorders>
            <w:shd w:val="clear" w:color="auto" w:fill="auto"/>
            <w:vAlign w:val="center"/>
            <w:hideMark/>
          </w:tcPr>
          <w:p w14:paraId="3685B771"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0,0025</w:t>
            </w:r>
          </w:p>
        </w:tc>
        <w:tc>
          <w:tcPr>
            <w:tcW w:w="198" w:type="pct"/>
            <w:tcBorders>
              <w:top w:val="nil"/>
              <w:left w:val="nil"/>
              <w:bottom w:val="single" w:sz="4" w:space="0" w:color="auto"/>
              <w:right w:val="single" w:sz="4" w:space="0" w:color="auto"/>
            </w:tcBorders>
            <w:shd w:val="clear" w:color="auto" w:fill="auto"/>
            <w:vAlign w:val="center"/>
            <w:hideMark/>
          </w:tcPr>
          <w:p w14:paraId="42DB43E4"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215</w:t>
            </w:r>
          </w:p>
        </w:tc>
        <w:tc>
          <w:tcPr>
            <w:tcW w:w="293" w:type="pct"/>
            <w:tcBorders>
              <w:top w:val="nil"/>
              <w:left w:val="nil"/>
              <w:bottom w:val="single" w:sz="4" w:space="0" w:color="auto"/>
              <w:right w:val="single" w:sz="4" w:space="0" w:color="auto"/>
            </w:tcBorders>
            <w:shd w:val="clear" w:color="auto" w:fill="auto"/>
            <w:vAlign w:val="center"/>
            <w:hideMark/>
          </w:tcPr>
          <w:p w14:paraId="70C8537F"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0,77</w:t>
            </w:r>
          </w:p>
        </w:tc>
        <w:tc>
          <w:tcPr>
            <w:tcW w:w="275" w:type="pct"/>
            <w:tcBorders>
              <w:top w:val="nil"/>
              <w:left w:val="nil"/>
              <w:bottom w:val="single" w:sz="4" w:space="0" w:color="auto"/>
              <w:right w:val="single" w:sz="4" w:space="0" w:color="auto"/>
            </w:tcBorders>
            <w:shd w:val="clear" w:color="auto" w:fill="auto"/>
            <w:vAlign w:val="center"/>
            <w:hideMark/>
          </w:tcPr>
          <w:p w14:paraId="50382EE4"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985,96</w:t>
            </w:r>
          </w:p>
        </w:tc>
        <w:tc>
          <w:tcPr>
            <w:tcW w:w="245" w:type="pct"/>
            <w:tcBorders>
              <w:top w:val="nil"/>
              <w:left w:val="nil"/>
              <w:bottom w:val="single" w:sz="4" w:space="0" w:color="auto"/>
              <w:right w:val="single" w:sz="4" w:space="0" w:color="auto"/>
            </w:tcBorders>
            <w:shd w:val="clear" w:color="auto" w:fill="auto"/>
            <w:vAlign w:val="center"/>
            <w:hideMark/>
          </w:tcPr>
          <w:p w14:paraId="166BAF22"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0,75</w:t>
            </w:r>
          </w:p>
        </w:tc>
        <w:tc>
          <w:tcPr>
            <w:tcW w:w="200" w:type="pct"/>
            <w:tcBorders>
              <w:top w:val="nil"/>
              <w:left w:val="nil"/>
              <w:bottom w:val="single" w:sz="4" w:space="0" w:color="auto"/>
              <w:right w:val="single" w:sz="4" w:space="0" w:color="auto"/>
            </w:tcBorders>
            <w:shd w:val="clear" w:color="auto" w:fill="auto"/>
            <w:vAlign w:val="center"/>
            <w:hideMark/>
          </w:tcPr>
          <w:p w14:paraId="3C2A57B6"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216" w:type="pct"/>
            <w:tcBorders>
              <w:top w:val="nil"/>
              <w:left w:val="nil"/>
              <w:bottom w:val="single" w:sz="4" w:space="0" w:color="auto"/>
              <w:right w:val="single" w:sz="4" w:space="0" w:color="auto"/>
            </w:tcBorders>
            <w:shd w:val="clear" w:color="auto" w:fill="auto"/>
            <w:vAlign w:val="center"/>
            <w:hideMark/>
          </w:tcPr>
          <w:p w14:paraId="3F73A8F9"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60,01</w:t>
            </w:r>
          </w:p>
        </w:tc>
        <w:tc>
          <w:tcPr>
            <w:tcW w:w="216" w:type="pct"/>
            <w:tcBorders>
              <w:top w:val="nil"/>
              <w:left w:val="nil"/>
              <w:bottom w:val="single" w:sz="4" w:space="0" w:color="auto"/>
              <w:right w:val="single" w:sz="4" w:space="0" w:color="auto"/>
            </w:tcBorders>
            <w:shd w:val="clear" w:color="auto" w:fill="auto"/>
            <w:vAlign w:val="center"/>
            <w:hideMark/>
          </w:tcPr>
          <w:p w14:paraId="532639B7"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48,21</w:t>
            </w:r>
          </w:p>
        </w:tc>
        <w:tc>
          <w:tcPr>
            <w:tcW w:w="184" w:type="pct"/>
            <w:tcBorders>
              <w:top w:val="nil"/>
              <w:left w:val="nil"/>
              <w:bottom w:val="single" w:sz="4" w:space="0" w:color="auto"/>
              <w:right w:val="single" w:sz="4" w:space="0" w:color="auto"/>
            </w:tcBorders>
            <w:shd w:val="clear" w:color="auto" w:fill="auto"/>
            <w:vAlign w:val="center"/>
            <w:hideMark/>
          </w:tcPr>
          <w:p w14:paraId="7C80F279"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5</w:t>
            </w:r>
          </w:p>
        </w:tc>
        <w:tc>
          <w:tcPr>
            <w:tcW w:w="172" w:type="pct"/>
            <w:tcBorders>
              <w:top w:val="nil"/>
              <w:left w:val="nil"/>
              <w:bottom w:val="single" w:sz="4" w:space="0" w:color="auto"/>
              <w:right w:val="single" w:sz="4" w:space="0" w:color="auto"/>
            </w:tcBorders>
            <w:shd w:val="clear" w:color="auto" w:fill="auto"/>
            <w:vAlign w:val="center"/>
            <w:hideMark/>
          </w:tcPr>
          <w:p w14:paraId="79E319B8"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15</w:t>
            </w:r>
          </w:p>
        </w:tc>
        <w:tc>
          <w:tcPr>
            <w:tcW w:w="178" w:type="pct"/>
            <w:tcBorders>
              <w:top w:val="nil"/>
              <w:left w:val="nil"/>
              <w:bottom w:val="single" w:sz="4" w:space="0" w:color="auto"/>
              <w:right w:val="single" w:sz="4" w:space="0" w:color="auto"/>
            </w:tcBorders>
            <w:shd w:val="clear" w:color="auto" w:fill="auto"/>
            <w:vAlign w:val="center"/>
            <w:hideMark/>
          </w:tcPr>
          <w:p w14:paraId="185E9B29"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1,2</w:t>
            </w:r>
          </w:p>
        </w:tc>
        <w:tc>
          <w:tcPr>
            <w:tcW w:w="250" w:type="pct"/>
            <w:tcBorders>
              <w:top w:val="nil"/>
              <w:left w:val="nil"/>
              <w:bottom w:val="single" w:sz="4" w:space="0" w:color="auto"/>
              <w:right w:val="single" w:sz="4" w:space="0" w:color="auto"/>
            </w:tcBorders>
            <w:shd w:val="clear" w:color="auto" w:fill="auto"/>
            <w:vAlign w:val="center"/>
            <w:hideMark/>
          </w:tcPr>
          <w:p w14:paraId="00733C5B"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4.1</w:t>
            </w:r>
          </w:p>
        </w:tc>
        <w:tc>
          <w:tcPr>
            <w:tcW w:w="209" w:type="pct"/>
            <w:tcBorders>
              <w:top w:val="nil"/>
              <w:left w:val="nil"/>
              <w:bottom w:val="single" w:sz="4" w:space="0" w:color="auto"/>
              <w:right w:val="single" w:sz="4" w:space="0" w:color="auto"/>
            </w:tcBorders>
            <w:shd w:val="clear" w:color="auto" w:fill="auto"/>
            <w:vAlign w:val="center"/>
            <w:hideMark/>
          </w:tcPr>
          <w:p w14:paraId="5FDF14F8"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221" w:type="pct"/>
            <w:tcBorders>
              <w:top w:val="nil"/>
              <w:left w:val="nil"/>
              <w:bottom w:val="single" w:sz="4" w:space="0" w:color="auto"/>
              <w:right w:val="single" w:sz="4" w:space="0" w:color="auto"/>
            </w:tcBorders>
            <w:shd w:val="clear" w:color="000000" w:fill="FFFFFF"/>
            <w:vAlign w:val="center"/>
            <w:hideMark/>
          </w:tcPr>
          <w:p w14:paraId="0C346ADB"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20,72</w:t>
            </w:r>
          </w:p>
        </w:tc>
        <w:tc>
          <w:tcPr>
            <w:tcW w:w="220" w:type="pct"/>
            <w:tcBorders>
              <w:top w:val="nil"/>
              <w:left w:val="nil"/>
              <w:bottom w:val="single" w:sz="4" w:space="0" w:color="auto"/>
              <w:right w:val="single" w:sz="4" w:space="0" w:color="auto"/>
            </w:tcBorders>
            <w:shd w:val="clear" w:color="000000" w:fill="FFFFFF"/>
            <w:vAlign w:val="center"/>
            <w:hideMark/>
          </w:tcPr>
          <w:p w14:paraId="51F3FCB2"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17,76</w:t>
            </w:r>
          </w:p>
        </w:tc>
        <w:tc>
          <w:tcPr>
            <w:tcW w:w="263" w:type="pct"/>
            <w:gridSpan w:val="2"/>
            <w:tcBorders>
              <w:top w:val="nil"/>
              <w:left w:val="nil"/>
              <w:bottom w:val="single" w:sz="4" w:space="0" w:color="auto"/>
              <w:right w:val="single" w:sz="4" w:space="0" w:color="auto"/>
            </w:tcBorders>
            <w:shd w:val="clear" w:color="000000" w:fill="FFFFFF"/>
            <w:vAlign w:val="center"/>
            <w:hideMark/>
          </w:tcPr>
          <w:p w14:paraId="183207CB"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0,04</w:t>
            </w:r>
          </w:p>
        </w:tc>
        <w:tc>
          <w:tcPr>
            <w:tcW w:w="275" w:type="pct"/>
            <w:gridSpan w:val="2"/>
            <w:tcBorders>
              <w:top w:val="nil"/>
              <w:left w:val="nil"/>
              <w:bottom w:val="single" w:sz="4" w:space="0" w:color="auto"/>
              <w:right w:val="single" w:sz="4" w:space="0" w:color="auto"/>
            </w:tcBorders>
            <w:shd w:val="clear" w:color="000000" w:fill="FFFFFF"/>
            <w:vAlign w:val="center"/>
            <w:hideMark/>
          </w:tcPr>
          <w:p w14:paraId="5261A307"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0,95</w:t>
            </w:r>
          </w:p>
        </w:tc>
        <w:tc>
          <w:tcPr>
            <w:tcW w:w="245" w:type="pct"/>
            <w:gridSpan w:val="2"/>
            <w:tcBorders>
              <w:top w:val="nil"/>
              <w:left w:val="nil"/>
              <w:bottom w:val="single" w:sz="4" w:space="0" w:color="auto"/>
              <w:right w:val="single" w:sz="4" w:space="0" w:color="auto"/>
            </w:tcBorders>
            <w:shd w:val="clear" w:color="000000" w:fill="FFFFFF"/>
            <w:vAlign w:val="center"/>
            <w:hideMark/>
          </w:tcPr>
          <w:p w14:paraId="06B82ACC"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0,99</w:t>
            </w:r>
          </w:p>
        </w:tc>
      </w:tr>
      <w:tr w:rsidR="00080732" w:rsidRPr="00E2192D" w14:paraId="39DAAC0D" w14:textId="77777777" w:rsidTr="00080732">
        <w:trPr>
          <w:gridAfter w:val="1"/>
          <w:wAfter w:w="7" w:type="pct"/>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7B6F033F"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7</w:t>
            </w:r>
          </w:p>
        </w:tc>
        <w:tc>
          <w:tcPr>
            <w:tcW w:w="400" w:type="pct"/>
            <w:tcBorders>
              <w:top w:val="nil"/>
              <w:left w:val="nil"/>
              <w:bottom w:val="single" w:sz="4" w:space="0" w:color="auto"/>
              <w:right w:val="single" w:sz="4" w:space="0" w:color="auto"/>
            </w:tcBorders>
            <w:shd w:val="clear" w:color="auto" w:fill="auto"/>
            <w:vAlign w:val="center"/>
            <w:hideMark/>
          </w:tcPr>
          <w:p w14:paraId="6CDC72CF"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Кот.-У-2в</w:t>
            </w:r>
          </w:p>
        </w:tc>
        <w:tc>
          <w:tcPr>
            <w:tcW w:w="270" w:type="pct"/>
            <w:tcBorders>
              <w:top w:val="nil"/>
              <w:left w:val="nil"/>
              <w:bottom w:val="single" w:sz="4" w:space="0" w:color="auto"/>
              <w:right w:val="single" w:sz="4" w:space="0" w:color="auto"/>
            </w:tcBorders>
            <w:shd w:val="clear" w:color="auto" w:fill="auto"/>
            <w:vAlign w:val="center"/>
            <w:hideMark/>
          </w:tcPr>
          <w:p w14:paraId="602D50D4"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0,040</w:t>
            </w:r>
          </w:p>
        </w:tc>
        <w:tc>
          <w:tcPr>
            <w:tcW w:w="247" w:type="pct"/>
            <w:tcBorders>
              <w:top w:val="nil"/>
              <w:left w:val="nil"/>
              <w:bottom w:val="single" w:sz="4" w:space="0" w:color="auto"/>
              <w:right w:val="single" w:sz="4" w:space="0" w:color="auto"/>
            </w:tcBorders>
            <w:shd w:val="clear" w:color="auto" w:fill="auto"/>
            <w:vAlign w:val="center"/>
            <w:hideMark/>
          </w:tcPr>
          <w:p w14:paraId="4582C8EE"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0,0025</w:t>
            </w:r>
          </w:p>
        </w:tc>
        <w:tc>
          <w:tcPr>
            <w:tcW w:w="198" w:type="pct"/>
            <w:tcBorders>
              <w:top w:val="nil"/>
              <w:left w:val="nil"/>
              <w:bottom w:val="single" w:sz="4" w:space="0" w:color="auto"/>
              <w:right w:val="single" w:sz="4" w:space="0" w:color="auto"/>
            </w:tcBorders>
            <w:shd w:val="clear" w:color="auto" w:fill="auto"/>
            <w:vAlign w:val="center"/>
            <w:hideMark/>
          </w:tcPr>
          <w:p w14:paraId="45632C3A"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350</w:t>
            </w:r>
          </w:p>
        </w:tc>
        <w:tc>
          <w:tcPr>
            <w:tcW w:w="293" w:type="pct"/>
            <w:tcBorders>
              <w:top w:val="nil"/>
              <w:left w:val="nil"/>
              <w:bottom w:val="single" w:sz="4" w:space="0" w:color="auto"/>
              <w:right w:val="single" w:sz="4" w:space="0" w:color="auto"/>
            </w:tcBorders>
            <w:shd w:val="clear" w:color="auto" w:fill="auto"/>
            <w:vAlign w:val="center"/>
            <w:hideMark/>
          </w:tcPr>
          <w:p w14:paraId="08A477C7"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0,84</w:t>
            </w:r>
          </w:p>
        </w:tc>
        <w:tc>
          <w:tcPr>
            <w:tcW w:w="275" w:type="pct"/>
            <w:tcBorders>
              <w:top w:val="nil"/>
              <w:left w:val="nil"/>
              <w:bottom w:val="single" w:sz="4" w:space="0" w:color="auto"/>
              <w:right w:val="single" w:sz="4" w:space="0" w:color="auto"/>
            </w:tcBorders>
            <w:shd w:val="clear" w:color="auto" w:fill="auto"/>
            <w:vAlign w:val="center"/>
            <w:hideMark/>
          </w:tcPr>
          <w:p w14:paraId="2893C471"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987,99</w:t>
            </w:r>
          </w:p>
        </w:tc>
        <w:tc>
          <w:tcPr>
            <w:tcW w:w="245" w:type="pct"/>
            <w:tcBorders>
              <w:top w:val="nil"/>
              <w:left w:val="nil"/>
              <w:bottom w:val="single" w:sz="4" w:space="0" w:color="auto"/>
              <w:right w:val="single" w:sz="4" w:space="0" w:color="auto"/>
            </w:tcBorders>
            <w:shd w:val="clear" w:color="auto" w:fill="auto"/>
            <w:vAlign w:val="center"/>
            <w:hideMark/>
          </w:tcPr>
          <w:p w14:paraId="47E3F0E7"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0,75</w:t>
            </w:r>
          </w:p>
        </w:tc>
        <w:tc>
          <w:tcPr>
            <w:tcW w:w="200" w:type="pct"/>
            <w:tcBorders>
              <w:top w:val="nil"/>
              <w:left w:val="nil"/>
              <w:bottom w:val="single" w:sz="4" w:space="0" w:color="auto"/>
              <w:right w:val="single" w:sz="4" w:space="0" w:color="auto"/>
            </w:tcBorders>
            <w:shd w:val="clear" w:color="auto" w:fill="auto"/>
            <w:vAlign w:val="center"/>
            <w:hideMark/>
          </w:tcPr>
          <w:p w14:paraId="0E9D9D32"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216" w:type="pct"/>
            <w:tcBorders>
              <w:top w:val="nil"/>
              <w:left w:val="nil"/>
              <w:bottom w:val="single" w:sz="4" w:space="0" w:color="auto"/>
              <w:right w:val="single" w:sz="4" w:space="0" w:color="auto"/>
            </w:tcBorders>
            <w:shd w:val="clear" w:color="auto" w:fill="auto"/>
            <w:vAlign w:val="center"/>
            <w:hideMark/>
          </w:tcPr>
          <w:p w14:paraId="4FA44162"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65,0</w:t>
            </w:r>
          </w:p>
        </w:tc>
        <w:tc>
          <w:tcPr>
            <w:tcW w:w="216" w:type="pct"/>
            <w:tcBorders>
              <w:top w:val="nil"/>
              <w:left w:val="nil"/>
              <w:bottom w:val="single" w:sz="4" w:space="0" w:color="auto"/>
              <w:right w:val="single" w:sz="4" w:space="0" w:color="auto"/>
            </w:tcBorders>
            <w:shd w:val="clear" w:color="auto" w:fill="auto"/>
            <w:vAlign w:val="center"/>
            <w:hideMark/>
          </w:tcPr>
          <w:p w14:paraId="6B6D2B9C"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40,0</w:t>
            </w:r>
          </w:p>
        </w:tc>
        <w:tc>
          <w:tcPr>
            <w:tcW w:w="184" w:type="pct"/>
            <w:tcBorders>
              <w:top w:val="nil"/>
              <w:left w:val="nil"/>
              <w:bottom w:val="single" w:sz="4" w:space="0" w:color="auto"/>
              <w:right w:val="single" w:sz="4" w:space="0" w:color="auto"/>
            </w:tcBorders>
            <w:shd w:val="clear" w:color="auto" w:fill="auto"/>
            <w:vAlign w:val="center"/>
            <w:hideMark/>
          </w:tcPr>
          <w:p w14:paraId="562EE5CC"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5</w:t>
            </w:r>
          </w:p>
        </w:tc>
        <w:tc>
          <w:tcPr>
            <w:tcW w:w="172" w:type="pct"/>
            <w:tcBorders>
              <w:top w:val="nil"/>
              <w:left w:val="nil"/>
              <w:bottom w:val="single" w:sz="4" w:space="0" w:color="auto"/>
              <w:right w:val="single" w:sz="4" w:space="0" w:color="auto"/>
            </w:tcBorders>
            <w:shd w:val="clear" w:color="auto" w:fill="auto"/>
            <w:vAlign w:val="center"/>
            <w:hideMark/>
          </w:tcPr>
          <w:p w14:paraId="6032B320"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15</w:t>
            </w:r>
          </w:p>
        </w:tc>
        <w:tc>
          <w:tcPr>
            <w:tcW w:w="178" w:type="pct"/>
            <w:tcBorders>
              <w:top w:val="nil"/>
              <w:left w:val="nil"/>
              <w:bottom w:val="single" w:sz="4" w:space="0" w:color="auto"/>
              <w:right w:val="single" w:sz="4" w:space="0" w:color="auto"/>
            </w:tcBorders>
            <w:shd w:val="clear" w:color="auto" w:fill="auto"/>
            <w:vAlign w:val="center"/>
            <w:hideMark/>
          </w:tcPr>
          <w:p w14:paraId="140EC1AC"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1,2</w:t>
            </w:r>
          </w:p>
        </w:tc>
        <w:tc>
          <w:tcPr>
            <w:tcW w:w="250" w:type="pct"/>
            <w:tcBorders>
              <w:top w:val="nil"/>
              <w:left w:val="nil"/>
              <w:bottom w:val="single" w:sz="4" w:space="0" w:color="auto"/>
              <w:right w:val="single" w:sz="4" w:space="0" w:color="auto"/>
            </w:tcBorders>
            <w:shd w:val="clear" w:color="auto" w:fill="auto"/>
            <w:vAlign w:val="center"/>
            <w:hideMark/>
          </w:tcPr>
          <w:p w14:paraId="15289E4E"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4.1</w:t>
            </w:r>
          </w:p>
        </w:tc>
        <w:tc>
          <w:tcPr>
            <w:tcW w:w="209" w:type="pct"/>
            <w:tcBorders>
              <w:top w:val="nil"/>
              <w:left w:val="nil"/>
              <w:bottom w:val="single" w:sz="4" w:space="0" w:color="auto"/>
              <w:right w:val="single" w:sz="4" w:space="0" w:color="auto"/>
            </w:tcBorders>
            <w:shd w:val="clear" w:color="auto" w:fill="auto"/>
            <w:vAlign w:val="center"/>
            <w:hideMark/>
          </w:tcPr>
          <w:p w14:paraId="524DE05D"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221" w:type="pct"/>
            <w:tcBorders>
              <w:top w:val="nil"/>
              <w:left w:val="nil"/>
              <w:bottom w:val="single" w:sz="4" w:space="0" w:color="auto"/>
              <w:right w:val="single" w:sz="4" w:space="0" w:color="auto"/>
            </w:tcBorders>
            <w:shd w:val="clear" w:color="000000" w:fill="FFFFFF"/>
            <w:vAlign w:val="center"/>
            <w:hideMark/>
          </w:tcPr>
          <w:p w14:paraId="10A53B4F"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19,38</w:t>
            </w:r>
          </w:p>
        </w:tc>
        <w:tc>
          <w:tcPr>
            <w:tcW w:w="220" w:type="pct"/>
            <w:tcBorders>
              <w:top w:val="nil"/>
              <w:left w:val="nil"/>
              <w:bottom w:val="single" w:sz="4" w:space="0" w:color="auto"/>
              <w:right w:val="single" w:sz="4" w:space="0" w:color="auto"/>
            </w:tcBorders>
            <w:shd w:val="clear" w:color="000000" w:fill="FFFFFF"/>
            <w:vAlign w:val="center"/>
            <w:hideMark/>
          </w:tcPr>
          <w:p w14:paraId="2DE11247"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13,38</w:t>
            </w:r>
          </w:p>
        </w:tc>
        <w:tc>
          <w:tcPr>
            <w:tcW w:w="263" w:type="pct"/>
            <w:gridSpan w:val="2"/>
            <w:tcBorders>
              <w:top w:val="nil"/>
              <w:left w:val="nil"/>
              <w:bottom w:val="single" w:sz="4" w:space="0" w:color="auto"/>
              <w:right w:val="single" w:sz="4" w:space="0" w:color="auto"/>
            </w:tcBorders>
            <w:shd w:val="clear" w:color="000000" w:fill="FFFFFF"/>
            <w:vAlign w:val="center"/>
            <w:hideMark/>
          </w:tcPr>
          <w:p w14:paraId="2E86F9B2"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0,04</w:t>
            </w:r>
          </w:p>
        </w:tc>
        <w:tc>
          <w:tcPr>
            <w:tcW w:w="275" w:type="pct"/>
            <w:gridSpan w:val="2"/>
            <w:tcBorders>
              <w:top w:val="nil"/>
              <w:left w:val="nil"/>
              <w:bottom w:val="single" w:sz="4" w:space="0" w:color="auto"/>
              <w:right w:val="single" w:sz="4" w:space="0" w:color="auto"/>
            </w:tcBorders>
            <w:shd w:val="clear" w:color="000000" w:fill="FFFFFF"/>
            <w:vAlign w:val="center"/>
            <w:hideMark/>
          </w:tcPr>
          <w:p w14:paraId="0B25FB95"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1,32</w:t>
            </w:r>
          </w:p>
        </w:tc>
        <w:tc>
          <w:tcPr>
            <w:tcW w:w="245" w:type="pct"/>
            <w:gridSpan w:val="2"/>
            <w:tcBorders>
              <w:top w:val="nil"/>
              <w:left w:val="nil"/>
              <w:bottom w:val="single" w:sz="4" w:space="0" w:color="auto"/>
              <w:right w:val="single" w:sz="4" w:space="0" w:color="auto"/>
            </w:tcBorders>
            <w:shd w:val="clear" w:color="000000" w:fill="FFFFFF"/>
            <w:vAlign w:val="center"/>
            <w:hideMark/>
          </w:tcPr>
          <w:p w14:paraId="4B313568"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1,37</w:t>
            </w:r>
          </w:p>
        </w:tc>
      </w:tr>
      <w:tr w:rsidR="00080732" w:rsidRPr="00E2192D" w14:paraId="1FA42F19" w14:textId="77777777" w:rsidTr="00080732">
        <w:trPr>
          <w:gridAfter w:val="1"/>
          <w:wAfter w:w="7" w:type="pct"/>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15073D53"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8</w:t>
            </w:r>
          </w:p>
        </w:tc>
        <w:tc>
          <w:tcPr>
            <w:tcW w:w="400" w:type="pct"/>
            <w:tcBorders>
              <w:top w:val="nil"/>
              <w:left w:val="nil"/>
              <w:bottom w:val="single" w:sz="4" w:space="0" w:color="auto"/>
              <w:right w:val="single" w:sz="4" w:space="0" w:color="auto"/>
            </w:tcBorders>
            <w:shd w:val="clear" w:color="auto" w:fill="auto"/>
            <w:vAlign w:val="center"/>
            <w:hideMark/>
          </w:tcPr>
          <w:p w14:paraId="51C86162"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Кот. -П-2а</w:t>
            </w:r>
          </w:p>
        </w:tc>
        <w:tc>
          <w:tcPr>
            <w:tcW w:w="270" w:type="pct"/>
            <w:tcBorders>
              <w:top w:val="nil"/>
              <w:left w:val="nil"/>
              <w:bottom w:val="single" w:sz="4" w:space="0" w:color="auto"/>
              <w:right w:val="single" w:sz="4" w:space="0" w:color="auto"/>
            </w:tcBorders>
            <w:shd w:val="clear" w:color="auto" w:fill="auto"/>
            <w:vAlign w:val="center"/>
            <w:hideMark/>
          </w:tcPr>
          <w:p w14:paraId="0F4CCA57"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0,330</w:t>
            </w:r>
          </w:p>
        </w:tc>
        <w:tc>
          <w:tcPr>
            <w:tcW w:w="247" w:type="pct"/>
            <w:tcBorders>
              <w:top w:val="nil"/>
              <w:left w:val="nil"/>
              <w:bottom w:val="single" w:sz="4" w:space="0" w:color="auto"/>
              <w:right w:val="single" w:sz="4" w:space="0" w:color="auto"/>
            </w:tcBorders>
            <w:shd w:val="clear" w:color="auto" w:fill="auto"/>
            <w:vAlign w:val="center"/>
            <w:hideMark/>
          </w:tcPr>
          <w:p w14:paraId="0FFB2800"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0,0025</w:t>
            </w:r>
          </w:p>
        </w:tc>
        <w:tc>
          <w:tcPr>
            <w:tcW w:w="198" w:type="pct"/>
            <w:tcBorders>
              <w:top w:val="nil"/>
              <w:left w:val="nil"/>
              <w:bottom w:val="single" w:sz="4" w:space="0" w:color="auto"/>
              <w:right w:val="single" w:sz="4" w:space="0" w:color="auto"/>
            </w:tcBorders>
            <w:shd w:val="clear" w:color="auto" w:fill="auto"/>
            <w:vAlign w:val="center"/>
            <w:hideMark/>
          </w:tcPr>
          <w:p w14:paraId="313A4AEA"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350</w:t>
            </w:r>
          </w:p>
        </w:tc>
        <w:tc>
          <w:tcPr>
            <w:tcW w:w="293" w:type="pct"/>
            <w:tcBorders>
              <w:top w:val="nil"/>
              <w:left w:val="nil"/>
              <w:bottom w:val="single" w:sz="4" w:space="0" w:color="auto"/>
              <w:right w:val="single" w:sz="4" w:space="0" w:color="auto"/>
            </w:tcBorders>
            <w:shd w:val="clear" w:color="auto" w:fill="auto"/>
            <w:vAlign w:val="center"/>
            <w:hideMark/>
          </w:tcPr>
          <w:p w14:paraId="2458AE5A"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6,93</w:t>
            </w:r>
          </w:p>
        </w:tc>
        <w:tc>
          <w:tcPr>
            <w:tcW w:w="275" w:type="pct"/>
            <w:tcBorders>
              <w:top w:val="nil"/>
              <w:left w:val="nil"/>
              <w:bottom w:val="single" w:sz="4" w:space="0" w:color="auto"/>
              <w:right w:val="single" w:sz="4" w:space="0" w:color="auto"/>
            </w:tcBorders>
            <w:shd w:val="clear" w:color="auto" w:fill="auto"/>
            <w:vAlign w:val="center"/>
            <w:hideMark/>
          </w:tcPr>
          <w:p w14:paraId="79258723"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987,99</w:t>
            </w:r>
          </w:p>
        </w:tc>
        <w:tc>
          <w:tcPr>
            <w:tcW w:w="245" w:type="pct"/>
            <w:tcBorders>
              <w:top w:val="nil"/>
              <w:left w:val="nil"/>
              <w:bottom w:val="single" w:sz="4" w:space="0" w:color="auto"/>
              <w:right w:val="single" w:sz="4" w:space="0" w:color="auto"/>
            </w:tcBorders>
            <w:shd w:val="clear" w:color="auto" w:fill="auto"/>
            <w:vAlign w:val="center"/>
            <w:hideMark/>
          </w:tcPr>
          <w:p w14:paraId="2FBE3EC1"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0,75</w:t>
            </w:r>
          </w:p>
        </w:tc>
        <w:tc>
          <w:tcPr>
            <w:tcW w:w="200" w:type="pct"/>
            <w:tcBorders>
              <w:top w:val="nil"/>
              <w:left w:val="nil"/>
              <w:bottom w:val="single" w:sz="4" w:space="0" w:color="auto"/>
              <w:right w:val="single" w:sz="4" w:space="0" w:color="auto"/>
            </w:tcBorders>
            <w:shd w:val="clear" w:color="auto" w:fill="auto"/>
            <w:vAlign w:val="center"/>
            <w:hideMark/>
          </w:tcPr>
          <w:p w14:paraId="307A4177"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216" w:type="pct"/>
            <w:tcBorders>
              <w:top w:val="nil"/>
              <w:left w:val="nil"/>
              <w:bottom w:val="single" w:sz="4" w:space="0" w:color="auto"/>
              <w:right w:val="single" w:sz="4" w:space="0" w:color="auto"/>
            </w:tcBorders>
            <w:shd w:val="clear" w:color="auto" w:fill="auto"/>
            <w:vAlign w:val="center"/>
            <w:hideMark/>
          </w:tcPr>
          <w:p w14:paraId="5D2E336B"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65,0</w:t>
            </w:r>
          </w:p>
        </w:tc>
        <w:tc>
          <w:tcPr>
            <w:tcW w:w="216" w:type="pct"/>
            <w:tcBorders>
              <w:top w:val="nil"/>
              <w:left w:val="nil"/>
              <w:bottom w:val="single" w:sz="4" w:space="0" w:color="auto"/>
              <w:right w:val="single" w:sz="4" w:space="0" w:color="auto"/>
            </w:tcBorders>
            <w:shd w:val="clear" w:color="auto" w:fill="auto"/>
            <w:vAlign w:val="center"/>
            <w:hideMark/>
          </w:tcPr>
          <w:p w14:paraId="50776AC2"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40,0</w:t>
            </w:r>
          </w:p>
        </w:tc>
        <w:tc>
          <w:tcPr>
            <w:tcW w:w="184" w:type="pct"/>
            <w:tcBorders>
              <w:top w:val="nil"/>
              <w:left w:val="nil"/>
              <w:bottom w:val="single" w:sz="4" w:space="0" w:color="auto"/>
              <w:right w:val="single" w:sz="4" w:space="0" w:color="auto"/>
            </w:tcBorders>
            <w:shd w:val="clear" w:color="auto" w:fill="auto"/>
            <w:vAlign w:val="center"/>
            <w:hideMark/>
          </w:tcPr>
          <w:p w14:paraId="10477AFB"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5</w:t>
            </w:r>
          </w:p>
        </w:tc>
        <w:tc>
          <w:tcPr>
            <w:tcW w:w="172" w:type="pct"/>
            <w:tcBorders>
              <w:top w:val="nil"/>
              <w:left w:val="nil"/>
              <w:bottom w:val="single" w:sz="4" w:space="0" w:color="auto"/>
              <w:right w:val="single" w:sz="4" w:space="0" w:color="auto"/>
            </w:tcBorders>
            <w:shd w:val="clear" w:color="auto" w:fill="auto"/>
            <w:vAlign w:val="center"/>
            <w:hideMark/>
          </w:tcPr>
          <w:p w14:paraId="2145B53E"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15</w:t>
            </w:r>
          </w:p>
        </w:tc>
        <w:tc>
          <w:tcPr>
            <w:tcW w:w="178" w:type="pct"/>
            <w:tcBorders>
              <w:top w:val="nil"/>
              <w:left w:val="nil"/>
              <w:bottom w:val="single" w:sz="4" w:space="0" w:color="auto"/>
              <w:right w:val="single" w:sz="4" w:space="0" w:color="auto"/>
            </w:tcBorders>
            <w:shd w:val="clear" w:color="auto" w:fill="auto"/>
            <w:vAlign w:val="center"/>
            <w:hideMark/>
          </w:tcPr>
          <w:p w14:paraId="0A46DEFF"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1,2</w:t>
            </w:r>
          </w:p>
        </w:tc>
        <w:tc>
          <w:tcPr>
            <w:tcW w:w="250" w:type="pct"/>
            <w:tcBorders>
              <w:top w:val="nil"/>
              <w:left w:val="nil"/>
              <w:bottom w:val="single" w:sz="4" w:space="0" w:color="auto"/>
              <w:right w:val="single" w:sz="4" w:space="0" w:color="auto"/>
            </w:tcBorders>
            <w:shd w:val="clear" w:color="auto" w:fill="auto"/>
            <w:vAlign w:val="center"/>
            <w:hideMark/>
          </w:tcPr>
          <w:p w14:paraId="5BE59D73"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2.2</w:t>
            </w:r>
          </w:p>
        </w:tc>
        <w:tc>
          <w:tcPr>
            <w:tcW w:w="209" w:type="pct"/>
            <w:tcBorders>
              <w:top w:val="nil"/>
              <w:left w:val="nil"/>
              <w:bottom w:val="single" w:sz="4" w:space="0" w:color="auto"/>
              <w:right w:val="single" w:sz="4" w:space="0" w:color="auto"/>
            </w:tcBorders>
            <w:shd w:val="clear" w:color="auto" w:fill="auto"/>
            <w:vAlign w:val="center"/>
            <w:hideMark/>
          </w:tcPr>
          <w:p w14:paraId="12D62331"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221" w:type="pct"/>
            <w:tcBorders>
              <w:top w:val="nil"/>
              <w:left w:val="nil"/>
              <w:bottom w:val="single" w:sz="4" w:space="0" w:color="auto"/>
              <w:right w:val="single" w:sz="4" w:space="0" w:color="auto"/>
            </w:tcBorders>
            <w:shd w:val="clear" w:color="000000" w:fill="FFFFFF"/>
            <w:vAlign w:val="center"/>
            <w:hideMark/>
          </w:tcPr>
          <w:p w14:paraId="3C10BD2F"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23,36</w:t>
            </w:r>
          </w:p>
        </w:tc>
        <w:tc>
          <w:tcPr>
            <w:tcW w:w="220" w:type="pct"/>
            <w:tcBorders>
              <w:top w:val="nil"/>
              <w:left w:val="nil"/>
              <w:bottom w:val="single" w:sz="4" w:space="0" w:color="auto"/>
              <w:right w:val="single" w:sz="4" w:space="0" w:color="auto"/>
            </w:tcBorders>
            <w:shd w:val="clear" w:color="000000" w:fill="FFFFFF"/>
            <w:vAlign w:val="center"/>
            <w:hideMark/>
          </w:tcPr>
          <w:p w14:paraId="69367842"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15,36</w:t>
            </w:r>
          </w:p>
        </w:tc>
        <w:tc>
          <w:tcPr>
            <w:tcW w:w="263" w:type="pct"/>
            <w:gridSpan w:val="2"/>
            <w:tcBorders>
              <w:top w:val="nil"/>
              <w:left w:val="nil"/>
              <w:bottom w:val="single" w:sz="4" w:space="0" w:color="auto"/>
              <w:right w:val="single" w:sz="4" w:space="0" w:color="auto"/>
            </w:tcBorders>
            <w:shd w:val="clear" w:color="000000" w:fill="FFFFFF"/>
            <w:vAlign w:val="center"/>
            <w:hideMark/>
          </w:tcPr>
          <w:p w14:paraId="69B0610D"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0,37</w:t>
            </w:r>
          </w:p>
        </w:tc>
        <w:tc>
          <w:tcPr>
            <w:tcW w:w="275" w:type="pct"/>
            <w:gridSpan w:val="2"/>
            <w:tcBorders>
              <w:top w:val="nil"/>
              <w:left w:val="nil"/>
              <w:bottom w:val="single" w:sz="4" w:space="0" w:color="auto"/>
              <w:right w:val="single" w:sz="4" w:space="0" w:color="auto"/>
            </w:tcBorders>
            <w:shd w:val="clear" w:color="000000" w:fill="FFFFFF"/>
            <w:vAlign w:val="center"/>
            <w:hideMark/>
          </w:tcPr>
          <w:p w14:paraId="2E883133"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12,10</w:t>
            </w:r>
          </w:p>
        </w:tc>
        <w:tc>
          <w:tcPr>
            <w:tcW w:w="245" w:type="pct"/>
            <w:gridSpan w:val="2"/>
            <w:tcBorders>
              <w:top w:val="nil"/>
              <w:left w:val="nil"/>
              <w:bottom w:val="single" w:sz="4" w:space="0" w:color="auto"/>
              <w:right w:val="single" w:sz="4" w:space="0" w:color="auto"/>
            </w:tcBorders>
            <w:shd w:val="clear" w:color="000000" w:fill="FFFFFF"/>
            <w:vAlign w:val="center"/>
            <w:hideMark/>
          </w:tcPr>
          <w:p w14:paraId="39D44692"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12,47</w:t>
            </w:r>
          </w:p>
        </w:tc>
      </w:tr>
      <w:tr w:rsidR="00080732" w:rsidRPr="00E2192D" w14:paraId="0A85A084" w14:textId="77777777" w:rsidTr="00080732">
        <w:trPr>
          <w:gridAfter w:val="1"/>
          <w:wAfter w:w="7" w:type="pct"/>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78AFA6AC"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9</w:t>
            </w:r>
          </w:p>
        </w:tc>
        <w:tc>
          <w:tcPr>
            <w:tcW w:w="400" w:type="pct"/>
            <w:tcBorders>
              <w:top w:val="nil"/>
              <w:left w:val="nil"/>
              <w:bottom w:val="single" w:sz="4" w:space="0" w:color="auto"/>
              <w:right w:val="single" w:sz="4" w:space="0" w:color="auto"/>
            </w:tcBorders>
            <w:shd w:val="clear" w:color="auto" w:fill="auto"/>
            <w:vAlign w:val="center"/>
            <w:hideMark/>
          </w:tcPr>
          <w:p w14:paraId="059A1777"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П-2а- Самкова 1/1</w:t>
            </w:r>
          </w:p>
        </w:tc>
        <w:tc>
          <w:tcPr>
            <w:tcW w:w="270" w:type="pct"/>
            <w:tcBorders>
              <w:top w:val="nil"/>
              <w:left w:val="nil"/>
              <w:bottom w:val="single" w:sz="4" w:space="0" w:color="auto"/>
              <w:right w:val="single" w:sz="4" w:space="0" w:color="auto"/>
            </w:tcBorders>
            <w:shd w:val="clear" w:color="auto" w:fill="auto"/>
            <w:vAlign w:val="center"/>
            <w:hideMark/>
          </w:tcPr>
          <w:p w14:paraId="0382D0D4"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0,011</w:t>
            </w:r>
          </w:p>
        </w:tc>
        <w:tc>
          <w:tcPr>
            <w:tcW w:w="247" w:type="pct"/>
            <w:tcBorders>
              <w:top w:val="nil"/>
              <w:left w:val="nil"/>
              <w:bottom w:val="single" w:sz="4" w:space="0" w:color="auto"/>
              <w:right w:val="single" w:sz="4" w:space="0" w:color="auto"/>
            </w:tcBorders>
            <w:shd w:val="clear" w:color="auto" w:fill="auto"/>
            <w:vAlign w:val="center"/>
            <w:hideMark/>
          </w:tcPr>
          <w:p w14:paraId="4C920904"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0,0025</w:t>
            </w:r>
          </w:p>
        </w:tc>
        <w:tc>
          <w:tcPr>
            <w:tcW w:w="198" w:type="pct"/>
            <w:tcBorders>
              <w:top w:val="nil"/>
              <w:left w:val="nil"/>
              <w:bottom w:val="single" w:sz="4" w:space="0" w:color="auto"/>
              <w:right w:val="single" w:sz="4" w:space="0" w:color="auto"/>
            </w:tcBorders>
            <w:shd w:val="clear" w:color="auto" w:fill="auto"/>
            <w:vAlign w:val="center"/>
            <w:hideMark/>
          </w:tcPr>
          <w:p w14:paraId="1970BA8B"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350</w:t>
            </w:r>
          </w:p>
        </w:tc>
        <w:tc>
          <w:tcPr>
            <w:tcW w:w="293" w:type="pct"/>
            <w:tcBorders>
              <w:top w:val="nil"/>
              <w:left w:val="nil"/>
              <w:bottom w:val="single" w:sz="4" w:space="0" w:color="auto"/>
              <w:right w:val="single" w:sz="4" w:space="0" w:color="auto"/>
            </w:tcBorders>
            <w:shd w:val="clear" w:color="auto" w:fill="auto"/>
            <w:vAlign w:val="center"/>
            <w:hideMark/>
          </w:tcPr>
          <w:p w14:paraId="14B1230B"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0,23</w:t>
            </w:r>
          </w:p>
        </w:tc>
        <w:tc>
          <w:tcPr>
            <w:tcW w:w="275" w:type="pct"/>
            <w:tcBorders>
              <w:top w:val="nil"/>
              <w:left w:val="nil"/>
              <w:bottom w:val="single" w:sz="4" w:space="0" w:color="auto"/>
              <w:right w:val="single" w:sz="4" w:space="0" w:color="auto"/>
            </w:tcBorders>
            <w:shd w:val="clear" w:color="auto" w:fill="auto"/>
            <w:vAlign w:val="center"/>
            <w:hideMark/>
          </w:tcPr>
          <w:p w14:paraId="6A9A077A"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987,99</w:t>
            </w:r>
          </w:p>
        </w:tc>
        <w:tc>
          <w:tcPr>
            <w:tcW w:w="245" w:type="pct"/>
            <w:tcBorders>
              <w:top w:val="nil"/>
              <w:left w:val="nil"/>
              <w:bottom w:val="single" w:sz="4" w:space="0" w:color="auto"/>
              <w:right w:val="single" w:sz="4" w:space="0" w:color="auto"/>
            </w:tcBorders>
            <w:shd w:val="clear" w:color="auto" w:fill="auto"/>
            <w:vAlign w:val="center"/>
            <w:hideMark/>
          </w:tcPr>
          <w:p w14:paraId="321DD326"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0,75</w:t>
            </w:r>
          </w:p>
        </w:tc>
        <w:tc>
          <w:tcPr>
            <w:tcW w:w="200" w:type="pct"/>
            <w:tcBorders>
              <w:top w:val="nil"/>
              <w:left w:val="nil"/>
              <w:bottom w:val="single" w:sz="4" w:space="0" w:color="auto"/>
              <w:right w:val="single" w:sz="4" w:space="0" w:color="auto"/>
            </w:tcBorders>
            <w:shd w:val="clear" w:color="auto" w:fill="auto"/>
            <w:vAlign w:val="center"/>
            <w:hideMark/>
          </w:tcPr>
          <w:p w14:paraId="3D3A2E00"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216" w:type="pct"/>
            <w:tcBorders>
              <w:top w:val="nil"/>
              <w:left w:val="nil"/>
              <w:bottom w:val="single" w:sz="4" w:space="0" w:color="auto"/>
              <w:right w:val="single" w:sz="4" w:space="0" w:color="auto"/>
            </w:tcBorders>
            <w:shd w:val="clear" w:color="auto" w:fill="auto"/>
            <w:vAlign w:val="center"/>
            <w:hideMark/>
          </w:tcPr>
          <w:p w14:paraId="7C037DA1"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65,0</w:t>
            </w:r>
          </w:p>
        </w:tc>
        <w:tc>
          <w:tcPr>
            <w:tcW w:w="216" w:type="pct"/>
            <w:tcBorders>
              <w:top w:val="nil"/>
              <w:left w:val="nil"/>
              <w:bottom w:val="single" w:sz="4" w:space="0" w:color="auto"/>
              <w:right w:val="single" w:sz="4" w:space="0" w:color="auto"/>
            </w:tcBorders>
            <w:shd w:val="clear" w:color="auto" w:fill="auto"/>
            <w:vAlign w:val="center"/>
            <w:hideMark/>
          </w:tcPr>
          <w:p w14:paraId="2CF77C34"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40,0</w:t>
            </w:r>
          </w:p>
        </w:tc>
        <w:tc>
          <w:tcPr>
            <w:tcW w:w="184" w:type="pct"/>
            <w:tcBorders>
              <w:top w:val="nil"/>
              <w:left w:val="nil"/>
              <w:bottom w:val="single" w:sz="4" w:space="0" w:color="auto"/>
              <w:right w:val="single" w:sz="4" w:space="0" w:color="auto"/>
            </w:tcBorders>
            <w:shd w:val="clear" w:color="auto" w:fill="auto"/>
            <w:vAlign w:val="center"/>
            <w:hideMark/>
          </w:tcPr>
          <w:p w14:paraId="2D64B454"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5</w:t>
            </w:r>
          </w:p>
        </w:tc>
        <w:tc>
          <w:tcPr>
            <w:tcW w:w="172" w:type="pct"/>
            <w:tcBorders>
              <w:top w:val="nil"/>
              <w:left w:val="nil"/>
              <w:bottom w:val="single" w:sz="4" w:space="0" w:color="auto"/>
              <w:right w:val="single" w:sz="4" w:space="0" w:color="auto"/>
            </w:tcBorders>
            <w:shd w:val="clear" w:color="auto" w:fill="auto"/>
            <w:vAlign w:val="center"/>
            <w:hideMark/>
          </w:tcPr>
          <w:p w14:paraId="0B66C167"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15</w:t>
            </w:r>
          </w:p>
        </w:tc>
        <w:tc>
          <w:tcPr>
            <w:tcW w:w="178" w:type="pct"/>
            <w:tcBorders>
              <w:top w:val="nil"/>
              <w:left w:val="nil"/>
              <w:bottom w:val="single" w:sz="4" w:space="0" w:color="auto"/>
              <w:right w:val="single" w:sz="4" w:space="0" w:color="auto"/>
            </w:tcBorders>
            <w:shd w:val="clear" w:color="auto" w:fill="auto"/>
            <w:vAlign w:val="center"/>
            <w:hideMark/>
          </w:tcPr>
          <w:p w14:paraId="00163974"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1,2</w:t>
            </w:r>
          </w:p>
        </w:tc>
        <w:tc>
          <w:tcPr>
            <w:tcW w:w="250" w:type="pct"/>
            <w:tcBorders>
              <w:top w:val="nil"/>
              <w:left w:val="nil"/>
              <w:bottom w:val="single" w:sz="4" w:space="0" w:color="auto"/>
              <w:right w:val="single" w:sz="4" w:space="0" w:color="auto"/>
            </w:tcBorders>
            <w:shd w:val="clear" w:color="auto" w:fill="auto"/>
            <w:vAlign w:val="center"/>
            <w:hideMark/>
          </w:tcPr>
          <w:p w14:paraId="6FA6D0FC"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2.2</w:t>
            </w:r>
          </w:p>
        </w:tc>
        <w:tc>
          <w:tcPr>
            <w:tcW w:w="209" w:type="pct"/>
            <w:tcBorders>
              <w:top w:val="nil"/>
              <w:left w:val="nil"/>
              <w:bottom w:val="single" w:sz="4" w:space="0" w:color="auto"/>
              <w:right w:val="single" w:sz="4" w:space="0" w:color="auto"/>
            </w:tcBorders>
            <w:shd w:val="clear" w:color="auto" w:fill="auto"/>
            <w:vAlign w:val="center"/>
            <w:hideMark/>
          </w:tcPr>
          <w:p w14:paraId="6DAC3614"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221" w:type="pct"/>
            <w:tcBorders>
              <w:top w:val="nil"/>
              <w:left w:val="nil"/>
              <w:bottom w:val="single" w:sz="4" w:space="0" w:color="auto"/>
              <w:right w:val="single" w:sz="4" w:space="0" w:color="auto"/>
            </w:tcBorders>
            <w:shd w:val="clear" w:color="000000" w:fill="FFFFFF"/>
            <w:vAlign w:val="center"/>
            <w:hideMark/>
          </w:tcPr>
          <w:p w14:paraId="02A37F5A"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23,36</w:t>
            </w:r>
          </w:p>
        </w:tc>
        <w:tc>
          <w:tcPr>
            <w:tcW w:w="220" w:type="pct"/>
            <w:tcBorders>
              <w:top w:val="nil"/>
              <w:left w:val="nil"/>
              <w:bottom w:val="single" w:sz="4" w:space="0" w:color="auto"/>
              <w:right w:val="single" w:sz="4" w:space="0" w:color="auto"/>
            </w:tcBorders>
            <w:shd w:val="clear" w:color="000000" w:fill="FFFFFF"/>
            <w:vAlign w:val="center"/>
            <w:hideMark/>
          </w:tcPr>
          <w:p w14:paraId="55594A54"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15,36</w:t>
            </w:r>
          </w:p>
        </w:tc>
        <w:tc>
          <w:tcPr>
            <w:tcW w:w="263" w:type="pct"/>
            <w:gridSpan w:val="2"/>
            <w:tcBorders>
              <w:top w:val="nil"/>
              <w:left w:val="nil"/>
              <w:bottom w:val="single" w:sz="4" w:space="0" w:color="auto"/>
              <w:right w:val="single" w:sz="4" w:space="0" w:color="auto"/>
            </w:tcBorders>
            <w:shd w:val="clear" w:color="000000" w:fill="FFFFFF"/>
            <w:vAlign w:val="center"/>
            <w:hideMark/>
          </w:tcPr>
          <w:p w14:paraId="5D855FEB"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0,01</w:t>
            </w:r>
          </w:p>
        </w:tc>
        <w:tc>
          <w:tcPr>
            <w:tcW w:w="275" w:type="pct"/>
            <w:gridSpan w:val="2"/>
            <w:tcBorders>
              <w:top w:val="nil"/>
              <w:left w:val="nil"/>
              <w:bottom w:val="single" w:sz="4" w:space="0" w:color="auto"/>
              <w:right w:val="single" w:sz="4" w:space="0" w:color="auto"/>
            </w:tcBorders>
            <w:shd w:val="clear" w:color="000000" w:fill="FFFFFF"/>
            <w:vAlign w:val="center"/>
            <w:hideMark/>
          </w:tcPr>
          <w:p w14:paraId="60BD9E53"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0,39</w:t>
            </w:r>
          </w:p>
        </w:tc>
        <w:tc>
          <w:tcPr>
            <w:tcW w:w="245" w:type="pct"/>
            <w:gridSpan w:val="2"/>
            <w:tcBorders>
              <w:top w:val="nil"/>
              <w:left w:val="nil"/>
              <w:bottom w:val="single" w:sz="4" w:space="0" w:color="auto"/>
              <w:right w:val="single" w:sz="4" w:space="0" w:color="auto"/>
            </w:tcBorders>
            <w:shd w:val="clear" w:color="000000" w:fill="FFFFFF"/>
            <w:vAlign w:val="center"/>
            <w:hideMark/>
          </w:tcPr>
          <w:p w14:paraId="656FBBD4"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0,40</w:t>
            </w:r>
          </w:p>
        </w:tc>
      </w:tr>
      <w:tr w:rsidR="00080732" w:rsidRPr="00E2192D" w14:paraId="073455CF" w14:textId="77777777" w:rsidTr="00080732">
        <w:trPr>
          <w:gridAfter w:val="1"/>
          <w:wAfter w:w="7" w:type="pct"/>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436B9C07"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10</w:t>
            </w:r>
          </w:p>
        </w:tc>
        <w:tc>
          <w:tcPr>
            <w:tcW w:w="400" w:type="pct"/>
            <w:tcBorders>
              <w:top w:val="nil"/>
              <w:left w:val="nil"/>
              <w:bottom w:val="single" w:sz="4" w:space="0" w:color="auto"/>
              <w:right w:val="single" w:sz="4" w:space="0" w:color="auto"/>
            </w:tcBorders>
            <w:shd w:val="clear" w:color="auto" w:fill="auto"/>
            <w:vAlign w:val="center"/>
            <w:hideMark/>
          </w:tcPr>
          <w:p w14:paraId="124D9B9A"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П-2а-П-2в</w:t>
            </w:r>
          </w:p>
        </w:tc>
        <w:tc>
          <w:tcPr>
            <w:tcW w:w="270" w:type="pct"/>
            <w:tcBorders>
              <w:top w:val="nil"/>
              <w:left w:val="nil"/>
              <w:bottom w:val="single" w:sz="4" w:space="0" w:color="auto"/>
              <w:right w:val="single" w:sz="4" w:space="0" w:color="auto"/>
            </w:tcBorders>
            <w:shd w:val="clear" w:color="auto" w:fill="auto"/>
            <w:vAlign w:val="center"/>
            <w:hideMark/>
          </w:tcPr>
          <w:p w14:paraId="46571B5E"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0,011</w:t>
            </w:r>
          </w:p>
        </w:tc>
        <w:tc>
          <w:tcPr>
            <w:tcW w:w="247" w:type="pct"/>
            <w:tcBorders>
              <w:top w:val="nil"/>
              <w:left w:val="nil"/>
              <w:bottom w:val="single" w:sz="4" w:space="0" w:color="auto"/>
              <w:right w:val="single" w:sz="4" w:space="0" w:color="auto"/>
            </w:tcBorders>
            <w:shd w:val="clear" w:color="auto" w:fill="auto"/>
            <w:vAlign w:val="center"/>
            <w:hideMark/>
          </w:tcPr>
          <w:p w14:paraId="16C1B660"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0,0025</w:t>
            </w:r>
          </w:p>
        </w:tc>
        <w:tc>
          <w:tcPr>
            <w:tcW w:w="198" w:type="pct"/>
            <w:tcBorders>
              <w:top w:val="nil"/>
              <w:left w:val="nil"/>
              <w:bottom w:val="single" w:sz="4" w:space="0" w:color="auto"/>
              <w:right w:val="single" w:sz="4" w:space="0" w:color="auto"/>
            </w:tcBorders>
            <w:shd w:val="clear" w:color="auto" w:fill="auto"/>
            <w:vAlign w:val="center"/>
            <w:hideMark/>
          </w:tcPr>
          <w:p w14:paraId="207E3075"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350</w:t>
            </w:r>
          </w:p>
        </w:tc>
        <w:tc>
          <w:tcPr>
            <w:tcW w:w="293" w:type="pct"/>
            <w:tcBorders>
              <w:top w:val="nil"/>
              <w:left w:val="nil"/>
              <w:bottom w:val="single" w:sz="4" w:space="0" w:color="auto"/>
              <w:right w:val="single" w:sz="4" w:space="0" w:color="auto"/>
            </w:tcBorders>
            <w:shd w:val="clear" w:color="auto" w:fill="auto"/>
            <w:vAlign w:val="center"/>
            <w:hideMark/>
          </w:tcPr>
          <w:p w14:paraId="2415B918"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0,23</w:t>
            </w:r>
          </w:p>
        </w:tc>
        <w:tc>
          <w:tcPr>
            <w:tcW w:w="275" w:type="pct"/>
            <w:tcBorders>
              <w:top w:val="nil"/>
              <w:left w:val="nil"/>
              <w:bottom w:val="single" w:sz="4" w:space="0" w:color="auto"/>
              <w:right w:val="single" w:sz="4" w:space="0" w:color="auto"/>
            </w:tcBorders>
            <w:shd w:val="clear" w:color="auto" w:fill="auto"/>
            <w:vAlign w:val="center"/>
            <w:hideMark/>
          </w:tcPr>
          <w:p w14:paraId="706A9739"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987,99</w:t>
            </w:r>
          </w:p>
        </w:tc>
        <w:tc>
          <w:tcPr>
            <w:tcW w:w="245" w:type="pct"/>
            <w:tcBorders>
              <w:top w:val="nil"/>
              <w:left w:val="nil"/>
              <w:bottom w:val="single" w:sz="4" w:space="0" w:color="auto"/>
              <w:right w:val="single" w:sz="4" w:space="0" w:color="auto"/>
            </w:tcBorders>
            <w:shd w:val="clear" w:color="auto" w:fill="auto"/>
            <w:vAlign w:val="center"/>
            <w:hideMark/>
          </w:tcPr>
          <w:p w14:paraId="443846D0"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0,75</w:t>
            </w:r>
          </w:p>
        </w:tc>
        <w:tc>
          <w:tcPr>
            <w:tcW w:w="200" w:type="pct"/>
            <w:tcBorders>
              <w:top w:val="nil"/>
              <w:left w:val="nil"/>
              <w:bottom w:val="single" w:sz="4" w:space="0" w:color="auto"/>
              <w:right w:val="single" w:sz="4" w:space="0" w:color="auto"/>
            </w:tcBorders>
            <w:shd w:val="clear" w:color="auto" w:fill="auto"/>
            <w:vAlign w:val="center"/>
            <w:hideMark/>
          </w:tcPr>
          <w:p w14:paraId="3E0182FD"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216" w:type="pct"/>
            <w:tcBorders>
              <w:top w:val="nil"/>
              <w:left w:val="nil"/>
              <w:bottom w:val="single" w:sz="4" w:space="0" w:color="auto"/>
              <w:right w:val="single" w:sz="4" w:space="0" w:color="auto"/>
            </w:tcBorders>
            <w:shd w:val="clear" w:color="auto" w:fill="auto"/>
            <w:vAlign w:val="center"/>
            <w:hideMark/>
          </w:tcPr>
          <w:p w14:paraId="5B0AED30"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65,0</w:t>
            </w:r>
          </w:p>
        </w:tc>
        <w:tc>
          <w:tcPr>
            <w:tcW w:w="216" w:type="pct"/>
            <w:tcBorders>
              <w:top w:val="nil"/>
              <w:left w:val="nil"/>
              <w:bottom w:val="single" w:sz="4" w:space="0" w:color="auto"/>
              <w:right w:val="single" w:sz="4" w:space="0" w:color="auto"/>
            </w:tcBorders>
            <w:shd w:val="clear" w:color="auto" w:fill="auto"/>
            <w:vAlign w:val="center"/>
            <w:hideMark/>
          </w:tcPr>
          <w:p w14:paraId="4D3A3D01"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40,0</w:t>
            </w:r>
          </w:p>
        </w:tc>
        <w:tc>
          <w:tcPr>
            <w:tcW w:w="184" w:type="pct"/>
            <w:tcBorders>
              <w:top w:val="nil"/>
              <w:left w:val="nil"/>
              <w:bottom w:val="single" w:sz="4" w:space="0" w:color="auto"/>
              <w:right w:val="single" w:sz="4" w:space="0" w:color="auto"/>
            </w:tcBorders>
            <w:shd w:val="clear" w:color="auto" w:fill="auto"/>
            <w:vAlign w:val="center"/>
            <w:hideMark/>
          </w:tcPr>
          <w:p w14:paraId="4E431EC9"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5</w:t>
            </w:r>
          </w:p>
        </w:tc>
        <w:tc>
          <w:tcPr>
            <w:tcW w:w="172" w:type="pct"/>
            <w:tcBorders>
              <w:top w:val="nil"/>
              <w:left w:val="nil"/>
              <w:bottom w:val="single" w:sz="4" w:space="0" w:color="auto"/>
              <w:right w:val="single" w:sz="4" w:space="0" w:color="auto"/>
            </w:tcBorders>
            <w:shd w:val="clear" w:color="auto" w:fill="auto"/>
            <w:vAlign w:val="center"/>
            <w:hideMark/>
          </w:tcPr>
          <w:p w14:paraId="0000F38B"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15</w:t>
            </w:r>
          </w:p>
        </w:tc>
        <w:tc>
          <w:tcPr>
            <w:tcW w:w="178" w:type="pct"/>
            <w:tcBorders>
              <w:top w:val="nil"/>
              <w:left w:val="nil"/>
              <w:bottom w:val="single" w:sz="4" w:space="0" w:color="auto"/>
              <w:right w:val="single" w:sz="4" w:space="0" w:color="auto"/>
            </w:tcBorders>
            <w:shd w:val="clear" w:color="auto" w:fill="auto"/>
            <w:vAlign w:val="center"/>
            <w:hideMark/>
          </w:tcPr>
          <w:p w14:paraId="3F8BCBE6"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1,2</w:t>
            </w:r>
          </w:p>
        </w:tc>
        <w:tc>
          <w:tcPr>
            <w:tcW w:w="250" w:type="pct"/>
            <w:tcBorders>
              <w:top w:val="nil"/>
              <w:left w:val="nil"/>
              <w:bottom w:val="single" w:sz="4" w:space="0" w:color="auto"/>
              <w:right w:val="single" w:sz="4" w:space="0" w:color="auto"/>
            </w:tcBorders>
            <w:shd w:val="clear" w:color="auto" w:fill="auto"/>
            <w:vAlign w:val="center"/>
            <w:hideMark/>
          </w:tcPr>
          <w:p w14:paraId="711A1D6E"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2.2</w:t>
            </w:r>
          </w:p>
        </w:tc>
        <w:tc>
          <w:tcPr>
            <w:tcW w:w="209" w:type="pct"/>
            <w:tcBorders>
              <w:top w:val="nil"/>
              <w:left w:val="nil"/>
              <w:bottom w:val="single" w:sz="4" w:space="0" w:color="auto"/>
              <w:right w:val="single" w:sz="4" w:space="0" w:color="auto"/>
            </w:tcBorders>
            <w:shd w:val="clear" w:color="auto" w:fill="auto"/>
            <w:vAlign w:val="center"/>
            <w:hideMark/>
          </w:tcPr>
          <w:p w14:paraId="11E7FBA7"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221" w:type="pct"/>
            <w:tcBorders>
              <w:top w:val="nil"/>
              <w:left w:val="nil"/>
              <w:bottom w:val="single" w:sz="4" w:space="0" w:color="auto"/>
              <w:right w:val="single" w:sz="4" w:space="0" w:color="auto"/>
            </w:tcBorders>
            <w:shd w:val="clear" w:color="000000" w:fill="FFFFFF"/>
            <w:vAlign w:val="center"/>
            <w:hideMark/>
          </w:tcPr>
          <w:p w14:paraId="0BADDE5C"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23,36</w:t>
            </w:r>
          </w:p>
        </w:tc>
        <w:tc>
          <w:tcPr>
            <w:tcW w:w="220" w:type="pct"/>
            <w:tcBorders>
              <w:top w:val="nil"/>
              <w:left w:val="nil"/>
              <w:bottom w:val="single" w:sz="4" w:space="0" w:color="auto"/>
              <w:right w:val="single" w:sz="4" w:space="0" w:color="auto"/>
            </w:tcBorders>
            <w:shd w:val="clear" w:color="000000" w:fill="FFFFFF"/>
            <w:vAlign w:val="center"/>
            <w:hideMark/>
          </w:tcPr>
          <w:p w14:paraId="283814BD"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15,36</w:t>
            </w:r>
          </w:p>
        </w:tc>
        <w:tc>
          <w:tcPr>
            <w:tcW w:w="263" w:type="pct"/>
            <w:gridSpan w:val="2"/>
            <w:tcBorders>
              <w:top w:val="nil"/>
              <w:left w:val="nil"/>
              <w:bottom w:val="single" w:sz="4" w:space="0" w:color="auto"/>
              <w:right w:val="single" w:sz="4" w:space="0" w:color="auto"/>
            </w:tcBorders>
            <w:shd w:val="clear" w:color="000000" w:fill="FFFFFF"/>
            <w:vAlign w:val="center"/>
            <w:hideMark/>
          </w:tcPr>
          <w:p w14:paraId="0A805BAC"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0,01</w:t>
            </w:r>
          </w:p>
        </w:tc>
        <w:tc>
          <w:tcPr>
            <w:tcW w:w="275" w:type="pct"/>
            <w:gridSpan w:val="2"/>
            <w:tcBorders>
              <w:top w:val="nil"/>
              <w:left w:val="nil"/>
              <w:bottom w:val="single" w:sz="4" w:space="0" w:color="auto"/>
              <w:right w:val="single" w:sz="4" w:space="0" w:color="auto"/>
            </w:tcBorders>
            <w:shd w:val="clear" w:color="000000" w:fill="FFFFFF"/>
            <w:vAlign w:val="center"/>
            <w:hideMark/>
          </w:tcPr>
          <w:p w14:paraId="7949941F"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0,39</w:t>
            </w:r>
          </w:p>
        </w:tc>
        <w:tc>
          <w:tcPr>
            <w:tcW w:w="245" w:type="pct"/>
            <w:gridSpan w:val="2"/>
            <w:tcBorders>
              <w:top w:val="nil"/>
              <w:left w:val="nil"/>
              <w:bottom w:val="single" w:sz="4" w:space="0" w:color="auto"/>
              <w:right w:val="single" w:sz="4" w:space="0" w:color="auto"/>
            </w:tcBorders>
            <w:shd w:val="clear" w:color="000000" w:fill="FFFFFF"/>
            <w:vAlign w:val="center"/>
            <w:hideMark/>
          </w:tcPr>
          <w:p w14:paraId="16C463C6"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0,40</w:t>
            </w:r>
          </w:p>
        </w:tc>
      </w:tr>
      <w:tr w:rsidR="00080732" w:rsidRPr="00E2192D" w14:paraId="3761833F" w14:textId="77777777" w:rsidTr="00080732">
        <w:trPr>
          <w:gridAfter w:val="1"/>
          <w:wAfter w:w="7" w:type="pct"/>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7DCCA67C"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11</w:t>
            </w:r>
          </w:p>
        </w:tc>
        <w:tc>
          <w:tcPr>
            <w:tcW w:w="400" w:type="pct"/>
            <w:tcBorders>
              <w:top w:val="nil"/>
              <w:left w:val="nil"/>
              <w:bottom w:val="single" w:sz="4" w:space="0" w:color="auto"/>
              <w:right w:val="single" w:sz="4" w:space="0" w:color="auto"/>
            </w:tcBorders>
            <w:shd w:val="clear" w:color="auto" w:fill="auto"/>
            <w:vAlign w:val="center"/>
            <w:hideMark/>
          </w:tcPr>
          <w:p w14:paraId="2F1BDD68"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П-2в-Самкова 1/2</w:t>
            </w:r>
          </w:p>
        </w:tc>
        <w:tc>
          <w:tcPr>
            <w:tcW w:w="270" w:type="pct"/>
            <w:tcBorders>
              <w:top w:val="nil"/>
              <w:left w:val="nil"/>
              <w:bottom w:val="single" w:sz="4" w:space="0" w:color="auto"/>
              <w:right w:val="single" w:sz="4" w:space="0" w:color="auto"/>
            </w:tcBorders>
            <w:shd w:val="clear" w:color="auto" w:fill="auto"/>
            <w:vAlign w:val="center"/>
            <w:hideMark/>
          </w:tcPr>
          <w:p w14:paraId="5B09AA15"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0,011</w:t>
            </w:r>
          </w:p>
        </w:tc>
        <w:tc>
          <w:tcPr>
            <w:tcW w:w="247" w:type="pct"/>
            <w:tcBorders>
              <w:top w:val="nil"/>
              <w:left w:val="nil"/>
              <w:bottom w:val="single" w:sz="4" w:space="0" w:color="auto"/>
              <w:right w:val="single" w:sz="4" w:space="0" w:color="auto"/>
            </w:tcBorders>
            <w:shd w:val="clear" w:color="auto" w:fill="auto"/>
            <w:vAlign w:val="center"/>
            <w:hideMark/>
          </w:tcPr>
          <w:p w14:paraId="1CCED686"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0,0025</w:t>
            </w:r>
          </w:p>
        </w:tc>
        <w:tc>
          <w:tcPr>
            <w:tcW w:w="198" w:type="pct"/>
            <w:tcBorders>
              <w:top w:val="nil"/>
              <w:left w:val="nil"/>
              <w:bottom w:val="single" w:sz="4" w:space="0" w:color="auto"/>
              <w:right w:val="single" w:sz="4" w:space="0" w:color="auto"/>
            </w:tcBorders>
            <w:shd w:val="clear" w:color="auto" w:fill="auto"/>
            <w:vAlign w:val="center"/>
            <w:hideMark/>
          </w:tcPr>
          <w:p w14:paraId="4608A5ED"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350</w:t>
            </w:r>
          </w:p>
        </w:tc>
        <w:tc>
          <w:tcPr>
            <w:tcW w:w="293" w:type="pct"/>
            <w:tcBorders>
              <w:top w:val="nil"/>
              <w:left w:val="nil"/>
              <w:bottom w:val="single" w:sz="4" w:space="0" w:color="auto"/>
              <w:right w:val="single" w:sz="4" w:space="0" w:color="auto"/>
            </w:tcBorders>
            <w:shd w:val="clear" w:color="auto" w:fill="auto"/>
            <w:vAlign w:val="center"/>
            <w:hideMark/>
          </w:tcPr>
          <w:p w14:paraId="54D2475E"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0,23</w:t>
            </w:r>
          </w:p>
        </w:tc>
        <w:tc>
          <w:tcPr>
            <w:tcW w:w="275" w:type="pct"/>
            <w:tcBorders>
              <w:top w:val="nil"/>
              <w:left w:val="nil"/>
              <w:bottom w:val="single" w:sz="4" w:space="0" w:color="auto"/>
              <w:right w:val="single" w:sz="4" w:space="0" w:color="auto"/>
            </w:tcBorders>
            <w:shd w:val="clear" w:color="auto" w:fill="auto"/>
            <w:vAlign w:val="center"/>
            <w:hideMark/>
          </w:tcPr>
          <w:p w14:paraId="2208CBEC"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987,99</w:t>
            </w:r>
          </w:p>
        </w:tc>
        <w:tc>
          <w:tcPr>
            <w:tcW w:w="245" w:type="pct"/>
            <w:tcBorders>
              <w:top w:val="nil"/>
              <w:left w:val="nil"/>
              <w:bottom w:val="single" w:sz="4" w:space="0" w:color="auto"/>
              <w:right w:val="single" w:sz="4" w:space="0" w:color="auto"/>
            </w:tcBorders>
            <w:shd w:val="clear" w:color="auto" w:fill="auto"/>
            <w:vAlign w:val="center"/>
            <w:hideMark/>
          </w:tcPr>
          <w:p w14:paraId="4683F05B"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0,75</w:t>
            </w:r>
          </w:p>
        </w:tc>
        <w:tc>
          <w:tcPr>
            <w:tcW w:w="200" w:type="pct"/>
            <w:tcBorders>
              <w:top w:val="nil"/>
              <w:left w:val="nil"/>
              <w:bottom w:val="single" w:sz="4" w:space="0" w:color="auto"/>
              <w:right w:val="single" w:sz="4" w:space="0" w:color="auto"/>
            </w:tcBorders>
            <w:shd w:val="clear" w:color="auto" w:fill="auto"/>
            <w:vAlign w:val="center"/>
            <w:hideMark/>
          </w:tcPr>
          <w:p w14:paraId="4EA8A1CF"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216" w:type="pct"/>
            <w:tcBorders>
              <w:top w:val="nil"/>
              <w:left w:val="nil"/>
              <w:bottom w:val="single" w:sz="4" w:space="0" w:color="auto"/>
              <w:right w:val="single" w:sz="4" w:space="0" w:color="auto"/>
            </w:tcBorders>
            <w:shd w:val="clear" w:color="auto" w:fill="auto"/>
            <w:vAlign w:val="center"/>
            <w:hideMark/>
          </w:tcPr>
          <w:p w14:paraId="3654585E"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65,0</w:t>
            </w:r>
          </w:p>
        </w:tc>
        <w:tc>
          <w:tcPr>
            <w:tcW w:w="216" w:type="pct"/>
            <w:tcBorders>
              <w:top w:val="nil"/>
              <w:left w:val="nil"/>
              <w:bottom w:val="single" w:sz="4" w:space="0" w:color="auto"/>
              <w:right w:val="single" w:sz="4" w:space="0" w:color="auto"/>
            </w:tcBorders>
            <w:shd w:val="clear" w:color="auto" w:fill="auto"/>
            <w:vAlign w:val="center"/>
            <w:hideMark/>
          </w:tcPr>
          <w:p w14:paraId="5CCEE3A4"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40,0</w:t>
            </w:r>
          </w:p>
        </w:tc>
        <w:tc>
          <w:tcPr>
            <w:tcW w:w="184" w:type="pct"/>
            <w:tcBorders>
              <w:top w:val="nil"/>
              <w:left w:val="nil"/>
              <w:bottom w:val="single" w:sz="4" w:space="0" w:color="auto"/>
              <w:right w:val="single" w:sz="4" w:space="0" w:color="auto"/>
            </w:tcBorders>
            <w:shd w:val="clear" w:color="auto" w:fill="auto"/>
            <w:vAlign w:val="center"/>
            <w:hideMark/>
          </w:tcPr>
          <w:p w14:paraId="07FFEE16"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5</w:t>
            </w:r>
          </w:p>
        </w:tc>
        <w:tc>
          <w:tcPr>
            <w:tcW w:w="172" w:type="pct"/>
            <w:tcBorders>
              <w:top w:val="nil"/>
              <w:left w:val="nil"/>
              <w:bottom w:val="single" w:sz="4" w:space="0" w:color="auto"/>
              <w:right w:val="single" w:sz="4" w:space="0" w:color="auto"/>
            </w:tcBorders>
            <w:shd w:val="clear" w:color="auto" w:fill="auto"/>
            <w:vAlign w:val="center"/>
            <w:hideMark/>
          </w:tcPr>
          <w:p w14:paraId="005D7DDD"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15</w:t>
            </w:r>
          </w:p>
        </w:tc>
        <w:tc>
          <w:tcPr>
            <w:tcW w:w="178" w:type="pct"/>
            <w:tcBorders>
              <w:top w:val="nil"/>
              <w:left w:val="nil"/>
              <w:bottom w:val="single" w:sz="4" w:space="0" w:color="auto"/>
              <w:right w:val="single" w:sz="4" w:space="0" w:color="auto"/>
            </w:tcBorders>
            <w:shd w:val="clear" w:color="auto" w:fill="auto"/>
            <w:vAlign w:val="center"/>
            <w:hideMark/>
          </w:tcPr>
          <w:p w14:paraId="1DB23FC9"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1,2</w:t>
            </w:r>
          </w:p>
        </w:tc>
        <w:tc>
          <w:tcPr>
            <w:tcW w:w="250" w:type="pct"/>
            <w:tcBorders>
              <w:top w:val="nil"/>
              <w:left w:val="nil"/>
              <w:bottom w:val="single" w:sz="4" w:space="0" w:color="auto"/>
              <w:right w:val="single" w:sz="4" w:space="0" w:color="auto"/>
            </w:tcBorders>
            <w:shd w:val="clear" w:color="auto" w:fill="auto"/>
            <w:vAlign w:val="center"/>
            <w:hideMark/>
          </w:tcPr>
          <w:p w14:paraId="5A45B3D9"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2.2</w:t>
            </w:r>
          </w:p>
        </w:tc>
        <w:tc>
          <w:tcPr>
            <w:tcW w:w="209" w:type="pct"/>
            <w:tcBorders>
              <w:top w:val="nil"/>
              <w:left w:val="nil"/>
              <w:bottom w:val="single" w:sz="4" w:space="0" w:color="auto"/>
              <w:right w:val="single" w:sz="4" w:space="0" w:color="auto"/>
            </w:tcBorders>
            <w:shd w:val="clear" w:color="auto" w:fill="auto"/>
            <w:vAlign w:val="center"/>
            <w:hideMark/>
          </w:tcPr>
          <w:p w14:paraId="3F116C0A"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221" w:type="pct"/>
            <w:tcBorders>
              <w:top w:val="nil"/>
              <w:left w:val="nil"/>
              <w:bottom w:val="single" w:sz="4" w:space="0" w:color="auto"/>
              <w:right w:val="single" w:sz="4" w:space="0" w:color="auto"/>
            </w:tcBorders>
            <w:shd w:val="clear" w:color="000000" w:fill="FFFFFF"/>
            <w:vAlign w:val="center"/>
            <w:hideMark/>
          </w:tcPr>
          <w:p w14:paraId="1A6A9E2B"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23,36</w:t>
            </w:r>
          </w:p>
        </w:tc>
        <w:tc>
          <w:tcPr>
            <w:tcW w:w="220" w:type="pct"/>
            <w:tcBorders>
              <w:top w:val="nil"/>
              <w:left w:val="nil"/>
              <w:bottom w:val="single" w:sz="4" w:space="0" w:color="auto"/>
              <w:right w:val="single" w:sz="4" w:space="0" w:color="auto"/>
            </w:tcBorders>
            <w:shd w:val="clear" w:color="000000" w:fill="FFFFFF"/>
            <w:vAlign w:val="center"/>
            <w:hideMark/>
          </w:tcPr>
          <w:p w14:paraId="074285A1"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15,36</w:t>
            </w:r>
          </w:p>
        </w:tc>
        <w:tc>
          <w:tcPr>
            <w:tcW w:w="263" w:type="pct"/>
            <w:gridSpan w:val="2"/>
            <w:tcBorders>
              <w:top w:val="nil"/>
              <w:left w:val="nil"/>
              <w:bottom w:val="single" w:sz="4" w:space="0" w:color="auto"/>
              <w:right w:val="single" w:sz="4" w:space="0" w:color="auto"/>
            </w:tcBorders>
            <w:shd w:val="clear" w:color="000000" w:fill="FFFFFF"/>
            <w:vAlign w:val="center"/>
            <w:hideMark/>
          </w:tcPr>
          <w:p w14:paraId="1E0D3932"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0,01</w:t>
            </w:r>
          </w:p>
        </w:tc>
        <w:tc>
          <w:tcPr>
            <w:tcW w:w="275" w:type="pct"/>
            <w:gridSpan w:val="2"/>
            <w:tcBorders>
              <w:top w:val="nil"/>
              <w:left w:val="nil"/>
              <w:bottom w:val="single" w:sz="4" w:space="0" w:color="auto"/>
              <w:right w:val="single" w:sz="4" w:space="0" w:color="auto"/>
            </w:tcBorders>
            <w:shd w:val="clear" w:color="000000" w:fill="FFFFFF"/>
            <w:vAlign w:val="center"/>
            <w:hideMark/>
          </w:tcPr>
          <w:p w14:paraId="7C58067B"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0,39</w:t>
            </w:r>
          </w:p>
        </w:tc>
        <w:tc>
          <w:tcPr>
            <w:tcW w:w="245" w:type="pct"/>
            <w:gridSpan w:val="2"/>
            <w:tcBorders>
              <w:top w:val="nil"/>
              <w:left w:val="nil"/>
              <w:bottom w:val="single" w:sz="4" w:space="0" w:color="auto"/>
              <w:right w:val="single" w:sz="4" w:space="0" w:color="auto"/>
            </w:tcBorders>
            <w:shd w:val="clear" w:color="000000" w:fill="FFFFFF"/>
            <w:vAlign w:val="center"/>
            <w:hideMark/>
          </w:tcPr>
          <w:p w14:paraId="57FD9C49"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0,40</w:t>
            </w:r>
          </w:p>
        </w:tc>
      </w:tr>
      <w:tr w:rsidR="00080732" w:rsidRPr="00E2192D" w14:paraId="380865C8" w14:textId="77777777" w:rsidTr="00080732">
        <w:trPr>
          <w:gridAfter w:val="1"/>
          <w:wAfter w:w="7" w:type="pct"/>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32F4E2DA"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12</w:t>
            </w:r>
          </w:p>
        </w:tc>
        <w:tc>
          <w:tcPr>
            <w:tcW w:w="400" w:type="pct"/>
            <w:tcBorders>
              <w:top w:val="nil"/>
              <w:left w:val="nil"/>
              <w:bottom w:val="single" w:sz="4" w:space="0" w:color="auto"/>
              <w:right w:val="single" w:sz="4" w:space="0" w:color="auto"/>
            </w:tcBorders>
            <w:shd w:val="clear" w:color="auto" w:fill="auto"/>
            <w:vAlign w:val="center"/>
            <w:hideMark/>
          </w:tcPr>
          <w:p w14:paraId="77AF8C4D"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П-2в- Самкова 1/3</w:t>
            </w:r>
          </w:p>
        </w:tc>
        <w:tc>
          <w:tcPr>
            <w:tcW w:w="270" w:type="pct"/>
            <w:tcBorders>
              <w:top w:val="nil"/>
              <w:left w:val="nil"/>
              <w:bottom w:val="single" w:sz="4" w:space="0" w:color="auto"/>
              <w:right w:val="single" w:sz="4" w:space="0" w:color="auto"/>
            </w:tcBorders>
            <w:shd w:val="clear" w:color="auto" w:fill="auto"/>
            <w:vAlign w:val="center"/>
            <w:hideMark/>
          </w:tcPr>
          <w:p w14:paraId="24A64E46"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0,011</w:t>
            </w:r>
          </w:p>
        </w:tc>
        <w:tc>
          <w:tcPr>
            <w:tcW w:w="247" w:type="pct"/>
            <w:tcBorders>
              <w:top w:val="nil"/>
              <w:left w:val="nil"/>
              <w:bottom w:val="single" w:sz="4" w:space="0" w:color="auto"/>
              <w:right w:val="single" w:sz="4" w:space="0" w:color="auto"/>
            </w:tcBorders>
            <w:shd w:val="clear" w:color="auto" w:fill="auto"/>
            <w:vAlign w:val="center"/>
            <w:hideMark/>
          </w:tcPr>
          <w:p w14:paraId="1B15A747"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0,0025</w:t>
            </w:r>
          </w:p>
        </w:tc>
        <w:tc>
          <w:tcPr>
            <w:tcW w:w="198" w:type="pct"/>
            <w:tcBorders>
              <w:top w:val="nil"/>
              <w:left w:val="nil"/>
              <w:bottom w:val="single" w:sz="4" w:space="0" w:color="auto"/>
              <w:right w:val="single" w:sz="4" w:space="0" w:color="auto"/>
            </w:tcBorders>
            <w:shd w:val="clear" w:color="auto" w:fill="auto"/>
            <w:vAlign w:val="center"/>
            <w:hideMark/>
          </w:tcPr>
          <w:p w14:paraId="28BF0C16"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350</w:t>
            </w:r>
          </w:p>
        </w:tc>
        <w:tc>
          <w:tcPr>
            <w:tcW w:w="293" w:type="pct"/>
            <w:tcBorders>
              <w:top w:val="nil"/>
              <w:left w:val="nil"/>
              <w:bottom w:val="single" w:sz="4" w:space="0" w:color="auto"/>
              <w:right w:val="single" w:sz="4" w:space="0" w:color="auto"/>
            </w:tcBorders>
            <w:shd w:val="clear" w:color="auto" w:fill="auto"/>
            <w:vAlign w:val="center"/>
            <w:hideMark/>
          </w:tcPr>
          <w:p w14:paraId="443F71CC"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0,23</w:t>
            </w:r>
          </w:p>
        </w:tc>
        <w:tc>
          <w:tcPr>
            <w:tcW w:w="275" w:type="pct"/>
            <w:tcBorders>
              <w:top w:val="nil"/>
              <w:left w:val="nil"/>
              <w:bottom w:val="single" w:sz="4" w:space="0" w:color="auto"/>
              <w:right w:val="single" w:sz="4" w:space="0" w:color="auto"/>
            </w:tcBorders>
            <w:shd w:val="clear" w:color="auto" w:fill="auto"/>
            <w:vAlign w:val="center"/>
            <w:hideMark/>
          </w:tcPr>
          <w:p w14:paraId="50FD75BA"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987,99</w:t>
            </w:r>
          </w:p>
        </w:tc>
        <w:tc>
          <w:tcPr>
            <w:tcW w:w="245" w:type="pct"/>
            <w:tcBorders>
              <w:top w:val="nil"/>
              <w:left w:val="nil"/>
              <w:bottom w:val="single" w:sz="4" w:space="0" w:color="auto"/>
              <w:right w:val="single" w:sz="4" w:space="0" w:color="auto"/>
            </w:tcBorders>
            <w:shd w:val="clear" w:color="auto" w:fill="auto"/>
            <w:vAlign w:val="center"/>
            <w:hideMark/>
          </w:tcPr>
          <w:p w14:paraId="269A3983"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0,75</w:t>
            </w:r>
          </w:p>
        </w:tc>
        <w:tc>
          <w:tcPr>
            <w:tcW w:w="200" w:type="pct"/>
            <w:tcBorders>
              <w:top w:val="nil"/>
              <w:left w:val="nil"/>
              <w:bottom w:val="single" w:sz="4" w:space="0" w:color="auto"/>
              <w:right w:val="single" w:sz="4" w:space="0" w:color="auto"/>
            </w:tcBorders>
            <w:shd w:val="clear" w:color="auto" w:fill="auto"/>
            <w:vAlign w:val="center"/>
            <w:hideMark/>
          </w:tcPr>
          <w:p w14:paraId="059D215F"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216" w:type="pct"/>
            <w:tcBorders>
              <w:top w:val="nil"/>
              <w:left w:val="nil"/>
              <w:bottom w:val="single" w:sz="4" w:space="0" w:color="auto"/>
              <w:right w:val="single" w:sz="4" w:space="0" w:color="auto"/>
            </w:tcBorders>
            <w:shd w:val="clear" w:color="auto" w:fill="auto"/>
            <w:vAlign w:val="center"/>
            <w:hideMark/>
          </w:tcPr>
          <w:p w14:paraId="7815F7A0"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65,0</w:t>
            </w:r>
          </w:p>
        </w:tc>
        <w:tc>
          <w:tcPr>
            <w:tcW w:w="216" w:type="pct"/>
            <w:tcBorders>
              <w:top w:val="nil"/>
              <w:left w:val="nil"/>
              <w:bottom w:val="single" w:sz="4" w:space="0" w:color="auto"/>
              <w:right w:val="single" w:sz="4" w:space="0" w:color="auto"/>
            </w:tcBorders>
            <w:shd w:val="clear" w:color="auto" w:fill="auto"/>
            <w:vAlign w:val="center"/>
            <w:hideMark/>
          </w:tcPr>
          <w:p w14:paraId="7DC9A537"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40,0</w:t>
            </w:r>
          </w:p>
        </w:tc>
        <w:tc>
          <w:tcPr>
            <w:tcW w:w="184" w:type="pct"/>
            <w:tcBorders>
              <w:top w:val="nil"/>
              <w:left w:val="nil"/>
              <w:bottom w:val="single" w:sz="4" w:space="0" w:color="auto"/>
              <w:right w:val="single" w:sz="4" w:space="0" w:color="auto"/>
            </w:tcBorders>
            <w:shd w:val="clear" w:color="auto" w:fill="auto"/>
            <w:vAlign w:val="center"/>
            <w:hideMark/>
          </w:tcPr>
          <w:p w14:paraId="3BD424FE"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5</w:t>
            </w:r>
          </w:p>
        </w:tc>
        <w:tc>
          <w:tcPr>
            <w:tcW w:w="172" w:type="pct"/>
            <w:tcBorders>
              <w:top w:val="nil"/>
              <w:left w:val="nil"/>
              <w:bottom w:val="single" w:sz="4" w:space="0" w:color="auto"/>
              <w:right w:val="single" w:sz="4" w:space="0" w:color="auto"/>
            </w:tcBorders>
            <w:shd w:val="clear" w:color="auto" w:fill="auto"/>
            <w:vAlign w:val="center"/>
            <w:hideMark/>
          </w:tcPr>
          <w:p w14:paraId="549C0169"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15</w:t>
            </w:r>
          </w:p>
        </w:tc>
        <w:tc>
          <w:tcPr>
            <w:tcW w:w="178" w:type="pct"/>
            <w:tcBorders>
              <w:top w:val="nil"/>
              <w:left w:val="nil"/>
              <w:bottom w:val="single" w:sz="4" w:space="0" w:color="auto"/>
              <w:right w:val="single" w:sz="4" w:space="0" w:color="auto"/>
            </w:tcBorders>
            <w:shd w:val="clear" w:color="auto" w:fill="auto"/>
            <w:vAlign w:val="center"/>
            <w:hideMark/>
          </w:tcPr>
          <w:p w14:paraId="7FEEEA83"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1,2</w:t>
            </w:r>
          </w:p>
        </w:tc>
        <w:tc>
          <w:tcPr>
            <w:tcW w:w="250" w:type="pct"/>
            <w:tcBorders>
              <w:top w:val="nil"/>
              <w:left w:val="nil"/>
              <w:bottom w:val="single" w:sz="4" w:space="0" w:color="auto"/>
              <w:right w:val="single" w:sz="4" w:space="0" w:color="auto"/>
            </w:tcBorders>
            <w:shd w:val="clear" w:color="auto" w:fill="auto"/>
            <w:vAlign w:val="center"/>
            <w:hideMark/>
          </w:tcPr>
          <w:p w14:paraId="0BA7ADD6"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2.2</w:t>
            </w:r>
          </w:p>
        </w:tc>
        <w:tc>
          <w:tcPr>
            <w:tcW w:w="209" w:type="pct"/>
            <w:tcBorders>
              <w:top w:val="nil"/>
              <w:left w:val="nil"/>
              <w:bottom w:val="single" w:sz="4" w:space="0" w:color="auto"/>
              <w:right w:val="single" w:sz="4" w:space="0" w:color="auto"/>
            </w:tcBorders>
            <w:shd w:val="clear" w:color="auto" w:fill="auto"/>
            <w:vAlign w:val="center"/>
            <w:hideMark/>
          </w:tcPr>
          <w:p w14:paraId="3AC4A32A"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221" w:type="pct"/>
            <w:tcBorders>
              <w:top w:val="nil"/>
              <w:left w:val="nil"/>
              <w:bottom w:val="single" w:sz="4" w:space="0" w:color="auto"/>
              <w:right w:val="single" w:sz="4" w:space="0" w:color="auto"/>
            </w:tcBorders>
            <w:shd w:val="clear" w:color="000000" w:fill="FFFFFF"/>
            <w:vAlign w:val="center"/>
            <w:hideMark/>
          </w:tcPr>
          <w:p w14:paraId="24B4537B"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23,36</w:t>
            </w:r>
          </w:p>
        </w:tc>
        <w:tc>
          <w:tcPr>
            <w:tcW w:w="220" w:type="pct"/>
            <w:tcBorders>
              <w:top w:val="nil"/>
              <w:left w:val="nil"/>
              <w:bottom w:val="single" w:sz="4" w:space="0" w:color="auto"/>
              <w:right w:val="single" w:sz="4" w:space="0" w:color="auto"/>
            </w:tcBorders>
            <w:shd w:val="clear" w:color="000000" w:fill="FFFFFF"/>
            <w:vAlign w:val="center"/>
            <w:hideMark/>
          </w:tcPr>
          <w:p w14:paraId="34F36BA1"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15,36</w:t>
            </w:r>
          </w:p>
        </w:tc>
        <w:tc>
          <w:tcPr>
            <w:tcW w:w="263" w:type="pct"/>
            <w:gridSpan w:val="2"/>
            <w:tcBorders>
              <w:top w:val="nil"/>
              <w:left w:val="nil"/>
              <w:bottom w:val="single" w:sz="4" w:space="0" w:color="auto"/>
              <w:right w:val="single" w:sz="4" w:space="0" w:color="auto"/>
            </w:tcBorders>
            <w:shd w:val="clear" w:color="000000" w:fill="FFFFFF"/>
            <w:vAlign w:val="center"/>
            <w:hideMark/>
          </w:tcPr>
          <w:p w14:paraId="7974C013"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0,01</w:t>
            </w:r>
          </w:p>
        </w:tc>
        <w:tc>
          <w:tcPr>
            <w:tcW w:w="275" w:type="pct"/>
            <w:gridSpan w:val="2"/>
            <w:tcBorders>
              <w:top w:val="nil"/>
              <w:left w:val="nil"/>
              <w:bottom w:val="single" w:sz="4" w:space="0" w:color="auto"/>
              <w:right w:val="single" w:sz="4" w:space="0" w:color="auto"/>
            </w:tcBorders>
            <w:shd w:val="clear" w:color="000000" w:fill="FFFFFF"/>
            <w:vAlign w:val="center"/>
            <w:hideMark/>
          </w:tcPr>
          <w:p w14:paraId="0EF988C6"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0,39</w:t>
            </w:r>
          </w:p>
        </w:tc>
        <w:tc>
          <w:tcPr>
            <w:tcW w:w="245" w:type="pct"/>
            <w:gridSpan w:val="2"/>
            <w:tcBorders>
              <w:top w:val="nil"/>
              <w:left w:val="nil"/>
              <w:bottom w:val="single" w:sz="4" w:space="0" w:color="auto"/>
              <w:right w:val="single" w:sz="4" w:space="0" w:color="auto"/>
            </w:tcBorders>
            <w:shd w:val="clear" w:color="000000" w:fill="FFFFFF"/>
            <w:vAlign w:val="center"/>
            <w:hideMark/>
          </w:tcPr>
          <w:p w14:paraId="1600CEC0"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0,40</w:t>
            </w:r>
          </w:p>
        </w:tc>
      </w:tr>
      <w:tr w:rsidR="00080732" w:rsidRPr="00E2192D" w14:paraId="363D29A0" w14:textId="77777777" w:rsidTr="00F44DE6">
        <w:trPr>
          <w:trHeight w:val="20"/>
        </w:trPr>
        <w:tc>
          <w:tcPr>
            <w:tcW w:w="617" w:type="pct"/>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35356ED1" w14:textId="77777777" w:rsidR="00080732" w:rsidRPr="00080732" w:rsidRDefault="00080732" w:rsidP="00080732">
            <w:pPr>
              <w:jc w:val="center"/>
              <w:rPr>
                <w:rFonts w:eastAsia="Times New Roman" w:cs="Times New Roman"/>
                <w:b/>
                <w:bCs/>
                <w:color w:val="000000"/>
                <w:sz w:val="18"/>
                <w:szCs w:val="18"/>
                <w:lang w:eastAsia="ru-RU"/>
              </w:rPr>
            </w:pPr>
            <w:r w:rsidRPr="00080732">
              <w:rPr>
                <w:rFonts w:eastAsia="Times New Roman" w:cs="Times New Roman"/>
                <w:b/>
                <w:bCs/>
                <w:color w:val="000000"/>
                <w:sz w:val="18"/>
                <w:szCs w:val="18"/>
                <w:lang w:eastAsia="ru-RU"/>
              </w:rPr>
              <w:t>Итого</w:t>
            </w:r>
          </w:p>
        </w:tc>
        <w:tc>
          <w:tcPr>
            <w:tcW w:w="270" w:type="pct"/>
            <w:tcBorders>
              <w:top w:val="nil"/>
              <w:left w:val="nil"/>
              <w:bottom w:val="single" w:sz="4" w:space="0" w:color="auto"/>
              <w:right w:val="single" w:sz="4" w:space="0" w:color="auto"/>
            </w:tcBorders>
            <w:shd w:val="clear" w:color="auto" w:fill="F7CAAC" w:themeFill="accent2" w:themeFillTint="66"/>
            <w:vAlign w:val="center"/>
            <w:hideMark/>
          </w:tcPr>
          <w:p w14:paraId="5DE91480" w14:textId="77777777" w:rsidR="00080732" w:rsidRPr="00080732" w:rsidRDefault="00080732" w:rsidP="00080732">
            <w:pPr>
              <w:jc w:val="center"/>
              <w:rPr>
                <w:rFonts w:eastAsia="Times New Roman" w:cs="Times New Roman"/>
                <w:b/>
                <w:bCs/>
                <w:color w:val="000000"/>
                <w:sz w:val="18"/>
                <w:szCs w:val="18"/>
                <w:lang w:eastAsia="ru-RU"/>
              </w:rPr>
            </w:pPr>
            <w:r w:rsidRPr="00080732">
              <w:rPr>
                <w:rFonts w:eastAsia="Times New Roman" w:cs="Times New Roman"/>
                <w:b/>
                <w:bCs/>
                <w:color w:val="000000"/>
                <w:sz w:val="18"/>
                <w:szCs w:val="18"/>
                <w:lang w:eastAsia="ru-RU"/>
              </w:rPr>
              <w:t>1,09</w:t>
            </w:r>
          </w:p>
        </w:tc>
        <w:tc>
          <w:tcPr>
            <w:tcW w:w="247" w:type="pct"/>
            <w:tcBorders>
              <w:top w:val="nil"/>
              <w:left w:val="nil"/>
              <w:bottom w:val="single" w:sz="4" w:space="0" w:color="auto"/>
              <w:right w:val="single" w:sz="4" w:space="0" w:color="auto"/>
            </w:tcBorders>
            <w:shd w:val="clear" w:color="auto" w:fill="F7CAAC" w:themeFill="accent2" w:themeFillTint="66"/>
            <w:vAlign w:val="center"/>
            <w:hideMark/>
          </w:tcPr>
          <w:p w14:paraId="51C464C4" w14:textId="77777777" w:rsidR="00080732" w:rsidRPr="00080732" w:rsidRDefault="00080732" w:rsidP="00080732">
            <w:pPr>
              <w:jc w:val="center"/>
              <w:rPr>
                <w:rFonts w:eastAsia="Times New Roman" w:cs="Times New Roman"/>
                <w:b/>
                <w:bCs/>
                <w:color w:val="000000"/>
                <w:sz w:val="18"/>
                <w:szCs w:val="18"/>
                <w:lang w:eastAsia="ru-RU"/>
              </w:rPr>
            </w:pPr>
            <w:r w:rsidRPr="00080732">
              <w:rPr>
                <w:rFonts w:eastAsia="Times New Roman" w:cs="Times New Roman"/>
                <w:b/>
                <w:bCs/>
                <w:color w:val="000000"/>
                <w:sz w:val="18"/>
                <w:szCs w:val="18"/>
                <w:lang w:eastAsia="ru-RU"/>
              </w:rPr>
              <w:t>Х</w:t>
            </w:r>
          </w:p>
        </w:tc>
        <w:tc>
          <w:tcPr>
            <w:tcW w:w="198" w:type="pct"/>
            <w:tcBorders>
              <w:top w:val="nil"/>
              <w:left w:val="nil"/>
              <w:bottom w:val="single" w:sz="4" w:space="0" w:color="auto"/>
              <w:right w:val="single" w:sz="4" w:space="0" w:color="auto"/>
            </w:tcBorders>
            <w:shd w:val="clear" w:color="auto" w:fill="F7CAAC" w:themeFill="accent2" w:themeFillTint="66"/>
            <w:vAlign w:val="center"/>
            <w:hideMark/>
          </w:tcPr>
          <w:p w14:paraId="765A8D1D" w14:textId="77777777" w:rsidR="00080732" w:rsidRPr="00080732" w:rsidRDefault="00080732" w:rsidP="00080732">
            <w:pPr>
              <w:jc w:val="center"/>
              <w:rPr>
                <w:rFonts w:eastAsia="Times New Roman" w:cs="Times New Roman"/>
                <w:b/>
                <w:bCs/>
                <w:color w:val="000000"/>
                <w:sz w:val="18"/>
                <w:szCs w:val="18"/>
                <w:lang w:eastAsia="ru-RU"/>
              </w:rPr>
            </w:pPr>
            <w:r w:rsidRPr="00080732">
              <w:rPr>
                <w:rFonts w:eastAsia="Times New Roman" w:cs="Times New Roman"/>
                <w:b/>
                <w:bCs/>
                <w:color w:val="000000"/>
                <w:sz w:val="18"/>
                <w:szCs w:val="18"/>
                <w:lang w:eastAsia="ru-RU"/>
              </w:rPr>
              <w:t>Х</w:t>
            </w:r>
          </w:p>
        </w:tc>
        <w:tc>
          <w:tcPr>
            <w:tcW w:w="293" w:type="pct"/>
            <w:tcBorders>
              <w:top w:val="nil"/>
              <w:left w:val="nil"/>
              <w:bottom w:val="single" w:sz="4" w:space="0" w:color="auto"/>
              <w:right w:val="single" w:sz="4" w:space="0" w:color="auto"/>
            </w:tcBorders>
            <w:shd w:val="clear" w:color="auto" w:fill="F7CAAC" w:themeFill="accent2" w:themeFillTint="66"/>
            <w:vAlign w:val="center"/>
            <w:hideMark/>
          </w:tcPr>
          <w:p w14:paraId="0AE4908B" w14:textId="77777777" w:rsidR="00080732" w:rsidRPr="00080732" w:rsidRDefault="00080732" w:rsidP="00080732">
            <w:pPr>
              <w:jc w:val="center"/>
              <w:rPr>
                <w:rFonts w:eastAsia="Times New Roman" w:cs="Times New Roman"/>
                <w:b/>
                <w:bCs/>
                <w:color w:val="000000"/>
                <w:sz w:val="18"/>
                <w:szCs w:val="18"/>
                <w:lang w:eastAsia="ru-RU"/>
              </w:rPr>
            </w:pPr>
            <w:r w:rsidRPr="00080732">
              <w:rPr>
                <w:rFonts w:eastAsia="Times New Roman" w:cs="Times New Roman"/>
                <w:b/>
                <w:bCs/>
                <w:color w:val="000000"/>
                <w:sz w:val="18"/>
                <w:szCs w:val="18"/>
                <w:lang w:eastAsia="ru-RU"/>
              </w:rPr>
              <w:t>17,47</w:t>
            </w:r>
          </w:p>
        </w:tc>
        <w:tc>
          <w:tcPr>
            <w:tcW w:w="2590" w:type="pct"/>
            <w:gridSpan w:val="13"/>
            <w:tcBorders>
              <w:top w:val="single" w:sz="4" w:space="0" w:color="auto"/>
              <w:left w:val="nil"/>
              <w:bottom w:val="single" w:sz="4" w:space="0" w:color="auto"/>
              <w:right w:val="single" w:sz="4" w:space="0" w:color="auto"/>
            </w:tcBorders>
            <w:shd w:val="clear" w:color="auto" w:fill="F7CAAC" w:themeFill="accent2" w:themeFillTint="66"/>
            <w:vAlign w:val="center"/>
            <w:hideMark/>
          </w:tcPr>
          <w:p w14:paraId="7D89D379" w14:textId="43B7DBD0" w:rsidR="00080732" w:rsidRPr="00080732" w:rsidRDefault="00080732" w:rsidP="00080732">
            <w:pPr>
              <w:jc w:val="center"/>
              <w:rPr>
                <w:rFonts w:eastAsia="Times New Roman" w:cs="Times New Roman"/>
                <w:b/>
                <w:bCs/>
                <w:color w:val="000000"/>
                <w:sz w:val="18"/>
                <w:szCs w:val="18"/>
                <w:lang w:eastAsia="ru-RU"/>
              </w:rPr>
            </w:pPr>
            <w:r w:rsidRPr="00080732">
              <w:rPr>
                <w:rFonts w:eastAsia="Times New Roman" w:cs="Times New Roman"/>
                <w:b/>
                <w:bCs/>
                <w:color w:val="000000"/>
                <w:sz w:val="18"/>
                <w:szCs w:val="18"/>
                <w:lang w:eastAsia="ru-RU"/>
              </w:rPr>
              <w:t> </w:t>
            </w:r>
            <w:r w:rsidRPr="00764D50">
              <w:rPr>
                <w:rFonts w:eastAsia="Times New Roman" w:cs="Times New Roman"/>
                <w:b/>
                <w:bCs/>
                <w:color w:val="000000"/>
                <w:sz w:val="18"/>
                <w:szCs w:val="18"/>
                <w:lang w:eastAsia="ru-RU"/>
              </w:rPr>
              <w:t>Х</w:t>
            </w:r>
          </w:p>
        </w:tc>
        <w:tc>
          <w:tcPr>
            <w:tcW w:w="263" w:type="pct"/>
            <w:gridSpan w:val="2"/>
            <w:tcBorders>
              <w:top w:val="nil"/>
              <w:left w:val="nil"/>
              <w:bottom w:val="single" w:sz="4" w:space="0" w:color="auto"/>
              <w:right w:val="single" w:sz="4" w:space="0" w:color="auto"/>
            </w:tcBorders>
            <w:shd w:val="clear" w:color="auto" w:fill="F7CAAC" w:themeFill="accent2" w:themeFillTint="66"/>
            <w:vAlign w:val="center"/>
            <w:hideMark/>
          </w:tcPr>
          <w:p w14:paraId="2B82C4E4" w14:textId="77777777" w:rsidR="00080732" w:rsidRPr="00080732" w:rsidRDefault="00080732" w:rsidP="00080732">
            <w:pPr>
              <w:jc w:val="center"/>
              <w:rPr>
                <w:rFonts w:eastAsia="Times New Roman" w:cs="Times New Roman"/>
                <w:b/>
                <w:bCs/>
                <w:color w:val="000000"/>
                <w:sz w:val="18"/>
                <w:szCs w:val="18"/>
                <w:lang w:eastAsia="ru-RU"/>
              </w:rPr>
            </w:pPr>
            <w:r w:rsidRPr="00080732">
              <w:rPr>
                <w:rFonts w:eastAsia="Times New Roman" w:cs="Times New Roman"/>
                <w:b/>
                <w:bCs/>
                <w:color w:val="000000"/>
                <w:sz w:val="18"/>
                <w:szCs w:val="18"/>
                <w:lang w:eastAsia="ru-RU"/>
              </w:rPr>
              <w:t>0,91</w:t>
            </w:r>
          </w:p>
        </w:tc>
        <w:tc>
          <w:tcPr>
            <w:tcW w:w="275" w:type="pct"/>
            <w:gridSpan w:val="2"/>
            <w:tcBorders>
              <w:top w:val="nil"/>
              <w:left w:val="nil"/>
              <w:bottom w:val="single" w:sz="4" w:space="0" w:color="auto"/>
              <w:right w:val="single" w:sz="4" w:space="0" w:color="auto"/>
            </w:tcBorders>
            <w:shd w:val="clear" w:color="auto" w:fill="F7CAAC" w:themeFill="accent2" w:themeFillTint="66"/>
            <w:vAlign w:val="center"/>
            <w:hideMark/>
          </w:tcPr>
          <w:p w14:paraId="52C82316" w14:textId="77777777" w:rsidR="00080732" w:rsidRPr="00080732" w:rsidRDefault="00080732" w:rsidP="00080732">
            <w:pPr>
              <w:jc w:val="center"/>
              <w:rPr>
                <w:rFonts w:eastAsia="Times New Roman" w:cs="Times New Roman"/>
                <w:b/>
                <w:bCs/>
                <w:color w:val="000000"/>
                <w:sz w:val="18"/>
                <w:szCs w:val="18"/>
                <w:lang w:eastAsia="ru-RU"/>
              </w:rPr>
            </w:pPr>
            <w:r w:rsidRPr="00080732">
              <w:rPr>
                <w:rFonts w:eastAsia="Times New Roman" w:cs="Times New Roman"/>
                <w:b/>
                <w:bCs/>
                <w:color w:val="000000"/>
                <w:sz w:val="18"/>
                <w:szCs w:val="18"/>
                <w:lang w:eastAsia="ru-RU"/>
              </w:rPr>
              <w:t>26,02</w:t>
            </w:r>
          </w:p>
        </w:tc>
        <w:tc>
          <w:tcPr>
            <w:tcW w:w="247" w:type="pct"/>
            <w:gridSpan w:val="2"/>
            <w:tcBorders>
              <w:top w:val="nil"/>
              <w:left w:val="nil"/>
              <w:bottom w:val="single" w:sz="4" w:space="0" w:color="auto"/>
              <w:right w:val="single" w:sz="4" w:space="0" w:color="auto"/>
            </w:tcBorders>
            <w:shd w:val="clear" w:color="auto" w:fill="F7CAAC" w:themeFill="accent2" w:themeFillTint="66"/>
            <w:vAlign w:val="center"/>
            <w:hideMark/>
          </w:tcPr>
          <w:p w14:paraId="62F6EF09" w14:textId="77777777" w:rsidR="00080732" w:rsidRPr="00080732" w:rsidRDefault="00080732" w:rsidP="00080732">
            <w:pPr>
              <w:jc w:val="center"/>
              <w:rPr>
                <w:rFonts w:eastAsia="Times New Roman" w:cs="Times New Roman"/>
                <w:b/>
                <w:bCs/>
                <w:color w:val="000000"/>
                <w:sz w:val="18"/>
                <w:szCs w:val="18"/>
                <w:lang w:eastAsia="ru-RU"/>
              </w:rPr>
            </w:pPr>
            <w:r w:rsidRPr="00080732">
              <w:rPr>
                <w:rFonts w:eastAsia="Times New Roman" w:cs="Times New Roman"/>
                <w:b/>
                <w:bCs/>
                <w:color w:val="000000"/>
                <w:sz w:val="18"/>
                <w:szCs w:val="18"/>
                <w:lang w:eastAsia="ru-RU"/>
              </w:rPr>
              <w:t>26,93</w:t>
            </w:r>
          </w:p>
        </w:tc>
      </w:tr>
    </w:tbl>
    <w:p w14:paraId="73D24C48" w14:textId="65C55DD1" w:rsidR="00080732" w:rsidRPr="00E2192D" w:rsidRDefault="00080732"/>
    <w:p w14:paraId="5FACF7E9" w14:textId="09AF8F72" w:rsidR="00080732" w:rsidRPr="00E2192D" w:rsidRDefault="00080732" w:rsidP="00080732">
      <w:pPr>
        <w:pStyle w:val="a0"/>
      </w:pPr>
    </w:p>
    <w:p w14:paraId="2F1ECE2C" w14:textId="4BD84BF2" w:rsidR="00080732" w:rsidRPr="00E2192D" w:rsidRDefault="00080732" w:rsidP="00080732">
      <w:pPr>
        <w:pStyle w:val="a0"/>
      </w:pPr>
    </w:p>
    <w:p w14:paraId="43E65436" w14:textId="76397886" w:rsidR="00080732" w:rsidRPr="00E2192D" w:rsidRDefault="00080732" w:rsidP="00080732">
      <w:pPr>
        <w:pStyle w:val="a0"/>
      </w:pPr>
    </w:p>
    <w:p w14:paraId="15D1B5E0" w14:textId="293B1C55" w:rsidR="00080732" w:rsidRPr="00E2192D" w:rsidRDefault="00080732" w:rsidP="00080732">
      <w:pPr>
        <w:pStyle w:val="a0"/>
      </w:pPr>
    </w:p>
    <w:p w14:paraId="5BBAA711" w14:textId="22A82E3D" w:rsidR="00080732" w:rsidRPr="00E2192D" w:rsidRDefault="00080732" w:rsidP="00080732">
      <w:pPr>
        <w:pStyle w:val="a0"/>
      </w:pPr>
    </w:p>
    <w:p w14:paraId="2902A5B1" w14:textId="77777777" w:rsidR="00080732" w:rsidRPr="00E2192D" w:rsidRDefault="00080732" w:rsidP="00080732">
      <w:pPr>
        <w:pStyle w:val="a0"/>
      </w:pPr>
    </w:p>
    <w:tbl>
      <w:tblPr>
        <w:tblW w:w="5100" w:type="pct"/>
        <w:tblLook w:val="04A0" w:firstRow="1" w:lastRow="0" w:firstColumn="1" w:lastColumn="0" w:noHBand="0" w:noVBand="1"/>
      </w:tblPr>
      <w:tblGrid>
        <w:gridCol w:w="647"/>
        <w:gridCol w:w="1187"/>
        <w:gridCol w:w="801"/>
        <w:gridCol w:w="733"/>
        <w:gridCol w:w="587"/>
        <w:gridCol w:w="869"/>
        <w:gridCol w:w="816"/>
        <w:gridCol w:w="727"/>
        <w:gridCol w:w="594"/>
        <w:gridCol w:w="642"/>
        <w:gridCol w:w="642"/>
        <w:gridCol w:w="547"/>
        <w:gridCol w:w="511"/>
        <w:gridCol w:w="529"/>
        <w:gridCol w:w="743"/>
        <w:gridCol w:w="621"/>
        <w:gridCol w:w="656"/>
        <w:gridCol w:w="653"/>
        <w:gridCol w:w="12"/>
        <w:gridCol w:w="769"/>
        <w:gridCol w:w="12"/>
        <w:gridCol w:w="805"/>
        <w:gridCol w:w="12"/>
        <w:gridCol w:w="716"/>
        <w:gridCol w:w="20"/>
      </w:tblGrid>
      <w:tr w:rsidR="00080732" w:rsidRPr="00E2192D" w14:paraId="2EDACBBE" w14:textId="77777777" w:rsidTr="00F44DE6">
        <w:trPr>
          <w:trHeight w:val="420"/>
        </w:trPr>
        <w:tc>
          <w:tcPr>
            <w:tcW w:w="5000" w:type="pct"/>
            <w:gridSpan w:val="2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8EA19D" w14:textId="65DF1FF5" w:rsidR="00080732" w:rsidRPr="00E2192D" w:rsidRDefault="00080732" w:rsidP="00080732">
            <w:pPr>
              <w:jc w:val="center"/>
              <w:rPr>
                <w:rFonts w:eastAsia="Times New Roman" w:cs="Times New Roman"/>
                <w:b/>
                <w:bCs/>
                <w:color w:val="000000"/>
                <w:sz w:val="18"/>
                <w:szCs w:val="18"/>
                <w:lang w:eastAsia="ru-RU"/>
              </w:rPr>
            </w:pPr>
            <w:r w:rsidRPr="00080732">
              <w:rPr>
                <w:rFonts w:eastAsia="Times New Roman" w:cs="Times New Roman"/>
                <w:b/>
                <w:bCs/>
                <w:color w:val="000000"/>
                <w:sz w:val="18"/>
                <w:szCs w:val="18"/>
                <w:lang w:eastAsia="ru-RU"/>
              </w:rPr>
              <w:lastRenderedPageBreak/>
              <w:t>Расчет норматива потерь тепловой энергии в тепловых сетях АО "Яркоммунсервис" находящихся в аренде АО "МКЭ"</w:t>
            </w:r>
          </w:p>
        </w:tc>
      </w:tr>
      <w:tr w:rsidR="00F44DE6" w:rsidRPr="00E2192D" w14:paraId="36E96925" w14:textId="77777777" w:rsidTr="00F44DE6">
        <w:trPr>
          <w:gridAfter w:val="1"/>
          <w:wAfter w:w="7" w:type="pct"/>
          <w:trHeight w:val="3117"/>
        </w:trPr>
        <w:tc>
          <w:tcPr>
            <w:tcW w:w="218"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B8C4E0E" w14:textId="77777777" w:rsidR="00080732" w:rsidRPr="00080732" w:rsidRDefault="00080732" w:rsidP="00080732">
            <w:pPr>
              <w:rPr>
                <w:rFonts w:eastAsia="Times New Roman" w:cs="Times New Roman"/>
                <w:color w:val="000000"/>
                <w:sz w:val="18"/>
                <w:szCs w:val="18"/>
                <w:lang w:eastAsia="ru-RU"/>
              </w:rPr>
            </w:pPr>
            <w:r w:rsidRPr="00080732">
              <w:rPr>
                <w:rFonts w:eastAsia="Times New Roman" w:cs="Times New Roman"/>
                <w:color w:val="000000"/>
                <w:sz w:val="18"/>
                <w:szCs w:val="18"/>
                <w:lang w:eastAsia="ru-RU"/>
              </w:rPr>
              <w:t>№п/п</w:t>
            </w:r>
          </w:p>
        </w:tc>
        <w:tc>
          <w:tcPr>
            <w:tcW w:w="400" w:type="pct"/>
            <w:tcBorders>
              <w:top w:val="nil"/>
              <w:left w:val="nil"/>
              <w:bottom w:val="single" w:sz="4" w:space="0" w:color="auto"/>
              <w:right w:val="single" w:sz="4" w:space="0" w:color="auto"/>
            </w:tcBorders>
            <w:shd w:val="clear" w:color="auto" w:fill="F2F2F2" w:themeFill="background1" w:themeFillShade="F2"/>
            <w:textDirection w:val="btLr"/>
            <w:vAlign w:val="center"/>
            <w:hideMark/>
          </w:tcPr>
          <w:p w14:paraId="209B2D21"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Обозначение участка сети</w:t>
            </w:r>
          </w:p>
        </w:tc>
        <w:tc>
          <w:tcPr>
            <w:tcW w:w="270" w:type="pct"/>
            <w:tcBorders>
              <w:top w:val="nil"/>
              <w:left w:val="nil"/>
              <w:bottom w:val="single" w:sz="4" w:space="0" w:color="auto"/>
              <w:right w:val="single" w:sz="4" w:space="0" w:color="auto"/>
            </w:tcBorders>
            <w:shd w:val="clear" w:color="auto" w:fill="F2F2F2" w:themeFill="background1" w:themeFillShade="F2"/>
            <w:textDirection w:val="btLr"/>
            <w:vAlign w:val="center"/>
            <w:hideMark/>
          </w:tcPr>
          <w:p w14:paraId="7C1F0DBF"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Объем трубопровода,м3</w:t>
            </w:r>
          </w:p>
        </w:tc>
        <w:tc>
          <w:tcPr>
            <w:tcW w:w="247" w:type="pct"/>
            <w:tcBorders>
              <w:top w:val="nil"/>
              <w:left w:val="nil"/>
              <w:bottom w:val="single" w:sz="4" w:space="0" w:color="auto"/>
              <w:right w:val="single" w:sz="4" w:space="0" w:color="auto"/>
            </w:tcBorders>
            <w:shd w:val="clear" w:color="auto" w:fill="F2F2F2" w:themeFill="background1" w:themeFillShade="F2"/>
            <w:textDirection w:val="btLr"/>
            <w:vAlign w:val="center"/>
            <w:hideMark/>
          </w:tcPr>
          <w:p w14:paraId="4E5F5285"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Норма утечки в час,м3/ч</w:t>
            </w:r>
          </w:p>
        </w:tc>
        <w:tc>
          <w:tcPr>
            <w:tcW w:w="198" w:type="pct"/>
            <w:tcBorders>
              <w:top w:val="nil"/>
              <w:left w:val="nil"/>
              <w:bottom w:val="single" w:sz="4" w:space="0" w:color="auto"/>
              <w:right w:val="single" w:sz="4" w:space="0" w:color="auto"/>
            </w:tcBorders>
            <w:shd w:val="clear" w:color="auto" w:fill="F2F2F2" w:themeFill="background1" w:themeFillShade="F2"/>
            <w:textDirection w:val="btLr"/>
            <w:vAlign w:val="center"/>
            <w:hideMark/>
          </w:tcPr>
          <w:p w14:paraId="39ED9527"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Время работы в году, дней</w:t>
            </w:r>
          </w:p>
        </w:tc>
        <w:tc>
          <w:tcPr>
            <w:tcW w:w="293" w:type="pct"/>
            <w:tcBorders>
              <w:top w:val="nil"/>
              <w:left w:val="nil"/>
              <w:bottom w:val="single" w:sz="4" w:space="0" w:color="auto"/>
              <w:right w:val="single" w:sz="4" w:space="0" w:color="auto"/>
            </w:tcBorders>
            <w:shd w:val="clear" w:color="auto" w:fill="F2F2F2" w:themeFill="background1" w:themeFillShade="F2"/>
            <w:textDirection w:val="btLr"/>
            <w:vAlign w:val="center"/>
            <w:hideMark/>
          </w:tcPr>
          <w:p w14:paraId="6A7FD507"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Величина годовой утечки, м3/год</w:t>
            </w:r>
          </w:p>
        </w:tc>
        <w:tc>
          <w:tcPr>
            <w:tcW w:w="275" w:type="pct"/>
            <w:tcBorders>
              <w:top w:val="nil"/>
              <w:left w:val="nil"/>
              <w:bottom w:val="single" w:sz="4" w:space="0" w:color="auto"/>
              <w:right w:val="single" w:sz="4" w:space="0" w:color="auto"/>
            </w:tcBorders>
            <w:shd w:val="clear" w:color="auto" w:fill="F2F2F2" w:themeFill="background1" w:themeFillShade="F2"/>
            <w:textDirection w:val="btLr"/>
            <w:vAlign w:val="center"/>
            <w:hideMark/>
          </w:tcPr>
          <w:p w14:paraId="451C61E8"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Среднегодовая плотность воды, кг/м3</w:t>
            </w:r>
          </w:p>
        </w:tc>
        <w:tc>
          <w:tcPr>
            <w:tcW w:w="245" w:type="pct"/>
            <w:tcBorders>
              <w:top w:val="nil"/>
              <w:left w:val="nil"/>
              <w:bottom w:val="single" w:sz="4" w:space="0" w:color="auto"/>
              <w:right w:val="single" w:sz="4" w:space="0" w:color="auto"/>
            </w:tcBorders>
            <w:shd w:val="clear" w:color="auto" w:fill="F2F2F2" w:themeFill="background1" w:themeFillShade="F2"/>
            <w:textDirection w:val="btLr"/>
            <w:vAlign w:val="center"/>
            <w:hideMark/>
          </w:tcPr>
          <w:p w14:paraId="6CE4DE7D"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Доля массового расхода теплоносителя в подающем трубопроводе</w:t>
            </w:r>
          </w:p>
        </w:tc>
        <w:tc>
          <w:tcPr>
            <w:tcW w:w="200" w:type="pct"/>
            <w:tcBorders>
              <w:top w:val="nil"/>
              <w:left w:val="nil"/>
              <w:bottom w:val="single" w:sz="4" w:space="0" w:color="auto"/>
              <w:right w:val="single" w:sz="4" w:space="0" w:color="auto"/>
            </w:tcBorders>
            <w:shd w:val="clear" w:color="auto" w:fill="F2F2F2" w:themeFill="background1" w:themeFillShade="F2"/>
            <w:textDirection w:val="btLr"/>
            <w:vAlign w:val="center"/>
            <w:hideMark/>
          </w:tcPr>
          <w:p w14:paraId="2338601E"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Удельная теплоемкость теплоносителя, ккал/кг*</w:t>
            </w:r>
            <w:r w:rsidRPr="00080732">
              <w:rPr>
                <w:rFonts w:ascii="Calibri" w:eastAsia="Times New Roman" w:hAnsi="Calibri" w:cs="Calibri"/>
                <w:color w:val="000000"/>
                <w:sz w:val="18"/>
                <w:szCs w:val="18"/>
                <w:lang w:eastAsia="ru-RU"/>
              </w:rPr>
              <w:t>°</w:t>
            </w:r>
            <w:r w:rsidRPr="00080732">
              <w:rPr>
                <w:rFonts w:eastAsia="Times New Roman" w:cs="Times New Roman"/>
                <w:color w:val="000000"/>
                <w:sz w:val="18"/>
                <w:szCs w:val="18"/>
                <w:lang w:eastAsia="ru-RU"/>
              </w:rPr>
              <w:t>С</w:t>
            </w:r>
          </w:p>
        </w:tc>
        <w:tc>
          <w:tcPr>
            <w:tcW w:w="216" w:type="pct"/>
            <w:tcBorders>
              <w:top w:val="nil"/>
              <w:left w:val="nil"/>
              <w:bottom w:val="single" w:sz="4" w:space="0" w:color="auto"/>
              <w:right w:val="single" w:sz="4" w:space="0" w:color="auto"/>
            </w:tcBorders>
            <w:shd w:val="clear" w:color="auto" w:fill="F2F2F2" w:themeFill="background1" w:themeFillShade="F2"/>
            <w:textDirection w:val="btLr"/>
            <w:vAlign w:val="center"/>
            <w:hideMark/>
          </w:tcPr>
          <w:p w14:paraId="44CC185E"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Средняя температура теплоносителя в подающем трубопроводе, °С</w:t>
            </w:r>
          </w:p>
        </w:tc>
        <w:tc>
          <w:tcPr>
            <w:tcW w:w="216" w:type="pct"/>
            <w:tcBorders>
              <w:top w:val="nil"/>
              <w:left w:val="nil"/>
              <w:bottom w:val="single" w:sz="4" w:space="0" w:color="auto"/>
              <w:right w:val="single" w:sz="4" w:space="0" w:color="auto"/>
            </w:tcBorders>
            <w:shd w:val="clear" w:color="auto" w:fill="F2F2F2" w:themeFill="background1" w:themeFillShade="F2"/>
            <w:textDirection w:val="btLr"/>
            <w:vAlign w:val="center"/>
            <w:hideMark/>
          </w:tcPr>
          <w:p w14:paraId="64CFB433"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Средняя температура теплоносителя в обратном трубопроводе, °С</w:t>
            </w:r>
          </w:p>
        </w:tc>
        <w:tc>
          <w:tcPr>
            <w:tcW w:w="184" w:type="pct"/>
            <w:tcBorders>
              <w:top w:val="nil"/>
              <w:left w:val="nil"/>
              <w:bottom w:val="single" w:sz="4" w:space="0" w:color="auto"/>
              <w:right w:val="single" w:sz="4" w:space="0" w:color="auto"/>
            </w:tcBorders>
            <w:shd w:val="clear" w:color="auto" w:fill="F2F2F2" w:themeFill="background1" w:themeFillShade="F2"/>
            <w:textDirection w:val="btLr"/>
            <w:vAlign w:val="center"/>
            <w:hideMark/>
          </w:tcPr>
          <w:p w14:paraId="0F40F181"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Температура исходной воды в отопительный период,°С</w:t>
            </w:r>
          </w:p>
        </w:tc>
        <w:tc>
          <w:tcPr>
            <w:tcW w:w="172" w:type="pct"/>
            <w:tcBorders>
              <w:top w:val="nil"/>
              <w:left w:val="nil"/>
              <w:bottom w:val="single" w:sz="4" w:space="0" w:color="auto"/>
              <w:right w:val="single" w:sz="4" w:space="0" w:color="auto"/>
            </w:tcBorders>
            <w:shd w:val="clear" w:color="auto" w:fill="F2F2F2" w:themeFill="background1" w:themeFillShade="F2"/>
            <w:textDirection w:val="btLr"/>
            <w:vAlign w:val="center"/>
            <w:hideMark/>
          </w:tcPr>
          <w:p w14:paraId="497DA7B2"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Температура исходной воды в летний период,°С</w:t>
            </w:r>
          </w:p>
        </w:tc>
        <w:tc>
          <w:tcPr>
            <w:tcW w:w="178" w:type="pct"/>
            <w:tcBorders>
              <w:top w:val="nil"/>
              <w:left w:val="nil"/>
              <w:bottom w:val="single" w:sz="4" w:space="0" w:color="auto"/>
              <w:right w:val="single" w:sz="4" w:space="0" w:color="auto"/>
            </w:tcBorders>
            <w:shd w:val="clear" w:color="auto" w:fill="F2F2F2" w:themeFill="background1" w:themeFillShade="F2"/>
            <w:textDirection w:val="btLr"/>
            <w:vAlign w:val="center"/>
            <w:hideMark/>
          </w:tcPr>
          <w:p w14:paraId="74973C97"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Коэффициент местных тепловых потерь</w:t>
            </w:r>
          </w:p>
        </w:tc>
        <w:tc>
          <w:tcPr>
            <w:tcW w:w="250" w:type="pct"/>
            <w:tcBorders>
              <w:top w:val="nil"/>
              <w:left w:val="nil"/>
              <w:bottom w:val="single" w:sz="4" w:space="0" w:color="auto"/>
              <w:right w:val="single" w:sz="4" w:space="0" w:color="auto"/>
            </w:tcBorders>
            <w:shd w:val="clear" w:color="auto" w:fill="F2F2F2" w:themeFill="background1" w:themeFillShade="F2"/>
            <w:textDirection w:val="btLr"/>
            <w:vAlign w:val="center"/>
            <w:hideMark/>
          </w:tcPr>
          <w:p w14:paraId="68FC6065"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Номер таблицы плотности теплового потока в соответствии с приказом Минэнерго России от 30.12.2008 №325</w:t>
            </w:r>
          </w:p>
        </w:tc>
        <w:tc>
          <w:tcPr>
            <w:tcW w:w="209" w:type="pct"/>
            <w:tcBorders>
              <w:top w:val="nil"/>
              <w:left w:val="nil"/>
              <w:bottom w:val="single" w:sz="4" w:space="0" w:color="auto"/>
              <w:right w:val="single" w:sz="4" w:space="0" w:color="auto"/>
            </w:tcBorders>
            <w:shd w:val="clear" w:color="auto" w:fill="F2F2F2" w:themeFill="background1" w:themeFillShade="F2"/>
            <w:textDirection w:val="btLr"/>
            <w:vAlign w:val="center"/>
            <w:hideMark/>
          </w:tcPr>
          <w:p w14:paraId="350AE021"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Величина поправочного коэффициента</w:t>
            </w:r>
          </w:p>
        </w:tc>
        <w:tc>
          <w:tcPr>
            <w:tcW w:w="221" w:type="pct"/>
            <w:tcBorders>
              <w:top w:val="nil"/>
              <w:left w:val="nil"/>
              <w:bottom w:val="single" w:sz="4" w:space="0" w:color="auto"/>
              <w:right w:val="single" w:sz="4" w:space="0" w:color="auto"/>
            </w:tcBorders>
            <w:shd w:val="clear" w:color="auto" w:fill="F2F2F2" w:themeFill="background1" w:themeFillShade="F2"/>
            <w:textDirection w:val="btLr"/>
            <w:vAlign w:val="center"/>
            <w:hideMark/>
          </w:tcPr>
          <w:p w14:paraId="7D4518DE"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Норма удельных тепловых потерь в подающем трубопроводе, ккал/м*ч</w:t>
            </w:r>
          </w:p>
        </w:tc>
        <w:tc>
          <w:tcPr>
            <w:tcW w:w="220" w:type="pct"/>
            <w:tcBorders>
              <w:top w:val="nil"/>
              <w:left w:val="nil"/>
              <w:bottom w:val="single" w:sz="4" w:space="0" w:color="auto"/>
              <w:right w:val="single" w:sz="4" w:space="0" w:color="auto"/>
            </w:tcBorders>
            <w:shd w:val="clear" w:color="auto" w:fill="F2F2F2" w:themeFill="background1" w:themeFillShade="F2"/>
            <w:textDirection w:val="btLr"/>
            <w:vAlign w:val="center"/>
            <w:hideMark/>
          </w:tcPr>
          <w:p w14:paraId="5ED7F668"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Норма удельных тепловых потерь в обратном трубопроводе, ккал/м*ч</w:t>
            </w:r>
          </w:p>
        </w:tc>
        <w:tc>
          <w:tcPr>
            <w:tcW w:w="263" w:type="pct"/>
            <w:gridSpan w:val="2"/>
            <w:tcBorders>
              <w:top w:val="nil"/>
              <w:left w:val="nil"/>
              <w:bottom w:val="single" w:sz="4" w:space="0" w:color="auto"/>
              <w:right w:val="single" w:sz="4" w:space="0" w:color="auto"/>
            </w:tcBorders>
            <w:shd w:val="clear" w:color="auto" w:fill="F2F2F2" w:themeFill="background1" w:themeFillShade="F2"/>
            <w:textDirection w:val="btLr"/>
            <w:vAlign w:val="center"/>
            <w:hideMark/>
          </w:tcPr>
          <w:p w14:paraId="1E14D411"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Нормативные годовые тепловые потери с потерями теплоносителя, Гкал/год</w:t>
            </w:r>
          </w:p>
        </w:tc>
        <w:tc>
          <w:tcPr>
            <w:tcW w:w="275" w:type="pct"/>
            <w:gridSpan w:val="2"/>
            <w:tcBorders>
              <w:top w:val="nil"/>
              <w:left w:val="nil"/>
              <w:bottom w:val="single" w:sz="4" w:space="0" w:color="auto"/>
              <w:right w:val="single" w:sz="4" w:space="0" w:color="auto"/>
            </w:tcBorders>
            <w:shd w:val="clear" w:color="auto" w:fill="F2F2F2" w:themeFill="background1" w:themeFillShade="F2"/>
            <w:textDirection w:val="btLr"/>
            <w:vAlign w:val="center"/>
            <w:hideMark/>
          </w:tcPr>
          <w:p w14:paraId="20185350"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Нормативные годовые тепловые потери через изоляционные конструкции, Гкал/год</w:t>
            </w:r>
          </w:p>
        </w:tc>
        <w:tc>
          <w:tcPr>
            <w:tcW w:w="245" w:type="pct"/>
            <w:gridSpan w:val="2"/>
            <w:tcBorders>
              <w:top w:val="nil"/>
              <w:left w:val="nil"/>
              <w:bottom w:val="single" w:sz="4" w:space="0" w:color="auto"/>
              <w:right w:val="single" w:sz="4" w:space="0" w:color="auto"/>
            </w:tcBorders>
            <w:shd w:val="clear" w:color="auto" w:fill="F2F2F2" w:themeFill="background1" w:themeFillShade="F2"/>
            <w:textDirection w:val="btLr"/>
            <w:vAlign w:val="center"/>
            <w:hideMark/>
          </w:tcPr>
          <w:p w14:paraId="6040F44F"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Норматив теповых потерь при передаче тепловой энергии, Гкал/год</w:t>
            </w:r>
          </w:p>
        </w:tc>
      </w:tr>
      <w:tr w:rsidR="00080732" w:rsidRPr="00E2192D" w14:paraId="1E94D46E" w14:textId="77777777" w:rsidTr="00080732">
        <w:trPr>
          <w:gridAfter w:val="1"/>
          <w:wAfter w:w="7" w:type="pct"/>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3373803E"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400" w:type="pct"/>
            <w:tcBorders>
              <w:top w:val="nil"/>
              <w:left w:val="nil"/>
              <w:bottom w:val="single" w:sz="4" w:space="0" w:color="auto"/>
              <w:right w:val="single" w:sz="4" w:space="0" w:color="auto"/>
            </w:tcBorders>
            <w:shd w:val="clear" w:color="auto" w:fill="auto"/>
            <w:vAlign w:val="center"/>
            <w:hideMark/>
          </w:tcPr>
          <w:p w14:paraId="710B8F28"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П-2в-У-5в</w:t>
            </w:r>
          </w:p>
        </w:tc>
        <w:tc>
          <w:tcPr>
            <w:tcW w:w="270" w:type="pct"/>
            <w:tcBorders>
              <w:top w:val="nil"/>
              <w:left w:val="nil"/>
              <w:bottom w:val="single" w:sz="4" w:space="0" w:color="auto"/>
              <w:right w:val="single" w:sz="4" w:space="0" w:color="auto"/>
            </w:tcBorders>
            <w:shd w:val="clear" w:color="auto" w:fill="auto"/>
            <w:vAlign w:val="center"/>
            <w:hideMark/>
          </w:tcPr>
          <w:p w14:paraId="637FDA0E"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1,090</w:t>
            </w:r>
          </w:p>
        </w:tc>
        <w:tc>
          <w:tcPr>
            <w:tcW w:w="247" w:type="pct"/>
            <w:tcBorders>
              <w:top w:val="nil"/>
              <w:left w:val="nil"/>
              <w:bottom w:val="single" w:sz="4" w:space="0" w:color="auto"/>
              <w:right w:val="single" w:sz="4" w:space="0" w:color="auto"/>
            </w:tcBorders>
            <w:shd w:val="clear" w:color="auto" w:fill="auto"/>
            <w:vAlign w:val="center"/>
            <w:hideMark/>
          </w:tcPr>
          <w:p w14:paraId="3ADD33E9"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0,0025</w:t>
            </w:r>
          </w:p>
        </w:tc>
        <w:tc>
          <w:tcPr>
            <w:tcW w:w="198" w:type="pct"/>
            <w:tcBorders>
              <w:top w:val="nil"/>
              <w:left w:val="nil"/>
              <w:bottom w:val="single" w:sz="4" w:space="0" w:color="auto"/>
              <w:right w:val="single" w:sz="4" w:space="0" w:color="auto"/>
            </w:tcBorders>
            <w:shd w:val="clear" w:color="auto" w:fill="auto"/>
            <w:vAlign w:val="center"/>
            <w:hideMark/>
          </w:tcPr>
          <w:p w14:paraId="531D4FE7"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215</w:t>
            </w:r>
          </w:p>
        </w:tc>
        <w:tc>
          <w:tcPr>
            <w:tcW w:w="293" w:type="pct"/>
            <w:tcBorders>
              <w:top w:val="nil"/>
              <w:left w:val="nil"/>
              <w:bottom w:val="single" w:sz="4" w:space="0" w:color="auto"/>
              <w:right w:val="single" w:sz="4" w:space="0" w:color="auto"/>
            </w:tcBorders>
            <w:shd w:val="clear" w:color="auto" w:fill="auto"/>
            <w:vAlign w:val="center"/>
            <w:hideMark/>
          </w:tcPr>
          <w:p w14:paraId="268F3E17"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14,06</w:t>
            </w:r>
          </w:p>
        </w:tc>
        <w:tc>
          <w:tcPr>
            <w:tcW w:w="275" w:type="pct"/>
            <w:tcBorders>
              <w:top w:val="nil"/>
              <w:left w:val="nil"/>
              <w:bottom w:val="single" w:sz="4" w:space="0" w:color="auto"/>
              <w:right w:val="single" w:sz="4" w:space="0" w:color="auto"/>
            </w:tcBorders>
            <w:shd w:val="clear" w:color="auto" w:fill="auto"/>
            <w:vAlign w:val="center"/>
            <w:hideMark/>
          </w:tcPr>
          <w:p w14:paraId="604DC4C8"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985,96</w:t>
            </w:r>
          </w:p>
        </w:tc>
        <w:tc>
          <w:tcPr>
            <w:tcW w:w="245" w:type="pct"/>
            <w:tcBorders>
              <w:top w:val="nil"/>
              <w:left w:val="nil"/>
              <w:bottom w:val="single" w:sz="4" w:space="0" w:color="auto"/>
              <w:right w:val="single" w:sz="4" w:space="0" w:color="auto"/>
            </w:tcBorders>
            <w:shd w:val="clear" w:color="auto" w:fill="auto"/>
            <w:vAlign w:val="center"/>
            <w:hideMark/>
          </w:tcPr>
          <w:p w14:paraId="228310FD"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0,75</w:t>
            </w:r>
          </w:p>
        </w:tc>
        <w:tc>
          <w:tcPr>
            <w:tcW w:w="200" w:type="pct"/>
            <w:tcBorders>
              <w:top w:val="nil"/>
              <w:left w:val="nil"/>
              <w:bottom w:val="single" w:sz="4" w:space="0" w:color="auto"/>
              <w:right w:val="single" w:sz="4" w:space="0" w:color="auto"/>
            </w:tcBorders>
            <w:shd w:val="clear" w:color="auto" w:fill="auto"/>
            <w:vAlign w:val="center"/>
            <w:hideMark/>
          </w:tcPr>
          <w:p w14:paraId="192F75B5"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216" w:type="pct"/>
            <w:tcBorders>
              <w:top w:val="nil"/>
              <w:left w:val="nil"/>
              <w:bottom w:val="single" w:sz="4" w:space="0" w:color="auto"/>
              <w:right w:val="single" w:sz="4" w:space="0" w:color="auto"/>
            </w:tcBorders>
            <w:shd w:val="clear" w:color="auto" w:fill="auto"/>
            <w:vAlign w:val="center"/>
            <w:hideMark/>
          </w:tcPr>
          <w:p w14:paraId="4CC35248"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60,01</w:t>
            </w:r>
          </w:p>
        </w:tc>
        <w:tc>
          <w:tcPr>
            <w:tcW w:w="216" w:type="pct"/>
            <w:tcBorders>
              <w:top w:val="nil"/>
              <w:left w:val="nil"/>
              <w:bottom w:val="single" w:sz="4" w:space="0" w:color="auto"/>
              <w:right w:val="single" w:sz="4" w:space="0" w:color="auto"/>
            </w:tcBorders>
            <w:shd w:val="clear" w:color="auto" w:fill="auto"/>
            <w:vAlign w:val="center"/>
            <w:hideMark/>
          </w:tcPr>
          <w:p w14:paraId="7C387077"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48,21</w:t>
            </w:r>
          </w:p>
        </w:tc>
        <w:tc>
          <w:tcPr>
            <w:tcW w:w="184" w:type="pct"/>
            <w:tcBorders>
              <w:top w:val="nil"/>
              <w:left w:val="nil"/>
              <w:bottom w:val="single" w:sz="4" w:space="0" w:color="auto"/>
              <w:right w:val="single" w:sz="4" w:space="0" w:color="auto"/>
            </w:tcBorders>
            <w:shd w:val="clear" w:color="auto" w:fill="auto"/>
            <w:vAlign w:val="center"/>
            <w:hideMark/>
          </w:tcPr>
          <w:p w14:paraId="1C3F7D0B"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5</w:t>
            </w:r>
          </w:p>
        </w:tc>
        <w:tc>
          <w:tcPr>
            <w:tcW w:w="172" w:type="pct"/>
            <w:tcBorders>
              <w:top w:val="nil"/>
              <w:left w:val="nil"/>
              <w:bottom w:val="single" w:sz="4" w:space="0" w:color="auto"/>
              <w:right w:val="single" w:sz="4" w:space="0" w:color="auto"/>
            </w:tcBorders>
            <w:shd w:val="clear" w:color="auto" w:fill="auto"/>
            <w:vAlign w:val="center"/>
            <w:hideMark/>
          </w:tcPr>
          <w:p w14:paraId="4AACD38E"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15</w:t>
            </w:r>
          </w:p>
        </w:tc>
        <w:tc>
          <w:tcPr>
            <w:tcW w:w="178" w:type="pct"/>
            <w:tcBorders>
              <w:top w:val="nil"/>
              <w:left w:val="nil"/>
              <w:bottom w:val="single" w:sz="4" w:space="0" w:color="auto"/>
              <w:right w:val="single" w:sz="4" w:space="0" w:color="auto"/>
            </w:tcBorders>
            <w:shd w:val="clear" w:color="auto" w:fill="auto"/>
            <w:vAlign w:val="center"/>
            <w:hideMark/>
          </w:tcPr>
          <w:p w14:paraId="633CD024"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1,2</w:t>
            </w:r>
          </w:p>
        </w:tc>
        <w:tc>
          <w:tcPr>
            <w:tcW w:w="250" w:type="pct"/>
            <w:tcBorders>
              <w:top w:val="nil"/>
              <w:left w:val="nil"/>
              <w:bottom w:val="single" w:sz="4" w:space="0" w:color="auto"/>
              <w:right w:val="single" w:sz="4" w:space="0" w:color="auto"/>
            </w:tcBorders>
            <w:shd w:val="clear" w:color="auto" w:fill="auto"/>
            <w:vAlign w:val="center"/>
            <w:hideMark/>
          </w:tcPr>
          <w:p w14:paraId="2F09E1F3"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2.5</w:t>
            </w:r>
          </w:p>
        </w:tc>
        <w:tc>
          <w:tcPr>
            <w:tcW w:w="209" w:type="pct"/>
            <w:tcBorders>
              <w:top w:val="nil"/>
              <w:left w:val="nil"/>
              <w:bottom w:val="single" w:sz="4" w:space="0" w:color="auto"/>
              <w:right w:val="single" w:sz="4" w:space="0" w:color="auto"/>
            </w:tcBorders>
            <w:shd w:val="clear" w:color="auto" w:fill="auto"/>
            <w:vAlign w:val="center"/>
            <w:hideMark/>
          </w:tcPr>
          <w:p w14:paraId="292DFE32"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441" w:type="pct"/>
            <w:gridSpan w:val="2"/>
            <w:tcBorders>
              <w:top w:val="nil"/>
              <w:left w:val="nil"/>
              <w:bottom w:val="single" w:sz="4" w:space="0" w:color="auto"/>
              <w:right w:val="single" w:sz="4" w:space="0" w:color="000000"/>
            </w:tcBorders>
            <w:shd w:val="clear" w:color="000000" w:fill="FFFFFF"/>
            <w:vAlign w:val="center"/>
            <w:hideMark/>
          </w:tcPr>
          <w:p w14:paraId="647D929D"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37,29</w:t>
            </w:r>
          </w:p>
        </w:tc>
        <w:tc>
          <w:tcPr>
            <w:tcW w:w="263" w:type="pct"/>
            <w:gridSpan w:val="2"/>
            <w:tcBorders>
              <w:top w:val="nil"/>
              <w:left w:val="nil"/>
              <w:bottom w:val="single" w:sz="4" w:space="0" w:color="auto"/>
              <w:right w:val="single" w:sz="4" w:space="0" w:color="auto"/>
            </w:tcBorders>
            <w:shd w:val="clear" w:color="000000" w:fill="FFFFFF"/>
            <w:vAlign w:val="center"/>
            <w:hideMark/>
          </w:tcPr>
          <w:p w14:paraId="406E71B1"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0,72</w:t>
            </w:r>
          </w:p>
        </w:tc>
        <w:tc>
          <w:tcPr>
            <w:tcW w:w="275" w:type="pct"/>
            <w:gridSpan w:val="2"/>
            <w:tcBorders>
              <w:top w:val="nil"/>
              <w:left w:val="nil"/>
              <w:bottom w:val="single" w:sz="4" w:space="0" w:color="auto"/>
              <w:right w:val="single" w:sz="4" w:space="0" w:color="auto"/>
            </w:tcBorders>
            <w:shd w:val="clear" w:color="000000" w:fill="FFFFFF"/>
            <w:vAlign w:val="center"/>
            <w:hideMark/>
          </w:tcPr>
          <w:p w14:paraId="680C7947"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15,70</w:t>
            </w:r>
          </w:p>
        </w:tc>
        <w:tc>
          <w:tcPr>
            <w:tcW w:w="245" w:type="pct"/>
            <w:gridSpan w:val="2"/>
            <w:tcBorders>
              <w:top w:val="nil"/>
              <w:left w:val="nil"/>
              <w:bottom w:val="single" w:sz="4" w:space="0" w:color="auto"/>
              <w:right w:val="single" w:sz="4" w:space="0" w:color="auto"/>
            </w:tcBorders>
            <w:shd w:val="clear" w:color="000000" w:fill="FFFFFF"/>
            <w:vAlign w:val="center"/>
            <w:hideMark/>
          </w:tcPr>
          <w:p w14:paraId="41957ACD"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16,42</w:t>
            </w:r>
          </w:p>
        </w:tc>
      </w:tr>
      <w:tr w:rsidR="00080732" w:rsidRPr="00E2192D" w14:paraId="072AFE73" w14:textId="77777777" w:rsidTr="00080732">
        <w:trPr>
          <w:gridAfter w:val="1"/>
          <w:wAfter w:w="7" w:type="pct"/>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4EA63E27"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w:t>
            </w:r>
          </w:p>
        </w:tc>
        <w:tc>
          <w:tcPr>
            <w:tcW w:w="400" w:type="pct"/>
            <w:tcBorders>
              <w:top w:val="nil"/>
              <w:left w:val="nil"/>
              <w:bottom w:val="single" w:sz="4" w:space="0" w:color="auto"/>
              <w:right w:val="single" w:sz="4" w:space="0" w:color="auto"/>
            </w:tcBorders>
            <w:shd w:val="clear" w:color="auto" w:fill="auto"/>
            <w:vAlign w:val="center"/>
            <w:hideMark/>
          </w:tcPr>
          <w:p w14:paraId="5AAB2EDD"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У-5в-У-6в</w:t>
            </w:r>
          </w:p>
        </w:tc>
        <w:tc>
          <w:tcPr>
            <w:tcW w:w="270" w:type="pct"/>
            <w:tcBorders>
              <w:top w:val="nil"/>
              <w:left w:val="nil"/>
              <w:bottom w:val="single" w:sz="4" w:space="0" w:color="auto"/>
              <w:right w:val="single" w:sz="4" w:space="0" w:color="auto"/>
            </w:tcBorders>
            <w:shd w:val="clear" w:color="auto" w:fill="auto"/>
            <w:vAlign w:val="center"/>
            <w:hideMark/>
          </w:tcPr>
          <w:p w14:paraId="7431C62C"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5,220</w:t>
            </w:r>
          </w:p>
        </w:tc>
        <w:tc>
          <w:tcPr>
            <w:tcW w:w="247" w:type="pct"/>
            <w:tcBorders>
              <w:top w:val="nil"/>
              <w:left w:val="nil"/>
              <w:bottom w:val="single" w:sz="4" w:space="0" w:color="auto"/>
              <w:right w:val="single" w:sz="4" w:space="0" w:color="auto"/>
            </w:tcBorders>
            <w:shd w:val="clear" w:color="auto" w:fill="auto"/>
            <w:vAlign w:val="center"/>
            <w:hideMark/>
          </w:tcPr>
          <w:p w14:paraId="348C89C9"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0,0025</w:t>
            </w:r>
          </w:p>
        </w:tc>
        <w:tc>
          <w:tcPr>
            <w:tcW w:w="198" w:type="pct"/>
            <w:tcBorders>
              <w:top w:val="nil"/>
              <w:left w:val="nil"/>
              <w:bottom w:val="single" w:sz="4" w:space="0" w:color="auto"/>
              <w:right w:val="single" w:sz="4" w:space="0" w:color="auto"/>
            </w:tcBorders>
            <w:shd w:val="clear" w:color="auto" w:fill="auto"/>
            <w:vAlign w:val="center"/>
            <w:hideMark/>
          </w:tcPr>
          <w:p w14:paraId="0E8EAAFB"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215</w:t>
            </w:r>
          </w:p>
        </w:tc>
        <w:tc>
          <w:tcPr>
            <w:tcW w:w="293" w:type="pct"/>
            <w:tcBorders>
              <w:top w:val="nil"/>
              <w:left w:val="nil"/>
              <w:bottom w:val="single" w:sz="4" w:space="0" w:color="auto"/>
              <w:right w:val="single" w:sz="4" w:space="0" w:color="auto"/>
            </w:tcBorders>
            <w:shd w:val="clear" w:color="auto" w:fill="auto"/>
            <w:vAlign w:val="center"/>
            <w:hideMark/>
          </w:tcPr>
          <w:p w14:paraId="12421330"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67,34</w:t>
            </w:r>
          </w:p>
        </w:tc>
        <w:tc>
          <w:tcPr>
            <w:tcW w:w="275" w:type="pct"/>
            <w:tcBorders>
              <w:top w:val="nil"/>
              <w:left w:val="nil"/>
              <w:bottom w:val="single" w:sz="4" w:space="0" w:color="auto"/>
              <w:right w:val="single" w:sz="4" w:space="0" w:color="auto"/>
            </w:tcBorders>
            <w:shd w:val="clear" w:color="auto" w:fill="auto"/>
            <w:vAlign w:val="center"/>
            <w:hideMark/>
          </w:tcPr>
          <w:p w14:paraId="0BE6CE2A"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985,96</w:t>
            </w:r>
          </w:p>
        </w:tc>
        <w:tc>
          <w:tcPr>
            <w:tcW w:w="245" w:type="pct"/>
            <w:tcBorders>
              <w:top w:val="nil"/>
              <w:left w:val="nil"/>
              <w:bottom w:val="single" w:sz="4" w:space="0" w:color="auto"/>
              <w:right w:val="single" w:sz="4" w:space="0" w:color="auto"/>
            </w:tcBorders>
            <w:shd w:val="clear" w:color="auto" w:fill="auto"/>
            <w:vAlign w:val="center"/>
            <w:hideMark/>
          </w:tcPr>
          <w:p w14:paraId="307FDDCD"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0,75</w:t>
            </w:r>
          </w:p>
        </w:tc>
        <w:tc>
          <w:tcPr>
            <w:tcW w:w="200" w:type="pct"/>
            <w:tcBorders>
              <w:top w:val="nil"/>
              <w:left w:val="nil"/>
              <w:bottom w:val="single" w:sz="4" w:space="0" w:color="auto"/>
              <w:right w:val="single" w:sz="4" w:space="0" w:color="auto"/>
            </w:tcBorders>
            <w:shd w:val="clear" w:color="auto" w:fill="auto"/>
            <w:vAlign w:val="center"/>
            <w:hideMark/>
          </w:tcPr>
          <w:p w14:paraId="346CD252"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216" w:type="pct"/>
            <w:tcBorders>
              <w:top w:val="nil"/>
              <w:left w:val="nil"/>
              <w:bottom w:val="single" w:sz="4" w:space="0" w:color="auto"/>
              <w:right w:val="single" w:sz="4" w:space="0" w:color="auto"/>
            </w:tcBorders>
            <w:shd w:val="clear" w:color="auto" w:fill="auto"/>
            <w:vAlign w:val="center"/>
            <w:hideMark/>
          </w:tcPr>
          <w:p w14:paraId="4DCD6D41"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60,01</w:t>
            </w:r>
          </w:p>
        </w:tc>
        <w:tc>
          <w:tcPr>
            <w:tcW w:w="216" w:type="pct"/>
            <w:tcBorders>
              <w:top w:val="nil"/>
              <w:left w:val="nil"/>
              <w:bottom w:val="single" w:sz="4" w:space="0" w:color="auto"/>
              <w:right w:val="single" w:sz="4" w:space="0" w:color="auto"/>
            </w:tcBorders>
            <w:shd w:val="clear" w:color="auto" w:fill="auto"/>
            <w:vAlign w:val="center"/>
            <w:hideMark/>
          </w:tcPr>
          <w:p w14:paraId="5CE52BCE"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48,21</w:t>
            </w:r>
          </w:p>
        </w:tc>
        <w:tc>
          <w:tcPr>
            <w:tcW w:w="184" w:type="pct"/>
            <w:tcBorders>
              <w:top w:val="nil"/>
              <w:left w:val="nil"/>
              <w:bottom w:val="single" w:sz="4" w:space="0" w:color="auto"/>
              <w:right w:val="single" w:sz="4" w:space="0" w:color="auto"/>
            </w:tcBorders>
            <w:shd w:val="clear" w:color="auto" w:fill="auto"/>
            <w:vAlign w:val="center"/>
            <w:hideMark/>
          </w:tcPr>
          <w:p w14:paraId="5ECE6BD4"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5</w:t>
            </w:r>
          </w:p>
        </w:tc>
        <w:tc>
          <w:tcPr>
            <w:tcW w:w="172" w:type="pct"/>
            <w:tcBorders>
              <w:top w:val="nil"/>
              <w:left w:val="nil"/>
              <w:bottom w:val="single" w:sz="4" w:space="0" w:color="auto"/>
              <w:right w:val="single" w:sz="4" w:space="0" w:color="auto"/>
            </w:tcBorders>
            <w:shd w:val="clear" w:color="auto" w:fill="auto"/>
            <w:vAlign w:val="center"/>
            <w:hideMark/>
          </w:tcPr>
          <w:p w14:paraId="300B96BB"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15</w:t>
            </w:r>
          </w:p>
        </w:tc>
        <w:tc>
          <w:tcPr>
            <w:tcW w:w="178" w:type="pct"/>
            <w:tcBorders>
              <w:top w:val="nil"/>
              <w:left w:val="nil"/>
              <w:bottom w:val="single" w:sz="4" w:space="0" w:color="auto"/>
              <w:right w:val="single" w:sz="4" w:space="0" w:color="auto"/>
            </w:tcBorders>
            <w:shd w:val="clear" w:color="auto" w:fill="auto"/>
            <w:vAlign w:val="center"/>
            <w:hideMark/>
          </w:tcPr>
          <w:p w14:paraId="47A2614B"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1,2</w:t>
            </w:r>
          </w:p>
        </w:tc>
        <w:tc>
          <w:tcPr>
            <w:tcW w:w="250" w:type="pct"/>
            <w:tcBorders>
              <w:top w:val="nil"/>
              <w:left w:val="nil"/>
              <w:bottom w:val="single" w:sz="4" w:space="0" w:color="auto"/>
              <w:right w:val="single" w:sz="4" w:space="0" w:color="auto"/>
            </w:tcBorders>
            <w:shd w:val="clear" w:color="auto" w:fill="auto"/>
            <w:vAlign w:val="center"/>
            <w:hideMark/>
          </w:tcPr>
          <w:p w14:paraId="3B7B6086"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2.1</w:t>
            </w:r>
          </w:p>
        </w:tc>
        <w:tc>
          <w:tcPr>
            <w:tcW w:w="209" w:type="pct"/>
            <w:tcBorders>
              <w:top w:val="nil"/>
              <w:left w:val="nil"/>
              <w:bottom w:val="single" w:sz="4" w:space="0" w:color="auto"/>
              <w:right w:val="single" w:sz="4" w:space="0" w:color="auto"/>
            </w:tcBorders>
            <w:shd w:val="clear" w:color="auto" w:fill="auto"/>
            <w:vAlign w:val="center"/>
            <w:hideMark/>
          </w:tcPr>
          <w:p w14:paraId="0732CC33"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221" w:type="pct"/>
            <w:tcBorders>
              <w:top w:val="nil"/>
              <w:left w:val="nil"/>
              <w:bottom w:val="single" w:sz="4" w:space="0" w:color="auto"/>
              <w:right w:val="single" w:sz="4" w:space="0" w:color="auto"/>
            </w:tcBorders>
            <w:shd w:val="clear" w:color="000000" w:fill="FFFFFF"/>
            <w:vAlign w:val="center"/>
            <w:hideMark/>
          </w:tcPr>
          <w:p w14:paraId="42D079FF"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33,25</w:t>
            </w:r>
          </w:p>
        </w:tc>
        <w:tc>
          <w:tcPr>
            <w:tcW w:w="220" w:type="pct"/>
            <w:tcBorders>
              <w:top w:val="nil"/>
              <w:left w:val="nil"/>
              <w:bottom w:val="single" w:sz="4" w:space="0" w:color="auto"/>
              <w:right w:val="single" w:sz="4" w:space="0" w:color="auto"/>
            </w:tcBorders>
            <w:shd w:val="clear" w:color="000000" w:fill="FFFFFF"/>
            <w:vAlign w:val="center"/>
            <w:hideMark/>
          </w:tcPr>
          <w:p w14:paraId="52E511B0"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28,53</w:t>
            </w:r>
          </w:p>
        </w:tc>
        <w:tc>
          <w:tcPr>
            <w:tcW w:w="263" w:type="pct"/>
            <w:gridSpan w:val="2"/>
            <w:tcBorders>
              <w:top w:val="nil"/>
              <w:left w:val="nil"/>
              <w:bottom w:val="single" w:sz="4" w:space="0" w:color="auto"/>
              <w:right w:val="single" w:sz="4" w:space="0" w:color="auto"/>
            </w:tcBorders>
            <w:shd w:val="clear" w:color="000000" w:fill="FFFFFF"/>
            <w:vAlign w:val="center"/>
            <w:hideMark/>
          </w:tcPr>
          <w:p w14:paraId="38E475EA"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3,46</w:t>
            </w:r>
          </w:p>
        </w:tc>
        <w:tc>
          <w:tcPr>
            <w:tcW w:w="275" w:type="pct"/>
            <w:gridSpan w:val="2"/>
            <w:tcBorders>
              <w:top w:val="nil"/>
              <w:left w:val="nil"/>
              <w:bottom w:val="single" w:sz="4" w:space="0" w:color="auto"/>
              <w:right w:val="single" w:sz="4" w:space="0" w:color="auto"/>
            </w:tcBorders>
            <w:shd w:val="clear" w:color="000000" w:fill="FFFFFF"/>
            <w:vAlign w:val="center"/>
            <w:hideMark/>
          </w:tcPr>
          <w:p w14:paraId="2F8C57D8"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55,47</w:t>
            </w:r>
          </w:p>
        </w:tc>
        <w:tc>
          <w:tcPr>
            <w:tcW w:w="245" w:type="pct"/>
            <w:gridSpan w:val="2"/>
            <w:tcBorders>
              <w:top w:val="nil"/>
              <w:left w:val="nil"/>
              <w:bottom w:val="single" w:sz="4" w:space="0" w:color="auto"/>
              <w:right w:val="single" w:sz="4" w:space="0" w:color="auto"/>
            </w:tcBorders>
            <w:shd w:val="clear" w:color="000000" w:fill="FFFFFF"/>
            <w:vAlign w:val="center"/>
            <w:hideMark/>
          </w:tcPr>
          <w:p w14:paraId="3612B809"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58,92</w:t>
            </w:r>
          </w:p>
        </w:tc>
      </w:tr>
      <w:tr w:rsidR="00080732" w:rsidRPr="00E2192D" w14:paraId="3AD66358" w14:textId="77777777" w:rsidTr="00080732">
        <w:trPr>
          <w:gridAfter w:val="1"/>
          <w:wAfter w:w="7" w:type="pct"/>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177038B4"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3</w:t>
            </w:r>
          </w:p>
        </w:tc>
        <w:tc>
          <w:tcPr>
            <w:tcW w:w="400" w:type="pct"/>
            <w:tcBorders>
              <w:top w:val="nil"/>
              <w:left w:val="nil"/>
              <w:bottom w:val="single" w:sz="4" w:space="0" w:color="auto"/>
              <w:right w:val="single" w:sz="4" w:space="0" w:color="auto"/>
            </w:tcBorders>
            <w:shd w:val="clear" w:color="auto" w:fill="auto"/>
            <w:vAlign w:val="center"/>
            <w:hideMark/>
          </w:tcPr>
          <w:p w14:paraId="473C0A56"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У-6в-Загородная 93(школа)</w:t>
            </w:r>
          </w:p>
        </w:tc>
        <w:tc>
          <w:tcPr>
            <w:tcW w:w="270" w:type="pct"/>
            <w:tcBorders>
              <w:top w:val="nil"/>
              <w:left w:val="nil"/>
              <w:bottom w:val="single" w:sz="4" w:space="0" w:color="auto"/>
              <w:right w:val="single" w:sz="4" w:space="0" w:color="auto"/>
            </w:tcBorders>
            <w:shd w:val="clear" w:color="auto" w:fill="auto"/>
            <w:vAlign w:val="center"/>
            <w:hideMark/>
          </w:tcPr>
          <w:p w14:paraId="656560E1"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0,680</w:t>
            </w:r>
          </w:p>
        </w:tc>
        <w:tc>
          <w:tcPr>
            <w:tcW w:w="247" w:type="pct"/>
            <w:tcBorders>
              <w:top w:val="nil"/>
              <w:left w:val="nil"/>
              <w:bottom w:val="single" w:sz="4" w:space="0" w:color="auto"/>
              <w:right w:val="single" w:sz="4" w:space="0" w:color="auto"/>
            </w:tcBorders>
            <w:shd w:val="clear" w:color="auto" w:fill="auto"/>
            <w:vAlign w:val="center"/>
            <w:hideMark/>
          </w:tcPr>
          <w:p w14:paraId="7D427732"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0,0025</w:t>
            </w:r>
          </w:p>
        </w:tc>
        <w:tc>
          <w:tcPr>
            <w:tcW w:w="198" w:type="pct"/>
            <w:tcBorders>
              <w:top w:val="nil"/>
              <w:left w:val="nil"/>
              <w:bottom w:val="single" w:sz="4" w:space="0" w:color="auto"/>
              <w:right w:val="single" w:sz="4" w:space="0" w:color="auto"/>
            </w:tcBorders>
            <w:shd w:val="clear" w:color="auto" w:fill="auto"/>
            <w:vAlign w:val="center"/>
            <w:hideMark/>
          </w:tcPr>
          <w:p w14:paraId="79E3A2BC"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215</w:t>
            </w:r>
          </w:p>
        </w:tc>
        <w:tc>
          <w:tcPr>
            <w:tcW w:w="293" w:type="pct"/>
            <w:tcBorders>
              <w:top w:val="nil"/>
              <w:left w:val="nil"/>
              <w:bottom w:val="single" w:sz="4" w:space="0" w:color="auto"/>
              <w:right w:val="single" w:sz="4" w:space="0" w:color="auto"/>
            </w:tcBorders>
            <w:shd w:val="clear" w:color="auto" w:fill="auto"/>
            <w:vAlign w:val="center"/>
            <w:hideMark/>
          </w:tcPr>
          <w:p w14:paraId="2CE703F4"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8,77</w:t>
            </w:r>
          </w:p>
        </w:tc>
        <w:tc>
          <w:tcPr>
            <w:tcW w:w="275" w:type="pct"/>
            <w:tcBorders>
              <w:top w:val="nil"/>
              <w:left w:val="nil"/>
              <w:bottom w:val="single" w:sz="4" w:space="0" w:color="auto"/>
              <w:right w:val="single" w:sz="4" w:space="0" w:color="auto"/>
            </w:tcBorders>
            <w:shd w:val="clear" w:color="auto" w:fill="auto"/>
            <w:vAlign w:val="center"/>
            <w:hideMark/>
          </w:tcPr>
          <w:p w14:paraId="358F72A5"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985,96</w:t>
            </w:r>
          </w:p>
        </w:tc>
        <w:tc>
          <w:tcPr>
            <w:tcW w:w="245" w:type="pct"/>
            <w:tcBorders>
              <w:top w:val="nil"/>
              <w:left w:val="nil"/>
              <w:bottom w:val="single" w:sz="4" w:space="0" w:color="auto"/>
              <w:right w:val="single" w:sz="4" w:space="0" w:color="auto"/>
            </w:tcBorders>
            <w:shd w:val="clear" w:color="auto" w:fill="auto"/>
            <w:vAlign w:val="center"/>
            <w:hideMark/>
          </w:tcPr>
          <w:p w14:paraId="5B2DF6F6"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0,75</w:t>
            </w:r>
          </w:p>
        </w:tc>
        <w:tc>
          <w:tcPr>
            <w:tcW w:w="200" w:type="pct"/>
            <w:tcBorders>
              <w:top w:val="nil"/>
              <w:left w:val="nil"/>
              <w:bottom w:val="single" w:sz="4" w:space="0" w:color="auto"/>
              <w:right w:val="single" w:sz="4" w:space="0" w:color="auto"/>
            </w:tcBorders>
            <w:shd w:val="clear" w:color="auto" w:fill="auto"/>
            <w:vAlign w:val="center"/>
            <w:hideMark/>
          </w:tcPr>
          <w:p w14:paraId="0D681F1A"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216" w:type="pct"/>
            <w:tcBorders>
              <w:top w:val="nil"/>
              <w:left w:val="nil"/>
              <w:bottom w:val="single" w:sz="4" w:space="0" w:color="auto"/>
              <w:right w:val="single" w:sz="4" w:space="0" w:color="auto"/>
            </w:tcBorders>
            <w:shd w:val="clear" w:color="auto" w:fill="auto"/>
            <w:vAlign w:val="center"/>
            <w:hideMark/>
          </w:tcPr>
          <w:p w14:paraId="6E7DD2DA"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60,01</w:t>
            </w:r>
          </w:p>
        </w:tc>
        <w:tc>
          <w:tcPr>
            <w:tcW w:w="216" w:type="pct"/>
            <w:tcBorders>
              <w:top w:val="nil"/>
              <w:left w:val="nil"/>
              <w:bottom w:val="single" w:sz="4" w:space="0" w:color="auto"/>
              <w:right w:val="single" w:sz="4" w:space="0" w:color="auto"/>
            </w:tcBorders>
            <w:shd w:val="clear" w:color="auto" w:fill="auto"/>
            <w:vAlign w:val="center"/>
            <w:hideMark/>
          </w:tcPr>
          <w:p w14:paraId="6C0EEE0D"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48,21</w:t>
            </w:r>
          </w:p>
        </w:tc>
        <w:tc>
          <w:tcPr>
            <w:tcW w:w="184" w:type="pct"/>
            <w:tcBorders>
              <w:top w:val="nil"/>
              <w:left w:val="nil"/>
              <w:bottom w:val="single" w:sz="4" w:space="0" w:color="auto"/>
              <w:right w:val="single" w:sz="4" w:space="0" w:color="auto"/>
            </w:tcBorders>
            <w:shd w:val="clear" w:color="auto" w:fill="auto"/>
            <w:vAlign w:val="center"/>
            <w:hideMark/>
          </w:tcPr>
          <w:p w14:paraId="13CF687A"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5</w:t>
            </w:r>
          </w:p>
        </w:tc>
        <w:tc>
          <w:tcPr>
            <w:tcW w:w="172" w:type="pct"/>
            <w:tcBorders>
              <w:top w:val="nil"/>
              <w:left w:val="nil"/>
              <w:bottom w:val="single" w:sz="4" w:space="0" w:color="auto"/>
              <w:right w:val="single" w:sz="4" w:space="0" w:color="auto"/>
            </w:tcBorders>
            <w:shd w:val="clear" w:color="auto" w:fill="auto"/>
            <w:vAlign w:val="center"/>
            <w:hideMark/>
          </w:tcPr>
          <w:p w14:paraId="16E7DEA0"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15</w:t>
            </w:r>
          </w:p>
        </w:tc>
        <w:tc>
          <w:tcPr>
            <w:tcW w:w="178" w:type="pct"/>
            <w:tcBorders>
              <w:top w:val="nil"/>
              <w:left w:val="nil"/>
              <w:bottom w:val="single" w:sz="4" w:space="0" w:color="auto"/>
              <w:right w:val="single" w:sz="4" w:space="0" w:color="auto"/>
            </w:tcBorders>
            <w:shd w:val="clear" w:color="auto" w:fill="auto"/>
            <w:vAlign w:val="center"/>
            <w:hideMark/>
          </w:tcPr>
          <w:p w14:paraId="58544C7B"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1,2</w:t>
            </w:r>
          </w:p>
        </w:tc>
        <w:tc>
          <w:tcPr>
            <w:tcW w:w="250" w:type="pct"/>
            <w:tcBorders>
              <w:top w:val="nil"/>
              <w:left w:val="nil"/>
              <w:bottom w:val="single" w:sz="4" w:space="0" w:color="auto"/>
              <w:right w:val="single" w:sz="4" w:space="0" w:color="auto"/>
            </w:tcBorders>
            <w:shd w:val="clear" w:color="auto" w:fill="auto"/>
            <w:vAlign w:val="center"/>
            <w:hideMark/>
          </w:tcPr>
          <w:p w14:paraId="3506F8E7"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2.5</w:t>
            </w:r>
          </w:p>
        </w:tc>
        <w:tc>
          <w:tcPr>
            <w:tcW w:w="209" w:type="pct"/>
            <w:tcBorders>
              <w:top w:val="nil"/>
              <w:left w:val="nil"/>
              <w:bottom w:val="single" w:sz="4" w:space="0" w:color="auto"/>
              <w:right w:val="single" w:sz="4" w:space="0" w:color="auto"/>
            </w:tcBorders>
            <w:shd w:val="clear" w:color="auto" w:fill="auto"/>
            <w:vAlign w:val="center"/>
            <w:hideMark/>
          </w:tcPr>
          <w:p w14:paraId="6787972C"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441" w:type="pct"/>
            <w:gridSpan w:val="2"/>
            <w:tcBorders>
              <w:top w:val="single" w:sz="4" w:space="0" w:color="auto"/>
              <w:left w:val="nil"/>
              <w:bottom w:val="single" w:sz="4" w:space="0" w:color="auto"/>
              <w:right w:val="single" w:sz="4" w:space="0" w:color="000000"/>
            </w:tcBorders>
            <w:shd w:val="clear" w:color="000000" w:fill="FFFFFF"/>
            <w:vAlign w:val="center"/>
            <w:hideMark/>
          </w:tcPr>
          <w:p w14:paraId="57BF6A58"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45,1</w:t>
            </w:r>
          </w:p>
        </w:tc>
        <w:tc>
          <w:tcPr>
            <w:tcW w:w="263" w:type="pct"/>
            <w:gridSpan w:val="2"/>
            <w:tcBorders>
              <w:top w:val="nil"/>
              <w:left w:val="nil"/>
              <w:bottom w:val="single" w:sz="4" w:space="0" w:color="auto"/>
              <w:right w:val="single" w:sz="4" w:space="0" w:color="auto"/>
            </w:tcBorders>
            <w:shd w:val="clear" w:color="000000" w:fill="FFFFFF"/>
            <w:vAlign w:val="center"/>
            <w:hideMark/>
          </w:tcPr>
          <w:p w14:paraId="655F995E"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0,45</w:t>
            </w:r>
          </w:p>
        </w:tc>
        <w:tc>
          <w:tcPr>
            <w:tcW w:w="275" w:type="pct"/>
            <w:gridSpan w:val="2"/>
            <w:tcBorders>
              <w:top w:val="nil"/>
              <w:left w:val="nil"/>
              <w:bottom w:val="single" w:sz="4" w:space="0" w:color="auto"/>
              <w:right w:val="single" w:sz="4" w:space="0" w:color="auto"/>
            </w:tcBorders>
            <w:shd w:val="clear" w:color="000000" w:fill="FFFFFF"/>
            <w:vAlign w:val="center"/>
            <w:hideMark/>
          </w:tcPr>
          <w:p w14:paraId="1F8B9E77"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5,31</w:t>
            </w:r>
          </w:p>
        </w:tc>
        <w:tc>
          <w:tcPr>
            <w:tcW w:w="245" w:type="pct"/>
            <w:gridSpan w:val="2"/>
            <w:tcBorders>
              <w:top w:val="nil"/>
              <w:left w:val="nil"/>
              <w:bottom w:val="single" w:sz="4" w:space="0" w:color="auto"/>
              <w:right w:val="single" w:sz="4" w:space="0" w:color="auto"/>
            </w:tcBorders>
            <w:shd w:val="clear" w:color="000000" w:fill="FFFFFF"/>
            <w:vAlign w:val="center"/>
            <w:hideMark/>
          </w:tcPr>
          <w:p w14:paraId="4A4B039C"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5,76</w:t>
            </w:r>
          </w:p>
        </w:tc>
      </w:tr>
      <w:tr w:rsidR="00080732" w:rsidRPr="00E2192D" w14:paraId="15AC2570" w14:textId="77777777" w:rsidTr="00080732">
        <w:trPr>
          <w:gridAfter w:val="1"/>
          <w:wAfter w:w="7" w:type="pct"/>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4DAE017B"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4</w:t>
            </w:r>
          </w:p>
        </w:tc>
        <w:tc>
          <w:tcPr>
            <w:tcW w:w="400" w:type="pct"/>
            <w:tcBorders>
              <w:top w:val="nil"/>
              <w:left w:val="nil"/>
              <w:bottom w:val="single" w:sz="4" w:space="0" w:color="auto"/>
              <w:right w:val="single" w:sz="4" w:space="0" w:color="auto"/>
            </w:tcBorders>
            <w:shd w:val="clear" w:color="auto" w:fill="auto"/>
            <w:vAlign w:val="center"/>
            <w:hideMark/>
          </w:tcPr>
          <w:p w14:paraId="277BB5B5"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У-2в- У-3в</w:t>
            </w:r>
          </w:p>
        </w:tc>
        <w:tc>
          <w:tcPr>
            <w:tcW w:w="270" w:type="pct"/>
            <w:tcBorders>
              <w:top w:val="nil"/>
              <w:left w:val="nil"/>
              <w:bottom w:val="single" w:sz="4" w:space="0" w:color="auto"/>
              <w:right w:val="single" w:sz="4" w:space="0" w:color="auto"/>
            </w:tcBorders>
            <w:shd w:val="clear" w:color="auto" w:fill="auto"/>
            <w:vAlign w:val="center"/>
            <w:hideMark/>
          </w:tcPr>
          <w:p w14:paraId="4FF6BB6B"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0,190</w:t>
            </w:r>
          </w:p>
        </w:tc>
        <w:tc>
          <w:tcPr>
            <w:tcW w:w="247" w:type="pct"/>
            <w:tcBorders>
              <w:top w:val="nil"/>
              <w:left w:val="nil"/>
              <w:bottom w:val="single" w:sz="4" w:space="0" w:color="auto"/>
              <w:right w:val="single" w:sz="4" w:space="0" w:color="auto"/>
            </w:tcBorders>
            <w:shd w:val="clear" w:color="auto" w:fill="auto"/>
            <w:vAlign w:val="center"/>
            <w:hideMark/>
          </w:tcPr>
          <w:p w14:paraId="4780C978"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0,0025</w:t>
            </w:r>
          </w:p>
        </w:tc>
        <w:tc>
          <w:tcPr>
            <w:tcW w:w="198" w:type="pct"/>
            <w:tcBorders>
              <w:top w:val="nil"/>
              <w:left w:val="nil"/>
              <w:bottom w:val="single" w:sz="4" w:space="0" w:color="auto"/>
              <w:right w:val="single" w:sz="4" w:space="0" w:color="auto"/>
            </w:tcBorders>
            <w:shd w:val="clear" w:color="auto" w:fill="auto"/>
            <w:vAlign w:val="center"/>
            <w:hideMark/>
          </w:tcPr>
          <w:p w14:paraId="32BDD304"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215</w:t>
            </w:r>
          </w:p>
        </w:tc>
        <w:tc>
          <w:tcPr>
            <w:tcW w:w="293" w:type="pct"/>
            <w:tcBorders>
              <w:top w:val="nil"/>
              <w:left w:val="nil"/>
              <w:bottom w:val="single" w:sz="4" w:space="0" w:color="auto"/>
              <w:right w:val="single" w:sz="4" w:space="0" w:color="auto"/>
            </w:tcBorders>
            <w:shd w:val="clear" w:color="auto" w:fill="auto"/>
            <w:vAlign w:val="center"/>
            <w:hideMark/>
          </w:tcPr>
          <w:p w14:paraId="375512CD"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2,45</w:t>
            </w:r>
          </w:p>
        </w:tc>
        <w:tc>
          <w:tcPr>
            <w:tcW w:w="275" w:type="pct"/>
            <w:tcBorders>
              <w:top w:val="nil"/>
              <w:left w:val="nil"/>
              <w:bottom w:val="single" w:sz="4" w:space="0" w:color="auto"/>
              <w:right w:val="single" w:sz="4" w:space="0" w:color="auto"/>
            </w:tcBorders>
            <w:shd w:val="clear" w:color="auto" w:fill="auto"/>
            <w:vAlign w:val="center"/>
            <w:hideMark/>
          </w:tcPr>
          <w:p w14:paraId="55BF0DD9"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985,96</w:t>
            </w:r>
          </w:p>
        </w:tc>
        <w:tc>
          <w:tcPr>
            <w:tcW w:w="245" w:type="pct"/>
            <w:tcBorders>
              <w:top w:val="nil"/>
              <w:left w:val="nil"/>
              <w:bottom w:val="single" w:sz="4" w:space="0" w:color="auto"/>
              <w:right w:val="single" w:sz="4" w:space="0" w:color="auto"/>
            </w:tcBorders>
            <w:shd w:val="clear" w:color="auto" w:fill="auto"/>
            <w:vAlign w:val="center"/>
            <w:hideMark/>
          </w:tcPr>
          <w:p w14:paraId="1D8333B2"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0,75</w:t>
            </w:r>
          </w:p>
        </w:tc>
        <w:tc>
          <w:tcPr>
            <w:tcW w:w="200" w:type="pct"/>
            <w:tcBorders>
              <w:top w:val="nil"/>
              <w:left w:val="nil"/>
              <w:bottom w:val="single" w:sz="4" w:space="0" w:color="auto"/>
              <w:right w:val="single" w:sz="4" w:space="0" w:color="auto"/>
            </w:tcBorders>
            <w:shd w:val="clear" w:color="auto" w:fill="auto"/>
            <w:vAlign w:val="center"/>
            <w:hideMark/>
          </w:tcPr>
          <w:p w14:paraId="4D6302CA"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216" w:type="pct"/>
            <w:tcBorders>
              <w:top w:val="nil"/>
              <w:left w:val="nil"/>
              <w:bottom w:val="single" w:sz="4" w:space="0" w:color="auto"/>
              <w:right w:val="single" w:sz="4" w:space="0" w:color="auto"/>
            </w:tcBorders>
            <w:shd w:val="clear" w:color="auto" w:fill="auto"/>
            <w:vAlign w:val="center"/>
            <w:hideMark/>
          </w:tcPr>
          <w:p w14:paraId="6A6ED207"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60,01</w:t>
            </w:r>
          </w:p>
        </w:tc>
        <w:tc>
          <w:tcPr>
            <w:tcW w:w="216" w:type="pct"/>
            <w:tcBorders>
              <w:top w:val="nil"/>
              <w:left w:val="nil"/>
              <w:bottom w:val="single" w:sz="4" w:space="0" w:color="auto"/>
              <w:right w:val="single" w:sz="4" w:space="0" w:color="auto"/>
            </w:tcBorders>
            <w:shd w:val="clear" w:color="auto" w:fill="auto"/>
            <w:vAlign w:val="center"/>
            <w:hideMark/>
          </w:tcPr>
          <w:p w14:paraId="387C3DCC"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48,21</w:t>
            </w:r>
          </w:p>
        </w:tc>
        <w:tc>
          <w:tcPr>
            <w:tcW w:w="184" w:type="pct"/>
            <w:tcBorders>
              <w:top w:val="nil"/>
              <w:left w:val="nil"/>
              <w:bottom w:val="single" w:sz="4" w:space="0" w:color="auto"/>
              <w:right w:val="single" w:sz="4" w:space="0" w:color="auto"/>
            </w:tcBorders>
            <w:shd w:val="clear" w:color="auto" w:fill="auto"/>
            <w:vAlign w:val="center"/>
            <w:hideMark/>
          </w:tcPr>
          <w:p w14:paraId="115B7A21"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5</w:t>
            </w:r>
          </w:p>
        </w:tc>
        <w:tc>
          <w:tcPr>
            <w:tcW w:w="172" w:type="pct"/>
            <w:tcBorders>
              <w:top w:val="nil"/>
              <w:left w:val="nil"/>
              <w:bottom w:val="single" w:sz="4" w:space="0" w:color="auto"/>
              <w:right w:val="single" w:sz="4" w:space="0" w:color="auto"/>
            </w:tcBorders>
            <w:shd w:val="clear" w:color="auto" w:fill="auto"/>
            <w:vAlign w:val="center"/>
            <w:hideMark/>
          </w:tcPr>
          <w:p w14:paraId="7D68EE3F"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15</w:t>
            </w:r>
          </w:p>
        </w:tc>
        <w:tc>
          <w:tcPr>
            <w:tcW w:w="178" w:type="pct"/>
            <w:tcBorders>
              <w:top w:val="nil"/>
              <w:left w:val="nil"/>
              <w:bottom w:val="single" w:sz="4" w:space="0" w:color="auto"/>
              <w:right w:val="single" w:sz="4" w:space="0" w:color="auto"/>
            </w:tcBorders>
            <w:shd w:val="clear" w:color="auto" w:fill="auto"/>
            <w:vAlign w:val="center"/>
            <w:hideMark/>
          </w:tcPr>
          <w:p w14:paraId="3D88D1CF"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1,2</w:t>
            </w:r>
          </w:p>
        </w:tc>
        <w:tc>
          <w:tcPr>
            <w:tcW w:w="250" w:type="pct"/>
            <w:tcBorders>
              <w:top w:val="nil"/>
              <w:left w:val="nil"/>
              <w:bottom w:val="single" w:sz="4" w:space="0" w:color="auto"/>
              <w:right w:val="single" w:sz="4" w:space="0" w:color="auto"/>
            </w:tcBorders>
            <w:shd w:val="clear" w:color="auto" w:fill="auto"/>
            <w:vAlign w:val="center"/>
            <w:hideMark/>
          </w:tcPr>
          <w:p w14:paraId="44E5D3D5"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4.3</w:t>
            </w:r>
          </w:p>
        </w:tc>
        <w:tc>
          <w:tcPr>
            <w:tcW w:w="209" w:type="pct"/>
            <w:tcBorders>
              <w:top w:val="nil"/>
              <w:left w:val="nil"/>
              <w:bottom w:val="single" w:sz="4" w:space="0" w:color="auto"/>
              <w:right w:val="single" w:sz="4" w:space="0" w:color="auto"/>
            </w:tcBorders>
            <w:shd w:val="clear" w:color="auto" w:fill="auto"/>
            <w:vAlign w:val="center"/>
            <w:hideMark/>
          </w:tcPr>
          <w:p w14:paraId="3FFC5FDB"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441" w:type="pct"/>
            <w:gridSpan w:val="2"/>
            <w:tcBorders>
              <w:top w:val="single" w:sz="4" w:space="0" w:color="auto"/>
              <w:left w:val="nil"/>
              <w:bottom w:val="single" w:sz="4" w:space="0" w:color="auto"/>
              <w:right w:val="single" w:sz="4" w:space="0" w:color="000000"/>
            </w:tcBorders>
            <w:shd w:val="clear" w:color="000000" w:fill="FFFFFF"/>
            <w:vAlign w:val="center"/>
            <w:hideMark/>
          </w:tcPr>
          <w:p w14:paraId="4FF6275B"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27,65</w:t>
            </w:r>
          </w:p>
        </w:tc>
        <w:tc>
          <w:tcPr>
            <w:tcW w:w="263" w:type="pct"/>
            <w:gridSpan w:val="2"/>
            <w:tcBorders>
              <w:top w:val="nil"/>
              <w:left w:val="nil"/>
              <w:bottom w:val="single" w:sz="4" w:space="0" w:color="auto"/>
              <w:right w:val="single" w:sz="4" w:space="0" w:color="auto"/>
            </w:tcBorders>
            <w:shd w:val="clear" w:color="000000" w:fill="FFFFFF"/>
            <w:vAlign w:val="center"/>
            <w:hideMark/>
          </w:tcPr>
          <w:p w14:paraId="31509CE2"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0,13</w:t>
            </w:r>
          </w:p>
        </w:tc>
        <w:tc>
          <w:tcPr>
            <w:tcW w:w="275" w:type="pct"/>
            <w:gridSpan w:val="2"/>
            <w:tcBorders>
              <w:top w:val="nil"/>
              <w:left w:val="nil"/>
              <w:bottom w:val="single" w:sz="4" w:space="0" w:color="auto"/>
              <w:right w:val="single" w:sz="4" w:space="0" w:color="auto"/>
            </w:tcBorders>
            <w:shd w:val="clear" w:color="000000" w:fill="FFFFFF"/>
            <w:vAlign w:val="center"/>
            <w:hideMark/>
          </w:tcPr>
          <w:p w14:paraId="7C9F673C"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2,05</w:t>
            </w:r>
          </w:p>
        </w:tc>
        <w:tc>
          <w:tcPr>
            <w:tcW w:w="245" w:type="pct"/>
            <w:gridSpan w:val="2"/>
            <w:tcBorders>
              <w:top w:val="nil"/>
              <w:left w:val="nil"/>
              <w:bottom w:val="single" w:sz="4" w:space="0" w:color="auto"/>
              <w:right w:val="single" w:sz="4" w:space="0" w:color="auto"/>
            </w:tcBorders>
            <w:shd w:val="clear" w:color="000000" w:fill="FFFFFF"/>
            <w:vAlign w:val="center"/>
            <w:hideMark/>
          </w:tcPr>
          <w:p w14:paraId="0A486089"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2,18</w:t>
            </w:r>
          </w:p>
        </w:tc>
      </w:tr>
      <w:tr w:rsidR="00080732" w:rsidRPr="00E2192D" w14:paraId="247624B1" w14:textId="77777777" w:rsidTr="00080732">
        <w:trPr>
          <w:gridAfter w:val="1"/>
          <w:wAfter w:w="7" w:type="pct"/>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0824FFF9"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5</w:t>
            </w:r>
          </w:p>
        </w:tc>
        <w:tc>
          <w:tcPr>
            <w:tcW w:w="400" w:type="pct"/>
            <w:tcBorders>
              <w:top w:val="nil"/>
              <w:left w:val="nil"/>
              <w:bottom w:val="single" w:sz="4" w:space="0" w:color="auto"/>
              <w:right w:val="single" w:sz="4" w:space="0" w:color="auto"/>
            </w:tcBorders>
            <w:shd w:val="clear" w:color="auto" w:fill="auto"/>
            <w:vAlign w:val="center"/>
            <w:hideMark/>
          </w:tcPr>
          <w:p w14:paraId="0E7CB579"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У-3в-У1</w:t>
            </w:r>
          </w:p>
        </w:tc>
        <w:tc>
          <w:tcPr>
            <w:tcW w:w="270" w:type="pct"/>
            <w:tcBorders>
              <w:top w:val="nil"/>
              <w:left w:val="nil"/>
              <w:bottom w:val="single" w:sz="4" w:space="0" w:color="auto"/>
              <w:right w:val="single" w:sz="4" w:space="0" w:color="auto"/>
            </w:tcBorders>
            <w:shd w:val="clear" w:color="auto" w:fill="auto"/>
            <w:vAlign w:val="center"/>
            <w:hideMark/>
          </w:tcPr>
          <w:p w14:paraId="614A9768"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0,640</w:t>
            </w:r>
          </w:p>
        </w:tc>
        <w:tc>
          <w:tcPr>
            <w:tcW w:w="247" w:type="pct"/>
            <w:tcBorders>
              <w:top w:val="nil"/>
              <w:left w:val="nil"/>
              <w:bottom w:val="single" w:sz="4" w:space="0" w:color="auto"/>
              <w:right w:val="single" w:sz="4" w:space="0" w:color="auto"/>
            </w:tcBorders>
            <w:shd w:val="clear" w:color="auto" w:fill="auto"/>
            <w:vAlign w:val="center"/>
            <w:hideMark/>
          </w:tcPr>
          <w:p w14:paraId="059F5052"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0,0025</w:t>
            </w:r>
          </w:p>
        </w:tc>
        <w:tc>
          <w:tcPr>
            <w:tcW w:w="198" w:type="pct"/>
            <w:tcBorders>
              <w:top w:val="nil"/>
              <w:left w:val="nil"/>
              <w:bottom w:val="single" w:sz="4" w:space="0" w:color="auto"/>
              <w:right w:val="single" w:sz="4" w:space="0" w:color="auto"/>
            </w:tcBorders>
            <w:shd w:val="clear" w:color="auto" w:fill="auto"/>
            <w:vAlign w:val="center"/>
            <w:hideMark/>
          </w:tcPr>
          <w:p w14:paraId="4BD8FD9B"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215</w:t>
            </w:r>
          </w:p>
        </w:tc>
        <w:tc>
          <w:tcPr>
            <w:tcW w:w="293" w:type="pct"/>
            <w:tcBorders>
              <w:top w:val="nil"/>
              <w:left w:val="nil"/>
              <w:bottom w:val="single" w:sz="4" w:space="0" w:color="auto"/>
              <w:right w:val="single" w:sz="4" w:space="0" w:color="auto"/>
            </w:tcBorders>
            <w:shd w:val="clear" w:color="auto" w:fill="auto"/>
            <w:vAlign w:val="center"/>
            <w:hideMark/>
          </w:tcPr>
          <w:p w14:paraId="5E85F667"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8,26</w:t>
            </w:r>
          </w:p>
        </w:tc>
        <w:tc>
          <w:tcPr>
            <w:tcW w:w="275" w:type="pct"/>
            <w:tcBorders>
              <w:top w:val="nil"/>
              <w:left w:val="nil"/>
              <w:bottom w:val="single" w:sz="4" w:space="0" w:color="auto"/>
              <w:right w:val="single" w:sz="4" w:space="0" w:color="auto"/>
            </w:tcBorders>
            <w:shd w:val="clear" w:color="auto" w:fill="auto"/>
            <w:vAlign w:val="center"/>
            <w:hideMark/>
          </w:tcPr>
          <w:p w14:paraId="544AB81D"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985,96</w:t>
            </w:r>
          </w:p>
        </w:tc>
        <w:tc>
          <w:tcPr>
            <w:tcW w:w="245" w:type="pct"/>
            <w:tcBorders>
              <w:top w:val="nil"/>
              <w:left w:val="nil"/>
              <w:bottom w:val="single" w:sz="4" w:space="0" w:color="auto"/>
              <w:right w:val="single" w:sz="4" w:space="0" w:color="auto"/>
            </w:tcBorders>
            <w:shd w:val="clear" w:color="auto" w:fill="auto"/>
            <w:vAlign w:val="center"/>
            <w:hideMark/>
          </w:tcPr>
          <w:p w14:paraId="5186238D"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0,75</w:t>
            </w:r>
          </w:p>
        </w:tc>
        <w:tc>
          <w:tcPr>
            <w:tcW w:w="200" w:type="pct"/>
            <w:tcBorders>
              <w:top w:val="nil"/>
              <w:left w:val="nil"/>
              <w:bottom w:val="single" w:sz="4" w:space="0" w:color="auto"/>
              <w:right w:val="single" w:sz="4" w:space="0" w:color="auto"/>
            </w:tcBorders>
            <w:shd w:val="clear" w:color="auto" w:fill="auto"/>
            <w:vAlign w:val="center"/>
            <w:hideMark/>
          </w:tcPr>
          <w:p w14:paraId="220EAB18"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216" w:type="pct"/>
            <w:tcBorders>
              <w:top w:val="nil"/>
              <w:left w:val="nil"/>
              <w:bottom w:val="single" w:sz="4" w:space="0" w:color="auto"/>
              <w:right w:val="single" w:sz="4" w:space="0" w:color="auto"/>
            </w:tcBorders>
            <w:shd w:val="clear" w:color="auto" w:fill="auto"/>
            <w:vAlign w:val="center"/>
            <w:hideMark/>
          </w:tcPr>
          <w:p w14:paraId="27C68D83"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60,01</w:t>
            </w:r>
          </w:p>
        </w:tc>
        <w:tc>
          <w:tcPr>
            <w:tcW w:w="216" w:type="pct"/>
            <w:tcBorders>
              <w:top w:val="nil"/>
              <w:left w:val="nil"/>
              <w:bottom w:val="single" w:sz="4" w:space="0" w:color="auto"/>
              <w:right w:val="single" w:sz="4" w:space="0" w:color="auto"/>
            </w:tcBorders>
            <w:shd w:val="clear" w:color="auto" w:fill="auto"/>
            <w:vAlign w:val="center"/>
            <w:hideMark/>
          </w:tcPr>
          <w:p w14:paraId="072FB39C"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48,21</w:t>
            </w:r>
          </w:p>
        </w:tc>
        <w:tc>
          <w:tcPr>
            <w:tcW w:w="184" w:type="pct"/>
            <w:tcBorders>
              <w:top w:val="nil"/>
              <w:left w:val="nil"/>
              <w:bottom w:val="single" w:sz="4" w:space="0" w:color="auto"/>
              <w:right w:val="single" w:sz="4" w:space="0" w:color="auto"/>
            </w:tcBorders>
            <w:shd w:val="clear" w:color="auto" w:fill="auto"/>
            <w:vAlign w:val="center"/>
            <w:hideMark/>
          </w:tcPr>
          <w:p w14:paraId="4C0A130E"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5</w:t>
            </w:r>
          </w:p>
        </w:tc>
        <w:tc>
          <w:tcPr>
            <w:tcW w:w="172" w:type="pct"/>
            <w:tcBorders>
              <w:top w:val="nil"/>
              <w:left w:val="nil"/>
              <w:bottom w:val="single" w:sz="4" w:space="0" w:color="auto"/>
              <w:right w:val="single" w:sz="4" w:space="0" w:color="auto"/>
            </w:tcBorders>
            <w:shd w:val="clear" w:color="auto" w:fill="auto"/>
            <w:vAlign w:val="center"/>
            <w:hideMark/>
          </w:tcPr>
          <w:p w14:paraId="3989E072"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15</w:t>
            </w:r>
          </w:p>
        </w:tc>
        <w:tc>
          <w:tcPr>
            <w:tcW w:w="178" w:type="pct"/>
            <w:tcBorders>
              <w:top w:val="nil"/>
              <w:left w:val="nil"/>
              <w:bottom w:val="single" w:sz="4" w:space="0" w:color="auto"/>
              <w:right w:val="single" w:sz="4" w:space="0" w:color="auto"/>
            </w:tcBorders>
            <w:shd w:val="clear" w:color="auto" w:fill="auto"/>
            <w:vAlign w:val="center"/>
            <w:hideMark/>
          </w:tcPr>
          <w:p w14:paraId="79743F84"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1,2</w:t>
            </w:r>
          </w:p>
        </w:tc>
        <w:tc>
          <w:tcPr>
            <w:tcW w:w="250" w:type="pct"/>
            <w:tcBorders>
              <w:top w:val="nil"/>
              <w:left w:val="nil"/>
              <w:bottom w:val="single" w:sz="4" w:space="0" w:color="auto"/>
              <w:right w:val="single" w:sz="4" w:space="0" w:color="auto"/>
            </w:tcBorders>
            <w:shd w:val="clear" w:color="auto" w:fill="auto"/>
            <w:vAlign w:val="center"/>
            <w:hideMark/>
          </w:tcPr>
          <w:p w14:paraId="7BB59D71"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4.1</w:t>
            </w:r>
          </w:p>
        </w:tc>
        <w:tc>
          <w:tcPr>
            <w:tcW w:w="209" w:type="pct"/>
            <w:tcBorders>
              <w:top w:val="nil"/>
              <w:left w:val="nil"/>
              <w:bottom w:val="single" w:sz="4" w:space="0" w:color="auto"/>
              <w:right w:val="single" w:sz="4" w:space="0" w:color="auto"/>
            </w:tcBorders>
            <w:shd w:val="clear" w:color="auto" w:fill="auto"/>
            <w:vAlign w:val="center"/>
            <w:hideMark/>
          </w:tcPr>
          <w:p w14:paraId="0165E6E0"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221" w:type="pct"/>
            <w:tcBorders>
              <w:top w:val="nil"/>
              <w:left w:val="nil"/>
              <w:bottom w:val="single" w:sz="4" w:space="0" w:color="auto"/>
              <w:right w:val="single" w:sz="4" w:space="0" w:color="auto"/>
            </w:tcBorders>
            <w:shd w:val="clear" w:color="000000" w:fill="FFFFFF"/>
            <w:vAlign w:val="center"/>
            <w:hideMark/>
          </w:tcPr>
          <w:p w14:paraId="3D56C55D"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20,71</w:t>
            </w:r>
          </w:p>
        </w:tc>
        <w:tc>
          <w:tcPr>
            <w:tcW w:w="220" w:type="pct"/>
            <w:tcBorders>
              <w:top w:val="nil"/>
              <w:left w:val="nil"/>
              <w:bottom w:val="single" w:sz="4" w:space="0" w:color="auto"/>
              <w:right w:val="single" w:sz="4" w:space="0" w:color="auto"/>
            </w:tcBorders>
            <w:shd w:val="clear" w:color="000000" w:fill="FFFFFF"/>
            <w:vAlign w:val="center"/>
            <w:hideMark/>
          </w:tcPr>
          <w:p w14:paraId="44DE5E26"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17,64</w:t>
            </w:r>
          </w:p>
        </w:tc>
        <w:tc>
          <w:tcPr>
            <w:tcW w:w="263" w:type="pct"/>
            <w:gridSpan w:val="2"/>
            <w:tcBorders>
              <w:top w:val="nil"/>
              <w:left w:val="nil"/>
              <w:bottom w:val="single" w:sz="4" w:space="0" w:color="auto"/>
              <w:right w:val="single" w:sz="4" w:space="0" w:color="auto"/>
            </w:tcBorders>
            <w:shd w:val="clear" w:color="000000" w:fill="FFFFFF"/>
            <w:vAlign w:val="center"/>
            <w:hideMark/>
          </w:tcPr>
          <w:p w14:paraId="21CEA32F"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0,42</w:t>
            </w:r>
          </w:p>
        </w:tc>
        <w:tc>
          <w:tcPr>
            <w:tcW w:w="275" w:type="pct"/>
            <w:gridSpan w:val="2"/>
            <w:tcBorders>
              <w:top w:val="nil"/>
              <w:left w:val="nil"/>
              <w:bottom w:val="single" w:sz="4" w:space="0" w:color="auto"/>
              <w:right w:val="single" w:sz="4" w:space="0" w:color="auto"/>
            </w:tcBorders>
            <w:shd w:val="clear" w:color="000000" w:fill="FFFFFF"/>
            <w:vAlign w:val="center"/>
            <w:hideMark/>
          </w:tcPr>
          <w:p w14:paraId="0F571194"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9,50</w:t>
            </w:r>
          </w:p>
        </w:tc>
        <w:tc>
          <w:tcPr>
            <w:tcW w:w="245" w:type="pct"/>
            <w:gridSpan w:val="2"/>
            <w:tcBorders>
              <w:top w:val="nil"/>
              <w:left w:val="nil"/>
              <w:bottom w:val="single" w:sz="4" w:space="0" w:color="auto"/>
              <w:right w:val="single" w:sz="4" w:space="0" w:color="auto"/>
            </w:tcBorders>
            <w:shd w:val="clear" w:color="000000" w:fill="FFFFFF"/>
            <w:vAlign w:val="center"/>
            <w:hideMark/>
          </w:tcPr>
          <w:p w14:paraId="1A4A0387"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9,92</w:t>
            </w:r>
          </w:p>
        </w:tc>
      </w:tr>
      <w:tr w:rsidR="00080732" w:rsidRPr="00E2192D" w14:paraId="6CF1E35C" w14:textId="77777777" w:rsidTr="00080732">
        <w:trPr>
          <w:gridAfter w:val="1"/>
          <w:wAfter w:w="7" w:type="pct"/>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636A5B30"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6</w:t>
            </w:r>
          </w:p>
        </w:tc>
        <w:tc>
          <w:tcPr>
            <w:tcW w:w="400" w:type="pct"/>
            <w:tcBorders>
              <w:top w:val="nil"/>
              <w:left w:val="nil"/>
              <w:bottom w:val="single" w:sz="4" w:space="0" w:color="auto"/>
              <w:right w:val="single" w:sz="4" w:space="0" w:color="auto"/>
            </w:tcBorders>
            <w:shd w:val="clear" w:color="auto" w:fill="auto"/>
            <w:vAlign w:val="center"/>
            <w:hideMark/>
          </w:tcPr>
          <w:p w14:paraId="023925D2"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У1-ТК1в</w:t>
            </w:r>
          </w:p>
        </w:tc>
        <w:tc>
          <w:tcPr>
            <w:tcW w:w="270" w:type="pct"/>
            <w:tcBorders>
              <w:top w:val="nil"/>
              <w:left w:val="nil"/>
              <w:bottom w:val="single" w:sz="4" w:space="0" w:color="auto"/>
              <w:right w:val="single" w:sz="4" w:space="0" w:color="auto"/>
            </w:tcBorders>
            <w:shd w:val="clear" w:color="auto" w:fill="auto"/>
            <w:vAlign w:val="center"/>
            <w:hideMark/>
          </w:tcPr>
          <w:p w14:paraId="656C938C"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0,560</w:t>
            </w:r>
          </w:p>
        </w:tc>
        <w:tc>
          <w:tcPr>
            <w:tcW w:w="247" w:type="pct"/>
            <w:tcBorders>
              <w:top w:val="nil"/>
              <w:left w:val="nil"/>
              <w:bottom w:val="single" w:sz="4" w:space="0" w:color="auto"/>
              <w:right w:val="single" w:sz="4" w:space="0" w:color="auto"/>
            </w:tcBorders>
            <w:shd w:val="clear" w:color="auto" w:fill="auto"/>
            <w:vAlign w:val="center"/>
            <w:hideMark/>
          </w:tcPr>
          <w:p w14:paraId="11654CCA"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0,0025</w:t>
            </w:r>
          </w:p>
        </w:tc>
        <w:tc>
          <w:tcPr>
            <w:tcW w:w="198" w:type="pct"/>
            <w:tcBorders>
              <w:top w:val="nil"/>
              <w:left w:val="nil"/>
              <w:bottom w:val="single" w:sz="4" w:space="0" w:color="auto"/>
              <w:right w:val="single" w:sz="4" w:space="0" w:color="auto"/>
            </w:tcBorders>
            <w:shd w:val="clear" w:color="auto" w:fill="auto"/>
            <w:vAlign w:val="center"/>
            <w:hideMark/>
          </w:tcPr>
          <w:p w14:paraId="763F8D36"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215</w:t>
            </w:r>
          </w:p>
        </w:tc>
        <w:tc>
          <w:tcPr>
            <w:tcW w:w="293" w:type="pct"/>
            <w:tcBorders>
              <w:top w:val="nil"/>
              <w:left w:val="nil"/>
              <w:bottom w:val="single" w:sz="4" w:space="0" w:color="auto"/>
              <w:right w:val="single" w:sz="4" w:space="0" w:color="auto"/>
            </w:tcBorders>
            <w:shd w:val="clear" w:color="auto" w:fill="auto"/>
            <w:vAlign w:val="center"/>
            <w:hideMark/>
          </w:tcPr>
          <w:p w14:paraId="7F195AC8"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7,22</w:t>
            </w:r>
          </w:p>
        </w:tc>
        <w:tc>
          <w:tcPr>
            <w:tcW w:w="275" w:type="pct"/>
            <w:tcBorders>
              <w:top w:val="nil"/>
              <w:left w:val="nil"/>
              <w:bottom w:val="single" w:sz="4" w:space="0" w:color="auto"/>
              <w:right w:val="single" w:sz="4" w:space="0" w:color="auto"/>
            </w:tcBorders>
            <w:shd w:val="clear" w:color="auto" w:fill="auto"/>
            <w:vAlign w:val="center"/>
            <w:hideMark/>
          </w:tcPr>
          <w:p w14:paraId="0ABCA8C4"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985,96</w:t>
            </w:r>
          </w:p>
        </w:tc>
        <w:tc>
          <w:tcPr>
            <w:tcW w:w="245" w:type="pct"/>
            <w:tcBorders>
              <w:top w:val="nil"/>
              <w:left w:val="nil"/>
              <w:bottom w:val="single" w:sz="4" w:space="0" w:color="auto"/>
              <w:right w:val="single" w:sz="4" w:space="0" w:color="auto"/>
            </w:tcBorders>
            <w:shd w:val="clear" w:color="auto" w:fill="auto"/>
            <w:vAlign w:val="center"/>
            <w:hideMark/>
          </w:tcPr>
          <w:p w14:paraId="02A30F4B"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0,75</w:t>
            </w:r>
          </w:p>
        </w:tc>
        <w:tc>
          <w:tcPr>
            <w:tcW w:w="200" w:type="pct"/>
            <w:tcBorders>
              <w:top w:val="nil"/>
              <w:left w:val="nil"/>
              <w:bottom w:val="single" w:sz="4" w:space="0" w:color="auto"/>
              <w:right w:val="single" w:sz="4" w:space="0" w:color="auto"/>
            </w:tcBorders>
            <w:shd w:val="clear" w:color="auto" w:fill="auto"/>
            <w:vAlign w:val="center"/>
            <w:hideMark/>
          </w:tcPr>
          <w:p w14:paraId="448E6A8A"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216" w:type="pct"/>
            <w:tcBorders>
              <w:top w:val="nil"/>
              <w:left w:val="nil"/>
              <w:bottom w:val="single" w:sz="4" w:space="0" w:color="auto"/>
              <w:right w:val="single" w:sz="4" w:space="0" w:color="auto"/>
            </w:tcBorders>
            <w:shd w:val="clear" w:color="auto" w:fill="auto"/>
            <w:vAlign w:val="center"/>
            <w:hideMark/>
          </w:tcPr>
          <w:p w14:paraId="269A161D"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60,01</w:t>
            </w:r>
          </w:p>
        </w:tc>
        <w:tc>
          <w:tcPr>
            <w:tcW w:w="216" w:type="pct"/>
            <w:tcBorders>
              <w:top w:val="nil"/>
              <w:left w:val="nil"/>
              <w:bottom w:val="single" w:sz="4" w:space="0" w:color="auto"/>
              <w:right w:val="single" w:sz="4" w:space="0" w:color="auto"/>
            </w:tcBorders>
            <w:shd w:val="clear" w:color="auto" w:fill="auto"/>
            <w:vAlign w:val="center"/>
            <w:hideMark/>
          </w:tcPr>
          <w:p w14:paraId="004F292F"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48,21</w:t>
            </w:r>
          </w:p>
        </w:tc>
        <w:tc>
          <w:tcPr>
            <w:tcW w:w="184" w:type="pct"/>
            <w:tcBorders>
              <w:top w:val="nil"/>
              <w:left w:val="nil"/>
              <w:bottom w:val="single" w:sz="4" w:space="0" w:color="auto"/>
              <w:right w:val="single" w:sz="4" w:space="0" w:color="auto"/>
            </w:tcBorders>
            <w:shd w:val="clear" w:color="auto" w:fill="auto"/>
            <w:vAlign w:val="center"/>
            <w:hideMark/>
          </w:tcPr>
          <w:p w14:paraId="77EBB0F6"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5</w:t>
            </w:r>
          </w:p>
        </w:tc>
        <w:tc>
          <w:tcPr>
            <w:tcW w:w="172" w:type="pct"/>
            <w:tcBorders>
              <w:top w:val="nil"/>
              <w:left w:val="nil"/>
              <w:bottom w:val="single" w:sz="4" w:space="0" w:color="auto"/>
              <w:right w:val="single" w:sz="4" w:space="0" w:color="auto"/>
            </w:tcBorders>
            <w:shd w:val="clear" w:color="auto" w:fill="auto"/>
            <w:vAlign w:val="center"/>
            <w:hideMark/>
          </w:tcPr>
          <w:p w14:paraId="27F0B2C0"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15</w:t>
            </w:r>
          </w:p>
        </w:tc>
        <w:tc>
          <w:tcPr>
            <w:tcW w:w="178" w:type="pct"/>
            <w:tcBorders>
              <w:top w:val="nil"/>
              <w:left w:val="nil"/>
              <w:bottom w:val="single" w:sz="4" w:space="0" w:color="auto"/>
              <w:right w:val="single" w:sz="4" w:space="0" w:color="auto"/>
            </w:tcBorders>
            <w:shd w:val="clear" w:color="auto" w:fill="auto"/>
            <w:vAlign w:val="center"/>
            <w:hideMark/>
          </w:tcPr>
          <w:p w14:paraId="58062878"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1,2</w:t>
            </w:r>
          </w:p>
        </w:tc>
        <w:tc>
          <w:tcPr>
            <w:tcW w:w="250" w:type="pct"/>
            <w:tcBorders>
              <w:top w:val="nil"/>
              <w:left w:val="nil"/>
              <w:bottom w:val="single" w:sz="4" w:space="0" w:color="auto"/>
              <w:right w:val="single" w:sz="4" w:space="0" w:color="auto"/>
            </w:tcBorders>
            <w:shd w:val="clear" w:color="auto" w:fill="auto"/>
            <w:vAlign w:val="center"/>
            <w:hideMark/>
          </w:tcPr>
          <w:p w14:paraId="7F4B70B0"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4.3</w:t>
            </w:r>
          </w:p>
        </w:tc>
        <w:tc>
          <w:tcPr>
            <w:tcW w:w="209" w:type="pct"/>
            <w:tcBorders>
              <w:top w:val="nil"/>
              <w:left w:val="nil"/>
              <w:bottom w:val="single" w:sz="4" w:space="0" w:color="auto"/>
              <w:right w:val="single" w:sz="4" w:space="0" w:color="auto"/>
            </w:tcBorders>
            <w:shd w:val="clear" w:color="auto" w:fill="auto"/>
            <w:vAlign w:val="center"/>
            <w:hideMark/>
          </w:tcPr>
          <w:p w14:paraId="0C2EFBC3"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441" w:type="pct"/>
            <w:gridSpan w:val="2"/>
            <w:tcBorders>
              <w:top w:val="single" w:sz="4" w:space="0" w:color="auto"/>
              <w:left w:val="nil"/>
              <w:bottom w:val="single" w:sz="4" w:space="0" w:color="auto"/>
              <w:right w:val="single" w:sz="4" w:space="0" w:color="000000"/>
            </w:tcBorders>
            <w:shd w:val="clear" w:color="000000" w:fill="FFFFFF"/>
            <w:vAlign w:val="center"/>
            <w:hideMark/>
          </w:tcPr>
          <w:p w14:paraId="017D2A01"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27,65</w:t>
            </w:r>
          </w:p>
        </w:tc>
        <w:tc>
          <w:tcPr>
            <w:tcW w:w="263" w:type="pct"/>
            <w:gridSpan w:val="2"/>
            <w:tcBorders>
              <w:top w:val="nil"/>
              <w:left w:val="nil"/>
              <w:bottom w:val="single" w:sz="4" w:space="0" w:color="auto"/>
              <w:right w:val="single" w:sz="4" w:space="0" w:color="auto"/>
            </w:tcBorders>
            <w:shd w:val="clear" w:color="000000" w:fill="FFFFFF"/>
            <w:vAlign w:val="center"/>
            <w:hideMark/>
          </w:tcPr>
          <w:p w14:paraId="39C12AC0"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0,37</w:t>
            </w:r>
          </w:p>
        </w:tc>
        <w:tc>
          <w:tcPr>
            <w:tcW w:w="275" w:type="pct"/>
            <w:gridSpan w:val="2"/>
            <w:tcBorders>
              <w:top w:val="nil"/>
              <w:left w:val="nil"/>
              <w:bottom w:val="single" w:sz="4" w:space="0" w:color="auto"/>
              <w:right w:val="single" w:sz="4" w:space="0" w:color="auto"/>
            </w:tcBorders>
            <w:shd w:val="clear" w:color="000000" w:fill="FFFFFF"/>
            <w:vAlign w:val="center"/>
            <w:hideMark/>
          </w:tcPr>
          <w:p w14:paraId="4291DF0B"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5,99</w:t>
            </w:r>
          </w:p>
        </w:tc>
        <w:tc>
          <w:tcPr>
            <w:tcW w:w="245" w:type="pct"/>
            <w:gridSpan w:val="2"/>
            <w:tcBorders>
              <w:top w:val="nil"/>
              <w:left w:val="nil"/>
              <w:bottom w:val="single" w:sz="4" w:space="0" w:color="auto"/>
              <w:right w:val="single" w:sz="4" w:space="0" w:color="auto"/>
            </w:tcBorders>
            <w:shd w:val="clear" w:color="000000" w:fill="FFFFFF"/>
            <w:vAlign w:val="center"/>
            <w:hideMark/>
          </w:tcPr>
          <w:p w14:paraId="71267F63"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6,36</w:t>
            </w:r>
          </w:p>
        </w:tc>
      </w:tr>
      <w:tr w:rsidR="00080732" w:rsidRPr="00E2192D" w14:paraId="30E797D9" w14:textId="77777777" w:rsidTr="00080732">
        <w:trPr>
          <w:gridAfter w:val="1"/>
          <w:wAfter w:w="7" w:type="pct"/>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16AC3DEE"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7</w:t>
            </w:r>
          </w:p>
        </w:tc>
        <w:tc>
          <w:tcPr>
            <w:tcW w:w="400" w:type="pct"/>
            <w:tcBorders>
              <w:top w:val="nil"/>
              <w:left w:val="nil"/>
              <w:bottom w:val="single" w:sz="4" w:space="0" w:color="auto"/>
              <w:right w:val="single" w:sz="4" w:space="0" w:color="auto"/>
            </w:tcBorders>
            <w:shd w:val="clear" w:color="auto" w:fill="auto"/>
            <w:vAlign w:val="center"/>
            <w:hideMark/>
          </w:tcPr>
          <w:p w14:paraId="68D09086"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ТК-1в-У-4в</w:t>
            </w:r>
          </w:p>
        </w:tc>
        <w:tc>
          <w:tcPr>
            <w:tcW w:w="270" w:type="pct"/>
            <w:tcBorders>
              <w:top w:val="nil"/>
              <w:left w:val="nil"/>
              <w:bottom w:val="single" w:sz="4" w:space="0" w:color="auto"/>
              <w:right w:val="single" w:sz="4" w:space="0" w:color="auto"/>
            </w:tcBorders>
            <w:shd w:val="clear" w:color="auto" w:fill="auto"/>
            <w:vAlign w:val="center"/>
            <w:hideMark/>
          </w:tcPr>
          <w:p w14:paraId="2445664F"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0,590</w:t>
            </w:r>
          </w:p>
        </w:tc>
        <w:tc>
          <w:tcPr>
            <w:tcW w:w="247" w:type="pct"/>
            <w:tcBorders>
              <w:top w:val="nil"/>
              <w:left w:val="nil"/>
              <w:bottom w:val="single" w:sz="4" w:space="0" w:color="auto"/>
              <w:right w:val="single" w:sz="4" w:space="0" w:color="auto"/>
            </w:tcBorders>
            <w:shd w:val="clear" w:color="auto" w:fill="auto"/>
            <w:vAlign w:val="center"/>
            <w:hideMark/>
          </w:tcPr>
          <w:p w14:paraId="1572A152"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0,0025</w:t>
            </w:r>
          </w:p>
        </w:tc>
        <w:tc>
          <w:tcPr>
            <w:tcW w:w="198" w:type="pct"/>
            <w:tcBorders>
              <w:top w:val="nil"/>
              <w:left w:val="nil"/>
              <w:bottom w:val="single" w:sz="4" w:space="0" w:color="auto"/>
              <w:right w:val="single" w:sz="4" w:space="0" w:color="auto"/>
            </w:tcBorders>
            <w:shd w:val="clear" w:color="auto" w:fill="auto"/>
            <w:vAlign w:val="center"/>
            <w:hideMark/>
          </w:tcPr>
          <w:p w14:paraId="69A3783D"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215</w:t>
            </w:r>
          </w:p>
        </w:tc>
        <w:tc>
          <w:tcPr>
            <w:tcW w:w="293" w:type="pct"/>
            <w:tcBorders>
              <w:top w:val="nil"/>
              <w:left w:val="nil"/>
              <w:bottom w:val="single" w:sz="4" w:space="0" w:color="auto"/>
              <w:right w:val="single" w:sz="4" w:space="0" w:color="auto"/>
            </w:tcBorders>
            <w:shd w:val="clear" w:color="auto" w:fill="auto"/>
            <w:vAlign w:val="center"/>
            <w:hideMark/>
          </w:tcPr>
          <w:p w14:paraId="3F48B7DE"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7,61</w:t>
            </w:r>
          </w:p>
        </w:tc>
        <w:tc>
          <w:tcPr>
            <w:tcW w:w="275" w:type="pct"/>
            <w:tcBorders>
              <w:top w:val="nil"/>
              <w:left w:val="nil"/>
              <w:bottom w:val="single" w:sz="4" w:space="0" w:color="auto"/>
              <w:right w:val="single" w:sz="4" w:space="0" w:color="auto"/>
            </w:tcBorders>
            <w:shd w:val="clear" w:color="auto" w:fill="auto"/>
            <w:vAlign w:val="center"/>
            <w:hideMark/>
          </w:tcPr>
          <w:p w14:paraId="63C29537"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985,96</w:t>
            </w:r>
          </w:p>
        </w:tc>
        <w:tc>
          <w:tcPr>
            <w:tcW w:w="245" w:type="pct"/>
            <w:tcBorders>
              <w:top w:val="nil"/>
              <w:left w:val="nil"/>
              <w:bottom w:val="single" w:sz="4" w:space="0" w:color="auto"/>
              <w:right w:val="single" w:sz="4" w:space="0" w:color="auto"/>
            </w:tcBorders>
            <w:shd w:val="clear" w:color="auto" w:fill="auto"/>
            <w:vAlign w:val="center"/>
            <w:hideMark/>
          </w:tcPr>
          <w:p w14:paraId="3AE34974"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0,75</w:t>
            </w:r>
          </w:p>
        </w:tc>
        <w:tc>
          <w:tcPr>
            <w:tcW w:w="200" w:type="pct"/>
            <w:tcBorders>
              <w:top w:val="nil"/>
              <w:left w:val="nil"/>
              <w:bottom w:val="single" w:sz="4" w:space="0" w:color="auto"/>
              <w:right w:val="single" w:sz="4" w:space="0" w:color="auto"/>
            </w:tcBorders>
            <w:shd w:val="clear" w:color="auto" w:fill="auto"/>
            <w:vAlign w:val="center"/>
            <w:hideMark/>
          </w:tcPr>
          <w:p w14:paraId="3C85C540"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216" w:type="pct"/>
            <w:tcBorders>
              <w:top w:val="nil"/>
              <w:left w:val="nil"/>
              <w:bottom w:val="single" w:sz="4" w:space="0" w:color="auto"/>
              <w:right w:val="single" w:sz="4" w:space="0" w:color="auto"/>
            </w:tcBorders>
            <w:shd w:val="clear" w:color="auto" w:fill="auto"/>
            <w:vAlign w:val="center"/>
            <w:hideMark/>
          </w:tcPr>
          <w:p w14:paraId="72ED077B"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60,01</w:t>
            </w:r>
          </w:p>
        </w:tc>
        <w:tc>
          <w:tcPr>
            <w:tcW w:w="216" w:type="pct"/>
            <w:tcBorders>
              <w:top w:val="nil"/>
              <w:left w:val="nil"/>
              <w:bottom w:val="single" w:sz="4" w:space="0" w:color="auto"/>
              <w:right w:val="single" w:sz="4" w:space="0" w:color="auto"/>
            </w:tcBorders>
            <w:shd w:val="clear" w:color="auto" w:fill="auto"/>
            <w:vAlign w:val="center"/>
            <w:hideMark/>
          </w:tcPr>
          <w:p w14:paraId="0A44F4B8"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48,21</w:t>
            </w:r>
          </w:p>
        </w:tc>
        <w:tc>
          <w:tcPr>
            <w:tcW w:w="184" w:type="pct"/>
            <w:tcBorders>
              <w:top w:val="nil"/>
              <w:left w:val="nil"/>
              <w:bottom w:val="single" w:sz="4" w:space="0" w:color="auto"/>
              <w:right w:val="single" w:sz="4" w:space="0" w:color="auto"/>
            </w:tcBorders>
            <w:shd w:val="clear" w:color="auto" w:fill="auto"/>
            <w:vAlign w:val="center"/>
            <w:hideMark/>
          </w:tcPr>
          <w:p w14:paraId="126CF437"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5</w:t>
            </w:r>
          </w:p>
        </w:tc>
        <w:tc>
          <w:tcPr>
            <w:tcW w:w="172" w:type="pct"/>
            <w:tcBorders>
              <w:top w:val="nil"/>
              <w:left w:val="nil"/>
              <w:bottom w:val="single" w:sz="4" w:space="0" w:color="auto"/>
              <w:right w:val="single" w:sz="4" w:space="0" w:color="auto"/>
            </w:tcBorders>
            <w:shd w:val="clear" w:color="auto" w:fill="auto"/>
            <w:vAlign w:val="center"/>
            <w:hideMark/>
          </w:tcPr>
          <w:p w14:paraId="78E18C63"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15</w:t>
            </w:r>
          </w:p>
        </w:tc>
        <w:tc>
          <w:tcPr>
            <w:tcW w:w="178" w:type="pct"/>
            <w:tcBorders>
              <w:top w:val="nil"/>
              <w:left w:val="nil"/>
              <w:bottom w:val="single" w:sz="4" w:space="0" w:color="auto"/>
              <w:right w:val="single" w:sz="4" w:space="0" w:color="auto"/>
            </w:tcBorders>
            <w:shd w:val="clear" w:color="auto" w:fill="auto"/>
            <w:vAlign w:val="center"/>
            <w:hideMark/>
          </w:tcPr>
          <w:p w14:paraId="7FD3AAD2"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1,2</w:t>
            </w:r>
          </w:p>
        </w:tc>
        <w:tc>
          <w:tcPr>
            <w:tcW w:w="250" w:type="pct"/>
            <w:tcBorders>
              <w:top w:val="nil"/>
              <w:left w:val="nil"/>
              <w:bottom w:val="single" w:sz="4" w:space="0" w:color="auto"/>
              <w:right w:val="single" w:sz="4" w:space="0" w:color="auto"/>
            </w:tcBorders>
            <w:shd w:val="clear" w:color="auto" w:fill="auto"/>
            <w:vAlign w:val="center"/>
            <w:hideMark/>
          </w:tcPr>
          <w:p w14:paraId="764D3A0A"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4.3</w:t>
            </w:r>
          </w:p>
        </w:tc>
        <w:tc>
          <w:tcPr>
            <w:tcW w:w="209" w:type="pct"/>
            <w:tcBorders>
              <w:top w:val="nil"/>
              <w:left w:val="nil"/>
              <w:bottom w:val="single" w:sz="4" w:space="0" w:color="auto"/>
              <w:right w:val="single" w:sz="4" w:space="0" w:color="auto"/>
            </w:tcBorders>
            <w:shd w:val="clear" w:color="auto" w:fill="auto"/>
            <w:vAlign w:val="center"/>
            <w:hideMark/>
          </w:tcPr>
          <w:p w14:paraId="0BB8864D"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441" w:type="pct"/>
            <w:gridSpan w:val="2"/>
            <w:tcBorders>
              <w:top w:val="single" w:sz="4" w:space="0" w:color="auto"/>
              <w:left w:val="nil"/>
              <w:bottom w:val="single" w:sz="4" w:space="0" w:color="auto"/>
              <w:right w:val="single" w:sz="4" w:space="0" w:color="000000"/>
            </w:tcBorders>
            <w:shd w:val="clear" w:color="000000" w:fill="FFFFFF"/>
            <w:vAlign w:val="center"/>
            <w:hideMark/>
          </w:tcPr>
          <w:p w14:paraId="4104E468"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27,65</w:t>
            </w:r>
          </w:p>
        </w:tc>
        <w:tc>
          <w:tcPr>
            <w:tcW w:w="263" w:type="pct"/>
            <w:gridSpan w:val="2"/>
            <w:tcBorders>
              <w:top w:val="nil"/>
              <w:left w:val="nil"/>
              <w:bottom w:val="single" w:sz="4" w:space="0" w:color="auto"/>
              <w:right w:val="single" w:sz="4" w:space="0" w:color="auto"/>
            </w:tcBorders>
            <w:shd w:val="clear" w:color="000000" w:fill="FFFFFF"/>
            <w:vAlign w:val="center"/>
            <w:hideMark/>
          </w:tcPr>
          <w:p w14:paraId="73BB389A"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0,39</w:t>
            </w:r>
          </w:p>
        </w:tc>
        <w:tc>
          <w:tcPr>
            <w:tcW w:w="275" w:type="pct"/>
            <w:gridSpan w:val="2"/>
            <w:tcBorders>
              <w:top w:val="nil"/>
              <w:left w:val="nil"/>
              <w:bottom w:val="single" w:sz="4" w:space="0" w:color="auto"/>
              <w:right w:val="single" w:sz="4" w:space="0" w:color="auto"/>
            </w:tcBorders>
            <w:shd w:val="clear" w:color="000000" w:fill="FFFFFF"/>
            <w:vAlign w:val="center"/>
            <w:hideMark/>
          </w:tcPr>
          <w:p w14:paraId="70776F71"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6,33</w:t>
            </w:r>
          </w:p>
        </w:tc>
        <w:tc>
          <w:tcPr>
            <w:tcW w:w="245" w:type="pct"/>
            <w:gridSpan w:val="2"/>
            <w:tcBorders>
              <w:top w:val="nil"/>
              <w:left w:val="nil"/>
              <w:bottom w:val="single" w:sz="4" w:space="0" w:color="auto"/>
              <w:right w:val="single" w:sz="4" w:space="0" w:color="auto"/>
            </w:tcBorders>
            <w:shd w:val="clear" w:color="000000" w:fill="FFFFFF"/>
            <w:vAlign w:val="center"/>
            <w:hideMark/>
          </w:tcPr>
          <w:p w14:paraId="30FB39DD"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6,73</w:t>
            </w:r>
          </w:p>
        </w:tc>
      </w:tr>
      <w:tr w:rsidR="00080732" w:rsidRPr="00E2192D" w14:paraId="0C03312F" w14:textId="77777777" w:rsidTr="00080732">
        <w:trPr>
          <w:gridAfter w:val="1"/>
          <w:wAfter w:w="7" w:type="pct"/>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3FB91B07"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8</w:t>
            </w:r>
          </w:p>
        </w:tc>
        <w:tc>
          <w:tcPr>
            <w:tcW w:w="400" w:type="pct"/>
            <w:tcBorders>
              <w:top w:val="nil"/>
              <w:left w:val="nil"/>
              <w:bottom w:val="single" w:sz="4" w:space="0" w:color="auto"/>
              <w:right w:val="single" w:sz="4" w:space="0" w:color="auto"/>
            </w:tcBorders>
            <w:shd w:val="clear" w:color="auto" w:fill="auto"/>
            <w:vAlign w:val="center"/>
            <w:hideMark/>
          </w:tcPr>
          <w:p w14:paraId="3B4EA20D"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У-4в-Самкова 1а(дом ветеранов)</w:t>
            </w:r>
          </w:p>
        </w:tc>
        <w:tc>
          <w:tcPr>
            <w:tcW w:w="270" w:type="pct"/>
            <w:tcBorders>
              <w:top w:val="nil"/>
              <w:left w:val="nil"/>
              <w:bottom w:val="single" w:sz="4" w:space="0" w:color="auto"/>
              <w:right w:val="single" w:sz="4" w:space="0" w:color="auto"/>
            </w:tcBorders>
            <w:shd w:val="clear" w:color="auto" w:fill="auto"/>
            <w:vAlign w:val="center"/>
            <w:hideMark/>
          </w:tcPr>
          <w:p w14:paraId="52ABA3A3"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0,030</w:t>
            </w:r>
          </w:p>
        </w:tc>
        <w:tc>
          <w:tcPr>
            <w:tcW w:w="247" w:type="pct"/>
            <w:tcBorders>
              <w:top w:val="nil"/>
              <w:left w:val="nil"/>
              <w:bottom w:val="single" w:sz="4" w:space="0" w:color="auto"/>
              <w:right w:val="single" w:sz="4" w:space="0" w:color="auto"/>
            </w:tcBorders>
            <w:shd w:val="clear" w:color="auto" w:fill="auto"/>
            <w:vAlign w:val="center"/>
            <w:hideMark/>
          </w:tcPr>
          <w:p w14:paraId="1DB19908"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0,0025</w:t>
            </w:r>
          </w:p>
        </w:tc>
        <w:tc>
          <w:tcPr>
            <w:tcW w:w="198" w:type="pct"/>
            <w:tcBorders>
              <w:top w:val="nil"/>
              <w:left w:val="nil"/>
              <w:bottom w:val="single" w:sz="4" w:space="0" w:color="auto"/>
              <w:right w:val="single" w:sz="4" w:space="0" w:color="auto"/>
            </w:tcBorders>
            <w:shd w:val="clear" w:color="auto" w:fill="auto"/>
            <w:vAlign w:val="center"/>
            <w:hideMark/>
          </w:tcPr>
          <w:p w14:paraId="41488233"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215</w:t>
            </w:r>
          </w:p>
        </w:tc>
        <w:tc>
          <w:tcPr>
            <w:tcW w:w="293" w:type="pct"/>
            <w:tcBorders>
              <w:top w:val="nil"/>
              <w:left w:val="nil"/>
              <w:bottom w:val="single" w:sz="4" w:space="0" w:color="auto"/>
              <w:right w:val="single" w:sz="4" w:space="0" w:color="auto"/>
            </w:tcBorders>
            <w:shd w:val="clear" w:color="auto" w:fill="auto"/>
            <w:vAlign w:val="center"/>
            <w:hideMark/>
          </w:tcPr>
          <w:p w14:paraId="15B7C482"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0,39</w:t>
            </w:r>
          </w:p>
        </w:tc>
        <w:tc>
          <w:tcPr>
            <w:tcW w:w="275" w:type="pct"/>
            <w:tcBorders>
              <w:top w:val="nil"/>
              <w:left w:val="nil"/>
              <w:bottom w:val="single" w:sz="4" w:space="0" w:color="auto"/>
              <w:right w:val="single" w:sz="4" w:space="0" w:color="auto"/>
            </w:tcBorders>
            <w:shd w:val="clear" w:color="auto" w:fill="auto"/>
            <w:vAlign w:val="center"/>
            <w:hideMark/>
          </w:tcPr>
          <w:p w14:paraId="45FA6ADF"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985,96</w:t>
            </w:r>
          </w:p>
        </w:tc>
        <w:tc>
          <w:tcPr>
            <w:tcW w:w="245" w:type="pct"/>
            <w:tcBorders>
              <w:top w:val="nil"/>
              <w:left w:val="nil"/>
              <w:bottom w:val="single" w:sz="4" w:space="0" w:color="auto"/>
              <w:right w:val="single" w:sz="4" w:space="0" w:color="auto"/>
            </w:tcBorders>
            <w:shd w:val="clear" w:color="auto" w:fill="auto"/>
            <w:vAlign w:val="center"/>
            <w:hideMark/>
          </w:tcPr>
          <w:p w14:paraId="32E2B6F8"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0,75</w:t>
            </w:r>
          </w:p>
        </w:tc>
        <w:tc>
          <w:tcPr>
            <w:tcW w:w="200" w:type="pct"/>
            <w:tcBorders>
              <w:top w:val="nil"/>
              <w:left w:val="nil"/>
              <w:bottom w:val="single" w:sz="4" w:space="0" w:color="auto"/>
              <w:right w:val="single" w:sz="4" w:space="0" w:color="auto"/>
            </w:tcBorders>
            <w:shd w:val="clear" w:color="auto" w:fill="auto"/>
            <w:vAlign w:val="center"/>
            <w:hideMark/>
          </w:tcPr>
          <w:p w14:paraId="3E920649"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216" w:type="pct"/>
            <w:tcBorders>
              <w:top w:val="nil"/>
              <w:left w:val="nil"/>
              <w:bottom w:val="single" w:sz="4" w:space="0" w:color="auto"/>
              <w:right w:val="single" w:sz="4" w:space="0" w:color="auto"/>
            </w:tcBorders>
            <w:shd w:val="clear" w:color="auto" w:fill="auto"/>
            <w:vAlign w:val="center"/>
            <w:hideMark/>
          </w:tcPr>
          <w:p w14:paraId="0307EF39"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60,01</w:t>
            </w:r>
          </w:p>
        </w:tc>
        <w:tc>
          <w:tcPr>
            <w:tcW w:w="216" w:type="pct"/>
            <w:tcBorders>
              <w:top w:val="nil"/>
              <w:left w:val="nil"/>
              <w:bottom w:val="single" w:sz="4" w:space="0" w:color="auto"/>
              <w:right w:val="single" w:sz="4" w:space="0" w:color="auto"/>
            </w:tcBorders>
            <w:shd w:val="clear" w:color="auto" w:fill="auto"/>
            <w:vAlign w:val="center"/>
            <w:hideMark/>
          </w:tcPr>
          <w:p w14:paraId="627102DF"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48,21</w:t>
            </w:r>
          </w:p>
        </w:tc>
        <w:tc>
          <w:tcPr>
            <w:tcW w:w="184" w:type="pct"/>
            <w:tcBorders>
              <w:top w:val="nil"/>
              <w:left w:val="nil"/>
              <w:bottom w:val="single" w:sz="4" w:space="0" w:color="auto"/>
              <w:right w:val="single" w:sz="4" w:space="0" w:color="auto"/>
            </w:tcBorders>
            <w:shd w:val="clear" w:color="auto" w:fill="auto"/>
            <w:vAlign w:val="center"/>
            <w:hideMark/>
          </w:tcPr>
          <w:p w14:paraId="24880274"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5</w:t>
            </w:r>
          </w:p>
        </w:tc>
        <w:tc>
          <w:tcPr>
            <w:tcW w:w="172" w:type="pct"/>
            <w:tcBorders>
              <w:top w:val="nil"/>
              <w:left w:val="nil"/>
              <w:bottom w:val="single" w:sz="4" w:space="0" w:color="auto"/>
              <w:right w:val="single" w:sz="4" w:space="0" w:color="auto"/>
            </w:tcBorders>
            <w:shd w:val="clear" w:color="auto" w:fill="auto"/>
            <w:vAlign w:val="center"/>
            <w:hideMark/>
          </w:tcPr>
          <w:p w14:paraId="10D2D3AA"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15</w:t>
            </w:r>
          </w:p>
        </w:tc>
        <w:tc>
          <w:tcPr>
            <w:tcW w:w="178" w:type="pct"/>
            <w:tcBorders>
              <w:top w:val="nil"/>
              <w:left w:val="nil"/>
              <w:bottom w:val="single" w:sz="4" w:space="0" w:color="auto"/>
              <w:right w:val="single" w:sz="4" w:space="0" w:color="auto"/>
            </w:tcBorders>
            <w:shd w:val="clear" w:color="auto" w:fill="auto"/>
            <w:vAlign w:val="center"/>
            <w:hideMark/>
          </w:tcPr>
          <w:p w14:paraId="030EEB17"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1,2</w:t>
            </w:r>
          </w:p>
        </w:tc>
        <w:tc>
          <w:tcPr>
            <w:tcW w:w="250" w:type="pct"/>
            <w:tcBorders>
              <w:top w:val="nil"/>
              <w:left w:val="nil"/>
              <w:bottom w:val="single" w:sz="4" w:space="0" w:color="auto"/>
              <w:right w:val="single" w:sz="4" w:space="0" w:color="auto"/>
            </w:tcBorders>
            <w:shd w:val="clear" w:color="auto" w:fill="auto"/>
            <w:vAlign w:val="center"/>
            <w:hideMark/>
          </w:tcPr>
          <w:p w14:paraId="6E5D8C06"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4.1</w:t>
            </w:r>
          </w:p>
        </w:tc>
        <w:tc>
          <w:tcPr>
            <w:tcW w:w="209" w:type="pct"/>
            <w:tcBorders>
              <w:top w:val="nil"/>
              <w:left w:val="nil"/>
              <w:bottom w:val="single" w:sz="4" w:space="0" w:color="auto"/>
              <w:right w:val="single" w:sz="4" w:space="0" w:color="auto"/>
            </w:tcBorders>
            <w:shd w:val="clear" w:color="auto" w:fill="auto"/>
            <w:vAlign w:val="center"/>
            <w:hideMark/>
          </w:tcPr>
          <w:p w14:paraId="15D1A4A4"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221" w:type="pct"/>
            <w:tcBorders>
              <w:top w:val="nil"/>
              <w:left w:val="nil"/>
              <w:bottom w:val="single" w:sz="4" w:space="0" w:color="auto"/>
              <w:right w:val="single" w:sz="4" w:space="0" w:color="auto"/>
            </w:tcBorders>
            <w:shd w:val="clear" w:color="000000" w:fill="FFFFFF"/>
            <w:vAlign w:val="center"/>
            <w:hideMark/>
          </w:tcPr>
          <w:p w14:paraId="26A5E5B2"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20,71</w:t>
            </w:r>
          </w:p>
        </w:tc>
        <w:tc>
          <w:tcPr>
            <w:tcW w:w="220" w:type="pct"/>
            <w:tcBorders>
              <w:top w:val="nil"/>
              <w:left w:val="nil"/>
              <w:bottom w:val="single" w:sz="4" w:space="0" w:color="auto"/>
              <w:right w:val="single" w:sz="4" w:space="0" w:color="auto"/>
            </w:tcBorders>
            <w:shd w:val="clear" w:color="000000" w:fill="FFFFFF"/>
            <w:vAlign w:val="center"/>
            <w:hideMark/>
          </w:tcPr>
          <w:p w14:paraId="4569A765"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17,64</w:t>
            </w:r>
          </w:p>
        </w:tc>
        <w:tc>
          <w:tcPr>
            <w:tcW w:w="263" w:type="pct"/>
            <w:gridSpan w:val="2"/>
            <w:tcBorders>
              <w:top w:val="nil"/>
              <w:left w:val="nil"/>
              <w:bottom w:val="single" w:sz="4" w:space="0" w:color="auto"/>
              <w:right w:val="single" w:sz="4" w:space="0" w:color="auto"/>
            </w:tcBorders>
            <w:shd w:val="clear" w:color="000000" w:fill="FFFFFF"/>
            <w:vAlign w:val="center"/>
            <w:hideMark/>
          </w:tcPr>
          <w:p w14:paraId="01479D58"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0,02</w:t>
            </w:r>
          </w:p>
        </w:tc>
        <w:tc>
          <w:tcPr>
            <w:tcW w:w="275" w:type="pct"/>
            <w:gridSpan w:val="2"/>
            <w:tcBorders>
              <w:top w:val="nil"/>
              <w:left w:val="nil"/>
              <w:bottom w:val="single" w:sz="4" w:space="0" w:color="auto"/>
              <w:right w:val="single" w:sz="4" w:space="0" w:color="auto"/>
            </w:tcBorders>
            <w:shd w:val="clear" w:color="000000" w:fill="FFFFFF"/>
            <w:vAlign w:val="center"/>
            <w:hideMark/>
          </w:tcPr>
          <w:p w14:paraId="336BEFAB"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0,47</w:t>
            </w:r>
          </w:p>
        </w:tc>
        <w:tc>
          <w:tcPr>
            <w:tcW w:w="245" w:type="pct"/>
            <w:gridSpan w:val="2"/>
            <w:tcBorders>
              <w:top w:val="nil"/>
              <w:left w:val="nil"/>
              <w:bottom w:val="single" w:sz="4" w:space="0" w:color="auto"/>
              <w:right w:val="single" w:sz="4" w:space="0" w:color="auto"/>
            </w:tcBorders>
            <w:shd w:val="clear" w:color="000000" w:fill="FFFFFF"/>
            <w:vAlign w:val="center"/>
            <w:hideMark/>
          </w:tcPr>
          <w:p w14:paraId="4ED63D87"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0,49</w:t>
            </w:r>
          </w:p>
        </w:tc>
      </w:tr>
      <w:tr w:rsidR="00080732" w:rsidRPr="00E2192D" w14:paraId="1225966D" w14:textId="77777777" w:rsidTr="00080732">
        <w:trPr>
          <w:gridAfter w:val="1"/>
          <w:wAfter w:w="7" w:type="pct"/>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71829EA7"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9</w:t>
            </w:r>
          </w:p>
        </w:tc>
        <w:tc>
          <w:tcPr>
            <w:tcW w:w="400" w:type="pct"/>
            <w:tcBorders>
              <w:top w:val="nil"/>
              <w:left w:val="nil"/>
              <w:bottom w:val="single" w:sz="4" w:space="0" w:color="auto"/>
              <w:right w:val="single" w:sz="4" w:space="0" w:color="auto"/>
            </w:tcBorders>
            <w:shd w:val="clear" w:color="auto" w:fill="auto"/>
            <w:vAlign w:val="center"/>
            <w:hideMark/>
          </w:tcPr>
          <w:p w14:paraId="3B0D70EB"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У-4в-магазин Удобный</w:t>
            </w:r>
          </w:p>
        </w:tc>
        <w:tc>
          <w:tcPr>
            <w:tcW w:w="270" w:type="pct"/>
            <w:tcBorders>
              <w:top w:val="nil"/>
              <w:left w:val="nil"/>
              <w:bottom w:val="single" w:sz="4" w:space="0" w:color="auto"/>
              <w:right w:val="single" w:sz="4" w:space="0" w:color="auto"/>
            </w:tcBorders>
            <w:shd w:val="clear" w:color="auto" w:fill="auto"/>
            <w:vAlign w:val="center"/>
            <w:hideMark/>
          </w:tcPr>
          <w:p w14:paraId="0DB1B1C7"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0,030</w:t>
            </w:r>
          </w:p>
        </w:tc>
        <w:tc>
          <w:tcPr>
            <w:tcW w:w="247" w:type="pct"/>
            <w:tcBorders>
              <w:top w:val="nil"/>
              <w:left w:val="nil"/>
              <w:bottom w:val="single" w:sz="4" w:space="0" w:color="auto"/>
              <w:right w:val="single" w:sz="4" w:space="0" w:color="auto"/>
            </w:tcBorders>
            <w:shd w:val="clear" w:color="auto" w:fill="auto"/>
            <w:vAlign w:val="center"/>
            <w:hideMark/>
          </w:tcPr>
          <w:p w14:paraId="74FDE0ED"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0,0025</w:t>
            </w:r>
          </w:p>
        </w:tc>
        <w:tc>
          <w:tcPr>
            <w:tcW w:w="198" w:type="pct"/>
            <w:tcBorders>
              <w:top w:val="nil"/>
              <w:left w:val="nil"/>
              <w:bottom w:val="single" w:sz="4" w:space="0" w:color="auto"/>
              <w:right w:val="single" w:sz="4" w:space="0" w:color="auto"/>
            </w:tcBorders>
            <w:shd w:val="clear" w:color="auto" w:fill="auto"/>
            <w:vAlign w:val="center"/>
            <w:hideMark/>
          </w:tcPr>
          <w:p w14:paraId="4AAAE8CC"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215</w:t>
            </w:r>
          </w:p>
        </w:tc>
        <w:tc>
          <w:tcPr>
            <w:tcW w:w="293" w:type="pct"/>
            <w:tcBorders>
              <w:top w:val="nil"/>
              <w:left w:val="nil"/>
              <w:bottom w:val="single" w:sz="4" w:space="0" w:color="auto"/>
              <w:right w:val="single" w:sz="4" w:space="0" w:color="auto"/>
            </w:tcBorders>
            <w:shd w:val="clear" w:color="auto" w:fill="auto"/>
            <w:vAlign w:val="center"/>
            <w:hideMark/>
          </w:tcPr>
          <w:p w14:paraId="19B1A7F6"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0,39</w:t>
            </w:r>
          </w:p>
        </w:tc>
        <w:tc>
          <w:tcPr>
            <w:tcW w:w="275" w:type="pct"/>
            <w:tcBorders>
              <w:top w:val="nil"/>
              <w:left w:val="nil"/>
              <w:bottom w:val="single" w:sz="4" w:space="0" w:color="auto"/>
              <w:right w:val="single" w:sz="4" w:space="0" w:color="auto"/>
            </w:tcBorders>
            <w:shd w:val="clear" w:color="auto" w:fill="auto"/>
            <w:vAlign w:val="center"/>
            <w:hideMark/>
          </w:tcPr>
          <w:p w14:paraId="4F8557A4"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985,96</w:t>
            </w:r>
          </w:p>
        </w:tc>
        <w:tc>
          <w:tcPr>
            <w:tcW w:w="245" w:type="pct"/>
            <w:tcBorders>
              <w:top w:val="nil"/>
              <w:left w:val="nil"/>
              <w:bottom w:val="single" w:sz="4" w:space="0" w:color="auto"/>
              <w:right w:val="single" w:sz="4" w:space="0" w:color="auto"/>
            </w:tcBorders>
            <w:shd w:val="clear" w:color="auto" w:fill="auto"/>
            <w:vAlign w:val="center"/>
            <w:hideMark/>
          </w:tcPr>
          <w:p w14:paraId="49800F29"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0,75</w:t>
            </w:r>
          </w:p>
        </w:tc>
        <w:tc>
          <w:tcPr>
            <w:tcW w:w="200" w:type="pct"/>
            <w:tcBorders>
              <w:top w:val="nil"/>
              <w:left w:val="nil"/>
              <w:bottom w:val="single" w:sz="4" w:space="0" w:color="auto"/>
              <w:right w:val="single" w:sz="4" w:space="0" w:color="auto"/>
            </w:tcBorders>
            <w:shd w:val="clear" w:color="auto" w:fill="auto"/>
            <w:vAlign w:val="center"/>
            <w:hideMark/>
          </w:tcPr>
          <w:p w14:paraId="50D276E7"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216" w:type="pct"/>
            <w:tcBorders>
              <w:top w:val="nil"/>
              <w:left w:val="nil"/>
              <w:bottom w:val="single" w:sz="4" w:space="0" w:color="auto"/>
              <w:right w:val="single" w:sz="4" w:space="0" w:color="auto"/>
            </w:tcBorders>
            <w:shd w:val="clear" w:color="auto" w:fill="auto"/>
            <w:vAlign w:val="center"/>
            <w:hideMark/>
          </w:tcPr>
          <w:p w14:paraId="3528620C"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60,01</w:t>
            </w:r>
          </w:p>
        </w:tc>
        <w:tc>
          <w:tcPr>
            <w:tcW w:w="216" w:type="pct"/>
            <w:tcBorders>
              <w:top w:val="nil"/>
              <w:left w:val="nil"/>
              <w:bottom w:val="single" w:sz="4" w:space="0" w:color="auto"/>
              <w:right w:val="single" w:sz="4" w:space="0" w:color="auto"/>
            </w:tcBorders>
            <w:shd w:val="clear" w:color="auto" w:fill="auto"/>
            <w:vAlign w:val="center"/>
            <w:hideMark/>
          </w:tcPr>
          <w:p w14:paraId="69462FF0"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48,21</w:t>
            </w:r>
          </w:p>
        </w:tc>
        <w:tc>
          <w:tcPr>
            <w:tcW w:w="184" w:type="pct"/>
            <w:tcBorders>
              <w:top w:val="nil"/>
              <w:left w:val="nil"/>
              <w:bottom w:val="single" w:sz="4" w:space="0" w:color="auto"/>
              <w:right w:val="single" w:sz="4" w:space="0" w:color="auto"/>
            </w:tcBorders>
            <w:shd w:val="clear" w:color="auto" w:fill="auto"/>
            <w:vAlign w:val="center"/>
            <w:hideMark/>
          </w:tcPr>
          <w:p w14:paraId="44A9F243"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5</w:t>
            </w:r>
          </w:p>
        </w:tc>
        <w:tc>
          <w:tcPr>
            <w:tcW w:w="172" w:type="pct"/>
            <w:tcBorders>
              <w:top w:val="nil"/>
              <w:left w:val="nil"/>
              <w:bottom w:val="single" w:sz="4" w:space="0" w:color="auto"/>
              <w:right w:val="single" w:sz="4" w:space="0" w:color="auto"/>
            </w:tcBorders>
            <w:shd w:val="clear" w:color="auto" w:fill="auto"/>
            <w:vAlign w:val="center"/>
            <w:hideMark/>
          </w:tcPr>
          <w:p w14:paraId="46BFD9A5"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15</w:t>
            </w:r>
          </w:p>
        </w:tc>
        <w:tc>
          <w:tcPr>
            <w:tcW w:w="178" w:type="pct"/>
            <w:tcBorders>
              <w:top w:val="nil"/>
              <w:left w:val="nil"/>
              <w:bottom w:val="single" w:sz="4" w:space="0" w:color="auto"/>
              <w:right w:val="single" w:sz="4" w:space="0" w:color="auto"/>
            </w:tcBorders>
            <w:shd w:val="clear" w:color="auto" w:fill="auto"/>
            <w:vAlign w:val="center"/>
            <w:hideMark/>
          </w:tcPr>
          <w:p w14:paraId="490D5898"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1,2</w:t>
            </w:r>
          </w:p>
        </w:tc>
        <w:tc>
          <w:tcPr>
            <w:tcW w:w="250" w:type="pct"/>
            <w:tcBorders>
              <w:top w:val="nil"/>
              <w:left w:val="nil"/>
              <w:bottom w:val="single" w:sz="4" w:space="0" w:color="auto"/>
              <w:right w:val="single" w:sz="4" w:space="0" w:color="auto"/>
            </w:tcBorders>
            <w:shd w:val="clear" w:color="auto" w:fill="auto"/>
            <w:vAlign w:val="center"/>
            <w:hideMark/>
          </w:tcPr>
          <w:p w14:paraId="200CAE44"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2.5</w:t>
            </w:r>
          </w:p>
        </w:tc>
        <w:tc>
          <w:tcPr>
            <w:tcW w:w="209" w:type="pct"/>
            <w:tcBorders>
              <w:top w:val="nil"/>
              <w:left w:val="nil"/>
              <w:bottom w:val="single" w:sz="4" w:space="0" w:color="auto"/>
              <w:right w:val="single" w:sz="4" w:space="0" w:color="auto"/>
            </w:tcBorders>
            <w:shd w:val="clear" w:color="auto" w:fill="auto"/>
            <w:vAlign w:val="center"/>
            <w:hideMark/>
          </w:tcPr>
          <w:p w14:paraId="21862186"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441" w:type="pct"/>
            <w:gridSpan w:val="2"/>
            <w:tcBorders>
              <w:top w:val="single" w:sz="4" w:space="0" w:color="auto"/>
              <w:left w:val="nil"/>
              <w:bottom w:val="single" w:sz="4" w:space="0" w:color="auto"/>
              <w:right w:val="single" w:sz="4" w:space="0" w:color="000000"/>
            </w:tcBorders>
            <w:shd w:val="clear" w:color="000000" w:fill="FFFFFF"/>
            <w:vAlign w:val="center"/>
            <w:hideMark/>
          </w:tcPr>
          <w:p w14:paraId="31C0DBB6"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24,37</w:t>
            </w:r>
          </w:p>
        </w:tc>
        <w:tc>
          <w:tcPr>
            <w:tcW w:w="263" w:type="pct"/>
            <w:gridSpan w:val="2"/>
            <w:tcBorders>
              <w:top w:val="nil"/>
              <w:left w:val="nil"/>
              <w:bottom w:val="single" w:sz="4" w:space="0" w:color="auto"/>
              <w:right w:val="single" w:sz="4" w:space="0" w:color="auto"/>
            </w:tcBorders>
            <w:shd w:val="clear" w:color="000000" w:fill="FFFFFF"/>
            <w:vAlign w:val="center"/>
            <w:hideMark/>
          </w:tcPr>
          <w:p w14:paraId="4EB99A47"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0,02</w:t>
            </w:r>
          </w:p>
        </w:tc>
        <w:tc>
          <w:tcPr>
            <w:tcW w:w="275" w:type="pct"/>
            <w:gridSpan w:val="2"/>
            <w:tcBorders>
              <w:top w:val="nil"/>
              <w:left w:val="nil"/>
              <w:bottom w:val="single" w:sz="4" w:space="0" w:color="auto"/>
              <w:right w:val="single" w:sz="4" w:space="0" w:color="auto"/>
            </w:tcBorders>
            <w:shd w:val="clear" w:color="000000" w:fill="FFFFFF"/>
            <w:vAlign w:val="center"/>
            <w:hideMark/>
          </w:tcPr>
          <w:p w14:paraId="4160625F"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1,81</w:t>
            </w:r>
          </w:p>
        </w:tc>
        <w:tc>
          <w:tcPr>
            <w:tcW w:w="245" w:type="pct"/>
            <w:gridSpan w:val="2"/>
            <w:tcBorders>
              <w:top w:val="nil"/>
              <w:left w:val="nil"/>
              <w:bottom w:val="single" w:sz="4" w:space="0" w:color="auto"/>
              <w:right w:val="single" w:sz="4" w:space="0" w:color="auto"/>
            </w:tcBorders>
            <w:shd w:val="clear" w:color="000000" w:fill="FFFFFF"/>
            <w:vAlign w:val="center"/>
            <w:hideMark/>
          </w:tcPr>
          <w:p w14:paraId="29AAA26A"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1,83</w:t>
            </w:r>
          </w:p>
        </w:tc>
      </w:tr>
      <w:tr w:rsidR="00080732" w:rsidRPr="00E2192D" w14:paraId="2954350E" w14:textId="77777777" w:rsidTr="00080732">
        <w:trPr>
          <w:gridAfter w:val="1"/>
          <w:wAfter w:w="7" w:type="pct"/>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470885E0"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10</w:t>
            </w:r>
          </w:p>
        </w:tc>
        <w:tc>
          <w:tcPr>
            <w:tcW w:w="400" w:type="pct"/>
            <w:tcBorders>
              <w:top w:val="nil"/>
              <w:left w:val="nil"/>
              <w:bottom w:val="single" w:sz="4" w:space="0" w:color="auto"/>
              <w:right w:val="single" w:sz="4" w:space="0" w:color="auto"/>
            </w:tcBorders>
            <w:shd w:val="clear" w:color="auto" w:fill="auto"/>
            <w:vAlign w:val="center"/>
            <w:hideMark/>
          </w:tcPr>
          <w:p w14:paraId="2D04B7A5"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У-2в- У-3в</w:t>
            </w:r>
          </w:p>
        </w:tc>
        <w:tc>
          <w:tcPr>
            <w:tcW w:w="270" w:type="pct"/>
            <w:tcBorders>
              <w:top w:val="nil"/>
              <w:left w:val="nil"/>
              <w:bottom w:val="single" w:sz="4" w:space="0" w:color="auto"/>
              <w:right w:val="single" w:sz="4" w:space="0" w:color="auto"/>
            </w:tcBorders>
            <w:shd w:val="clear" w:color="auto" w:fill="auto"/>
            <w:vAlign w:val="center"/>
            <w:hideMark/>
          </w:tcPr>
          <w:p w14:paraId="2906038B"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0,130</w:t>
            </w:r>
          </w:p>
        </w:tc>
        <w:tc>
          <w:tcPr>
            <w:tcW w:w="247" w:type="pct"/>
            <w:tcBorders>
              <w:top w:val="nil"/>
              <w:left w:val="nil"/>
              <w:bottom w:val="single" w:sz="4" w:space="0" w:color="auto"/>
              <w:right w:val="single" w:sz="4" w:space="0" w:color="auto"/>
            </w:tcBorders>
            <w:shd w:val="clear" w:color="auto" w:fill="auto"/>
            <w:vAlign w:val="center"/>
            <w:hideMark/>
          </w:tcPr>
          <w:p w14:paraId="66C2B3BA"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0,0025</w:t>
            </w:r>
          </w:p>
        </w:tc>
        <w:tc>
          <w:tcPr>
            <w:tcW w:w="198" w:type="pct"/>
            <w:tcBorders>
              <w:top w:val="nil"/>
              <w:left w:val="nil"/>
              <w:bottom w:val="single" w:sz="4" w:space="0" w:color="auto"/>
              <w:right w:val="single" w:sz="4" w:space="0" w:color="auto"/>
            </w:tcBorders>
            <w:shd w:val="clear" w:color="auto" w:fill="auto"/>
            <w:vAlign w:val="center"/>
            <w:hideMark/>
          </w:tcPr>
          <w:p w14:paraId="5675C44E"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350</w:t>
            </w:r>
          </w:p>
        </w:tc>
        <w:tc>
          <w:tcPr>
            <w:tcW w:w="293" w:type="pct"/>
            <w:tcBorders>
              <w:top w:val="nil"/>
              <w:left w:val="nil"/>
              <w:bottom w:val="single" w:sz="4" w:space="0" w:color="auto"/>
              <w:right w:val="single" w:sz="4" w:space="0" w:color="auto"/>
            </w:tcBorders>
            <w:shd w:val="clear" w:color="auto" w:fill="auto"/>
            <w:vAlign w:val="center"/>
            <w:hideMark/>
          </w:tcPr>
          <w:p w14:paraId="7EF8C717"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2,73</w:t>
            </w:r>
          </w:p>
        </w:tc>
        <w:tc>
          <w:tcPr>
            <w:tcW w:w="275" w:type="pct"/>
            <w:tcBorders>
              <w:top w:val="nil"/>
              <w:left w:val="nil"/>
              <w:bottom w:val="single" w:sz="4" w:space="0" w:color="auto"/>
              <w:right w:val="single" w:sz="4" w:space="0" w:color="auto"/>
            </w:tcBorders>
            <w:shd w:val="clear" w:color="auto" w:fill="auto"/>
            <w:vAlign w:val="center"/>
            <w:hideMark/>
          </w:tcPr>
          <w:p w14:paraId="28FAA6A2"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987,99</w:t>
            </w:r>
          </w:p>
        </w:tc>
        <w:tc>
          <w:tcPr>
            <w:tcW w:w="245" w:type="pct"/>
            <w:tcBorders>
              <w:top w:val="nil"/>
              <w:left w:val="nil"/>
              <w:bottom w:val="single" w:sz="4" w:space="0" w:color="auto"/>
              <w:right w:val="single" w:sz="4" w:space="0" w:color="auto"/>
            </w:tcBorders>
            <w:shd w:val="clear" w:color="auto" w:fill="auto"/>
            <w:vAlign w:val="center"/>
            <w:hideMark/>
          </w:tcPr>
          <w:p w14:paraId="32D75045"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0,75</w:t>
            </w:r>
          </w:p>
        </w:tc>
        <w:tc>
          <w:tcPr>
            <w:tcW w:w="200" w:type="pct"/>
            <w:tcBorders>
              <w:top w:val="nil"/>
              <w:left w:val="nil"/>
              <w:bottom w:val="single" w:sz="4" w:space="0" w:color="auto"/>
              <w:right w:val="single" w:sz="4" w:space="0" w:color="auto"/>
            </w:tcBorders>
            <w:shd w:val="clear" w:color="auto" w:fill="auto"/>
            <w:vAlign w:val="center"/>
            <w:hideMark/>
          </w:tcPr>
          <w:p w14:paraId="092F427C"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216" w:type="pct"/>
            <w:tcBorders>
              <w:top w:val="nil"/>
              <w:left w:val="nil"/>
              <w:bottom w:val="single" w:sz="4" w:space="0" w:color="auto"/>
              <w:right w:val="single" w:sz="4" w:space="0" w:color="auto"/>
            </w:tcBorders>
            <w:shd w:val="clear" w:color="auto" w:fill="auto"/>
            <w:vAlign w:val="center"/>
            <w:hideMark/>
          </w:tcPr>
          <w:p w14:paraId="7516333C"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65,0</w:t>
            </w:r>
          </w:p>
        </w:tc>
        <w:tc>
          <w:tcPr>
            <w:tcW w:w="216" w:type="pct"/>
            <w:tcBorders>
              <w:top w:val="nil"/>
              <w:left w:val="nil"/>
              <w:bottom w:val="single" w:sz="4" w:space="0" w:color="auto"/>
              <w:right w:val="single" w:sz="4" w:space="0" w:color="auto"/>
            </w:tcBorders>
            <w:shd w:val="clear" w:color="auto" w:fill="auto"/>
            <w:vAlign w:val="center"/>
            <w:hideMark/>
          </w:tcPr>
          <w:p w14:paraId="6FB87ABB"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40,0</w:t>
            </w:r>
          </w:p>
        </w:tc>
        <w:tc>
          <w:tcPr>
            <w:tcW w:w="184" w:type="pct"/>
            <w:tcBorders>
              <w:top w:val="nil"/>
              <w:left w:val="nil"/>
              <w:bottom w:val="single" w:sz="4" w:space="0" w:color="auto"/>
              <w:right w:val="single" w:sz="4" w:space="0" w:color="auto"/>
            </w:tcBorders>
            <w:shd w:val="clear" w:color="auto" w:fill="auto"/>
            <w:vAlign w:val="center"/>
            <w:hideMark/>
          </w:tcPr>
          <w:p w14:paraId="1349548B"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5</w:t>
            </w:r>
          </w:p>
        </w:tc>
        <w:tc>
          <w:tcPr>
            <w:tcW w:w="172" w:type="pct"/>
            <w:tcBorders>
              <w:top w:val="nil"/>
              <w:left w:val="nil"/>
              <w:bottom w:val="single" w:sz="4" w:space="0" w:color="auto"/>
              <w:right w:val="single" w:sz="4" w:space="0" w:color="auto"/>
            </w:tcBorders>
            <w:shd w:val="clear" w:color="auto" w:fill="auto"/>
            <w:vAlign w:val="center"/>
            <w:hideMark/>
          </w:tcPr>
          <w:p w14:paraId="7F3D0EAA"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15</w:t>
            </w:r>
          </w:p>
        </w:tc>
        <w:tc>
          <w:tcPr>
            <w:tcW w:w="178" w:type="pct"/>
            <w:tcBorders>
              <w:top w:val="nil"/>
              <w:left w:val="nil"/>
              <w:bottom w:val="single" w:sz="4" w:space="0" w:color="auto"/>
              <w:right w:val="single" w:sz="4" w:space="0" w:color="auto"/>
            </w:tcBorders>
            <w:shd w:val="clear" w:color="auto" w:fill="auto"/>
            <w:vAlign w:val="center"/>
            <w:hideMark/>
          </w:tcPr>
          <w:p w14:paraId="64689C79"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1,2</w:t>
            </w:r>
          </w:p>
        </w:tc>
        <w:tc>
          <w:tcPr>
            <w:tcW w:w="250" w:type="pct"/>
            <w:tcBorders>
              <w:top w:val="nil"/>
              <w:left w:val="nil"/>
              <w:bottom w:val="single" w:sz="4" w:space="0" w:color="auto"/>
              <w:right w:val="single" w:sz="4" w:space="0" w:color="auto"/>
            </w:tcBorders>
            <w:shd w:val="clear" w:color="auto" w:fill="auto"/>
            <w:vAlign w:val="center"/>
            <w:hideMark/>
          </w:tcPr>
          <w:p w14:paraId="1C47AC98"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4.3</w:t>
            </w:r>
          </w:p>
        </w:tc>
        <w:tc>
          <w:tcPr>
            <w:tcW w:w="209" w:type="pct"/>
            <w:tcBorders>
              <w:top w:val="nil"/>
              <w:left w:val="nil"/>
              <w:bottom w:val="single" w:sz="4" w:space="0" w:color="auto"/>
              <w:right w:val="single" w:sz="4" w:space="0" w:color="auto"/>
            </w:tcBorders>
            <w:shd w:val="clear" w:color="auto" w:fill="auto"/>
            <w:vAlign w:val="center"/>
            <w:hideMark/>
          </w:tcPr>
          <w:p w14:paraId="04B50682"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441" w:type="pct"/>
            <w:gridSpan w:val="2"/>
            <w:tcBorders>
              <w:top w:val="single" w:sz="4" w:space="0" w:color="auto"/>
              <w:left w:val="nil"/>
              <w:bottom w:val="single" w:sz="4" w:space="0" w:color="auto"/>
              <w:right w:val="single" w:sz="4" w:space="0" w:color="000000"/>
            </w:tcBorders>
            <w:shd w:val="clear" w:color="000000" w:fill="FFFFFF"/>
            <w:vAlign w:val="center"/>
            <w:hideMark/>
          </w:tcPr>
          <w:p w14:paraId="2FC7610D"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25,4</w:t>
            </w:r>
          </w:p>
        </w:tc>
        <w:tc>
          <w:tcPr>
            <w:tcW w:w="263" w:type="pct"/>
            <w:gridSpan w:val="2"/>
            <w:tcBorders>
              <w:top w:val="nil"/>
              <w:left w:val="nil"/>
              <w:bottom w:val="single" w:sz="4" w:space="0" w:color="auto"/>
              <w:right w:val="single" w:sz="4" w:space="0" w:color="auto"/>
            </w:tcBorders>
            <w:shd w:val="clear" w:color="000000" w:fill="FFFFFF"/>
            <w:vAlign w:val="center"/>
            <w:hideMark/>
          </w:tcPr>
          <w:p w14:paraId="0EE2EF91"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0,14</w:t>
            </w:r>
          </w:p>
        </w:tc>
        <w:tc>
          <w:tcPr>
            <w:tcW w:w="275" w:type="pct"/>
            <w:gridSpan w:val="2"/>
            <w:tcBorders>
              <w:top w:val="nil"/>
              <w:left w:val="nil"/>
              <w:bottom w:val="single" w:sz="4" w:space="0" w:color="auto"/>
              <w:right w:val="single" w:sz="4" w:space="0" w:color="auto"/>
            </w:tcBorders>
            <w:shd w:val="clear" w:color="000000" w:fill="FFFFFF"/>
            <w:vAlign w:val="center"/>
            <w:hideMark/>
          </w:tcPr>
          <w:p w14:paraId="330D37DD"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3,07</w:t>
            </w:r>
          </w:p>
        </w:tc>
        <w:tc>
          <w:tcPr>
            <w:tcW w:w="245" w:type="pct"/>
            <w:gridSpan w:val="2"/>
            <w:tcBorders>
              <w:top w:val="nil"/>
              <w:left w:val="nil"/>
              <w:bottom w:val="single" w:sz="4" w:space="0" w:color="auto"/>
              <w:right w:val="single" w:sz="4" w:space="0" w:color="auto"/>
            </w:tcBorders>
            <w:shd w:val="clear" w:color="000000" w:fill="FFFFFF"/>
            <w:vAlign w:val="center"/>
            <w:hideMark/>
          </w:tcPr>
          <w:p w14:paraId="1D24D6E1"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3,22</w:t>
            </w:r>
          </w:p>
        </w:tc>
      </w:tr>
      <w:tr w:rsidR="00080732" w:rsidRPr="00E2192D" w14:paraId="3CB2E353" w14:textId="77777777" w:rsidTr="00080732">
        <w:trPr>
          <w:gridAfter w:val="1"/>
          <w:wAfter w:w="7" w:type="pct"/>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1E842039"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11</w:t>
            </w:r>
          </w:p>
        </w:tc>
        <w:tc>
          <w:tcPr>
            <w:tcW w:w="400" w:type="pct"/>
            <w:tcBorders>
              <w:top w:val="nil"/>
              <w:left w:val="nil"/>
              <w:bottom w:val="single" w:sz="4" w:space="0" w:color="auto"/>
              <w:right w:val="single" w:sz="4" w:space="0" w:color="auto"/>
            </w:tcBorders>
            <w:shd w:val="clear" w:color="auto" w:fill="auto"/>
            <w:vAlign w:val="center"/>
            <w:hideMark/>
          </w:tcPr>
          <w:p w14:paraId="4DD4DEC8"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У-3в-У1</w:t>
            </w:r>
          </w:p>
        </w:tc>
        <w:tc>
          <w:tcPr>
            <w:tcW w:w="270" w:type="pct"/>
            <w:tcBorders>
              <w:top w:val="nil"/>
              <w:left w:val="nil"/>
              <w:bottom w:val="single" w:sz="4" w:space="0" w:color="auto"/>
              <w:right w:val="single" w:sz="4" w:space="0" w:color="auto"/>
            </w:tcBorders>
            <w:shd w:val="clear" w:color="auto" w:fill="auto"/>
            <w:vAlign w:val="center"/>
            <w:hideMark/>
          </w:tcPr>
          <w:p w14:paraId="7A7381B5"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0,420</w:t>
            </w:r>
          </w:p>
        </w:tc>
        <w:tc>
          <w:tcPr>
            <w:tcW w:w="247" w:type="pct"/>
            <w:tcBorders>
              <w:top w:val="nil"/>
              <w:left w:val="nil"/>
              <w:bottom w:val="single" w:sz="4" w:space="0" w:color="auto"/>
              <w:right w:val="single" w:sz="4" w:space="0" w:color="auto"/>
            </w:tcBorders>
            <w:shd w:val="clear" w:color="auto" w:fill="auto"/>
            <w:vAlign w:val="center"/>
            <w:hideMark/>
          </w:tcPr>
          <w:p w14:paraId="3C4401E7"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0,0025</w:t>
            </w:r>
          </w:p>
        </w:tc>
        <w:tc>
          <w:tcPr>
            <w:tcW w:w="198" w:type="pct"/>
            <w:tcBorders>
              <w:top w:val="nil"/>
              <w:left w:val="nil"/>
              <w:bottom w:val="single" w:sz="4" w:space="0" w:color="auto"/>
              <w:right w:val="single" w:sz="4" w:space="0" w:color="auto"/>
            </w:tcBorders>
            <w:shd w:val="clear" w:color="auto" w:fill="auto"/>
            <w:vAlign w:val="center"/>
            <w:hideMark/>
          </w:tcPr>
          <w:p w14:paraId="1809CC38"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350</w:t>
            </w:r>
          </w:p>
        </w:tc>
        <w:tc>
          <w:tcPr>
            <w:tcW w:w="293" w:type="pct"/>
            <w:tcBorders>
              <w:top w:val="nil"/>
              <w:left w:val="nil"/>
              <w:bottom w:val="single" w:sz="4" w:space="0" w:color="auto"/>
              <w:right w:val="single" w:sz="4" w:space="0" w:color="auto"/>
            </w:tcBorders>
            <w:shd w:val="clear" w:color="auto" w:fill="auto"/>
            <w:vAlign w:val="center"/>
            <w:hideMark/>
          </w:tcPr>
          <w:p w14:paraId="4AEC36E4"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8,82</w:t>
            </w:r>
          </w:p>
        </w:tc>
        <w:tc>
          <w:tcPr>
            <w:tcW w:w="275" w:type="pct"/>
            <w:tcBorders>
              <w:top w:val="nil"/>
              <w:left w:val="nil"/>
              <w:bottom w:val="single" w:sz="4" w:space="0" w:color="auto"/>
              <w:right w:val="single" w:sz="4" w:space="0" w:color="auto"/>
            </w:tcBorders>
            <w:shd w:val="clear" w:color="auto" w:fill="auto"/>
            <w:vAlign w:val="center"/>
            <w:hideMark/>
          </w:tcPr>
          <w:p w14:paraId="6302ABA8"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987,99</w:t>
            </w:r>
          </w:p>
        </w:tc>
        <w:tc>
          <w:tcPr>
            <w:tcW w:w="245" w:type="pct"/>
            <w:tcBorders>
              <w:top w:val="nil"/>
              <w:left w:val="nil"/>
              <w:bottom w:val="single" w:sz="4" w:space="0" w:color="auto"/>
              <w:right w:val="single" w:sz="4" w:space="0" w:color="auto"/>
            </w:tcBorders>
            <w:shd w:val="clear" w:color="auto" w:fill="auto"/>
            <w:vAlign w:val="center"/>
            <w:hideMark/>
          </w:tcPr>
          <w:p w14:paraId="78803C45"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0,75</w:t>
            </w:r>
          </w:p>
        </w:tc>
        <w:tc>
          <w:tcPr>
            <w:tcW w:w="200" w:type="pct"/>
            <w:tcBorders>
              <w:top w:val="nil"/>
              <w:left w:val="nil"/>
              <w:bottom w:val="single" w:sz="4" w:space="0" w:color="auto"/>
              <w:right w:val="single" w:sz="4" w:space="0" w:color="auto"/>
            </w:tcBorders>
            <w:shd w:val="clear" w:color="auto" w:fill="auto"/>
            <w:vAlign w:val="center"/>
            <w:hideMark/>
          </w:tcPr>
          <w:p w14:paraId="6A952703"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216" w:type="pct"/>
            <w:tcBorders>
              <w:top w:val="nil"/>
              <w:left w:val="nil"/>
              <w:bottom w:val="single" w:sz="4" w:space="0" w:color="auto"/>
              <w:right w:val="single" w:sz="4" w:space="0" w:color="auto"/>
            </w:tcBorders>
            <w:shd w:val="clear" w:color="auto" w:fill="auto"/>
            <w:vAlign w:val="center"/>
            <w:hideMark/>
          </w:tcPr>
          <w:p w14:paraId="77069958"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65,0</w:t>
            </w:r>
          </w:p>
        </w:tc>
        <w:tc>
          <w:tcPr>
            <w:tcW w:w="216" w:type="pct"/>
            <w:tcBorders>
              <w:top w:val="nil"/>
              <w:left w:val="nil"/>
              <w:bottom w:val="single" w:sz="4" w:space="0" w:color="auto"/>
              <w:right w:val="single" w:sz="4" w:space="0" w:color="auto"/>
            </w:tcBorders>
            <w:shd w:val="clear" w:color="auto" w:fill="auto"/>
            <w:vAlign w:val="center"/>
            <w:hideMark/>
          </w:tcPr>
          <w:p w14:paraId="5335BD74"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40,0</w:t>
            </w:r>
          </w:p>
        </w:tc>
        <w:tc>
          <w:tcPr>
            <w:tcW w:w="184" w:type="pct"/>
            <w:tcBorders>
              <w:top w:val="nil"/>
              <w:left w:val="nil"/>
              <w:bottom w:val="single" w:sz="4" w:space="0" w:color="auto"/>
              <w:right w:val="single" w:sz="4" w:space="0" w:color="auto"/>
            </w:tcBorders>
            <w:shd w:val="clear" w:color="auto" w:fill="auto"/>
            <w:vAlign w:val="center"/>
            <w:hideMark/>
          </w:tcPr>
          <w:p w14:paraId="4FB1E7FA"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5</w:t>
            </w:r>
          </w:p>
        </w:tc>
        <w:tc>
          <w:tcPr>
            <w:tcW w:w="172" w:type="pct"/>
            <w:tcBorders>
              <w:top w:val="nil"/>
              <w:left w:val="nil"/>
              <w:bottom w:val="single" w:sz="4" w:space="0" w:color="auto"/>
              <w:right w:val="single" w:sz="4" w:space="0" w:color="auto"/>
            </w:tcBorders>
            <w:shd w:val="clear" w:color="auto" w:fill="auto"/>
            <w:vAlign w:val="center"/>
            <w:hideMark/>
          </w:tcPr>
          <w:p w14:paraId="771D3DAE"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15</w:t>
            </w:r>
          </w:p>
        </w:tc>
        <w:tc>
          <w:tcPr>
            <w:tcW w:w="178" w:type="pct"/>
            <w:tcBorders>
              <w:top w:val="nil"/>
              <w:left w:val="nil"/>
              <w:bottom w:val="single" w:sz="4" w:space="0" w:color="auto"/>
              <w:right w:val="single" w:sz="4" w:space="0" w:color="auto"/>
            </w:tcBorders>
            <w:shd w:val="clear" w:color="auto" w:fill="auto"/>
            <w:vAlign w:val="center"/>
            <w:hideMark/>
          </w:tcPr>
          <w:p w14:paraId="37D43093"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1,2</w:t>
            </w:r>
          </w:p>
        </w:tc>
        <w:tc>
          <w:tcPr>
            <w:tcW w:w="250" w:type="pct"/>
            <w:tcBorders>
              <w:top w:val="nil"/>
              <w:left w:val="nil"/>
              <w:bottom w:val="single" w:sz="4" w:space="0" w:color="auto"/>
              <w:right w:val="single" w:sz="4" w:space="0" w:color="auto"/>
            </w:tcBorders>
            <w:shd w:val="clear" w:color="auto" w:fill="auto"/>
            <w:vAlign w:val="center"/>
            <w:hideMark/>
          </w:tcPr>
          <w:p w14:paraId="625854B0"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4.1</w:t>
            </w:r>
          </w:p>
        </w:tc>
        <w:tc>
          <w:tcPr>
            <w:tcW w:w="209" w:type="pct"/>
            <w:tcBorders>
              <w:top w:val="nil"/>
              <w:left w:val="nil"/>
              <w:bottom w:val="single" w:sz="4" w:space="0" w:color="auto"/>
              <w:right w:val="single" w:sz="4" w:space="0" w:color="auto"/>
            </w:tcBorders>
            <w:shd w:val="clear" w:color="auto" w:fill="auto"/>
            <w:vAlign w:val="center"/>
            <w:hideMark/>
          </w:tcPr>
          <w:p w14:paraId="71B5C33E"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221" w:type="pct"/>
            <w:tcBorders>
              <w:top w:val="nil"/>
              <w:left w:val="nil"/>
              <w:bottom w:val="single" w:sz="4" w:space="0" w:color="auto"/>
              <w:right w:val="single" w:sz="4" w:space="0" w:color="auto"/>
            </w:tcBorders>
            <w:shd w:val="clear" w:color="000000" w:fill="FFFFFF"/>
            <w:vAlign w:val="center"/>
            <w:hideMark/>
          </w:tcPr>
          <w:p w14:paraId="65102386"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19,38</w:t>
            </w:r>
          </w:p>
        </w:tc>
        <w:tc>
          <w:tcPr>
            <w:tcW w:w="220" w:type="pct"/>
            <w:tcBorders>
              <w:top w:val="nil"/>
              <w:left w:val="nil"/>
              <w:bottom w:val="single" w:sz="4" w:space="0" w:color="auto"/>
              <w:right w:val="single" w:sz="4" w:space="0" w:color="auto"/>
            </w:tcBorders>
            <w:shd w:val="clear" w:color="000000" w:fill="FFFFFF"/>
            <w:vAlign w:val="center"/>
            <w:hideMark/>
          </w:tcPr>
          <w:p w14:paraId="372FAB37"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13,38</w:t>
            </w:r>
          </w:p>
        </w:tc>
        <w:tc>
          <w:tcPr>
            <w:tcW w:w="263" w:type="pct"/>
            <w:gridSpan w:val="2"/>
            <w:tcBorders>
              <w:top w:val="nil"/>
              <w:left w:val="nil"/>
              <w:bottom w:val="single" w:sz="4" w:space="0" w:color="auto"/>
              <w:right w:val="single" w:sz="4" w:space="0" w:color="auto"/>
            </w:tcBorders>
            <w:shd w:val="clear" w:color="000000" w:fill="FFFFFF"/>
            <w:vAlign w:val="center"/>
            <w:hideMark/>
          </w:tcPr>
          <w:p w14:paraId="3AC82729"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0,47</w:t>
            </w:r>
          </w:p>
        </w:tc>
        <w:tc>
          <w:tcPr>
            <w:tcW w:w="275" w:type="pct"/>
            <w:gridSpan w:val="2"/>
            <w:tcBorders>
              <w:top w:val="nil"/>
              <w:left w:val="nil"/>
              <w:bottom w:val="single" w:sz="4" w:space="0" w:color="auto"/>
              <w:right w:val="single" w:sz="4" w:space="0" w:color="auto"/>
            </w:tcBorders>
            <w:shd w:val="clear" w:color="000000" w:fill="FFFFFF"/>
            <w:vAlign w:val="center"/>
            <w:hideMark/>
          </w:tcPr>
          <w:p w14:paraId="2B9322FE"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13,21</w:t>
            </w:r>
          </w:p>
        </w:tc>
        <w:tc>
          <w:tcPr>
            <w:tcW w:w="245" w:type="pct"/>
            <w:gridSpan w:val="2"/>
            <w:tcBorders>
              <w:top w:val="nil"/>
              <w:left w:val="nil"/>
              <w:bottom w:val="single" w:sz="4" w:space="0" w:color="auto"/>
              <w:right w:val="single" w:sz="4" w:space="0" w:color="auto"/>
            </w:tcBorders>
            <w:shd w:val="clear" w:color="000000" w:fill="FFFFFF"/>
            <w:vAlign w:val="center"/>
            <w:hideMark/>
          </w:tcPr>
          <w:p w14:paraId="46B22E9C"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13,68</w:t>
            </w:r>
          </w:p>
        </w:tc>
      </w:tr>
      <w:tr w:rsidR="00080732" w:rsidRPr="00E2192D" w14:paraId="31044F9E" w14:textId="77777777" w:rsidTr="00080732">
        <w:trPr>
          <w:gridAfter w:val="1"/>
          <w:wAfter w:w="7" w:type="pct"/>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35C7BA06"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12</w:t>
            </w:r>
          </w:p>
        </w:tc>
        <w:tc>
          <w:tcPr>
            <w:tcW w:w="400" w:type="pct"/>
            <w:tcBorders>
              <w:top w:val="nil"/>
              <w:left w:val="nil"/>
              <w:bottom w:val="single" w:sz="4" w:space="0" w:color="auto"/>
              <w:right w:val="single" w:sz="4" w:space="0" w:color="auto"/>
            </w:tcBorders>
            <w:shd w:val="clear" w:color="auto" w:fill="auto"/>
            <w:vAlign w:val="center"/>
            <w:hideMark/>
          </w:tcPr>
          <w:p w14:paraId="4A384DF9"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У1-ТК1в</w:t>
            </w:r>
          </w:p>
        </w:tc>
        <w:tc>
          <w:tcPr>
            <w:tcW w:w="270" w:type="pct"/>
            <w:tcBorders>
              <w:top w:val="nil"/>
              <w:left w:val="nil"/>
              <w:bottom w:val="single" w:sz="4" w:space="0" w:color="auto"/>
              <w:right w:val="single" w:sz="4" w:space="0" w:color="auto"/>
            </w:tcBorders>
            <w:shd w:val="clear" w:color="auto" w:fill="auto"/>
            <w:vAlign w:val="center"/>
            <w:hideMark/>
          </w:tcPr>
          <w:p w14:paraId="6D142278"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0,370</w:t>
            </w:r>
          </w:p>
        </w:tc>
        <w:tc>
          <w:tcPr>
            <w:tcW w:w="247" w:type="pct"/>
            <w:tcBorders>
              <w:top w:val="nil"/>
              <w:left w:val="nil"/>
              <w:bottom w:val="single" w:sz="4" w:space="0" w:color="auto"/>
              <w:right w:val="single" w:sz="4" w:space="0" w:color="auto"/>
            </w:tcBorders>
            <w:shd w:val="clear" w:color="auto" w:fill="auto"/>
            <w:vAlign w:val="center"/>
            <w:hideMark/>
          </w:tcPr>
          <w:p w14:paraId="387B4DB4"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0,0025</w:t>
            </w:r>
          </w:p>
        </w:tc>
        <w:tc>
          <w:tcPr>
            <w:tcW w:w="198" w:type="pct"/>
            <w:tcBorders>
              <w:top w:val="nil"/>
              <w:left w:val="nil"/>
              <w:bottom w:val="single" w:sz="4" w:space="0" w:color="auto"/>
              <w:right w:val="single" w:sz="4" w:space="0" w:color="auto"/>
            </w:tcBorders>
            <w:shd w:val="clear" w:color="auto" w:fill="auto"/>
            <w:vAlign w:val="center"/>
            <w:hideMark/>
          </w:tcPr>
          <w:p w14:paraId="6D60D2D2"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350</w:t>
            </w:r>
          </w:p>
        </w:tc>
        <w:tc>
          <w:tcPr>
            <w:tcW w:w="293" w:type="pct"/>
            <w:tcBorders>
              <w:top w:val="nil"/>
              <w:left w:val="nil"/>
              <w:bottom w:val="single" w:sz="4" w:space="0" w:color="auto"/>
              <w:right w:val="single" w:sz="4" w:space="0" w:color="auto"/>
            </w:tcBorders>
            <w:shd w:val="clear" w:color="auto" w:fill="auto"/>
            <w:vAlign w:val="center"/>
            <w:hideMark/>
          </w:tcPr>
          <w:p w14:paraId="3684B9BA"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7,77</w:t>
            </w:r>
          </w:p>
        </w:tc>
        <w:tc>
          <w:tcPr>
            <w:tcW w:w="275" w:type="pct"/>
            <w:tcBorders>
              <w:top w:val="nil"/>
              <w:left w:val="nil"/>
              <w:bottom w:val="single" w:sz="4" w:space="0" w:color="auto"/>
              <w:right w:val="single" w:sz="4" w:space="0" w:color="auto"/>
            </w:tcBorders>
            <w:shd w:val="clear" w:color="auto" w:fill="auto"/>
            <w:vAlign w:val="center"/>
            <w:hideMark/>
          </w:tcPr>
          <w:p w14:paraId="1CD5DCBB"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987,99</w:t>
            </w:r>
          </w:p>
        </w:tc>
        <w:tc>
          <w:tcPr>
            <w:tcW w:w="245" w:type="pct"/>
            <w:tcBorders>
              <w:top w:val="nil"/>
              <w:left w:val="nil"/>
              <w:bottom w:val="single" w:sz="4" w:space="0" w:color="auto"/>
              <w:right w:val="single" w:sz="4" w:space="0" w:color="auto"/>
            </w:tcBorders>
            <w:shd w:val="clear" w:color="auto" w:fill="auto"/>
            <w:vAlign w:val="center"/>
            <w:hideMark/>
          </w:tcPr>
          <w:p w14:paraId="5381A256"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0,75</w:t>
            </w:r>
          </w:p>
        </w:tc>
        <w:tc>
          <w:tcPr>
            <w:tcW w:w="200" w:type="pct"/>
            <w:tcBorders>
              <w:top w:val="nil"/>
              <w:left w:val="nil"/>
              <w:bottom w:val="single" w:sz="4" w:space="0" w:color="auto"/>
              <w:right w:val="single" w:sz="4" w:space="0" w:color="auto"/>
            </w:tcBorders>
            <w:shd w:val="clear" w:color="auto" w:fill="auto"/>
            <w:vAlign w:val="center"/>
            <w:hideMark/>
          </w:tcPr>
          <w:p w14:paraId="2F3DA41F"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216" w:type="pct"/>
            <w:tcBorders>
              <w:top w:val="nil"/>
              <w:left w:val="nil"/>
              <w:bottom w:val="single" w:sz="4" w:space="0" w:color="auto"/>
              <w:right w:val="single" w:sz="4" w:space="0" w:color="auto"/>
            </w:tcBorders>
            <w:shd w:val="clear" w:color="auto" w:fill="auto"/>
            <w:vAlign w:val="center"/>
            <w:hideMark/>
          </w:tcPr>
          <w:p w14:paraId="6ACDFBCC"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65,0</w:t>
            </w:r>
          </w:p>
        </w:tc>
        <w:tc>
          <w:tcPr>
            <w:tcW w:w="216" w:type="pct"/>
            <w:tcBorders>
              <w:top w:val="nil"/>
              <w:left w:val="nil"/>
              <w:bottom w:val="single" w:sz="4" w:space="0" w:color="auto"/>
              <w:right w:val="single" w:sz="4" w:space="0" w:color="auto"/>
            </w:tcBorders>
            <w:shd w:val="clear" w:color="auto" w:fill="auto"/>
            <w:vAlign w:val="center"/>
            <w:hideMark/>
          </w:tcPr>
          <w:p w14:paraId="7B41A656"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40,0</w:t>
            </w:r>
          </w:p>
        </w:tc>
        <w:tc>
          <w:tcPr>
            <w:tcW w:w="184" w:type="pct"/>
            <w:tcBorders>
              <w:top w:val="nil"/>
              <w:left w:val="nil"/>
              <w:bottom w:val="single" w:sz="4" w:space="0" w:color="auto"/>
              <w:right w:val="single" w:sz="4" w:space="0" w:color="auto"/>
            </w:tcBorders>
            <w:shd w:val="clear" w:color="auto" w:fill="auto"/>
            <w:vAlign w:val="center"/>
            <w:hideMark/>
          </w:tcPr>
          <w:p w14:paraId="20971A5E"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5</w:t>
            </w:r>
          </w:p>
        </w:tc>
        <w:tc>
          <w:tcPr>
            <w:tcW w:w="172" w:type="pct"/>
            <w:tcBorders>
              <w:top w:val="nil"/>
              <w:left w:val="nil"/>
              <w:bottom w:val="single" w:sz="4" w:space="0" w:color="auto"/>
              <w:right w:val="single" w:sz="4" w:space="0" w:color="auto"/>
            </w:tcBorders>
            <w:shd w:val="clear" w:color="auto" w:fill="auto"/>
            <w:vAlign w:val="center"/>
            <w:hideMark/>
          </w:tcPr>
          <w:p w14:paraId="5FDB5BFE"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15</w:t>
            </w:r>
          </w:p>
        </w:tc>
        <w:tc>
          <w:tcPr>
            <w:tcW w:w="178" w:type="pct"/>
            <w:tcBorders>
              <w:top w:val="nil"/>
              <w:left w:val="nil"/>
              <w:bottom w:val="single" w:sz="4" w:space="0" w:color="auto"/>
              <w:right w:val="single" w:sz="4" w:space="0" w:color="auto"/>
            </w:tcBorders>
            <w:shd w:val="clear" w:color="auto" w:fill="auto"/>
            <w:vAlign w:val="center"/>
            <w:hideMark/>
          </w:tcPr>
          <w:p w14:paraId="7D6502ED"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1,2</w:t>
            </w:r>
          </w:p>
        </w:tc>
        <w:tc>
          <w:tcPr>
            <w:tcW w:w="250" w:type="pct"/>
            <w:tcBorders>
              <w:top w:val="nil"/>
              <w:left w:val="nil"/>
              <w:bottom w:val="single" w:sz="4" w:space="0" w:color="auto"/>
              <w:right w:val="single" w:sz="4" w:space="0" w:color="auto"/>
            </w:tcBorders>
            <w:shd w:val="clear" w:color="auto" w:fill="auto"/>
            <w:vAlign w:val="center"/>
            <w:hideMark/>
          </w:tcPr>
          <w:p w14:paraId="272E2E44"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4.3</w:t>
            </w:r>
          </w:p>
        </w:tc>
        <w:tc>
          <w:tcPr>
            <w:tcW w:w="209" w:type="pct"/>
            <w:tcBorders>
              <w:top w:val="nil"/>
              <w:left w:val="nil"/>
              <w:bottom w:val="single" w:sz="4" w:space="0" w:color="auto"/>
              <w:right w:val="single" w:sz="4" w:space="0" w:color="auto"/>
            </w:tcBorders>
            <w:shd w:val="clear" w:color="auto" w:fill="auto"/>
            <w:vAlign w:val="center"/>
            <w:hideMark/>
          </w:tcPr>
          <w:p w14:paraId="31B1BD65"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441" w:type="pct"/>
            <w:gridSpan w:val="2"/>
            <w:tcBorders>
              <w:top w:val="single" w:sz="4" w:space="0" w:color="auto"/>
              <w:left w:val="nil"/>
              <w:bottom w:val="single" w:sz="4" w:space="0" w:color="auto"/>
              <w:right w:val="single" w:sz="4" w:space="0" w:color="000000"/>
            </w:tcBorders>
            <w:shd w:val="clear" w:color="000000" w:fill="FFFFFF"/>
            <w:vAlign w:val="center"/>
            <w:hideMark/>
          </w:tcPr>
          <w:p w14:paraId="0ABBAB9A"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25,4</w:t>
            </w:r>
          </w:p>
        </w:tc>
        <w:tc>
          <w:tcPr>
            <w:tcW w:w="263" w:type="pct"/>
            <w:gridSpan w:val="2"/>
            <w:tcBorders>
              <w:top w:val="nil"/>
              <w:left w:val="nil"/>
              <w:bottom w:val="single" w:sz="4" w:space="0" w:color="auto"/>
              <w:right w:val="single" w:sz="4" w:space="0" w:color="auto"/>
            </w:tcBorders>
            <w:shd w:val="clear" w:color="000000" w:fill="FFFFFF"/>
            <w:vAlign w:val="center"/>
            <w:hideMark/>
          </w:tcPr>
          <w:p w14:paraId="5CB2F99A"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0,41</w:t>
            </w:r>
          </w:p>
        </w:tc>
        <w:tc>
          <w:tcPr>
            <w:tcW w:w="275" w:type="pct"/>
            <w:gridSpan w:val="2"/>
            <w:tcBorders>
              <w:top w:val="nil"/>
              <w:left w:val="nil"/>
              <w:bottom w:val="single" w:sz="4" w:space="0" w:color="auto"/>
              <w:right w:val="single" w:sz="4" w:space="0" w:color="auto"/>
            </w:tcBorders>
            <w:shd w:val="clear" w:color="000000" w:fill="FFFFFF"/>
            <w:vAlign w:val="center"/>
            <w:hideMark/>
          </w:tcPr>
          <w:p w14:paraId="591E6DCC"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8,96</w:t>
            </w:r>
          </w:p>
        </w:tc>
        <w:tc>
          <w:tcPr>
            <w:tcW w:w="245" w:type="pct"/>
            <w:gridSpan w:val="2"/>
            <w:tcBorders>
              <w:top w:val="nil"/>
              <w:left w:val="nil"/>
              <w:bottom w:val="single" w:sz="4" w:space="0" w:color="auto"/>
              <w:right w:val="single" w:sz="4" w:space="0" w:color="auto"/>
            </w:tcBorders>
            <w:shd w:val="clear" w:color="000000" w:fill="FFFFFF"/>
            <w:vAlign w:val="center"/>
            <w:hideMark/>
          </w:tcPr>
          <w:p w14:paraId="7F6717AD"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9,37</w:t>
            </w:r>
          </w:p>
        </w:tc>
      </w:tr>
      <w:tr w:rsidR="00080732" w:rsidRPr="00E2192D" w14:paraId="4E29005B" w14:textId="77777777" w:rsidTr="00080732">
        <w:trPr>
          <w:gridAfter w:val="1"/>
          <w:wAfter w:w="7" w:type="pct"/>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0D6F3F56"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13</w:t>
            </w:r>
          </w:p>
        </w:tc>
        <w:tc>
          <w:tcPr>
            <w:tcW w:w="400" w:type="pct"/>
            <w:tcBorders>
              <w:top w:val="nil"/>
              <w:left w:val="nil"/>
              <w:bottom w:val="single" w:sz="4" w:space="0" w:color="auto"/>
              <w:right w:val="single" w:sz="4" w:space="0" w:color="auto"/>
            </w:tcBorders>
            <w:shd w:val="clear" w:color="auto" w:fill="auto"/>
            <w:vAlign w:val="center"/>
            <w:hideMark/>
          </w:tcPr>
          <w:p w14:paraId="7FDD7F09"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ТК-1в-У-4в</w:t>
            </w:r>
          </w:p>
        </w:tc>
        <w:tc>
          <w:tcPr>
            <w:tcW w:w="270" w:type="pct"/>
            <w:tcBorders>
              <w:top w:val="nil"/>
              <w:left w:val="nil"/>
              <w:bottom w:val="single" w:sz="4" w:space="0" w:color="auto"/>
              <w:right w:val="single" w:sz="4" w:space="0" w:color="auto"/>
            </w:tcBorders>
            <w:shd w:val="clear" w:color="auto" w:fill="auto"/>
            <w:vAlign w:val="center"/>
            <w:hideMark/>
          </w:tcPr>
          <w:p w14:paraId="6F5F7055"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0,392</w:t>
            </w:r>
          </w:p>
        </w:tc>
        <w:tc>
          <w:tcPr>
            <w:tcW w:w="247" w:type="pct"/>
            <w:tcBorders>
              <w:top w:val="nil"/>
              <w:left w:val="nil"/>
              <w:bottom w:val="single" w:sz="4" w:space="0" w:color="auto"/>
              <w:right w:val="single" w:sz="4" w:space="0" w:color="auto"/>
            </w:tcBorders>
            <w:shd w:val="clear" w:color="auto" w:fill="auto"/>
            <w:vAlign w:val="center"/>
            <w:hideMark/>
          </w:tcPr>
          <w:p w14:paraId="3B6554A8"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0,0025</w:t>
            </w:r>
          </w:p>
        </w:tc>
        <w:tc>
          <w:tcPr>
            <w:tcW w:w="198" w:type="pct"/>
            <w:tcBorders>
              <w:top w:val="nil"/>
              <w:left w:val="nil"/>
              <w:bottom w:val="single" w:sz="4" w:space="0" w:color="auto"/>
              <w:right w:val="single" w:sz="4" w:space="0" w:color="auto"/>
            </w:tcBorders>
            <w:shd w:val="clear" w:color="auto" w:fill="auto"/>
            <w:vAlign w:val="center"/>
            <w:hideMark/>
          </w:tcPr>
          <w:p w14:paraId="396D7A89"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350</w:t>
            </w:r>
          </w:p>
        </w:tc>
        <w:tc>
          <w:tcPr>
            <w:tcW w:w="293" w:type="pct"/>
            <w:tcBorders>
              <w:top w:val="nil"/>
              <w:left w:val="nil"/>
              <w:bottom w:val="single" w:sz="4" w:space="0" w:color="auto"/>
              <w:right w:val="single" w:sz="4" w:space="0" w:color="auto"/>
            </w:tcBorders>
            <w:shd w:val="clear" w:color="auto" w:fill="auto"/>
            <w:vAlign w:val="center"/>
            <w:hideMark/>
          </w:tcPr>
          <w:p w14:paraId="3802BAE1"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8,23</w:t>
            </w:r>
          </w:p>
        </w:tc>
        <w:tc>
          <w:tcPr>
            <w:tcW w:w="275" w:type="pct"/>
            <w:tcBorders>
              <w:top w:val="nil"/>
              <w:left w:val="nil"/>
              <w:bottom w:val="single" w:sz="4" w:space="0" w:color="auto"/>
              <w:right w:val="single" w:sz="4" w:space="0" w:color="auto"/>
            </w:tcBorders>
            <w:shd w:val="clear" w:color="auto" w:fill="auto"/>
            <w:vAlign w:val="center"/>
            <w:hideMark/>
          </w:tcPr>
          <w:p w14:paraId="5BC80CCC"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987,99</w:t>
            </w:r>
          </w:p>
        </w:tc>
        <w:tc>
          <w:tcPr>
            <w:tcW w:w="245" w:type="pct"/>
            <w:tcBorders>
              <w:top w:val="nil"/>
              <w:left w:val="nil"/>
              <w:bottom w:val="single" w:sz="4" w:space="0" w:color="auto"/>
              <w:right w:val="single" w:sz="4" w:space="0" w:color="auto"/>
            </w:tcBorders>
            <w:shd w:val="clear" w:color="auto" w:fill="auto"/>
            <w:vAlign w:val="center"/>
            <w:hideMark/>
          </w:tcPr>
          <w:p w14:paraId="249FDDC1"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0,75</w:t>
            </w:r>
          </w:p>
        </w:tc>
        <w:tc>
          <w:tcPr>
            <w:tcW w:w="200" w:type="pct"/>
            <w:tcBorders>
              <w:top w:val="nil"/>
              <w:left w:val="nil"/>
              <w:bottom w:val="single" w:sz="4" w:space="0" w:color="auto"/>
              <w:right w:val="single" w:sz="4" w:space="0" w:color="auto"/>
            </w:tcBorders>
            <w:shd w:val="clear" w:color="auto" w:fill="auto"/>
            <w:vAlign w:val="center"/>
            <w:hideMark/>
          </w:tcPr>
          <w:p w14:paraId="240B0151"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216" w:type="pct"/>
            <w:tcBorders>
              <w:top w:val="nil"/>
              <w:left w:val="nil"/>
              <w:bottom w:val="single" w:sz="4" w:space="0" w:color="auto"/>
              <w:right w:val="single" w:sz="4" w:space="0" w:color="auto"/>
            </w:tcBorders>
            <w:shd w:val="clear" w:color="auto" w:fill="auto"/>
            <w:vAlign w:val="center"/>
            <w:hideMark/>
          </w:tcPr>
          <w:p w14:paraId="553E4FD9"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65,0</w:t>
            </w:r>
          </w:p>
        </w:tc>
        <w:tc>
          <w:tcPr>
            <w:tcW w:w="216" w:type="pct"/>
            <w:tcBorders>
              <w:top w:val="nil"/>
              <w:left w:val="nil"/>
              <w:bottom w:val="single" w:sz="4" w:space="0" w:color="auto"/>
              <w:right w:val="single" w:sz="4" w:space="0" w:color="auto"/>
            </w:tcBorders>
            <w:shd w:val="clear" w:color="auto" w:fill="auto"/>
            <w:vAlign w:val="center"/>
            <w:hideMark/>
          </w:tcPr>
          <w:p w14:paraId="528A265A"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40,0</w:t>
            </w:r>
          </w:p>
        </w:tc>
        <w:tc>
          <w:tcPr>
            <w:tcW w:w="184" w:type="pct"/>
            <w:tcBorders>
              <w:top w:val="nil"/>
              <w:left w:val="nil"/>
              <w:bottom w:val="single" w:sz="4" w:space="0" w:color="auto"/>
              <w:right w:val="single" w:sz="4" w:space="0" w:color="auto"/>
            </w:tcBorders>
            <w:shd w:val="clear" w:color="auto" w:fill="auto"/>
            <w:vAlign w:val="center"/>
            <w:hideMark/>
          </w:tcPr>
          <w:p w14:paraId="18EE2177"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5</w:t>
            </w:r>
          </w:p>
        </w:tc>
        <w:tc>
          <w:tcPr>
            <w:tcW w:w="172" w:type="pct"/>
            <w:tcBorders>
              <w:top w:val="nil"/>
              <w:left w:val="nil"/>
              <w:bottom w:val="single" w:sz="4" w:space="0" w:color="auto"/>
              <w:right w:val="single" w:sz="4" w:space="0" w:color="auto"/>
            </w:tcBorders>
            <w:shd w:val="clear" w:color="auto" w:fill="auto"/>
            <w:vAlign w:val="center"/>
            <w:hideMark/>
          </w:tcPr>
          <w:p w14:paraId="028692BF"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15</w:t>
            </w:r>
          </w:p>
        </w:tc>
        <w:tc>
          <w:tcPr>
            <w:tcW w:w="178" w:type="pct"/>
            <w:tcBorders>
              <w:top w:val="nil"/>
              <w:left w:val="nil"/>
              <w:bottom w:val="single" w:sz="4" w:space="0" w:color="auto"/>
              <w:right w:val="single" w:sz="4" w:space="0" w:color="auto"/>
            </w:tcBorders>
            <w:shd w:val="clear" w:color="auto" w:fill="auto"/>
            <w:vAlign w:val="center"/>
            <w:hideMark/>
          </w:tcPr>
          <w:p w14:paraId="7FB86BEB"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1,2</w:t>
            </w:r>
          </w:p>
        </w:tc>
        <w:tc>
          <w:tcPr>
            <w:tcW w:w="250" w:type="pct"/>
            <w:tcBorders>
              <w:top w:val="nil"/>
              <w:left w:val="nil"/>
              <w:bottom w:val="single" w:sz="4" w:space="0" w:color="auto"/>
              <w:right w:val="single" w:sz="4" w:space="0" w:color="auto"/>
            </w:tcBorders>
            <w:shd w:val="clear" w:color="auto" w:fill="auto"/>
            <w:vAlign w:val="center"/>
            <w:hideMark/>
          </w:tcPr>
          <w:p w14:paraId="611121F7"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4.3</w:t>
            </w:r>
          </w:p>
        </w:tc>
        <w:tc>
          <w:tcPr>
            <w:tcW w:w="209" w:type="pct"/>
            <w:tcBorders>
              <w:top w:val="nil"/>
              <w:left w:val="nil"/>
              <w:bottom w:val="single" w:sz="4" w:space="0" w:color="auto"/>
              <w:right w:val="single" w:sz="4" w:space="0" w:color="auto"/>
            </w:tcBorders>
            <w:shd w:val="clear" w:color="auto" w:fill="auto"/>
            <w:vAlign w:val="center"/>
            <w:hideMark/>
          </w:tcPr>
          <w:p w14:paraId="6950DA6B"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441" w:type="pct"/>
            <w:gridSpan w:val="2"/>
            <w:tcBorders>
              <w:top w:val="single" w:sz="4" w:space="0" w:color="auto"/>
              <w:left w:val="nil"/>
              <w:bottom w:val="single" w:sz="4" w:space="0" w:color="auto"/>
              <w:right w:val="single" w:sz="4" w:space="0" w:color="000000"/>
            </w:tcBorders>
            <w:shd w:val="clear" w:color="000000" w:fill="FFFFFF"/>
            <w:vAlign w:val="center"/>
            <w:hideMark/>
          </w:tcPr>
          <w:p w14:paraId="5DD824F8"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25,4</w:t>
            </w:r>
          </w:p>
        </w:tc>
        <w:tc>
          <w:tcPr>
            <w:tcW w:w="263" w:type="pct"/>
            <w:gridSpan w:val="2"/>
            <w:tcBorders>
              <w:top w:val="nil"/>
              <w:left w:val="nil"/>
              <w:bottom w:val="single" w:sz="4" w:space="0" w:color="auto"/>
              <w:right w:val="single" w:sz="4" w:space="0" w:color="auto"/>
            </w:tcBorders>
            <w:shd w:val="clear" w:color="000000" w:fill="FFFFFF"/>
            <w:vAlign w:val="center"/>
            <w:hideMark/>
          </w:tcPr>
          <w:p w14:paraId="480F1FBA"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0,44</w:t>
            </w:r>
          </w:p>
        </w:tc>
        <w:tc>
          <w:tcPr>
            <w:tcW w:w="275" w:type="pct"/>
            <w:gridSpan w:val="2"/>
            <w:tcBorders>
              <w:top w:val="nil"/>
              <w:left w:val="nil"/>
              <w:bottom w:val="single" w:sz="4" w:space="0" w:color="auto"/>
              <w:right w:val="single" w:sz="4" w:space="0" w:color="auto"/>
            </w:tcBorders>
            <w:shd w:val="clear" w:color="000000" w:fill="FFFFFF"/>
            <w:vAlign w:val="center"/>
            <w:hideMark/>
          </w:tcPr>
          <w:p w14:paraId="0740F00D"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9,47</w:t>
            </w:r>
          </w:p>
        </w:tc>
        <w:tc>
          <w:tcPr>
            <w:tcW w:w="245" w:type="pct"/>
            <w:gridSpan w:val="2"/>
            <w:tcBorders>
              <w:top w:val="nil"/>
              <w:left w:val="nil"/>
              <w:bottom w:val="single" w:sz="4" w:space="0" w:color="auto"/>
              <w:right w:val="single" w:sz="4" w:space="0" w:color="auto"/>
            </w:tcBorders>
            <w:shd w:val="clear" w:color="000000" w:fill="FFFFFF"/>
            <w:vAlign w:val="center"/>
            <w:hideMark/>
          </w:tcPr>
          <w:p w14:paraId="6145CF27"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9,91</w:t>
            </w:r>
          </w:p>
        </w:tc>
      </w:tr>
      <w:tr w:rsidR="00080732" w:rsidRPr="00E2192D" w14:paraId="679B8179" w14:textId="77777777" w:rsidTr="00080732">
        <w:trPr>
          <w:gridAfter w:val="1"/>
          <w:wAfter w:w="7" w:type="pct"/>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15FF8033"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14</w:t>
            </w:r>
          </w:p>
        </w:tc>
        <w:tc>
          <w:tcPr>
            <w:tcW w:w="400" w:type="pct"/>
            <w:tcBorders>
              <w:top w:val="nil"/>
              <w:left w:val="nil"/>
              <w:bottom w:val="single" w:sz="4" w:space="0" w:color="auto"/>
              <w:right w:val="single" w:sz="4" w:space="0" w:color="auto"/>
            </w:tcBorders>
            <w:shd w:val="clear" w:color="auto" w:fill="auto"/>
            <w:vAlign w:val="center"/>
            <w:hideMark/>
          </w:tcPr>
          <w:p w14:paraId="05E5CF8A"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У-4в-Самкова 1а(дом ветеранов)</w:t>
            </w:r>
          </w:p>
        </w:tc>
        <w:tc>
          <w:tcPr>
            <w:tcW w:w="270" w:type="pct"/>
            <w:tcBorders>
              <w:top w:val="nil"/>
              <w:left w:val="nil"/>
              <w:bottom w:val="single" w:sz="4" w:space="0" w:color="auto"/>
              <w:right w:val="single" w:sz="4" w:space="0" w:color="auto"/>
            </w:tcBorders>
            <w:shd w:val="clear" w:color="auto" w:fill="auto"/>
            <w:vAlign w:val="center"/>
            <w:hideMark/>
          </w:tcPr>
          <w:p w14:paraId="5C579EA6"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0,021</w:t>
            </w:r>
          </w:p>
        </w:tc>
        <w:tc>
          <w:tcPr>
            <w:tcW w:w="247" w:type="pct"/>
            <w:tcBorders>
              <w:top w:val="nil"/>
              <w:left w:val="nil"/>
              <w:bottom w:val="single" w:sz="4" w:space="0" w:color="auto"/>
              <w:right w:val="single" w:sz="4" w:space="0" w:color="auto"/>
            </w:tcBorders>
            <w:shd w:val="clear" w:color="auto" w:fill="auto"/>
            <w:vAlign w:val="center"/>
            <w:hideMark/>
          </w:tcPr>
          <w:p w14:paraId="286E2504"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0,0025</w:t>
            </w:r>
          </w:p>
        </w:tc>
        <w:tc>
          <w:tcPr>
            <w:tcW w:w="198" w:type="pct"/>
            <w:tcBorders>
              <w:top w:val="nil"/>
              <w:left w:val="nil"/>
              <w:bottom w:val="single" w:sz="4" w:space="0" w:color="auto"/>
              <w:right w:val="single" w:sz="4" w:space="0" w:color="auto"/>
            </w:tcBorders>
            <w:shd w:val="clear" w:color="auto" w:fill="auto"/>
            <w:vAlign w:val="center"/>
            <w:hideMark/>
          </w:tcPr>
          <w:p w14:paraId="248ED4B6"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350</w:t>
            </w:r>
          </w:p>
        </w:tc>
        <w:tc>
          <w:tcPr>
            <w:tcW w:w="293" w:type="pct"/>
            <w:tcBorders>
              <w:top w:val="nil"/>
              <w:left w:val="nil"/>
              <w:bottom w:val="single" w:sz="4" w:space="0" w:color="auto"/>
              <w:right w:val="single" w:sz="4" w:space="0" w:color="auto"/>
            </w:tcBorders>
            <w:shd w:val="clear" w:color="auto" w:fill="auto"/>
            <w:vAlign w:val="center"/>
            <w:hideMark/>
          </w:tcPr>
          <w:p w14:paraId="1682FDD2"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0,44</w:t>
            </w:r>
          </w:p>
        </w:tc>
        <w:tc>
          <w:tcPr>
            <w:tcW w:w="275" w:type="pct"/>
            <w:tcBorders>
              <w:top w:val="nil"/>
              <w:left w:val="nil"/>
              <w:bottom w:val="single" w:sz="4" w:space="0" w:color="auto"/>
              <w:right w:val="single" w:sz="4" w:space="0" w:color="auto"/>
            </w:tcBorders>
            <w:shd w:val="clear" w:color="auto" w:fill="auto"/>
            <w:vAlign w:val="center"/>
            <w:hideMark/>
          </w:tcPr>
          <w:p w14:paraId="3A502181"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987,99</w:t>
            </w:r>
          </w:p>
        </w:tc>
        <w:tc>
          <w:tcPr>
            <w:tcW w:w="245" w:type="pct"/>
            <w:tcBorders>
              <w:top w:val="nil"/>
              <w:left w:val="nil"/>
              <w:bottom w:val="single" w:sz="4" w:space="0" w:color="auto"/>
              <w:right w:val="single" w:sz="4" w:space="0" w:color="auto"/>
            </w:tcBorders>
            <w:shd w:val="clear" w:color="auto" w:fill="auto"/>
            <w:vAlign w:val="center"/>
            <w:hideMark/>
          </w:tcPr>
          <w:p w14:paraId="2F221EE4"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0,75</w:t>
            </w:r>
          </w:p>
        </w:tc>
        <w:tc>
          <w:tcPr>
            <w:tcW w:w="200" w:type="pct"/>
            <w:tcBorders>
              <w:top w:val="nil"/>
              <w:left w:val="nil"/>
              <w:bottom w:val="single" w:sz="4" w:space="0" w:color="auto"/>
              <w:right w:val="single" w:sz="4" w:space="0" w:color="auto"/>
            </w:tcBorders>
            <w:shd w:val="clear" w:color="auto" w:fill="auto"/>
            <w:vAlign w:val="center"/>
            <w:hideMark/>
          </w:tcPr>
          <w:p w14:paraId="4B07E02D"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216" w:type="pct"/>
            <w:tcBorders>
              <w:top w:val="nil"/>
              <w:left w:val="nil"/>
              <w:bottom w:val="single" w:sz="4" w:space="0" w:color="auto"/>
              <w:right w:val="single" w:sz="4" w:space="0" w:color="auto"/>
            </w:tcBorders>
            <w:shd w:val="clear" w:color="auto" w:fill="auto"/>
            <w:vAlign w:val="center"/>
            <w:hideMark/>
          </w:tcPr>
          <w:p w14:paraId="083005E7"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65,0</w:t>
            </w:r>
          </w:p>
        </w:tc>
        <w:tc>
          <w:tcPr>
            <w:tcW w:w="216" w:type="pct"/>
            <w:tcBorders>
              <w:top w:val="nil"/>
              <w:left w:val="nil"/>
              <w:bottom w:val="single" w:sz="4" w:space="0" w:color="auto"/>
              <w:right w:val="single" w:sz="4" w:space="0" w:color="auto"/>
            </w:tcBorders>
            <w:shd w:val="clear" w:color="auto" w:fill="auto"/>
            <w:vAlign w:val="center"/>
            <w:hideMark/>
          </w:tcPr>
          <w:p w14:paraId="355F2372"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40,0</w:t>
            </w:r>
          </w:p>
        </w:tc>
        <w:tc>
          <w:tcPr>
            <w:tcW w:w="184" w:type="pct"/>
            <w:tcBorders>
              <w:top w:val="nil"/>
              <w:left w:val="nil"/>
              <w:bottom w:val="single" w:sz="4" w:space="0" w:color="auto"/>
              <w:right w:val="single" w:sz="4" w:space="0" w:color="auto"/>
            </w:tcBorders>
            <w:shd w:val="clear" w:color="auto" w:fill="auto"/>
            <w:vAlign w:val="center"/>
            <w:hideMark/>
          </w:tcPr>
          <w:p w14:paraId="1DDF8C8E"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5</w:t>
            </w:r>
          </w:p>
        </w:tc>
        <w:tc>
          <w:tcPr>
            <w:tcW w:w="172" w:type="pct"/>
            <w:tcBorders>
              <w:top w:val="nil"/>
              <w:left w:val="nil"/>
              <w:bottom w:val="single" w:sz="4" w:space="0" w:color="auto"/>
              <w:right w:val="single" w:sz="4" w:space="0" w:color="auto"/>
            </w:tcBorders>
            <w:shd w:val="clear" w:color="auto" w:fill="auto"/>
            <w:vAlign w:val="center"/>
            <w:hideMark/>
          </w:tcPr>
          <w:p w14:paraId="241FE9A5"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15</w:t>
            </w:r>
          </w:p>
        </w:tc>
        <w:tc>
          <w:tcPr>
            <w:tcW w:w="178" w:type="pct"/>
            <w:tcBorders>
              <w:top w:val="nil"/>
              <w:left w:val="nil"/>
              <w:bottom w:val="single" w:sz="4" w:space="0" w:color="auto"/>
              <w:right w:val="single" w:sz="4" w:space="0" w:color="auto"/>
            </w:tcBorders>
            <w:shd w:val="clear" w:color="auto" w:fill="auto"/>
            <w:vAlign w:val="center"/>
            <w:hideMark/>
          </w:tcPr>
          <w:p w14:paraId="77533269"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1,2</w:t>
            </w:r>
          </w:p>
        </w:tc>
        <w:tc>
          <w:tcPr>
            <w:tcW w:w="250" w:type="pct"/>
            <w:tcBorders>
              <w:top w:val="nil"/>
              <w:left w:val="nil"/>
              <w:bottom w:val="single" w:sz="4" w:space="0" w:color="auto"/>
              <w:right w:val="single" w:sz="4" w:space="0" w:color="auto"/>
            </w:tcBorders>
            <w:shd w:val="clear" w:color="auto" w:fill="auto"/>
            <w:vAlign w:val="center"/>
            <w:hideMark/>
          </w:tcPr>
          <w:p w14:paraId="4DC1CD52"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4.1</w:t>
            </w:r>
          </w:p>
        </w:tc>
        <w:tc>
          <w:tcPr>
            <w:tcW w:w="209" w:type="pct"/>
            <w:tcBorders>
              <w:top w:val="nil"/>
              <w:left w:val="nil"/>
              <w:bottom w:val="single" w:sz="4" w:space="0" w:color="auto"/>
              <w:right w:val="single" w:sz="4" w:space="0" w:color="auto"/>
            </w:tcBorders>
            <w:shd w:val="clear" w:color="auto" w:fill="auto"/>
            <w:vAlign w:val="center"/>
            <w:hideMark/>
          </w:tcPr>
          <w:p w14:paraId="1EEEA147"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w:t>
            </w:r>
          </w:p>
        </w:tc>
        <w:tc>
          <w:tcPr>
            <w:tcW w:w="221" w:type="pct"/>
            <w:tcBorders>
              <w:top w:val="nil"/>
              <w:left w:val="nil"/>
              <w:bottom w:val="single" w:sz="4" w:space="0" w:color="auto"/>
              <w:right w:val="single" w:sz="4" w:space="0" w:color="auto"/>
            </w:tcBorders>
            <w:shd w:val="clear" w:color="000000" w:fill="FFFFFF"/>
            <w:vAlign w:val="center"/>
            <w:hideMark/>
          </w:tcPr>
          <w:p w14:paraId="43ADD624"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19,38</w:t>
            </w:r>
          </w:p>
        </w:tc>
        <w:tc>
          <w:tcPr>
            <w:tcW w:w="220" w:type="pct"/>
            <w:tcBorders>
              <w:top w:val="nil"/>
              <w:left w:val="nil"/>
              <w:bottom w:val="single" w:sz="4" w:space="0" w:color="auto"/>
              <w:right w:val="single" w:sz="4" w:space="0" w:color="auto"/>
            </w:tcBorders>
            <w:shd w:val="clear" w:color="000000" w:fill="FFFFFF"/>
            <w:vAlign w:val="center"/>
            <w:hideMark/>
          </w:tcPr>
          <w:p w14:paraId="7EFD0980"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13,38</w:t>
            </w:r>
          </w:p>
        </w:tc>
        <w:tc>
          <w:tcPr>
            <w:tcW w:w="263" w:type="pct"/>
            <w:gridSpan w:val="2"/>
            <w:tcBorders>
              <w:top w:val="nil"/>
              <w:left w:val="nil"/>
              <w:bottom w:val="single" w:sz="4" w:space="0" w:color="auto"/>
              <w:right w:val="single" w:sz="4" w:space="0" w:color="auto"/>
            </w:tcBorders>
            <w:shd w:val="clear" w:color="000000" w:fill="FFFFFF"/>
            <w:vAlign w:val="center"/>
            <w:hideMark/>
          </w:tcPr>
          <w:p w14:paraId="4C627F51"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0,02</w:t>
            </w:r>
          </w:p>
        </w:tc>
        <w:tc>
          <w:tcPr>
            <w:tcW w:w="275" w:type="pct"/>
            <w:gridSpan w:val="2"/>
            <w:tcBorders>
              <w:top w:val="nil"/>
              <w:left w:val="nil"/>
              <w:bottom w:val="single" w:sz="4" w:space="0" w:color="auto"/>
              <w:right w:val="single" w:sz="4" w:space="0" w:color="auto"/>
            </w:tcBorders>
            <w:shd w:val="clear" w:color="000000" w:fill="FFFFFF"/>
            <w:vAlign w:val="center"/>
            <w:hideMark/>
          </w:tcPr>
          <w:p w14:paraId="79BB1E2A"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0,66</w:t>
            </w:r>
          </w:p>
        </w:tc>
        <w:tc>
          <w:tcPr>
            <w:tcW w:w="245" w:type="pct"/>
            <w:gridSpan w:val="2"/>
            <w:tcBorders>
              <w:top w:val="nil"/>
              <w:left w:val="nil"/>
              <w:bottom w:val="single" w:sz="4" w:space="0" w:color="auto"/>
              <w:right w:val="single" w:sz="4" w:space="0" w:color="auto"/>
            </w:tcBorders>
            <w:shd w:val="clear" w:color="000000" w:fill="FFFFFF"/>
            <w:vAlign w:val="center"/>
            <w:hideMark/>
          </w:tcPr>
          <w:p w14:paraId="1A812600" w14:textId="77777777" w:rsidR="00080732" w:rsidRPr="00080732" w:rsidRDefault="00080732" w:rsidP="00080732">
            <w:pPr>
              <w:jc w:val="center"/>
              <w:rPr>
                <w:rFonts w:eastAsia="Times New Roman" w:cs="Times New Roman"/>
                <w:color w:val="000000"/>
                <w:sz w:val="18"/>
                <w:szCs w:val="18"/>
                <w:lang w:eastAsia="ru-RU"/>
              </w:rPr>
            </w:pPr>
            <w:r w:rsidRPr="00080732">
              <w:rPr>
                <w:rFonts w:eastAsia="Times New Roman" w:cs="Times New Roman"/>
                <w:color w:val="000000"/>
                <w:sz w:val="18"/>
                <w:szCs w:val="18"/>
                <w:lang w:eastAsia="ru-RU"/>
              </w:rPr>
              <w:t>0,68</w:t>
            </w:r>
          </w:p>
        </w:tc>
      </w:tr>
      <w:tr w:rsidR="00080732" w:rsidRPr="00E2192D" w14:paraId="110E8415" w14:textId="77777777" w:rsidTr="00F44DE6">
        <w:trPr>
          <w:trHeight w:val="20"/>
        </w:trPr>
        <w:tc>
          <w:tcPr>
            <w:tcW w:w="617" w:type="pct"/>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53C2F6FE" w14:textId="77777777" w:rsidR="00080732" w:rsidRPr="00080732" w:rsidRDefault="00080732" w:rsidP="00080732">
            <w:pPr>
              <w:jc w:val="center"/>
              <w:rPr>
                <w:rFonts w:eastAsia="Times New Roman" w:cs="Times New Roman"/>
                <w:b/>
                <w:bCs/>
                <w:color w:val="000000"/>
                <w:sz w:val="18"/>
                <w:szCs w:val="18"/>
                <w:lang w:eastAsia="ru-RU"/>
              </w:rPr>
            </w:pPr>
            <w:r w:rsidRPr="00080732">
              <w:rPr>
                <w:rFonts w:eastAsia="Times New Roman" w:cs="Times New Roman"/>
                <w:b/>
                <w:bCs/>
                <w:color w:val="000000"/>
                <w:sz w:val="18"/>
                <w:szCs w:val="18"/>
                <w:lang w:eastAsia="ru-RU"/>
              </w:rPr>
              <w:t>Итого</w:t>
            </w:r>
          </w:p>
        </w:tc>
        <w:tc>
          <w:tcPr>
            <w:tcW w:w="270" w:type="pct"/>
            <w:tcBorders>
              <w:top w:val="nil"/>
              <w:left w:val="nil"/>
              <w:bottom w:val="single" w:sz="4" w:space="0" w:color="auto"/>
              <w:right w:val="single" w:sz="4" w:space="0" w:color="auto"/>
            </w:tcBorders>
            <w:shd w:val="clear" w:color="auto" w:fill="F7CAAC" w:themeFill="accent2" w:themeFillTint="66"/>
            <w:vAlign w:val="center"/>
            <w:hideMark/>
          </w:tcPr>
          <w:p w14:paraId="798A47A9" w14:textId="77777777" w:rsidR="00080732" w:rsidRPr="00080732" w:rsidRDefault="00080732" w:rsidP="00080732">
            <w:pPr>
              <w:jc w:val="center"/>
              <w:rPr>
                <w:rFonts w:eastAsia="Times New Roman" w:cs="Times New Roman"/>
                <w:b/>
                <w:bCs/>
                <w:color w:val="000000"/>
                <w:sz w:val="18"/>
                <w:szCs w:val="18"/>
                <w:lang w:eastAsia="ru-RU"/>
              </w:rPr>
            </w:pPr>
            <w:r w:rsidRPr="00080732">
              <w:rPr>
                <w:rFonts w:eastAsia="Times New Roman" w:cs="Times New Roman"/>
                <w:b/>
                <w:bCs/>
                <w:color w:val="000000"/>
                <w:sz w:val="18"/>
                <w:szCs w:val="18"/>
                <w:lang w:eastAsia="ru-RU"/>
              </w:rPr>
              <w:t>10,36</w:t>
            </w:r>
          </w:p>
        </w:tc>
        <w:tc>
          <w:tcPr>
            <w:tcW w:w="247" w:type="pct"/>
            <w:tcBorders>
              <w:top w:val="nil"/>
              <w:left w:val="nil"/>
              <w:bottom w:val="single" w:sz="4" w:space="0" w:color="auto"/>
              <w:right w:val="single" w:sz="4" w:space="0" w:color="auto"/>
            </w:tcBorders>
            <w:shd w:val="clear" w:color="auto" w:fill="F7CAAC" w:themeFill="accent2" w:themeFillTint="66"/>
            <w:vAlign w:val="center"/>
            <w:hideMark/>
          </w:tcPr>
          <w:p w14:paraId="48EC12FC" w14:textId="77777777" w:rsidR="00080732" w:rsidRPr="00080732" w:rsidRDefault="00080732" w:rsidP="00080732">
            <w:pPr>
              <w:jc w:val="center"/>
              <w:rPr>
                <w:rFonts w:eastAsia="Times New Roman" w:cs="Times New Roman"/>
                <w:b/>
                <w:bCs/>
                <w:color w:val="000000"/>
                <w:sz w:val="18"/>
                <w:szCs w:val="18"/>
                <w:lang w:eastAsia="ru-RU"/>
              </w:rPr>
            </w:pPr>
            <w:r w:rsidRPr="00080732">
              <w:rPr>
                <w:rFonts w:eastAsia="Times New Roman" w:cs="Times New Roman"/>
                <w:b/>
                <w:bCs/>
                <w:color w:val="000000"/>
                <w:sz w:val="18"/>
                <w:szCs w:val="18"/>
                <w:lang w:eastAsia="ru-RU"/>
              </w:rPr>
              <w:t>Х</w:t>
            </w:r>
          </w:p>
        </w:tc>
        <w:tc>
          <w:tcPr>
            <w:tcW w:w="198" w:type="pct"/>
            <w:tcBorders>
              <w:top w:val="nil"/>
              <w:left w:val="nil"/>
              <w:bottom w:val="single" w:sz="4" w:space="0" w:color="auto"/>
              <w:right w:val="single" w:sz="4" w:space="0" w:color="auto"/>
            </w:tcBorders>
            <w:shd w:val="clear" w:color="auto" w:fill="F7CAAC" w:themeFill="accent2" w:themeFillTint="66"/>
            <w:vAlign w:val="center"/>
            <w:hideMark/>
          </w:tcPr>
          <w:p w14:paraId="23A1194D" w14:textId="77777777" w:rsidR="00080732" w:rsidRPr="00080732" w:rsidRDefault="00080732" w:rsidP="00080732">
            <w:pPr>
              <w:jc w:val="center"/>
              <w:rPr>
                <w:rFonts w:eastAsia="Times New Roman" w:cs="Times New Roman"/>
                <w:b/>
                <w:bCs/>
                <w:color w:val="000000"/>
                <w:sz w:val="18"/>
                <w:szCs w:val="18"/>
                <w:lang w:eastAsia="ru-RU"/>
              </w:rPr>
            </w:pPr>
            <w:r w:rsidRPr="00080732">
              <w:rPr>
                <w:rFonts w:eastAsia="Times New Roman" w:cs="Times New Roman"/>
                <w:b/>
                <w:bCs/>
                <w:color w:val="000000"/>
                <w:sz w:val="18"/>
                <w:szCs w:val="18"/>
                <w:lang w:eastAsia="ru-RU"/>
              </w:rPr>
              <w:t>Х</w:t>
            </w:r>
          </w:p>
        </w:tc>
        <w:tc>
          <w:tcPr>
            <w:tcW w:w="293" w:type="pct"/>
            <w:tcBorders>
              <w:top w:val="nil"/>
              <w:left w:val="nil"/>
              <w:bottom w:val="single" w:sz="4" w:space="0" w:color="auto"/>
              <w:right w:val="single" w:sz="4" w:space="0" w:color="auto"/>
            </w:tcBorders>
            <w:shd w:val="clear" w:color="auto" w:fill="F7CAAC" w:themeFill="accent2" w:themeFillTint="66"/>
            <w:vAlign w:val="center"/>
            <w:hideMark/>
          </w:tcPr>
          <w:p w14:paraId="76546AF2" w14:textId="77777777" w:rsidR="00080732" w:rsidRPr="00080732" w:rsidRDefault="00080732" w:rsidP="00080732">
            <w:pPr>
              <w:jc w:val="center"/>
              <w:rPr>
                <w:rFonts w:eastAsia="Times New Roman" w:cs="Times New Roman"/>
                <w:b/>
                <w:bCs/>
                <w:color w:val="000000"/>
                <w:sz w:val="18"/>
                <w:szCs w:val="18"/>
                <w:lang w:eastAsia="ru-RU"/>
              </w:rPr>
            </w:pPr>
            <w:r w:rsidRPr="00080732">
              <w:rPr>
                <w:rFonts w:eastAsia="Times New Roman" w:cs="Times New Roman"/>
                <w:b/>
                <w:bCs/>
                <w:color w:val="000000"/>
                <w:sz w:val="18"/>
                <w:szCs w:val="18"/>
                <w:lang w:eastAsia="ru-RU"/>
              </w:rPr>
              <w:t>144,48</w:t>
            </w:r>
          </w:p>
        </w:tc>
        <w:tc>
          <w:tcPr>
            <w:tcW w:w="2590" w:type="pct"/>
            <w:gridSpan w:val="13"/>
            <w:tcBorders>
              <w:top w:val="single" w:sz="4" w:space="0" w:color="auto"/>
              <w:left w:val="nil"/>
              <w:bottom w:val="single" w:sz="4" w:space="0" w:color="auto"/>
              <w:right w:val="single" w:sz="4" w:space="0" w:color="auto"/>
            </w:tcBorders>
            <w:shd w:val="clear" w:color="auto" w:fill="F7CAAC" w:themeFill="accent2" w:themeFillTint="66"/>
            <w:vAlign w:val="center"/>
            <w:hideMark/>
          </w:tcPr>
          <w:p w14:paraId="1F97CD29" w14:textId="0D4EDFC3" w:rsidR="00080732" w:rsidRPr="00080732" w:rsidRDefault="00080732" w:rsidP="00080732">
            <w:pPr>
              <w:jc w:val="center"/>
              <w:rPr>
                <w:rFonts w:eastAsia="Times New Roman" w:cs="Times New Roman"/>
                <w:b/>
                <w:bCs/>
                <w:color w:val="000000"/>
                <w:sz w:val="18"/>
                <w:szCs w:val="18"/>
                <w:lang w:eastAsia="ru-RU"/>
              </w:rPr>
            </w:pPr>
            <w:r w:rsidRPr="00080732">
              <w:rPr>
                <w:rFonts w:eastAsia="Times New Roman" w:cs="Times New Roman"/>
                <w:b/>
                <w:bCs/>
                <w:color w:val="000000"/>
                <w:sz w:val="18"/>
                <w:szCs w:val="18"/>
                <w:lang w:eastAsia="ru-RU"/>
              </w:rPr>
              <w:t> </w:t>
            </w:r>
            <w:r w:rsidRPr="00764D50">
              <w:rPr>
                <w:rFonts w:eastAsia="Times New Roman" w:cs="Times New Roman"/>
                <w:b/>
                <w:bCs/>
                <w:color w:val="000000"/>
                <w:sz w:val="18"/>
                <w:szCs w:val="18"/>
                <w:lang w:eastAsia="ru-RU"/>
              </w:rPr>
              <w:t>Х</w:t>
            </w:r>
          </w:p>
        </w:tc>
        <w:tc>
          <w:tcPr>
            <w:tcW w:w="263" w:type="pct"/>
            <w:gridSpan w:val="2"/>
            <w:tcBorders>
              <w:top w:val="nil"/>
              <w:left w:val="nil"/>
              <w:bottom w:val="single" w:sz="4" w:space="0" w:color="auto"/>
              <w:right w:val="single" w:sz="4" w:space="0" w:color="auto"/>
            </w:tcBorders>
            <w:shd w:val="clear" w:color="auto" w:fill="F7CAAC" w:themeFill="accent2" w:themeFillTint="66"/>
            <w:vAlign w:val="center"/>
            <w:hideMark/>
          </w:tcPr>
          <w:p w14:paraId="1DA6727E" w14:textId="77777777" w:rsidR="00080732" w:rsidRPr="00080732" w:rsidRDefault="00080732" w:rsidP="00080732">
            <w:pPr>
              <w:jc w:val="center"/>
              <w:rPr>
                <w:rFonts w:eastAsia="Times New Roman" w:cs="Times New Roman"/>
                <w:b/>
                <w:bCs/>
                <w:color w:val="000000"/>
                <w:sz w:val="18"/>
                <w:szCs w:val="18"/>
                <w:lang w:eastAsia="ru-RU"/>
              </w:rPr>
            </w:pPr>
            <w:r w:rsidRPr="00080732">
              <w:rPr>
                <w:rFonts w:eastAsia="Times New Roman" w:cs="Times New Roman"/>
                <w:b/>
                <w:bCs/>
                <w:color w:val="000000"/>
                <w:sz w:val="18"/>
                <w:szCs w:val="18"/>
                <w:lang w:eastAsia="ru-RU"/>
              </w:rPr>
              <w:t>7,47</w:t>
            </w:r>
          </w:p>
        </w:tc>
        <w:tc>
          <w:tcPr>
            <w:tcW w:w="275" w:type="pct"/>
            <w:gridSpan w:val="2"/>
            <w:tcBorders>
              <w:top w:val="nil"/>
              <w:left w:val="nil"/>
              <w:bottom w:val="single" w:sz="4" w:space="0" w:color="auto"/>
              <w:right w:val="single" w:sz="4" w:space="0" w:color="auto"/>
            </w:tcBorders>
            <w:shd w:val="clear" w:color="auto" w:fill="F7CAAC" w:themeFill="accent2" w:themeFillTint="66"/>
            <w:vAlign w:val="center"/>
            <w:hideMark/>
          </w:tcPr>
          <w:p w14:paraId="15830206" w14:textId="77777777" w:rsidR="00080732" w:rsidRPr="00080732" w:rsidRDefault="00080732" w:rsidP="00080732">
            <w:pPr>
              <w:jc w:val="center"/>
              <w:rPr>
                <w:rFonts w:eastAsia="Times New Roman" w:cs="Times New Roman"/>
                <w:b/>
                <w:bCs/>
                <w:color w:val="000000"/>
                <w:sz w:val="18"/>
                <w:szCs w:val="18"/>
                <w:lang w:eastAsia="ru-RU"/>
              </w:rPr>
            </w:pPr>
            <w:r w:rsidRPr="00080732">
              <w:rPr>
                <w:rFonts w:eastAsia="Times New Roman" w:cs="Times New Roman"/>
                <w:b/>
                <w:bCs/>
                <w:color w:val="000000"/>
                <w:sz w:val="18"/>
                <w:szCs w:val="18"/>
                <w:lang w:eastAsia="ru-RU"/>
              </w:rPr>
              <w:t>138,02</w:t>
            </w:r>
          </w:p>
        </w:tc>
        <w:tc>
          <w:tcPr>
            <w:tcW w:w="247" w:type="pct"/>
            <w:gridSpan w:val="2"/>
            <w:tcBorders>
              <w:top w:val="nil"/>
              <w:left w:val="nil"/>
              <w:bottom w:val="single" w:sz="4" w:space="0" w:color="auto"/>
              <w:right w:val="single" w:sz="4" w:space="0" w:color="auto"/>
            </w:tcBorders>
            <w:shd w:val="clear" w:color="auto" w:fill="F7CAAC" w:themeFill="accent2" w:themeFillTint="66"/>
            <w:vAlign w:val="center"/>
            <w:hideMark/>
          </w:tcPr>
          <w:p w14:paraId="5DF16723" w14:textId="77777777" w:rsidR="00080732" w:rsidRPr="00080732" w:rsidRDefault="00080732" w:rsidP="00080732">
            <w:pPr>
              <w:jc w:val="center"/>
              <w:rPr>
                <w:rFonts w:eastAsia="Times New Roman" w:cs="Times New Roman"/>
                <w:b/>
                <w:bCs/>
                <w:color w:val="000000"/>
                <w:sz w:val="18"/>
                <w:szCs w:val="18"/>
                <w:lang w:eastAsia="ru-RU"/>
              </w:rPr>
            </w:pPr>
            <w:r w:rsidRPr="00080732">
              <w:rPr>
                <w:rFonts w:eastAsia="Times New Roman" w:cs="Times New Roman"/>
                <w:b/>
                <w:bCs/>
                <w:color w:val="000000"/>
                <w:sz w:val="18"/>
                <w:szCs w:val="18"/>
                <w:lang w:eastAsia="ru-RU"/>
              </w:rPr>
              <w:t>145,48</w:t>
            </w:r>
          </w:p>
        </w:tc>
      </w:tr>
    </w:tbl>
    <w:p w14:paraId="1FFD3EB6" w14:textId="37FE3B94" w:rsidR="00080732" w:rsidRPr="00E2192D" w:rsidRDefault="00080732" w:rsidP="00EA04FC">
      <w:pPr>
        <w:pStyle w:val="a0"/>
        <w:sectPr w:rsidR="00080732" w:rsidRPr="00E2192D" w:rsidSect="00080732">
          <w:pgSz w:w="16838" w:h="11906" w:orient="landscape"/>
          <w:pgMar w:top="1418" w:right="1134" w:bottom="851" w:left="1134" w:header="709" w:footer="709" w:gutter="0"/>
          <w:cols w:space="708"/>
          <w:docGrid w:linePitch="360"/>
        </w:sectPr>
      </w:pPr>
    </w:p>
    <w:p w14:paraId="2E33CCAA" w14:textId="77777777" w:rsidR="0085080D" w:rsidRPr="00E2192D" w:rsidRDefault="0085080D" w:rsidP="0085080D">
      <w:pPr>
        <w:pStyle w:val="2"/>
        <w:ind w:left="0" w:firstLine="0"/>
        <w:rPr>
          <w:color w:val="000000" w:themeColor="text1"/>
        </w:rPr>
      </w:pPr>
      <w:bookmarkStart w:id="137" w:name="_Toc197293295"/>
      <w:r w:rsidRPr="00E2192D">
        <w:rPr>
          <w:color w:val="000000" w:themeColor="text1"/>
        </w:rPr>
        <w:lastRenderedPageBreak/>
        <w:t xml:space="preserve">1.3.14 </w:t>
      </w:r>
      <w:hyperlink r:id="rId64" w:anchor="bookmark43" w:history="1">
        <w:r w:rsidRPr="00E2192D">
          <w:rPr>
            <w:color w:val="000000" w:themeColor="text1"/>
          </w:rPr>
          <w:t>Оценка фактических потерь тепловой энергии и теплоносителя при передачи тепловой энергии и теплоносителя по тепловым сетям</w:t>
        </w:r>
        <w:r w:rsidR="002517C7" w:rsidRPr="00E2192D">
          <w:rPr>
            <w:color w:val="000000" w:themeColor="text1"/>
          </w:rPr>
          <w:t xml:space="preserve"> </w:t>
        </w:r>
        <w:r w:rsidRPr="00E2192D">
          <w:rPr>
            <w:color w:val="000000" w:themeColor="text1"/>
          </w:rPr>
          <w:t>за последние 3 года</w:t>
        </w:r>
        <w:bookmarkEnd w:id="137"/>
      </w:hyperlink>
    </w:p>
    <w:p w14:paraId="143F646F" w14:textId="77777777" w:rsidR="0085080D" w:rsidRPr="00E2192D" w:rsidRDefault="0085080D" w:rsidP="0085080D">
      <w:pPr>
        <w:rPr>
          <w:color w:val="000000" w:themeColor="text1"/>
          <w:lang w:eastAsia="ru-RU"/>
        </w:rPr>
      </w:pPr>
    </w:p>
    <w:p w14:paraId="1EACE2C4" w14:textId="06B1AD63" w:rsidR="0052604A" w:rsidRPr="00E2192D" w:rsidRDefault="0052604A" w:rsidP="00B42933">
      <w:pPr>
        <w:pStyle w:val="a0"/>
        <w:ind w:firstLine="567"/>
        <w:jc w:val="both"/>
        <w:rPr>
          <w:rFonts w:cs="Times New Roman"/>
          <w:color w:val="000000" w:themeColor="text1"/>
          <w:lang w:eastAsia="ru-RU"/>
        </w:rPr>
      </w:pPr>
      <w:r w:rsidRPr="00E2192D">
        <w:rPr>
          <w:rFonts w:cs="Times New Roman"/>
          <w:color w:val="000000" w:themeColor="text1"/>
          <w:lang w:eastAsia="ru-RU"/>
        </w:rPr>
        <w:t>Сведения о фактических потерях тепловой энергии при ее передаче по тепловым сетям представлены в таблице ниже.</w:t>
      </w:r>
    </w:p>
    <w:p w14:paraId="69555A32" w14:textId="0A7228F4" w:rsidR="0052604A" w:rsidRPr="00E2192D" w:rsidRDefault="0052604A" w:rsidP="00B42933">
      <w:pPr>
        <w:pStyle w:val="a0"/>
        <w:ind w:firstLine="567"/>
        <w:jc w:val="both"/>
        <w:rPr>
          <w:rFonts w:cs="Times New Roman"/>
          <w:color w:val="000000" w:themeColor="text1"/>
          <w:lang w:eastAsia="ru-RU"/>
        </w:rPr>
      </w:pPr>
    </w:p>
    <w:p w14:paraId="5899C49F" w14:textId="2DD4621A" w:rsidR="0052604A" w:rsidRPr="00E2192D" w:rsidRDefault="0052604A" w:rsidP="00B42933">
      <w:pPr>
        <w:pStyle w:val="a0"/>
        <w:ind w:firstLine="567"/>
        <w:jc w:val="both"/>
        <w:rPr>
          <w:b/>
          <w:color w:val="000000" w:themeColor="text1"/>
        </w:rPr>
      </w:pPr>
      <w:r w:rsidRPr="00E2192D">
        <w:rPr>
          <w:b/>
          <w:color w:val="000000" w:themeColor="text1"/>
        </w:rPr>
        <w:t>Таблица 1.3.14.1 - Фактические потери тепловой энергии при передаче тепловой энергии</w:t>
      </w:r>
    </w:p>
    <w:tbl>
      <w:tblPr>
        <w:tblStyle w:val="aa"/>
        <w:tblW w:w="4927" w:type="pct"/>
        <w:jc w:val="center"/>
        <w:tblLook w:val="04A0" w:firstRow="1" w:lastRow="0" w:firstColumn="1" w:lastColumn="0" w:noHBand="0" w:noVBand="1"/>
      </w:tblPr>
      <w:tblGrid>
        <w:gridCol w:w="3855"/>
        <w:gridCol w:w="1814"/>
        <w:gridCol w:w="1822"/>
        <w:gridCol w:w="1718"/>
      </w:tblGrid>
      <w:tr w:rsidR="00CC16D0" w:rsidRPr="00E2192D" w14:paraId="7FD3F09B" w14:textId="77777777" w:rsidTr="00E328D1">
        <w:trPr>
          <w:trHeight w:val="20"/>
          <w:jc w:val="center"/>
        </w:trPr>
        <w:tc>
          <w:tcPr>
            <w:tcW w:w="2093" w:type="pct"/>
            <w:shd w:val="clear" w:color="auto" w:fill="E7E6E6" w:themeFill="background2"/>
            <w:tcMar>
              <w:top w:w="40" w:type="dxa"/>
              <w:left w:w="200" w:type="dxa"/>
              <w:bottom w:w="40" w:type="dxa"/>
              <w:right w:w="200" w:type="dxa"/>
            </w:tcMar>
            <w:vAlign w:val="center"/>
          </w:tcPr>
          <w:p w14:paraId="752D8D28" w14:textId="044ABB31" w:rsidR="00CC16D0" w:rsidRPr="00E2192D" w:rsidRDefault="00E328D1" w:rsidP="00CC16D0">
            <w:pPr>
              <w:ind w:left="-205" w:right="-199"/>
              <w:jc w:val="center"/>
              <w:rPr>
                <w:color w:val="000000" w:themeColor="text1"/>
                <w:sz w:val="22"/>
              </w:rPr>
            </w:pPr>
            <w:r w:rsidRPr="00E2192D">
              <w:rPr>
                <w:rFonts w:eastAsia="Times New Roman" w:cs="Times New Roman"/>
                <w:color w:val="000000" w:themeColor="text1"/>
                <w:sz w:val="22"/>
              </w:rPr>
              <w:t>Источник тепловой энергии</w:t>
            </w:r>
          </w:p>
        </w:tc>
        <w:tc>
          <w:tcPr>
            <w:tcW w:w="985" w:type="pct"/>
            <w:shd w:val="clear" w:color="auto" w:fill="E7E6E6" w:themeFill="background2"/>
            <w:tcMar>
              <w:top w:w="40" w:type="dxa"/>
              <w:left w:w="200" w:type="dxa"/>
              <w:bottom w:w="40" w:type="dxa"/>
              <w:right w:w="200" w:type="dxa"/>
            </w:tcMar>
            <w:vAlign w:val="center"/>
          </w:tcPr>
          <w:p w14:paraId="6F8D217A" w14:textId="17523302" w:rsidR="00CC16D0" w:rsidRPr="00E2192D" w:rsidRDefault="00E328D1" w:rsidP="00CC16D0">
            <w:pPr>
              <w:ind w:left="-205" w:right="-199"/>
              <w:jc w:val="center"/>
              <w:rPr>
                <w:color w:val="000000" w:themeColor="text1"/>
                <w:sz w:val="22"/>
                <w:lang w:val="ru-RU"/>
              </w:rPr>
            </w:pPr>
            <w:r w:rsidRPr="00E2192D">
              <w:rPr>
                <w:color w:val="000000" w:themeColor="text1"/>
                <w:sz w:val="22"/>
                <w:lang w:val="ru-RU"/>
              </w:rPr>
              <w:t>2022 г.</w:t>
            </w:r>
          </w:p>
        </w:tc>
        <w:tc>
          <w:tcPr>
            <w:tcW w:w="989" w:type="pct"/>
            <w:shd w:val="clear" w:color="auto" w:fill="E7E6E6" w:themeFill="background2"/>
            <w:tcMar>
              <w:top w:w="40" w:type="dxa"/>
              <w:left w:w="200" w:type="dxa"/>
              <w:bottom w:w="40" w:type="dxa"/>
              <w:right w:w="200" w:type="dxa"/>
            </w:tcMar>
            <w:vAlign w:val="center"/>
          </w:tcPr>
          <w:p w14:paraId="144A3F88" w14:textId="1F829879" w:rsidR="00CC16D0" w:rsidRPr="00E2192D" w:rsidRDefault="00E328D1" w:rsidP="00CC16D0">
            <w:pPr>
              <w:ind w:left="-205" w:right="-199"/>
              <w:jc w:val="center"/>
              <w:rPr>
                <w:color w:val="000000" w:themeColor="text1"/>
                <w:sz w:val="22"/>
                <w:lang w:val="ru-RU"/>
              </w:rPr>
            </w:pPr>
            <w:r w:rsidRPr="00E2192D">
              <w:rPr>
                <w:color w:val="000000" w:themeColor="text1"/>
                <w:sz w:val="22"/>
                <w:lang w:val="ru-RU"/>
              </w:rPr>
              <w:t>2023 г.</w:t>
            </w:r>
          </w:p>
        </w:tc>
        <w:tc>
          <w:tcPr>
            <w:tcW w:w="933" w:type="pct"/>
            <w:shd w:val="clear" w:color="auto" w:fill="E7E6E6" w:themeFill="background2"/>
            <w:tcMar>
              <w:top w:w="40" w:type="dxa"/>
              <w:left w:w="200" w:type="dxa"/>
              <w:bottom w:w="40" w:type="dxa"/>
              <w:right w:w="200" w:type="dxa"/>
            </w:tcMar>
            <w:vAlign w:val="center"/>
          </w:tcPr>
          <w:p w14:paraId="7F7401C5" w14:textId="49F10E93" w:rsidR="00CC16D0" w:rsidRPr="00E2192D" w:rsidRDefault="00E328D1" w:rsidP="00CC16D0">
            <w:pPr>
              <w:ind w:left="-205" w:right="-199"/>
              <w:jc w:val="center"/>
              <w:rPr>
                <w:color w:val="000000" w:themeColor="text1"/>
                <w:sz w:val="22"/>
                <w:lang w:val="ru-RU"/>
              </w:rPr>
            </w:pPr>
            <w:r w:rsidRPr="00E2192D">
              <w:rPr>
                <w:color w:val="000000" w:themeColor="text1"/>
                <w:sz w:val="22"/>
                <w:lang w:val="ru-RU"/>
              </w:rPr>
              <w:t>2024 г.</w:t>
            </w:r>
          </w:p>
        </w:tc>
      </w:tr>
      <w:tr w:rsidR="00E328D1" w:rsidRPr="00E2192D" w14:paraId="5F2D89D4" w14:textId="77777777" w:rsidTr="00E328D1">
        <w:trPr>
          <w:trHeight w:val="20"/>
          <w:jc w:val="center"/>
        </w:trPr>
        <w:tc>
          <w:tcPr>
            <w:tcW w:w="5000" w:type="pct"/>
            <w:gridSpan w:val="4"/>
            <w:shd w:val="clear" w:color="auto" w:fill="DEEAF6" w:themeFill="accent1" w:themeFillTint="33"/>
            <w:tcMar>
              <w:top w:w="40" w:type="dxa"/>
              <w:left w:w="200" w:type="dxa"/>
              <w:bottom w:w="40" w:type="dxa"/>
              <w:right w:w="200" w:type="dxa"/>
            </w:tcMar>
            <w:vAlign w:val="center"/>
          </w:tcPr>
          <w:p w14:paraId="2A99891B" w14:textId="1E630F2D" w:rsidR="00E328D1" w:rsidRPr="00E2192D" w:rsidRDefault="00E328D1" w:rsidP="00CC16D0">
            <w:pPr>
              <w:ind w:left="-205" w:right="-199"/>
              <w:jc w:val="center"/>
              <w:rPr>
                <w:sz w:val="22"/>
              </w:rPr>
            </w:pPr>
            <w:r w:rsidRPr="00E2192D">
              <w:rPr>
                <w:rFonts w:eastAsia="Times New Roman" w:cs="Times New Roman"/>
                <w:color w:val="000000" w:themeColor="text1"/>
                <w:sz w:val="22"/>
              </w:rPr>
              <w:t>АО «Яркоммунсервис»</w:t>
            </w:r>
          </w:p>
        </w:tc>
      </w:tr>
      <w:tr w:rsidR="00E328D1" w:rsidRPr="00E2192D" w14:paraId="4ED2B792" w14:textId="77777777" w:rsidTr="00CC16D0">
        <w:trPr>
          <w:trHeight w:val="20"/>
          <w:jc w:val="center"/>
        </w:trPr>
        <w:tc>
          <w:tcPr>
            <w:tcW w:w="2093" w:type="pct"/>
            <w:shd w:val="clear" w:color="auto" w:fill="FFFFFF"/>
            <w:tcMar>
              <w:top w:w="40" w:type="dxa"/>
              <w:left w:w="200" w:type="dxa"/>
              <w:bottom w:w="40" w:type="dxa"/>
              <w:right w:w="200" w:type="dxa"/>
            </w:tcMar>
            <w:vAlign w:val="center"/>
          </w:tcPr>
          <w:p w14:paraId="617E6A94" w14:textId="75FCD948" w:rsidR="00E328D1" w:rsidRPr="00E2192D" w:rsidRDefault="00E328D1" w:rsidP="00E328D1">
            <w:pPr>
              <w:ind w:left="-205" w:right="-199"/>
              <w:jc w:val="center"/>
              <w:rPr>
                <w:rFonts w:eastAsia="Times New Roman" w:cs="Times New Roman"/>
                <w:color w:val="000000" w:themeColor="text1"/>
                <w:sz w:val="22"/>
              </w:rPr>
            </w:pPr>
            <w:r w:rsidRPr="00E2192D">
              <w:rPr>
                <w:rFonts w:eastAsia="Times New Roman" w:cs="Times New Roman"/>
                <w:color w:val="000000" w:themeColor="text1"/>
                <w:sz w:val="22"/>
              </w:rPr>
              <w:t>Котельная Центральная</w:t>
            </w:r>
          </w:p>
        </w:tc>
        <w:tc>
          <w:tcPr>
            <w:tcW w:w="985" w:type="pct"/>
            <w:shd w:val="clear" w:color="auto" w:fill="FFFFFF"/>
            <w:tcMar>
              <w:top w:w="40" w:type="dxa"/>
              <w:left w:w="200" w:type="dxa"/>
              <w:bottom w:w="40" w:type="dxa"/>
              <w:right w:w="200" w:type="dxa"/>
            </w:tcMar>
            <w:vAlign w:val="center"/>
          </w:tcPr>
          <w:p w14:paraId="49CBA8A0" w14:textId="002893AD" w:rsidR="00E328D1" w:rsidRPr="00E2192D" w:rsidRDefault="00E328D1" w:rsidP="00E328D1">
            <w:pPr>
              <w:ind w:left="-205" w:right="-199"/>
              <w:jc w:val="center"/>
              <w:rPr>
                <w:sz w:val="22"/>
              </w:rPr>
            </w:pPr>
            <w:r w:rsidRPr="00E2192D">
              <w:rPr>
                <w:sz w:val="22"/>
              </w:rPr>
              <w:t xml:space="preserve">3 976,71   </w:t>
            </w:r>
          </w:p>
        </w:tc>
        <w:tc>
          <w:tcPr>
            <w:tcW w:w="989" w:type="pct"/>
            <w:shd w:val="clear" w:color="auto" w:fill="FFFFFF"/>
            <w:tcMar>
              <w:top w:w="40" w:type="dxa"/>
              <w:left w:w="200" w:type="dxa"/>
              <w:bottom w:w="40" w:type="dxa"/>
              <w:right w:w="200" w:type="dxa"/>
            </w:tcMar>
            <w:vAlign w:val="center"/>
          </w:tcPr>
          <w:p w14:paraId="2510DB71" w14:textId="2FB5F258" w:rsidR="00E328D1" w:rsidRPr="00E2192D" w:rsidRDefault="00E328D1" w:rsidP="00E328D1">
            <w:pPr>
              <w:ind w:left="-205" w:right="-199"/>
              <w:jc w:val="center"/>
              <w:rPr>
                <w:sz w:val="22"/>
              </w:rPr>
            </w:pPr>
            <w:r w:rsidRPr="00E2192D">
              <w:rPr>
                <w:sz w:val="22"/>
              </w:rPr>
              <w:t xml:space="preserve">3 703,713   </w:t>
            </w:r>
          </w:p>
        </w:tc>
        <w:tc>
          <w:tcPr>
            <w:tcW w:w="933" w:type="pct"/>
            <w:shd w:val="clear" w:color="auto" w:fill="FFFFFF"/>
            <w:tcMar>
              <w:top w:w="40" w:type="dxa"/>
              <w:left w:w="200" w:type="dxa"/>
              <w:bottom w:w="40" w:type="dxa"/>
              <w:right w:w="200" w:type="dxa"/>
            </w:tcMar>
            <w:vAlign w:val="center"/>
          </w:tcPr>
          <w:p w14:paraId="12BF4550" w14:textId="721EF109" w:rsidR="00E328D1" w:rsidRPr="00E2192D" w:rsidRDefault="00E328D1" w:rsidP="00E328D1">
            <w:pPr>
              <w:ind w:left="-205" w:right="-199"/>
              <w:jc w:val="center"/>
              <w:rPr>
                <w:sz w:val="22"/>
              </w:rPr>
            </w:pPr>
            <w:r w:rsidRPr="00E2192D">
              <w:rPr>
                <w:sz w:val="22"/>
              </w:rPr>
              <w:t xml:space="preserve">3 420,580   </w:t>
            </w:r>
          </w:p>
        </w:tc>
      </w:tr>
      <w:tr w:rsidR="00E328D1" w:rsidRPr="00E2192D" w14:paraId="1C0A15E6" w14:textId="77777777" w:rsidTr="00CC16D0">
        <w:trPr>
          <w:trHeight w:val="20"/>
          <w:jc w:val="center"/>
        </w:trPr>
        <w:tc>
          <w:tcPr>
            <w:tcW w:w="2093" w:type="pct"/>
            <w:shd w:val="clear" w:color="auto" w:fill="FFFFFF"/>
            <w:tcMar>
              <w:top w:w="40" w:type="dxa"/>
              <w:left w:w="200" w:type="dxa"/>
              <w:bottom w:w="40" w:type="dxa"/>
              <w:right w:w="200" w:type="dxa"/>
            </w:tcMar>
            <w:vAlign w:val="center"/>
          </w:tcPr>
          <w:p w14:paraId="00C2572F" w14:textId="77777777" w:rsidR="00E328D1" w:rsidRPr="00E2192D" w:rsidRDefault="00E328D1" w:rsidP="00E328D1">
            <w:pPr>
              <w:ind w:left="-205" w:right="-199"/>
              <w:jc w:val="center"/>
              <w:rPr>
                <w:color w:val="000000" w:themeColor="text1"/>
                <w:sz w:val="22"/>
              </w:rPr>
            </w:pPr>
            <w:r w:rsidRPr="00E2192D">
              <w:rPr>
                <w:rFonts w:eastAsia="Times New Roman" w:cs="Times New Roman"/>
                <w:color w:val="000000" w:themeColor="text1"/>
                <w:sz w:val="22"/>
              </w:rPr>
              <w:t>Котельная «Финский комплекс»</w:t>
            </w:r>
          </w:p>
        </w:tc>
        <w:tc>
          <w:tcPr>
            <w:tcW w:w="985" w:type="pct"/>
            <w:shd w:val="clear" w:color="auto" w:fill="FFFFFF"/>
            <w:tcMar>
              <w:top w:w="40" w:type="dxa"/>
              <w:left w:w="200" w:type="dxa"/>
              <w:bottom w:w="40" w:type="dxa"/>
              <w:right w:w="200" w:type="dxa"/>
            </w:tcMar>
            <w:vAlign w:val="center"/>
          </w:tcPr>
          <w:p w14:paraId="3A9756B4" w14:textId="2115D04B" w:rsidR="00E328D1" w:rsidRPr="00E2192D" w:rsidRDefault="00E328D1" w:rsidP="00E328D1">
            <w:pPr>
              <w:ind w:left="-205" w:right="-199"/>
              <w:jc w:val="center"/>
              <w:rPr>
                <w:color w:val="000000" w:themeColor="text1"/>
                <w:sz w:val="22"/>
              </w:rPr>
            </w:pPr>
            <w:r w:rsidRPr="00E2192D">
              <w:rPr>
                <w:sz w:val="22"/>
              </w:rPr>
              <w:t xml:space="preserve">332,168   </w:t>
            </w:r>
          </w:p>
        </w:tc>
        <w:tc>
          <w:tcPr>
            <w:tcW w:w="989" w:type="pct"/>
            <w:shd w:val="clear" w:color="auto" w:fill="FFFFFF"/>
            <w:tcMar>
              <w:top w:w="40" w:type="dxa"/>
              <w:left w:w="200" w:type="dxa"/>
              <w:bottom w:w="40" w:type="dxa"/>
              <w:right w:w="200" w:type="dxa"/>
            </w:tcMar>
            <w:vAlign w:val="center"/>
          </w:tcPr>
          <w:p w14:paraId="5AE60CCF" w14:textId="62D2AFE3" w:rsidR="00E328D1" w:rsidRPr="00E2192D" w:rsidRDefault="00E328D1" w:rsidP="00E328D1">
            <w:pPr>
              <w:ind w:left="-205" w:right="-199"/>
              <w:jc w:val="center"/>
              <w:rPr>
                <w:color w:val="000000" w:themeColor="text1"/>
                <w:sz w:val="22"/>
              </w:rPr>
            </w:pPr>
            <w:r w:rsidRPr="00E2192D">
              <w:rPr>
                <w:sz w:val="22"/>
              </w:rPr>
              <w:t xml:space="preserve">257,964   </w:t>
            </w:r>
          </w:p>
        </w:tc>
        <w:tc>
          <w:tcPr>
            <w:tcW w:w="933" w:type="pct"/>
            <w:shd w:val="clear" w:color="auto" w:fill="FFFFFF"/>
            <w:tcMar>
              <w:top w:w="40" w:type="dxa"/>
              <w:left w:w="200" w:type="dxa"/>
              <w:bottom w:w="40" w:type="dxa"/>
              <w:right w:w="200" w:type="dxa"/>
            </w:tcMar>
            <w:vAlign w:val="center"/>
          </w:tcPr>
          <w:p w14:paraId="46864933" w14:textId="2401F3C3" w:rsidR="00E328D1" w:rsidRPr="00E2192D" w:rsidRDefault="00E328D1" w:rsidP="00E328D1">
            <w:pPr>
              <w:ind w:left="-205" w:right="-199"/>
              <w:jc w:val="center"/>
              <w:rPr>
                <w:color w:val="000000" w:themeColor="text1"/>
                <w:sz w:val="22"/>
              </w:rPr>
            </w:pPr>
            <w:r w:rsidRPr="00E2192D">
              <w:rPr>
                <w:sz w:val="22"/>
              </w:rPr>
              <w:t xml:space="preserve">221,467   </w:t>
            </w:r>
          </w:p>
        </w:tc>
      </w:tr>
      <w:tr w:rsidR="00E328D1" w:rsidRPr="00E2192D" w14:paraId="64F678B6" w14:textId="77777777" w:rsidTr="00F44DE6">
        <w:trPr>
          <w:trHeight w:val="20"/>
          <w:jc w:val="center"/>
        </w:trPr>
        <w:tc>
          <w:tcPr>
            <w:tcW w:w="2093" w:type="pct"/>
            <w:shd w:val="clear" w:color="auto" w:fill="F7CAAC" w:themeFill="accent2" w:themeFillTint="66"/>
            <w:tcMar>
              <w:top w:w="40" w:type="dxa"/>
              <w:left w:w="200" w:type="dxa"/>
              <w:bottom w:w="40" w:type="dxa"/>
              <w:right w:w="200" w:type="dxa"/>
            </w:tcMar>
            <w:vAlign w:val="center"/>
          </w:tcPr>
          <w:p w14:paraId="49F6D4DF" w14:textId="77777777" w:rsidR="00E328D1" w:rsidRPr="00E2192D" w:rsidRDefault="00E328D1" w:rsidP="00E328D1">
            <w:pPr>
              <w:ind w:left="-205" w:right="-199"/>
              <w:jc w:val="center"/>
              <w:rPr>
                <w:color w:val="000000" w:themeColor="text1"/>
                <w:sz w:val="22"/>
              </w:rPr>
            </w:pPr>
            <w:r w:rsidRPr="00E2192D">
              <w:rPr>
                <w:rFonts w:eastAsia="Times New Roman" w:cs="Times New Roman"/>
                <w:b/>
                <w:color w:val="000000" w:themeColor="text1"/>
                <w:sz w:val="22"/>
              </w:rPr>
              <w:t>Итого:</w:t>
            </w:r>
          </w:p>
        </w:tc>
        <w:tc>
          <w:tcPr>
            <w:tcW w:w="985" w:type="pct"/>
            <w:shd w:val="clear" w:color="auto" w:fill="F7CAAC" w:themeFill="accent2" w:themeFillTint="66"/>
            <w:tcMar>
              <w:top w:w="40" w:type="dxa"/>
              <w:left w:w="200" w:type="dxa"/>
              <w:bottom w:w="40" w:type="dxa"/>
              <w:right w:w="200" w:type="dxa"/>
            </w:tcMar>
            <w:vAlign w:val="center"/>
          </w:tcPr>
          <w:p w14:paraId="1D515152" w14:textId="1CB7ACA3" w:rsidR="00E328D1" w:rsidRPr="00E2192D" w:rsidRDefault="00E328D1" w:rsidP="00E328D1">
            <w:pPr>
              <w:ind w:left="-205" w:right="-199"/>
              <w:jc w:val="center"/>
              <w:rPr>
                <w:sz w:val="22"/>
              </w:rPr>
            </w:pPr>
            <w:r w:rsidRPr="00E2192D">
              <w:rPr>
                <w:sz w:val="22"/>
              </w:rPr>
              <w:t xml:space="preserve">4 308,878   </w:t>
            </w:r>
          </w:p>
        </w:tc>
        <w:tc>
          <w:tcPr>
            <w:tcW w:w="989" w:type="pct"/>
            <w:shd w:val="clear" w:color="auto" w:fill="F7CAAC" w:themeFill="accent2" w:themeFillTint="66"/>
            <w:tcMar>
              <w:top w:w="40" w:type="dxa"/>
              <w:left w:w="200" w:type="dxa"/>
              <w:bottom w:w="40" w:type="dxa"/>
              <w:right w:w="200" w:type="dxa"/>
            </w:tcMar>
            <w:vAlign w:val="center"/>
          </w:tcPr>
          <w:p w14:paraId="53A97641" w14:textId="37F3BD73" w:rsidR="00E328D1" w:rsidRPr="00E2192D" w:rsidRDefault="00E328D1" w:rsidP="00E328D1">
            <w:pPr>
              <w:ind w:left="-205" w:right="-199"/>
              <w:jc w:val="center"/>
              <w:rPr>
                <w:sz w:val="22"/>
              </w:rPr>
            </w:pPr>
            <w:r w:rsidRPr="00E2192D">
              <w:rPr>
                <w:sz w:val="22"/>
              </w:rPr>
              <w:t xml:space="preserve">3 961,677   </w:t>
            </w:r>
          </w:p>
        </w:tc>
        <w:tc>
          <w:tcPr>
            <w:tcW w:w="933" w:type="pct"/>
            <w:shd w:val="clear" w:color="auto" w:fill="F7CAAC" w:themeFill="accent2" w:themeFillTint="66"/>
            <w:tcMar>
              <w:top w:w="40" w:type="dxa"/>
              <w:left w:w="200" w:type="dxa"/>
              <w:bottom w:w="40" w:type="dxa"/>
              <w:right w:w="200" w:type="dxa"/>
            </w:tcMar>
            <w:vAlign w:val="center"/>
          </w:tcPr>
          <w:p w14:paraId="272A6FAF" w14:textId="79F14512" w:rsidR="00E328D1" w:rsidRPr="00E2192D" w:rsidRDefault="00E328D1" w:rsidP="00E328D1">
            <w:pPr>
              <w:ind w:left="-205" w:right="-199"/>
              <w:jc w:val="center"/>
              <w:rPr>
                <w:sz w:val="22"/>
              </w:rPr>
            </w:pPr>
            <w:r w:rsidRPr="00E2192D">
              <w:rPr>
                <w:sz w:val="22"/>
              </w:rPr>
              <w:t xml:space="preserve">3 642,047   </w:t>
            </w:r>
          </w:p>
        </w:tc>
      </w:tr>
      <w:tr w:rsidR="00E328D1" w:rsidRPr="00E2192D" w14:paraId="34C25DEA" w14:textId="77777777" w:rsidTr="00CC16D0">
        <w:trPr>
          <w:trHeight w:val="20"/>
          <w:jc w:val="center"/>
        </w:trPr>
        <w:tc>
          <w:tcPr>
            <w:tcW w:w="5000" w:type="pct"/>
            <w:gridSpan w:val="4"/>
            <w:shd w:val="clear" w:color="auto" w:fill="DBE5F1"/>
            <w:tcMar>
              <w:top w:w="40" w:type="dxa"/>
              <w:left w:w="200" w:type="dxa"/>
              <w:bottom w:w="40" w:type="dxa"/>
              <w:right w:w="200" w:type="dxa"/>
            </w:tcMar>
            <w:vAlign w:val="center"/>
          </w:tcPr>
          <w:p w14:paraId="03BA2D03" w14:textId="77777777" w:rsidR="00E328D1" w:rsidRPr="00E2192D" w:rsidRDefault="00E328D1" w:rsidP="00E328D1">
            <w:pPr>
              <w:ind w:left="-205" w:right="-199"/>
              <w:jc w:val="center"/>
              <w:rPr>
                <w:color w:val="000000" w:themeColor="text1"/>
                <w:sz w:val="22"/>
              </w:rPr>
            </w:pPr>
            <w:r w:rsidRPr="00E2192D">
              <w:rPr>
                <w:rFonts w:eastAsia="Times New Roman" w:cs="Times New Roman"/>
                <w:color w:val="000000" w:themeColor="text1"/>
                <w:sz w:val="22"/>
              </w:rPr>
              <w:t>АО «Малая комплексная энергетика»</w:t>
            </w:r>
          </w:p>
        </w:tc>
      </w:tr>
      <w:tr w:rsidR="00E328D1" w:rsidRPr="00E2192D" w14:paraId="33D08170" w14:textId="77777777" w:rsidTr="00CC16D0">
        <w:trPr>
          <w:trHeight w:val="20"/>
          <w:jc w:val="center"/>
        </w:trPr>
        <w:tc>
          <w:tcPr>
            <w:tcW w:w="2093" w:type="pct"/>
            <w:shd w:val="clear" w:color="auto" w:fill="FFFFFF"/>
            <w:tcMar>
              <w:top w:w="40" w:type="dxa"/>
              <w:left w:w="200" w:type="dxa"/>
              <w:bottom w:w="40" w:type="dxa"/>
              <w:right w:w="200" w:type="dxa"/>
            </w:tcMar>
            <w:vAlign w:val="center"/>
          </w:tcPr>
          <w:p w14:paraId="1F99A550" w14:textId="77777777" w:rsidR="00E328D1" w:rsidRPr="00E2192D" w:rsidRDefault="00E328D1" w:rsidP="00E328D1">
            <w:pPr>
              <w:ind w:left="-205" w:right="-199"/>
              <w:jc w:val="center"/>
              <w:rPr>
                <w:color w:val="000000" w:themeColor="text1"/>
                <w:sz w:val="22"/>
              </w:rPr>
            </w:pPr>
            <w:r w:rsidRPr="00E2192D">
              <w:rPr>
                <w:rFonts w:eastAsia="Times New Roman" w:cs="Times New Roman"/>
                <w:color w:val="000000" w:themeColor="text1"/>
                <w:sz w:val="22"/>
              </w:rPr>
              <w:t>Котельная ЦРБ</w:t>
            </w:r>
          </w:p>
        </w:tc>
        <w:tc>
          <w:tcPr>
            <w:tcW w:w="985" w:type="pct"/>
            <w:shd w:val="clear" w:color="auto" w:fill="FFFFFF"/>
            <w:tcMar>
              <w:top w:w="40" w:type="dxa"/>
              <w:left w:w="200" w:type="dxa"/>
              <w:bottom w:w="40" w:type="dxa"/>
              <w:right w:w="200" w:type="dxa"/>
            </w:tcMar>
            <w:vAlign w:val="center"/>
          </w:tcPr>
          <w:p w14:paraId="6467B697" w14:textId="45E6BE58" w:rsidR="00E328D1" w:rsidRPr="00E2192D" w:rsidRDefault="00E328D1" w:rsidP="00E328D1">
            <w:pPr>
              <w:ind w:left="-205" w:right="-199"/>
              <w:jc w:val="center"/>
              <w:rPr>
                <w:color w:val="000000" w:themeColor="text1"/>
                <w:sz w:val="22"/>
                <w:lang w:val="ru-RU"/>
              </w:rPr>
            </w:pPr>
          </w:p>
        </w:tc>
        <w:tc>
          <w:tcPr>
            <w:tcW w:w="989" w:type="pct"/>
            <w:shd w:val="clear" w:color="auto" w:fill="FFFFFF"/>
            <w:tcMar>
              <w:top w:w="40" w:type="dxa"/>
              <w:left w:w="200" w:type="dxa"/>
              <w:bottom w:w="40" w:type="dxa"/>
              <w:right w:w="200" w:type="dxa"/>
            </w:tcMar>
            <w:vAlign w:val="center"/>
          </w:tcPr>
          <w:p w14:paraId="79D4B876" w14:textId="3B68FE0B" w:rsidR="00E328D1" w:rsidRPr="00E2192D" w:rsidRDefault="00E328D1" w:rsidP="00E328D1">
            <w:pPr>
              <w:ind w:left="-205" w:right="-199"/>
              <w:jc w:val="center"/>
              <w:rPr>
                <w:color w:val="000000" w:themeColor="text1"/>
                <w:sz w:val="22"/>
                <w:lang w:val="ru-RU"/>
              </w:rPr>
            </w:pPr>
            <w:r w:rsidRPr="00E2192D">
              <w:rPr>
                <w:color w:val="000000" w:themeColor="text1"/>
                <w:sz w:val="22"/>
                <w:lang w:val="ru-RU"/>
              </w:rPr>
              <w:t>172,41</w:t>
            </w:r>
          </w:p>
        </w:tc>
        <w:tc>
          <w:tcPr>
            <w:tcW w:w="933" w:type="pct"/>
            <w:shd w:val="clear" w:color="auto" w:fill="FFFFFF"/>
            <w:tcMar>
              <w:top w:w="40" w:type="dxa"/>
              <w:left w:w="200" w:type="dxa"/>
              <w:bottom w:w="40" w:type="dxa"/>
              <w:right w:w="200" w:type="dxa"/>
            </w:tcMar>
            <w:vAlign w:val="center"/>
          </w:tcPr>
          <w:p w14:paraId="70B57F80" w14:textId="40210159" w:rsidR="00E328D1" w:rsidRPr="00E2192D" w:rsidRDefault="00E328D1" w:rsidP="00E328D1">
            <w:pPr>
              <w:ind w:left="-205" w:right="-199"/>
              <w:jc w:val="center"/>
              <w:rPr>
                <w:color w:val="000000" w:themeColor="text1"/>
                <w:sz w:val="22"/>
                <w:lang w:val="ru-RU"/>
              </w:rPr>
            </w:pPr>
            <w:r w:rsidRPr="00E2192D">
              <w:rPr>
                <w:color w:val="000000" w:themeColor="text1"/>
                <w:sz w:val="22"/>
                <w:lang w:val="ru-RU"/>
              </w:rPr>
              <w:t>0</w:t>
            </w:r>
          </w:p>
        </w:tc>
      </w:tr>
      <w:tr w:rsidR="00E328D1" w:rsidRPr="00E2192D" w14:paraId="7529610D" w14:textId="77777777" w:rsidTr="00F44DE6">
        <w:trPr>
          <w:trHeight w:val="20"/>
          <w:jc w:val="center"/>
        </w:trPr>
        <w:tc>
          <w:tcPr>
            <w:tcW w:w="2093" w:type="pct"/>
            <w:shd w:val="clear" w:color="auto" w:fill="FACDA8"/>
            <w:tcMar>
              <w:top w:w="40" w:type="dxa"/>
              <w:left w:w="200" w:type="dxa"/>
              <w:bottom w:w="40" w:type="dxa"/>
              <w:right w:w="200" w:type="dxa"/>
            </w:tcMar>
            <w:vAlign w:val="center"/>
          </w:tcPr>
          <w:p w14:paraId="61027170" w14:textId="77777777" w:rsidR="00E328D1" w:rsidRPr="00E2192D" w:rsidRDefault="00E328D1" w:rsidP="00E328D1">
            <w:pPr>
              <w:ind w:left="-205" w:right="-199"/>
              <w:jc w:val="center"/>
              <w:rPr>
                <w:color w:val="000000" w:themeColor="text1"/>
                <w:sz w:val="22"/>
              </w:rPr>
            </w:pPr>
            <w:r w:rsidRPr="00E2192D">
              <w:rPr>
                <w:rFonts w:eastAsia="Times New Roman" w:cs="Times New Roman"/>
                <w:b/>
                <w:color w:val="000000" w:themeColor="text1"/>
                <w:sz w:val="22"/>
              </w:rPr>
              <w:t>Итого:</w:t>
            </w:r>
          </w:p>
        </w:tc>
        <w:tc>
          <w:tcPr>
            <w:tcW w:w="985" w:type="pct"/>
            <w:shd w:val="clear" w:color="auto" w:fill="FACDA8"/>
            <w:tcMar>
              <w:top w:w="40" w:type="dxa"/>
              <w:left w:w="200" w:type="dxa"/>
              <w:bottom w:w="40" w:type="dxa"/>
              <w:right w:w="200" w:type="dxa"/>
            </w:tcMar>
            <w:vAlign w:val="center"/>
          </w:tcPr>
          <w:p w14:paraId="35C6C807" w14:textId="1A68D875" w:rsidR="00E328D1" w:rsidRPr="00E2192D" w:rsidRDefault="00E328D1" w:rsidP="00E328D1">
            <w:pPr>
              <w:ind w:left="-205" w:right="-199"/>
              <w:jc w:val="center"/>
              <w:rPr>
                <w:color w:val="000000" w:themeColor="text1"/>
                <w:sz w:val="22"/>
              </w:rPr>
            </w:pPr>
          </w:p>
        </w:tc>
        <w:tc>
          <w:tcPr>
            <w:tcW w:w="989" w:type="pct"/>
            <w:shd w:val="clear" w:color="auto" w:fill="FACDA8"/>
            <w:tcMar>
              <w:top w:w="40" w:type="dxa"/>
              <w:left w:w="200" w:type="dxa"/>
              <w:bottom w:w="40" w:type="dxa"/>
              <w:right w:w="200" w:type="dxa"/>
            </w:tcMar>
            <w:vAlign w:val="center"/>
          </w:tcPr>
          <w:p w14:paraId="25F4956D" w14:textId="3715CCFF" w:rsidR="00E328D1" w:rsidRPr="00E2192D" w:rsidRDefault="00E328D1" w:rsidP="00E328D1">
            <w:pPr>
              <w:ind w:left="-205" w:right="-199"/>
              <w:jc w:val="center"/>
              <w:rPr>
                <w:color w:val="000000" w:themeColor="text1"/>
                <w:sz w:val="22"/>
              </w:rPr>
            </w:pPr>
            <w:r w:rsidRPr="00E2192D">
              <w:rPr>
                <w:color w:val="000000" w:themeColor="text1"/>
                <w:sz w:val="22"/>
                <w:lang w:val="ru-RU"/>
              </w:rPr>
              <w:t>172,41</w:t>
            </w:r>
          </w:p>
        </w:tc>
        <w:tc>
          <w:tcPr>
            <w:tcW w:w="933" w:type="pct"/>
            <w:shd w:val="clear" w:color="auto" w:fill="FACDA8"/>
            <w:tcMar>
              <w:top w:w="40" w:type="dxa"/>
              <w:left w:w="200" w:type="dxa"/>
              <w:bottom w:w="40" w:type="dxa"/>
              <w:right w:w="200" w:type="dxa"/>
            </w:tcMar>
            <w:vAlign w:val="center"/>
          </w:tcPr>
          <w:p w14:paraId="33154B1E" w14:textId="5A66298D" w:rsidR="00E328D1" w:rsidRPr="00E2192D" w:rsidRDefault="00E328D1" w:rsidP="00E328D1">
            <w:pPr>
              <w:ind w:left="-205" w:right="-199"/>
              <w:jc w:val="center"/>
              <w:rPr>
                <w:color w:val="000000" w:themeColor="text1"/>
                <w:sz w:val="22"/>
              </w:rPr>
            </w:pPr>
            <w:r w:rsidRPr="00E2192D">
              <w:rPr>
                <w:color w:val="000000" w:themeColor="text1"/>
                <w:sz w:val="22"/>
                <w:lang w:val="ru-RU"/>
              </w:rPr>
              <w:t>0</w:t>
            </w:r>
          </w:p>
        </w:tc>
      </w:tr>
      <w:tr w:rsidR="00E328D1" w:rsidRPr="00E2192D" w14:paraId="48F8247A" w14:textId="77777777" w:rsidTr="006C23B4">
        <w:trPr>
          <w:trHeight w:val="20"/>
          <w:jc w:val="center"/>
        </w:trPr>
        <w:tc>
          <w:tcPr>
            <w:tcW w:w="2093" w:type="pct"/>
            <w:shd w:val="clear" w:color="auto" w:fill="F2F2F2"/>
            <w:tcMar>
              <w:top w:w="40" w:type="dxa"/>
              <w:left w:w="200" w:type="dxa"/>
              <w:bottom w:w="40" w:type="dxa"/>
              <w:right w:w="200" w:type="dxa"/>
            </w:tcMar>
            <w:vAlign w:val="center"/>
          </w:tcPr>
          <w:p w14:paraId="4F7D1F37" w14:textId="77777777" w:rsidR="00E328D1" w:rsidRPr="00E2192D" w:rsidRDefault="00E328D1" w:rsidP="00E328D1">
            <w:pPr>
              <w:ind w:left="-205" w:right="-199"/>
              <w:jc w:val="center"/>
              <w:rPr>
                <w:color w:val="000000" w:themeColor="text1"/>
                <w:sz w:val="22"/>
              </w:rPr>
            </w:pPr>
            <w:r w:rsidRPr="00E2192D">
              <w:rPr>
                <w:rFonts w:eastAsia="Times New Roman" w:cs="Times New Roman"/>
                <w:color w:val="000000" w:themeColor="text1"/>
                <w:sz w:val="22"/>
              </w:rPr>
              <w:t>Итого по МО:</w:t>
            </w:r>
          </w:p>
        </w:tc>
        <w:tc>
          <w:tcPr>
            <w:tcW w:w="985" w:type="pct"/>
            <w:shd w:val="clear" w:color="auto" w:fill="F2F2F2"/>
            <w:tcMar>
              <w:top w:w="40" w:type="dxa"/>
              <w:left w:w="200" w:type="dxa"/>
              <w:bottom w:w="40" w:type="dxa"/>
              <w:right w:w="200" w:type="dxa"/>
            </w:tcMar>
            <w:vAlign w:val="bottom"/>
          </w:tcPr>
          <w:p w14:paraId="0E23659D" w14:textId="6E87C635" w:rsidR="00E328D1" w:rsidRPr="00E2192D" w:rsidRDefault="00E328D1" w:rsidP="00E328D1">
            <w:pPr>
              <w:ind w:left="-205" w:right="-199"/>
              <w:jc w:val="center"/>
              <w:rPr>
                <w:rFonts w:cs="Times New Roman"/>
                <w:sz w:val="22"/>
              </w:rPr>
            </w:pPr>
            <w:r w:rsidRPr="00E2192D">
              <w:rPr>
                <w:rFonts w:cs="Times New Roman"/>
                <w:color w:val="000000"/>
                <w:sz w:val="22"/>
              </w:rPr>
              <w:t xml:space="preserve"> 4 308,878   </w:t>
            </w:r>
          </w:p>
        </w:tc>
        <w:tc>
          <w:tcPr>
            <w:tcW w:w="989" w:type="pct"/>
            <w:shd w:val="clear" w:color="auto" w:fill="F2F2F2"/>
            <w:tcMar>
              <w:top w:w="40" w:type="dxa"/>
              <w:left w:w="200" w:type="dxa"/>
              <w:bottom w:w="40" w:type="dxa"/>
              <w:right w:w="200" w:type="dxa"/>
            </w:tcMar>
            <w:vAlign w:val="bottom"/>
          </w:tcPr>
          <w:p w14:paraId="7EFDE956" w14:textId="55CB2CF0" w:rsidR="00E328D1" w:rsidRPr="00E2192D" w:rsidRDefault="00E328D1" w:rsidP="00E328D1">
            <w:pPr>
              <w:ind w:left="-205" w:right="-199"/>
              <w:jc w:val="center"/>
              <w:rPr>
                <w:rFonts w:cs="Times New Roman"/>
                <w:sz w:val="22"/>
              </w:rPr>
            </w:pPr>
            <w:r w:rsidRPr="00E2192D">
              <w:rPr>
                <w:rFonts w:cs="Times New Roman"/>
                <w:color w:val="000000"/>
                <w:sz w:val="22"/>
              </w:rPr>
              <w:t xml:space="preserve">  4 134,087   </w:t>
            </w:r>
          </w:p>
        </w:tc>
        <w:tc>
          <w:tcPr>
            <w:tcW w:w="933" w:type="pct"/>
            <w:shd w:val="clear" w:color="auto" w:fill="F2F2F2"/>
            <w:tcMar>
              <w:top w:w="40" w:type="dxa"/>
              <w:left w:w="200" w:type="dxa"/>
              <w:bottom w:w="40" w:type="dxa"/>
              <w:right w:w="200" w:type="dxa"/>
            </w:tcMar>
            <w:vAlign w:val="bottom"/>
          </w:tcPr>
          <w:p w14:paraId="6DED7602" w14:textId="22CE0CBB" w:rsidR="00E328D1" w:rsidRPr="00E2192D" w:rsidRDefault="00E328D1" w:rsidP="00E328D1">
            <w:pPr>
              <w:ind w:left="-205" w:right="-199"/>
              <w:jc w:val="center"/>
              <w:rPr>
                <w:rFonts w:cs="Times New Roman"/>
                <w:sz w:val="22"/>
              </w:rPr>
            </w:pPr>
            <w:r w:rsidRPr="00E2192D">
              <w:rPr>
                <w:rFonts w:cs="Times New Roman"/>
                <w:color w:val="000000"/>
                <w:sz w:val="22"/>
              </w:rPr>
              <w:t xml:space="preserve"> 3 642,047   </w:t>
            </w:r>
          </w:p>
        </w:tc>
      </w:tr>
    </w:tbl>
    <w:p w14:paraId="47C442BB" w14:textId="77777777" w:rsidR="0052604A" w:rsidRPr="00E2192D" w:rsidRDefault="0052604A" w:rsidP="00B42933">
      <w:pPr>
        <w:pStyle w:val="a0"/>
        <w:ind w:firstLine="567"/>
        <w:jc w:val="both"/>
        <w:rPr>
          <w:rFonts w:cs="Times New Roman"/>
          <w:color w:val="000000" w:themeColor="text1"/>
          <w:lang w:eastAsia="ru-RU"/>
        </w:rPr>
      </w:pPr>
    </w:p>
    <w:p w14:paraId="4183B097" w14:textId="77777777" w:rsidR="0085080D" w:rsidRPr="00E2192D" w:rsidRDefault="0085080D" w:rsidP="0085080D">
      <w:pPr>
        <w:pStyle w:val="2"/>
        <w:ind w:left="0" w:firstLine="0"/>
        <w:rPr>
          <w:color w:val="000000" w:themeColor="text1"/>
          <w:sz w:val="22"/>
        </w:rPr>
      </w:pPr>
      <w:bookmarkStart w:id="138" w:name="_Toc197293296"/>
      <w:r w:rsidRPr="00E2192D">
        <w:rPr>
          <w:color w:val="000000" w:themeColor="text1"/>
        </w:rPr>
        <w:t xml:space="preserve">1.3.15 </w:t>
      </w:r>
      <w:hyperlink r:id="rId65" w:anchor="bookmark44" w:history="1">
        <w:r w:rsidRPr="00E2192D">
          <w:rPr>
            <w:color w:val="000000" w:themeColor="text1"/>
          </w:rPr>
          <w:t>Предписания надзорных органов по запрещению дальнейшей эксплуатации</w:t>
        </w:r>
      </w:hyperlink>
      <w:r w:rsidRPr="00E2192D">
        <w:rPr>
          <w:color w:val="000000" w:themeColor="text1"/>
        </w:rPr>
        <w:t xml:space="preserve"> </w:t>
      </w:r>
      <w:hyperlink r:id="rId66" w:anchor="bookmark44" w:history="1">
        <w:r w:rsidRPr="00E2192D">
          <w:rPr>
            <w:color w:val="000000" w:themeColor="text1"/>
          </w:rPr>
          <w:t>участков тепловой сети и результаты их исполнения</w:t>
        </w:r>
        <w:bookmarkEnd w:id="138"/>
      </w:hyperlink>
    </w:p>
    <w:p w14:paraId="741A672C" w14:textId="77777777" w:rsidR="0085080D" w:rsidRPr="00E2192D" w:rsidRDefault="0085080D" w:rsidP="0085080D">
      <w:pPr>
        <w:tabs>
          <w:tab w:val="left" w:pos="1234"/>
        </w:tabs>
        <w:ind w:firstLine="709"/>
        <w:rPr>
          <w:color w:val="000000" w:themeColor="text1"/>
          <w:lang w:eastAsia="ru-RU"/>
        </w:rPr>
      </w:pPr>
    </w:p>
    <w:p w14:paraId="33F4E66A" w14:textId="77777777" w:rsidR="0085080D" w:rsidRPr="00E2192D" w:rsidRDefault="0085080D" w:rsidP="0085080D">
      <w:pPr>
        <w:tabs>
          <w:tab w:val="left" w:pos="1234"/>
        </w:tabs>
        <w:ind w:firstLine="709"/>
        <w:jc w:val="both"/>
        <w:rPr>
          <w:color w:val="000000" w:themeColor="text1"/>
          <w:lang w:eastAsia="ru-RU"/>
        </w:rPr>
      </w:pPr>
      <w:r w:rsidRPr="00E2192D">
        <w:rPr>
          <w:color w:val="000000" w:themeColor="text1"/>
          <w:lang w:eastAsia="ru-RU"/>
        </w:rPr>
        <w:t>Предписания надзорных органов по запрещению дальнейшей эксплуатации участков тепловых сетей отсутствуют.</w:t>
      </w:r>
    </w:p>
    <w:p w14:paraId="55384BD8" w14:textId="77777777" w:rsidR="0085080D" w:rsidRPr="00E2192D" w:rsidRDefault="0085080D" w:rsidP="0085080D">
      <w:pPr>
        <w:pStyle w:val="a0"/>
        <w:rPr>
          <w:color w:val="000000" w:themeColor="text1"/>
          <w:lang w:eastAsia="ru-RU"/>
        </w:rPr>
      </w:pPr>
    </w:p>
    <w:p w14:paraId="6BC2876A" w14:textId="77777777" w:rsidR="0085080D" w:rsidRPr="00E2192D" w:rsidRDefault="00950C16" w:rsidP="0085080D">
      <w:pPr>
        <w:pStyle w:val="2"/>
        <w:ind w:left="0" w:firstLine="0"/>
        <w:rPr>
          <w:color w:val="000000" w:themeColor="text1"/>
        </w:rPr>
      </w:pPr>
      <w:hyperlink r:id="rId67" w:anchor="bookmark45" w:history="1">
        <w:bookmarkStart w:id="139" w:name="_Toc45099581"/>
        <w:bookmarkStart w:id="140" w:name="_Toc45614776"/>
        <w:bookmarkStart w:id="141" w:name="_Toc54952813"/>
        <w:bookmarkStart w:id="142" w:name="_Toc197293297"/>
        <w:r w:rsidR="0085080D" w:rsidRPr="00E2192D">
          <w:rPr>
            <w:color w:val="000000" w:themeColor="text1"/>
          </w:rPr>
          <w:t>1.3.16 Описание наиболее распространённых типов присоединений теплопотребляющих установок потребителей к</w:t>
        </w:r>
      </w:hyperlink>
      <w:r w:rsidR="0085080D" w:rsidRPr="00E2192D">
        <w:rPr>
          <w:color w:val="000000" w:themeColor="text1"/>
        </w:rPr>
        <w:t xml:space="preserve"> </w:t>
      </w:r>
      <w:hyperlink r:id="rId68" w:anchor="bookmark45" w:history="1">
        <w:r w:rsidR="0085080D" w:rsidRPr="00E2192D">
          <w:rPr>
            <w:color w:val="000000" w:themeColor="text1"/>
          </w:rPr>
          <w:t>тепловым сетям с выделением наиболее распространенных, определяющих выбор и</w:t>
        </w:r>
      </w:hyperlink>
      <w:r w:rsidR="0085080D" w:rsidRPr="00E2192D">
        <w:rPr>
          <w:color w:val="000000" w:themeColor="text1"/>
        </w:rPr>
        <w:t xml:space="preserve"> </w:t>
      </w:r>
      <w:hyperlink r:id="rId69" w:anchor="bookmark45" w:history="1">
        <w:r w:rsidR="0085080D" w:rsidRPr="00E2192D">
          <w:rPr>
            <w:color w:val="000000" w:themeColor="text1"/>
          </w:rPr>
          <w:t>обоснование графика регулирования отпуска тепловой энергии потребителям</w:t>
        </w:r>
        <w:bookmarkEnd w:id="139"/>
        <w:bookmarkEnd w:id="140"/>
        <w:bookmarkEnd w:id="141"/>
        <w:bookmarkEnd w:id="142"/>
      </w:hyperlink>
    </w:p>
    <w:p w14:paraId="20D1E791" w14:textId="77777777" w:rsidR="0085080D" w:rsidRPr="00E2192D" w:rsidRDefault="0085080D" w:rsidP="0085080D">
      <w:pPr>
        <w:pStyle w:val="a0"/>
        <w:rPr>
          <w:color w:val="000000" w:themeColor="text1"/>
          <w:lang w:eastAsia="ru-RU"/>
        </w:rPr>
      </w:pPr>
    </w:p>
    <w:p w14:paraId="2FAD7B78" w14:textId="3BA91228" w:rsidR="00B42933" w:rsidRPr="00E2192D" w:rsidRDefault="00B42933" w:rsidP="00B42933">
      <w:pPr>
        <w:ind w:firstLine="567"/>
        <w:jc w:val="both"/>
        <w:rPr>
          <w:color w:val="000000" w:themeColor="text1"/>
          <w:lang w:eastAsia="ru-RU"/>
        </w:rPr>
      </w:pPr>
      <w:r w:rsidRPr="00E2192D">
        <w:rPr>
          <w:rFonts w:cs="Times New Roman"/>
          <w:color w:val="000000" w:themeColor="text1"/>
          <w:lang w:eastAsia="ru-RU"/>
        </w:rPr>
        <w:t xml:space="preserve">Потребители, подключенные к котельным, </w:t>
      </w:r>
      <w:r w:rsidRPr="00E2192D">
        <w:rPr>
          <w:color w:val="000000" w:themeColor="text1"/>
          <w:lang w:eastAsia="ru-RU"/>
        </w:rPr>
        <w:t>имеют закрытые систем</w:t>
      </w:r>
      <w:r w:rsidR="00CC16D0" w:rsidRPr="00E2192D">
        <w:rPr>
          <w:color w:val="000000" w:themeColor="text1"/>
          <w:lang w:eastAsia="ru-RU"/>
        </w:rPr>
        <w:t>ы</w:t>
      </w:r>
      <w:r w:rsidRPr="00E2192D">
        <w:rPr>
          <w:color w:val="000000" w:themeColor="text1"/>
          <w:lang w:eastAsia="ru-RU"/>
        </w:rPr>
        <w:t xml:space="preserve"> теплоснабжения.</w:t>
      </w:r>
    </w:p>
    <w:p w14:paraId="2D66839C" w14:textId="602A5DB9" w:rsidR="00B42933" w:rsidRPr="00E2192D" w:rsidRDefault="00B42933" w:rsidP="00B42933">
      <w:pPr>
        <w:pStyle w:val="a0"/>
        <w:ind w:firstLine="567"/>
        <w:rPr>
          <w:rFonts w:cs="Times New Roman"/>
          <w:color w:val="000000" w:themeColor="text1"/>
          <w:lang w:eastAsia="ru-RU"/>
        </w:rPr>
      </w:pPr>
      <w:r w:rsidRPr="00E2192D">
        <w:rPr>
          <w:color w:val="000000" w:themeColor="text1"/>
        </w:rPr>
        <w:t>Схема подключения отопительных установок потребителей –</w:t>
      </w:r>
      <w:r w:rsidR="00CC16D0" w:rsidRPr="00E2192D">
        <w:rPr>
          <w:color w:val="000000" w:themeColor="text1"/>
        </w:rPr>
        <w:t xml:space="preserve"> </w:t>
      </w:r>
      <w:r w:rsidRPr="00E2192D">
        <w:rPr>
          <w:color w:val="000000" w:themeColor="text1"/>
        </w:rPr>
        <w:t>зависимая.</w:t>
      </w:r>
    </w:p>
    <w:p w14:paraId="50D3C96B" w14:textId="77777777" w:rsidR="0085080D" w:rsidRPr="00E2192D" w:rsidRDefault="0085080D" w:rsidP="0085080D">
      <w:pPr>
        <w:pStyle w:val="a0"/>
        <w:rPr>
          <w:color w:val="000000" w:themeColor="text1"/>
          <w:lang w:eastAsia="ru-RU"/>
        </w:rPr>
      </w:pPr>
    </w:p>
    <w:p w14:paraId="67E2EE3A" w14:textId="77777777" w:rsidR="0085080D" w:rsidRPr="00E2192D" w:rsidRDefault="0085080D" w:rsidP="0085080D">
      <w:pPr>
        <w:pStyle w:val="2"/>
        <w:ind w:left="0" w:firstLine="0"/>
        <w:rPr>
          <w:color w:val="000000" w:themeColor="text1"/>
        </w:rPr>
      </w:pPr>
      <w:bookmarkStart w:id="143" w:name="_Toc29998117"/>
      <w:bookmarkStart w:id="144" w:name="_Toc30058680"/>
      <w:bookmarkStart w:id="145" w:name="_Toc31810032"/>
      <w:bookmarkStart w:id="146" w:name="_Toc197293298"/>
      <w:r w:rsidRPr="00E2192D">
        <w:rPr>
          <w:color w:val="000000" w:themeColor="text1"/>
        </w:rPr>
        <w:t xml:space="preserve">1.3.17 </w:t>
      </w:r>
      <w:bookmarkEnd w:id="143"/>
      <w:bookmarkEnd w:id="144"/>
      <w:bookmarkEnd w:id="145"/>
      <w:r w:rsidRPr="00E2192D">
        <w:rPr>
          <w:color w:val="000000" w:themeColor="text1"/>
        </w:rPr>
        <w:fldChar w:fldCharType="begin"/>
      </w:r>
      <w:r w:rsidRPr="00E2192D">
        <w:rPr>
          <w:color w:val="000000" w:themeColor="text1"/>
        </w:rPr>
        <w:instrText xml:space="preserve"> HYPERLINK "file:///C:\\Users\\t1\\Desktop\\кировск\\2019%20Том%201%20Схема%20ТС%20Кировск.doc" \l "bookmark46" </w:instrText>
      </w:r>
      <w:r w:rsidRPr="00E2192D">
        <w:rPr>
          <w:color w:val="000000" w:themeColor="text1"/>
        </w:rPr>
        <w:fldChar w:fldCharType="separate"/>
      </w:r>
      <w:r w:rsidRPr="00E2192D">
        <w:rPr>
          <w:color w:val="000000" w:themeColor="text1"/>
        </w:rPr>
        <w:t>Сведения о наличии коммерческого приборного учета тепловой энергии,</w:t>
      </w:r>
      <w:r w:rsidRPr="00E2192D">
        <w:rPr>
          <w:color w:val="000000" w:themeColor="text1"/>
        </w:rPr>
        <w:fldChar w:fldCharType="end"/>
      </w:r>
      <w:r w:rsidRPr="00E2192D">
        <w:rPr>
          <w:color w:val="000000" w:themeColor="text1"/>
        </w:rPr>
        <w:t xml:space="preserve"> </w:t>
      </w:r>
      <w:hyperlink r:id="rId70" w:anchor="bookmark46" w:history="1">
        <w:r w:rsidRPr="00E2192D">
          <w:rPr>
            <w:color w:val="000000" w:themeColor="text1"/>
          </w:rPr>
          <w:t>отпущенной из тепловых сетей потребителям, и анализ планов по установке приборов</w:t>
        </w:r>
      </w:hyperlink>
      <w:r w:rsidRPr="00E2192D">
        <w:rPr>
          <w:color w:val="000000" w:themeColor="text1"/>
        </w:rPr>
        <w:t xml:space="preserve"> </w:t>
      </w:r>
      <w:hyperlink r:id="rId71" w:anchor="bookmark46" w:history="1">
        <w:r w:rsidRPr="00E2192D">
          <w:rPr>
            <w:color w:val="000000" w:themeColor="text1"/>
          </w:rPr>
          <w:t>учета тепловой энергии и теплоносителя</w:t>
        </w:r>
        <w:bookmarkEnd w:id="146"/>
      </w:hyperlink>
    </w:p>
    <w:p w14:paraId="07DA178B" w14:textId="77777777" w:rsidR="0085080D" w:rsidRPr="00E2192D" w:rsidRDefault="0085080D" w:rsidP="0085080D">
      <w:pPr>
        <w:pStyle w:val="a0"/>
        <w:rPr>
          <w:color w:val="000000" w:themeColor="text1"/>
          <w:lang w:eastAsia="ru-RU"/>
        </w:rPr>
      </w:pPr>
    </w:p>
    <w:p w14:paraId="54C5D542" w14:textId="75614A66" w:rsidR="00B42933" w:rsidRPr="00E2192D" w:rsidRDefault="00F44DE6" w:rsidP="00F44DE6">
      <w:pPr>
        <w:pStyle w:val="a0"/>
        <w:ind w:firstLine="567"/>
        <w:jc w:val="both"/>
        <w:rPr>
          <w:color w:val="000000" w:themeColor="text1"/>
          <w:lang w:eastAsia="ru-RU"/>
        </w:rPr>
      </w:pPr>
      <w:r w:rsidRPr="00E2192D">
        <w:rPr>
          <w:color w:val="000000" w:themeColor="text1"/>
          <w:lang w:eastAsia="ru-RU"/>
        </w:rPr>
        <w:t>Общие сведения об оснащенности зданий, строений, сооружений приборами учета и их применении при расчетах за отпущенную тепловую энергию, приведено в таблице ниже.</w:t>
      </w:r>
      <w:r w:rsidR="0085080D" w:rsidRPr="00E2192D">
        <w:rPr>
          <w:color w:val="000000" w:themeColor="text1"/>
          <w:lang w:eastAsia="ru-RU"/>
        </w:rPr>
        <w:t xml:space="preserve"> </w:t>
      </w:r>
    </w:p>
    <w:p w14:paraId="5E36E563" w14:textId="550978B9" w:rsidR="00AA3541" w:rsidRPr="00E2192D" w:rsidRDefault="0085080D" w:rsidP="009423CC">
      <w:pPr>
        <w:spacing w:before="240"/>
        <w:rPr>
          <w:b/>
          <w:color w:val="000000" w:themeColor="text1"/>
        </w:rPr>
      </w:pPr>
      <w:r w:rsidRPr="00E2192D">
        <w:rPr>
          <w:b/>
          <w:color w:val="000000" w:themeColor="text1"/>
        </w:rPr>
        <w:t>Таблица 1.3.17.1 - Обеспеченность приборами учета потребителей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2"/>
        <w:gridCol w:w="1628"/>
        <w:gridCol w:w="2058"/>
        <w:gridCol w:w="1837"/>
      </w:tblGrid>
      <w:tr w:rsidR="00F44DE6" w:rsidRPr="00E2192D" w14:paraId="42926ED2" w14:textId="77777777" w:rsidTr="00E328D1">
        <w:trPr>
          <w:trHeight w:val="1149"/>
        </w:trPr>
        <w:tc>
          <w:tcPr>
            <w:tcW w:w="2045" w:type="pct"/>
            <w:shd w:val="clear" w:color="auto" w:fill="E7E6E6" w:themeFill="background2"/>
            <w:vAlign w:val="center"/>
            <w:hideMark/>
          </w:tcPr>
          <w:p w14:paraId="5EF0872D" w14:textId="77777777" w:rsidR="00F44DE6" w:rsidRPr="00E2192D" w:rsidRDefault="00F44DE6" w:rsidP="00296EEE">
            <w:pPr>
              <w:jc w:val="center"/>
              <w:rPr>
                <w:bCs/>
                <w:sz w:val="22"/>
              </w:rPr>
            </w:pPr>
            <w:r w:rsidRPr="00E2192D">
              <w:rPr>
                <w:bCs/>
                <w:sz w:val="22"/>
              </w:rPr>
              <w:t>Наименование источника теплоснабжения</w:t>
            </w:r>
          </w:p>
        </w:tc>
        <w:tc>
          <w:tcPr>
            <w:tcW w:w="871" w:type="pct"/>
            <w:tcBorders>
              <w:bottom w:val="single" w:sz="4" w:space="0" w:color="auto"/>
            </w:tcBorders>
            <w:shd w:val="clear" w:color="auto" w:fill="E7E6E6" w:themeFill="background2"/>
            <w:vAlign w:val="center"/>
            <w:hideMark/>
          </w:tcPr>
          <w:p w14:paraId="4C7EB039" w14:textId="77777777" w:rsidR="00F44DE6" w:rsidRPr="00E2192D" w:rsidRDefault="00F44DE6" w:rsidP="00296EEE">
            <w:pPr>
              <w:jc w:val="center"/>
              <w:rPr>
                <w:sz w:val="22"/>
              </w:rPr>
            </w:pPr>
            <w:r w:rsidRPr="00E2192D">
              <w:rPr>
                <w:sz w:val="22"/>
              </w:rPr>
              <w:t>Полезной отпуск тепловой энергии потребителям, тыс. Гкал</w:t>
            </w:r>
          </w:p>
        </w:tc>
        <w:tc>
          <w:tcPr>
            <w:tcW w:w="1101" w:type="pct"/>
            <w:tcBorders>
              <w:bottom w:val="single" w:sz="4" w:space="0" w:color="auto"/>
            </w:tcBorders>
            <w:shd w:val="clear" w:color="auto" w:fill="E7E6E6" w:themeFill="background2"/>
            <w:vAlign w:val="center"/>
            <w:hideMark/>
          </w:tcPr>
          <w:p w14:paraId="333B639C" w14:textId="77777777" w:rsidR="00F44DE6" w:rsidRPr="00E2192D" w:rsidRDefault="00F44DE6" w:rsidP="00296EEE">
            <w:pPr>
              <w:jc w:val="center"/>
              <w:rPr>
                <w:sz w:val="22"/>
              </w:rPr>
            </w:pPr>
            <w:r w:rsidRPr="00E2192D">
              <w:rPr>
                <w:sz w:val="22"/>
              </w:rPr>
              <w:t>Объем тепловой энергии отпускаемой потребителям по приборам учета, тыс. Гкал</w:t>
            </w:r>
          </w:p>
        </w:tc>
        <w:tc>
          <w:tcPr>
            <w:tcW w:w="983" w:type="pct"/>
            <w:tcBorders>
              <w:bottom w:val="single" w:sz="4" w:space="0" w:color="auto"/>
            </w:tcBorders>
            <w:shd w:val="clear" w:color="auto" w:fill="E7E6E6" w:themeFill="background2"/>
            <w:vAlign w:val="center"/>
            <w:hideMark/>
          </w:tcPr>
          <w:p w14:paraId="0869168A" w14:textId="77777777" w:rsidR="00F44DE6" w:rsidRPr="00E2192D" w:rsidRDefault="00F44DE6" w:rsidP="00296EEE">
            <w:pPr>
              <w:jc w:val="center"/>
              <w:rPr>
                <w:sz w:val="22"/>
              </w:rPr>
            </w:pPr>
            <w:r w:rsidRPr="00E2192D">
              <w:rPr>
                <w:sz w:val="22"/>
              </w:rPr>
              <w:t>Объем тепловой энергии отпускаемой потребителям по приборам учета, %</w:t>
            </w:r>
          </w:p>
        </w:tc>
      </w:tr>
      <w:tr w:rsidR="00E328D1" w:rsidRPr="00E2192D" w14:paraId="7E36F64D" w14:textId="77777777" w:rsidTr="00E328D1">
        <w:trPr>
          <w:trHeight w:val="133"/>
        </w:trPr>
        <w:tc>
          <w:tcPr>
            <w:tcW w:w="5000" w:type="pct"/>
            <w:gridSpan w:val="4"/>
            <w:tcBorders>
              <w:right w:val="single" w:sz="4" w:space="0" w:color="auto"/>
            </w:tcBorders>
            <w:shd w:val="clear" w:color="auto" w:fill="DEEAF6" w:themeFill="accent1" w:themeFillTint="33"/>
            <w:noWrap/>
            <w:vAlign w:val="center"/>
          </w:tcPr>
          <w:p w14:paraId="0156E90B" w14:textId="3ADA4075" w:rsidR="00E328D1" w:rsidRPr="00E2192D" w:rsidRDefault="00E328D1" w:rsidP="00F44DE6">
            <w:pPr>
              <w:jc w:val="center"/>
              <w:rPr>
                <w:sz w:val="22"/>
              </w:rPr>
            </w:pPr>
            <w:r w:rsidRPr="00E2192D">
              <w:rPr>
                <w:rFonts w:eastAsia="Times New Roman" w:cs="Times New Roman"/>
                <w:color w:val="000000" w:themeColor="text1"/>
                <w:sz w:val="22"/>
              </w:rPr>
              <w:t>АО «Яркоммунсервис»</w:t>
            </w:r>
          </w:p>
        </w:tc>
      </w:tr>
      <w:tr w:rsidR="00E328D1" w:rsidRPr="00E2192D" w14:paraId="28031E76" w14:textId="77777777" w:rsidTr="00E328D1">
        <w:trPr>
          <w:trHeight w:val="133"/>
        </w:trPr>
        <w:tc>
          <w:tcPr>
            <w:tcW w:w="2045" w:type="pct"/>
            <w:tcBorders>
              <w:right w:val="single" w:sz="4" w:space="0" w:color="auto"/>
            </w:tcBorders>
            <w:shd w:val="clear" w:color="auto" w:fill="auto"/>
            <w:noWrap/>
            <w:vAlign w:val="center"/>
          </w:tcPr>
          <w:p w14:paraId="7585EBA4" w14:textId="31639877" w:rsidR="00E328D1" w:rsidRPr="00E2192D" w:rsidRDefault="00E328D1" w:rsidP="00E328D1">
            <w:pPr>
              <w:jc w:val="center"/>
              <w:rPr>
                <w:rFonts w:eastAsia="Times New Roman" w:cs="Times New Roman"/>
                <w:color w:val="000000" w:themeColor="text1"/>
                <w:sz w:val="22"/>
              </w:rPr>
            </w:pPr>
            <w:r w:rsidRPr="00E2192D">
              <w:rPr>
                <w:rFonts w:eastAsia="Times New Roman" w:cs="Times New Roman"/>
                <w:color w:val="000000" w:themeColor="text1"/>
                <w:sz w:val="22"/>
              </w:rPr>
              <w:t>Котельная Центральная</w:t>
            </w:r>
          </w:p>
        </w:tc>
        <w:tc>
          <w:tcPr>
            <w:tcW w:w="8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ADD94E" w14:textId="54DCE040" w:rsidR="00E328D1" w:rsidRPr="00E2192D" w:rsidRDefault="00E328D1" w:rsidP="00E328D1">
            <w:pPr>
              <w:jc w:val="center"/>
              <w:rPr>
                <w:sz w:val="22"/>
              </w:rPr>
            </w:pPr>
            <w:r w:rsidRPr="00E2192D">
              <w:rPr>
                <w:sz w:val="22"/>
              </w:rPr>
              <w:t>8,8702</w:t>
            </w:r>
          </w:p>
        </w:tc>
        <w:tc>
          <w:tcPr>
            <w:tcW w:w="11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766061" w14:textId="3893DAFB" w:rsidR="00E328D1" w:rsidRPr="00E2192D" w:rsidRDefault="00E328D1" w:rsidP="00E328D1">
            <w:pPr>
              <w:jc w:val="center"/>
              <w:rPr>
                <w:sz w:val="22"/>
              </w:rPr>
            </w:pPr>
            <w:r w:rsidRPr="00E2192D">
              <w:rPr>
                <w:sz w:val="22"/>
              </w:rPr>
              <w:t>3,9479</w:t>
            </w:r>
          </w:p>
        </w:tc>
        <w:tc>
          <w:tcPr>
            <w:tcW w:w="9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5C10F4" w14:textId="1B449FF5" w:rsidR="00E328D1" w:rsidRPr="00E2192D" w:rsidRDefault="00E328D1" w:rsidP="00E328D1">
            <w:pPr>
              <w:jc w:val="center"/>
              <w:rPr>
                <w:sz w:val="22"/>
              </w:rPr>
            </w:pPr>
            <w:r w:rsidRPr="00E2192D">
              <w:rPr>
                <w:sz w:val="22"/>
              </w:rPr>
              <w:t>44,5</w:t>
            </w:r>
          </w:p>
        </w:tc>
      </w:tr>
      <w:tr w:rsidR="00E328D1" w:rsidRPr="00E2192D" w14:paraId="1B97771C" w14:textId="77777777" w:rsidTr="00E328D1">
        <w:trPr>
          <w:trHeight w:val="133"/>
        </w:trPr>
        <w:tc>
          <w:tcPr>
            <w:tcW w:w="2045" w:type="pct"/>
            <w:tcBorders>
              <w:right w:val="single" w:sz="4" w:space="0" w:color="auto"/>
            </w:tcBorders>
            <w:shd w:val="clear" w:color="auto" w:fill="auto"/>
            <w:noWrap/>
            <w:vAlign w:val="center"/>
          </w:tcPr>
          <w:p w14:paraId="6F5D7AE3" w14:textId="3D4A8854" w:rsidR="00E328D1" w:rsidRPr="00E2192D" w:rsidRDefault="00E328D1" w:rsidP="00E328D1">
            <w:pPr>
              <w:jc w:val="center"/>
              <w:rPr>
                <w:sz w:val="22"/>
              </w:rPr>
            </w:pPr>
            <w:r w:rsidRPr="00E2192D">
              <w:rPr>
                <w:rFonts w:eastAsia="Times New Roman" w:cs="Times New Roman"/>
                <w:color w:val="000000" w:themeColor="text1"/>
                <w:sz w:val="22"/>
              </w:rPr>
              <w:t>Котельная «Финский комплекс»</w:t>
            </w:r>
          </w:p>
        </w:tc>
        <w:tc>
          <w:tcPr>
            <w:tcW w:w="8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40364C" w14:textId="6F81C997" w:rsidR="00E328D1" w:rsidRPr="00E2192D" w:rsidRDefault="00E328D1" w:rsidP="00E328D1">
            <w:pPr>
              <w:jc w:val="center"/>
              <w:rPr>
                <w:sz w:val="22"/>
              </w:rPr>
            </w:pPr>
            <w:r w:rsidRPr="00E2192D">
              <w:rPr>
                <w:sz w:val="22"/>
              </w:rPr>
              <w:t>0,6747</w:t>
            </w:r>
          </w:p>
        </w:tc>
        <w:tc>
          <w:tcPr>
            <w:tcW w:w="11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6FE7BC" w14:textId="21D26FFD" w:rsidR="00E328D1" w:rsidRPr="00E2192D" w:rsidRDefault="00E328D1" w:rsidP="00E328D1">
            <w:pPr>
              <w:jc w:val="center"/>
              <w:rPr>
                <w:sz w:val="22"/>
              </w:rPr>
            </w:pPr>
            <w:r w:rsidRPr="00E2192D">
              <w:rPr>
                <w:sz w:val="22"/>
              </w:rPr>
              <w:t>0,0000</w:t>
            </w:r>
          </w:p>
        </w:tc>
        <w:tc>
          <w:tcPr>
            <w:tcW w:w="9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1A0750" w14:textId="19C4C31C" w:rsidR="00E328D1" w:rsidRPr="00E2192D" w:rsidRDefault="00E328D1" w:rsidP="00E328D1">
            <w:pPr>
              <w:jc w:val="center"/>
              <w:rPr>
                <w:sz w:val="22"/>
              </w:rPr>
            </w:pPr>
            <w:r w:rsidRPr="00E2192D">
              <w:rPr>
                <w:sz w:val="22"/>
              </w:rPr>
              <w:t>0,0</w:t>
            </w:r>
          </w:p>
        </w:tc>
      </w:tr>
      <w:tr w:rsidR="00E328D1" w:rsidRPr="00E2192D" w14:paraId="732B1CA8" w14:textId="77777777" w:rsidTr="00E328D1">
        <w:trPr>
          <w:trHeight w:val="133"/>
        </w:trPr>
        <w:tc>
          <w:tcPr>
            <w:tcW w:w="5000" w:type="pct"/>
            <w:gridSpan w:val="4"/>
            <w:tcBorders>
              <w:right w:val="single" w:sz="4" w:space="0" w:color="auto"/>
            </w:tcBorders>
            <w:shd w:val="clear" w:color="auto" w:fill="DEEAF6" w:themeFill="accent1" w:themeFillTint="33"/>
            <w:noWrap/>
            <w:vAlign w:val="center"/>
          </w:tcPr>
          <w:p w14:paraId="2E9DB4BA" w14:textId="31703CDD" w:rsidR="00E328D1" w:rsidRPr="00E2192D" w:rsidRDefault="00E328D1" w:rsidP="00E328D1">
            <w:pPr>
              <w:jc w:val="center"/>
              <w:rPr>
                <w:sz w:val="22"/>
              </w:rPr>
            </w:pPr>
            <w:r w:rsidRPr="00E2192D">
              <w:rPr>
                <w:rFonts w:eastAsia="Times New Roman" w:cs="Times New Roman"/>
                <w:color w:val="000000" w:themeColor="text1"/>
                <w:sz w:val="22"/>
              </w:rPr>
              <w:lastRenderedPageBreak/>
              <w:t>АО «Малая комплексная энергетика»</w:t>
            </w:r>
          </w:p>
        </w:tc>
      </w:tr>
      <w:tr w:rsidR="00E328D1" w:rsidRPr="00E2192D" w14:paraId="5FD87023" w14:textId="77777777" w:rsidTr="00E328D1">
        <w:trPr>
          <w:trHeight w:val="133"/>
        </w:trPr>
        <w:tc>
          <w:tcPr>
            <w:tcW w:w="2045" w:type="pct"/>
            <w:tcBorders>
              <w:right w:val="single" w:sz="4" w:space="0" w:color="auto"/>
            </w:tcBorders>
            <w:shd w:val="clear" w:color="auto" w:fill="auto"/>
            <w:noWrap/>
            <w:vAlign w:val="center"/>
          </w:tcPr>
          <w:p w14:paraId="70C0E590" w14:textId="5483B3A8" w:rsidR="00E328D1" w:rsidRPr="00E2192D" w:rsidRDefault="00E328D1" w:rsidP="00E328D1">
            <w:pPr>
              <w:jc w:val="center"/>
              <w:rPr>
                <w:sz w:val="22"/>
              </w:rPr>
            </w:pPr>
            <w:r w:rsidRPr="00E2192D">
              <w:rPr>
                <w:rFonts w:eastAsia="Times New Roman" w:cs="Times New Roman"/>
                <w:color w:val="000000" w:themeColor="text1"/>
                <w:sz w:val="22"/>
              </w:rPr>
              <w:t>Котельная ЦРБ</w:t>
            </w:r>
          </w:p>
        </w:tc>
        <w:tc>
          <w:tcPr>
            <w:tcW w:w="8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33A9DE" w14:textId="50CB10B0" w:rsidR="00E328D1" w:rsidRPr="00E2192D" w:rsidRDefault="00E328D1" w:rsidP="00E328D1">
            <w:pPr>
              <w:jc w:val="center"/>
              <w:rPr>
                <w:sz w:val="22"/>
              </w:rPr>
            </w:pPr>
            <w:r w:rsidRPr="00E2192D">
              <w:rPr>
                <w:sz w:val="22"/>
              </w:rPr>
              <w:t>2,7297</w:t>
            </w:r>
          </w:p>
        </w:tc>
        <w:tc>
          <w:tcPr>
            <w:tcW w:w="11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087A7F" w14:textId="3BF59459" w:rsidR="00E328D1" w:rsidRPr="00E2192D" w:rsidRDefault="00E328D1" w:rsidP="00E328D1">
            <w:pPr>
              <w:jc w:val="center"/>
              <w:rPr>
                <w:sz w:val="22"/>
              </w:rPr>
            </w:pPr>
            <w:r w:rsidRPr="00E2192D">
              <w:rPr>
                <w:sz w:val="22"/>
              </w:rPr>
              <w:t>2,6183</w:t>
            </w:r>
          </w:p>
        </w:tc>
        <w:tc>
          <w:tcPr>
            <w:tcW w:w="9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50339A" w14:textId="65AE160D" w:rsidR="00E328D1" w:rsidRPr="00E2192D" w:rsidRDefault="00E328D1" w:rsidP="00E328D1">
            <w:pPr>
              <w:jc w:val="center"/>
              <w:rPr>
                <w:sz w:val="22"/>
              </w:rPr>
            </w:pPr>
            <w:r w:rsidRPr="00E2192D">
              <w:rPr>
                <w:sz w:val="22"/>
              </w:rPr>
              <w:t>95,9</w:t>
            </w:r>
          </w:p>
        </w:tc>
      </w:tr>
    </w:tbl>
    <w:p w14:paraId="1F7B797E" w14:textId="77777777" w:rsidR="00F44DE6" w:rsidRPr="00E2192D" w:rsidRDefault="00F44DE6" w:rsidP="00F44DE6">
      <w:pPr>
        <w:pStyle w:val="a0"/>
      </w:pPr>
    </w:p>
    <w:p w14:paraId="53368181" w14:textId="77777777" w:rsidR="0085080D" w:rsidRPr="00E2192D" w:rsidRDefault="0085080D" w:rsidP="0085080D">
      <w:pPr>
        <w:pStyle w:val="2"/>
        <w:ind w:left="0" w:firstLine="0"/>
        <w:rPr>
          <w:color w:val="000000" w:themeColor="text1"/>
        </w:rPr>
      </w:pPr>
      <w:bookmarkStart w:id="147" w:name="_Toc197293299"/>
      <w:r w:rsidRPr="00E2192D">
        <w:rPr>
          <w:color w:val="000000" w:themeColor="text1"/>
        </w:rPr>
        <w:t xml:space="preserve">1.3.18 </w:t>
      </w:r>
      <w:r w:rsidRPr="00E2192D">
        <w:rPr>
          <w:color w:val="000000" w:themeColor="text1"/>
        </w:rPr>
        <w:fldChar w:fldCharType="begin"/>
      </w:r>
      <w:r w:rsidRPr="00E2192D">
        <w:rPr>
          <w:color w:val="000000" w:themeColor="text1"/>
        </w:rPr>
        <w:instrText xml:space="preserve"> HYPERLINK "file:///C:\\Users\\t1\\Desktop\\кировск\\2019%20Том%201%20Схема%20ТС%20Кировск.doc" \l "bookmark38" </w:instrText>
      </w:r>
      <w:r w:rsidRPr="00E2192D">
        <w:rPr>
          <w:color w:val="000000" w:themeColor="text1"/>
        </w:rPr>
        <w:fldChar w:fldCharType="separate"/>
      </w:r>
      <w:hyperlink r:id="rId72" w:anchor="bookmark47" w:history="1">
        <w:r w:rsidRPr="00E2192D">
          <w:rPr>
            <w:color w:val="000000" w:themeColor="text1"/>
          </w:rPr>
          <w:t>Анализ работы диспетчерских служб теплоснабжающих (теплосетевых)</w:t>
        </w:r>
      </w:hyperlink>
      <w:r w:rsidRPr="00E2192D">
        <w:rPr>
          <w:color w:val="000000" w:themeColor="text1"/>
        </w:rPr>
        <w:t xml:space="preserve"> </w:t>
      </w:r>
      <w:hyperlink r:id="rId73" w:anchor="bookmark47" w:history="1">
        <w:r w:rsidRPr="00E2192D">
          <w:rPr>
            <w:color w:val="000000" w:themeColor="text1"/>
          </w:rPr>
          <w:t>организаций и используемых средств автоматизации, телемеханизации и связи</w:t>
        </w:r>
        <w:bookmarkEnd w:id="147"/>
      </w:hyperlink>
    </w:p>
    <w:p w14:paraId="6D130DA6" w14:textId="77777777" w:rsidR="00B42933" w:rsidRPr="00E2192D" w:rsidRDefault="0085080D" w:rsidP="0085080D">
      <w:pPr>
        <w:pStyle w:val="af0"/>
        <w:spacing w:line="288" w:lineRule="auto"/>
        <w:ind w:right="108" w:firstLine="708"/>
        <w:jc w:val="both"/>
        <w:rPr>
          <w:color w:val="000000" w:themeColor="text1"/>
        </w:rPr>
      </w:pPr>
      <w:r w:rsidRPr="00E2192D">
        <w:rPr>
          <w:color w:val="000000" w:themeColor="text1"/>
        </w:rPr>
        <w:fldChar w:fldCharType="end"/>
      </w:r>
    </w:p>
    <w:p w14:paraId="0EFF86B4" w14:textId="77777777" w:rsidR="0085080D" w:rsidRPr="00E2192D" w:rsidRDefault="0085080D" w:rsidP="00B42933">
      <w:pPr>
        <w:pStyle w:val="af0"/>
        <w:spacing w:line="288" w:lineRule="auto"/>
        <w:ind w:left="0" w:right="108" w:firstLine="708"/>
        <w:jc w:val="both"/>
        <w:rPr>
          <w:rFonts w:eastAsiaTheme="minorHAnsi" w:cs="Times New Roman"/>
          <w:color w:val="000000" w:themeColor="text1"/>
          <w:szCs w:val="22"/>
          <w:lang w:val="ru-RU" w:eastAsia="ru-RU"/>
        </w:rPr>
      </w:pPr>
      <w:r w:rsidRPr="00E2192D">
        <w:rPr>
          <w:rFonts w:eastAsiaTheme="minorHAnsi" w:cs="Times New Roman"/>
          <w:color w:val="000000" w:themeColor="text1"/>
          <w:szCs w:val="22"/>
          <w:lang w:val="ru-RU" w:eastAsia="ru-RU"/>
        </w:rPr>
        <w:t>Основной задачей оперативно-диспетчерской службы является осуществление оперативного руководства эксплуатацией тепловых сетей, управление тепловым и гидравлическим режимами теплоснабжения, руководство технологическими процессами при ликвидации аварий (технологических нарушений) в тепловых сетях. Оперативно-диспетчерская служба: осуществляет круглосуточное управление согласованной работой тепловых сетей и систем теплопотребления потребителей в соответствии с заданным режимом; участвует в разработке тепловых и гидравлических режимов работы теплоисточника тепловых сетей; ведет суточные графики режимов работы системы; руководит сборкой схем работы тепловых сетей с установлением тепловых и гидравлических режимов системы централизованного теплоснабжения, обеспечивающих бесперебойное, надежное и качественное теплоснабжение потребителей; оформляет заявки на переключения, отключения, испытания и проведение ремонтных работ; контролирует параметры теплоносителя по показаниям приборов, получаемым с узловых точек, и требует выполнения ими заданного диспетчерского теплового и гидравлического графика; осуществляет учет изменений в тепловых схемах, анализирует выполнение графиков и заданных режимов; осуществляет технический контроль над всеми операциями, производимыми персоналом при ликвидации аварийных ситуаций на тепловых сетях.</w:t>
      </w:r>
    </w:p>
    <w:p w14:paraId="7BDF625B" w14:textId="77777777" w:rsidR="0085080D" w:rsidRPr="00E2192D" w:rsidRDefault="0085080D" w:rsidP="0085080D">
      <w:pPr>
        <w:pStyle w:val="af0"/>
        <w:spacing w:line="288" w:lineRule="auto"/>
        <w:ind w:right="108" w:firstLine="708"/>
        <w:jc w:val="both"/>
        <w:rPr>
          <w:color w:val="000000" w:themeColor="text1"/>
          <w:lang w:val="ru-RU"/>
        </w:rPr>
      </w:pPr>
    </w:p>
    <w:p w14:paraId="43CD3B63" w14:textId="77777777" w:rsidR="0085080D" w:rsidRPr="00E2192D" w:rsidRDefault="0085080D" w:rsidP="0085080D">
      <w:pPr>
        <w:pStyle w:val="2"/>
        <w:ind w:left="0" w:firstLine="0"/>
        <w:rPr>
          <w:color w:val="000000" w:themeColor="text1"/>
        </w:rPr>
      </w:pPr>
      <w:bookmarkStart w:id="148" w:name="_Toc197293300"/>
      <w:r w:rsidRPr="00E2192D">
        <w:rPr>
          <w:color w:val="000000" w:themeColor="text1"/>
        </w:rPr>
        <w:t xml:space="preserve">1.3.19 </w:t>
      </w:r>
      <w:hyperlink r:id="rId74" w:anchor="bookmark38" w:history="1">
        <w:hyperlink r:id="rId75" w:anchor="bookmark48" w:history="1">
          <w:r w:rsidRPr="00E2192D">
            <w:rPr>
              <w:color w:val="000000" w:themeColor="text1"/>
            </w:rPr>
            <w:t>Уровень автоматизации и обслуживания центральных тепловых пунктов, насосных</w:t>
          </w:r>
        </w:hyperlink>
        <w:r w:rsidRPr="00E2192D">
          <w:rPr>
            <w:color w:val="000000" w:themeColor="text1"/>
          </w:rPr>
          <w:t xml:space="preserve"> </w:t>
        </w:r>
        <w:hyperlink r:id="rId76" w:anchor="bookmark48" w:history="1">
          <w:r w:rsidRPr="00E2192D">
            <w:rPr>
              <w:color w:val="000000" w:themeColor="text1"/>
            </w:rPr>
            <w:t>станций</w:t>
          </w:r>
          <w:bookmarkEnd w:id="148"/>
        </w:hyperlink>
      </w:hyperlink>
    </w:p>
    <w:p w14:paraId="336C2865" w14:textId="77777777" w:rsidR="0085080D" w:rsidRPr="00E2192D" w:rsidRDefault="0085080D" w:rsidP="0085080D">
      <w:pPr>
        <w:rPr>
          <w:color w:val="000000" w:themeColor="text1"/>
          <w:lang w:eastAsia="ru-RU"/>
        </w:rPr>
      </w:pPr>
    </w:p>
    <w:p w14:paraId="575685F4" w14:textId="77777777" w:rsidR="0085080D" w:rsidRPr="00E2192D" w:rsidRDefault="0085080D" w:rsidP="0085080D">
      <w:pPr>
        <w:pStyle w:val="a0"/>
        <w:ind w:firstLine="567"/>
        <w:rPr>
          <w:color w:val="000000" w:themeColor="text1"/>
          <w:lang w:eastAsia="ru-RU"/>
        </w:rPr>
      </w:pPr>
      <w:r w:rsidRPr="00E2192D">
        <w:rPr>
          <w:color w:val="000000" w:themeColor="text1"/>
          <w:lang w:eastAsia="ru-RU"/>
        </w:rPr>
        <w:t>Обслуживание центральных тепловых пунктов, происходит по мере необходимости выездными бригадами.</w:t>
      </w:r>
    </w:p>
    <w:p w14:paraId="2D5DC49F" w14:textId="77777777" w:rsidR="0085080D" w:rsidRPr="00E2192D" w:rsidRDefault="0085080D" w:rsidP="0085080D">
      <w:pPr>
        <w:pStyle w:val="a0"/>
        <w:rPr>
          <w:color w:val="000000" w:themeColor="text1"/>
          <w:lang w:eastAsia="ru-RU"/>
        </w:rPr>
      </w:pPr>
    </w:p>
    <w:p w14:paraId="014CDF95" w14:textId="77777777" w:rsidR="0085080D" w:rsidRPr="00E2192D" w:rsidRDefault="0085080D" w:rsidP="0085080D">
      <w:pPr>
        <w:pStyle w:val="2"/>
        <w:ind w:left="0" w:firstLine="0"/>
        <w:rPr>
          <w:color w:val="000000" w:themeColor="text1"/>
        </w:rPr>
      </w:pPr>
      <w:bookmarkStart w:id="149" w:name="_Toc197293301"/>
      <w:r w:rsidRPr="00E2192D">
        <w:rPr>
          <w:color w:val="000000" w:themeColor="text1"/>
        </w:rPr>
        <w:t xml:space="preserve">1.3.20 </w:t>
      </w:r>
      <w:hyperlink r:id="rId77" w:anchor="bookmark49" w:history="1">
        <w:r w:rsidRPr="00E2192D">
          <w:rPr>
            <w:color w:val="000000" w:themeColor="text1"/>
          </w:rPr>
          <w:t>Сведения о наличии защиты тепловых сетей от превышения давления</w:t>
        </w:r>
        <w:bookmarkEnd w:id="149"/>
      </w:hyperlink>
    </w:p>
    <w:p w14:paraId="7D2A061B" w14:textId="77777777" w:rsidR="0085080D" w:rsidRPr="00E2192D" w:rsidRDefault="0085080D" w:rsidP="0085080D">
      <w:pPr>
        <w:ind w:firstLine="709"/>
        <w:rPr>
          <w:color w:val="000000" w:themeColor="text1"/>
          <w:lang w:eastAsia="ru-RU"/>
        </w:rPr>
      </w:pPr>
    </w:p>
    <w:p w14:paraId="503935BE" w14:textId="77777777" w:rsidR="0085080D" w:rsidRPr="00E2192D" w:rsidRDefault="0085080D" w:rsidP="0085080D">
      <w:pPr>
        <w:ind w:firstLine="709"/>
        <w:jc w:val="both"/>
        <w:rPr>
          <w:color w:val="000000" w:themeColor="text1"/>
          <w:lang w:eastAsia="ru-RU"/>
        </w:rPr>
      </w:pPr>
      <w:r w:rsidRPr="00E2192D">
        <w:rPr>
          <w:color w:val="000000" w:themeColor="text1"/>
          <w:lang w:eastAsia="ru-RU"/>
        </w:rPr>
        <w:t xml:space="preserve">Комплекс устройств и способов, предотвращающих разрушение теплопроводов, оборудования сетевых сооружений и источника теплоты, а также теплопотребляющих установок от недопустимо высоких давлений. Такие повышения давлений возникают обычно при аварийных внезапных остановках сетевых насосов на источнике теплоты и насосных станциях от гидравлического удара. Для защиты тепловых сетей предусмотрено: </w:t>
      </w:r>
    </w:p>
    <w:p w14:paraId="3DCF89AC" w14:textId="77777777" w:rsidR="0085080D" w:rsidRPr="00E2192D" w:rsidRDefault="0085080D" w:rsidP="0085080D">
      <w:pPr>
        <w:ind w:firstLine="709"/>
        <w:jc w:val="both"/>
        <w:rPr>
          <w:color w:val="000000" w:themeColor="text1"/>
          <w:lang w:eastAsia="ru-RU"/>
        </w:rPr>
      </w:pPr>
      <w:r w:rsidRPr="00E2192D">
        <w:rPr>
          <w:color w:val="000000" w:themeColor="text1"/>
          <w:lang w:eastAsia="ru-RU"/>
        </w:rPr>
        <w:t xml:space="preserve">- на насосных станциях установлены гидравлические регуляторы давления с датчиками, позволяющие при возникновении аварии отсечь </w:t>
      </w:r>
    </w:p>
    <w:p w14:paraId="5DE1688B" w14:textId="77777777" w:rsidR="0085080D" w:rsidRPr="00E2192D" w:rsidRDefault="0085080D" w:rsidP="0085080D">
      <w:pPr>
        <w:ind w:firstLine="709"/>
        <w:jc w:val="both"/>
        <w:rPr>
          <w:color w:val="000000" w:themeColor="text1"/>
          <w:lang w:eastAsia="ru-RU"/>
        </w:rPr>
      </w:pPr>
      <w:r w:rsidRPr="00E2192D">
        <w:rPr>
          <w:color w:val="000000" w:themeColor="text1"/>
          <w:lang w:eastAsia="ru-RU"/>
        </w:rPr>
        <w:t xml:space="preserve">-устройства для сброса давлений – сбросные предохранительные клапаны на насосных станциях; </w:t>
      </w:r>
    </w:p>
    <w:p w14:paraId="2B748D44" w14:textId="77777777" w:rsidR="0085080D" w:rsidRPr="00E2192D" w:rsidRDefault="0085080D" w:rsidP="0085080D">
      <w:pPr>
        <w:ind w:firstLine="709"/>
        <w:jc w:val="both"/>
        <w:rPr>
          <w:color w:val="000000" w:themeColor="text1"/>
          <w:lang w:eastAsia="ru-RU"/>
        </w:rPr>
      </w:pPr>
      <w:r w:rsidRPr="00E2192D">
        <w:rPr>
          <w:color w:val="000000" w:themeColor="text1"/>
          <w:lang w:eastAsia="ru-RU"/>
        </w:rPr>
        <w:t xml:space="preserve">-автоматическое включение резервного насоса при выходе из строя рабочего насоса. </w:t>
      </w:r>
    </w:p>
    <w:p w14:paraId="315C2B57" w14:textId="77777777" w:rsidR="0085080D" w:rsidRPr="00E2192D" w:rsidRDefault="0085080D" w:rsidP="0085080D">
      <w:pPr>
        <w:ind w:firstLine="709"/>
        <w:jc w:val="both"/>
        <w:rPr>
          <w:color w:val="000000" w:themeColor="text1"/>
          <w:lang w:eastAsia="ru-RU"/>
        </w:rPr>
      </w:pPr>
      <w:r w:rsidRPr="00E2192D">
        <w:rPr>
          <w:color w:val="000000" w:themeColor="text1"/>
          <w:lang w:eastAsia="ru-RU"/>
        </w:rPr>
        <w:t xml:space="preserve">Для защиты теплопотребляющих установок от повышенных давлений наиболее эффективно присоединение их по независимой схеме через теплообменники с установкой сбросного предохранительного клапана на обратном трубопроводе отопления. Значительные давления в трубопроводах появляются в статических режимах при </w:t>
      </w:r>
      <w:r w:rsidRPr="00E2192D">
        <w:rPr>
          <w:color w:val="000000" w:themeColor="text1"/>
          <w:lang w:eastAsia="ru-RU"/>
        </w:rPr>
        <w:lastRenderedPageBreak/>
        <w:t>остановках сетевых насосов в источнике теплоты и подкачивающих насосов на насосных станциях.</w:t>
      </w:r>
    </w:p>
    <w:p w14:paraId="37F786F1" w14:textId="77777777" w:rsidR="0085080D" w:rsidRPr="00E2192D" w:rsidRDefault="0085080D" w:rsidP="0085080D">
      <w:pPr>
        <w:rPr>
          <w:color w:val="000000" w:themeColor="text1"/>
        </w:rPr>
      </w:pPr>
    </w:p>
    <w:p w14:paraId="6806F3D2" w14:textId="77777777" w:rsidR="0085080D" w:rsidRPr="00E2192D" w:rsidRDefault="0085080D" w:rsidP="0085080D">
      <w:pPr>
        <w:pStyle w:val="2"/>
        <w:ind w:left="0" w:firstLine="0"/>
        <w:rPr>
          <w:color w:val="000000" w:themeColor="text1"/>
        </w:rPr>
      </w:pPr>
      <w:bookmarkStart w:id="150" w:name="_Toc197293302"/>
      <w:r w:rsidRPr="00E2192D">
        <w:rPr>
          <w:color w:val="000000" w:themeColor="text1"/>
        </w:rPr>
        <w:t xml:space="preserve">1.3.21 </w:t>
      </w:r>
      <w:hyperlink r:id="rId78" w:anchor="bookmark50" w:history="1">
        <w:r w:rsidRPr="00E2192D">
          <w:rPr>
            <w:color w:val="000000" w:themeColor="text1"/>
          </w:rPr>
          <w:t>Перечень выявленных бесхозяйных тепловых сетей и обоснование выбора</w:t>
        </w:r>
      </w:hyperlink>
      <w:r w:rsidRPr="00E2192D">
        <w:rPr>
          <w:color w:val="000000" w:themeColor="text1"/>
        </w:rPr>
        <w:t xml:space="preserve"> </w:t>
      </w:r>
      <w:hyperlink r:id="rId79" w:anchor="bookmark50" w:history="1">
        <w:r w:rsidRPr="00E2192D">
          <w:rPr>
            <w:color w:val="000000" w:themeColor="text1"/>
          </w:rPr>
          <w:t>организации, уполномоченной на их эксплуатацию</w:t>
        </w:r>
        <w:bookmarkEnd w:id="150"/>
      </w:hyperlink>
    </w:p>
    <w:p w14:paraId="6DC4A3FD" w14:textId="77777777" w:rsidR="0085080D" w:rsidRPr="00E2192D" w:rsidRDefault="0085080D" w:rsidP="0085080D">
      <w:pPr>
        <w:pStyle w:val="a0"/>
        <w:rPr>
          <w:color w:val="000000" w:themeColor="text1"/>
          <w:lang w:eastAsia="ru-RU"/>
        </w:rPr>
      </w:pPr>
    </w:p>
    <w:p w14:paraId="2BD425E9" w14:textId="2247AC67" w:rsidR="00B42933" w:rsidRPr="00E2192D" w:rsidRDefault="00B42933" w:rsidP="00B42933">
      <w:pPr>
        <w:pStyle w:val="a0"/>
        <w:ind w:firstLine="709"/>
        <w:jc w:val="both"/>
        <w:rPr>
          <w:color w:val="000000" w:themeColor="text1"/>
          <w:lang w:eastAsia="ru-RU"/>
        </w:rPr>
      </w:pPr>
      <w:bookmarkStart w:id="151" w:name="_Hlk110606642"/>
      <w:r w:rsidRPr="00E2192D">
        <w:rPr>
          <w:color w:val="000000" w:themeColor="text1"/>
          <w:lang w:eastAsia="ru-RU"/>
        </w:rPr>
        <w:t>На территории муниципального образования бесхозяйные тепловые сети отсутствуют.</w:t>
      </w:r>
    </w:p>
    <w:p w14:paraId="32ADB6DF" w14:textId="4D4D5F7A" w:rsidR="00E328D1" w:rsidRPr="00E2192D" w:rsidRDefault="00E328D1" w:rsidP="00B42933">
      <w:pPr>
        <w:pStyle w:val="a0"/>
        <w:ind w:firstLine="709"/>
        <w:jc w:val="both"/>
        <w:rPr>
          <w:color w:val="000000" w:themeColor="text1"/>
          <w:lang w:eastAsia="ru-RU"/>
        </w:rPr>
      </w:pPr>
    </w:p>
    <w:p w14:paraId="2C54BCB0" w14:textId="1D3969A8" w:rsidR="00E328D1" w:rsidRPr="00E2192D" w:rsidRDefault="00E328D1" w:rsidP="00E328D1">
      <w:pPr>
        <w:pStyle w:val="a0"/>
        <w:jc w:val="both"/>
        <w:outlineLvl w:val="1"/>
        <w:rPr>
          <w:b/>
          <w:bCs/>
          <w:color w:val="000000" w:themeColor="text1"/>
          <w:lang w:eastAsia="ru-RU"/>
        </w:rPr>
      </w:pPr>
      <w:bookmarkStart w:id="152" w:name="_Toc197293303"/>
      <w:r w:rsidRPr="00E2192D">
        <w:rPr>
          <w:b/>
          <w:bCs/>
          <w:color w:val="000000" w:themeColor="text1"/>
          <w:lang w:eastAsia="ru-RU"/>
        </w:rPr>
        <w:t>1.3.22 Данные энергетических характеристик тепловых сетей (при их наличии)</w:t>
      </w:r>
      <w:bookmarkEnd w:id="152"/>
    </w:p>
    <w:p w14:paraId="3E9725E0" w14:textId="4794E608" w:rsidR="00E328D1" w:rsidRPr="00E2192D" w:rsidRDefault="00E328D1" w:rsidP="00E328D1">
      <w:pPr>
        <w:pStyle w:val="a0"/>
        <w:jc w:val="both"/>
        <w:outlineLvl w:val="1"/>
        <w:rPr>
          <w:b/>
          <w:bCs/>
          <w:color w:val="000000" w:themeColor="text1"/>
          <w:lang w:eastAsia="ru-RU"/>
        </w:rPr>
      </w:pPr>
    </w:p>
    <w:p w14:paraId="36498AB6" w14:textId="0D175B7C" w:rsidR="00E328D1" w:rsidRPr="00E2192D" w:rsidRDefault="00E328D1" w:rsidP="00BA502F">
      <w:pPr>
        <w:pStyle w:val="a0"/>
        <w:ind w:firstLine="709"/>
        <w:jc w:val="both"/>
        <w:rPr>
          <w:color w:val="000000" w:themeColor="text1"/>
          <w:lang w:eastAsia="ru-RU"/>
        </w:rPr>
      </w:pPr>
      <w:r w:rsidRPr="00E2192D">
        <w:rPr>
          <w:color w:val="000000" w:themeColor="text1"/>
          <w:lang w:eastAsia="ru-RU"/>
        </w:rPr>
        <w:t>Информация о значениях энергетических характеристик тепловых сетей теплоснабжающими организациями не представлена.</w:t>
      </w:r>
    </w:p>
    <w:p w14:paraId="04BF1F02" w14:textId="77777777" w:rsidR="00186477" w:rsidRPr="00E2192D" w:rsidRDefault="00186477" w:rsidP="00B42933">
      <w:pPr>
        <w:pStyle w:val="a0"/>
        <w:ind w:firstLine="709"/>
        <w:jc w:val="both"/>
        <w:rPr>
          <w:color w:val="000000" w:themeColor="text1"/>
          <w:lang w:eastAsia="ru-RU"/>
        </w:rPr>
      </w:pPr>
    </w:p>
    <w:p w14:paraId="33154E85" w14:textId="7F6ABD8D" w:rsidR="0085080D" w:rsidRPr="00E2192D" w:rsidRDefault="0085080D" w:rsidP="0085080D">
      <w:pPr>
        <w:pStyle w:val="2"/>
        <w:ind w:left="0" w:firstLine="0"/>
        <w:rPr>
          <w:color w:val="000000" w:themeColor="text1"/>
        </w:rPr>
      </w:pPr>
      <w:bookmarkStart w:id="153" w:name="_Toc53926873"/>
      <w:bookmarkStart w:id="154" w:name="_Toc54952772"/>
      <w:bookmarkStart w:id="155" w:name="_Toc197293304"/>
      <w:bookmarkEnd w:id="151"/>
      <w:r w:rsidRPr="00E2192D">
        <w:rPr>
          <w:color w:val="000000" w:themeColor="text1"/>
        </w:rPr>
        <w:t>1.3.2</w:t>
      </w:r>
      <w:r w:rsidR="00BA502F" w:rsidRPr="00E2192D">
        <w:rPr>
          <w:color w:val="000000" w:themeColor="text1"/>
        </w:rPr>
        <w:t>3</w:t>
      </w:r>
      <w:r w:rsidRPr="00E2192D">
        <w:rPr>
          <w:color w:val="000000" w:themeColor="text1"/>
        </w:rPr>
        <w:t xml:space="preserve"> Описание изменений технических характеристик тепловых сетей и сооружений на них, зафиксированных за период, предшествующий актуализации схемы теплоснабжения</w:t>
      </w:r>
      <w:bookmarkEnd w:id="153"/>
      <w:bookmarkEnd w:id="154"/>
      <w:bookmarkEnd w:id="155"/>
    </w:p>
    <w:p w14:paraId="53720009" w14:textId="77777777" w:rsidR="0085080D" w:rsidRPr="00E2192D" w:rsidRDefault="0085080D" w:rsidP="0085080D">
      <w:pPr>
        <w:pStyle w:val="af0"/>
        <w:ind w:left="142" w:right="102" w:firstLine="709"/>
        <w:jc w:val="both"/>
        <w:rPr>
          <w:rFonts w:cs="Times New Roman"/>
          <w:color w:val="000000" w:themeColor="text1"/>
          <w:spacing w:val="1"/>
          <w:lang w:val="ru-RU"/>
        </w:rPr>
      </w:pPr>
    </w:p>
    <w:p w14:paraId="57782A31" w14:textId="312F6177" w:rsidR="00B42933" w:rsidRPr="00E2192D" w:rsidRDefault="00E328D1" w:rsidP="00B42933">
      <w:pPr>
        <w:pStyle w:val="a0"/>
        <w:ind w:firstLine="709"/>
        <w:jc w:val="both"/>
        <w:rPr>
          <w:rFonts w:cs="Times New Roman"/>
          <w:color w:val="000000" w:themeColor="text1"/>
        </w:rPr>
      </w:pPr>
      <w:bookmarkStart w:id="156" w:name="_Hlk103930227"/>
      <w:r w:rsidRPr="00E2192D">
        <w:rPr>
          <w:rFonts w:cs="Times New Roman"/>
          <w:color w:val="000000" w:themeColor="text1"/>
        </w:rPr>
        <w:t>Изменения в характеристиках тепловых сетей и сооружений на них, за период, предшествующий актуализации схемы теплоснабжения, отсутствуют.</w:t>
      </w:r>
    </w:p>
    <w:p w14:paraId="37F77A3C" w14:textId="77777777" w:rsidR="00B42933" w:rsidRPr="00E2192D" w:rsidRDefault="00B42933" w:rsidP="00B42933">
      <w:pPr>
        <w:pStyle w:val="a0"/>
        <w:ind w:firstLine="709"/>
        <w:jc w:val="both"/>
        <w:rPr>
          <w:color w:val="000000" w:themeColor="text1"/>
          <w:lang w:eastAsia="ru-RU"/>
        </w:rPr>
      </w:pPr>
    </w:p>
    <w:bookmarkEnd w:id="156"/>
    <w:p w14:paraId="2C1920DF" w14:textId="77777777" w:rsidR="0085080D" w:rsidRPr="00E2192D" w:rsidRDefault="00FD2F15" w:rsidP="0085080D">
      <w:pPr>
        <w:pStyle w:val="2"/>
        <w:ind w:left="0" w:firstLine="0"/>
        <w:rPr>
          <w:color w:val="000000" w:themeColor="text1"/>
        </w:rPr>
      </w:pPr>
      <w:r w:rsidRPr="00E2192D">
        <w:rPr>
          <w:color w:val="000000" w:themeColor="text1"/>
        </w:rPr>
        <w:fldChar w:fldCharType="begin"/>
      </w:r>
      <w:r w:rsidRPr="00E2192D">
        <w:rPr>
          <w:color w:val="000000" w:themeColor="text1"/>
        </w:rPr>
        <w:instrText xml:space="preserve"> HYPERLINK "file:///C:\\Users\\t1\\Desktop\\кировск\\2019%20Том%201%20Схема%20ТС%20Кировск.doc" \l "bookmark51" </w:instrText>
      </w:r>
      <w:r w:rsidRPr="00E2192D">
        <w:rPr>
          <w:color w:val="000000" w:themeColor="text1"/>
        </w:rPr>
        <w:fldChar w:fldCharType="separate"/>
      </w:r>
      <w:bookmarkStart w:id="157" w:name="_Toc197293305"/>
      <w:bookmarkStart w:id="158" w:name="_Toc30058709"/>
      <w:bookmarkStart w:id="159" w:name="_Toc31810063"/>
      <w:r w:rsidR="0085080D" w:rsidRPr="00E2192D">
        <w:rPr>
          <w:color w:val="000000" w:themeColor="text1"/>
        </w:rPr>
        <w:t>Часть 4. ЗОНЫ ДЕЙСТВИЯ ИСТОЧНИКОВ ТЕПЛОВОЙ ЭНЕРГИИ</w:t>
      </w:r>
      <w:bookmarkEnd w:id="157"/>
      <w:bookmarkEnd w:id="158"/>
      <w:bookmarkEnd w:id="159"/>
      <w:r w:rsidRPr="00E2192D">
        <w:rPr>
          <w:color w:val="000000" w:themeColor="text1"/>
        </w:rPr>
        <w:fldChar w:fldCharType="end"/>
      </w:r>
    </w:p>
    <w:p w14:paraId="5B0ED304" w14:textId="77777777" w:rsidR="0085080D" w:rsidRPr="00E2192D" w:rsidRDefault="0085080D" w:rsidP="0085080D">
      <w:pPr>
        <w:pStyle w:val="a0"/>
        <w:rPr>
          <w:color w:val="000000" w:themeColor="text1"/>
          <w:lang w:eastAsia="ru-RU"/>
        </w:rPr>
      </w:pPr>
    </w:p>
    <w:p w14:paraId="62C22FA5" w14:textId="77777777" w:rsidR="0085080D" w:rsidRPr="00E2192D" w:rsidRDefault="0085080D" w:rsidP="0085080D">
      <w:pPr>
        <w:rPr>
          <w:b/>
          <w:bCs/>
          <w:color w:val="000000" w:themeColor="text1"/>
        </w:rPr>
      </w:pPr>
      <w:r w:rsidRPr="00E2192D">
        <w:rPr>
          <w:color w:val="000000" w:themeColor="text1"/>
        </w:rPr>
        <w:t>1.4.1 Котельная Центральная</w:t>
      </w:r>
    </w:p>
    <w:p w14:paraId="4EAABC0F" w14:textId="77777777" w:rsidR="00AA3541" w:rsidRPr="00E2192D" w:rsidRDefault="0085080D">
      <w:pPr>
        <w:spacing w:before="400" w:after="200"/>
        <w:rPr>
          <w:color w:val="000000" w:themeColor="text1"/>
        </w:rPr>
      </w:pPr>
      <w:r w:rsidRPr="00E2192D">
        <w:rPr>
          <w:b/>
          <w:color w:val="000000" w:themeColor="text1"/>
        </w:rPr>
        <w:t>Таблица 1.4.1.1 - Потребители</w:t>
      </w: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39"/>
        <w:gridCol w:w="5008"/>
        <w:gridCol w:w="3392"/>
      </w:tblGrid>
      <w:tr w:rsidR="00000B53" w:rsidRPr="00E2192D" w14:paraId="2BD3C020" w14:textId="77777777" w:rsidTr="0093253A">
        <w:trPr>
          <w:trHeight w:val="482"/>
        </w:trPr>
        <w:tc>
          <w:tcPr>
            <w:tcW w:w="503" w:type="pct"/>
            <w:shd w:val="clear" w:color="auto" w:fill="F2F2F2" w:themeFill="background1" w:themeFillShade="F2"/>
            <w:vAlign w:val="center"/>
          </w:tcPr>
          <w:p w14:paraId="2AD7C56A" w14:textId="38642EB4" w:rsidR="00000B53" w:rsidRPr="00E2192D" w:rsidRDefault="00000B53" w:rsidP="0093253A">
            <w:pPr>
              <w:pStyle w:val="TableParagraph0"/>
              <w:spacing w:before="2" w:line="230" w:lineRule="exact"/>
              <w:ind w:left="396" w:hanging="288"/>
              <w:jc w:val="center"/>
              <w:rPr>
                <w:b/>
                <w:sz w:val="22"/>
                <w:szCs w:val="22"/>
              </w:rPr>
            </w:pPr>
            <w:r w:rsidRPr="00E2192D">
              <w:rPr>
                <w:rFonts w:eastAsia="Times New Roman"/>
                <w:color w:val="000000" w:themeColor="text1"/>
                <w:sz w:val="22"/>
                <w:szCs w:val="22"/>
              </w:rPr>
              <w:t>№</w:t>
            </w:r>
          </w:p>
        </w:tc>
        <w:tc>
          <w:tcPr>
            <w:tcW w:w="2681" w:type="pct"/>
            <w:shd w:val="clear" w:color="auto" w:fill="F2F2F2" w:themeFill="background1" w:themeFillShade="F2"/>
            <w:vAlign w:val="center"/>
          </w:tcPr>
          <w:p w14:paraId="033FB37C" w14:textId="7660755F" w:rsidR="00000B53" w:rsidRPr="00E2192D" w:rsidRDefault="00000B53" w:rsidP="0093253A">
            <w:pPr>
              <w:pStyle w:val="TableParagraph0"/>
              <w:spacing w:before="2" w:line="230" w:lineRule="exact"/>
              <w:ind w:left="396" w:hanging="288"/>
              <w:jc w:val="center"/>
              <w:rPr>
                <w:b/>
                <w:sz w:val="22"/>
                <w:szCs w:val="22"/>
              </w:rPr>
            </w:pPr>
            <w:r w:rsidRPr="00E2192D">
              <w:rPr>
                <w:rFonts w:eastAsia="Times New Roman"/>
                <w:color w:val="000000" w:themeColor="text1"/>
                <w:sz w:val="22"/>
                <w:szCs w:val="22"/>
              </w:rPr>
              <w:t>Адрес потребителя</w:t>
            </w:r>
          </w:p>
        </w:tc>
        <w:tc>
          <w:tcPr>
            <w:tcW w:w="1816" w:type="pct"/>
            <w:shd w:val="clear" w:color="auto" w:fill="F2F2F2" w:themeFill="background1" w:themeFillShade="F2"/>
            <w:vAlign w:val="center"/>
          </w:tcPr>
          <w:p w14:paraId="7636B53C" w14:textId="6D83B060" w:rsidR="00000B53" w:rsidRPr="00E2192D" w:rsidRDefault="00000B53" w:rsidP="0093253A">
            <w:pPr>
              <w:pStyle w:val="TableParagraph0"/>
              <w:spacing w:before="2" w:line="230" w:lineRule="exact"/>
              <w:ind w:left="2"/>
              <w:jc w:val="center"/>
              <w:rPr>
                <w:b/>
                <w:sz w:val="22"/>
                <w:szCs w:val="22"/>
                <w:lang w:val="ru-RU"/>
              </w:rPr>
            </w:pPr>
            <w:r w:rsidRPr="00E2192D">
              <w:rPr>
                <w:rFonts w:eastAsia="Times New Roman"/>
                <w:color w:val="000000" w:themeColor="text1"/>
                <w:sz w:val="22"/>
                <w:szCs w:val="22"/>
                <w:lang w:val="ru-RU"/>
              </w:rPr>
              <w:t>Зона действия источника по типам потребления</w:t>
            </w:r>
          </w:p>
        </w:tc>
      </w:tr>
      <w:tr w:rsidR="0093253A" w:rsidRPr="00E2192D" w14:paraId="177B2844" w14:textId="77777777" w:rsidTr="0093253A">
        <w:trPr>
          <w:trHeight w:val="63"/>
        </w:trPr>
        <w:tc>
          <w:tcPr>
            <w:tcW w:w="503" w:type="pct"/>
            <w:shd w:val="clear" w:color="auto" w:fill="F2F2F2" w:themeFill="background1" w:themeFillShade="F2"/>
            <w:vAlign w:val="center"/>
          </w:tcPr>
          <w:p w14:paraId="7EE0C548" w14:textId="3F78966B" w:rsidR="0093253A" w:rsidRPr="00E2192D" w:rsidRDefault="0093253A" w:rsidP="0093253A">
            <w:pPr>
              <w:pStyle w:val="TableParagraph0"/>
              <w:spacing w:before="2" w:line="230" w:lineRule="exact"/>
              <w:jc w:val="center"/>
              <w:rPr>
                <w:rFonts w:eastAsia="Times New Roman"/>
                <w:color w:val="000000" w:themeColor="text1"/>
                <w:sz w:val="22"/>
                <w:szCs w:val="22"/>
              </w:rPr>
            </w:pPr>
            <w:r w:rsidRPr="00E2192D">
              <w:rPr>
                <w:rFonts w:eastAsia="Times New Roman"/>
                <w:color w:val="000000" w:themeColor="text1"/>
                <w:sz w:val="16"/>
                <w:szCs w:val="16"/>
              </w:rPr>
              <w:t>1</w:t>
            </w:r>
          </w:p>
        </w:tc>
        <w:tc>
          <w:tcPr>
            <w:tcW w:w="2681" w:type="pct"/>
            <w:shd w:val="clear" w:color="auto" w:fill="F2F2F2" w:themeFill="background1" w:themeFillShade="F2"/>
            <w:vAlign w:val="center"/>
          </w:tcPr>
          <w:p w14:paraId="0FFD4C00" w14:textId="04B7D6A1" w:rsidR="0093253A" w:rsidRPr="00E2192D" w:rsidRDefault="0093253A" w:rsidP="0093253A">
            <w:pPr>
              <w:pStyle w:val="TableParagraph0"/>
              <w:spacing w:before="2" w:line="230" w:lineRule="exact"/>
              <w:jc w:val="center"/>
              <w:rPr>
                <w:rFonts w:eastAsia="Times New Roman"/>
                <w:color w:val="000000" w:themeColor="text1"/>
                <w:sz w:val="22"/>
                <w:szCs w:val="22"/>
              </w:rPr>
            </w:pPr>
            <w:r w:rsidRPr="00E2192D">
              <w:rPr>
                <w:rFonts w:eastAsia="Times New Roman"/>
                <w:color w:val="000000" w:themeColor="text1"/>
                <w:sz w:val="16"/>
                <w:szCs w:val="16"/>
              </w:rPr>
              <w:t>2</w:t>
            </w:r>
          </w:p>
        </w:tc>
        <w:tc>
          <w:tcPr>
            <w:tcW w:w="1816" w:type="pct"/>
            <w:shd w:val="clear" w:color="auto" w:fill="F2F2F2" w:themeFill="background1" w:themeFillShade="F2"/>
            <w:vAlign w:val="center"/>
          </w:tcPr>
          <w:p w14:paraId="035964C2" w14:textId="065920FC" w:rsidR="0093253A" w:rsidRPr="00E2192D" w:rsidRDefault="0093253A" w:rsidP="0093253A">
            <w:pPr>
              <w:pStyle w:val="TableParagraph0"/>
              <w:spacing w:before="2" w:line="230" w:lineRule="exact"/>
              <w:jc w:val="center"/>
              <w:rPr>
                <w:rFonts w:eastAsia="Times New Roman"/>
                <w:color w:val="000000" w:themeColor="text1"/>
                <w:sz w:val="22"/>
                <w:szCs w:val="22"/>
              </w:rPr>
            </w:pPr>
            <w:r w:rsidRPr="00E2192D">
              <w:rPr>
                <w:rFonts w:eastAsia="Times New Roman"/>
                <w:color w:val="000000" w:themeColor="text1"/>
                <w:sz w:val="16"/>
                <w:szCs w:val="16"/>
              </w:rPr>
              <w:t>3</w:t>
            </w:r>
          </w:p>
        </w:tc>
      </w:tr>
      <w:tr w:rsidR="0093253A" w:rsidRPr="00E2192D" w14:paraId="074D17C9" w14:textId="77777777" w:rsidTr="0093253A">
        <w:trPr>
          <w:trHeight w:val="252"/>
        </w:trPr>
        <w:tc>
          <w:tcPr>
            <w:tcW w:w="503" w:type="pct"/>
            <w:vAlign w:val="center"/>
          </w:tcPr>
          <w:p w14:paraId="3E20C979" w14:textId="253021C7"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1</w:t>
            </w:r>
          </w:p>
        </w:tc>
        <w:tc>
          <w:tcPr>
            <w:tcW w:w="2681" w:type="pct"/>
          </w:tcPr>
          <w:p w14:paraId="32719395" w14:textId="44D7DF1A" w:rsidR="0093253A" w:rsidRPr="00E2192D" w:rsidRDefault="0093253A" w:rsidP="0093253A">
            <w:pPr>
              <w:pStyle w:val="TableParagraph0"/>
              <w:ind w:left="11"/>
              <w:jc w:val="center"/>
              <w:rPr>
                <w:sz w:val="22"/>
                <w:szCs w:val="22"/>
              </w:rPr>
            </w:pPr>
            <w:r w:rsidRPr="00E2192D">
              <w:rPr>
                <w:sz w:val="22"/>
                <w:szCs w:val="22"/>
              </w:rPr>
              <w:t>Центр</w:t>
            </w:r>
            <w:r w:rsidRPr="00E2192D">
              <w:rPr>
                <w:spacing w:val="11"/>
                <w:sz w:val="22"/>
                <w:szCs w:val="22"/>
              </w:rPr>
              <w:t xml:space="preserve"> </w:t>
            </w:r>
            <w:r w:rsidRPr="00E2192D">
              <w:rPr>
                <w:sz w:val="22"/>
                <w:szCs w:val="22"/>
              </w:rPr>
              <w:t>ремёсел,</w:t>
            </w:r>
            <w:r w:rsidRPr="00E2192D">
              <w:rPr>
                <w:spacing w:val="12"/>
                <w:sz w:val="22"/>
                <w:szCs w:val="22"/>
              </w:rPr>
              <w:t xml:space="preserve"> </w:t>
            </w:r>
            <w:r w:rsidRPr="00E2192D">
              <w:rPr>
                <w:sz w:val="22"/>
                <w:szCs w:val="22"/>
              </w:rPr>
              <w:t>Никольская,</w:t>
            </w:r>
            <w:r w:rsidRPr="00E2192D">
              <w:rPr>
                <w:spacing w:val="12"/>
                <w:sz w:val="22"/>
                <w:szCs w:val="22"/>
              </w:rPr>
              <w:t xml:space="preserve"> </w:t>
            </w:r>
            <w:r w:rsidRPr="00E2192D">
              <w:rPr>
                <w:spacing w:val="-5"/>
                <w:sz w:val="22"/>
                <w:szCs w:val="22"/>
              </w:rPr>
              <w:t>28</w:t>
            </w:r>
          </w:p>
        </w:tc>
        <w:tc>
          <w:tcPr>
            <w:tcW w:w="1816" w:type="pct"/>
          </w:tcPr>
          <w:p w14:paraId="6A74361E" w14:textId="192731A5" w:rsidR="0093253A" w:rsidRPr="00E2192D" w:rsidRDefault="0093253A" w:rsidP="0093253A">
            <w:pPr>
              <w:pStyle w:val="TableParagraph0"/>
              <w:ind w:left="11"/>
              <w:jc w:val="center"/>
              <w:rPr>
                <w:sz w:val="22"/>
                <w:szCs w:val="22"/>
                <w:lang w:val="ru-RU"/>
              </w:rPr>
            </w:pPr>
            <w:r w:rsidRPr="00E2192D">
              <w:rPr>
                <w:sz w:val="22"/>
                <w:szCs w:val="22"/>
                <w:lang w:val="ru-RU"/>
              </w:rPr>
              <w:t>отопление</w:t>
            </w:r>
          </w:p>
        </w:tc>
      </w:tr>
      <w:tr w:rsidR="0093253A" w:rsidRPr="00E2192D" w14:paraId="73B5449D" w14:textId="77777777" w:rsidTr="0093253A">
        <w:trPr>
          <w:trHeight w:val="252"/>
        </w:trPr>
        <w:tc>
          <w:tcPr>
            <w:tcW w:w="503" w:type="pct"/>
            <w:vAlign w:val="center"/>
          </w:tcPr>
          <w:p w14:paraId="48178949" w14:textId="428C8A43"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2</w:t>
            </w:r>
          </w:p>
        </w:tc>
        <w:tc>
          <w:tcPr>
            <w:tcW w:w="2681" w:type="pct"/>
          </w:tcPr>
          <w:p w14:paraId="77CA485D" w14:textId="2C63AE1F" w:rsidR="0093253A" w:rsidRPr="00E2192D" w:rsidRDefault="0093253A" w:rsidP="0093253A">
            <w:pPr>
              <w:pStyle w:val="TableParagraph0"/>
              <w:ind w:left="11"/>
              <w:jc w:val="center"/>
              <w:rPr>
                <w:sz w:val="22"/>
                <w:szCs w:val="22"/>
              </w:rPr>
            </w:pPr>
            <w:r w:rsidRPr="00E2192D">
              <w:rPr>
                <w:sz w:val="22"/>
                <w:szCs w:val="22"/>
              </w:rPr>
              <w:t>Почта,</w:t>
            </w:r>
            <w:r w:rsidRPr="00E2192D">
              <w:rPr>
                <w:spacing w:val="-2"/>
                <w:sz w:val="22"/>
                <w:szCs w:val="22"/>
              </w:rPr>
              <w:t xml:space="preserve"> </w:t>
            </w:r>
            <w:r w:rsidRPr="00E2192D">
              <w:rPr>
                <w:sz w:val="22"/>
                <w:szCs w:val="22"/>
              </w:rPr>
              <w:t>ул.</w:t>
            </w:r>
            <w:r w:rsidRPr="00E2192D">
              <w:rPr>
                <w:spacing w:val="-1"/>
                <w:sz w:val="22"/>
                <w:szCs w:val="22"/>
              </w:rPr>
              <w:t xml:space="preserve"> </w:t>
            </w:r>
            <w:r w:rsidRPr="00E2192D">
              <w:rPr>
                <w:sz w:val="22"/>
                <w:szCs w:val="22"/>
              </w:rPr>
              <w:t>Успенская,</w:t>
            </w:r>
            <w:r w:rsidRPr="00E2192D">
              <w:rPr>
                <w:spacing w:val="-1"/>
                <w:sz w:val="22"/>
                <w:szCs w:val="22"/>
              </w:rPr>
              <w:t xml:space="preserve"> </w:t>
            </w:r>
            <w:r w:rsidRPr="00E2192D">
              <w:rPr>
                <w:spacing w:val="-5"/>
                <w:sz w:val="22"/>
                <w:szCs w:val="22"/>
              </w:rPr>
              <w:t>д.6</w:t>
            </w:r>
          </w:p>
        </w:tc>
        <w:tc>
          <w:tcPr>
            <w:tcW w:w="1816" w:type="pct"/>
          </w:tcPr>
          <w:p w14:paraId="185E4622" w14:textId="728E7B51"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07191956" w14:textId="77777777" w:rsidTr="0093253A">
        <w:trPr>
          <w:trHeight w:val="252"/>
        </w:trPr>
        <w:tc>
          <w:tcPr>
            <w:tcW w:w="503" w:type="pct"/>
            <w:vAlign w:val="center"/>
          </w:tcPr>
          <w:p w14:paraId="621BFFF7" w14:textId="24A1044F"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3</w:t>
            </w:r>
          </w:p>
        </w:tc>
        <w:tc>
          <w:tcPr>
            <w:tcW w:w="2681" w:type="pct"/>
          </w:tcPr>
          <w:p w14:paraId="34910D61" w14:textId="4325D7EB" w:rsidR="0093253A" w:rsidRPr="00E2192D" w:rsidRDefault="0093253A" w:rsidP="0093253A">
            <w:pPr>
              <w:pStyle w:val="TableParagraph0"/>
              <w:ind w:left="11"/>
              <w:jc w:val="center"/>
              <w:rPr>
                <w:sz w:val="22"/>
                <w:szCs w:val="22"/>
              </w:rPr>
            </w:pPr>
            <w:r w:rsidRPr="00E2192D">
              <w:rPr>
                <w:sz w:val="22"/>
                <w:szCs w:val="22"/>
              </w:rPr>
              <w:t>Банк,</w:t>
            </w:r>
            <w:r w:rsidRPr="00E2192D">
              <w:rPr>
                <w:spacing w:val="6"/>
                <w:sz w:val="22"/>
                <w:szCs w:val="22"/>
              </w:rPr>
              <w:t xml:space="preserve"> </w:t>
            </w:r>
            <w:r w:rsidRPr="00E2192D">
              <w:rPr>
                <w:sz w:val="22"/>
                <w:szCs w:val="22"/>
              </w:rPr>
              <w:t>Никольская,</w:t>
            </w:r>
            <w:r w:rsidRPr="00E2192D">
              <w:rPr>
                <w:spacing w:val="6"/>
                <w:sz w:val="22"/>
                <w:szCs w:val="22"/>
              </w:rPr>
              <w:t xml:space="preserve"> </w:t>
            </w:r>
            <w:r w:rsidRPr="00E2192D">
              <w:rPr>
                <w:sz w:val="22"/>
                <w:szCs w:val="22"/>
              </w:rPr>
              <w:t>д.</w:t>
            </w:r>
            <w:r w:rsidRPr="00E2192D">
              <w:rPr>
                <w:spacing w:val="6"/>
                <w:sz w:val="22"/>
                <w:szCs w:val="22"/>
              </w:rPr>
              <w:t xml:space="preserve"> </w:t>
            </w:r>
            <w:r w:rsidRPr="00E2192D">
              <w:rPr>
                <w:spacing w:val="-5"/>
                <w:sz w:val="22"/>
                <w:szCs w:val="22"/>
              </w:rPr>
              <w:t>16</w:t>
            </w:r>
          </w:p>
        </w:tc>
        <w:tc>
          <w:tcPr>
            <w:tcW w:w="1816" w:type="pct"/>
          </w:tcPr>
          <w:p w14:paraId="0CF0A5E6" w14:textId="5F1DC5CC"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785749BF" w14:textId="77777777" w:rsidTr="0093253A">
        <w:trPr>
          <w:trHeight w:val="252"/>
        </w:trPr>
        <w:tc>
          <w:tcPr>
            <w:tcW w:w="503" w:type="pct"/>
            <w:vAlign w:val="center"/>
          </w:tcPr>
          <w:p w14:paraId="494A2AED" w14:textId="502F079E"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4</w:t>
            </w:r>
          </w:p>
        </w:tc>
        <w:tc>
          <w:tcPr>
            <w:tcW w:w="2681" w:type="pct"/>
          </w:tcPr>
          <w:p w14:paraId="0D6A3AE4" w14:textId="586CE26E" w:rsidR="0093253A" w:rsidRPr="00E2192D" w:rsidRDefault="0093253A" w:rsidP="0093253A">
            <w:pPr>
              <w:pStyle w:val="TableParagraph0"/>
              <w:ind w:left="11"/>
              <w:jc w:val="center"/>
              <w:rPr>
                <w:sz w:val="22"/>
                <w:szCs w:val="22"/>
              </w:rPr>
            </w:pPr>
            <w:r w:rsidRPr="00E2192D">
              <w:rPr>
                <w:sz w:val="22"/>
                <w:szCs w:val="22"/>
              </w:rPr>
              <w:t>Магазин</w:t>
            </w:r>
            <w:r w:rsidRPr="00E2192D">
              <w:rPr>
                <w:spacing w:val="2"/>
                <w:sz w:val="22"/>
                <w:szCs w:val="22"/>
              </w:rPr>
              <w:t xml:space="preserve"> </w:t>
            </w:r>
            <w:r w:rsidRPr="00E2192D">
              <w:rPr>
                <w:sz w:val="22"/>
                <w:szCs w:val="22"/>
              </w:rPr>
              <w:t>"Уют",</w:t>
            </w:r>
            <w:r w:rsidRPr="00E2192D">
              <w:rPr>
                <w:spacing w:val="3"/>
                <w:sz w:val="22"/>
                <w:szCs w:val="22"/>
              </w:rPr>
              <w:t xml:space="preserve"> </w:t>
            </w:r>
            <w:r w:rsidRPr="00E2192D">
              <w:rPr>
                <w:sz w:val="22"/>
                <w:szCs w:val="22"/>
              </w:rPr>
              <w:t>Газовиков,</w:t>
            </w:r>
            <w:r w:rsidRPr="00E2192D">
              <w:rPr>
                <w:spacing w:val="2"/>
                <w:sz w:val="22"/>
                <w:szCs w:val="22"/>
              </w:rPr>
              <w:t xml:space="preserve"> </w:t>
            </w:r>
            <w:r w:rsidRPr="00E2192D">
              <w:rPr>
                <w:spacing w:val="-4"/>
                <w:sz w:val="22"/>
                <w:szCs w:val="22"/>
              </w:rPr>
              <w:t>10/1</w:t>
            </w:r>
          </w:p>
        </w:tc>
        <w:tc>
          <w:tcPr>
            <w:tcW w:w="1816" w:type="pct"/>
          </w:tcPr>
          <w:p w14:paraId="52B802FB" w14:textId="1439FA67"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132AD362" w14:textId="77777777" w:rsidTr="0093253A">
        <w:trPr>
          <w:trHeight w:val="252"/>
        </w:trPr>
        <w:tc>
          <w:tcPr>
            <w:tcW w:w="503" w:type="pct"/>
            <w:vAlign w:val="center"/>
          </w:tcPr>
          <w:p w14:paraId="5F4BCF51" w14:textId="374405BA"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5</w:t>
            </w:r>
          </w:p>
        </w:tc>
        <w:tc>
          <w:tcPr>
            <w:tcW w:w="2681" w:type="pct"/>
          </w:tcPr>
          <w:p w14:paraId="4199AED2" w14:textId="18F85691" w:rsidR="0093253A" w:rsidRPr="00E2192D" w:rsidRDefault="0093253A" w:rsidP="0093253A">
            <w:pPr>
              <w:pStyle w:val="TableParagraph0"/>
              <w:ind w:left="11"/>
              <w:jc w:val="center"/>
              <w:rPr>
                <w:sz w:val="22"/>
                <w:szCs w:val="22"/>
              </w:rPr>
            </w:pPr>
            <w:r w:rsidRPr="00E2192D">
              <w:rPr>
                <w:sz w:val="22"/>
                <w:szCs w:val="22"/>
              </w:rPr>
              <w:t>Гараж,</w:t>
            </w:r>
            <w:r w:rsidRPr="00E2192D">
              <w:rPr>
                <w:spacing w:val="10"/>
                <w:sz w:val="22"/>
                <w:szCs w:val="22"/>
              </w:rPr>
              <w:t xml:space="preserve"> </w:t>
            </w:r>
            <w:r w:rsidRPr="00E2192D">
              <w:rPr>
                <w:sz w:val="22"/>
                <w:szCs w:val="22"/>
              </w:rPr>
              <w:t>Строителей,</w:t>
            </w:r>
            <w:r w:rsidRPr="00E2192D">
              <w:rPr>
                <w:spacing w:val="11"/>
                <w:sz w:val="22"/>
                <w:szCs w:val="22"/>
              </w:rPr>
              <w:t xml:space="preserve"> </w:t>
            </w:r>
            <w:r w:rsidRPr="00E2192D">
              <w:rPr>
                <w:sz w:val="22"/>
                <w:szCs w:val="22"/>
              </w:rPr>
              <w:t>д.</w:t>
            </w:r>
            <w:r w:rsidRPr="00E2192D">
              <w:rPr>
                <w:spacing w:val="10"/>
                <w:sz w:val="22"/>
                <w:szCs w:val="22"/>
              </w:rPr>
              <w:t xml:space="preserve"> </w:t>
            </w:r>
            <w:r w:rsidRPr="00E2192D">
              <w:rPr>
                <w:spacing w:val="-5"/>
                <w:sz w:val="22"/>
                <w:szCs w:val="22"/>
              </w:rPr>
              <w:t>16</w:t>
            </w:r>
          </w:p>
        </w:tc>
        <w:tc>
          <w:tcPr>
            <w:tcW w:w="1816" w:type="pct"/>
          </w:tcPr>
          <w:p w14:paraId="5B16C25A" w14:textId="0F480C59"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2E714888" w14:textId="77777777" w:rsidTr="0093253A">
        <w:trPr>
          <w:trHeight w:val="252"/>
        </w:trPr>
        <w:tc>
          <w:tcPr>
            <w:tcW w:w="503" w:type="pct"/>
            <w:vAlign w:val="center"/>
          </w:tcPr>
          <w:p w14:paraId="5410ED71" w14:textId="479C756E"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6</w:t>
            </w:r>
          </w:p>
        </w:tc>
        <w:tc>
          <w:tcPr>
            <w:tcW w:w="2681" w:type="pct"/>
          </w:tcPr>
          <w:p w14:paraId="0D5D37CB" w14:textId="53227921" w:rsidR="0093253A" w:rsidRPr="00E2192D" w:rsidRDefault="0093253A" w:rsidP="0093253A">
            <w:pPr>
              <w:pStyle w:val="TableParagraph0"/>
              <w:ind w:left="11"/>
              <w:jc w:val="center"/>
              <w:rPr>
                <w:sz w:val="22"/>
                <w:szCs w:val="22"/>
              </w:rPr>
            </w:pPr>
            <w:r w:rsidRPr="00E2192D">
              <w:rPr>
                <w:sz w:val="22"/>
                <w:szCs w:val="22"/>
              </w:rPr>
              <w:t>Торговый</w:t>
            </w:r>
            <w:r w:rsidRPr="00E2192D">
              <w:rPr>
                <w:spacing w:val="-3"/>
                <w:sz w:val="22"/>
                <w:szCs w:val="22"/>
              </w:rPr>
              <w:t xml:space="preserve"> </w:t>
            </w:r>
            <w:r w:rsidRPr="00E2192D">
              <w:rPr>
                <w:sz w:val="22"/>
                <w:szCs w:val="22"/>
              </w:rPr>
              <w:t>комплекс,</w:t>
            </w:r>
            <w:r w:rsidRPr="00E2192D">
              <w:rPr>
                <w:spacing w:val="-2"/>
                <w:sz w:val="22"/>
                <w:szCs w:val="22"/>
              </w:rPr>
              <w:t xml:space="preserve"> </w:t>
            </w:r>
            <w:r w:rsidRPr="00E2192D">
              <w:rPr>
                <w:sz w:val="22"/>
                <w:szCs w:val="22"/>
              </w:rPr>
              <w:t>Газовиков,</w:t>
            </w:r>
            <w:r w:rsidRPr="00E2192D">
              <w:rPr>
                <w:spacing w:val="-2"/>
                <w:sz w:val="22"/>
                <w:szCs w:val="22"/>
              </w:rPr>
              <w:t xml:space="preserve"> </w:t>
            </w:r>
            <w:r w:rsidRPr="00E2192D">
              <w:rPr>
                <w:spacing w:val="-4"/>
                <w:sz w:val="22"/>
                <w:szCs w:val="22"/>
              </w:rPr>
              <w:t>10/2</w:t>
            </w:r>
          </w:p>
        </w:tc>
        <w:tc>
          <w:tcPr>
            <w:tcW w:w="1816" w:type="pct"/>
          </w:tcPr>
          <w:p w14:paraId="1F558237" w14:textId="5A0E7E62"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4C44986A" w14:textId="77777777" w:rsidTr="0093253A">
        <w:trPr>
          <w:trHeight w:val="252"/>
        </w:trPr>
        <w:tc>
          <w:tcPr>
            <w:tcW w:w="503" w:type="pct"/>
            <w:vAlign w:val="center"/>
          </w:tcPr>
          <w:p w14:paraId="1D8F561E" w14:textId="5851D407"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7</w:t>
            </w:r>
          </w:p>
        </w:tc>
        <w:tc>
          <w:tcPr>
            <w:tcW w:w="2681" w:type="pct"/>
          </w:tcPr>
          <w:p w14:paraId="1792EF34" w14:textId="0B6F9B7C" w:rsidR="0093253A" w:rsidRPr="00E2192D" w:rsidRDefault="0093253A" w:rsidP="0093253A">
            <w:pPr>
              <w:pStyle w:val="TableParagraph0"/>
              <w:ind w:left="11"/>
              <w:jc w:val="center"/>
              <w:rPr>
                <w:sz w:val="22"/>
                <w:szCs w:val="22"/>
                <w:lang w:val="ru-RU"/>
              </w:rPr>
            </w:pPr>
            <w:r w:rsidRPr="00E2192D">
              <w:rPr>
                <w:sz w:val="22"/>
                <w:szCs w:val="22"/>
                <w:lang w:val="ru-RU"/>
              </w:rPr>
              <w:t>Пожарное</w:t>
            </w:r>
            <w:r w:rsidRPr="00E2192D">
              <w:rPr>
                <w:spacing w:val="3"/>
                <w:sz w:val="22"/>
                <w:szCs w:val="22"/>
                <w:lang w:val="ru-RU"/>
              </w:rPr>
              <w:t xml:space="preserve"> </w:t>
            </w:r>
            <w:r w:rsidRPr="00E2192D">
              <w:rPr>
                <w:sz w:val="22"/>
                <w:szCs w:val="22"/>
                <w:lang w:val="ru-RU"/>
              </w:rPr>
              <w:t>депо,</w:t>
            </w:r>
            <w:r w:rsidRPr="00E2192D">
              <w:rPr>
                <w:spacing w:val="3"/>
                <w:sz w:val="22"/>
                <w:szCs w:val="22"/>
                <w:lang w:val="ru-RU"/>
              </w:rPr>
              <w:t xml:space="preserve"> </w:t>
            </w:r>
            <w:r w:rsidRPr="00E2192D">
              <w:rPr>
                <w:sz w:val="22"/>
                <w:szCs w:val="22"/>
                <w:lang w:val="ru-RU"/>
              </w:rPr>
              <w:t>ул.</w:t>
            </w:r>
            <w:r w:rsidRPr="00E2192D">
              <w:rPr>
                <w:spacing w:val="3"/>
                <w:sz w:val="22"/>
                <w:szCs w:val="22"/>
                <w:lang w:val="ru-RU"/>
              </w:rPr>
              <w:t xml:space="preserve"> </w:t>
            </w:r>
            <w:r w:rsidRPr="00E2192D">
              <w:rPr>
                <w:sz w:val="22"/>
                <w:szCs w:val="22"/>
                <w:lang w:val="ru-RU"/>
              </w:rPr>
              <w:t>Успенская,</w:t>
            </w:r>
            <w:r w:rsidRPr="00E2192D">
              <w:rPr>
                <w:spacing w:val="4"/>
                <w:sz w:val="22"/>
                <w:szCs w:val="22"/>
                <w:lang w:val="ru-RU"/>
              </w:rPr>
              <w:t xml:space="preserve"> </w:t>
            </w:r>
            <w:r w:rsidRPr="00E2192D">
              <w:rPr>
                <w:sz w:val="22"/>
                <w:szCs w:val="22"/>
                <w:lang w:val="ru-RU"/>
              </w:rPr>
              <w:t>д.</w:t>
            </w:r>
            <w:r w:rsidRPr="00E2192D">
              <w:rPr>
                <w:spacing w:val="3"/>
                <w:sz w:val="22"/>
                <w:szCs w:val="22"/>
                <w:lang w:val="ru-RU"/>
              </w:rPr>
              <w:t xml:space="preserve"> </w:t>
            </w:r>
            <w:r w:rsidRPr="00E2192D">
              <w:rPr>
                <w:spacing w:val="-5"/>
                <w:sz w:val="22"/>
                <w:szCs w:val="22"/>
                <w:lang w:val="ru-RU"/>
              </w:rPr>
              <w:t>25</w:t>
            </w:r>
          </w:p>
        </w:tc>
        <w:tc>
          <w:tcPr>
            <w:tcW w:w="1816" w:type="pct"/>
          </w:tcPr>
          <w:p w14:paraId="56AD2A82" w14:textId="79135D73" w:rsidR="0093253A" w:rsidRPr="00E2192D" w:rsidRDefault="0093253A" w:rsidP="0093253A">
            <w:pPr>
              <w:pStyle w:val="TableParagraph0"/>
              <w:ind w:left="11"/>
              <w:jc w:val="center"/>
              <w:rPr>
                <w:sz w:val="22"/>
                <w:szCs w:val="22"/>
                <w:lang w:val="ru-RU"/>
              </w:rPr>
            </w:pPr>
            <w:r w:rsidRPr="00E2192D">
              <w:rPr>
                <w:sz w:val="22"/>
                <w:szCs w:val="22"/>
                <w:lang w:val="ru-RU"/>
              </w:rPr>
              <w:t>отопление</w:t>
            </w:r>
          </w:p>
        </w:tc>
      </w:tr>
      <w:tr w:rsidR="0093253A" w:rsidRPr="00E2192D" w14:paraId="49E04FA1" w14:textId="77777777" w:rsidTr="0093253A">
        <w:trPr>
          <w:trHeight w:val="252"/>
        </w:trPr>
        <w:tc>
          <w:tcPr>
            <w:tcW w:w="503" w:type="pct"/>
            <w:vAlign w:val="center"/>
          </w:tcPr>
          <w:p w14:paraId="2098F812" w14:textId="563FECEE" w:rsidR="0093253A" w:rsidRPr="00E2192D" w:rsidRDefault="0093253A" w:rsidP="0093253A">
            <w:pPr>
              <w:pStyle w:val="TableParagraph0"/>
              <w:ind w:left="11"/>
              <w:jc w:val="center"/>
              <w:rPr>
                <w:sz w:val="22"/>
                <w:szCs w:val="22"/>
                <w:lang w:val="ru-RU"/>
              </w:rPr>
            </w:pPr>
            <w:r w:rsidRPr="00E2192D">
              <w:rPr>
                <w:rFonts w:eastAsia="Times New Roman"/>
                <w:color w:val="000000" w:themeColor="text1"/>
                <w:sz w:val="22"/>
                <w:szCs w:val="22"/>
              </w:rPr>
              <w:t>8</w:t>
            </w:r>
          </w:p>
        </w:tc>
        <w:tc>
          <w:tcPr>
            <w:tcW w:w="2681" w:type="pct"/>
          </w:tcPr>
          <w:p w14:paraId="48E0A926" w14:textId="3A7A277C" w:rsidR="0093253A" w:rsidRPr="00E2192D" w:rsidRDefault="0093253A" w:rsidP="0093253A">
            <w:pPr>
              <w:pStyle w:val="TableParagraph0"/>
              <w:ind w:left="11"/>
              <w:jc w:val="center"/>
              <w:rPr>
                <w:sz w:val="22"/>
                <w:szCs w:val="22"/>
              </w:rPr>
            </w:pPr>
            <w:r w:rsidRPr="00E2192D">
              <w:rPr>
                <w:spacing w:val="8"/>
                <w:sz w:val="22"/>
                <w:szCs w:val="22"/>
              </w:rPr>
              <w:t xml:space="preserve"> </w:t>
            </w:r>
            <w:r w:rsidRPr="00E2192D">
              <w:rPr>
                <w:sz w:val="22"/>
                <w:szCs w:val="22"/>
              </w:rPr>
              <w:t>Учебный</w:t>
            </w:r>
            <w:r w:rsidRPr="00E2192D">
              <w:rPr>
                <w:spacing w:val="8"/>
                <w:sz w:val="22"/>
                <w:szCs w:val="22"/>
              </w:rPr>
              <w:t xml:space="preserve"> </w:t>
            </w:r>
            <w:r w:rsidRPr="00E2192D">
              <w:rPr>
                <w:sz w:val="22"/>
                <w:szCs w:val="22"/>
              </w:rPr>
              <w:t>корпус</w:t>
            </w:r>
            <w:r w:rsidRPr="00E2192D">
              <w:rPr>
                <w:spacing w:val="9"/>
                <w:sz w:val="22"/>
                <w:szCs w:val="22"/>
              </w:rPr>
              <w:t xml:space="preserve"> </w:t>
            </w:r>
            <w:r w:rsidRPr="00E2192D">
              <w:rPr>
                <w:sz w:val="22"/>
                <w:szCs w:val="22"/>
              </w:rPr>
              <w:t>Литер</w:t>
            </w:r>
            <w:r w:rsidRPr="00E2192D">
              <w:rPr>
                <w:spacing w:val="8"/>
                <w:sz w:val="22"/>
                <w:szCs w:val="22"/>
              </w:rPr>
              <w:t xml:space="preserve"> </w:t>
            </w:r>
            <w:r w:rsidRPr="00E2192D">
              <w:rPr>
                <w:spacing w:val="-12"/>
                <w:sz w:val="22"/>
                <w:szCs w:val="22"/>
              </w:rPr>
              <w:t>А</w:t>
            </w:r>
          </w:p>
        </w:tc>
        <w:tc>
          <w:tcPr>
            <w:tcW w:w="1816" w:type="pct"/>
          </w:tcPr>
          <w:p w14:paraId="4C5A93AE" w14:textId="76F4FB89"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29598BE4" w14:textId="77777777" w:rsidTr="0093253A">
        <w:trPr>
          <w:trHeight w:val="252"/>
        </w:trPr>
        <w:tc>
          <w:tcPr>
            <w:tcW w:w="503" w:type="pct"/>
            <w:vAlign w:val="center"/>
          </w:tcPr>
          <w:p w14:paraId="487AAB6F" w14:textId="6D713EE0"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9</w:t>
            </w:r>
          </w:p>
        </w:tc>
        <w:tc>
          <w:tcPr>
            <w:tcW w:w="2681" w:type="pct"/>
          </w:tcPr>
          <w:p w14:paraId="60C1582D" w14:textId="6A54489F" w:rsidR="0093253A" w:rsidRPr="00E2192D" w:rsidRDefault="0093253A" w:rsidP="002B479B">
            <w:pPr>
              <w:pStyle w:val="TableParagraph0"/>
              <w:ind w:left="11"/>
              <w:jc w:val="center"/>
              <w:rPr>
                <w:sz w:val="22"/>
                <w:szCs w:val="22"/>
                <w:lang w:val="ru-RU"/>
              </w:rPr>
            </w:pPr>
            <w:r w:rsidRPr="00E2192D">
              <w:rPr>
                <w:sz w:val="22"/>
                <w:szCs w:val="22"/>
                <w:lang w:val="ru-RU"/>
              </w:rPr>
              <w:t>Восточный</w:t>
            </w:r>
            <w:r w:rsidRPr="00E2192D">
              <w:rPr>
                <w:spacing w:val="11"/>
                <w:sz w:val="22"/>
                <w:szCs w:val="22"/>
                <w:lang w:val="ru-RU"/>
              </w:rPr>
              <w:t xml:space="preserve"> </w:t>
            </w:r>
            <w:r w:rsidRPr="00E2192D">
              <w:rPr>
                <w:sz w:val="22"/>
                <w:szCs w:val="22"/>
                <w:lang w:val="ru-RU"/>
              </w:rPr>
              <w:t>флигель</w:t>
            </w:r>
            <w:r w:rsidRPr="00E2192D">
              <w:rPr>
                <w:spacing w:val="11"/>
                <w:sz w:val="22"/>
                <w:szCs w:val="22"/>
                <w:lang w:val="ru-RU"/>
              </w:rPr>
              <w:t xml:space="preserve"> </w:t>
            </w:r>
            <w:r w:rsidRPr="00E2192D">
              <w:rPr>
                <w:sz w:val="22"/>
                <w:szCs w:val="22"/>
                <w:lang w:val="ru-RU"/>
              </w:rPr>
              <w:t>мастерские</w:t>
            </w:r>
            <w:r w:rsidRPr="00E2192D">
              <w:rPr>
                <w:spacing w:val="11"/>
                <w:sz w:val="22"/>
                <w:szCs w:val="22"/>
                <w:lang w:val="ru-RU"/>
              </w:rPr>
              <w:t xml:space="preserve"> </w:t>
            </w:r>
            <w:r w:rsidRPr="00E2192D">
              <w:rPr>
                <w:sz w:val="22"/>
                <w:szCs w:val="22"/>
                <w:lang w:val="ru-RU"/>
              </w:rPr>
              <w:t>Литер</w:t>
            </w:r>
            <w:r w:rsidRPr="00E2192D">
              <w:rPr>
                <w:spacing w:val="11"/>
                <w:sz w:val="22"/>
                <w:szCs w:val="22"/>
                <w:lang w:val="ru-RU"/>
              </w:rPr>
              <w:t xml:space="preserve"> </w:t>
            </w:r>
            <w:r w:rsidRPr="00E2192D">
              <w:rPr>
                <w:spacing w:val="-10"/>
                <w:sz w:val="22"/>
                <w:szCs w:val="22"/>
                <w:lang w:val="ru-RU"/>
              </w:rPr>
              <w:t>Е</w:t>
            </w:r>
          </w:p>
        </w:tc>
        <w:tc>
          <w:tcPr>
            <w:tcW w:w="1816" w:type="pct"/>
          </w:tcPr>
          <w:p w14:paraId="017CBC89" w14:textId="2F62B33A" w:rsidR="0093253A" w:rsidRPr="00E2192D" w:rsidRDefault="0093253A" w:rsidP="0093253A">
            <w:pPr>
              <w:pStyle w:val="TableParagraph0"/>
              <w:ind w:left="11"/>
              <w:jc w:val="center"/>
              <w:rPr>
                <w:sz w:val="22"/>
                <w:szCs w:val="22"/>
                <w:lang w:val="ru-RU"/>
              </w:rPr>
            </w:pPr>
            <w:r w:rsidRPr="00E2192D">
              <w:rPr>
                <w:sz w:val="22"/>
                <w:szCs w:val="22"/>
                <w:lang w:val="ru-RU"/>
              </w:rPr>
              <w:t>отопление</w:t>
            </w:r>
          </w:p>
        </w:tc>
      </w:tr>
      <w:tr w:rsidR="0093253A" w:rsidRPr="00E2192D" w14:paraId="51B7C0AA" w14:textId="77777777" w:rsidTr="0093253A">
        <w:trPr>
          <w:trHeight w:val="252"/>
        </w:trPr>
        <w:tc>
          <w:tcPr>
            <w:tcW w:w="503" w:type="pct"/>
            <w:vAlign w:val="center"/>
          </w:tcPr>
          <w:p w14:paraId="64419A99" w14:textId="2C85FE1A" w:rsidR="0093253A" w:rsidRPr="00E2192D" w:rsidRDefault="0093253A" w:rsidP="0093253A">
            <w:pPr>
              <w:pStyle w:val="TableParagraph0"/>
              <w:ind w:left="11"/>
              <w:jc w:val="center"/>
              <w:rPr>
                <w:sz w:val="22"/>
                <w:szCs w:val="22"/>
                <w:lang w:val="ru-RU"/>
              </w:rPr>
            </w:pPr>
            <w:r w:rsidRPr="00E2192D">
              <w:rPr>
                <w:rFonts w:eastAsia="Times New Roman"/>
                <w:color w:val="000000" w:themeColor="text1"/>
                <w:sz w:val="22"/>
                <w:szCs w:val="22"/>
              </w:rPr>
              <w:t>10</w:t>
            </w:r>
          </w:p>
        </w:tc>
        <w:tc>
          <w:tcPr>
            <w:tcW w:w="2681" w:type="pct"/>
          </w:tcPr>
          <w:p w14:paraId="3AB8AE62" w14:textId="5C922064" w:rsidR="0093253A" w:rsidRPr="00E2192D" w:rsidRDefault="0093253A" w:rsidP="0093253A">
            <w:pPr>
              <w:pStyle w:val="TableParagraph0"/>
              <w:ind w:left="11"/>
              <w:jc w:val="center"/>
              <w:rPr>
                <w:sz w:val="22"/>
                <w:szCs w:val="22"/>
                <w:lang w:val="ru-RU"/>
              </w:rPr>
            </w:pPr>
            <w:r w:rsidRPr="00E2192D">
              <w:rPr>
                <w:spacing w:val="11"/>
                <w:sz w:val="22"/>
                <w:szCs w:val="22"/>
                <w:lang w:val="ru-RU"/>
              </w:rPr>
              <w:t xml:space="preserve"> </w:t>
            </w:r>
            <w:r w:rsidRPr="00E2192D">
              <w:rPr>
                <w:sz w:val="22"/>
                <w:szCs w:val="22"/>
                <w:lang w:val="ru-RU"/>
              </w:rPr>
              <w:t>Восточный</w:t>
            </w:r>
            <w:r w:rsidRPr="00E2192D">
              <w:rPr>
                <w:spacing w:val="11"/>
                <w:sz w:val="22"/>
                <w:szCs w:val="22"/>
                <w:lang w:val="ru-RU"/>
              </w:rPr>
              <w:t xml:space="preserve"> </w:t>
            </w:r>
            <w:r w:rsidRPr="00E2192D">
              <w:rPr>
                <w:sz w:val="22"/>
                <w:szCs w:val="22"/>
                <w:lang w:val="ru-RU"/>
              </w:rPr>
              <w:t>флигель</w:t>
            </w:r>
            <w:r w:rsidRPr="00E2192D">
              <w:rPr>
                <w:spacing w:val="11"/>
                <w:sz w:val="22"/>
                <w:szCs w:val="22"/>
                <w:lang w:val="ru-RU"/>
              </w:rPr>
              <w:t xml:space="preserve"> </w:t>
            </w:r>
            <w:r w:rsidRPr="00E2192D">
              <w:rPr>
                <w:sz w:val="22"/>
                <w:szCs w:val="22"/>
                <w:lang w:val="ru-RU"/>
              </w:rPr>
              <w:t>мастерские</w:t>
            </w:r>
            <w:r w:rsidRPr="00E2192D">
              <w:rPr>
                <w:spacing w:val="11"/>
                <w:sz w:val="22"/>
                <w:szCs w:val="22"/>
                <w:lang w:val="ru-RU"/>
              </w:rPr>
              <w:t xml:space="preserve"> </w:t>
            </w:r>
            <w:r w:rsidRPr="00E2192D">
              <w:rPr>
                <w:sz w:val="22"/>
                <w:szCs w:val="22"/>
                <w:lang w:val="ru-RU"/>
              </w:rPr>
              <w:t>Литер</w:t>
            </w:r>
            <w:r w:rsidRPr="00E2192D">
              <w:rPr>
                <w:spacing w:val="11"/>
                <w:sz w:val="22"/>
                <w:szCs w:val="22"/>
                <w:lang w:val="ru-RU"/>
              </w:rPr>
              <w:t xml:space="preserve"> </w:t>
            </w:r>
            <w:r w:rsidRPr="00E2192D">
              <w:rPr>
                <w:spacing w:val="-10"/>
                <w:sz w:val="22"/>
                <w:szCs w:val="22"/>
                <w:lang w:val="ru-RU"/>
              </w:rPr>
              <w:t>Е</w:t>
            </w:r>
          </w:p>
        </w:tc>
        <w:tc>
          <w:tcPr>
            <w:tcW w:w="1816" w:type="pct"/>
          </w:tcPr>
          <w:p w14:paraId="3E07F110" w14:textId="788286AB" w:rsidR="0093253A" w:rsidRPr="00E2192D" w:rsidRDefault="0093253A" w:rsidP="0093253A">
            <w:pPr>
              <w:pStyle w:val="TableParagraph0"/>
              <w:ind w:left="11"/>
              <w:jc w:val="center"/>
              <w:rPr>
                <w:sz w:val="22"/>
                <w:szCs w:val="22"/>
                <w:lang w:val="ru-RU"/>
              </w:rPr>
            </w:pPr>
            <w:r w:rsidRPr="00E2192D">
              <w:rPr>
                <w:sz w:val="22"/>
                <w:szCs w:val="22"/>
                <w:lang w:val="ru-RU"/>
              </w:rPr>
              <w:t>отопление</w:t>
            </w:r>
          </w:p>
        </w:tc>
      </w:tr>
      <w:tr w:rsidR="0093253A" w:rsidRPr="00E2192D" w14:paraId="7899926B" w14:textId="77777777" w:rsidTr="0093253A">
        <w:trPr>
          <w:trHeight w:val="252"/>
        </w:trPr>
        <w:tc>
          <w:tcPr>
            <w:tcW w:w="503" w:type="pct"/>
            <w:vAlign w:val="center"/>
          </w:tcPr>
          <w:p w14:paraId="56440E97" w14:textId="2B72067C" w:rsidR="0093253A" w:rsidRPr="00E2192D" w:rsidRDefault="0093253A" w:rsidP="0093253A">
            <w:pPr>
              <w:pStyle w:val="TableParagraph0"/>
              <w:ind w:left="11"/>
              <w:jc w:val="center"/>
              <w:rPr>
                <w:sz w:val="22"/>
                <w:szCs w:val="22"/>
                <w:lang w:val="ru-RU"/>
              </w:rPr>
            </w:pPr>
            <w:r w:rsidRPr="00E2192D">
              <w:rPr>
                <w:rFonts w:eastAsia="Times New Roman"/>
                <w:color w:val="000000" w:themeColor="text1"/>
                <w:sz w:val="22"/>
                <w:szCs w:val="22"/>
              </w:rPr>
              <w:t>11</w:t>
            </w:r>
          </w:p>
        </w:tc>
        <w:tc>
          <w:tcPr>
            <w:tcW w:w="2681" w:type="pct"/>
          </w:tcPr>
          <w:p w14:paraId="4CF445DD" w14:textId="6CF18F6A" w:rsidR="0093253A" w:rsidRPr="00E2192D" w:rsidRDefault="0093253A" w:rsidP="0093253A">
            <w:pPr>
              <w:pStyle w:val="TableParagraph0"/>
              <w:ind w:left="11"/>
              <w:jc w:val="center"/>
              <w:rPr>
                <w:sz w:val="22"/>
                <w:szCs w:val="22"/>
              </w:rPr>
            </w:pPr>
            <w:r w:rsidRPr="00E2192D">
              <w:rPr>
                <w:spacing w:val="-2"/>
                <w:sz w:val="22"/>
                <w:szCs w:val="22"/>
              </w:rPr>
              <w:t>Общежитие</w:t>
            </w:r>
          </w:p>
        </w:tc>
        <w:tc>
          <w:tcPr>
            <w:tcW w:w="1816" w:type="pct"/>
          </w:tcPr>
          <w:p w14:paraId="38D2587D" w14:textId="42753CB7"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76DB7BB5" w14:textId="77777777" w:rsidTr="0093253A">
        <w:trPr>
          <w:trHeight w:val="252"/>
        </w:trPr>
        <w:tc>
          <w:tcPr>
            <w:tcW w:w="503" w:type="pct"/>
            <w:vAlign w:val="center"/>
          </w:tcPr>
          <w:p w14:paraId="28D4785A" w14:textId="506F911F"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12</w:t>
            </w:r>
          </w:p>
        </w:tc>
        <w:tc>
          <w:tcPr>
            <w:tcW w:w="2681" w:type="pct"/>
          </w:tcPr>
          <w:p w14:paraId="0D4F8B48" w14:textId="0A17D5B7" w:rsidR="0093253A" w:rsidRPr="00E2192D" w:rsidRDefault="0093253A" w:rsidP="0093253A">
            <w:pPr>
              <w:pStyle w:val="TableParagraph0"/>
              <w:ind w:left="11"/>
              <w:jc w:val="center"/>
              <w:rPr>
                <w:sz w:val="22"/>
                <w:szCs w:val="22"/>
              </w:rPr>
            </w:pPr>
            <w:r w:rsidRPr="00E2192D">
              <w:rPr>
                <w:spacing w:val="-2"/>
                <w:sz w:val="22"/>
                <w:szCs w:val="22"/>
              </w:rPr>
              <w:t>Столовая</w:t>
            </w:r>
          </w:p>
        </w:tc>
        <w:tc>
          <w:tcPr>
            <w:tcW w:w="1816" w:type="pct"/>
          </w:tcPr>
          <w:p w14:paraId="3F673EA8" w14:textId="26A71638"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4B115564" w14:textId="77777777" w:rsidTr="0093253A">
        <w:trPr>
          <w:trHeight w:val="252"/>
        </w:trPr>
        <w:tc>
          <w:tcPr>
            <w:tcW w:w="503" w:type="pct"/>
            <w:vAlign w:val="center"/>
          </w:tcPr>
          <w:p w14:paraId="4E4E618C" w14:textId="631F3670"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13</w:t>
            </w:r>
          </w:p>
        </w:tc>
        <w:tc>
          <w:tcPr>
            <w:tcW w:w="2681" w:type="pct"/>
          </w:tcPr>
          <w:p w14:paraId="508B2D51" w14:textId="4F6E78DD" w:rsidR="0093253A" w:rsidRPr="00E2192D" w:rsidRDefault="0093253A" w:rsidP="0093253A">
            <w:pPr>
              <w:pStyle w:val="TableParagraph0"/>
              <w:ind w:left="11"/>
              <w:jc w:val="center"/>
              <w:rPr>
                <w:sz w:val="22"/>
                <w:szCs w:val="22"/>
              </w:rPr>
            </w:pPr>
            <w:r w:rsidRPr="00E2192D">
              <w:rPr>
                <w:spacing w:val="-2"/>
                <w:sz w:val="22"/>
                <w:szCs w:val="22"/>
              </w:rPr>
              <w:t>Спортзал</w:t>
            </w:r>
          </w:p>
        </w:tc>
        <w:tc>
          <w:tcPr>
            <w:tcW w:w="1816" w:type="pct"/>
          </w:tcPr>
          <w:p w14:paraId="0F9B1214" w14:textId="730C1EBC"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7AA4EE2B" w14:textId="77777777" w:rsidTr="0093253A">
        <w:trPr>
          <w:trHeight w:val="252"/>
        </w:trPr>
        <w:tc>
          <w:tcPr>
            <w:tcW w:w="503" w:type="pct"/>
            <w:vAlign w:val="center"/>
          </w:tcPr>
          <w:p w14:paraId="343ECFA2" w14:textId="3F786145"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14</w:t>
            </w:r>
          </w:p>
        </w:tc>
        <w:tc>
          <w:tcPr>
            <w:tcW w:w="2681" w:type="pct"/>
          </w:tcPr>
          <w:p w14:paraId="3AE76CFA" w14:textId="5C1F96A4" w:rsidR="0093253A" w:rsidRPr="00E2192D" w:rsidRDefault="0093253A" w:rsidP="0093253A">
            <w:pPr>
              <w:pStyle w:val="TableParagraph0"/>
              <w:ind w:left="11"/>
              <w:jc w:val="center"/>
              <w:rPr>
                <w:sz w:val="22"/>
                <w:szCs w:val="22"/>
              </w:rPr>
            </w:pPr>
            <w:r w:rsidRPr="00E2192D">
              <w:rPr>
                <w:sz w:val="22"/>
                <w:szCs w:val="22"/>
              </w:rPr>
              <w:t>Учебный</w:t>
            </w:r>
            <w:r w:rsidRPr="00E2192D">
              <w:rPr>
                <w:spacing w:val="8"/>
                <w:sz w:val="22"/>
                <w:szCs w:val="22"/>
              </w:rPr>
              <w:t xml:space="preserve"> </w:t>
            </w:r>
            <w:r w:rsidRPr="00E2192D">
              <w:rPr>
                <w:sz w:val="22"/>
                <w:szCs w:val="22"/>
              </w:rPr>
              <w:t>корпус</w:t>
            </w:r>
            <w:r w:rsidRPr="00E2192D">
              <w:rPr>
                <w:spacing w:val="9"/>
                <w:sz w:val="22"/>
                <w:szCs w:val="22"/>
              </w:rPr>
              <w:t xml:space="preserve"> </w:t>
            </w:r>
            <w:r w:rsidRPr="00E2192D">
              <w:rPr>
                <w:sz w:val="22"/>
                <w:szCs w:val="22"/>
              </w:rPr>
              <w:t>Литер</w:t>
            </w:r>
            <w:r w:rsidRPr="00E2192D">
              <w:rPr>
                <w:spacing w:val="8"/>
                <w:sz w:val="22"/>
                <w:szCs w:val="22"/>
              </w:rPr>
              <w:t xml:space="preserve"> </w:t>
            </w:r>
            <w:r w:rsidRPr="00E2192D">
              <w:rPr>
                <w:spacing w:val="-12"/>
                <w:sz w:val="22"/>
                <w:szCs w:val="22"/>
              </w:rPr>
              <w:t>Д</w:t>
            </w:r>
          </w:p>
        </w:tc>
        <w:tc>
          <w:tcPr>
            <w:tcW w:w="1816" w:type="pct"/>
          </w:tcPr>
          <w:p w14:paraId="40759A15" w14:textId="3303FB92"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2CDBA9C4" w14:textId="77777777" w:rsidTr="0093253A">
        <w:trPr>
          <w:trHeight w:val="252"/>
        </w:trPr>
        <w:tc>
          <w:tcPr>
            <w:tcW w:w="503" w:type="pct"/>
            <w:vAlign w:val="center"/>
          </w:tcPr>
          <w:p w14:paraId="4B546F57" w14:textId="08387434"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15</w:t>
            </w:r>
          </w:p>
        </w:tc>
        <w:tc>
          <w:tcPr>
            <w:tcW w:w="2681" w:type="pct"/>
          </w:tcPr>
          <w:p w14:paraId="22050958" w14:textId="42E3020C" w:rsidR="0093253A" w:rsidRPr="00E2192D" w:rsidRDefault="0093253A" w:rsidP="0093253A">
            <w:pPr>
              <w:pStyle w:val="TableParagraph0"/>
              <w:ind w:left="11"/>
              <w:jc w:val="center"/>
              <w:rPr>
                <w:sz w:val="22"/>
                <w:szCs w:val="22"/>
              </w:rPr>
            </w:pPr>
            <w:r w:rsidRPr="00E2192D">
              <w:rPr>
                <w:sz w:val="22"/>
                <w:szCs w:val="22"/>
              </w:rPr>
              <w:t>Гараж</w:t>
            </w:r>
            <w:r w:rsidRPr="00E2192D">
              <w:rPr>
                <w:spacing w:val="7"/>
                <w:sz w:val="22"/>
                <w:szCs w:val="22"/>
              </w:rPr>
              <w:t xml:space="preserve"> </w:t>
            </w:r>
            <w:r w:rsidRPr="00E2192D">
              <w:rPr>
                <w:sz w:val="22"/>
                <w:szCs w:val="22"/>
              </w:rPr>
              <w:t>Литер</w:t>
            </w:r>
            <w:r w:rsidRPr="00E2192D">
              <w:rPr>
                <w:spacing w:val="7"/>
                <w:sz w:val="22"/>
                <w:szCs w:val="22"/>
              </w:rPr>
              <w:t xml:space="preserve"> </w:t>
            </w:r>
            <w:r w:rsidRPr="00E2192D">
              <w:rPr>
                <w:spacing w:val="-10"/>
                <w:sz w:val="22"/>
                <w:szCs w:val="22"/>
              </w:rPr>
              <w:t>Ж</w:t>
            </w:r>
          </w:p>
        </w:tc>
        <w:tc>
          <w:tcPr>
            <w:tcW w:w="1816" w:type="pct"/>
          </w:tcPr>
          <w:p w14:paraId="7409890D" w14:textId="3AD6F1D2"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3C93D4BC" w14:textId="77777777" w:rsidTr="0093253A">
        <w:trPr>
          <w:trHeight w:val="252"/>
        </w:trPr>
        <w:tc>
          <w:tcPr>
            <w:tcW w:w="503" w:type="pct"/>
            <w:vAlign w:val="center"/>
          </w:tcPr>
          <w:p w14:paraId="020B16F8" w14:textId="78CEA416"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16</w:t>
            </w:r>
          </w:p>
        </w:tc>
        <w:tc>
          <w:tcPr>
            <w:tcW w:w="2681" w:type="pct"/>
          </w:tcPr>
          <w:p w14:paraId="067B0D16" w14:textId="089D31A4" w:rsidR="0093253A" w:rsidRPr="00E2192D" w:rsidRDefault="0093253A" w:rsidP="0093253A">
            <w:pPr>
              <w:pStyle w:val="TableParagraph0"/>
              <w:ind w:left="11"/>
              <w:jc w:val="center"/>
              <w:rPr>
                <w:sz w:val="22"/>
                <w:szCs w:val="22"/>
              </w:rPr>
            </w:pPr>
            <w:r w:rsidRPr="00E2192D">
              <w:rPr>
                <w:sz w:val="22"/>
                <w:szCs w:val="22"/>
              </w:rPr>
              <w:t>Комсомольская,</w:t>
            </w:r>
            <w:r w:rsidRPr="00E2192D">
              <w:rPr>
                <w:spacing w:val="8"/>
                <w:sz w:val="22"/>
                <w:szCs w:val="22"/>
              </w:rPr>
              <w:t xml:space="preserve"> </w:t>
            </w:r>
            <w:r w:rsidRPr="00E2192D">
              <w:rPr>
                <w:sz w:val="22"/>
                <w:szCs w:val="22"/>
              </w:rPr>
              <w:t>31</w:t>
            </w:r>
            <w:r w:rsidRPr="00E2192D">
              <w:rPr>
                <w:spacing w:val="8"/>
                <w:sz w:val="22"/>
                <w:szCs w:val="22"/>
              </w:rPr>
              <w:t xml:space="preserve"> </w:t>
            </w:r>
            <w:r w:rsidRPr="00E2192D">
              <w:rPr>
                <w:sz w:val="22"/>
                <w:szCs w:val="22"/>
              </w:rPr>
              <w:t>помещение</w:t>
            </w:r>
            <w:r w:rsidRPr="00E2192D">
              <w:rPr>
                <w:spacing w:val="8"/>
                <w:sz w:val="22"/>
                <w:szCs w:val="22"/>
              </w:rPr>
              <w:t xml:space="preserve"> </w:t>
            </w:r>
            <w:r w:rsidRPr="00E2192D">
              <w:rPr>
                <w:spacing w:val="-10"/>
                <w:sz w:val="22"/>
                <w:szCs w:val="22"/>
              </w:rPr>
              <w:t>1</w:t>
            </w:r>
          </w:p>
        </w:tc>
        <w:tc>
          <w:tcPr>
            <w:tcW w:w="1816" w:type="pct"/>
          </w:tcPr>
          <w:p w14:paraId="29CD1B0F" w14:textId="6307E0B3"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6F1E8614" w14:textId="77777777" w:rsidTr="0093253A">
        <w:trPr>
          <w:trHeight w:val="252"/>
        </w:trPr>
        <w:tc>
          <w:tcPr>
            <w:tcW w:w="503" w:type="pct"/>
            <w:vAlign w:val="center"/>
          </w:tcPr>
          <w:p w14:paraId="590DD83B" w14:textId="2A79DED9"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17</w:t>
            </w:r>
          </w:p>
        </w:tc>
        <w:tc>
          <w:tcPr>
            <w:tcW w:w="2681" w:type="pct"/>
          </w:tcPr>
          <w:p w14:paraId="7A88A1C9" w14:textId="5B3A6D81" w:rsidR="0093253A" w:rsidRPr="00E2192D" w:rsidRDefault="0093253A" w:rsidP="0093253A">
            <w:pPr>
              <w:pStyle w:val="TableParagraph0"/>
              <w:ind w:left="11"/>
              <w:jc w:val="center"/>
              <w:rPr>
                <w:sz w:val="22"/>
                <w:szCs w:val="22"/>
              </w:rPr>
            </w:pPr>
            <w:r w:rsidRPr="00E2192D">
              <w:rPr>
                <w:sz w:val="22"/>
                <w:szCs w:val="22"/>
              </w:rPr>
              <w:t>Магазин</w:t>
            </w:r>
            <w:r w:rsidRPr="00E2192D">
              <w:rPr>
                <w:spacing w:val="9"/>
                <w:sz w:val="22"/>
                <w:szCs w:val="22"/>
              </w:rPr>
              <w:t xml:space="preserve"> </w:t>
            </w:r>
            <w:r w:rsidRPr="00E2192D">
              <w:rPr>
                <w:sz w:val="22"/>
                <w:szCs w:val="22"/>
              </w:rPr>
              <w:t>"Брейтовчанка",</w:t>
            </w:r>
            <w:r w:rsidRPr="00E2192D">
              <w:rPr>
                <w:spacing w:val="10"/>
                <w:sz w:val="22"/>
                <w:szCs w:val="22"/>
              </w:rPr>
              <w:t xml:space="preserve"> </w:t>
            </w:r>
            <w:r w:rsidRPr="00E2192D">
              <w:rPr>
                <w:sz w:val="22"/>
                <w:szCs w:val="22"/>
              </w:rPr>
              <w:t>Газовиков,</w:t>
            </w:r>
            <w:r w:rsidRPr="00E2192D">
              <w:rPr>
                <w:spacing w:val="10"/>
                <w:sz w:val="22"/>
                <w:szCs w:val="22"/>
              </w:rPr>
              <w:t xml:space="preserve"> </w:t>
            </w:r>
            <w:r w:rsidRPr="00E2192D">
              <w:rPr>
                <w:spacing w:val="-4"/>
                <w:sz w:val="22"/>
                <w:szCs w:val="22"/>
              </w:rPr>
              <w:t>10/2</w:t>
            </w:r>
          </w:p>
        </w:tc>
        <w:tc>
          <w:tcPr>
            <w:tcW w:w="1816" w:type="pct"/>
          </w:tcPr>
          <w:p w14:paraId="17428CC1" w14:textId="404423F2"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0669C80E" w14:textId="77777777" w:rsidTr="0093253A">
        <w:trPr>
          <w:trHeight w:val="252"/>
        </w:trPr>
        <w:tc>
          <w:tcPr>
            <w:tcW w:w="503" w:type="pct"/>
            <w:vAlign w:val="center"/>
          </w:tcPr>
          <w:p w14:paraId="165FABBA" w14:textId="2066F23E"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18</w:t>
            </w:r>
          </w:p>
        </w:tc>
        <w:tc>
          <w:tcPr>
            <w:tcW w:w="2681" w:type="pct"/>
          </w:tcPr>
          <w:p w14:paraId="7B6377B8" w14:textId="7EBCE25E" w:rsidR="0093253A" w:rsidRPr="00E2192D" w:rsidRDefault="0093253A" w:rsidP="0093253A">
            <w:pPr>
              <w:pStyle w:val="TableParagraph0"/>
              <w:ind w:left="11"/>
              <w:jc w:val="center"/>
              <w:rPr>
                <w:sz w:val="22"/>
                <w:szCs w:val="22"/>
              </w:rPr>
            </w:pPr>
            <w:r w:rsidRPr="00E2192D">
              <w:rPr>
                <w:sz w:val="22"/>
                <w:szCs w:val="22"/>
              </w:rPr>
              <w:t>Магазин,</w:t>
            </w:r>
            <w:r w:rsidRPr="00E2192D">
              <w:rPr>
                <w:spacing w:val="8"/>
                <w:sz w:val="22"/>
                <w:szCs w:val="22"/>
              </w:rPr>
              <w:t xml:space="preserve"> </w:t>
            </w:r>
            <w:r w:rsidRPr="00E2192D">
              <w:rPr>
                <w:sz w:val="22"/>
                <w:szCs w:val="22"/>
              </w:rPr>
              <w:t>Газовиков,</w:t>
            </w:r>
            <w:r w:rsidRPr="00E2192D">
              <w:rPr>
                <w:spacing w:val="9"/>
                <w:sz w:val="22"/>
                <w:szCs w:val="22"/>
              </w:rPr>
              <w:t xml:space="preserve"> </w:t>
            </w:r>
            <w:r w:rsidRPr="00E2192D">
              <w:rPr>
                <w:spacing w:val="-4"/>
                <w:sz w:val="22"/>
                <w:szCs w:val="22"/>
              </w:rPr>
              <w:t>10/2</w:t>
            </w:r>
          </w:p>
        </w:tc>
        <w:tc>
          <w:tcPr>
            <w:tcW w:w="1816" w:type="pct"/>
          </w:tcPr>
          <w:p w14:paraId="42886A7B" w14:textId="1123CA7E"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3758AF53" w14:textId="77777777" w:rsidTr="0093253A">
        <w:trPr>
          <w:trHeight w:val="252"/>
        </w:trPr>
        <w:tc>
          <w:tcPr>
            <w:tcW w:w="503" w:type="pct"/>
            <w:vAlign w:val="center"/>
          </w:tcPr>
          <w:p w14:paraId="3CEE0F94" w14:textId="2867EBF9"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19</w:t>
            </w:r>
          </w:p>
        </w:tc>
        <w:tc>
          <w:tcPr>
            <w:tcW w:w="2681" w:type="pct"/>
          </w:tcPr>
          <w:p w14:paraId="565B2F0A" w14:textId="51BB7A01" w:rsidR="0093253A" w:rsidRPr="00E2192D" w:rsidRDefault="0093253A" w:rsidP="0093253A">
            <w:pPr>
              <w:pStyle w:val="TableParagraph0"/>
              <w:ind w:left="11"/>
              <w:jc w:val="center"/>
              <w:rPr>
                <w:sz w:val="22"/>
                <w:szCs w:val="22"/>
              </w:rPr>
            </w:pPr>
            <w:r w:rsidRPr="00E2192D">
              <w:rPr>
                <w:sz w:val="22"/>
                <w:szCs w:val="22"/>
              </w:rPr>
              <w:t>Магазин</w:t>
            </w:r>
            <w:r w:rsidRPr="00E2192D">
              <w:rPr>
                <w:spacing w:val="5"/>
                <w:sz w:val="22"/>
                <w:szCs w:val="22"/>
              </w:rPr>
              <w:t xml:space="preserve"> </w:t>
            </w:r>
            <w:r w:rsidRPr="00E2192D">
              <w:rPr>
                <w:sz w:val="22"/>
                <w:szCs w:val="22"/>
              </w:rPr>
              <w:t>Родник,</w:t>
            </w:r>
            <w:r w:rsidRPr="00E2192D">
              <w:rPr>
                <w:spacing w:val="6"/>
                <w:sz w:val="22"/>
                <w:szCs w:val="22"/>
              </w:rPr>
              <w:t xml:space="preserve"> </w:t>
            </w:r>
            <w:r w:rsidRPr="00E2192D">
              <w:rPr>
                <w:sz w:val="22"/>
                <w:szCs w:val="22"/>
              </w:rPr>
              <w:t>Газовиков</w:t>
            </w:r>
            <w:r w:rsidRPr="00E2192D">
              <w:rPr>
                <w:spacing w:val="6"/>
                <w:sz w:val="22"/>
                <w:szCs w:val="22"/>
              </w:rPr>
              <w:t xml:space="preserve"> </w:t>
            </w:r>
            <w:r w:rsidRPr="00E2192D">
              <w:rPr>
                <w:spacing w:val="-4"/>
                <w:sz w:val="22"/>
                <w:szCs w:val="22"/>
              </w:rPr>
              <w:t>10/1</w:t>
            </w:r>
          </w:p>
        </w:tc>
        <w:tc>
          <w:tcPr>
            <w:tcW w:w="1816" w:type="pct"/>
          </w:tcPr>
          <w:p w14:paraId="3EB16ABD" w14:textId="251BF381"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45F95268" w14:textId="77777777" w:rsidTr="0093253A">
        <w:trPr>
          <w:trHeight w:val="252"/>
        </w:trPr>
        <w:tc>
          <w:tcPr>
            <w:tcW w:w="503" w:type="pct"/>
            <w:vAlign w:val="center"/>
          </w:tcPr>
          <w:p w14:paraId="299AAF65" w14:textId="35D472D2"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20</w:t>
            </w:r>
          </w:p>
        </w:tc>
        <w:tc>
          <w:tcPr>
            <w:tcW w:w="2681" w:type="pct"/>
          </w:tcPr>
          <w:p w14:paraId="44B0F378" w14:textId="35BA0DEC" w:rsidR="0093253A" w:rsidRPr="00E2192D" w:rsidRDefault="0093253A" w:rsidP="0093253A">
            <w:pPr>
              <w:pStyle w:val="TableParagraph0"/>
              <w:ind w:left="11"/>
              <w:jc w:val="center"/>
              <w:rPr>
                <w:sz w:val="22"/>
                <w:szCs w:val="22"/>
              </w:rPr>
            </w:pPr>
            <w:r w:rsidRPr="00E2192D">
              <w:rPr>
                <w:sz w:val="22"/>
                <w:szCs w:val="22"/>
              </w:rPr>
              <w:t>Магазин,</w:t>
            </w:r>
            <w:r w:rsidRPr="00E2192D">
              <w:rPr>
                <w:spacing w:val="8"/>
                <w:sz w:val="22"/>
                <w:szCs w:val="22"/>
              </w:rPr>
              <w:t xml:space="preserve"> </w:t>
            </w:r>
            <w:r w:rsidRPr="00E2192D">
              <w:rPr>
                <w:sz w:val="22"/>
                <w:szCs w:val="22"/>
              </w:rPr>
              <w:t>Никольская,</w:t>
            </w:r>
            <w:r w:rsidRPr="00E2192D">
              <w:rPr>
                <w:spacing w:val="8"/>
                <w:sz w:val="22"/>
                <w:szCs w:val="22"/>
              </w:rPr>
              <w:t xml:space="preserve"> </w:t>
            </w:r>
            <w:r w:rsidRPr="00E2192D">
              <w:rPr>
                <w:spacing w:val="-5"/>
                <w:sz w:val="22"/>
                <w:szCs w:val="22"/>
              </w:rPr>
              <w:t>23</w:t>
            </w:r>
          </w:p>
        </w:tc>
        <w:tc>
          <w:tcPr>
            <w:tcW w:w="1816" w:type="pct"/>
          </w:tcPr>
          <w:p w14:paraId="468A62B3" w14:textId="3C596A64"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0D2CC04A" w14:textId="77777777" w:rsidTr="0093253A">
        <w:trPr>
          <w:trHeight w:val="252"/>
        </w:trPr>
        <w:tc>
          <w:tcPr>
            <w:tcW w:w="503" w:type="pct"/>
            <w:vAlign w:val="center"/>
          </w:tcPr>
          <w:p w14:paraId="0D094A33" w14:textId="3245A115"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21</w:t>
            </w:r>
          </w:p>
        </w:tc>
        <w:tc>
          <w:tcPr>
            <w:tcW w:w="2681" w:type="pct"/>
          </w:tcPr>
          <w:p w14:paraId="7E85D413" w14:textId="0511A394" w:rsidR="0093253A" w:rsidRPr="00E2192D" w:rsidRDefault="0093253A" w:rsidP="0093253A">
            <w:pPr>
              <w:pStyle w:val="TableParagraph0"/>
              <w:ind w:left="11"/>
              <w:jc w:val="center"/>
              <w:rPr>
                <w:sz w:val="22"/>
                <w:szCs w:val="22"/>
              </w:rPr>
            </w:pPr>
            <w:r w:rsidRPr="00E2192D">
              <w:rPr>
                <w:sz w:val="22"/>
                <w:szCs w:val="22"/>
              </w:rPr>
              <w:t>Магазин,</w:t>
            </w:r>
            <w:r w:rsidRPr="00E2192D">
              <w:rPr>
                <w:spacing w:val="10"/>
                <w:sz w:val="22"/>
                <w:szCs w:val="22"/>
              </w:rPr>
              <w:t xml:space="preserve"> </w:t>
            </w:r>
            <w:r w:rsidRPr="00E2192D">
              <w:rPr>
                <w:sz w:val="22"/>
                <w:szCs w:val="22"/>
              </w:rPr>
              <w:t>Никольская,</w:t>
            </w:r>
            <w:r w:rsidRPr="00E2192D">
              <w:rPr>
                <w:spacing w:val="10"/>
                <w:sz w:val="22"/>
                <w:szCs w:val="22"/>
              </w:rPr>
              <w:t xml:space="preserve"> </w:t>
            </w:r>
            <w:r w:rsidRPr="00E2192D">
              <w:rPr>
                <w:spacing w:val="-10"/>
                <w:sz w:val="22"/>
                <w:szCs w:val="22"/>
              </w:rPr>
              <w:t>9</w:t>
            </w:r>
          </w:p>
        </w:tc>
        <w:tc>
          <w:tcPr>
            <w:tcW w:w="1816" w:type="pct"/>
          </w:tcPr>
          <w:p w14:paraId="70ABE2E8" w14:textId="4D533F97"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5671B3A2" w14:textId="77777777" w:rsidTr="0093253A">
        <w:trPr>
          <w:trHeight w:val="252"/>
        </w:trPr>
        <w:tc>
          <w:tcPr>
            <w:tcW w:w="503" w:type="pct"/>
            <w:vAlign w:val="center"/>
          </w:tcPr>
          <w:p w14:paraId="082AA05C" w14:textId="34415E59"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22</w:t>
            </w:r>
          </w:p>
        </w:tc>
        <w:tc>
          <w:tcPr>
            <w:tcW w:w="2681" w:type="pct"/>
          </w:tcPr>
          <w:p w14:paraId="7EEF5A38" w14:textId="46385120" w:rsidR="0093253A" w:rsidRPr="00E2192D" w:rsidRDefault="0093253A" w:rsidP="0093253A">
            <w:pPr>
              <w:pStyle w:val="TableParagraph0"/>
              <w:ind w:left="11"/>
              <w:jc w:val="center"/>
              <w:rPr>
                <w:sz w:val="22"/>
                <w:szCs w:val="22"/>
              </w:rPr>
            </w:pPr>
            <w:r w:rsidRPr="00E2192D">
              <w:rPr>
                <w:sz w:val="22"/>
                <w:szCs w:val="22"/>
              </w:rPr>
              <w:t>Магазин</w:t>
            </w:r>
            <w:r w:rsidRPr="00E2192D">
              <w:rPr>
                <w:spacing w:val="4"/>
                <w:sz w:val="22"/>
                <w:szCs w:val="22"/>
              </w:rPr>
              <w:t xml:space="preserve"> </w:t>
            </w:r>
            <w:r w:rsidRPr="00E2192D">
              <w:rPr>
                <w:sz w:val="22"/>
                <w:szCs w:val="22"/>
              </w:rPr>
              <w:t>ул.</w:t>
            </w:r>
            <w:r w:rsidRPr="00E2192D">
              <w:rPr>
                <w:spacing w:val="4"/>
                <w:sz w:val="22"/>
                <w:szCs w:val="22"/>
              </w:rPr>
              <w:t xml:space="preserve"> </w:t>
            </w:r>
            <w:r w:rsidRPr="00E2192D">
              <w:rPr>
                <w:sz w:val="22"/>
                <w:szCs w:val="22"/>
              </w:rPr>
              <w:t>Газовиков,</w:t>
            </w:r>
            <w:r w:rsidRPr="00E2192D">
              <w:rPr>
                <w:spacing w:val="5"/>
                <w:sz w:val="22"/>
                <w:szCs w:val="22"/>
              </w:rPr>
              <w:t xml:space="preserve"> </w:t>
            </w:r>
            <w:r w:rsidRPr="00E2192D">
              <w:rPr>
                <w:spacing w:val="-4"/>
                <w:sz w:val="22"/>
                <w:szCs w:val="22"/>
              </w:rPr>
              <w:t>10/1</w:t>
            </w:r>
          </w:p>
        </w:tc>
        <w:tc>
          <w:tcPr>
            <w:tcW w:w="1816" w:type="pct"/>
          </w:tcPr>
          <w:p w14:paraId="15D98FE3" w14:textId="0DBB65B7"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4B55B9C0" w14:textId="77777777" w:rsidTr="0093253A">
        <w:trPr>
          <w:trHeight w:val="252"/>
        </w:trPr>
        <w:tc>
          <w:tcPr>
            <w:tcW w:w="503" w:type="pct"/>
            <w:vAlign w:val="center"/>
          </w:tcPr>
          <w:p w14:paraId="06F1FD36" w14:textId="4ACD4D41"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lastRenderedPageBreak/>
              <w:t>23</w:t>
            </w:r>
          </w:p>
        </w:tc>
        <w:tc>
          <w:tcPr>
            <w:tcW w:w="2681" w:type="pct"/>
          </w:tcPr>
          <w:p w14:paraId="7F03A276" w14:textId="52DC2626" w:rsidR="0093253A" w:rsidRPr="00E2192D" w:rsidRDefault="0093253A" w:rsidP="0093253A">
            <w:pPr>
              <w:pStyle w:val="TableParagraph0"/>
              <w:ind w:left="11"/>
              <w:jc w:val="center"/>
              <w:rPr>
                <w:sz w:val="22"/>
                <w:szCs w:val="22"/>
              </w:rPr>
            </w:pPr>
            <w:r w:rsidRPr="00E2192D">
              <w:rPr>
                <w:sz w:val="22"/>
                <w:szCs w:val="22"/>
              </w:rPr>
              <w:t>Торговый</w:t>
            </w:r>
            <w:r w:rsidRPr="00E2192D">
              <w:rPr>
                <w:spacing w:val="-3"/>
                <w:sz w:val="22"/>
                <w:szCs w:val="22"/>
              </w:rPr>
              <w:t xml:space="preserve"> </w:t>
            </w:r>
            <w:r w:rsidRPr="00E2192D">
              <w:rPr>
                <w:sz w:val="22"/>
                <w:szCs w:val="22"/>
              </w:rPr>
              <w:t>комплекс,</w:t>
            </w:r>
            <w:r w:rsidRPr="00E2192D">
              <w:rPr>
                <w:spacing w:val="-2"/>
                <w:sz w:val="22"/>
                <w:szCs w:val="22"/>
              </w:rPr>
              <w:t xml:space="preserve"> </w:t>
            </w:r>
            <w:r w:rsidRPr="00E2192D">
              <w:rPr>
                <w:sz w:val="22"/>
                <w:szCs w:val="22"/>
              </w:rPr>
              <w:t>Газовиков,</w:t>
            </w:r>
            <w:r w:rsidRPr="00E2192D">
              <w:rPr>
                <w:spacing w:val="-2"/>
                <w:sz w:val="22"/>
                <w:szCs w:val="22"/>
              </w:rPr>
              <w:t xml:space="preserve"> </w:t>
            </w:r>
            <w:r w:rsidRPr="00E2192D">
              <w:rPr>
                <w:spacing w:val="-4"/>
                <w:sz w:val="22"/>
                <w:szCs w:val="22"/>
              </w:rPr>
              <w:t>10/2</w:t>
            </w:r>
          </w:p>
        </w:tc>
        <w:tc>
          <w:tcPr>
            <w:tcW w:w="1816" w:type="pct"/>
          </w:tcPr>
          <w:p w14:paraId="1914BAFA" w14:textId="6939D97F"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57DB3D9F" w14:textId="77777777" w:rsidTr="0093253A">
        <w:trPr>
          <w:trHeight w:val="252"/>
        </w:trPr>
        <w:tc>
          <w:tcPr>
            <w:tcW w:w="503" w:type="pct"/>
            <w:vAlign w:val="center"/>
          </w:tcPr>
          <w:p w14:paraId="4BC82CB6" w14:textId="4119970C"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24</w:t>
            </w:r>
          </w:p>
        </w:tc>
        <w:tc>
          <w:tcPr>
            <w:tcW w:w="2681" w:type="pct"/>
          </w:tcPr>
          <w:p w14:paraId="3E8E7E44" w14:textId="6804A59A" w:rsidR="0093253A" w:rsidRPr="00E2192D" w:rsidRDefault="0093253A" w:rsidP="0093253A">
            <w:pPr>
              <w:pStyle w:val="TableParagraph0"/>
              <w:ind w:left="11"/>
              <w:jc w:val="center"/>
              <w:rPr>
                <w:sz w:val="22"/>
                <w:szCs w:val="22"/>
              </w:rPr>
            </w:pPr>
            <w:r w:rsidRPr="00E2192D">
              <w:rPr>
                <w:sz w:val="22"/>
                <w:szCs w:val="22"/>
              </w:rPr>
              <w:t>Газовиков</w:t>
            </w:r>
            <w:r w:rsidRPr="00E2192D">
              <w:rPr>
                <w:spacing w:val="-1"/>
                <w:sz w:val="22"/>
                <w:szCs w:val="22"/>
              </w:rPr>
              <w:t xml:space="preserve"> </w:t>
            </w:r>
            <w:r w:rsidRPr="00E2192D">
              <w:rPr>
                <w:spacing w:val="-4"/>
                <w:sz w:val="22"/>
                <w:szCs w:val="22"/>
              </w:rPr>
              <w:t>29/1</w:t>
            </w:r>
          </w:p>
        </w:tc>
        <w:tc>
          <w:tcPr>
            <w:tcW w:w="1816" w:type="pct"/>
          </w:tcPr>
          <w:p w14:paraId="13EBCB19" w14:textId="6B59C9EE"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6A35E7E9" w14:textId="77777777" w:rsidTr="0093253A">
        <w:trPr>
          <w:trHeight w:val="252"/>
        </w:trPr>
        <w:tc>
          <w:tcPr>
            <w:tcW w:w="503" w:type="pct"/>
            <w:vAlign w:val="center"/>
          </w:tcPr>
          <w:p w14:paraId="564BD99B" w14:textId="0DC4786F"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25</w:t>
            </w:r>
          </w:p>
        </w:tc>
        <w:tc>
          <w:tcPr>
            <w:tcW w:w="2681" w:type="pct"/>
          </w:tcPr>
          <w:p w14:paraId="6F993DC4" w14:textId="3DB4E110" w:rsidR="0093253A" w:rsidRPr="00E2192D" w:rsidRDefault="0093253A" w:rsidP="0093253A">
            <w:pPr>
              <w:pStyle w:val="TableParagraph0"/>
              <w:ind w:left="11"/>
              <w:jc w:val="center"/>
              <w:rPr>
                <w:sz w:val="22"/>
                <w:szCs w:val="22"/>
              </w:rPr>
            </w:pPr>
            <w:r w:rsidRPr="00E2192D">
              <w:rPr>
                <w:sz w:val="22"/>
                <w:szCs w:val="22"/>
              </w:rPr>
              <w:t>Административное</w:t>
            </w:r>
            <w:r w:rsidRPr="00E2192D">
              <w:rPr>
                <w:spacing w:val="12"/>
                <w:sz w:val="22"/>
                <w:szCs w:val="22"/>
              </w:rPr>
              <w:t xml:space="preserve"> </w:t>
            </w:r>
            <w:r w:rsidRPr="00E2192D">
              <w:rPr>
                <w:sz w:val="22"/>
                <w:szCs w:val="22"/>
              </w:rPr>
              <w:t>здание,</w:t>
            </w:r>
            <w:r w:rsidRPr="00E2192D">
              <w:rPr>
                <w:spacing w:val="13"/>
                <w:sz w:val="22"/>
                <w:szCs w:val="22"/>
              </w:rPr>
              <w:t xml:space="preserve"> </w:t>
            </w:r>
            <w:r w:rsidRPr="00E2192D">
              <w:rPr>
                <w:sz w:val="22"/>
                <w:szCs w:val="22"/>
              </w:rPr>
              <w:t>Никольская,</w:t>
            </w:r>
            <w:r w:rsidRPr="00E2192D">
              <w:rPr>
                <w:spacing w:val="12"/>
                <w:sz w:val="22"/>
                <w:szCs w:val="22"/>
              </w:rPr>
              <w:t xml:space="preserve"> </w:t>
            </w:r>
            <w:r w:rsidRPr="00E2192D">
              <w:rPr>
                <w:spacing w:val="-5"/>
                <w:sz w:val="22"/>
                <w:szCs w:val="22"/>
              </w:rPr>
              <w:t>15</w:t>
            </w:r>
          </w:p>
        </w:tc>
        <w:tc>
          <w:tcPr>
            <w:tcW w:w="1816" w:type="pct"/>
          </w:tcPr>
          <w:p w14:paraId="7ED91CE1" w14:textId="6EA4A5C5"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62AE5EC0" w14:textId="77777777" w:rsidTr="0093253A">
        <w:trPr>
          <w:trHeight w:val="252"/>
        </w:trPr>
        <w:tc>
          <w:tcPr>
            <w:tcW w:w="503" w:type="pct"/>
            <w:vAlign w:val="center"/>
          </w:tcPr>
          <w:p w14:paraId="5FBB9907" w14:textId="454D0255" w:rsidR="0093253A" w:rsidRPr="00E2192D" w:rsidRDefault="0093253A" w:rsidP="0093253A">
            <w:pPr>
              <w:pStyle w:val="TableParagraph0"/>
              <w:ind w:left="11"/>
              <w:jc w:val="center"/>
              <w:rPr>
                <w:sz w:val="22"/>
                <w:szCs w:val="22"/>
                <w:lang w:val="ru-RU"/>
              </w:rPr>
            </w:pPr>
            <w:r w:rsidRPr="00E2192D">
              <w:rPr>
                <w:rFonts w:eastAsia="Times New Roman"/>
                <w:color w:val="000000" w:themeColor="text1"/>
                <w:sz w:val="22"/>
                <w:szCs w:val="22"/>
              </w:rPr>
              <w:t>26</w:t>
            </w:r>
          </w:p>
        </w:tc>
        <w:tc>
          <w:tcPr>
            <w:tcW w:w="2681" w:type="pct"/>
          </w:tcPr>
          <w:p w14:paraId="07E2A32A" w14:textId="5F2B03D8" w:rsidR="0093253A" w:rsidRPr="00E2192D" w:rsidRDefault="0093253A" w:rsidP="0093253A">
            <w:pPr>
              <w:pStyle w:val="TableParagraph0"/>
              <w:ind w:left="11"/>
              <w:jc w:val="center"/>
              <w:rPr>
                <w:sz w:val="22"/>
                <w:szCs w:val="22"/>
              </w:rPr>
            </w:pPr>
            <w:r w:rsidRPr="00E2192D">
              <w:rPr>
                <w:sz w:val="22"/>
                <w:szCs w:val="22"/>
              </w:rPr>
              <w:t>Гостевой</w:t>
            </w:r>
            <w:r w:rsidRPr="00E2192D">
              <w:rPr>
                <w:spacing w:val="4"/>
                <w:sz w:val="22"/>
                <w:szCs w:val="22"/>
              </w:rPr>
              <w:t xml:space="preserve"> </w:t>
            </w:r>
            <w:r w:rsidRPr="00E2192D">
              <w:rPr>
                <w:sz w:val="22"/>
                <w:szCs w:val="22"/>
              </w:rPr>
              <w:t>дом,</w:t>
            </w:r>
            <w:r w:rsidRPr="00E2192D">
              <w:rPr>
                <w:spacing w:val="3"/>
                <w:sz w:val="22"/>
                <w:szCs w:val="22"/>
              </w:rPr>
              <w:t xml:space="preserve"> </w:t>
            </w:r>
            <w:r w:rsidRPr="00E2192D">
              <w:rPr>
                <w:sz w:val="22"/>
                <w:szCs w:val="22"/>
              </w:rPr>
              <w:t>Никольская,</w:t>
            </w:r>
            <w:r w:rsidRPr="00E2192D">
              <w:rPr>
                <w:spacing w:val="4"/>
                <w:sz w:val="22"/>
                <w:szCs w:val="22"/>
              </w:rPr>
              <w:t xml:space="preserve"> </w:t>
            </w:r>
            <w:r w:rsidRPr="00E2192D">
              <w:rPr>
                <w:spacing w:val="-5"/>
                <w:sz w:val="22"/>
                <w:szCs w:val="22"/>
              </w:rPr>
              <w:t>20</w:t>
            </w:r>
          </w:p>
        </w:tc>
        <w:tc>
          <w:tcPr>
            <w:tcW w:w="1816" w:type="pct"/>
          </w:tcPr>
          <w:p w14:paraId="198D742B" w14:textId="3D786F93"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1171BBB1" w14:textId="77777777" w:rsidTr="0093253A">
        <w:trPr>
          <w:trHeight w:val="252"/>
        </w:trPr>
        <w:tc>
          <w:tcPr>
            <w:tcW w:w="503" w:type="pct"/>
            <w:vAlign w:val="center"/>
          </w:tcPr>
          <w:p w14:paraId="52CDF647" w14:textId="365F3FB6"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27</w:t>
            </w:r>
          </w:p>
        </w:tc>
        <w:tc>
          <w:tcPr>
            <w:tcW w:w="2681" w:type="pct"/>
          </w:tcPr>
          <w:p w14:paraId="63347D28" w14:textId="32316229" w:rsidR="0093253A" w:rsidRPr="00E2192D" w:rsidRDefault="0093253A" w:rsidP="0093253A">
            <w:pPr>
              <w:pStyle w:val="TableParagraph0"/>
              <w:ind w:left="11"/>
              <w:jc w:val="center"/>
              <w:rPr>
                <w:sz w:val="22"/>
                <w:szCs w:val="22"/>
              </w:rPr>
            </w:pPr>
            <w:r w:rsidRPr="00E2192D">
              <w:rPr>
                <w:sz w:val="22"/>
                <w:szCs w:val="22"/>
              </w:rPr>
              <w:t>Музыкальная</w:t>
            </w:r>
            <w:r w:rsidRPr="00E2192D">
              <w:rPr>
                <w:spacing w:val="5"/>
                <w:sz w:val="22"/>
                <w:szCs w:val="22"/>
              </w:rPr>
              <w:t xml:space="preserve"> </w:t>
            </w:r>
            <w:r w:rsidRPr="00E2192D">
              <w:rPr>
                <w:sz w:val="22"/>
                <w:szCs w:val="22"/>
              </w:rPr>
              <w:t>школа,</w:t>
            </w:r>
            <w:r w:rsidRPr="00E2192D">
              <w:rPr>
                <w:spacing w:val="6"/>
                <w:sz w:val="22"/>
                <w:szCs w:val="22"/>
              </w:rPr>
              <w:t xml:space="preserve"> </w:t>
            </w:r>
            <w:r w:rsidRPr="00E2192D">
              <w:rPr>
                <w:sz w:val="22"/>
                <w:szCs w:val="22"/>
              </w:rPr>
              <w:t>Никольская,</w:t>
            </w:r>
            <w:r w:rsidRPr="00E2192D">
              <w:rPr>
                <w:spacing w:val="5"/>
                <w:sz w:val="22"/>
                <w:szCs w:val="22"/>
              </w:rPr>
              <w:t xml:space="preserve"> </w:t>
            </w:r>
            <w:r w:rsidRPr="00E2192D">
              <w:rPr>
                <w:sz w:val="22"/>
                <w:szCs w:val="22"/>
              </w:rPr>
              <w:t>д.</w:t>
            </w:r>
            <w:r w:rsidRPr="00E2192D">
              <w:rPr>
                <w:spacing w:val="6"/>
                <w:sz w:val="22"/>
                <w:szCs w:val="22"/>
              </w:rPr>
              <w:t xml:space="preserve"> </w:t>
            </w:r>
            <w:r w:rsidRPr="00E2192D">
              <w:rPr>
                <w:spacing w:val="-5"/>
                <w:sz w:val="22"/>
                <w:szCs w:val="22"/>
              </w:rPr>
              <w:t>20</w:t>
            </w:r>
          </w:p>
        </w:tc>
        <w:tc>
          <w:tcPr>
            <w:tcW w:w="1816" w:type="pct"/>
          </w:tcPr>
          <w:p w14:paraId="00C7F0E9" w14:textId="505D41BA"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27F74436" w14:textId="77777777" w:rsidTr="0093253A">
        <w:trPr>
          <w:trHeight w:val="252"/>
        </w:trPr>
        <w:tc>
          <w:tcPr>
            <w:tcW w:w="503" w:type="pct"/>
            <w:vAlign w:val="center"/>
          </w:tcPr>
          <w:p w14:paraId="5D8E4FFD" w14:textId="7F1BF1DE"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28</w:t>
            </w:r>
          </w:p>
        </w:tc>
        <w:tc>
          <w:tcPr>
            <w:tcW w:w="2681" w:type="pct"/>
          </w:tcPr>
          <w:p w14:paraId="649FAF28" w14:textId="2B944350" w:rsidR="0093253A" w:rsidRPr="00E2192D" w:rsidRDefault="0093253A" w:rsidP="0093253A">
            <w:pPr>
              <w:pStyle w:val="TableParagraph0"/>
              <w:ind w:left="11"/>
              <w:jc w:val="center"/>
              <w:rPr>
                <w:sz w:val="22"/>
                <w:szCs w:val="22"/>
                <w:lang w:val="ru-RU"/>
              </w:rPr>
            </w:pPr>
            <w:r w:rsidRPr="00E2192D">
              <w:rPr>
                <w:sz w:val="22"/>
                <w:szCs w:val="22"/>
                <w:lang w:val="ru-RU"/>
              </w:rPr>
              <w:t>Детский</w:t>
            </w:r>
            <w:r w:rsidRPr="00E2192D">
              <w:rPr>
                <w:spacing w:val="6"/>
                <w:sz w:val="22"/>
                <w:szCs w:val="22"/>
                <w:lang w:val="ru-RU"/>
              </w:rPr>
              <w:t xml:space="preserve"> </w:t>
            </w:r>
            <w:r w:rsidRPr="00E2192D">
              <w:rPr>
                <w:sz w:val="22"/>
                <w:szCs w:val="22"/>
                <w:lang w:val="ru-RU"/>
              </w:rPr>
              <w:t>сад,</w:t>
            </w:r>
            <w:r w:rsidRPr="00E2192D">
              <w:rPr>
                <w:spacing w:val="6"/>
                <w:sz w:val="22"/>
                <w:szCs w:val="22"/>
                <w:lang w:val="ru-RU"/>
              </w:rPr>
              <w:t xml:space="preserve"> </w:t>
            </w:r>
            <w:r w:rsidRPr="00E2192D">
              <w:rPr>
                <w:sz w:val="22"/>
                <w:szCs w:val="22"/>
                <w:lang w:val="ru-RU"/>
              </w:rPr>
              <w:t>ул.</w:t>
            </w:r>
            <w:r w:rsidRPr="00E2192D">
              <w:rPr>
                <w:spacing w:val="6"/>
                <w:sz w:val="22"/>
                <w:szCs w:val="22"/>
                <w:lang w:val="ru-RU"/>
              </w:rPr>
              <w:t xml:space="preserve"> </w:t>
            </w:r>
            <w:r w:rsidRPr="00E2192D">
              <w:rPr>
                <w:sz w:val="22"/>
                <w:szCs w:val="22"/>
                <w:lang w:val="ru-RU"/>
              </w:rPr>
              <w:t>Газовиков,</w:t>
            </w:r>
            <w:r w:rsidRPr="00E2192D">
              <w:rPr>
                <w:spacing w:val="6"/>
                <w:sz w:val="22"/>
                <w:szCs w:val="22"/>
                <w:lang w:val="ru-RU"/>
              </w:rPr>
              <w:t xml:space="preserve"> </w:t>
            </w:r>
            <w:r w:rsidRPr="00E2192D">
              <w:rPr>
                <w:sz w:val="22"/>
                <w:szCs w:val="22"/>
                <w:lang w:val="ru-RU"/>
              </w:rPr>
              <w:t>д.</w:t>
            </w:r>
            <w:r w:rsidRPr="00E2192D">
              <w:rPr>
                <w:spacing w:val="6"/>
                <w:sz w:val="22"/>
                <w:szCs w:val="22"/>
                <w:lang w:val="ru-RU"/>
              </w:rPr>
              <w:t xml:space="preserve"> </w:t>
            </w:r>
            <w:r w:rsidRPr="00E2192D">
              <w:rPr>
                <w:spacing w:val="-5"/>
                <w:sz w:val="22"/>
                <w:szCs w:val="22"/>
                <w:lang w:val="ru-RU"/>
              </w:rPr>
              <w:t>25</w:t>
            </w:r>
          </w:p>
        </w:tc>
        <w:tc>
          <w:tcPr>
            <w:tcW w:w="1816" w:type="pct"/>
          </w:tcPr>
          <w:p w14:paraId="6B72A380" w14:textId="24AF68EB" w:rsidR="0093253A" w:rsidRPr="00E2192D" w:rsidRDefault="0093253A" w:rsidP="0093253A">
            <w:pPr>
              <w:pStyle w:val="TableParagraph0"/>
              <w:ind w:left="11"/>
              <w:jc w:val="center"/>
              <w:rPr>
                <w:sz w:val="22"/>
                <w:szCs w:val="22"/>
                <w:lang w:val="ru-RU"/>
              </w:rPr>
            </w:pPr>
            <w:r w:rsidRPr="00E2192D">
              <w:rPr>
                <w:sz w:val="22"/>
                <w:szCs w:val="22"/>
                <w:lang w:val="ru-RU"/>
              </w:rPr>
              <w:t>отопление</w:t>
            </w:r>
          </w:p>
        </w:tc>
      </w:tr>
      <w:tr w:rsidR="0093253A" w:rsidRPr="00E2192D" w14:paraId="6692CD7A" w14:textId="77777777" w:rsidTr="0093253A">
        <w:trPr>
          <w:trHeight w:val="252"/>
        </w:trPr>
        <w:tc>
          <w:tcPr>
            <w:tcW w:w="503" w:type="pct"/>
            <w:vAlign w:val="center"/>
          </w:tcPr>
          <w:p w14:paraId="7C284F15" w14:textId="6E1AE029" w:rsidR="0093253A" w:rsidRPr="00E2192D" w:rsidRDefault="0093253A" w:rsidP="0093253A">
            <w:pPr>
              <w:pStyle w:val="TableParagraph0"/>
              <w:ind w:left="11"/>
              <w:jc w:val="center"/>
              <w:rPr>
                <w:sz w:val="22"/>
                <w:szCs w:val="22"/>
                <w:lang w:val="ru-RU"/>
              </w:rPr>
            </w:pPr>
            <w:r w:rsidRPr="00E2192D">
              <w:rPr>
                <w:rFonts w:eastAsia="Times New Roman"/>
                <w:color w:val="000000" w:themeColor="text1"/>
                <w:sz w:val="22"/>
                <w:szCs w:val="22"/>
              </w:rPr>
              <w:t>29</w:t>
            </w:r>
          </w:p>
        </w:tc>
        <w:tc>
          <w:tcPr>
            <w:tcW w:w="2681" w:type="pct"/>
          </w:tcPr>
          <w:p w14:paraId="3437E5F1" w14:textId="71E72D26" w:rsidR="0093253A" w:rsidRPr="00E2192D" w:rsidRDefault="0093253A" w:rsidP="0093253A">
            <w:pPr>
              <w:pStyle w:val="TableParagraph0"/>
              <w:ind w:left="11"/>
              <w:jc w:val="center"/>
              <w:rPr>
                <w:sz w:val="22"/>
                <w:szCs w:val="22"/>
              </w:rPr>
            </w:pPr>
            <w:r w:rsidRPr="00E2192D">
              <w:rPr>
                <w:spacing w:val="-2"/>
                <w:sz w:val="22"/>
                <w:szCs w:val="22"/>
              </w:rPr>
              <w:t>Склад</w:t>
            </w:r>
          </w:p>
        </w:tc>
        <w:tc>
          <w:tcPr>
            <w:tcW w:w="1816" w:type="pct"/>
          </w:tcPr>
          <w:p w14:paraId="35826614" w14:textId="7858CBDF"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4ED13B3B" w14:textId="77777777" w:rsidTr="0093253A">
        <w:trPr>
          <w:trHeight w:val="252"/>
        </w:trPr>
        <w:tc>
          <w:tcPr>
            <w:tcW w:w="503" w:type="pct"/>
            <w:vAlign w:val="center"/>
          </w:tcPr>
          <w:p w14:paraId="2E5E6B6D" w14:textId="18167152" w:rsidR="0093253A" w:rsidRPr="00E2192D" w:rsidRDefault="0093253A" w:rsidP="0093253A">
            <w:pPr>
              <w:pStyle w:val="TableParagraph0"/>
              <w:ind w:left="11"/>
              <w:jc w:val="center"/>
              <w:rPr>
                <w:sz w:val="22"/>
                <w:szCs w:val="22"/>
                <w:lang w:val="ru-RU"/>
              </w:rPr>
            </w:pPr>
            <w:r w:rsidRPr="00E2192D">
              <w:rPr>
                <w:rFonts w:eastAsia="Times New Roman"/>
                <w:color w:val="000000" w:themeColor="text1"/>
                <w:sz w:val="22"/>
                <w:szCs w:val="22"/>
              </w:rPr>
              <w:t>30</w:t>
            </w:r>
          </w:p>
        </w:tc>
        <w:tc>
          <w:tcPr>
            <w:tcW w:w="2681" w:type="pct"/>
          </w:tcPr>
          <w:p w14:paraId="104420E5" w14:textId="15A9B655" w:rsidR="0093253A" w:rsidRPr="00E2192D" w:rsidRDefault="0093253A" w:rsidP="0093253A">
            <w:pPr>
              <w:pStyle w:val="TableParagraph0"/>
              <w:ind w:left="11"/>
              <w:jc w:val="center"/>
              <w:rPr>
                <w:sz w:val="22"/>
                <w:szCs w:val="22"/>
                <w:lang w:val="ru-RU"/>
              </w:rPr>
            </w:pPr>
            <w:r w:rsidRPr="00E2192D">
              <w:rPr>
                <w:sz w:val="22"/>
                <w:szCs w:val="22"/>
                <w:lang w:val="ru-RU"/>
              </w:rPr>
              <w:t>Музей</w:t>
            </w:r>
            <w:r w:rsidRPr="00E2192D">
              <w:rPr>
                <w:spacing w:val="6"/>
                <w:sz w:val="22"/>
                <w:szCs w:val="22"/>
                <w:lang w:val="ru-RU"/>
              </w:rPr>
              <w:t xml:space="preserve"> </w:t>
            </w:r>
            <w:r w:rsidRPr="00E2192D">
              <w:rPr>
                <w:sz w:val="22"/>
                <w:szCs w:val="22"/>
                <w:lang w:val="ru-RU"/>
              </w:rPr>
              <w:t>валенок,</w:t>
            </w:r>
            <w:r w:rsidRPr="00E2192D">
              <w:rPr>
                <w:spacing w:val="6"/>
                <w:sz w:val="22"/>
                <w:szCs w:val="22"/>
                <w:lang w:val="ru-RU"/>
              </w:rPr>
              <w:t xml:space="preserve"> </w:t>
            </w:r>
            <w:r w:rsidRPr="00E2192D">
              <w:rPr>
                <w:sz w:val="22"/>
                <w:szCs w:val="22"/>
                <w:lang w:val="ru-RU"/>
              </w:rPr>
              <w:t>Никольская,</w:t>
            </w:r>
            <w:r w:rsidRPr="00E2192D">
              <w:rPr>
                <w:spacing w:val="6"/>
                <w:sz w:val="22"/>
                <w:szCs w:val="22"/>
                <w:lang w:val="ru-RU"/>
              </w:rPr>
              <w:t xml:space="preserve"> </w:t>
            </w:r>
            <w:r w:rsidRPr="00E2192D">
              <w:rPr>
                <w:sz w:val="22"/>
                <w:szCs w:val="22"/>
                <w:lang w:val="ru-RU"/>
              </w:rPr>
              <w:t>д.</w:t>
            </w:r>
            <w:r w:rsidRPr="00E2192D">
              <w:rPr>
                <w:spacing w:val="6"/>
                <w:sz w:val="22"/>
                <w:szCs w:val="22"/>
                <w:lang w:val="ru-RU"/>
              </w:rPr>
              <w:t xml:space="preserve"> </w:t>
            </w:r>
            <w:r w:rsidRPr="00E2192D">
              <w:rPr>
                <w:sz w:val="22"/>
                <w:szCs w:val="22"/>
                <w:lang w:val="ru-RU"/>
              </w:rPr>
              <w:t>18</w:t>
            </w:r>
            <w:r w:rsidRPr="00E2192D">
              <w:rPr>
                <w:spacing w:val="6"/>
                <w:sz w:val="22"/>
                <w:szCs w:val="22"/>
                <w:lang w:val="ru-RU"/>
              </w:rPr>
              <w:t xml:space="preserve"> </w:t>
            </w:r>
            <w:r w:rsidRPr="00E2192D">
              <w:rPr>
                <w:spacing w:val="-10"/>
                <w:sz w:val="22"/>
                <w:szCs w:val="22"/>
                <w:lang w:val="ru-RU"/>
              </w:rPr>
              <w:t>а</w:t>
            </w:r>
          </w:p>
        </w:tc>
        <w:tc>
          <w:tcPr>
            <w:tcW w:w="1816" w:type="pct"/>
          </w:tcPr>
          <w:p w14:paraId="0548A43C" w14:textId="01921550" w:rsidR="0093253A" w:rsidRPr="00E2192D" w:rsidRDefault="0093253A" w:rsidP="0093253A">
            <w:pPr>
              <w:pStyle w:val="TableParagraph0"/>
              <w:ind w:left="11"/>
              <w:jc w:val="center"/>
              <w:rPr>
                <w:sz w:val="22"/>
                <w:szCs w:val="22"/>
                <w:lang w:val="ru-RU"/>
              </w:rPr>
            </w:pPr>
            <w:r w:rsidRPr="00E2192D">
              <w:rPr>
                <w:sz w:val="22"/>
                <w:szCs w:val="22"/>
                <w:lang w:val="ru-RU"/>
              </w:rPr>
              <w:t>отопление</w:t>
            </w:r>
          </w:p>
        </w:tc>
      </w:tr>
      <w:tr w:rsidR="0093253A" w:rsidRPr="00E2192D" w14:paraId="192A1A32" w14:textId="77777777" w:rsidTr="0093253A">
        <w:trPr>
          <w:trHeight w:val="252"/>
        </w:trPr>
        <w:tc>
          <w:tcPr>
            <w:tcW w:w="503" w:type="pct"/>
            <w:vAlign w:val="center"/>
          </w:tcPr>
          <w:p w14:paraId="56B3D706" w14:textId="300603F9" w:rsidR="0093253A" w:rsidRPr="00E2192D" w:rsidRDefault="0093253A" w:rsidP="0093253A">
            <w:pPr>
              <w:pStyle w:val="TableParagraph0"/>
              <w:ind w:left="11"/>
              <w:jc w:val="center"/>
              <w:rPr>
                <w:sz w:val="22"/>
                <w:szCs w:val="22"/>
                <w:lang w:val="ru-RU"/>
              </w:rPr>
            </w:pPr>
            <w:r w:rsidRPr="00E2192D">
              <w:rPr>
                <w:rFonts w:eastAsia="Times New Roman"/>
                <w:color w:val="000000" w:themeColor="text1"/>
                <w:sz w:val="22"/>
                <w:szCs w:val="22"/>
              </w:rPr>
              <w:t>31</w:t>
            </w:r>
          </w:p>
        </w:tc>
        <w:tc>
          <w:tcPr>
            <w:tcW w:w="2681" w:type="pct"/>
          </w:tcPr>
          <w:p w14:paraId="1D74E370" w14:textId="62D87361" w:rsidR="0093253A" w:rsidRPr="00E2192D" w:rsidRDefault="0093253A" w:rsidP="0093253A">
            <w:pPr>
              <w:pStyle w:val="TableParagraph0"/>
              <w:ind w:left="11"/>
              <w:jc w:val="center"/>
              <w:rPr>
                <w:sz w:val="22"/>
                <w:szCs w:val="22"/>
              </w:rPr>
            </w:pPr>
            <w:r w:rsidRPr="00E2192D">
              <w:rPr>
                <w:sz w:val="22"/>
                <w:szCs w:val="22"/>
              </w:rPr>
              <w:t>Карла</w:t>
            </w:r>
            <w:r w:rsidRPr="00E2192D">
              <w:rPr>
                <w:spacing w:val="6"/>
                <w:sz w:val="22"/>
                <w:szCs w:val="22"/>
              </w:rPr>
              <w:t xml:space="preserve"> </w:t>
            </w:r>
            <w:r w:rsidRPr="00E2192D">
              <w:rPr>
                <w:sz w:val="22"/>
                <w:szCs w:val="22"/>
              </w:rPr>
              <w:t>Либкнехта,</w:t>
            </w:r>
            <w:r w:rsidRPr="00E2192D">
              <w:rPr>
                <w:spacing w:val="6"/>
                <w:sz w:val="22"/>
                <w:szCs w:val="22"/>
              </w:rPr>
              <w:t xml:space="preserve"> </w:t>
            </w:r>
            <w:r w:rsidRPr="00E2192D">
              <w:rPr>
                <w:sz w:val="22"/>
                <w:szCs w:val="22"/>
              </w:rPr>
              <w:t>д.</w:t>
            </w:r>
            <w:r w:rsidRPr="00E2192D">
              <w:rPr>
                <w:spacing w:val="6"/>
                <w:sz w:val="22"/>
                <w:szCs w:val="22"/>
              </w:rPr>
              <w:t xml:space="preserve"> </w:t>
            </w:r>
            <w:r w:rsidRPr="00E2192D">
              <w:rPr>
                <w:sz w:val="22"/>
                <w:szCs w:val="22"/>
              </w:rPr>
              <w:t>39</w:t>
            </w:r>
            <w:r w:rsidRPr="00E2192D">
              <w:rPr>
                <w:spacing w:val="7"/>
                <w:sz w:val="22"/>
                <w:szCs w:val="22"/>
              </w:rPr>
              <w:t xml:space="preserve"> </w:t>
            </w:r>
            <w:r w:rsidRPr="00E2192D">
              <w:rPr>
                <w:sz w:val="22"/>
                <w:szCs w:val="22"/>
              </w:rPr>
              <w:t>кв.</w:t>
            </w:r>
            <w:r w:rsidRPr="00E2192D">
              <w:rPr>
                <w:spacing w:val="6"/>
                <w:sz w:val="22"/>
                <w:szCs w:val="22"/>
              </w:rPr>
              <w:t xml:space="preserve"> </w:t>
            </w:r>
            <w:r w:rsidRPr="00E2192D">
              <w:rPr>
                <w:spacing w:val="-10"/>
                <w:sz w:val="22"/>
                <w:szCs w:val="22"/>
              </w:rPr>
              <w:t>5</w:t>
            </w:r>
          </w:p>
        </w:tc>
        <w:tc>
          <w:tcPr>
            <w:tcW w:w="1816" w:type="pct"/>
          </w:tcPr>
          <w:p w14:paraId="60D2FC68" w14:textId="5C4855BC"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3A403083" w14:textId="77777777" w:rsidTr="0093253A">
        <w:trPr>
          <w:trHeight w:val="252"/>
        </w:trPr>
        <w:tc>
          <w:tcPr>
            <w:tcW w:w="503" w:type="pct"/>
            <w:vAlign w:val="center"/>
          </w:tcPr>
          <w:p w14:paraId="3CEB0FEF" w14:textId="71D32F3C"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32</w:t>
            </w:r>
          </w:p>
        </w:tc>
        <w:tc>
          <w:tcPr>
            <w:tcW w:w="2681" w:type="pct"/>
          </w:tcPr>
          <w:p w14:paraId="2387CAA4" w14:textId="24CF48BA" w:rsidR="0093253A" w:rsidRPr="00E2192D" w:rsidRDefault="0093253A" w:rsidP="0093253A">
            <w:pPr>
              <w:pStyle w:val="TableParagraph0"/>
              <w:ind w:left="11"/>
              <w:jc w:val="center"/>
              <w:rPr>
                <w:sz w:val="22"/>
                <w:szCs w:val="22"/>
              </w:rPr>
            </w:pPr>
            <w:r w:rsidRPr="00E2192D">
              <w:rPr>
                <w:sz w:val="22"/>
                <w:szCs w:val="22"/>
              </w:rPr>
              <w:t>Успенская,</w:t>
            </w:r>
            <w:r w:rsidRPr="00E2192D">
              <w:rPr>
                <w:spacing w:val="-1"/>
                <w:sz w:val="22"/>
                <w:szCs w:val="22"/>
              </w:rPr>
              <w:t xml:space="preserve"> </w:t>
            </w:r>
            <w:r w:rsidRPr="00E2192D">
              <w:rPr>
                <w:sz w:val="22"/>
                <w:szCs w:val="22"/>
              </w:rPr>
              <w:t xml:space="preserve">3 </w:t>
            </w:r>
            <w:r w:rsidRPr="00E2192D">
              <w:rPr>
                <w:spacing w:val="-2"/>
                <w:sz w:val="22"/>
                <w:szCs w:val="22"/>
              </w:rPr>
              <w:t>пом.25</w:t>
            </w:r>
          </w:p>
        </w:tc>
        <w:tc>
          <w:tcPr>
            <w:tcW w:w="1816" w:type="pct"/>
          </w:tcPr>
          <w:p w14:paraId="2D69431B" w14:textId="5E0DE590"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575759FE" w14:textId="77777777" w:rsidTr="0093253A">
        <w:trPr>
          <w:trHeight w:val="252"/>
        </w:trPr>
        <w:tc>
          <w:tcPr>
            <w:tcW w:w="503" w:type="pct"/>
            <w:vAlign w:val="center"/>
          </w:tcPr>
          <w:p w14:paraId="461084A7" w14:textId="4DC81173"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33</w:t>
            </w:r>
          </w:p>
        </w:tc>
        <w:tc>
          <w:tcPr>
            <w:tcW w:w="2681" w:type="pct"/>
          </w:tcPr>
          <w:p w14:paraId="5E30953F" w14:textId="3F25BE0B" w:rsidR="0093253A" w:rsidRPr="00E2192D" w:rsidRDefault="0093253A" w:rsidP="0093253A">
            <w:pPr>
              <w:pStyle w:val="TableParagraph0"/>
              <w:ind w:left="11"/>
              <w:jc w:val="center"/>
              <w:rPr>
                <w:sz w:val="22"/>
                <w:szCs w:val="22"/>
              </w:rPr>
            </w:pPr>
            <w:r w:rsidRPr="00E2192D">
              <w:rPr>
                <w:sz w:val="22"/>
                <w:szCs w:val="22"/>
              </w:rPr>
              <w:t>Успенская,</w:t>
            </w:r>
            <w:r w:rsidRPr="00E2192D">
              <w:rPr>
                <w:spacing w:val="1"/>
                <w:sz w:val="22"/>
                <w:szCs w:val="22"/>
              </w:rPr>
              <w:t xml:space="preserve"> </w:t>
            </w:r>
            <w:r w:rsidRPr="00E2192D">
              <w:rPr>
                <w:sz w:val="22"/>
                <w:szCs w:val="22"/>
              </w:rPr>
              <w:t>3</w:t>
            </w:r>
            <w:r w:rsidRPr="00E2192D">
              <w:rPr>
                <w:spacing w:val="1"/>
                <w:sz w:val="22"/>
                <w:szCs w:val="22"/>
              </w:rPr>
              <w:t xml:space="preserve"> </w:t>
            </w:r>
            <w:r w:rsidRPr="00E2192D">
              <w:rPr>
                <w:sz w:val="22"/>
                <w:szCs w:val="22"/>
              </w:rPr>
              <w:t>кв.</w:t>
            </w:r>
            <w:r w:rsidRPr="00E2192D">
              <w:rPr>
                <w:spacing w:val="1"/>
                <w:sz w:val="22"/>
                <w:szCs w:val="22"/>
              </w:rPr>
              <w:t xml:space="preserve"> </w:t>
            </w:r>
            <w:r w:rsidRPr="00E2192D">
              <w:rPr>
                <w:spacing w:val="-5"/>
                <w:sz w:val="22"/>
                <w:szCs w:val="22"/>
              </w:rPr>
              <w:t>20</w:t>
            </w:r>
          </w:p>
        </w:tc>
        <w:tc>
          <w:tcPr>
            <w:tcW w:w="1816" w:type="pct"/>
          </w:tcPr>
          <w:p w14:paraId="3455B6EC" w14:textId="562CA991"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747C3B6E" w14:textId="77777777" w:rsidTr="0093253A">
        <w:trPr>
          <w:trHeight w:val="252"/>
        </w:trPr>
        <w:tc>
          <w:tcPr>
            <w:tcW w:w="503" w:type="pct"/>
            <w:vAlign w:val="center"/>
          </w:tcPr>
          <w:p w14:paraId="46E1D8A8" w14:textId="0F523DF9"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34</w:t>
            </w:r>
          </w:p>
        </w:tc>
        <w:tc>
          <w:tcPr>
            <w:tcW w:w="2681" w:type="pct"/>
          </w:tcPr>
          <w:p w14:paraId="3E32B271" w14:textId="25F887DC" w:rsidR="0093253A" w:rsidRPr="00E2192D" w:rsidRDefault="0093253A" w:rsidP="0093253A">
            <w:pPr>
              <w:pStyle w:val="TableParagraph0"/>
              <w:ind w:left="11"/>
              <w:jc w:val="center"/>
              <w:rPr>
                <w:sz w:val="22"/>
                <w:szCs w:val="22"/>
              </w:rPr>
            </w:pPr>
            <w:r w:rsidRPr="00E2192D">
              <w:rPr>
                <w:sz w:val="22"/>
                <w:szCs w:val="22"/>
              </w:rPr>
              <w:t>Успенская,</w:t>
            </w:r>
            <w:r w:rsidRPr="00E2192D">
              <w:rPr>
                <w:spacing w:val="1"/>
                <w:sz w:val="22"/>
                <w:szCs w:val="22"/>
              </w:rPr>
              <w:t xml:space="preserve"> </w:t>
            </w:r>
            <w:r w:rsidRPr="00E2192D">
              <w:rPr>
                <w:sz w:val="22"/>
                <w:szCs w:val="22"/>
              </w:rPr>
              <w:t>д</w:t>
            </w:r>
            <w:r w:rsidRPr="00E2192D">
              <w:rPr>
                <w:spacing w:val="1"/>
                <w:sz w:val="22"/>
                <w:szCs w:val="22"/>
              </w:rPr>
              <w:t xml:space="preserve"> </w:t>
            </w:r>
            <w:r w:rsidRPr="00E2192D">
              <w:rPr>
                <w:sz w:val="22"/>
                <w:szCs w:val="22"/>
              </w:rPr>
              <w:t>3</w:t>
            </w:r>
            <w:r w:rsidRPr="00E2192D">
              <w:rPr>
                <w:spacing w:val="1"/>
                <w:sz w:val="22"/>
                <w:szCs w:val="22"/>
              </w:rPr>
              <w:t xml:space="preserve"> </w:t>
            </w:r>
            <w:r w:rsidRPr="00E2192D">
              <w:rPr>
                <w:sz w:val="22"/>
                <w:szCs w:val="22"/>
              </w:rPr>
              <w:t>пом.</w:t>
            </w:r>
            <w:r w:rsidRPr="00E2192D">
              <w:rPr>
                <w:spacing w:val="1"/>
                <w:sz w:val="22"/>
                <w:szCs w:val="22"/>
              </w:rPr>
              <w:t xml:space="preserve"> </w:t>
            </w:r>
            <w:r w:rsidRPr="00E2192D">
              <w:rPr>
                <w:spacing w:val="-5"/>
                <w:sz w:val="22"/>
                <w:szCs w:val="22"/>
              </w:rPr>
              <w:t>18</w:t>
            </w:r>
          </w:p>
        </w:tc>
        <w:tc>
          <w:tcPr>
            <w:tcW w:w="1816" w:type="pct"/>
          </w:tcPr>
          <w:p w14:paraId="057BABD8" w14:textId="0A71FADE"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200EDC75" w14:textId="77777777" w:rsidTr="0093253A">
        <w:trPr>
          <w:trHeight w:val="252"/>
        </w:trPr>
        <w:tc>
          <w:tcPr>
            <w:tcW w:w="503" w:type="pct"/>
            <w:vAlign w:val="center"/>
          </w:tcPr>
          <w:p w14:paraId="2B2B3CFA" w14:textId="61204116"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35</w:t>
            </w:r>
          </w:p>
        </w:tc>
        <w:tc>
          <w:tcPr>
            <w:tcW w:w="2681" w:type="pct"/>
          </w:tcPr>
          <w:p w14:paraId="70D752C9" w14:textId="4A80D0EC" w:rsidR="0093253A" w:rsidRPr="00E2192D" w:rsidRDefault="0093253A" w:rsidP="0093253A">
            <w:pPr>
              <w:pStyle w:val="TableParagraph0"/>
              <w:ind w:left="11"/>
              <w:jc w:val="center"/>
              <w:rPr>
                <w:sz w:val="22"/>
                <w:szCs w:val="22"/>
              </w:rPr>
            </w:pPr>
            <w:r w:rsidRPr="00E2192D">
              <w:rPr>
                <w:sz w:val="22"/>
                <w:szCs w:val="22"/>
              </w:rPr>
              <w:t>Строителей</w:t>
            </w:r>
            <w:r w:rsidRPr="00E2192D">
              <w:rPr>
                <w:spacing w:val="9"/>
                <w:sz w:val="22"/>
                <w:szCs w:val="22"/>
              </w:rPr>
              <w:t xml:space="preserve"> </w:t>
            </w:r>
            <w:r w:rsidRPr="00E2192D">
              <w:rPr>
                <w:sz w:val="22"/>
                <w:szCs w:val="22"/>
              </w:rPr>
              <w:t>1,</w:t>
            </w:r>
            <w:r w:rsidRPr="00E2192D">
              <w:rPr>
                <w:spacing w:val="10"/>
                <w:sz w:val="22"/>
                <w:szCs w:val="22"/>
              </w:rPr>
              <w:t xml:space="preserve"> </w:t>
            </w:r>
            <w:r w:rsidRPr="00E2192D">
              <w:rPr>
                <w:spacing w:val="-4"/>
                <w:sz w:val="22"/>
                <w:szCs w:val="22"/>
              </w:rPr>
              <w:t>кв.1</w:t>
            </w:r>
          </w:p>
        </w:tc>
        <w:tc>
          <w:tcPr>
            <w:tcW w:w="1816" w:type="pct"/>
          </w:tcPr>
          <w:p w14:paraId="08898DBA" w14:textId="51B1CC4C"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450B02A6" w14:textId="77777777" w:rsidTr="0093253A">
        <w:trPr>
          <w:trHeight w:val="252"/>
        </w:trPr>
        <w:tc>
          <w:tcPr>
            <w:tcW w:w="503" w:type="pct"/>
            <w:vAlign w:val="center"/>
          </w:tcPr>
          <w:p w14:paraId="6270CB0B" w14:textId="2D6DDBB5" w:rsidR="0093253A" w:rsidRPr="00E2192D" w:rsidRDefault="0093253A" w:rsidP="0093253A">
            <w:pPr>
              <w:pStyle w:val="TableParagraph0"/>
              <w:ind w:left="11"/>
              <w:jc w:val="center"/>
              <w:rPr>
                <w:sz w:val="22"/>
                <w:szCs w:val="22"/>
                <w:lang w:val="ru-RU"/>
              </w:rPr>
            </w:pPr>
            <w:r w:rsidRPr="00E2192D">
              <w:rPr>
                <w:rFonts w:eastAsia="Times New Roman"/>
                <w:color w:val="000000" w:themeColor="text1"/>
                <w:sz w:val="22"/>
                <w:szCs w:val="22"/>
              </w:rPr>
              <w:t>36</w:t>
            </w:r>
          </w:p>
        </w:tc>
        <w:tc>
          <w:tcPr>
            <w:tcW w:w="2681" w:type="pct"/>
          </w:tcPr>
          <w:p w14:paraId="32E27928" w14:textId="4ADBCAF2" w:rsidR="0093253A" w:rsidRPr="00E2192D" w:rsidRDefault="0093253A" w:rsidP="0093253A">
            <w:pPr>
              <w:pStyle w:val="TableParagraph0"/>
              <w:ind w:left="11"/>
              <w:jc w:val="center"/>
              <w:rPr>
                <w:sz w:val="22"/>
                <w:szCs w:val="22"/>
              </w:rPr>
            </w:pPr>
            <w:r w:rsidRPr="00E2192D">
              <w:rPr>
                <w:sz w:val="22"/>
                <w:szCs w:val="22"/>
              </w:rPr>
              <w:t>Администрация,</w:t>
            </w:r>
            <w:r w:rsidRPr="00E2192D">
              <w:rPr>
                <w:spacing w:val="7"/>
                <w:sz w:val="22"/>
                <w:szCs w:val="22"/>
              </w:rPr>
              <w:t xml:space="preserve"> </w:t>
            </w:r>
            <w:r w:rsidRPr="00E2192D">
              <w:rPr>
                <w:sz w:val="22"/>
                <w:szCs w:val="22"/>
              </w:rPr>
              <w:t>Успенская</w:t>
            </w:r>
            <w:r w:rsidRPr="00E2192D">
              <w:rPr>
                <w:spacing w:val="8"/>
                <w:sz w:val="22"/>
                <w:szCs w:val="22"/>
              </w:rPr>
              <w:t xml:space="preserve"> </w:t>
            </w:r>
            <w:r w:rsidRPr="00E2192D">
              <w:rPr>
                <w:sz w:val="22"/>
                <w:szCs w:val="22"/>
              </w:rPr>
              <w:t>д.</w:t>
            </w:r>
            <w:r w:rsidRPr="00E2192D">
              <w:rPr>
                <w:spacing w:val="7"/>
                <w:sz w:val="22"/>
                <w:szCs w:val="22"/>
              </w:rPr>
              <w:t xml:space="preserve"> </w:t>
            </w:r>
            <w:r w:rsidRPr="00E2192D">
              <w:rPr>
                <w:spacing w:val="-10"/>
                <w:sz w:val="22"/>
                <w:szCs w:val="22"/>
              </w:rPr>
              <w:t>3</w:t>
            </w:r>
          </w:p>
        </w:tc>
        <w:tc>
          <w:tcPr>
            <w:tcW w:w="1816" w:type="pct"/>
          </w:tcPr>
          <w:p w14:paraId="4F27CDB2" w14:textId="2CF75B8C"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74D929A2" w14:textId="77777777" w:rsidTr="0093253A">
        <w:trPr>
          <w:trHeight w:val="252"/>
        </w:trPr>
        <w:tc>
          <w:tcPr>
            <w:tcW w:w="503" w:type="pct"/>
            <w:vAlign w:val="center"/>
          </w:tcPr>
          <w:p w14:paraId="2045950A" w14:textId="6A928C1D"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37</w:t>
            </w:r>
          </w:p>
        </w:tc>
        <w:tc>
          <w:tcPr>
            <w:tcW w:w="2681" w:type="pct"/>
          </w:tcPr>
          <w:p w14:paraId="2888E573" w14:textId="6D057E41" w:rsidR="0093253A" w:rsidRPr="00E2192D" w:rsidRDefault="0093253A" w:rsidP="0093253A">
            <w:pPr>
              <w:pStyle w:val="TableParagraph0"/>
              <w:ind w:left="11"/>
              <w:jc w:val="center"/>
              <w:rPr>
                <w:sz w:val="22"/>
                <w:szCs w:val="22"/>
              </w:rPr>
            </w:pPr>
            <w:r w:rsidRPr="00E2192D">
              <w:rPr>
                <w:sz w:val="22"/>
                <w:szCs w:val="22"/>
              </w:rPr>
              <w:t>Администрация</w:t>
            </w:r>
            <w:r w:rsidRPr="00E2192D">
              <w:rPr>
                <w:spacing w:val="7"/>
                <w:sz w:val="22"/>
                <w:szCs w:val="22"/>
              </w:rPr>
              <w:t xml:space="preserve"> </w:t>
            </w:r>
            <w:r w:rsidRPr="00E2192D">
              <w:rPr>
                <w:sz w:val="22"/>
                <w:szCs w:val="22"/>
              </w:rPr>
              <w:t>Успенская,</w:t>
            </w:r>
            <w:r w:rsidRPr="00E2192D">
              <w:rPr>
                <w:spacing w:val="8"/>
                <w:sz w:val="22"/>
                <w:szCs w:val="22"/>
              </w:rPr>
              <w:t xml:space="preserve"> </w:t>
            </w:r>
            <w:r w:rsidRPr="00E2192D">
              <w:rPr>
                <w:sz w:val="22"/>
                <w:szCs w:val="22"/>
              </w:rPr>
              <w:t>д.</w:t>
            </w:r>
            <w:r w:rsidRPr="00E2192D">
              <w:rPr>
                <w:spacing w:val="7"/>
                <w:sz w:val="22"/>
                <w:szCs w:val="22"/>
              </w:rPr>
              <w:t xml:space="preserve"> </w:t>
            </w:r>
            <w:r w:rsidRPr="00E2192D">
              <w:rPr>
                <w:spacing w:val="-10"/>
                <w:sz w:val="22"/>
                <w:szCs w:val="22"/>
              </w:rPr>
              <w:t>4</w:t>
            </w:r>
          </w:p>
        </w:tc>
        <w:tc>
          <w:tcPr>
            <w:tcW w:w="1816" w:type="pct"/>
          </w:tcPr>
          <w:p w14:paraId="67E5C591" w14:textId="287FDED4"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14EE3234" w14:textId="77777777" w:rsidTr="0093253A">
        <w:trPr>
          <w:trHeight w:val="252"/>
        </w:trPr>
        <w:tc>
          <w:tcPr>
            <w:tcW w:w="503" w:type="pct"/>
            <w:vAlign w:val="center"/>
          </w:tcPr>
          <w:p w14:paraId="6E3487E6" w14:textId="13161AD1"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38</w:t>
            </w:r>
          </w:p>
        </w:tc>
        <w:tc>
          <w:tcPr>
            <w:tcW w:w="2681" w:type="pct"/>
          </w:tcPr>
          <w:p w14:paraId="26B52703" w14:textId="06C96360" w:rsidR="0093253A" w:rsidRPr="00E2192D" w:rsidRDefault="0093253A" w:rsidP="0093253A">
            <w:pPr>
              <w:pStyle w:val="TableParagraph0"/>
              <w:ind w:left="11"/>
              <w:jc w:val="center"/>
              <w:rPr>
                <w:sz w:val="22"/>
                <w:szCs w:val="22"/>
                <w:lang w:val="ru-RU"/>
              </w:rPr>
            </w:pPr>
            <w:r w:rsidRPr="00E2192D">
              <w:rPr>
                <w:sz w:val="22"/>
                <w:szCs w:val="22"/>
                <w:lang w:val="ru-RU"/>
              </w:rPr>
              <w:t>Гаражный</w:t>
            </w:r>
            <w:r w:rsidRPr="00E2192D">
              <w:rPr>
                <w:spacing w:val="6"/>
                <w:sz w:val="22"/>
                <w:szCs w:val="22"/>
                <w:lang w:val="ru-RU"/>
              </w:rPr>
              <w:t xml:space="preserve"> </w:t>
            </w:r>
            <w:r w:rsidRPr="00E2192D">
              <w:rPr>
                <w:sz w:val="22"/>
                <w:szCs w:val="22"/>
                <w:lang w:val="ru-RU"/>
              </w:rPr>
              <w:t>бокс</w:t>
            </w:r>
            <w:r w:rsidRPr="00E2192D">
              <w:rPr>
                <w:spacing w:val="7"/>
                <w:sz w:val="22"/>
                <w:szCs w:val="22"/>
                <w:lang w:val="ru-RU"/>
              </w:rPr>
              <w:t xml:space="preserve"> </w:t>
            </w:r>
            <w:r w:rsidRPr="00E2192D">
              <w:rPr>
                <w:sz w:val="22"/>
                <w:szCs w:val="22"/>
                <w:lang w:val="ru-RU"/>
              </w:rPr>
              <w:t>№</w:t>
            </w:r>
            <w:r w:rsidRPr="00E2192D">
              <w:rPr>
                <w:spacing w:val="6"/>
                <w:sz w:val="22"/>
                <w:szCs w:val="22"/>
                <w:lang w:val="ru-RU"/>
              </w:rPr>
              <w:t xml:space="preserve"> </w:t>
            </w:r>
            <w:r w:rsidRPr="00E2192D">
              <w:rPr>
                <w:sz w:val="22"/>
                <w:szCs w:val="22"/>
                <w:lang w:val="ru-RU"/>
              </w:rPr>
              <w:t>4,</w:t>
            </w:r>
            <w:r w:rsidRPr="00E2192D">
              <w:rPr>
                <w:spacing w:val="7"/>
                <w:sz w:val="22"/>
                <w:szCs w:val="22"/>
                <w:lang w:val="ru-RU"/>
              </w:rPr>
              <w:t xml:space="preserve"> </w:t>
            </w:r>
            <w:r w:rsidRPr="00E2192D">
              <w:rPr>
                <w:sz w:val="22"/>
                <w:szCs w:val="22"/>
                <w:lang w:val="ru-RU"/>
              </w:rPr>
              <w:t>Карла</w:t>
            </w:r>
            <w:r w:rsidRPr="00E2192D">
              <w:rPr>
                <w:spacing w:val="6"/>
                <w:sz w:val="22"/>
                <w:szCs w:val="22"/>
                <w:lang w:val="ru-RU"/>
              </w:rPr>
              <w:t xml:space="preserve"> </w:t>
            </w:r>
            <w:r w:rsidRPr="00E2192D">
              <w:rPr>
                <w:sz w:val="22"/>
                <w:szCs w:val="22"/>
                <w:lang w:val="ru-RU"/>
              </w:rPr>
              <w:t>Либкнехта,</w:t>
            </w:r>
            <w:r w:rsidRPr="00E2192D">
              <w:rPr>
                <w:spacing w:val="7"/>
                <w:sz w:val="22"/>
                <w:szCs w:val="22"/>
                <w:lang w:val="ru-RU"/>
              </w:rPr>
              <w:t xml:space="preserve"> </w:t>
            </w:r>
            <w:r w:rsidRPr="00E2192D">
              <w:rPr>
                <w:sz w:val="22"/>
                <w:szCs w:val="22"/>
                <w:lang w:val="ru-RU"/>
              </w:rPr>
              <w:t>37</w:t>
            </w:r>
            <w:r w:rsidRPr="00E2192D">
              <w:rPr>
                <w:spacing w:val="6"/>
                <w:sz w:val="22"/>
                <w:szCs w:val="22"/>
                <w:lang w:val="ru-RU"/>
              </w:rPr>
              <w:t xml:space="preserve"> </w:t>
            </w:r>
            <w:r w:rsidRPr="00E2192D">
              <w:rPr>
                <w:spacing w:val="-10"/>
                <w:sz w:val="22"/>
                <w:szCs w:val="22"/>
                <w:lang w:val="ru-RU"/>
              </w:rPr>
              <w:t>а</w:t>
            </w:r>
          </w:p>
        </w:tc>
        <w:tc>
          <w:tcPr>
            <w:tcW w:w="1816" w:type="pct"/>
          </w:tcPr>
          <w:p w14:paraId="27A23594" w14:textId="4C94441B" w:rsidR="0093253A" w:rsidRPr="00E2192D" w:rsidRDefault="0093253A" w:rsidP="0093253A">
            <w:pPr>
              <w:pStyle w:val="TableParagraph0"/>
              <w:ind w:left="11"/>
              <w:jc w:val="center"/>
              <w:rPr>
                <w:sz w:val="22"/>
                <w:szCs w:val="22"/>
                <w:lang w:val="ru-RU"/>
              </w:rPr>
            </w:pPr>
            <w:r w:rsidRPr="00E2192D">
              <w:rPr>
                <w:sz w:val="22"/>
                <w:szCs w:val="22"/>
                <w:lang w:val="ru-RU"/>
              </w:rPr>
              <w:t>отопление</w:t>
            </w:r>
          </w:p>
        </w:tc>
      </w:tr>
      <w:tr w:rsidR="0093253A" w:rsidRPr="00E2192D" w14:paraId="15C4FE37" w14:textId="77777777" w:rsidTr="0093253A">
        <w:trPr>
          <w:trHeight w:val="252"/>
        </w:trPr>
        <w:tc>
          <w:tcPr>
            <w:tcW w:w="503" w:type="pct"/>
            <w:vAlign w:val="center"/>
          </w:tcPr>
          <w:p w14:paraId="3BC6DFEA" w14:textId="520F7514" w:rsidR="0093253A" w:rsidRPr="00E2192D" w:rsidRDefault="0093253A" w:rsidP="0093253A">
            <w:pPr>
              <w:pStyle w:val="TableParagraph0"/>
              <w:ind w:left="11"/>
              <w:jc w:val="center"/>
              <w:rPr>
                <w:sz w:val="22"/>
                <w:szCs w:val="22"/>
                <w:lang w:val="ru-RU"/>
              </w:rPr>
            </w:pPr>
            <w:r w:rsidRPr="00E2192D">
              <w:rPr>
                <w:rFonts w:eastAsia="Times New Roman"/>
                <w:color w:val="000000" w:themeColor="text1"/>
                <w:sz w:val="22"/>
                <w:szCs w:val="22"/>
              </w:rPr>
              <w:t>39</w:t>
            </w:r>
          </w:p>
        </w:tc>
        <w:tc>
          <w:tcPr>
            <w:tcW w:w="2681" w:type="pct"/>
          </w:tcPr>
          <w:p w14:paraId="39F51CD1" w14:textId="4E00A4E1" w:rsidR="0093253A" w:rsidRPr="00E2192D" w:rsidRDefault="0093253A" w:rsidP="0093253A">
            <w:pPr>
              <w:pStyle w:val="TableParagraph0"/>
              <w:ind w:left="11"/>
              <w:jc w:val="center"/>
              <w:rPr>
                <w:sz w:val="22"/>
                <w:szCs w:val="22"/>
              </w:rPr>
            </w:pPr>
            <w:r w:rsidRPr="00E2192D">
              <w:rPr>
                <w:sz w:val="22"/>
                <w:szCs w:val="22"/>
              </w:rPr>
              <w:t>Администрация,</w:t>
            </w:r>
            <w:r w:rsidRPr="00E2192D">
              <w:rPr>
                <w:spacing w:val="11"/>
                <w:sz w:val="22"/>
                <w:szCs w:val="22"/>
              </w:rPr>
              <w:t xml:space="preserve"> </w:t>
            </w:r>
            <w:r w:rsidRPr="00E2192D">
              <w:rPr>
                <w:sz w:val="22"/>
                <w:szCs w:val="22"/>
              </w:rPr>
              <w:t>Никольская,</w:t>
            </w:r>
            <w:r w:rsidRPr="00E2192D">
              <w:rPr>
                <w:spacing w:val="11"/>
                <w:sz w:val="22"/>
                <w:szCs w:val="22"/>
              </w:rPr>
              <w:t xml:space="preserve"> </w:t>
            </w:r>
            <w:r w:rsidRPr="00E2192D">
              <w:rPr>
                <w:sz w:val="22"/>
                <w:szCs w:val="22"/>
              </w:rPr>
              <w:t>д.</w:t>
            </w:r>
            <w:r w:rsidRPr="00E2192D">
              <w:rPr>
                <w:spacing w:val="11"/>
                <w:sz w:val="22"/>
                <w:szCs w:val="22"/>
              </w:rPr>
              <w:t xml:space="preserve"> </w:t>
            </w:r>
            <w:r w:rsidRPr="00E2192D">
              <w:rPr>
                <w:sz w:val="22"/>
                <w:szCs w:val="22"/>
              </w:rPr>
              <w:t>16</w:t>
            </w:r>
            <w:r w:rsidRPr="00E2192D">
              <w:rPr>
                <w:spacing w:val="11"/>
                <w:sz w:val="22"/>
                <w:szCs w:val="22"/>
              </w:rPr>
              <w:t xml:space="preserve"> </w:t>
            </w:r>
            <w:r w:rsidRPr="00E2192D">
              <w:rPr>
                <w:spacing w:val="-10"/>
                <w:sz w:val="22"/>
                <w:szCs w:val="22"/>
              </w:rPr>
              <w:t>а</w:t>
            </w:r>
          </w:p>
        </w:tc>
        <w:tc>
          <w:tcPr>
            <w:tcW w:w="1816" w:type="pct"/>
          </w:tcPr>
          <w:p w14:paraId="338BD05B" w14:textId="6F059885"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395E0DB1" w14:textId="77777777" w:rsidTr="0093253A">
        <w:trPr>
          <w:trHeight w:val="252"/>
        </w:trPr>
        <w:tc>
          <w:tcPr>
            <w:tcW w:w="503" w:type="pct"/>
            <w:vAlign w:val="center"/>
          </w:tcPr>
          <w:p w14:paraId="4BA26C59" w14:textId="360B601A" w:rsidR="0093253A" w:rsidRPr="00E2192D" w:rsidRDefault="0093253A" w:rsidP="0093253A">
            <w:pPr>
              <w:pStyle w:val="TableParagraph0"/>
              <w:ind w:left="11"/>
              <w:jc w:val="center"/>
              <w:rPr>
                <w:sz w:val="22"/>
                <w:szCs w:val="22"/>
                <w:lang w:val="ru-RU"/>
              </w:rPr>
            </w:pPr>
            <w:r w:rsidRPr="00E2192D">
              <w:rPr>
                <w:rFonts w:eastAsia="Times New Roman"/>
                <w:color w:val="000000" w:themeColor="text1"/>
                <w:sz w:val="22"/>
                <w:szCs w:val="22"/>
              </w:rPr>
              <w:t>40</w:t>
            </w:r>
          </w:p>
        </w:tc>
        <w:tc>
          <w:tcPr>
            <w:tcW w:w="2681" w:type="pct"/>
          </w:tcPr>
          <w:p w14:paraId="177E3CB6" w14:textId="20D442D1" w:rsidR="0093253A" w:rsidRPr="00E2192D" w:rsidRDefault="0093253A" w:rsidP="0093253A">
            <w:pPr>
              <w:pStyle w:val="TableParagraph0"/>
              <w:jc w:val="center"/>
              <w:rPr>
                <w:sz w:val="22"/>
                <w:szCs w:val="22"/>
              </w:rPr>
            </w:pPr>
            <w:r w:rsidRPr="00E2192D">
              <w:rPr>
                <w:sz w:val="22"/>
                <w:szCs w:val="22"/>
              </w:rPr>
              <w:t>Библиотека,</w:t>
            </w:r>
            <w:r w:rsidRPr="00E2192D">
              <w:rPr>
                <w:spacing w:val="5"/>
                <w:sz w:val="22"/>
                <w:szCs w:val="22"/>
              </w:rPr>
              <w:t xml:space="preserve"> </w:t>
            </w:r>
            <w:r w:rsidRPr="00E2192D">
              <w:rPr>
                <w:sz w:val="22"/>
                <w:szCs w:val="22"/>
              </w:rPr>
              <w:t>Никольская,</w:t>
            </w:r>
            <w:r w:rsidRPr="00E2192D">
              <w:rPr>
                <w:spacing w:val="5"/>
                <w:sz w:val="22"/>
                <w:szCs w:val="22"/>
              </w:rPr>
              <w:t xml:space="preserve"> </w:t>
            </w:r>
            <w:r w:rsidRPr="00E2192D">
              <w:rPr>
                <w:sz w:val="22"/>
                <w:szCs w:val="22"/>
              </w:rPr>
              <w:t>д.</w:t>
            </w:r>
            <w:r w:rsidRPr="00E2192D">
              <w:rPr>
                <w:spacing w:val="6"/>
                <w:sz w:val="22"/>
                <w:szCs w:val="22"/>
              </w:rPr>
              <w:t xml:space="preserve"> </w:t>
            </w:r>
            <w:r w:rsidRPr="00E2192D">
              <w:rPr>
                <w:spacing w:val="-5"/>
                <w:sz w:val="22"/>
                <w:szCs w:val="22"/>
              </w:rPr>
              <w:t>18</w:t>
            </w:r>
          </w:p>
        </w:tc>
        <w:tc>
          <w:tcPr>
            <w:tcW w:w="1816" w:type="pct"/>
          </w:tcPr>
          <w:p w14:paraId="10B2E092" w14:textId="44B928EB"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68FF664E" w14:textId="77777777" w:rsidTr="0093253A">
        <w:trPr>
          <w:trHeight w:val="252"/>
        </w:trPr>
        <w:tc>
          <w:tcPr>
            <w:tcW w:w="503" w:type="pct"/>
            <w:vAlign w:val="center"/>
          </w:tcPr>
          <w:p w14:paraId="3669EC20" w14:textId="6D728522"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41</w:t>
            </w:r>
          </w:p>
        </w:tc>
        <w:tc>
          <w:tcPr>
            <w:tcW w:w="2681" w:type="pct"/>
          </w:tcPr>
          <w:p w14:paraId="535543DE" w14:textId="0A141CB4" w:rsidR="0093253A" w:rsidRPr="00E2192D" w:rsidRDefault="0093253A" w:rsidP="0093253A">
            <w:pPr>
              <w:pStyle w:val="TableParagraph0"/>
              <w:ind w:left="11"/>
              <w:jc w:val="center"/>
              <w:rPr>
                <w:sz w:val="22"/>
                <w:szCs w:val="22"/>
                <w:lang w:val="ru-RU"/>
              </w:rPr>
            </w:pPr>
            <w:r w:rsidRPr="00E2192D">
              <w:rPr>
                <w:sz w:val="22"/>
                <w:szCs w:val="22"/>
                <w:lang w:val="ru-RU"/>
              </w:rPr>
              <w:t>Гаражный</w:t>
            </w:r>
            <w:r w:rsidRPr="00E2192D">
              <w:rPr>
                <w:spacing w:val="7"/>
                <w:sz w:val="22"/>
                <w:szCs w:val="22"/>
                <w:lang w:val="ru-RU"/>
              </w:rPr>
              <w:t xml:space="preserve"> </w:t>
            </w:r>
            <w:r w:rsidRPr="00E2192D">
              <w:rPr>
                <w:sz w:val="22"/>
                <w:szCs w:val="22"/>
                <w:lang w:val="ru-RU"/>
              </w:rPr>
              <w:t>бокс,</w:t>
            </w:r>
            <w:r w:rsidRPr="00E2192D">
              <w:rPr>
                <w:spacing w:val="7"/>
                <w:sz w:val="22"/>
                <w:szCs w:val="22"/>
                <w:lang w:val="ru-RU"/>
              </w:rPr>
              <w:t xml:space="preserve"> </w:t>
            </w:r>
            <w:r w:rsidRPr="00E2192D">
              <w:rPr>
                <w:sz w:val="22"/>
                <w:szCs w:val="22"/>
                <w:lang w:val="ru-RU"/>
              </w:rPr>
              <w:t>Карла</w:t>
            </w:r>
            <w:r w:rsidRPr="00E2192D">
              <w:rPr>
                <w:spacing w:val="7"/>
                <w:sz w:val="22"/>
                <w:szCs w:val="22"/>
                <w:lang w:val="ru-RU"/>
              </w:rPr>
              <w:t xml:space="preserve"> </w:t>
            </w:r>
            <w:r w:rsidRPr="00E2192D">
              <w:rPr>
                <w:sz w:val="22"/>
                <w:szCs w:val="22"/>
                <w:lang w:val="ru-RU"/>
              </w:rPr>
              <w:t>Либкнехта,</w:t>
            </w:r>
            <w:r w:rsidRPr="00E2192D">
              <w:rPr>
                <w:spacing w:val="7"/>
                <w:sz w:val="22"/>
                <w:szCs w:val="22"/>
                <w:lang w:val="ru-RU"/>
              </w:rPr>
              <w:t xml:space="preserve"> </w:t>
            </w:r>
            <w:r w:rsidRPr="00E2192D">
              <w:rPr>
                <w:sz w:val="22"/>
                <w:szCs w:val="22"/>
                <w:lang w:val="ru-RU"/>
              </w:rPr>
              <w:t>д.</w:t>
            </w:r>
            <w:r w:rsidRPr="00E2192D">
              <w:rPr>
                <w:spacing w:val="7"/>
                <w:sz w:val="22"/>
                <w:szCs w:val="22"/>
                <w:lang w:val="ru-RU"/>
              </w:rPr>
              <w:t xml:space="preserve"> </w:t>
            </w:r>
            <w:r w:rsidRPr="00E2192D">
              <w:rPr>
                <w:sz w:val="22"/>
                <w:szCs w:val="22"/>
                <w:lang w:val="ru-RU"/>
              </w:rPr>
              <w:t>37</w:t>
            </w:r>
            <w:r w:rsidRPr="00E2192D">
              <w:rPr>
                <w:spacing w:val="6"/>
                <w:sz w:val="22"/>
                <w:szCs w:val="22"/>
                <w:lang w:val="ru-RU"/>
              </w:rPr>
              <w:t xml:space="preserve"> </w:t>
            </w:r>
            <w:r w:rsidRPr="00E2192D">
              <w:rPr>
                <w:spacing w:val="-10"/>
                <w:sz w:val="22"/>
                <w:szCs w:val="22"/>
                <w:lang w:val="ru-RU"/>
              </w:rPr>
              <w:t>а</w:t>
            </w:r>
          </w:p>
        </w:tc>
        <w:tc>
          <w:tcPr>
            <w:tcW w:w="1816" w:type="pct"/>
          </w:tcPr>
          <w:p w14:paraId="7D05F7C6" w14:textId="0E6389EE" w:rsidR="0093253A" w:rsidRPr="00E2192D" w:rsidRDefault="0093253A" w:rsidP="0093253A">
            <w:pPr>
              <w:pStyle w:val="TableParagraph0"/>
              <w:ind w:left="11"/>
              <w:jc w:val="center"/>
              <w:rPr>
                <w:sz w:val="22"/>
                <w:szCs w:val="22"/>
                <w:lang w:val="ru-RU"/>
              </w:rPr>
            </w:pPr>
            <w:r w:rsidRPr="00E2192D">
              <w:rPr>
                <w:sz w:val="22"/>
                <w:szCs w:val="22"/>
                <w:lang w:val="ru-RU"/>
              </w:rPr>
              <w:t>отопление</w:t>
            </w:r>
          </w:p>
        </w:tc>
      </w:tr>
      <w:tr w:rsidR="0093253A" w:rsidRPr="00E2192D" w14:paraId="607B5D08" w14:textId="77777777" w:rsidTr="0093253A">
        <w:trPr>
          <w:trHeight w:val="252"/>
        </w:trPr>
        <w:tc>
          <w:tcPr>
            <w:tcW w:w="503" w:type="pct"/>
            <w:vAlign w:val="center"/>
          </w:tcPr>
          <w:p w14:paraId="0BBD0E53" w14:textId="5D6A5253" w:rsidR="0093253A" w:rsidRPr="00E2192D" w:rsidRDefault="0093253A" w:rsidP="0093253A">
            <w:pPr>
              <w:pStyle w:val="TableParagraph0"/>
              <w:ind w:left="11"/>
              <w:jc w:val="center"/>
              <w:rPr>
                <w:sz w:val="22"/>
                <w:szCs w:val="22"/>
                <w:lang w:val="ru-RU"/>
              </w:rPr>
            </w:pPr>
            <w:r w:rsidRPr="00E2192D">
              <w:rPr>
                <w:rFonts w:eastAsia="Times New Roman"/>
                <w:color w:val="000000" w:themeColor="text1"/>
                <w:sz w:val="22"/>
                <w:szCs w:val="22"/>
              </w:rPr>
              <w:t>42</w:t>
            </w:r>
          </w:p>
        </w:tc>
        <w:tc>
          <w:tcPr>
            <w:tcW w:w="2681" w:type="pct"/>
          </w:tcPr>
          <w:p w14:paraId="3312F32F" w14:textId="078D2FE6" w:rsidR="0093253A" w:rsidRPr="00E2192D" w:rsidRDefault="0093253A" w:rsidP="0093253A">
            <w:pPr>
              <w:pStyle w:val="TableParagraph0"/>
              <w:jc w:val="center"/>
              <w:rPr>
                <w:sz w:val="22"/>
                <w:szCs w:val="22"/>
              </w:rPr>
            </w:pPr>
            <w:r w:rsidRPr="00E2192D">
              <w:rPr>
                <w:sz w:val="22"/>
                <w:szCs w:val="22"/>
              </w:rPr>
              <w:t>Гараж,</w:t>
            </w:r>
            <w:r w:rsidRPr="00E2192D">
              <w:rPr>
                <w:spacing w:val="1"/>
                <w:sz w:val="22"/>
                <w:szCs w:val="22"/>
              </w:rPr>
              <w:t xml:space="preserve"> </w:t>
            </w:r>
            <w:r w:rsidRPr="00E2192D">
              <w:rPr>
                <w:sz w:val="22"/>
                <w:szCs w:val="22"/>
              </w:rPr>
              <w:t>Успенская,</w:t>
            </w:r>
            <w:r w:rsidRPr="00E2192D">
              <w:rPr>
                <w:spacing w:val="2"/>
                <w:sz w:val="22"/>
                <w:szCs w:val="22"/>
              </w:rPr>
              <w:t xml:space="preserve"> </w:t>
            </w:r>
            <w:r w:rsidRPr="00E2192D">
              <w:rPr>
                <w:sz w:val="22"/>
                <w:szCs w:val="22"/>
              </w:rPr>
              <w:t>д.</w:t>
            </w:r>
            <w:r w:rsidRPr="00E2192D">
              <w:rPr>
                <w:spacing w:val="1"/>
                <w:sz w:val="22"/>
                <w:szCs w:val="22"/>
              </w:rPr>
              <w:t xml:space="preserve"> </w:t>
            </w:r>
            <w:r w:rsidRPr="00E2192D">
              <w:rPr>
                <w:spacing w:val="-5"/>
                <w:sz w:val="22"/>
                <w:szCs w:val="22"/>
              </w:rPr>
              <w:t>3а</w:t>
            </w:r>
          </w:p>
        </w:tc>
        <w:tc>
          <w:tcPr>
            <w:tcW w:w="1816" w:type="pct"/>
          </w:tcPr>
          <w:p w14:paraId="34D813C6" w14:textId="1BAF18AD"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40F84D0E" w14:textId="77777777" w:rsidTr="0093253A">
        <w:trPr>
          <w:trHeight w:val="252"/>
        </w:trPr>
        <w:tc>
          <w:tcPr>
            <w:tcW w:w="503" w:type="pct"/>
            <w:vAlign w:val="center"/>
          </w:tcPr>
          <w:p w14:paraId="34E3A027" w14:textId="52E5266C" w:rsidR="0093253A" w:rsidRPr="00E2192D" w:rsidRDefault="0093253A" w:rsidP="0093253A">
            <w:pPr>
              <w:pStyle w:val="TableParagraph0"/>
              <w:ind w:left="11"/>
              <w:jc w:val="center"/>
              <w:rPr>
                <w:sz w:val="22"/>
                <w:szCs w:val="22"/>
                <w:lang w:val="ru-RU"/>
              </w:rPr>
            </w:pPr>
            <w:r w:rsidRPr="00E2192D">
              <w:rPr>
                <w:rFonts w:eastAsia="Times New Roman"/>
                <w:color w:val="000000" w:themeColor="text1"/>
                <w:sz w:val="22"/>
                <w:szCs w:val="22"/>
              </w:rPr>
              <w:t>43</w:t>
            </w:r>
          </w:p>
        </w:tc>
        <w:tc>
          <w:tcPr>
            <w:tcW w:w="2681" w:type="pct"/>
          </w:tcPr>
          <w:p w14:paraId="3484E3AB" w14:textId="4E733411" w:rsidR="0093253A" w:rsidRPr="00E2192D" w:rsidRDefault="0093253A" w:rsidP="0093253A">
            <w:pPr>
              <w:pStyle w:val="TableParagraph0"/>
              <w:ind w:left="11"/>
              <w:jc w:val="center"/>
              <w:rPr>
                <w:sz w:val="22"/>
                <w:szCs w:val="22"/>
                <w:lang w:val="ru-RU"/>
              </w:rPr>
            </w:pPr>
            <w:r w:rsidRPr="00E2192D">
              <w:rPr>
                <w:sz w:val="22"/>
                <w:szCs w:val="22"/>
                <w:lang w:val="ru-RU"/>
              </w:rPr>
              <w:t>Дом</w:t>
            </w:r>
            <w:r w:rsidRPr="00E2192D">
              <w:rPr>
                <w:spacing w:val="3"/>
                <w:sz w:val="22"/>
                <w:szCs w:val="22"/>
                <w:lang w:val="ru-RU"/>
              </w:rPr>
              <w:t xml:space="preserve"> </w:t>
            </w:r>
            <w:r w:rsidRPr="00E2192D">
              <w:rPr>
                <w:sz w:val="22"/>
                <w:szCs w:val="22"/>
                <w:lang w:val="ru-RU"/>
              </w:rPr>
              <w:t>культуры,</w:t>
            </w:r>
            <w:r w:rsidRPr="00E2192D">
              <w:rPr>
                <w:spacing w:val="3"/>
                <w:sz w:val="22"/>
                <w:szCs w:val="22"/>
                <w:lang w:val="ru-RU"/>
              </w:rPr>
              <w:t xml:space="preserve"> </w:t>
            </w:r>
            <w:r w:rsidRPr="00E2192D">
              <w:rPr>
                <w:sz w:val="22"/>
                <w:szCs w:val="22"/>
                <w:lang w:val="ru-RU"/>
              </w:rPr>
              <w:t>ул.</w:t>
            </w:r>
            <w:r w:rsidRPr="00E2192D">
              <w:rPr>
                <w:spacing w:val="4"/>
                <w:sz w:val="22"/>
                <w:szCs w:val="22"/>
                <w:lang w:val="ru-RU"/>
              </w:rPr>
              <w:t xml:space="preserve"> </w:t>
            </w:r>
            <w:r w:rsidRPr="00E2192D">
              <w:rPr>
                <w:sz w:val="22"/>
                <w:szCs w:val="22"/>
                <w:lang w:val="ru-RU"/>
              </w:rPr>
              <w:t>Карла</w:t>
            </w:r>
            <w:r w:rsidRPr="00E2192D">
              <w:rPr>
                <w:spacing w:val="3"/>
                <w:sz w:val="22"/>
                <w:szCs w:val="22"/>
                <w:lang w:val="ru-RU"/>
              </w:rPr>
              <w:t xml:space="preserve"> </w:t>
            </w:r>
            <w:r w:rsidRPr="00E2192D">
              <w:rPr>
                <w:sz w:val="22"/>
                <w:szCs w:val="22"/>
                <w:lang w:val="ru-RU"/>
              </w:rPr>
              <w:t>Либкнехта,</w:t>
            </w:r>
            <w:r w:rsidRPr="00E2192D">
              <w:rPr>
                <w:spacing w:val="3"/>
                <w:sz w:val="22"/>
                <w:szCs w:val="22"/>
                <w:lang w:val="ru-RU"/>
              </w:rPr>
              <w:t xml:space="preserve"> </w:t>
            </w:r>
            <w:r w:rsidRPr="00E2192D">
              <w:rPr>
                <w:sz w:val="22"/>
                <w:szCs w:val="22"/>
                <w:lang w:val="ru-RU"/>
              </w:rPr>
              <w:t>д.</w:t>
            </w:r>
            <w:r w:rsidRPr="00E2192D">
              <w:rPr>
                <w:spacing w:val="3"/>
                <w:sz w:val="22"/>
                <w:szCs w:val="22"/>
                <w:lang w:val="ru-RU"/>
              </w:rPr>
              <w:t xml:space="preserve"> </w:t>
            </w:r>
            <w:r w:rsidRPr="00E2192D">
              <w:rPr>
                <w:spacing w:val="-5"/>
                <w:sz w:val="22"/>
                <w:szCs w:val="22"/>
                <w:lang w:val="ru-RU"/>
              </w:rPr>
              <w:t>45</w:t>
            </w:r>
          </w:p>
        </w:tc>
        <w:tc>
          <w:tcPr>
            <w:tcW w:w="1816" w:type="pct"/>
          </w:tcPr>
          <w:p w14:paraId="371F25C2" w14:textId="27525494" w:rsidR="0093253A" w:rsidRPr="00E2192D" w:rsidRDefault="0093253A" w:rsidP="0093253A">
            <w:pPr>
              <w:pStyle w:val="TableParagraph0"/>
              <w:ind w:left="11"/>
              <w:jc w:val="center"/>
              <w:rPr>
                <w:sz w:val="22"/>
                <w:szCs w:val="22"/>
                <w:lang w:val="ru-RU"/>
              </w:rPr>
            </w:pPr>
            <w:r w:rsidRPr="00E2192D">
              <w:rPr>
                <w:sz w:val="22"/>
                <w:szCs w:val="22"/>
                <w:lang w:val="ru-RU"/>
              </w:rPr>
              <w:t>отопление</w:t>
            </w:r>
          </w:p>
        </w:tc>
      </w:tr>
      <w:tr w:rsidR="0093253A" w:rsidRPr="00E2192D" w14:paraId="0E015A2F" w14:textId="77777777" w:rsidTr="0093253A">
        <w:trPr>
          <w:trHeight w:val="252"/>
        </w:trPr>
        <w:tc>
          <w:tcPr>
            <w:tcW w:w="503" w:type="pct"/>
            <w:vAlign w:val="center"/>
          </w:tcPr>
          <w:p w14:paraId="291CBF6C" w14:textId="3BFFE922" w:rsidR="0093253A" w:rsidRPr="00E2192D" w:rsidRDefault="0093253A" w:rsidP="0093253A">
            <w:pPr>
              <w:pStyle w:val="TableParagraph0"/>
              <w:ind w:left="11"/>
              <w:jc w:val="center"/>
              <w:rPr>
                <w:sz w:val="22"/>
                <w:szCs w:val="22"/>
                <w:lang w:val="ru-RU"/>
              </w:rPr>
            </w:pPr>
            <w:r w:rsidRPr="00E2192D">
              <w:rPr>
                <w:rFonts w:eastAsia="Times New Roman"/>
                <w:color w:val="000000" w:themeColor="text1"/>
                <w:sz w:val="22"/>
                <w:szCs w:val="22"/>
              </w:rPr>
              <w:t>44</w:t>
            </w:r>
          </w:p>
        </w:tc>
        <w:tc>
          <w:tcPr>
            <w:tcW w:w="2681" w:type="pct"/>
          </w:tcPr>
          <w:p w14:paraId="5F040D98" w14:textId="34A14748" w:rsidR="0093253A" w:rsidRPr="00E2192D" w:rsidRDefault="0093253A" w:rsidP="0093253A">
            <w:pPr>
              <w:pStyle w:val="TableParagraph0"/>
              <w:ind w:left="11"/>
              <w:jc w:val="center"/>
              <w:rPr>
                <w:sz w:val="22"/>
                <w:szCs w:val="22"/>
                <w:lang w:val="ru-RU"/>
              </w:rPr>
            </w:pPr>
            <w:r w:rsidRPr="00E2192D">
              <w:rPr>
                <w:sz w:val="22"/>
                <w:szCs w:val="22"/>
                <w:lang w:val="ru-RU"/>
              </w:rPr>
              <w:t>ДК</w:t>
            </w:r>
            <w:r w:rsidRPr="00E2192D">
              <w:rPr>
                <w:spacing w:val="13"/>
                <w:sz w:val="22"/>
                <w:szCs w:val="22"/>
                <w:lang w:val="ru-RU"/>
              </w:rPr>
              <w:t xml:space="preserve"> </w:t>
            </w:r>
            <w:r w:rsidRPr="00E2192D">
              <w:rPr>
                <w:sz w:val="22"/>
                <w:szCs w:val="22"/>
                <w:lang w:val="ru-RU"/>
              </w:rPr>
              <w:t>спортзал,</w:t>
            </w:r>
            <w:r w:rsidRPr="00E2192D">
              <w:rPr>
                <w:spacing w:val="13"/>
                <w:sz w:val="22"/>
                <w:szCs w:val="22"/>
                <w:lang w:val="ru-RU"/>
              </w:rPr>
              <w:t xml:space="preserve"> </w:t>
            </w:r>
            <w:r w:rsidRPr="00E2192D">
              <w:rPr>
                <w:sz w:val="22"/>
                <w:szCs w:val="22"/>
                <w:lang w:val="ru-RU"/>
              </w:rPr>
              <w:t>частично</w:t>
            </w:r>
            <w:r w:rsidRPr="00E2192D">
              <w:rPr>
                <w:spacing w:val="13"/>
                <w:sz w:val="22"/>
                <w:szCs w:val="22"/>
                <w:lang w:val="ru-RU"/>
              </w:rPr>
              <w:t xml:space="preserve"> </w:t>
            </w:r>
            <w:r w:rsidRPr="00E2192D">
              <w:rPr>
                <w:sz w:val="22"/>
                <w:szCs w:val="22"/>
                <w:lang w:val="ru-RU"/>
              </w:rPr>
              <w:t>зрительный</w:t>
            </w:r>
            <w:r w:rsidRPr="00E2192D">
              <w:rPr>
                <w:spacing w:val="13"/>
                <w:sz w:val="22"/>
                <w:szCs w:val="22"/>
                <w:lang w:val="ru-RU"/>
              </w:rPr>
              <w:t xml:space="preserve"> </w:t>
            </w:r>
            <w:r w:rsidRPr="00E2192D">
              <w:rPr>
                <w:spacing w:val="-5"/>
                <w:sz w:val="22"/>
                <w:szCs w:val="22"/>
                <w:lang w:val="ru-RU"/>
              </w:rPr>
              <w:t>зал</w:t>
            </w:r>
          </w:p>
        </w:tc>
        <w:tc>
          <w:tcPr>
            <w:tcW w:w="1816" w:type="pct"/>
          </w:tcPr>
          <w:p w14:paraId="7079DC32" w14:textId="1C83804B" w:rsidR="0093253A" w:rsidRPr="00E2192D" w:rsidRDefault="0093253A" w:rsidP="0093253A">
            <w:pPr>
              <w:pStyle w:val="TableParagraph0"/>
              <w:ind w:left="11"/>
              <w:jc w:val="center"/>
              <w:rPr>
                <w:sz w:val="22"/>
                <w:szCs w:val="22"/>
                <w:lang w:val="ru-RU"/>
              </w:rPr>
            </w:pPr>
            <w:r w:rsidRPr="00E2192D">
              <w:rPr>
                <w:sz w:val="22"/>
                <w:szCs w:val="22"/>
                <w:lang w:val="ru-RU"/>
              </w:rPr>
              <w:t>отопление</w:t>
            </w:r>
          </w:p>
        </w:tc>
      </w:tr>
      <w:tr w:rsidR="0093253A" w:rsidRPr="00E2192D" w14:paraId="70AA7D87" w14:textId="77777777" w:rsidTr="0093253A">
        <w:trPr>
          <w:trHeight w:val="252"/>
        </w:trPr>
        <w:tc>
          <w:tcPr>
            <w:tcW w:w="503" w:type="pct"/>
            <w:vAlign w:val="center"/>
          </w:tcPr>
          <w:p w14:paraId="4068218C" w14:textId="639F8668" w:rsidR="0093253A" w:rsidRPr="00E2192D" w:rsidRDefault="0093253A" w:rsidP="0093253A">
            <w:pPr>
              <w:pStyle w:val="TableParagraph0"/>
              <w:ind w:left="11"/>
              <w:jc w:val="center"/>
              <w:rPr>
                <w:sz w:val="22"/>
                <w:szCs w:val="22"/>
                <w:lang w:val="ru-RU"/>
              </w:rPr>
            </w:pPr>
            <w:r w:rsidRPr="00E2192D">
              <w:rPr>
                <w:rFonts w:eastAsia="Times New Roman"/>
                <w:color w:val="000000" w:themeColor="text1"/>
                <w:sz w:val="22"/>
                <w:szCs w:val="22"/>
              </w:rPr>
              <w:t>45</w:t>
            </w:r>
          </w:p>
        </w:tc>
        <w:tc>
          <w:tcPr>
            <w:tcW w:w="2681" w:type="pct"/>
          </w:tcPr>
          <w:p w14:paraId="0F79576A" w14:textId="2A3861E2" w:rsidR="0093253A" w:rsidRPr="00E2192D" w:rsidRDefault="0093253A" w:rsidP="0093253A">
            <w:pPr>
              <w:pStyle w:val="TableParagraph0"/>
              <w:ind w:left="11"/>
              <w:jc w:val="center"/>
              <w:rPr>
                <w:sz w:val="22"/>
                <w:szCs w:val="22"/>
                <w:lang w:val="ru-RU"/>
              </w:rPr>
            </w:pPr>
            <w:r w:rsidRPr="00E2192D">
              <w:rPr>
                <w:sz w:val="22"/>
                <w:szCs w:val="22"/>
                <w:lang w:val="ru-RU"/>
              </w:rPr>
              <w:t>Гаражный</w:t>
            </w:r>
            <w:r w:rsidRPr="00E2192D">
              <w:rPr>
                <w:spacing w:val="3"/>
                <w:sz w:val="22"/>
                <w:szCs w:val="22"/>
                <w:lang w:val="ru-RU"/>
              </w:rPr>
              <w:t xml:space="preserve"> </w:t>
            </w:r>
            <w:r w:rsidRPr="00E2192D">
              <w:rPr>
                <w:sz w:val="22"/>
                <w:szCs w:val="22"/>
                <w:lang w:val="ru-RU"/>
              </w:rPr>
              <w:t>бокс,</w:t>
            </w:r>
            <w:r w:rsidRPr="00E2192D">
              <w:rPr>
                <w:spacing w:val="3"/>
                <w:sz w:val="22"/>
                <w:szCs w:val="22"/>
                <w:lang w:val="ru-RU"/>
              </w:rPr>
              <w:t xml:space="preserve"> </w:t>
            </w:r>
            <w:r w:rsidRPr="00E2192D">
              <w:rPr>
                <w:sz w:val="22"/>
                <w:szCs w:val="22"/>
                <w:lang w:val="ru-RU"/>
              </w:rPr>
              <w:t>Успенская,</w:t>
            </w:r>
            <w:r w:rsidRPr="00E2192D">
              <w:rPr>
                <w:spacing w:val="3"/>
                <w:sz w:val="22"/>
                <w:szCs w:val="22"/>
                <w:lang w:val="ru-RU"/>
              </w:rPr>
              <w:t xml:space="preserve"> </w:t>
            </w:r>
            <w:r w:rsidRPr="00E2192D">
              <w:rPr>
                <w:sz w:val="22"/>
                <w:szCs w:val="22"/>
                <w:lang w:val="ru-RU"/>
              </w:rPr>
              <w:t>д.</w:t>
            </w:r>
            <w:r w:rsidRPr="00E2192D">
              <w:rPr>
                <w:spacing w:val="3"/>
                <w:sz w:val="22"/>
                <w:szCs w:val="22"/>
                <w:lang w:val="ru-RU"/>
              </w:rPr>
              <w:t xml:space="preserve"> </w:t>
            </w:r>
            <w:r w:rsidRPr="00E2192D">
              <w:rPr>
                <w:sz w:val="22"/>
                <w:szCs w:val="22"/>
                <w:lang w:val="ru-RU"/>
              </w:rPr>
              <w:t>3</w:t>
            </w:r>
            <w:r w:rsidRPr="00E2192D">
              <w:rPr>
                <w:spacing w:val="3"/>
                <w:sz w:val="22"/>
                <w:szCs w:val="22"/>
                <w:lang w:val="ru-RU"/>
              </w:rPr>
              <w:t xml:space="preserve"> </w:t>
            </w:r>
            <w:r w:rsidRPr="00E2192D">
              <w:rPr>
                <w:spacing w:val="-10"/>
                <w:sz w:val="22"/>
                <w:szCs w:val="22"/>
                <w:lang w:val="ru-RU"/>
              </w:rPr>
              <w:t>а</w:t>
            </w:r>
          </w:p>
        </w:tc>
        <w:tc>
          <w:tcPr>
            <w:tcW w:w="1816" w:type="pct"/>
          </w:tcPr>
          <w:p w14:paraId="0733FE2B" w14:textId="7BDD7E81" w:rsidR="0093253A" w:rsidRPr="00E2192D" w:rsidRDefault="0093253A" w:rsidP="0093253A">
            <w:pPr>
              <w:pStyle w:val="TableParagraph0"/>
              <w:ind w:left="11"/>
              <w:jc w:val="center"/>
              <w:rPr>
                <w:sz w:val="22"/>
                <w:szCs w:val="22"/>
                <w:lang w:val="ru-RU"/>
              </w:rPr>
            </w:pPr>
            <w:r w:rsidRPr="00E2192D">
              <w:rPr>
                <w:sz w:val="22"/>
                <w:szCs w:val="22"/>
                <w:lang w:val="ru-RU"/>
              </w:rPr>
              <w:t>отопление</w:t>
            </w:r>
          </w:p>
        </w:tc>
      </w:tr>
      <w:tr w:rsidR="0093253A" w:rsidRPr="00E2192D" w14:paraId="64C17AA5" w14:textId="77777777" w:rsidTr="0093253A">
        <w:trPr>
          <w:trHeight w:val="252"/>
        </w:trPr>
        <w:tc>
          <w:tcPr>
            <w:tcW w:w="503" w:type="pct"/>
            <w:vAlign w:val="center"/>
          </w:tcPr>
          <w:p w14:paraId="6CEEE31A" w14:textId="79F42170" w:rsidR="0093253A" w:rsidRPr="00E2192D" w:rsidRDefault="0093253A" w:rsidP="0093253A">
            <w:pPr>
              <w:pStyle w:val="TableParagraph0"/>
              <w:ind w:left="11"/>
              <w:jc w:val="center"/>
              <w:rPr>
                <w:sz w:val="22"/>
                <w:szCs w:val="22"/>
                <w:lang w:val="ru-RU"/>
              </w:rPr>
            </w:pPr>
            <w:r w:rsidRPr="00E2192D">
              <w:rPr>
                <w:rFonts w:eastAsia="Times New Roman"/>
                <w:color w:val="000000" w:themeColor="text1"/>
                <w:sz w:val="22"/>
                <w:szCs w:val="22"/>
              </w:rPr>
              <w:t>46</w:t>
            </w:r>
          </w:p>
        </w:tc>
        <w:tc>
          <w:tcPr>
            <w:tcW w:w="2681" w:type="pct"/>
          </w:tcPr>
          <w:p w14:paraId="4D4681A5" w14:textId="42C85828" w:rsidR="0093253A" w:rsidRPr="00E2192D" w:rsidRDefault="0093253A" w:rsidP="0093253A">
            <w:pPr>
              <w:pStyle w:val="TableParagraph0"/>
              <w:ind w:left="11"/>
              <w:jc w:val="center"/>
              <w:rPr>
                <w:sz w:val="22"/>
                <w:szCs w:val="22"/>
              </w:rPr>
            </w:pPr>
            <w:r w:rsidRPr="00E2192D">
              <w:rPr>
                <w:sz w:val="22"/>
                <w:szCs w:val="22"/>
              </w:rPr>
              <w:t>Гараж, Успенская,</w:t>
            </w:r>
            <w:r w:rsidRPr="00E2192D">
              <w:rPr>
                <w:spacing w:val="1"/>
                <w:sz w:val="22"/>
                <w:szCs w:val="22"/>
              </w:rPr>
              <w:t xml:space="preserve"> </w:t>
            </w:r>
            <w:r w:rsidRPr="00E2192D">
              <w:rPr>
                <w:sz w:val="22"/>
                <w:szCs w:val="22"/>
              </w:rPr>
              <w:t xml:space="preserve">д. </w:t>
            </w:r>
            <w:r w:rsidRPr="00E2192D">
              <w:rPr>
                <w:spacing w:val="-5"/>
                <w:sz w:val="22"/>
                <w:szCs w:val="22"/>
              </w:rPr>
              <w:t>3а</w:t>
            </w:r>
          </w:p>
        </w:tc>
        <w:tc>
          <w:tcPr>
            <w:tcW w:w="1816" w:type="pct"/>
          </w:tcPr>
          <w:p w14:paraId="4CCCB826" w14:textId="7B4B2314"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75260A10" w14:textId="77777777" w:rsidTr="0093253A">
        <w:trPr>
          <w:trHeight w:val="252"/>
        </w:trPr>
        <w:tc>
          <w:tcPr>
            <w:tcW w:w="503" w:type="pct"/>
            <w:vAlign w:val="center"/>
          </w:tcPr>
          <w:p w14:paraId="232208F0" w14:textId="25B3C7D7"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47</w:t>
            </w:r>
          </w:p>
        </w:tc>
        <w:tc>
          <w:tcPr>
            <w:tcW w:w="2681" w:type="pct"/>
          </w:tcPr>
          <w:p w14:paraId="300F498E" w14:textId="500FF4F1" w:rsidR="0093253A" w:rsidRPr="00E2192D" w:rsidRDefault="0093253A" w:rsidP="0093253A">
            <w:pPr>
              <w:pStyle w:val="TableParagraph0"/>
              <w:ind w:left="11"/>
              <w:jc w:val="center"/>
              <w:rPr>
                <w:sz w:val="22"/>
                <w:szCs w:val="22"/>
              </w:rPr>
            </w:pPr>
            <w:r w:rsidRPr="00E2192D">
              <w:rPr>
                <w:sz w:val="22"/>
                <w:szCs w:val="22"/>
              </w:rPr>
              <w:t>"Мебельный"</w:t>
            </w:r>
            <w:r w:rsidRPr="00E2192D">
              <w:rPr>
                <w:spacing w:val="5"/>
                <w:sz w:val="22"/>
                <w:szCs w:val="22"/>
              </w:rPr>
              <w:t xml:space="preserve"> </w:t>
            </w:r>
            <w:r w:rsidRPr="00E2192D">
              <w:rPr>
                <w:sz w:val="22"/>
                <w:szCs w:val="22"/>
              </w:rPr>
              <w:t>ул.</w:t>
            </w:r>
            <w:r w:rsidRPr="00E2192D">
              <w:rPr>
                <w:spacing w:val="5"/>
                <w:sz w:val="22"/>
                <w:szCs w:val="22"/>
              </w:rPr>
              <w:t xml:space="preserve"> </w:t>
            </w:r>
            <w:r w:rsidRPr="00E2192D">
              <w:rPr>
                <w:sz w:val="22"/>
                <w:szCs w:val="22"/>
              </w:rPr>
              <w:t>Газовиков,</w:t>
            </w:r>
            <w:r w:rsidRPr="00E2192D">
              <w:rPr>
                <w:spacing w:val="5"/>
                <w:sz w:val="22"/>
                <w:szCs w:val="22"/>
              </w:rPr>
              <w:t xml:space="preserve"> </w:t>
            </w:r>
            <w:r w:rsidRPr="00E2192D">
              <w:rPr>
                <w:spacing w:val="-5"/>
                <w:sz w:val="22"/>
                <w:szCs w:val="22"/>
              </w:rPr>
              <w:t>1а</w:t>
            </w:r>
          </w:p>
        </w:tc>
        <w:tc>
          <w:tcPr>
            <w:tcW w:w="1816" w:type="pct"/>
          </w:tcPr>
          <w:p w14:paraId="4E823B34" w14:textId="0C8DBF2A"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3D052BF7" w14:textId="77777777" w:rsidTr="0093253A">
        <w:trPr>
          <w:trHeight w:val="252"/>
        </w:trPr>
        <w:tc>
          <w:tcPr>
            <w:tcW w:w="503" w:type="pct"/>
            <w:vAlign w:val="center"/>
          </w:tcPr>
          <w:p w14:paraId="63FDC66D" w14:textId="7D064A36"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48</w:t>
            </w:r>
          </w:p>
        </w:tc>
        <w:tc>
          <w:tcPr>
            <w:tcW w:w="2681" w:type="pct"/>
          </w:tcPr>
          <w:p w14:paraId="01714ABE" w14:textId="0F34933A" w:rsidR="0093253A" w:rsidRPr="00E2192D" w:rsidRDefault="0093253A" w:rsidP="0093253A">
            <w:pPr>
              <w:pStyle w:val="TableParagraph0"/>
              <w:ind w:left="11"/>
              <w:jc w:val="center"/>
              <w:rPr>
                <w:sz w:val="22"/>
                <w:szCs w:val="22"/>
              </w:rPr>
            </w:pPr>
            <w:r w:rsidRPr="00E2192D">
              <w:rPr>
                <w:sz w:val="22"/>
                <w:szCs w:val="22"/>
              </w:rPr>
              <w:t>Магазин</w:t>
            </w:r>
            <w:r w:rsidRPr="00E2192D">
              <w:rPr>
                <w:spacing w:val="7"/>
                <w:sz w:val="22"/>
                <w:szCs w:val="22"/>
              </w:rPr>
              <w:t xml:space="preserve"> </w:t>
            </w:r>
            <w:r w:rsidRPr="00E2192D">
              <w:rPr>
                <w:sz w:val="22"/>
                <w:szCs w:val="22"/>
              </w:rPr>
              <w:t>№</w:t>
            </w:r>
            <w:r w:rsidRPr="00E2192D">
              <w:rPr>
                <w:spacing w:val="6"/>
                <w:sz w:val="22"/>
                <w:szCs w:val="22"/>
              </w:rPr>
              <w:t xml:space="preserve"> </w:t>
            </w:r>
            <w:r w:rsidRPr="00E2192D">
              <w:rPr>
                <w:sz w:val="22"/>
                <w:szCs w:val="22"/>
              </w:rPr>
              <w:t>5,</w:t>
            </w:r>
            <w:r w:rsidRPr="00E2192D">
              <w:rPr>
                <w:spacing w:val="7"/>
                <w:sz w:val="22"/>
                <w:szCs w:val="22"/>
              </w:rPr>
              <w:t xml:space="preserve"> </w:t>
            </w:r>
            <w:r w:rsidRPr="00E2192D">
              <w:rPr>
                <w:sz w:val="22"/>
                <w:szCs w:val="22"/>
              </w:rPr>
              <w:t>Никольская,</w:t>
            </w:r>
            <w:r w:rsidRPr="00E2192D">
              <w:rPr>
                <w:spacing w:val="6"/>
                <w:sz w:val="22"/>
                <w:szCs w:val="22"/>
              </w:rPr>
              <w:t xml:space="preserve"> </w:t>
            </w:r>
            <w:r w:rsidRPr="00E2192D">
              <w:rPr>
                <w:spacing w:val="-5"/>
                <w:sz w:val="22"/>
                <w:szCs w:val="22"/>
              </w:rPr>
              <w:t>14</w:t>
            </w:r>
          </w:p>
        </w:tc>
        <w:tc>
          <w:tcPr>
            <w:tcW w:w="1816" w:type="pct"/>
          </w:tcPr>
          <w:p w14:paraId="3B54BDE1" w14:textId="34EB5C57"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51E5E8F3" w14:textId="77777777" w:rsidTr="0093253A">
        <w:trPr>
          <w:trHeight w:val="252"/>
        </w:trPr>
        <w:tc>
          <w:tcPr>
            <w:tcW w:w="503" w:type="pct"/>
            <w:vAlign w:val="center"/>
          </w:tcPr>
          <w:p w14:paraId="642E002E" w14:textId="7559E1EA"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49</w:t>
            </w:r>
          </w:p>
        </w:tc>
        <w:tc>
          <w:tcPr>
            <w:tcW w:w="2681" w:type="pct"/>
          </w:tcPr>
          <w:p w14:paraId="1029A213" w14:textId="6F00CB18" w:rsidR="0093253A" w:rsidRPr="00E2192D" w:rsidRDefault="0093253A" w:rsidP="0093253A">
            <w:pPr>
              <w:pStyle w:val="TableParagraph0"/>
              <w:ind w:left="11"/>
              <w:jc w:val="center"/>
              <w:rPr>
                <w:sz w:val="22"/>
                <w:szCs w:val="22"/>
              </w:rPr>
            </w:pPr>
            <w:r w:rsidRPr="00E2192D">
              <w:rPr>
                <w:sz w:val="22"/>
                <w:szCs w:val="22"/>
              </w:rPr>
              <w:t>Магазин</w:t>
            </w:r>
            <w:r w:rsidRPr="00E2192D">
              <w:rPr>
                <w:spacing w:val="6"/>
                <w:sz w:val="22"/>
                <w:szCs w:val="22"/>
              </w:rPr>
              <w:t xml:space="preserve"> </w:t>
            </w:r>
            <w:r w:rsidRPr="00E2192D">
              <w:rPr>
                <w:sz w:val="22"/>
                <w:szCs w:val="22"/>
              </w:rPr>
              <w:t>№</w:t>
            </w:r>
            <w:r w:rsidRPr="00E2192D">
              <w:rPr>
                <w:spacing w:val="6"/>
                <w:sz w:val="22"/>
                <w:szCs w:val="22"/>
              </w:rPr>
              <w:t xml:space="preserve"> </w:t>
            </w:r>
            <w:r w:rsidRPr="00E2192D">
              <w:rPr>
                <w:sz w:val="22"/>
                <w:szCs w:val="22"/>
              </w:rPr>
              <w:t>19,</w:t>
            </w:r>
            <w:r w:rsidRPr="00E2192D">
              <w:rPr>
                <w:spacing w:val="6"/>
                <w:sz w:val="22"/>
                <w:szCs w:val="22"/>
              </w:rPr>
              <w:t xml:space="preserve"> </w:t>
            </w:r>
            <w:r w:rsidRPr="00E2192D">
              <w:rPr>
                <w:sz w:val="22"/>
                <w:szCs w:val="22"/>
              </w:rPr>
              <w:t>Газовиков,</w:t>
            </w:r>
            <w:r w:rsidRPr="00E2192D">
              <w:rPr>
                <w:spacing w:val="6"/>
                <w:sz w:val="22"/>
                <w:szCs w:val="22"/>
              </w:rPr>
              <w:t xml:space="preserve"> </w:t>
            </w:r>
            <w:r w:rsidRPr="00E2192D">
              <w:rPr>
                <w:spacing w:val="-5"/>
                <w:sz w:val="22"/>
                <w:szCs w:val="22"/>
              </w:rPr>
              <w:t>29</w:t>
            </w:r>
          </w:p>
        </w:tc>
        <w:tc>
          <w:tcPr>
            <w:tcW w:w="1816" w:type="pct"/>
          </w:tcPr>
          <w:p w14:paraId="33F82666" w14:textId="44424448"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261D1C88" w14:textId="77777777" w:rsidTr="0093253A">
        <w:trPr>
          <w:trHeight w:val="252"/>
        </w:trPr>
        <w:tc>
          <w:tcPr>
            <w:tcW w:w="503" w:type="pct"/>
            <w:vAlign w:val="center"/>
          </w:tcPr>
          <w:p w14:paraId="58BC5AF9" w14:textId="143CC838"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50</w:t>
            </w:r>
          </w:p>
        </w:tc>
        <w:tc>
          <w:tcPr>
            <w:tcW w:w="2681" w:type="pct"/>
          </w:tcPr>
          <w:p w14:paraId="559DF892" w14:textId="419AC3C8" w:rsidR="0093253A" w:rsidRPr="00E2192D" w:rsidRDefault="0093253A" w:rsidP="0093253A">
            <w:pPr>
              <w:pStyle w:val="TableParagraph0"/>
              <w:jc w:val="center"/>
              <w:rPr>
                <w:sz w:val="22"/>
                <w:szCs w:val="22"/>
              </w:rPr>
            </w:pPr>
            <w:r w:rsidRPr="00E2192D">
              <w:rPr>
                <w:sz w:val="22"/>
                <w:szCs w:val="22"/>
              </w:rPr>
              <w:t>Газовиков,</w:t>
            </w:r>
            <w:r w:rsidRPr="00E2192D">
              <w:rPr>
                <w:spacing w:val="4"/>
                <w:sz w:val="22"/>
                <w:szCs w:val="22"/>
              </w:rPr>
              <w:t xml:space="preserve"> </w:t>
            </w:r>
            <w:r w:rsidRPr="00E2192D">
              <w:rPr>
                <w:sz w:val="22"/>
                <w:szCs w:val="22"/>
              </w:rPr>
              <w:t>д.</w:t>
            </w:r>
            <w:r w:rsidRPr="00E2192D">
              <w:rPr>
                <w:spacing w:val="3"/>
                <w:sz w:val="22"/>
                <w:szCs w:val="22"/>
              </w:rPr>
              <w:t xml:space="preserve"> </w:t>
            </w:r>
            <w:r w:rsidRPr="00E2192D">
              <w:rPr>
                <w:spacing w:val="-10"/>
                <w:sz w:val="22"/>
                <w:szCs w:val="22"/>
              </w:rPr>
              <w:t>1</w:t>
            </w:r>
          </w:p>
        </w:tc>
        <w:tc>
          <w:tcPr>
            <w:tcW w:w="1816" w:type="pct"/>
          </w:tcPr>
          <w:p w14:paraId="2961C05B" w14:textId="3D424D5B"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551DC47F" w14:textId="77777777" w:rsidTr="0093253A">
        <w:trPr>
          <w:trHeight w:val="252"/>
        </w:trPr>
        <w:tc>
          <w:tcPr>
            <w:tcW w:w="503" w:type="pct"/>
            <w:vAlign w:val="center"/>
          </w:tcPr>
          <w:p w14:paraId="516EA3EC" w14:textId="7AD9C9B5"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51</w:t>
            </w:r>
          </w:p>
        </w:tc>
        <w:tc>
          <w:tcPr>
            <w:tcW w:w="2681" w:type="pct"/>
          </w:tcPr>
          <w:p w14:paraId="024AF39A" w14:textId="6955A42C" w:rsidR="0093253A" w:rsidRPr="00E2192D" w:rsidRDefault="0093253A" w:rsidP="0093253A">
            <w:pPr>
              <w:pStyle w:val="TableParagraph0"/>
              <w:ind w:left="11"/>
              <w:jc w:val="center"/>
              <w:rPr>
                <w:sz w:val="22"/>
                <w:szCs w:val="22"/>
              </w:rPr>
            </w:pPr>
            <w:r w:rsidRPr="00E2192D">
              <w:rPr>
                <w:sz w:val="22"/>
                <w:szCs w:val="22"/>
              </w:rPr>
              <w:t>Газовиков,</w:t>
            </w:r>
            <w:r w:rsidRPr="00E2192D">
              <w:rPr>
                <w:spacing w:val="4"/>
                <w:sz w:val="22"/>
                <w:szCs w:val="22"/>
              </w:rPr>
              <w:t xml:space="preserve"> </w:t>
            </w:r>
            <w:r w:rsidRPr="00E2192D">
              <w:rPr>
                <w:sz w:val="22"/>
                <w:szCs w:val="22"/>
              </w:rPr>
              <w:t>д.</w:t>
            </w:r>
            <w:r w:rsidRPr="00E2192D">
              <w:rPr>
                <w:spacing w:val="3"/>
                <w:sz w:val="22"/>
                <w:szCs w:val="22"/>
              </w:rPr>
              <w:t xml:space="preserve"> </w:t>
            </w:r>
            <w:r w:rsidRPr="00E2192D">
              <w:rPr>
                <w:spacing w:val="-10"/>
                <w:sz w:val="22"/>
                <w:szCs w:val="22"/>
              </w:rPr>
              <w:t>3</w:t>
            </w:r>
          </w:p>
        </w:tc>
        <w:tc>
          <w:tcPr>
            <w:tcW w:w="1816" w:type="pct"/>
          </w:tcPr>
          <w:p w14:paraId="2F867AB2" w14:textId="339E75AD"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5EA29821" w14:textId="77777777" w:rsidTr="0093253A">
        <w:trPr>
          <w:trHeight w:val="252"/>
        </w:trPr>
        <w:tc>
          <w:tcPr>
            <w:tcW w:w="503" w:type="pct"/>
            <w:vAlign w:val="center"/>
          </w:tcPr>
          <w:p w14:paraId="627E071C" w14:textId="101C1BE5"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52</w:t>
            </w:r>
          </w:p>
        </w:tc>
        <w:tc>
          <w:tcPr>
            <w:tcW w:w="2681" w:type="pct"/>
          </w:tcPr>
          <w:p w14:paraId="336233E1" w14:textId="158827FE" w:rsidR="0093253A" w:rsidRPr="00E2192D" w:rsidRDefault="0093253A" w:rsidP="0093253A">
            <w:pPr>
              <w:pStyle w:val="TableParagraph0"/>
              <w:ind w:left="11"/>
              <w:jc w:val="center"/>
              <w:rPr>
                <w:sz w:val="22"/>
                <w:szCs w:val="22"/>
              </w:rPr>
            </w:pPr>
            <w:r w:rsidRPr="00E2192D">
              <w:rPr>
                <w:sz w:val="22"/>
                <w:szCs w:val="22"/>
              </w:rPr>
              <w:t>Газовиков,</w:t>
            </w:r>
            <w:r w:rsidRPr="00E2192D">
              <w:rPr>
                <w:spacing w:val="3"/>
                <w:sz w:val="22"/>
                <w:szCs w:val="22"/>
              </w:rPr>
              <w:t xml:space="preserve"> </w:t>
            </w:r>
            <w:r w:rsidRPr="00E2192D">
              <w:rPr>
                <w:sz w:val="22"/>
                <w:szCs w:val="22"/>
              </w:rPr>
              <w:t>д.</w:t>
            </w:r>
            <w:r w:rsidRPr="00E2192D">
              <w:rPr>
                <w:spacing w:val="4"/>
                <w:sz w:val="22"/>
                <w:szCs w:val="22"/>
              </w:rPr>
              <w:t xml:space="preserve"> </w:t>
            </w:r>
            <w:r w:rsidRPr="00E2192D">
              <w:rPr>
                <w:sz w:val="22"/>
                <w:szCs w:val="22"/>
              </w:rPr>
              <w:t>4</w:t>
            </w:r>
            <w:r w:rsidRPr="00E2192D">
              <w:rPr>
                <w:spacing w:val="3"/>
                <w:sz w:val="22"/>
                <w:szCs w:val="22"/>
              </w:rPr>
              <w:t xml:space="preserve"> </w:t>
            </w:r>
            <w:r w:rsidRPr="00E2192D">
              <w:rPr>
                <w:spacing w:val="-10"/>
                <w:sz w:val="22"/>
                <w:szCs w:val="22"/>
              </w:rPr>
              <w:t>а</w:t>
            </w:r>
          </w:p>
        </w:tc>
        <w:tc>
          <w:tcPr>
            <w:tcW w:w="1816" w:type="pct"/>
          </w:tcPr>
          <w:p w14:paraId="3CE9565A" w14:textId="61152A9D"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2A9F3403" w14:textId="77777777" w:rsidTr="0093253A">
        <w:trPr>
          <w:trHeight w:val="252"/>
        </w:trPr>
        <w:tc>
          <w:tcPr>
            <w:tcW w:w="503" w:type="pct"/>
            <w:vAlign w:val="center"/>
          </w:tcPr>
          <w:p w14:paraId="5BEE51DB" w14:textId="2166CC7A"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53</w:t>
            </w:r>
          </w:p>
        </w:tc>
        <w:tc>
          <w:tcPr>
            <w:tcW w:w="2681" w:type="pct"/>
          </w:tcPr>
          <w:p w14:paraId="47522E96" w14:textId="2373065B" w:rsidR="0093253A" w:rsidRPr="00E2192D" w:rsidRDefault="0093253A" w:rsidP="0093253A">
            <w:pPr>
              <w:pStyle w:val="TableParagraph0"/>
              <w:ind w:left="11"/>
              <w:jc w:val="center"/>
              <w:rPr>
                <w:sz w:val="22"/>
                <w:szCs w:val="22"/>
              </w:rPr>
            </w:pPr>
            <w:r w:rsidRPr="00E2192D">
              <w:rPr>
                <w:sz w:val="22"/>
                <w:szCs w:val="22"/>
              </w:rPr>
              <w:t>Газовиков,</w:t>
            </w:r>
            <w:r w:rsidRPr="00E2192D">
              <w:rPr>
                <w:spacing w:val="4"/>
                <w:sz w:val="22"/>
                <w:szCs w:val="22"/>
              </w:rPr>
              <w:t xml:space="preserve"> </w:t>
            </w:r>
            <w:r w:rsidRPr="00E2192D">
              <w:rPr>
                <w:sz w:val="22"/>
                <w:szCs w:val="22"/>
              </w:rPr>
              <w:t>д.</w:t>
            </w:r>
            <w:r w:rsidRPr="00E2192D">
              <w:rPr>
                <w:spacing w:val="3"/>
                <w:sz w:val="22"/>
                <w:szCs w:val="22"/>
              </w:rPr>
              <w:t xml:space="preserve"> </w:t>
            </w:r>
            <w:r w:rsidRPr="00E2192D">
              <w:rPr>
                <w:spacing w:val="-10"/>
                <w:sz w:val="22"/>
                <w:szCs w:val="22"/>
              </w:rPr>
              <w:t>5</w:t>
            </w:r>
          </w:p>
        </w:tc>
        <w:tc>
          <w:tcPr>
            <w:tcW w:w="1816" w:type="pct"/>
          </w:tcPr>
          <w:p w14:paraId="578F2C31" w14:textId="0410AECB"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6D73E109" w14:textId="77777777" w:rsidTr="0093253A">
        <w:trPr>
          <w:trHeight w:val="252"/>
        </w:trPr>
        <w:tc>
          <w:tcPr>
            <w:tcW w:w="503" w:type="pct"/>
            <w:vAlign w:val="center"/>
          </w:tcPr>
          <w:p w14:paraId="7566092F" w14:textId="7FBF2534"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54</w:t>
            </w:r>
          </w:p>
        </w:tc>
        <w:tc>
          <w:tcPr>
            <w:tcW w:w="2681" w:type="pct"/>
          </w:tcPr>
          <w:p w14:paraId="34224232" w14:textId="0EC784B0" w:rsidR="0093253A" w:rsidRPr="00E2192D" w:rsidRDefault="0093253A" w:rsidP="0093253A">
            <w:pPr>
              <w:pStyle w:val="TableParagraph0"/>
              <w:ind w:left="11"/>
              <w:jc w:val="center"/>
              <w:rPr>
                <w:sz w:val="22"/>
                <w:szCs w:val="22"/>
              </w:rPr>
            </w:pPr>
            <w:r w:rsidRPr="00E2192D">
              <w:rPr>
                <w:sz w:val="22"/>
                <w:szCs w:val="22"/>
              </w:rPr>
              <w:t>Газовиков,</w:t>
            </w:r>
            <w:r w:rsidRPr="00E2192D">
              <w:rPr>
                <w:spacing w:val="4"/>
                <w:sz w:val="22"/>
                <w:szCs w:val="22"/>
              </w:rPr>
              <w:t xml:space="preserve"> </w:t>
            </w:r>
            <w:r w:rsidRPr="00E2192D">
              <w:rPr>
                <w:sz w:val="22"/>
                <w:szCs w:val="22"/>
              </w:rPr>
              <w:t>д.</w:t>
            </w:r>
            <w:r w:rsidRPr="00E2192D">
              <w:rPr>
                <w:spacing w:val="3"/>
                <w:sz w:val="22"/>
                <w:szCs w:val="22"/>
              </w:rPr>
              <w:t xml:space="preserve"> </w:t>
            </w:r>
            <w:r w:rsidRPr="00E2192D">
              <w:rPr>
                <w:spacing w:val="-10"/>
                <w:sz w:val="22"/>
                <w:szCs w:val="22"/>
              </w:rPr>
              <w:t>6</w:t>
            </w:r>
          </w:p>
        </w:tc>
        <w:tc>
          <w:tcPr>
            <w:tcW w:w="1816" w:type="pct"/>
          </w:tcPr>
          <w:p w14:paraId="303E9F59" w14:textId="0F0E487D"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6E8B8A63" w14:textId="77777777" w:rsidTr="0093253A">
        <w:trPr>
          <w:trHeight w:val="252"/>
        </w:trPr>
        <w:tc>
          <w:tcPr>
            <w:tcW w:w="503" w:type="pct"/>
            <w:vAlign w:val="center"/>
          </w:tcPr>
          <w:p w14:paraId="1F9355DB" w14:textId="630347A1"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55</w:t>
            </w:r>
          </w:p>
        </w:tc>
        <w:tc>
          <w:tcPr>
            <w:tcW w:w="2681" w:type="pct"/>
          </w:tcPr>
          <w:p w14:paraId="6E7F9DC4" w14:textId="173A0D2F" w:rsidR="0093253A" w:rsidRPr="00E2192D" w:rsidRDefault="0093253A" w:rsidP="0093253A">
            <w:pPr>
              <w:pStyle w:val="TableParagraph0"/>
              <w:ind w:left="11"/>
              <w:jc w:val="center"/>
              <w:rPr>
                <w:sz w:val="22"/>
                <w:szCs w:val="22"/>
              </w:rPr>
            </w:pPr>
            <w:r w:rsidRPr="00E2192D">
              <w:rPr>
                <w:sz w:val="22"/>
                <w:szCs w:val="22"/>
              </w:rPr>
              <w:t>Газовиков,</w:t>
            </w:r>
            <w:r w:rsidRPr="00E2192D">
              <w:rPr>
                <w:spacing w:val="4"/>
                <w:sz w:val="22"/>
                <w:szCs w:val="22"/>
              </w:rPr>
              <w:t xml:space="preserve"> </w:t>
            </w:r>
            <w:r w:rsidRPr="00E2192D">
              <w:rPr>
                <w:sz w:val="22"/>
                <w:szCs w:val="22"/>
              </w:rPr>
              <w:t>д.</w:t>
            </w:r>
            <w:r w:rsidRPr="00E2192D">
              <w:rPr>
                <w:spacing w:val="3"/>
                <w:sz w:val="22"/>
                <w:szCs w:val="22"/>
              </w:rPr>
              <w:t xml:space="preserve"> </w:t>
            </w:r>
            <w:r w:rsidRPr="00E2192D">
              <w:rPr>
                <w:spacing w:val="-10"/>
                <w:sz w:val="22"/>
                <w:szCs w:val="22"/>
              </w:rPr>
              <w:t>7</w:t>
            </w:r>
          </w:p>
        </w:tc>
        <w:tc>
          <w:tcPr>
            <w:tcW w:w="1816" w:type="pct"/>
          </w:tcPr>
          <w:p w14:paraId="6BA9DCE1" w14:textId="31FF935E"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7A8795E3" w14:textId="77777777" w:rsidTr="0093253A">
        <w:trPr>
          <w:trHeight w:val="252"/>
        </w:trPr>
        <w:tc>
          <w:tcPr>
            <w:tcW w:w="503" w:type="pct"/>
            <w:vAlign w:val="center"/>
          </w:tcPr>
          <w:p w14:paraId="3A2E3D23" w14:textId="0FDFE28D"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56</w:t>
            </w:r>
          </w:p>
        </w:tc>
        <w:tc>
          <w:tcPr>
            <w:tcW w:w="2681" w:type="pct"/>
          </w:tcPr>
          <w:p w14:paraId="5C82F476" w14:textId="29189539" w:rsidR="0093253A" w:rsidRPr="00E2192D" w:rsidRDefault="0093253A" w:rsidP="0093253A">
            <w:pPr>
              <w:pStyle w:val="TableParagraph0"/>
              <w:ind w:left="11"/>
              <w:jc w:val="center"/>
              <w:rPr>
                <w:sz w:val="22"/>
                <w:szCs w:val="22"/>
              </w:rPr>
            </w:pPr>
            <w:r w:rsidRPr="00E2192D">
              <w:rPr>
                <w:sz w:val="22"/>
                <w:szCs w:val="22"/>
              </w:rPr>
              <w:t>Газовиков,</w:t>
            </w:r>
            <w:r w:rsidRPr="00E2192D">
              <w:rPr>
                <w:spacing w:val="4"/>
                <w:sz w:val="22"/>
                <w:szCs w:val="22"/>
              </w:rPr>
              <w:t xml:space="preserve"> </w:t>
            </w:r>
            <w:r w:rsidRPr="00E2192D">
              <w:rPr>
                <w:sz w:val="22"/>
                <w:szCs w:val="22"/>
              </w:rPr>
              <w:t>д.</w:t>
            </w:r>
            <w:r w:rsidRPr="00E2192D">
              <w:rPr>
                <w:spacing w:val="3"/>
                <w:sz w:val="22"/>
                <w:szCs w:val="22"/>
              </w:rPr>
              <w:t xml:space="preserve"> </w:t>
            </w:r>
            <w:r w:rsidRPr="00E2192D">
              <w:rPr>
                <w:spacing w:val="-10"/>
                <w:sz w:val="22"/>
                <w:szCs w:val="22"/>
              </w:rPr>
              <w:t>8</w:t>
            </w:r>
          </w:p>
        </w:tc>
        <w:tc>
          <w:tcPr>
            <w:tcW w:w="1816" w:type="pct"/>
          </w:tcPr>
          <w:p w14:paraId="5B8AE532" w14:textId="34C53A37"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4CFA533D" w14:textId="77777777" w:rsidTr="0093253A">
        <w:trPr>
          <w:trHeight w:val="252"/>
        </w:trPr>
        <w:tc>
          <w:tcPr>
            <w:tcW w:w="503" w:type="pct"/>
            <w:vAlign w:val="center"/>
          </w:tcPr>
          <w:p w14:paraId="74007D3D" w14:textId="1B0306C1"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57</w:t>
            </w:r>
          </w:p>
        </w:tc>
        <w:tc>
          <w:tcPr>
            <w:tcW w:w="2681" w:type="pct"/>
          </w:tcPr>
          <w:p w14:paraId="5A340F9F" w14:textId="2F217AAF" w:rsidR="0093253A" w:rsidRPr="00E2192D" w:rsidRDefault="0093253A" w:rsidP="0093253A">
            <w:pPr>
              <w:pStyle w:val="TableParagraph0"/>
              <w:ind w:left="11"/>
              <w:jc w:val="center"/>
              <w:rPr>
                <w:sz w:val="22"/>
                <w:szCs w:val="22"/>
              </w:rPr>
            </w:pPr>
            <w:r w:rsidRPr="00E2192D">
              <w:rPr>
                <w:sz w:val="22"/>
                <w:szCs w:val="22"/>
              </w:rPr>
              <w:t>Газовиков,</w:t>
            </w:r>
            <w:r w:rsidRPr="00E2192D">
              <w:rPr>
                <w:spacing w:val="4"/>
                <w:sz w:val="22"/>
                <w:szCs w:val="22"/>
              </w:rPr>
              <w:t xml:space="preserve"> </w:t>
            </w:r>
            <w:r w:rsidRPr="00E2192D">
              <w:rPr>
                <w:sz w:val="22"/>
                <w:szCs w:val="22"/>
              </w:rPr>
              <w:t>д.</w:t>
            </w:r>
            <w:r w:rsidRPr="00E2192D">
              <w:rPr>
                <w:spacing w:val="3"/>
                <w:sz w:val="22"/>
                <w:szCs w:val="22"/>
              </w:rPr>
              <w:t xml:space="preserve"> </w:t>
            </w:r>
            <w:r w:rsidRPr="00E2192D">
              <w:rPr>
                <w:spacing w:val="-5"/>
                <w:sz w:val="22"/>
                <w:szCs w:val="22"/>
              </w:rPr>
              <w:t>12</w:t>
            </w:r>
          </w:p>
        </w:tc>
        <w:tc>
          <w:tcPr>
            <w:tcW w:w="1816" w:type="pct"/>
          </w:tcPr>
          <w:p w14:paraId="6E730100" w14:textId="0D572B3F"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57A4D66E" w14:textId="77777777" w:rsidTr="0093253A">
        <w:trPr>
          <w:trHeight w:val="252"/>
        </w:trPr>
        <w:tc>
          <w:tcPr>
            <w:tcW w:w="503" w:type="pct"/>
            <w:vAlign w:val="center"/>
          </w:tcPr>
          <w:p w14:paraId="6DF2887F" w14:textId="5E26D12F"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58</w:t>
            </w:r>
          </w:p>
        </w:tc>
        <w:tc>
          <w:tcPr>
            <w:tcW w:w="2681" w:type="pct"/>
          </w:tcPr>
          <w:p w14:paraId="60C62FB0" w14:textId="6DD3AD7D" w:rsidR="0093253A" w:rsidRPr="00E2192D" w:rsidRDefault="0093253A" w:rsidP="0093253A">
            <w:pPr>
              <w:pStyle w:val="TableParagraph0"/>
              <w:jc w:val="center"/>
              <w:rPr>
                <w:sz w:val="22"/>
                <w:szCs w:val="22"/>
              </w:rPr>
            </w:pPr>
            <w:r w:rsidRPr="00E2192D">
              <w:rPr>
                <w:sz w:val="22"/>
                <w:szCs w:val="22"/>
              </w:rPr>
              <w:t>Газовиков,</w:t>
            </w:r>
            <w:r w:rsidRPr="00E2192D">
              <w:rPr>
                <w:spacing w:val="4"/>
                <w:sz w:val="22"/>
                <w:szCs w:val="22"/>
              </w:rPr>
              <w:t xml:space="preserve"> </w:t>
            </w:r>
            <w:r w:rsidRPr="00E2192D">
              <w:rPr>
                <w:sz w:val="22"/>
                <w:szCs w:val="22"/>
              </w:rPr>
              <w:t>д.</w:t>
            </w:r>
            <w:r w:rsidRPr="00E2192D">
              <w:rPr>
                <w:spacing w:val="3"/>
                <w:sz w:val="22"/>
                <w:szCs w:val="22"/>
              </w:rPr>
              <w:t xml:space="preserve"> </w:t>
            </w:r>
            <w:r w:rsidRPr="00E2192D">
              <w:rPr>
                <w:spacing w:val="-5"/>
                <w:sz w:val="22"/>
                <w:szCs w:val="22"/>
              </w:rPr>
              <w:t>18</w:t>
            </w:r>
          </w:p>
        </w:tc>
        <w:tc>
          <w:tcPr>
            <w:tcW w:w="1816" w:type="pct"/>
          </w:tcPr>
          <w:p w14:paraId="6073DAFC" w14:textId="6422CC80"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17091399" w14:textId="77777777" w:rsidTr="0093253A">
        <w:trPr>
          <w:trHeight w:val="252"/>
        </w:trPr>
        <w:tc>
          <w:tcPr>
            <w:tcW w:w="503" w:type="pct"/>
            <w:vAlign w:val="center"/>
          </w:tcPr>
          <w:p w14:paraId="0F713A90" w14:textId="1233E553"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59</w:t>
            </w:r>
          </w:p>
        </w:tc>
        <w:tc>
          <w:tcPr>
            <w:tcW w:w="2681" w:type="pct"/>
          </w:tcPr>
          <w:p w14:paraId="294AD32A" w14:textId="6CB39090" w:rsidR="0093253A" w:rsidRPr="00E2192D" w:rsidRDefault="0093253A" w:rsidP="0093253A">
            <w:pPr>
              <w:pStyle w:val="TableParagraph0"/>
              <w:ind w:left="11"/>
              <w:jc w:val="center"/>
              <w:rPr>
                <w:sz w:val="22"/>
                <w:szCs w:val="22"/>
              </w:rPr>
            </w:pPr>
            <w:r w:rsidRPr="00E2192D">
              <w:rPr>
                <w:sz w:val="22"/>
                <w:szCs w:val="22"/>
              </w:rPr>
              <w:t>Газовиков,</w:t>
            </w:r>
            <w:r w:rsidRPr="00E2192D">
              <w:rPr>
                <w:spacing w:val="4"/>
                <w:sz w:val="22"/>
                <w:szCs w:val="22"/>
              </w:rPr>
              <w:t xml:space="preserve"> </w:t>
            </w:r>
            <w:r w:rsidRPr="00E2192D">
              <w:rPr>
                <w:sz w:val="22"/>
                <w:szCs w:val="22"/>
              </w:rPr>
              <w:t>д.</w:t>
            </w:r>
            <w:r w:rsidRPr="00E2192D">
              <w:rPr>
                <w:spacing w:val="3"/>
                <w:sz w:val="22"/>
                <w:szCs w:val="22"/>
              </w:rPr>
              <w:t xml:space="preserve"> </w:t>
            </w:r>
            <w:r w:rsidRPr="00E2192D">
              <w:rPr>
                <w:spacing w:val="-5"/>
                <w:sz w:val="22"/>
                <w:szCs w:val="22"/>
              </w:rPr>
              <w:t>19</w:t>
            </w:r>
          </w:p>
        </w:tc>
        <w:tc>
          <w:tcPr>
            <w:tcW w:w="1816" w:type="pct"/>
          </w:tcPr>
          <w:p w14:paraId="7B0F5A53" w14:textId="260C48AE"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54061B37" w14:textId="77777777" w:rsidTr="0093253A">
        <w:trPr>
          <w:trHeight w:val="252"/>
        </w:trPr>
        <w:tc>
          <w:tcPr>
            <w:tcW w:w="503" w:type="pct"/>
            <w:vAlign w:val="center"/>
          </w:tcPr>
          <w:p w14:paraId="0A6B915C" w14:textId="6BF14E2F"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60</w:t>
            </w:r>
          </w:p>
        </w:tc>
        <w:tc>
          <w:tcPr>
            <w:tcW w:w="2681" w:type="pct"/>
          </w:tcPr>
          <w:p w14:paraId="5B52378F" w14:textId="3FBDE3C4" w:rsidR="0093253A" w:rsidRPr="00E2192D" w:rsidRDefault="0093253A" w:rsidP="0093253A">
            <w:pPr>
              <w:pStyle w:val="TableParagraph0"/>
              <w:ind w:left="11"/>
              <w:jc w:val="center"/>
              <w:rPr>
                <w:sz w:val="22"/>
                <w:szCs w:val="22"/>
              </w:rPr>
            </w:pPr>
            <w:r w:rsidRPr="00E2192D">
              <w:rPr>
                <w:sz w:val="22"/>
                <w:szCs w:val="22"/>
              </w:rPr>
              <w:t>Газовиков,</w:t>
            </w:r>
            <w:r w:rsidRPr="00E2192D">
              <w:rPr>
                <w:spacing w:val="1"/>
                <w:sz w:val="22"/>
                <w:szCs w:val="22"/>
              </w:rPr>
              <w:t xml:space="preserve"> </w:t>
            </w:r>
            <w:r w:rsidRPr="00E2192D">
              <w:rPr>
                <w:sz w:val="22"/>
                <w:szCs w:val="22"/>
              </w:rPr>
              <w:t>д.</w:t>
            </w:r>
            <w:r w:rsidRPr="00E2192D">
              <w:rPr>
                <w:spacing w:val="1"/>
                <w:sz w:val="22"/>
                <w:szCs w:val="22"/>
              </w:rPr>
              <w:t xml:space="preserve"> </w:t>
            </w:r>
            <w:r w:rsidRPr="00E2192D">
              <w:rPr>
                <w:spacing w:val="-5"/>
                <w:sz w:val="22"/>
                <w:szCs w:val="22"/>
              </w:rPr>
              <w:t>20</w:t>
            </w:r>
          </w:p>
        </w:tc>
        <w:tc>
          <w:tcPr>
            <w:tcW w:w="1816" w:type="pct"/>
          </w:tcPr>
          <w:p w14:paraId="3718F89B" w14:textId="404D108E"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0EBCFA85" w14:textId="77777777" w:rsidTr="0093253A">
        <w:trPr>
          <w:trHeight w:val="252"/>
        </w:trPr>
        <w:tc>
          <w:tcPr>
            <w:tcW w:w="503" w:type="pct"/>
            <w:vAlign w:val="center"/>
          </w:tcPr>
          <w:p w14:paraId="2BF9F43C" w14:textId="23514149"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61</w:t>
            </w:r>
          </w:p>
        </w:tc>
        <w:tc>
          <w:tcPr>
            <w:tcW w:w="2681" w:type="pct"/>
          </w:tcPr>
          <w:p w14:paraId="7F730CF8" w14:textId="04D0E0FB" w:rsidR="0093253A" w:rsidRPr="00E2192D" w:rsidRDefault="0093253A" w:rsidP="0093253A">
            <w:pPr>
              <w:pStyle w:val="TableParagraph0"/>
              <w:jc w:val="center"/>
              <w:rPr>
                <w:sz w:val="22"/>
                <w:szCs w:val="22"/>
              </w:rPr>
            </w:pPr>
            <w:r w:rsidRPr="00E2192D">
              <w:rPr>
                <w:sz w:val="22"/>
                <w:szCs w:val="22"/>
              </w:rPr>
              <w:t>Газовиков,</w:t>
            </w:r>
            <w:r w:rsidRPr="00E2192D">
              <w:rPr>
                <w:spacing w:val="3"/>
                <w:sz w:val="22"/>
                <w:szCs w:val="22"/>
              </w:rPr>
              <w:t xml:space="preserve"> </w:t>
            </w:r>
            <w:r w:rsidRPr="00E2192D">
              <w:rPr>
                <w:spacing w:val="-4"/>
                <w:sz w:val="22"/>
                <w:szCs w:val="22"/>
              </w:rPr>
              <w:t>д.21</w:t>
            </w:r>
          </w:p>
        </w:tc>
        <w:tc>
          <w:tcPr>
            <w:tcW w:w="1816" w:type="pct"/>
          </w:tcPr>
          <w:p w14:paraId="3175C96C" w14:textId="6780ED27"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73B8950C" w14:textId="77777777" w:rsidTr="0093253A">
        <w:trPr>
          <w:trHeight w:val="252"/>
        </w:trPr>
        <w:tc>
          <w:tcPr>
            <w:tcW w:w="503" w:type="pct"/>
            <w:vAlign w:val="center"/>
          </w:tcPr>
          <w:p w14:paraId="48EAB5D9" w14:textId="7F4249AF"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62</w:t>
            </w:r>
          </w:p>
        </w:tc>
        <w:tc>
          <w:tcPr>
            <w:tcW w:w="2681" w:type="pct"/>
          </w:tcPr>
          <w:p w14:paraId="63DAA210" w14:textId="5C53AD83" w:rsidR="0093253A" w:rsidRPr="00E2192D" w:rsidRDefault="0093253A" w:rsidP="0093253A">
            <w:pPr>
              <w:pStyle w:val="TableParagraph0"/>
              <w:ind w:left="11"/>
              <w:jc w:val="center"/>
              <w:rPr>
                <w:sz w:val="22"/>
                <w:szCs w:val="22"/>
              </w:rPr>
            </w:pPr>
            <w:r w:rsidRPr="00E2192D">
              <w:rPr>
                <w:sz w:val="22"/>
                <w:szCs w:val="22"/>
              </w:rPr>
              <w:t>Газовиков,</w:t>
            </w:r>
            <w:r w:rsidRPr="00E2192D">
              <w:rPr>
                <w:spacing w:val="4"/>
                <w:sz w:val="22"/>
                <w:szCs w:val="22"/>
              </w:rPr>
              <w:t xml:space="preserve"> </w:t>
            </w:r>
            <w:r w:rsidRPr="00E2192D">
              <w:rPr>
                <w:sz w:val="22"/>
                <w:szCs w:val="22"/>
              </w:rPr>
              <w:t>д.</w:t>
            </w:r>
            <w:r w:rsidRPr="00E2192D">
              <w:rPr>
                <w:spacing w:val="3"/>
                <w:sz w:val="22"/>
                <w:szCs w:val="22"/>
              </w:rPr>
              <w:t xml:space="preserve"> </w:t>
            </w:r>
            <w:r w:rsidRPr="00E2192D">
              <w:rPr>
                <w:spacing w:val="-5"/>
                <w:sz w:val="22"/>
                <w:szCs w:val="22"/>
              </w:rPr>
              <w:t>22</w:t>
            </w:r>
          </w:p>
        </w:tc>
        <w:tc>
          <w:tcPr>
            <w:tcW w:w="1816" w:type="pct"/>
          </w:tcPr>
          <w:p w14:paraId="6D0BAB54" w14:textId="5816DBA4"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6DE3CC17" w14:textId="77777777" w:rsidTr="0093253A">
        <w:trPr>
          <w:trHeight w:val="252"/>
        </w:trPr>
        <w:tc>
          <w:tcPr>
            <w:tcW w:w="503" w:type="pct"/>
            <w:vAlign w:val="center"/>
          </w:tcPr>
          <w:p w14:paraId="4A8A2F21" w14:textId="2D11B94F"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63</w:t>
            </w:r>
          </w:p>
        </w:tc>
        <w:tc>
          <w:tcPr>
            <w:tcW w:w="2681" w:type="pct"/>
          </w:tcPr>
          <w:p w14:paraId="61DCA6DF" w14:textId="11345A80" w:rsidR="0093253A" w:rsidRPr="00E2192D" w:rsidRDefault="0093253A" w:rsidP="0093253A">
            <w:pPr>
              <w:pStyle w:val="TableParagraph0"/>
              <w:ind w:left="11"/>
              <w:jc w:val="center"/>
              <w:rPr>
                <w:sz w:val="22"/>
                <w:szCs w:val="22"/>
              </w:rPr>
            </w:pPr>
            <w:r w:rsidRPr="00E2192D">
              <w:rPr>
                <w:sz w:val="22"/>
                <w:szCs w:val="22"/>
              </w:rPr>
              <w:t>Газовиков,</w:t>
            </w:r>
            <w:r w:rsidRPr="00E2192D">
              <w:rPr>
                <w:spacing w:val="4"/>
                <w:sz w:val="22"/>
                <w:szCs w:val="22"/>
              </w:rPr>
              <w:t xml:space="preserve"> </w:t>
            </w:r>
            <w:r w:rsidRPr="00E2192D">
              <w:rPr>
                <w:sz w:val="22"/>
                <w:szCs w:val="22"/>
              </w:rPr>
              <w:t>д.</w:t>
            </w:r>
            <w:r w:rsidRPr="00E2192D">
              <w:rPr>
                <w:spacing w:val="3"/>
                <w:sz w:val="22"/>
                <w:szCs w:val="22"/>
              </w:rPr>
              <w:t xml:space="preserve"> </w:t>
            </w:r>
            <w:r w:rsidRPr="00E2192D">
              <w:rPr>
                <w:spacing w:val="-5"/>
                <w:sz w:val="22"/>
                <w:szCs w:val="22"/>
              </w:rPr>
              <w:t>23</w:t>
            </w:r>
          </w:p>
        </w:tc>
        <w:tc>
          <w:tcPr>
            <w:tcW w:w="1816" w:type="pct"/>
          </w:tcPr>
          <w:p w14:paraId="6FD23262" w14:textId="7FF500AF"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4F08F763" w14:textId="77777777" w:rsidTr="0093253A">
        <w:trPr>
          <w:trHeight w:val="252"/>
        </w:trPr>
        <w:tc>
          <w:tcPr>
            <w:tcW w:w="503" w:type="pct"/>
            <w:vAlign w:val="center"/>
          </w:tcPr>
          <w:p w14:paraId="30F73CB0" w14:textId="1BFED38F"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64</w:t>
            </w:r>
          </w:p>
        </w:tc>
        <w:tc>
          <w:tcPr>
            <w:tcW w:w="2681" w:type="pct"/>
          </w:tcPr>
          <w:p w14:paraId="736CDDFF" w14:textId="2080A729" w:rsidR="0093253A" w:rsidRPr="00E2192D" w:rsidRDefault="0093253A" w:rsidP="0093253A">
            <w:pPr>
              <w:pStyle w:val="TableParagraph0"/>
              <w:ind w:left="11"/>
              <w:jc w:val="center"/>
              <w:rPr>
                <w:sz w:val="22"/>
                <w:szCs w:val="22"/>
              </w:rPr>
            </w:pPr>
            <w:r w:rsidRPr="00E2192D">
              <w:rPr>
                <w:sz w:val="22"/>
                <w:szCs w:val="22"/>
              </w:rPr>
              <w:t>Газовиков,</w:t>
            </w:r>
            <w:r w:rsidRPr="00E2192D">
              <w:rPr>
                <w:spacing w:val="4"/>
                <w:sz w:val="22"/>
                <w:szCs w:val="22"/>
              </w:rPr>
              <w:t xml:space="preserve"> </w:t>
            </w:r>
            <w:r w:rsidRPr="00E2192D">
              <w:rPr>
                <w:sz w:val="22"/>
                <w:szCs w:val="22"/>
              </w:rPr>
              <w:t>д.</w:t>
            </w:r>
            <w:r w:rsidRPr="00E2192D">
              <w:rPr>
                <w:spacing w:val="3"/>
                <w:sz w:val="22"/>
                <w:szCs w:val="22"/>
              </w:rPr>
              <w:t xml:space="preserve"> </w:t>
            </w:r>
            <w:r w:rsidRPr="00E2192D">
              <w:rPr>
                <w:spacing w:val="-5"/>
                <w:sz w:val="22"/>
                <w:szCs w:val="22"/>
              </w:rPr>
              <w:t>24</w:t>
            </w:r>
          </w:p>
        </w:tc>
        <w:tc>
          <w:tcPr>
            <w:tcW w:w="1816" w:type="pct"/>
          </w:tcPr>
          <w:p w14:paraId="07E3F3B4" w14:textId="75283F2B"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62DC2877" w14:textId="77777777" w:rsidTr="0093253A">
        <w:trPr>
          <w:trHeight w:val="252"/>
        </w:trPr>
        <w:tc>
          <w:tcPr>
            <w:tcW w:w="503" w:type="pct"/>
            <w:vAlign w:val="center"/>
          </w:tcPr>
          <w:p w14:paraId="083935BF" w14:textId="1A06CFD8"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65</w:t>
            </w:r>
          </w:p>
        </w:tc>
        <w:tc>
          <w:tcPr>
            <w:tcW w:w="2681" w:type="pct"/>
          </w:tcPr>
          <w:p w14:paraId="79AD6A01" w14:textId="02998E64" w:rsidR="0093253A" w:rsidRPr="00E2192D" w:rsidRDefault="0093253A" w:rsidP="0093253A">
            <w:pPr>
              <w:pStyle w:val="TableParagraph0"/>
              <w:ind w:left="11"/>
              <w:jc w:val="center"/>
              <w:rPr>
                <w:sz w:val="22"/>
                <w:szCs w:val="22"/>
              </w:rPr>
            </w:pPr>
            <w:r w:rsidRPr="00E2192D">
              <w:rPr>
                <w:sz w:val="22"/>
                <w:szCs w:val="22"/>
              </w:rPr>
              <w:t>Газовиков,</w:t>
            </w:r>
            <w:r w:rsidRPr="00E2192D">
              <w:rPr>
                <w:spacing w:val="4"/>
                <w:sz w:val="22"/>
                <w:szCs w:val="22"/>
              </w:rPr>
              <w:t xml:space="preserve"> </w:t>
            </w:r>
            <w:r w:rsidRPr="00E2192D">
              <w:rPr>
                <w:sz w:val="22"/>
                <w:szCs w:val="22"/>
              </w:rPr>
              <w:t>д.</w:t>
            </w:r>
            <w:r w:rsidRPr="00E2192D">
              <w:rPr>
                <w:spacing w:val="3"/>
                <w:sz w:val="22"/>
                <w:szCs w:val="22"/>
              </w:rPr>
              <w:t xml:space="preserve"> </w:t>
            </w:r>
            <w:r w:rsidRPr="00E2192D">
              <w:rPr>
                <w:spacing w:val="-5"/>
                <w:sz w:val="22"/>
                <w:szCs w:val="22"/>
              </w:rPr>
              <w:t>26</w:t>
            </w:r>
          </w:p>
        </w:tc>
        <w:tc>
          <w:tcPr>
            <w:tcW w:w="1816" w:type="pct"/>
          </w:tcPr>
          <w:p w14:paraId="07765D0B" w14:textId="240C4FBB"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5CFC802F" w14:textId="77777777" w:rsidTr="0093253A">
        <w:trPr>
          <w:trHeight w:val="252"/>
        </w:trPr>
        <w:tc>
          <w:tcPr>
            <w:tcW w:w="503" w:type="pct"/>
            <w:vAlign w:val="center"/>
          </w:tcPr>
          <w:p w14:paraId="554BEF45" w14:textId="12606278"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66</w:t>
            </w:r>
          </w:p>
        </w:tc>
        <w:tc>
          <w:tcPr>
            <w:tcW w:w="2681" w:type="pct"/>
          </w:tcPr>
          <w:p w14:paraId="07DB0128" w14:textId="57F8322C" w:rsidR="0093253A" w:rsidRPr="00E2192D" w:rsidRDefault="0093253A" w:rsidP="0093253A">
            <w:pPr>
              <w:pStyle w:val="TableParagraph0"/>
              <w:ind w:left="11"/>
              <w:jc w:val="center"/>
              <w:rPr>
                <w:sz w:val="22"/>
                <w:szCs w:val="22"/>
              </w:rPr>
            </w:pPr>
            <w:r w:rsidRPr="00E2192D">
              <w:rPr>
                <w:sz w:val="22"/>
                <w:szCs w:val="22"/>
              </w:rPr>
              <w:t>Загородная,</w:t>
            </w:r>
            <w:r w:rsidRPr="00E2192D">
              <w:rPr>
                <w:spacing w:val="6"/>
                <w:sz w:val="22"/>
                <w:szCs w:val="22"/>
              </w:rPr>
              <w:t xml:space="preserve"> </w:t>
            </w:r>
            <w:r w:rsidRPr="00E2192D">
              <w:rPr>
                <w:sz w:val="22"/>
                <w:szCs w:val="22"/>
              </w:rPr>
              <w:t>д.</w:t>
            </w:r>
            <w:r w:rsidRPr="00E2192D">
              <w:rPr>
                <w:spacing w:val="7"/>
                <w:sz w:val="22"/>
                <w:szCs w:val="22"/>
              </w:rPr>
              <w:t xml:space="preserve"> </w:t>
            </w:r>
            <w:r w:rsidRPr="00E2192D">
              <w:rPr>
                <w:spacing w:val="-5"/>
                <w:sz w:val="22"/>
                <w:szCs w:val="22"/>
              </w:rPr>
              <w:t>45</w:t>
            </w:r>
          </w:p>
        </w:tc>
        <w:tc>
          <w:tcPr>
            <w:tcW w:w="1816" w:type="pct"/>
          </w:tcPr>
          <w:p w14:paraId="05670A22" w14:textId="075B7D32"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7AADC26A" w14:textId="77777777" w:rsidTr="0093253A">
        <w:trPr>
          <w:trHeight w:val="252"/>
        </w:trPr>
        <w:tc>
          <w:tcPr>
            <w:tcW w:w="503" w:type="pct"/>
            <w:vAlign w:val="center"/>
          </w:tcPr>
          <w:p w14:paraId="3DDBE0CC" w14:textId="16AE56A2"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67</w:t>
            </w:r>
          </w:p>
        </w:tc>
        <w:tc>
          <w:tcPr>
            <w:tcW w:w="2681" w:type="pct"/>
          </w:tcPr>
          <w:p w14:paraId="4EC9CA5C" w14:textId="67A9A364" w:rsidR="0093253A" w:rsidRPr="00E2192D" w:rsidRDefault="0093253A" w:rsidP="0093253A">
            <w:pPr>
              <w:pStyle w:val="TableParagraph0"/>
              <w:ind w:left="11"/>
              <w:jc w:val="center"/>
              <w:rPr>
                <w:sz w:val="22"/>
                <w:szCs w:val="22"/>
              </w:rPr>
            </w:pPr>
            <w:r w:rsidRPr="00E2192D">
              <w:rPr>
                <w:sz w:val="22"/>
                <w:szCs w:val="22"/>
              </w:rPr>
              <w:t>Загородная,</w:t>
            </w:r>
            <w:r w:rsidRPr="00E2192D">
              <w:rPr>
                <w:spacing w:val="6"/>
                <w:sz w:val="22"/>
                <w:szCs w:val="22"/>
              </w:rPr>
              <w:t xml:space="preserve"> </w:t>
            </w:r>
            <w:r w:rsidRPr="00E2192D">
              <w:rPr>
                <w:sz w:val="22"/>
                <w:szCs w:val="22"/>
              </w:rPr>
              <w:t>д.</w:t>
            </w:r>
            <w:r w:rsidRPr="00E2192D">
              <w:rPr>
                <w:spacing w:val="7"/>
                <w:sz w:val="22"/>
                <w:szCs w:val="22"/>
              </w:rPr>
              <w:t xml:space="preserve"> </w:t>
            </w:r>
            <w:r w:rsidRPr="00E2192D">
              <w:rPr>
                <w:spacing w:val="-5"/>
                <w:sz w:val="22"/>
                <w:szCs w:val="22"/>
              </w:rPr>
              <w:t>47</w:t>
            </w:r>
          </w:p>
        </w:tc>
        <w:tc>
          <w:tcPr>
            <w:tcW w:w="1816" w:type="pct"/>
          </w:tcPr>
          <w:p w14:paraId="53ABA38A" w14:textId="5BDEACD9"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23B5E7DE" w14:textId="77777777" w:rsidTr="0093253A">
        <w:trPr>
          <w:trHeight w:val="252"/>
        </w:trPr>
        <w:tc>
          <w:tcPr>
            <w:tcW w:w="503" w:type="pct"/>
            <w:vAlign w:val="center"/>
          </w:tcPr>
          <w:p w14:paraId="713B0230" w14:textId="393E51CE"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68</w:t>
            </w:r>
          </w:p>
        </w:tc>
        <w:tc>
          <w:tcPr>
            <w:tcW w:w="2681" w:type="pct"/>
          </w:tcPr>
          <w:p w14:paraId="72EF7F60" w14:textId="71EE2943" w:rsidR="0093253A" w:rsidRPr="00E2192D" w:rsidRDefault="0093253A" w:rsidP="0093253A">
            <w:pPr>
              <w:pStyle w:val="TableParagraph0"/>
              <w:ind w:left="11"/>
              <w:jc w:val="center"/>
              <w:rPr>
                <w:sz w:val="22"/>
                <w:szCs w:val="22"/>
              </w:rPr>
            </w:pPr>
            <w:r w:rsidRPr="00E2192D">
              <w:rPr>
                <w:sz w:val="22"/>
                <w:szCs w:val="22"/>
              </w:rPr>
              <w:t>Карла</w:t>
            </w:r>
            <w:r w:rsidRPr="00E2192D">
              <w:rPr>
                <w:spacing w:val="7"/>
                <w:sz w:val="22"/>
                <w:szCs w:val="22"/>
              </w:rPr>
              <w:t xml:space="preserve"> </w:t>
            </w:r>
            <w:r w:rsidRPr="00E2192D">
              <w:rPr>
                <w:sz w:val="22"/>
                <w:szCs w:val="22"/>
              </w:rPr>
              <w:t>Либкнеха,</w:t>
            </w:r>
            <w:r w:rsidRPr="00E2192D">
              <w:rPr>
                <w:spacing w:val="7"/>
                <w:sz w:val="22"/>
                <w:szCs w:val="22"/>
              </w:rPr>
              <w:t xml:space="preserve"> </w:t>
            </w:r>
            <w:r w:rsidRPr="00E2192D">
              <w:rPr>
                <w:sz w:val="22"/>
                <w:szCs w:val="22"/>
              </w:rPr>
              <w:t>д.</w:t>
            </w:r>
            <w:r w:rsidRPr="00E2192D">
              <w:rPr>
                <w:spacing w:val="7"/>
                <w:sz w:val="22"/>
                <w:szCs w:val="22"/>
              </w:rPr>
              <w:t xml:space="preserve"> </w:t>
            </w:r>
            <w:r w:rsidRPr="00E2192D">
              <w:rPr>
                <w:spacing w:val="-5"/>
                <w:sz w:val="22"/>
                <w:szCs w:val="22"/>
              </w:rPr>
              <w:t>26</w:t>
            </w:r>
          </w:p>
        </w:tc>
        <w:tc>
          <w:tcPr>
            <w:tcW w:w="1816" w:type="pct"/>
          </w:tcPr>
          <w:p w14:paraId="17AB5A5A" w14:textId="0899D7D4"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1658D5DF" w14:textId="77777777" w:rsidTr="0093253A">
        <w:trPr>
          <w:trHeight w:val="252"/>
        </w:trPr>
        <w:tc>
          <w:tcPr>
            <w:tcW w:w="503" w:type="pct"/>
            <w:vAlign w:val="center"/>
          </w:tcPr>
          <w:p w14:paraId="66958410" w14:textId="26D51438"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69</w:t>
            </w:r>
          </w:p>
        </w:tc>
        <w:tc>
          <w:tcPr>
            <w:tcW w:w="2681" w:type="pct"/>
          </w:tcPr>
          <w:p w14:paraId="50273131" w14:textId="58B1EBCB" w:rsidR="0093253A" w:rsidRPr="00E2192D" w:rsidRDefault="0093253A" w:rsidP="0093253A">
            <w:pPr>
              <w:pStyle w:val="TableParagraph0"/>
              <w:ind w:left="11"/>
              <w:jc w:val="center"/>
              <w:rPr>
                <w:sz w:val="22"/>
                <w:szCs w:val="22"/>
              </w:rPr>
            </w:pPr>
            <w:r w:rsidRPr="00E2192D">
              <w:rPr>
                <w:sz w:val="22"/>
                <w:szCs w:val="22"/>
              </w:rPr>
              <w:t>Карла</w:t>
            </w:r>
            <w:r w:rsidRPr="00E2192D">
              <w:rPr>
                <w:spacing w:val="7"/>
                <w:sz w:val="22"/>
                <w:szCs w:val="22"/>
              </w:rPr>
              <w:t xml:space="preserve"> </w:t>
            </w:r>
            <w:r w:rsidRPr="00E2192D">
              <w:rPr>
                <w:sz w:val="22"/>
                <w:szCs w:val="22"/>
              </w:rPr>
              <w:t>Либкнехта,</w:t>
            </w:r>
            <w:r w:rsidRPr="00E2192D">
              <w:rPr>
                <w:spacing w:val="7"/>
                <w:sz w:val="22"/>
                <w:szCs w:val="22"/>
              </w:rPr>
              <w:t xml:space="preserve"> </w:t>
            </w:r>
            <w:r w:rsidRPr="00E2192D">
              <w:rPr>
                <w:sz w:val="22"/>
                <w:szCs w:val="22"/>
              </w:rPr>
              <w:t>д.</w:t>
            </w:r>
            <w:r w:rsidRPr="00E2192D">
              <w:rPr>
                <w:spacing w:val="7"/>
                <w:sz w:val="22"/>
                <w:szCs w:val="22"/>
              </w:rPr>
              <w:t xml:space="preserve"> </w:t>
            </w:r>
            <w:r w:rsidRPr="00E2192D">
              <w:rPr>
                <w:spacing w:val="-5"/>
                <w:sz w:val="22"/>
                <w:szCs w:val="22"/>
              </w:rPr>
              <w:t>39</w:t>
            </w:r>
          </w:p>
        </w:tc>
        <w:tc>
          <w:tcPr>
            <w:tcW w:w="1816" w:type="pct"/>
          </w:tcPr>
          <w:p w14:paraId="7F590D1C" w14:textId="10F98F13"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0B5EEA49" w14:textId="77777777" w:rsidTr="0093253A">
        <w:trPr>
          <w:trHeight w:val="252"/>
        </w:trPr>
        <w:tc>
          <w:tcPr>
            <w:tcW w:w="503" w:type="pct"/>
            <w:vAlign w:val="center"/>
          </w:tcPr>
          <w:p w14:paraId="2262DFF9" w14:textId="57756DA7"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70</w:t>
            </w:r>
          </w:p>
        </w:tc>
        <w:tc>
          <w:tcPr>
            <w:tcW w:w="2681" w:type="pct"/>
          </w:tcPr>
          <w:p w14:paraId="5CD65535" w14:textId="3CAFBFB6" w:rsidR="0093253A" w:rsidRPr="00E2192D" w:rsidRDefault="0093253A" w:rsidP="0093253A">
            <w:pPr>
              <w:pStyle w:val="TableParagraph0"/>
              <w:ind w:left="11"/>
              <w:jc w:val="center"/>
              <w:rPr>
                <w:sz w:val="22"/>
                <w:szCs w:val="22"/>
              </w:rPr>
            </w:pPr>
            <w:r w:rsidRPr="00E2192D">
              <w:rPr>
                <w:sz w:val="22"/>
                <w:szCs w:val="22"/>
              </w:rPr>
              <w:t>Комсомольская,</w:t>
            </w:r>
            <w:r w:rsidRPr="00E2192D">
              <w:rPr>
                <w:spacing w:val="4"/>
                <w:sz w:val="22"/>
                <w:szCs w:val="22"/>
              </w:rPr>
              <w:t xml:space="preserve"> </w:t>
            </w:r>
            <w:r w:rsidRPr="00E2192D">
              <w:rPr>
                <w:sz w:val="22"/>
                <w:szCs w:val="22"/>
              </w:rPr>
              <w:t>д.</w:t>
            </w:r>
            <w:r w:rsidRPr="00E2192D">
              <w:rPr>
                <w:spacing w:val="5"/>
                <w:sz w:val="22"/>
                <w:szCs w:val="22"/>
              </w:rPr>
              <w:t xml:space="preserve"> </w:t>
            </w:r>
            <w:r w:rsidRPr="00E2192D">
              <w:rPr>
                <w:sz w:val="22"/>
                <w:szCs w:val="22"/>
              </w:rPr>
              <w:t>16</w:t>
            </w:r>
            <w:r w:rsidRPr="00E2192D">
              <w:rPr>
                <w:spacing w:val="4"/>
                <w:sz w:val="22"/>
                <w:szCs w:val="22"/>
              </w:rPr>
              <w:t xml:space="preserve"> </w:t>
            </w:r>
            <w:r w:rsidRPr="00E2192D">
              <w:rPr>
                <w:spacing w:val="-10"/>
                <w:sz w:val="22"/>
                <w:szCs w:val="22"/>
              </w:rPr>
              <w:t>а</w:t>
            </w:r>
          </w:p>
        </w:tc>
        <w:tc>
          <w:tcPr>
            <w:tcW w:w="1816" w:type="pct"/>
          </w:tcPr>
          <w:p w14:paraId="631A84A0" w14:textId="50F28213"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665C984A" w14:textId="77777777" w:rsidTr="0093253A">
        <w:trPr>
          <w:trHeight w:val="252"/>
        </w:trPr>
        <w:tc>
          <w:tcPr>
            <w:tcW w:w="503" w:type="pct"/>
            <w:vAlign w:val="center"/>
          </w:tcPr>
          <w:p w14:paraId="4A173938" w14:textId="4EFC7A2E"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71</w:t>
            </w:r>
          </w:p>
        </w:tc>
        <w:tc>
          <w:tcPr>
            <w:tcW w:w="2681" w:type="pct"/>
          </w:tcPr>
          <w:p w14:paraId="15483531" w14:textId="3D5A7159" w:rsidR="0093253A" w:rsidRPr="00E2192D" w:rsidRDefault="0093253A" w:rsidP="0093253A">
            <w:pPr>
              <w:pStyle w:val="TableParagraph0"/>
              <w:ind w:left="11"/>
              <w:jc w:val="center"/>
              <w:rPr>
                <w:sz w:val="22"/>
                <w:szCs w:val="22"/>
              </w:rPr>
            </w:pPr>
            <w:r w:rsidRPr="00E2192D">
              <w:rPr>
                <w:sz w:val="22"/>
                <w:szCs w:val="22"/>
              </w:rPr>
              <w:t>Комсомольская,</w:t>
            </w:r>
            <w:r w:rsidRPr="00E2192D">
              <w:rPr>
                <w:spacing w:val="4"/>
                <w:sz w:val="22"/>
                <w:szCs w:val="22"/>
              </w:rPr>
              <w:t xml:space="preserve"> </w:t>
            </w:r>
            <w:r w:rsidRPr="00E2192D">
              <w:rPr>
                <w:sz w:val="22"/>
                <w:szCs w:val="22"/>
              </w:rPr>
              <w:t>д.</w:t>
            </w:r>
            <w:r w:rsidRPr="00E2192D">
              <w:rPr>
                <w:spacing w:val="4"/>
                <w:sz w:val="22"/>
                <w:szCs w:val="22"/>
              </w:rPr>
              <w:t xml:space="preserve"> </w:t>
            </w:r>
            <w:r w:rsidRPr="00E2192D">
              <w:rPr>
                <w:spacing w:val="-5"/>
                <w:sz w:val="22"/>
                <w:szCs w:val="22"/>
              </w:rPr>
              <w:t>18</w:t>
            </w:r>
          </w:p>
        </w:tc>
        <w:tc>
          <w:tcPr>
            <w:tcW w:w="1816" w:type="pct"/>
          </w:tcPr>
          <w:p w14:paraId="0B235ABC" w14:textId="0274F942"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3500061C" w14:textId="77777777" w:rsidTr="0093253A">
        <w:trPr>
          <w:trHeight w:val="252"/>
        </w:trPr>
        <w:tc>
          <w:tcPr>
            <w:tcW w:w="503" w:type="pct"/>
            <w:vAlign w:val="center"/>
          </w:tcPr>
          <w:p w14:paraId="6F507AC3" w14:textId="46E820BC"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72</w:t>
            </w:r>
          </w:p>
        </w:tc>
        <w:tc>
          <w:tcPr>
            <w:tcW w:w="2681" w:type="pct"/>
          </w:tcPr>
          <w:p w14:paraId="7EDC0309" w14:textId="51BB4111" w:rsidR="0093253A" w:rsidRPr="00E2192D" w:rsidRDefault="0093253A" w:rsidP="0093253A">
            <w:pPr>
              <w:pStyle w:val="TableParagraph0"/>
              <w:ind w:left="11"/>
              <w:jc w:val="center"/>
              <w:rPr>
                <w:sz w:val="22"/>
                <w:szCs w:val="22"/>
              </w:rPr>
            </w:pPr>
            <w:r w:rsidRPr="00E2192D">
              <w:rPr>
                <w:sz w:val="22"/>
                <w:szCs w:val="22"/>
              </w:rPr>
              <w:t>Комсомольская,</w:t>
            </w:r>
            <w:r w:rsidRPr="00E2192D">
              <w:rPr>
                <w:spacing w:val="4"/>
                <w:sz w:val="22"/>
                <w:szCs w:val="22"/>
              </w:rPr>
              <w:t xml:space="preserve"> </w:t>
            </w:r>
            <w:r w:rsidRPr="00E2192D">
              <w:rPr>
                <w:sz w:val="22"/>
                <w:szCs w:val="22"/>
              </w:rPr>
              <w:t>д.</w:t>
            </w:r>
            <w:r w:rsidRPr="00E2192D">
              <w:rPr>
                <w:spacing w:val="5"/>
                <w:sz w:val="22"/>
                <w:szCs w:val="22"/>
              </w:rPr>
              <w:t xml:space="preserve"> </w:t>
            </w:r>
            <w:r w:rsidRPr="00E2192D">
              <w:rPr>
                <w:sz w:val="22"/>
                <w:szCs w:val="22"/>
              </w:rPr>
              <w:t>18</w:t>
            </w:r>
            <w:r w:rsidRPr="00E2192D">
              <w:rPr>
                <w:spacing w:val="4"/>
                <w:sz w:val="22"/>
                <w:szCs w:val="22"/>
              </w:rPr>
              <w:t xml:space="preserve"> </w:t>
            </w:r>
            <w:r w:rsidRPr="00E2192D">
              <w:rPr>
                <w:spacing w:val="-10"/>
                <w:sz w:val="22"/>
                <w:szCs w:val="22"/>
              </w:rPr>
              <w:t>а</w:t>
            </w:r>
          </w:p>
        </w:tc>
        <w:tc>
          <w:tcPr>
            <w:tcW w:w="1816" w:type="pct"/>
          </w:tcPr>
          <w:p w14:paraId="26CA2BD3" w14:textId="5C8B1119"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39397205" w14:textId="77777777" w:rsidTr="0093253A">
        <w:trPr>
          <w:trHeight w:val="252"/>
        </w:trPr>
        <w:tc>
          <w:tcPr>
            <w:tcW w:w="503" w:type="pct"/>
            <w:vAlign w:val="center"/>
          </w:tcPr>
          <w:p w14:paraId="14BDEF81" w14:textId="523CA6F6"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73</w:t>
            </w:r>
          </w:p>
        </w:tc>
        <w:tc>
          <w:tcPr>
            <w:tcW w:w="2681" w:type="pct"/>
          </w:tcPr>
          <w:p w14:paraId="5330A9C7" w14:textId="17BC0BEF" w:rsidR="0093253A" w:rsidRPr="00E2192D" w:rsidRDefault="0093253A" w:rsidP="0093253A">
            <w:pPr>
              <w:pStyle w:val="TableParagraph0"/>
              <w:ind w:left="11"/>
              <w:jc w:val="center"/>
              <w:rPr>
                <w:sz w:val="22"/>
                <w:szCs w:val="22"/>
              </w:rPr>
            </w:pPr>
            <w:r w:rsidRPr="00E2192D">
              <w:rPr>
                <w:sz w:val="22"/>
                <w:szCs w:val="22"/>
              </w:rPr>
              <w:t>Комсомольская,</w:t>
            </w:r>
            <w:r w:rsidRPr="00E2192D">
              <w:rPr>
                <w:spacing w:val="4"/>
                <w:sz w:val="22"/>
                <w:szCs w:val="22"/>
              </w:rPr>
              <w:t xml:space="preserve"> </w:t>
            </w:r>
            <w:r w:rsidRPr="00E2192D">
              <w:rPr>
                <w:sz w:val="22"/>
                <w:szCs w:val="22"/>
              </w:rPr>
              <w:t>д.</w:t>
            </w:r>
            <w:r w:rsidRPr="00E2192D">
              <w:rPr>
                <w:spacing w:val="4"/>
                <w:sz w:val="22"/>
                <w:szCs w:val="22"/>
              </w:rPr>
              <w:t xml:space="preserve"> </w:t>
            </w:r>
            <w:r w:rsidRPr="00E2192D">
              <w:rPr>
                <w:spacing w:val="-5"/>
                <w:sz w:val="22"/>
                <w:szCs w:val="22"/>
              </w:rPr>
              <w:t>22</w:t>
            </w:r>
          </w:p>
        </w:tc>
        <w:tc>
          <w:tcPr>
            <w:tcW w:w="1816" w:type="pct"/>
          </w:tcPr>
          <w:p w14:paraId="11710E2C" w14:textId="5E1BC7CC"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7D938FDD" w14:textId="77777777" w:rsidTr="0093253A">
        <w:trPr>
          <w:trHeight w:val="252"/>
        </w:trPr>
        <w:tc>
          <w:tcPr>
            <w:tcW w:w="503" w:type="pct"/>
            <w:vAlign w:val="center"/>
          </w:tcPr>
          <w:p w14:paraId="0B665FEF" w14:textId="7BDDFCF6"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74</w:t>
            </w:r>
          </w:p>
        </w:tc>
        <w:tc>
          <w:tcPr>
            <w:tcW w:w="2681" w:type="pct"/>
          </w:tcPr>
          <w:p w14:paraId="27F98A26" w14:textId="242292BD" w:rsidR="0093253A" w:rsidRPr="00E2192D" w:rsidRDefault="0093253A" w:rsidP="0093253A">
            <w:pPr>
              <w:pStyle w:val="TableParagraph0"/>
              <w:ind w:left="11"/>
              <w:jc w:val="center"/>
              <w:rPr>
                <w:sz w:val="22"/>
                <w:szCs w:val="22"/>
              </w:rPr>
            </w:pPr>
            <w:r w:rsidRPr="00E2192D">
              <w:rPr>
                <w:sz w:val="22"/>
                <w:szCs w:val="22"/>
              </w:rPr>
              <w:t>Комсомольская,</w:t>
            </w:r>
            <w:r w:rsidRPr="00E2192D">
              <w:rPr>
                <w:spacing w:val="4"/>
                <w:sz w:val="22"/>
                <w:szCs w:val="22"/>
              </w:rPr>
              <w:t xml:space="preserve"> </w:t>
            </w:r>
            <w:r w:rsidRPr="00E2192D">
              <w:rPr>
                <w:sz w:val="22"/>
                <w:szCs w:val="22"/>
              </w:rPr>
              <w:t>д.</w:t>
            </w:r>
            <w:r w:rsidRPr="00E2192D">
              <w:rPr>
                <w:spacing w:val="4"/>
                <w:sz w:val="22"/>
                <w:szCs w:val="22"/>
              </w:rPr>
              <w:t xml:space="preserve"> </w:t>
            </w:r>
            <w:r w:rsidRPr="00E2192D">
              <w:rPr>
                <w:spacing w:val="-5"/>
                <w:sz w:val="22"/>
                <w:szCs w:val="22"/>
              </w:rPr>
              <w:t>24</w:t>
            </w:r>
          </w:p>
        </w:tc>
        <w:tc>
          <w:tcPr>
            <w:tcW w:w="1816" w:type="pct"/>
          </w:tcPr>
          <w:p w14:paraId="58A99A5C" w14:textId="6ACCB42C"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5373AF0D" w14:textId="77777777" w:rsidTr="0093253A">
        <w:trPr>
          <w:trHeight w:val="252"/>
        </w:trPr>
        <w:tc>
          <w:tcPr>
            <w:tcW w:w="503" w:type="pct"/>
            <w:vAlign w:val="center"/>
          </w:tcPr>
          <w:p w14:paraId="1A188C86" w14:textId="0E3E6228"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75</w:t>
            </w:r>
          </w:p>
        </w:tc>
        <w:tc>
          <w:tcPr>
            <w:tcW w:w="2681" w:type="pct"/>
          </w:tcPr>
          <w:p w14:paraId="43ACD7A0" w14:textId="5D641800" w:rsidR="0093253A" w:rsidRPr="00E2192D" w:rsidRDefault="0093253A" w:rsidP="0093253A">
            <w:pPr>
              <w:pStyle w:val="TableParagraph0"/>
              <w:ind w:left="11"/>
              <w:jc w:val="center"/>
              <w:rPr>
                <w:sz w:val="22"/>
                <w:szCs w:val="22"/>
              </w:rPr>
            </w:pPr>
            <w:r w:rsidRPr="00E2192D">
              <w:rPr>
                <w:sz w:val="22"/>
                <w:szCs w:val="22"/>
              </w:rPr>
              <w:t>Комсомольская,</w:t>
            </w:r>
            <w:r w:rsidRPr="00E2192D">
              <w:rPr>
                <w:spacing w:val="4"/>
                <w:sz w:val="22"/>
                <w:szCs w:val="22"/>
              </w:rPr>
              <w:t xml:space="preserve"> </w:t>
            </w:r>
            <w:r w:rsidRPr="00E2192D">
              <w:rPr>
                <w:sz w:val="22"/>
                <w:szCs w:val="22"/>
              </w:rPr>
              <w:t>д.</w:t>
            </w:r>
            <w:r w:rsidRPr="00E2192D">
              <w:rPr>
                <w:spacing w:val="4"/>
                <w:sz w:val="22"/>
                <w:szCs w:val="22"/>
              </w:rPr>
              <w:t xml:space="preserve"> </w:t>
            </w:r>
            <w:r w:rsidRPr="00E2192D">
              <w:rPr>
                <w:spacing w:val="-5"/>
                <w:sz w:val="22"/>
                <w:szCs w:val="22"/>
              </w:rPr>
              <w:t>25</w:t>
            </w:r>
          </w:p>
        </w:tc>
        <w:tc>
          <w:tcPr>
            <w:tcW w:w="1816" w:type="pct"/>
          </w:tcPr>
          <w:p w14:paraId="0C166D81" w14:textId="4A28FEBC"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37BDAF68" w14:textId="77777777" w:rsidTr="0093253A">
        <w:trPr>
          <w:trHeight w:val="252"/>
        </w:trPr>
        <w:tc>
          <w:tcPr>
            <w:tcW w:w="503" w:type="pct"/>
            <w:vAlign w:val="center"/>
          </w:tcPr>
          <w:p w14:paraId="65F6D110" w14:textId="0A484485"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76</w:t>
            </w:r>
          </w:p>
        </w:tc>
        <w:tc>
          <w:tcPr>
            <w:tcW w:w="2681" w:type="pct"/>
          </w:tcPr>
          <w:p w14:paraId="140F7A05" w14:textId="63F9B2CE" w:rsidR="0093253A" w:rsidRPr="00E2192D" w:rsidRDefault="0093253A" w:rsidP="0093253A">
            <w:pPr>
              <w:pStyle w:val="TableParagraph0"/>
              <w:ind w:left="11"/>
              <w:jc w:val="center"/>
              <w:rPr>
                <w:sz w:val="22"/>
                <w:szCs w:val="22"/>
              </w:rPr>
            </w:pPr>
            <w:r w:rsidRPr="00E2192D">
              <w:rPr>
                <w:sz w:val="22"/>
                <w:szCs w:val="22"/>
              </w:rPr>
              <w:t>Комсомольская,</w:t>
            </w:r>
            <w:r w:rsidRPr="00E2192D">
              <w:rPr>
                <w:spacing w:val="4"/>
                <w:sz w:val="22"/>
                <w:szCs w:val="22"/>
              </w:rPr>
              <w:t xml:space="preserve"> </w:t>
            </w:r>
            <w:r w:rsidRPr="00E2192D">
              <w:rPr>
                <w:sz w:val="22"/>
                <w:szCs w:val="22"/>
              </w:rPr>
              <w:t>д.</w:t>
            </w:r>
            <w:r w:rsidRPr="00E2192D">
              <w:rPr>
                <w:spacing w:val="4"/>
                <w:sz w:val="22"/>
                <w:szCs w:val="22"/>
              </w:rPr>
              <w:t xml:space="preserve"> </w:t>
            </w:r>
            <w:r w:rsidRPr="00E2192D">
              <w:rPr>
                <w:spacing w:val="-5"/>
                <w:sz w:val="22"/>
                <w:szCs w:val="22"/>
              </w:rPr>
              <w:t>26</w:t>
            </w:r>
          </w:p>
        </w:tc>
        <w:tc>
          <w:tcPr>
            <w:tcW w:w="1816" w:type="pct"/>
          </w:tcPr>
          <w:p w14:paraId="20FA272D" w14:textId="21C14ACA"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673CD602" w14:textId="77777777" w:rsidTr="0093253A">
        <w:trPr>
          <w:trHeight w:val="252"/>
        </w:trPr>
        <w:tc>
          <w:tcPr>
            <w:tcW w:w="503" w:type="pct"/>
            <w:vAlign w:val="center"/>
          </w:tcPr>
          <w:p w14:paraId="69A50E63" w14:textId="11794756"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lastRenderedPageBreak/>
              <w:t>77</w:t>
            </w:r>
          </w:p>
        </w:tc>
        <w:tc>
          <w:tcPr>
            <w:tcW w:w="2681" w:type="pct"/>
          </w:tcPr>
          <w:p w14:paraId="22007784" w14:textId="7D4D7DDF" w:rsidR="0093253A" w:rsidRPr="00E2192D" w:rsidRDefault="0093253A" w:rsidP="0093253A">
            <w:pPr>
              <w:pStyle w:val="TableParagraph0"/>
              <w:ind w:left="11"/>
              <w:jc w:val="center"/>
              <w:rPr>
                <w:sz w:val="22"/>
                <w:szCs w:val="22"/>
              </w:rPr>
            </w:pPr>
            <w:r w:rsidRPr="00E2192D">
              <w:rPr>
                <w:sz w:val="22"/>
                <w:szCs w:val="22"/>
              </w:rPr>
              <w:t>Комсомольская,</w:t>
            </w:r>
            <w:r w:rsidRPr="00E2192D">
              <w:rPr>
                <w:spacing w:val="4"/>
                <w:sz w:val="22"/>
                <w:szCs w:val="22"/>
              </w:rPr>
              <w:t xml:space="preserve"> </w:t>
            </w:r>
            <w:r w:rsidRPr="00E2192D">
              <w:rPr>
                <w:sz w:val="22"/>
                <w:szCs w:val="22"/>
              </w:rPr>
              <w:t>д.</w:t>
            </w:r>
            <w:r w:rsidRPr="00E2192D">
              <w:rPr>
                <w:spacing w:val="4"/>
                <w:sz w:val="22"/>
                <w:szCs w:val="22"/>
              </w:rPr>
              <w:t xml:space="preserve"> </w:t>
            </w:r>
            <w:r w:rsidRPr="00E2192D">
              <w:rPr>
                <w:spacing w:val="-5"/>
                <w:sz w:val="22"/>
                <w:szCs w:val="22"/>
              </w:rPr>
              <w:t>31</w:t>
            </w:r>
          </w:p>
        </w:tc>
        <w:tc>
          <w:tcPr>
            <w:tcW w:w="1816" w:type="pct"/>
          </w:tcPr>
          <w:p w14:paraId="0B200A6E" w14:textId="0F5EEEB8"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37230A67" w14:textId="77777777" w:rsidTr="0093253A">
        <w:trPr>
          <w:trHeight w:val="252"/>
        </w:trPr>
        <w:tc>
          <w:tcPr>
            <w:tcW w:w="503" w:type="pct"/>
            <w:vAlign w:val="center"/>
          </w:tcPr>
          <w:p w14:paraId="5626FC30" w14:textId="74B25760"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78</w:t>
            </w:r>
          </w:p>
        </w:tc>
        <w:tc>
          <w:tcPr>
            <w:tcW w:w="2681" w:type="pct"/>
          </w:tcPr>
          <w:p w14:paraId="1B6D0B3F" w14:textId="375BE618" w:rsidR="0093253A" w:rsidRPr="00E2192D" w:rsidRDefault="0093253A" w:rsidP="0093253A">
            <w:pPr>
              <w:pStyle w:val="TableParagraph0"/>
              <w:ind w:left="11"/>
              <w:jc w:val="center"/>
              <w:rPr>
                <w:sz w:val="22"/>
                <w:szCs w:val="22"/>
              </w:rPr>
            </w:pPr>
            <w:r w:rsidRPr="00E2192D">
              <w:rPr>
                <w:sz w:val="22"/>
                <w:szCs w:val="22"/>
              </w:rPr>
              <w:t>Комсомольская,</w:t>
            </w:r>
            <w:r w:rsidRPr="00E2192D">
              <w:rPr>
                <w:spacing w:val="4"/>
                <w:sz w:val="22"/>
                <w:szCs w:val="22"/>
              </w:rPr>
              <w:t xml:space="preserve"> </w:t>
            </w:r>
            <w:r w:rsidRPr="00E2192D">
              <w:rPr>
                <w:sz w:val="22"/>
                <w:szCs w:val="22"/>
              </w:rPr>
              <w:t>д.</w:t>
            </w:r>
            <w:r w:rsidRPr="00E2192D">
              <w:rPr>
                <w:spacing w:val="4"/>
                <w:sz w:val="22"/>
                <w:szCs w:val="22"/>
              </w:rPr>
              <w:t xml:space="preserve"> </w:t>
            </w:r>
            <w:r w:rsidRPr="00E2192D">
              <w:rPr>
                <w:spacing w:val="-5"/>
                <w:sz w:val="22"/>
                <w:szCs w:val="22"/>
              </w:rPr>
              <w:t>33</w:t>
            </w:r>
          </w:p>
        </w:tc>
        <w:tc>
          <w:tcPr>
            <w:tcW w:w="1816" w:type="pct"/>
          </w:tcPr>
          <w:p w14:paraId="07FE056E" w14:textId="47F8B952"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152968C2" w14:textId="77777777" w:rsidTr="0093253A">
        <w:trPr>
          <w:trHeight w:val="252"/>
        </w:trPr>
        <w:tc>
          <w:tcPr>
            <w:tcW w:w="503" w:type="pct"/>
            <w:vAlign w:val="center"/>
          </w:tcPr>
          <w:p w14:paraId="5E0AB50C" w14:textId="78CEF35C"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79</w:t>
            </w:r>
          </w:p>
        </w:tc>
        <w:tc>
          <w:tcPr>
            <w:tcW w:w="2681" w:type="pct"/>
          </w:tcPr>
          <w:p w14:paraId="7E0EAC5A" w14:textId="47AD45C6" w:rsidR="0093253A" w:rsidRPr="00E2192D" w:rsidRDefault="0093253A" w:rsidP="0093253A">
            <w:pPr>
              <w:pStyle w:val="TableParagraph0"/>
              <w:ind w:left="11"/>
              <w:jc w:val="center"/>
              <w:rPr>
                <w:sz w:val="22"/>
                <w:szCs w:val="22"/>
              </w:rPr>
            </w:pPr>
            <w:r w:rsidRPr="00E2192D">
              <w:rPr>
                <w:sz w:val="22"/>
                <w:szCs w:val="22"/>
              </w:rPr>
              <w:t>Нагорная,</w:t>
            </w:r>
            <w:r w:rsidRPr="00E2192D">
              <w:rPr>
                <w:spacing w:val="6"/>
                <w:sz w:val="22"/>
                <w:szCs w:val="22"/>
              </w:rPr>
              <w:t xml:space="preserve"> </w:t>
            </w:r>
            <w:r w:rsidRPr="00E2192D">
              <w:rPr>
                <w:sz w:val="22"/>
                <w:szCs w:val="22"/>
              </w:rPr>
              <w:t>д.</w:t>
            </w:r>
            <w:r w:rsidRPr="00E2192D">
              <w:rPr>
                <w:spacing w:val="6"/>
                <w:sz w:val="22"/>
                <w:szCs w:val="22"/>
              </w:rPr>
              <w:t xml:space="preserve"> </w:t>
            </w:r>
            <w:r w:rsidRPr="00E2192D">
              <w:rPr>
                <w:sz w:val="22"/>
                <w:szCs w:val="22"/>
              </w:rPr>
              <w:t>8</w:t>
            </w:r>
            <w:r w:rsidRPr="00E2192D">
              <w:rPr>
                <w:spacing w:val="7"/>
                <w:sz w:val="22"/>
                <w:szCs w:val="22"/>
              </w:rPr>
              <w:t xml:space="preserve"> </w:t>
            </w:r>
            <w:r w:rsidRPr="00E2192D">
              <w:rPr>
                <w:spacing w:val="-10"/>
                <w:sz w:val="22"/>
                <w:szCs w:val="22"/>
              </w:rPr>
              <w:t>а</w:t>
            </w:r>
          </w:p>
        </w:tc>
        <w:tc>
          <w:tcPr>
            <w:tcW w:w="1816" w:type="pct"/>
          </w:tcPr>
          <w:p w14:paraId="45C79845" w14:textId="2BEA6CA3"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6A90E7CC" w14:textId="77777777" w:rsidTr="0093253A">
        <w:trPr>
          <w:trHeight w:val="252"/>
        </w:trPr>
        <w:tc>
          <w:tcPr>
            <w:tcW w:w="503" w:type="pct"/>
            <w:vAlign w:val="center"/>
          </w:tcPr>
          <w:p w14:paraId="665012F9" w14:textId="365B096F"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80</w:t>
            </w:r>
          </w:p>
        </w:tc>
        <w:tc>
          <w:tcPr>
            <w:tcW w:w="2681" w:type="pct"/>
          </w:tcPr>
          <w:p w14:paraId="06C569B7" w14:textId="5D5A8A67" w:rsidR="0093253A" w:rsidRPr="00E2192D" w:rsidRDefault="0093253A" w:rsidP="0093253A">
            <w:pPr>
              <w:pStyle w:val="TableParagraph0"/>
              <w:ind w:left="11"/>
              <w:jc w:val="center"/>
              <w:rPr>
                <w:sz w:val="22"/>
                <w:szCs w:val="22"/>
              </w:rPr>
            </w:pPr>
            <w:r w:rsidRPr="00E2192D">
              <w:rPr>
                <w:sz w:val="22"/>
                <w:szCs w:val="22"/>
              </w:rPr>
              <w:t>Нагорная,</w:t>
            </w:r>
            <w:r w:rsidRPr="00E2192D">
              <w:rPr>
                <w:spacing w:val="9"/>
                <w:sz w:val="22"/>
                <w:szCs w:val="22"/>
              </w:rPr>
              <w:t xml:space="preserve"> </w:t>
            </w:r>
            <w:r w:rsidRPr="00E2192D">
              <w:rPr>
                <w:spacing w:val="-4"/>
                <w:sz w:val="22"/>
                <w:szCs w:val="22"/>
              </w:rPr>
              <w:t>д.11</w:t>
            </w:r>
          </w:p>
        </w:tc>
        <w:tc>
          <w:tcPr>
            <w:tcW w:w="1816" w:type="pct"/>
          </w:tcPr>
          <w:p w14:paraId="76565F3F" w14:textId="5B5667A1"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3E0C00B0" w14:textId="77777777" w:rsidTr="0093253A">
        <w:trPr>
          <w:trHeight w:val="252"/>
        </w:trPr>
        <w:tc>
          <w:tcPr>
            <w:tcW w:w="503" w:type="pct"/>
            <w:vAlign w:val="center"/>
          </w:tcPr>
          <w:p w14:paraId="4FB28DE6" w14:textId="5D85A849"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81</w:t>
            </w:r>
          </w:p>
        </w:tc>
        <w:tc>
          <w:tcPr>
            <w:tcW w:w="2681" w:type="pct"/>
          </w:tcPr>
          <w:p w14:paraId="521FF0FB" w14:textId="757C8A93" w:rsidR="0093253A" w:rsidRPr="00E2192D" w:rsidRDefault="0093253A" w:rsidP="0093253A">
            <w:pPr>
              <w:pStyle w:val="TableParagraph0"/>
              <w:ind w:left="11"/>
              <w:jc w:val="center"/>
              <w:rPr>
                <w:sz w:val="22"/>
                <w:szCs w:val="22"/>
              </w:rPr>
            </w:pPr>
            <w:r w:rsidRPr="00E2192D">
              <w:rPr>
                <w:sz w:val="22"/>
                <w:szCs w:val="22"/>
              </w:rPr>
              <w:t>Нагорная,</w:t>
            </w:r>
            <w:r w:rsidRPr="00E2192D">
              <w:rPr>
                <w:spacing w:val="9"/>
                <w:sz w:val="22"/>
                <w:szCs w:val="22"/>
              </w:rPr>
              <w:t xml:space="preserve"> </w:t>
            </w:r>
            <w:r w:rsidRPr="00E2192D">
              <w:rPr>
                <w:spacing w:val="-4"/>
                <w:sz w:val="22"/>
                <w:szCs w:val="22"/>
              </w:rPr>
              <w:t>д.17</w:t>
            </w:r>
          </w:p>
        </w:tc>
        <w:tc>
          <w:tcPr>
            <w:tcW w:w="1816" w:type="pct"/>
          </w:tcPr>
          <w:p w14:paraId="70E937BB" w14:textId="1CD27118"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5BA221F5" w14:textId="77777777" w:rsidTr="0093253A">
        <w:trPr>
          <w:trHeight w:val="252"/>
        </w:trPr>
        <w:tc>
          <w:tcPr>
            <w:tcW w:w="503" w:type="pct"/>
            <w:vAlign w:val="center"/>
          </w:tcPr>
          <w:p w14:paraId="1CAFB2EE" w14:textId="6B95E4DD"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82</w:t>
            </w:r>
          </w:p>
        </w:tc>
        <w:tc>
          <w:tcPr>
            <w:tcW w:w="2681" w:type="pct"/>
          </w:tcPr>
          <w:p w14:paraId="1878CC8E" w14:textId="45DD1E97" w:rsidR="0093253A" w:rsidRPr="00E2192D" w:rsidRDefault="0093253A" w:rsidP="0093253A">
            <w:pPr>
              <w:pStyle w:val="TableParagraph0"/>
              <w:ind w:left="11"/>
              <w:jc w:val="center"/>
              <w:rPr>
                <w:sz w:val="22"/>
                <w:szCs w:val="22"/>
              </w:rPr>
            </w:pPr>
            <w:r w:rsidRPr="00E2192D">
              <w:rPr>
                <w:sz w:val="22"/>
                <w:szCs w:val="22"/>
              </w:rPr>
              <w:t>Строителей,</w:t>
            </w:r>
            <w:r w:rsidRPr="00E2192D">
              <w:rPr>
                <w:spacing w:val="14"/>
                <w:sz w:val="22"/>
                <w:szCs w:val="22"/>
              </w:rPr>
              <w:t xml:space="preserve"> </w:t>
            </w:r>
            <w:r w:rsidRPr="00E2192D">
              <w:rPr>
                <w:spacing w:val="-5"/>
                <w:sz w:val="22"/>
                <w:szCs w:val="22"/>
              </w:rPr>
              <w:t>д.1</w:t>
            </w:r>
          </w:p>
        </w:tc>
        <w:tc>
          <w:tcPr>
            <w:tcW w:w="1816" w:type="pct"/>
          </w:tcPr>
          <w:p w14:paraId="5C91ACE1" w14:textId="504964E2"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5D0456B7" w14:textId="77777777" w:rsidTr="0093253A">
        <w:trPr>
          <w:trHeight w:val="252"/>
        </w:trPr>
        <w:tc>
          <w:tcPr>
            <w:tcW w:w="503" w:type="pct"/>
            <w:vAlign w:val="center"/>
          </w:tcPr>
          <w:p w14:paraId="371DAF22" w14:textId="7079E526"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83</w:t>
            </w:r>
          </w:p>
        </w:tc>
        <w:tc>
          <w:tcPr>
            <w:tcW w:w="2681" w:type="pct"/>
          </w:tcPr>
          <w:p w14:paraId="1B5FAF83" w14:textId="4EEB63FE" w:rsidR="0093253A" w:rsidRPr="00E2192D" w:rsidRDefault="0093253A" w:rsidP="0093253A">
            <w:pPr>
              <w:pStyle w:val="TableParagraph0"/>
              <w:ind w:left="11"/>
              <w:jc w:val="center"/>
              <w:rPr>
                <w:sz w:val="22"/>
                <w:szCs w:val="22"/>
              </w:rPr>
            </w:pPr>
            <w:r w:rsidRPr="00E2192D">
              <w:rPr>
                <w:sz w:val="22"/>
                <w:szCs w:val="22"/>
              </w:rPr>
              <w:t>Строителей,</w:t>
            </w:r>
            <w:r w:rsidRPr="00E2192D">
              <w:rPr>
                <w:spacing w:val="10"/>
                <w:sz w:val="22"/>
                <w:szCs w:val="22"/>
              </w:rPr>
              <w:t xml:space="preserve"> </w:t>
            </w:r>
            <w:r w:rsidRPr="00E2192D">
              <w:rPr>
                <w:sz w:val="22"/>
                <w:szCs w:val="22"/>
              </w:rPr>
              <w:t>д.</w:t>
            </w:r>
            <w:r w:rsidRPr="00E2192D">
              <w:rPr>
                <w:spacing w:val="11"/>
                <w:sz w:val="22"/>
                <w:szCs w:val="22"/>
              </w:rPr>
              <w:t xml:space="preserve"> </w:t>
            </w:r>
            <w:r w:rsidRPr="00E2192D">
              <w:rPr>
                <w:spacing w:val="-10"/>
                <w:sz w:val="22"/>
                <w:szCs w:val="22"/>
              </w:rPr>
              <w:t>7</w:t>
            </w:r>
          </w:p>
        </w:tc>
        <w:tc>
          <w:tcPr>
            <w:tcW w:w="1816" w:type="pct"/>
          </w:tcPr>
          <w:p w14:paraId="1C53FC57" w14:textId="2AB010AA"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10EB15EB" w14:textId="77777777" w:rsidTr="0093253A">
        <w:trPr>
          <w:trHeight w:val="252"/>
        </w:trPr>
        <w:tc>
          <w:tcPr>
            <w:tcW w:w="503" w:type="pct"/>
            <w:vAlign w:val="center"/>
          </w:tcPr>
          <w:p w14:paraId="5909DCDF" w14:textId="0F58CE2E"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84</w:t>
            </w:r>
          </w:p>
        </w:tc>
        <w:tc>
          <w:tcPr>
            <w:tcW w:w="2681" w:type="pct"/>
          </w:tcPr>
          <w:p w14:paraId="78BC4372" w14:textId="3767D8A5" w:rsidR="0093253A" w:rsidRPr="00E2192D" w:rsidRDefault="0093253A" w:rsidP="0093253A">
            <w:pPr>
              <w:pStyle w:val="TableParagraph0"/>
              <w:ind w:left="11"/>
              <w:jc w:val="center"/>
              <w:rPr>
                <w:sz w:val="22"/>
                <w:szCs w:val="22"/>
              </w:rPr>
            </w:pPr>
            <w:r w:rsidRPr="00E2192D">
              <w:rPr>
                <w:sz w:val="22"/>
                <w:szCs w:val="22"/>
              </w:rPr>
              <w:t>Успенская, д.</w:t>
            </w:r>
            <w:r w:rsidRPr="00E2192D">
              <w:rPr>
                <w:spacing w:val="1"/>
                <w:sz w:val="22"/>
                <w:szCs w:val="22"/>
              </w:rPr>
              <w:t xml:space="preserve"> </w:t>
            </w:r>
            <w:r w:rsidRPr="00E2192D">
              <w:rPr>
                <w:spacing w:val="-10"/>
                <w:sz w:val="22"/>
                <w:szCs w:val="22"/>
              </w:rPr>
              <w:t>3</w:t>
            </w:r>
          </w:p>
        </w:tc>
        <w:tc>
          <w:tcPr>
            <w:tcW w:w="1816" w:type="pct"/>
          </w:tcPr>
          <w:p w14:paraId="5DE0B776" w14:textId="3F7C0613"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7148D768" w14:textId="77777777" w:rsidTr="0093253A">
        <w:trPr>
          <w:trHeight w:val="252"/>
        </w:trPr>
        <w:tc>
          <w:tcPr>
            <w:tcW w:w="503" w:type="pct"/>
            <w:vAlign w:val="center"/>
          </w:tcPr>
          <w:p w14:paraId="3079C79F" w14:textId="5CEA796D"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85</w:t>
            </w:r>
          </w:p>
        </w:tc>
        <w:tc>
          <w:tcPr>
            <w:tcW w:w="2681" w:type="pct"/>
          </w:tcPr>
          <w:p w14:paraId="2F1961F2" w14:textId="25EF15D3" w:rsidR="0093253A" w:rsidRPr="00E2192D" w:rsidRDefault="0093253A" w:rsidP="0093253A">
            <w:pPr>
              <w:pStyle w:val="TableParagraph0"/>
              <w:ind w:left="11"/>
              <w:jc w:val="center"/>
              <w:rPr>
                <w:sz w:val="22"/>
                <w:szCs w:val="22"/>
              </w:rPr>
            </w:pPr>
            <w:r w:rsidRPr="00E2192D">
              <w:rPr>
                <w:sz w:val="22"/>
                <w:szCs w:val="22"/>
              </w:rPr>
              <w:t>Успенская,</w:t>
            </w:r>
            <w:r w:rsidRPr="00E2192D">
              <w:rPr>
                <w:spacing w:val="1"/>
                <w:sz w:val="22"/>
                <w:szCs w:val="22"/>
              </w:rPr>
              <w:t xml:space="preserve"> </w:t>
            </w:r>
            <w:r w:rsidRPr="00E2192D">
              <w:rPr>
                <w:sz w:val="22"/>
                <w:szCs w:val="22"/>
              </w:rPr>
              <w:t>д.</w:t>
            </w:r>
            <w:r w:rsidRPr="00E2192D">
              <w:rPr>
                <w:spacing w:val="1"/>
                <w:sz w:val="22"/>
                <w:szCs w:val="22"/>
              </w:rPr>
              <w:t xml:space="preserve"> </w:t>
            </w:r>
            <w:r w:rsidRPr="00E2192D">
              <w:rPr>
                <w:sz w:val="22"/>
                <w:szCs w:val="22"/>
              </w:rPr>
              <w:t>3</w:t>
            </w:r>
            <w:r w:rsidRPr="00E2192D">
              <w:rPr>
                <w:spacing w:val="1"/>
                <w:sz w:val="22"/>
                <w:szCs w:val="22"/>
              </w:rPr>
              <w:t xml:space="preserve"> </w:t>
            </w:r>
            <w:r w:rsidRPr="00E2192D">
              <w:rPr>
                <w:spacing w:val="-10"/>
                <w:sz w:val="22"/>
                <w:szCs w:val="22"/>
              </w:rPr>
              <w:t>а</w:t>
            </w:r>
          </w:p>
        </w:tc>
        <w:tc>
          <w:tcPr>
            <w:tcW w:w="1816" w:type="pct"/>
          </w:tcPr>
          <w:p w14:paraId="19F89A6C" w14:textId="1401E936"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438A9A32" w14:textId="77777777" w:rsidTr="0093253A">
        <w:trPr>
          <w:trHeight w:val="252"/>
        </w:trPr>
        <w:tc>
          <w:tcPr>
            <w:tcW w:w="503" w:type="pct"/>
            <w:vAlign w:val="center"/>
          </w:tcPr>
          <w:p w14:paraId="59F7BA41" w14:textId="2A4125B6"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86</w:t>
            </w:r>
          </w:p>
        </w:tc>
        <w:tc>
          <w:tcPr>
            <w:tcW w:w="2681" w:type="pct"/>
          </w:tcPr>
          <w:p w14:paraId="596137BF" w14:textId="6024F7FF" w:rsidR="0093253A" w:rsidRPr="00E2192D" w:rsidRDefault="0093253A" w:rsidP="0093253A">
            <w:pPr>
              <w:pStyle w:val="TableParagraph0"/>
              <w:ind w:left="11"/>
              <w:jc w:val="center"/>
              <w:rPr>
                <w:sz w:val="22"/>
                <w:szCs w:val="22"/>
              </w:rPr>
            </w:pPr>
            <w:r w:rsidRPr="00E2192D">
              <w:rPr>
                <w:sz w:val="22"/>
                <w:szCs w:val="22"/>
              </w:rPr>
              <w:t>Успенская, д.</w:t>
            </w:r>
            <w:r w:rsidRPr="00E2192D">
              <w:rPr>
                <w:spacing w:val="1"/>
                <w:sz w:val="22"/>
                <w:szCs w:val="22"/>
              </w:rPr>
              <w:t xml:space="preserve"> </w:t>
            </w:r>
            <w:r w:rsidRPr="00E2192D">
              <w:rPr>
                <w:spacing w:val="-5"/>
                <w:sz w:val="22"/>
                <w:szCs w:val="22"/>
              </w:rPr>
              <w:t>24</w:t>
            </w:r>
          </w:p>
        </w:tc>
        <w:tc>
          <w:tcPr>
            <w:tcW w:w="1816" w:type="pct"/>
          </w:tcPr>
          <w:p w14:paraId="50BED1FC" w14:textId="285C7C15"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4F7E6251" w14:textId="77777777" w:rsidTr="0093253A">
        <w:trPr>
          <w:trHeight w:val="252"/>
        </w:trPr>
        <w:tc>
          <w:tcPr>
            <w:tcW w:w="503" w:type="pct"/>
            <w:vAlign w:val="center"/>
          </w:tcPr>
          <w:p w14:paraId="1BAF8BE2" w14:textId="20508C2A"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87</w:t>
            </w:r>
          </w:p>
        </w:tc>
        <w:tc>
          <w:tcPr>
            <w:tcW w:w="2681" w:type="pct"/>
          </w:tcPr>
          <w:p w14:paraId="1E19DA97" w14:textId="054AE242" w:rsidR="0093253A" w:rsidRPr="00E2192D" w:rsidRDefault="0093253A" w:rsidP="0093253A">
            <w:pPr>
              <w:pStyle w:val="TableParagraph0"/>
              <w:ind w:left="11"/>
              <w:jc w:val="center"/>
              <w:rPr>
                <w:sz w:val="22"/>
                <w:szCs w:val="22"/>
              </w:rPr>
            </w:pPr>
            <w:r w:rsidRPr="00E2192D">
              <w:rPr>
                <w:sz w:val="22"/>
                <w:szCs w:val="22"/>
              </w:rPr>
              <w:t>Успенская, д.</w:t>
            </w:r>
            <w:r w:rsidRPr="00E2192D">
              <w:rPr>
                <w:spacing w:val="1"/>
                <w:sz w:val="22"/>
                <w:szCs w:val="22"/>
              </w:rPr>
              <w:t xml:space="preserve"> </w:t>
            </w:r>
            <w:r w:rsidRPr="00E2192D">
              <w:rPr>
                <w:spacing w:val="-5"/>
                <w:sz w:val="22"/>
                <w:szCs w:val="22"/>
              </w:rPr>
              <w:t>27</w:t>
            </w:r>
          </w:p>
        </w:tc>
        <w:tc>
          <w:tcPr>
            <w:tcW w:w="1816" w:type="pct"/>
          </w:tcPr>
          <w:p w14:paraId="38AC9289" w14:textId="7F1105B2"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10545C82" w14:textId="77777777" w:rsidTr="0093253A">
        <w:trPr>
          <w:trHeight w:val="252"/>
        </w:trPr>
        <w:tc>
          <w:tcPr>
            <w:tcW w:w="503" w:type="pct"/>
            <w:vAlign w:val="center"/>
          </w:tcPr>
          <w:p w14:paraId="7170FF24" w14:textId="4D1DE0F4"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88</w:t>
            </w:r>
          </w:p>
        </w:tc>
        <w:tc>
          <w:tcPr>
            <w:tcW w:w="2681" w:type="pct"/>
          </w:tcPr>
          <w:p w14:paraId="13044F4C" w14:textId="24D6B1AE" w:rsidR="0093253A" w:rsidRPr="00E2192D" w:rsidRDefault="0093253A" w:rsidP="0093253A">
            <w:pPr>
              <w:pStyle w:val="TableParagraph0"/>
              <w:ind w:left="11"/>
              <w:jc w:val="center"/>
              <w:rPr>
                <w:sz w:val="22"/>
                <w:szCs w:val="22"/>
              </w:rPr>
            </w:pPr>
            <w:r w:rsidRPr="00E2192D">
              <w:rPr>
                <w:sz w:val="22"/>
                <w:szCs w:val="22"/>
              </w:rPr>
              <w:t>Штабская,</w:t>
            </w:r>
            <w:r w:rsidRPr="00E2192D">
              <w:rPr>
                <w:spacing w:val="7"/>
                <w:sz w:val="22"/>
                <w:szCs w:val="22"/>
              </w:rPr>
              <w:t xml:space="preserve"> </w:t>
            </w:r>
            <w:r w:rsidRPr="00E2192D">
              <w:rPr>
                <w:sz w:val="22"/>
                <w:szCs w:val="22"/>
              </w:rPr>
              <w:t>д.</w:t>
            </w:r>
            <w:r w:rsidRPr="00E2192D">
              <w:rPr>
                <w:spacing w:val="8"/>
                <w:sz w:val="22"/>
                <w:szCs w:val="22"/>
              </w:rPr>
              <w:t xml:space="preserve"> </w:t>
            </w:r>
            <w:r w:rsidRPr="00E2192D">
              <w:rPr>
                <w:sz w:val="22"/>
                <w:szCs w:val="22"/>
              </w:rPr>
              <w:t>24</w:t>
            </w:r>
            <w:r w:rsidRPr="00E2192D">
              <w:rPr>
                <w:spacing w:val="8"/>
                <w:sz w:val="22"/>
                <w:szCs w:val="22"/>
              </w:rPr>
              <w:t xml:space="preserve"> </w:t>
            </w:r>
            <w:r w:rsidRPr="00E2192D">
              <w:rPr>
                <w:spacing w:val="-10"/>
                <w:sz w:val="22"/>
                <w:szCs w:val="22"/>
              </w:rPr>
              <w:t>а</w:t>
            </w:r>
          </w:p>
        </w:tc>
        <w:tc>
          <w:tcPr>
            <w:tcW w:w="1816" w:type="pct"/>
          </w:tcPr>
          <w:p w14:paraId="00D1EBEC" w14:textId="4B147639"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29145279" w14:textId="77777777" w:rsidTr="0093253A">
        <w:trPr>
          <w:trHeight w:val="252"/>
        </w:trPr>
        <w:tc>
          <w:tcPr>
            <w:tcW w:w="503" w:type="pct"/>
            <w:vAlign w:val="center"/>
          </w:tcPr>
          <w:p w14:paraId="43B5293A" w14:textId="0E4BC53D"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89</w:t>
            </w:r>
          </w:p>
        </w:tc>
        <w:tc>
          <w:tcPr>
            <w:tcW w:w="2681" w:type="pct"/>
          </w:tcPr>
          <w:p w14:paraId="07DEAFF2" w14:textId="3C826B3F" w:rsidR="0093253A" w:rsidRPr="00E2192D" w:rsidRDefault="0093253A" w:rsidP="0093253A">
            <w:pPr>
              <w:pStyle w:val="TableParagraph0"/>
              <w:ind w:left="11"/>
              <w:jc w:val="center"/>
              <w:rPr>
                <w:sz w:val="22"/>
                <w:szCs w:val="22"/>
              </w:rPr>
            </w:pPr>
            <w:r w:rsidRPr="00E2192D">
              <w:rPr>
                <w:sz w:val="22"/>
                <w:szCs w:val="22"/>
              </w:rPr>
              <w:t>Гараж,</w:t>
            </w:r>
            <w:r w:rsidRPr="00E2192D">
              <w:rPr>
                <w:spacing w:val="1"/>
                <w:sz w:val="22"/>
                <w:szCs w:val="22"/>
              </w:rPr>
              <w:t xml:space="preserve"> </w:t>
            </w:r>
            <w:r w:rsidRPr="00E2192D">
              <w:rPr>
                <w:sz w:val="22"/>
                <w:szCs w:val="22"/>
              </w:rPr>
              <w:t>ул.</w:t>
            </w:r>
            <w:r w:rsidRPr="00E2192D">
              <w:rPr>
                <w:spacing w:val="2"/>
                <w:sz w:val="22"/>
                <w:szCs w:val="22"/>
              </w:rPr>
              <w:t xml:space="preserve"> </w:t>
            </w:r>
            <w:r w:rsidRPr="00E2192D">
              <w:rPr>
                <w:spacing w:val="-2"/>
                <w:sz w:val="22"/>
                <w:szCs w:val="22"/>
              </w:rPr>
              <w:t>Газавиков</w:t>
            </w:r>
          </w:p>
        </w:tc>
        <w:tc>
          <w:tcPr>
            <w:tcW w:w="1816" w:type="pct"/>
          </w:tcPr>
          <w:p w14:paraId="2A98201A" w14:textId="6B084C96"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7A1BE0EE" w14:textId="77777777" w:rsidTr="0093253A">
        <w:trPr>
          <w:trHeight w:val="252"/>
        </w:trPr>
        <w:tc>
          <w:tcPr>
            <w:tcW w:w="503" w:type="pct"/>
            <w:vAlign w:val="center"/>
          </w:tcPr>
          <w:p w14:paraId="437E45EE" w14:textId="0BDA6B69"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90</w:t>
            </w:r>
          </w:p>
        </w:tc>
        <w:tc>
          <w:tcPr>
            <w:tcW w:w="2681" w:type="pct"/>
          </w:tcPr>
          <w:p w14:paraId="5F5360F0" w14:textId="17CB3F12" w:rsidR="0093253A" w:rsidRPr="00E2192D" w:rsidRDefault="0093253A" w:rsidP="0093253A">
            <w:pPr>
              <w:pStyle w:val="TableParagraph0"/>
              <w:ind w:left="11"/>
              <w:jc w:val="center"/>
              <w:rPr>
                <w:sz w:val="22"/>
                <w:szCs w:val="22"/>
              </w:rPr>
            </w:pPr>
            <w:r w:rsidRPr="00E2192D">
              <w:rPr>
                <w:sz w:val="22"/>
                <w:szCs w:val="22"/>
              </w:rPr>
              <w:t>ООО</w:t>
            </w:r>
            <w:r w:rsidRPr="00E2192D">
              <w:rPr>
                <w:spacing w:val="4"/>
                <w:sz w:val="22"/>
                <w:szCs w:val="22"/>
              </w:rPr>
              <w:t xml:space="preserve"> </w:t>
            </w:r>
            <w:r w:rsidRPr="00E2192D">
              <w:rPr>
                <w:sz w:val="22"/>
                <w:szCs w:val="22"/>
              </w:rPr>
              <w:t>"Соло",</w:t>
            </w:r>
            <w:r w:rsidRPr="00E2192D">
              <w:rPr>
                <w:spacing w:val="5"/>
                <w:sz w:val="22"/>
                <w:szCs w:val="22"/>
              </w:rPr>
              <w:t xml:space="preserve"> </w:t>
            </w:r>
            <w:r w:rsidRPr="00E2192D">
              <w:rPr>
                <w:sz w:val="22"/>
                <w:szCs w:val="22"/>
              </w:rPr>
              <w:t>ул.</w:t>
            </w:r>
            <w:r w:rsidRPr="00E2192D">
              <w:rPr>
                <w:spacing w:val="4"/>
                <w:sz w:val="22"/>
                <w:szCs w:val="22"/>
              </w:rPr>
              <w:t xml:space="preserve"> </w:t>
            </w:r>
            <w:r w:rsidRPr="00E2192D">
              <w:rPr>
                <w:sz w:val="22"/>
                <w:szCs w:val="22"/>
              </w:rPr>
              <w:t>Газовиков,</w:t>
            </w:r>
            <w:r w:rsidRPr="00E2192D">
              <w:rPr>
                <w:spacing w:val="5"/>
                <w:sz w:val="22"/>
                <w:szCs w:val="22"/>
              </w:rPr>
              <w:t xml:space="preserve"> </w:t>
            </w:r>
            <w:r w:rsidRPr="00E2192D">
              <w:rPr>
                <w:spacing w:val="-4"/>
                <w:sz w:val="22"/>
                <w:szCs w:val="22"/>
              </w:rPr>
              <w:t>10/1</w:t>
            </w:r>
          </w:p>
        </w:tc>
        <w:tc>
          <w:tcPr>
            <w:tcW w:w="1816" w:type="pct"/>
          </w:tcPr>
          <w:p w14:paraId="2C34A147" w14:textId="386EF534"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68E505AC" w14:textId="77777777" w:rsidTr="0093253A">
        <w:trPr>
          <w:trHeight w:val="252"/>
        </w:trPr>
        <w:tc>
          <w:tcPr>
            <w:tcW w:w="503" w:type="pct"/>
            <w:vAlign w:val="center"/>
          </w:tcPr>
          <w:p w14:paraId="57E359E7" w14:textId="5557621A"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91</w:t>
            </w:r>
          </w:p>
        </w:tc>
        <w:tc>
          <w:tcPr>
            <w:tcW w:w="2681" w:type="pct"/>
          </w:tcPr>
          <w:p w14:paraId="37793C27" w14:textId="5B6B206C" w:rsidR="0093253A" w:rsidRPr="00E2192D" w:rsidRDefault="0093253A" w:rsidP="0093253A">
            <w:pPr>
              <w:pStyle w:val="TableParagraph0"/>
              <w:ind w:left="11"/>
              <w:jc w:val="center"/>
              <w:rPr>
                <w:sz w:val="22"/>
                <w:szCs w:val="22"/>
                <w:lang w:val="ru-RU"/>
              </w:rPr>
            </w:pPr>
            <w:r w:rsidRPr="00E2192D">
              <w:rPr>
                <w:sz w:val="22"/>
                <w:szCs w:val="22"/>
                <w:lang w:val="ru-RU"/>
              </w:rPr>
              <w:t>Гаражный</w:t>
            </w:r>
            <w:r w:rsidRPr="00E2192D">
              <w:rPr>
                <w:spacing w:val="6"/>
                <w:sz w:val="22"/>
                <w:szCs w:val="22"/>
                <w:lang w:val="ru-RU"/>
              </w:rPr>
              <w:t xml:space="preserve"> </w:t>
            </w:r>
            <w:r w:rsidRPr="00E2192D">
              <w:rPr>
                <w:sz w:val="22"/>
                <w:szCs w:val="22"/>
                <w:lang w:val="ru-RU"/>
              </w:rPr>
              <w:t>бокс</w:t>
            </w:r>
            <w:r w:rsidRPr="00E2192D">
              <w:rPr>
                <w:spacing w:val="7"/>
                <w:sz w:val="22"/>
                <w:szCs w:val="22"/>
                <w:lang w:val="ru-RU"/>
              </w:rPr>
              <w:t xml:space="preserve"> </w:t>
            </w:r>
            <w:r w:rsidRPr="00E2192D">
              <w:rPr>
                <w:sz w:val="22"/>
                <w:szCs w:val="22"/>
                <w:lang w:val="ru-RU"/>
              </w:rPr>
              <w:t>№</w:t>
            </w:r>
            <w:r w:rsidRPr="00E2192D">
              <w:rPr>
                <w:spacing w:val="6"/>
                <w:sz w:val="22"/>
                <w:szCs w:val="22"/>
                <w:lang w:val="ru-RU"/>
              </w:rPr>
              <w:t xml:space="preserve"> </w:t>
            </w:r>
            <w:r w:rsidRPr="00E2192D">
              <w:rPr>
                <w:sz w:val="22"/>
                <w:szCs w:val="22"/>
                <w:lang w:val="ru-RU"/>
              </w:rPr>
              <w:t>1,</w:t>
            </w:r>
            <w:r w:rsidRPr="00E2192D">
              <w:rPr>
                <w:spacing w:val="7"/>
                <w:sz w:val="22"/>
                <w:szCs w:val="22"/>
                <w:lang w:val="ru-RU"/>
              </w:rPr>
              <w:t xml:space="preserve"> </w:t>
            </w:r>
            <w:r w:rsidRPr="00E2192D">
              <w:rPr>
                <w:sz w:val="22"/>
                <w:szCs w:val="22"/>
                <w:lang w:val="ru-RU"/>
              </w:rPr>
              <w:t>Карла</w:t>
            </w:r>
            <w:r w:rsidRPr="00E2192D">
              <w:rPr>
                <w:spacing w:val="6"/>
                <w:sz w:val="22"/>
                <w:szCs w:val="22"/>
                <w:lang w:val="ru-RU"/>
              </w:rPr>
              <w:t xml:space="preserve"> </w:t>
            </w:r>
            <w:r w:rsidRPr="00E2192D">
              <w:rPr>
                <w:sz w:val="22"/>
                <w:szCs w:val="22"/>
                <w:lang w:val="ru-RU"/>
              </w:rPr>
              <w:t>Либкнехта,</w:t>
            </w:r>
            <w:r w:rsidRPr="00E2192D">
              <w:rPr>
                <w:spacing w:val="7"/>
                <w:sz w:val="22"/>
                <w:szCs w:val="22"/>
                <w:lang w:val="ru-RU"/>
              </w:rPr>
              <w:t xml:space="preserve"> </w:t>
            </w:r>
            <w:r w:rsidRPr="00E2192D">
              <w:rPr>
                <w:sz w:val="22"/>
                <w:szCs w:val="22"/>
                <w:lang w:val="ru-RU"/>
              </w:rPr>
              <w:t>37</w:t>
            </w:r>
            <w:r w:rsidRPr="00E2192D">
              <w:rPr>
                <w:spacing w:val="6"/>
                <w:sz w:val="22"/>
                <w:szCs w:val="22"/>
                <w:lang w:val="ru-RU"/>
              </w:rPr>
              <w:t xml:space="preserve"> </w:t>
            </w:r>
            <w:r w:rsidRPr="00E2192D">
              <w:rPr>
                <w:spacing w:val="-10"/>
                <w:sz w:val="22"/>
                <w:szCs w:val="22"/>
                <w:lang w:val="ru-RU"/>
              </w:rPr>
              <w:t>а</w:t>
            </w:r>
          </w:p>
        </w:tc>
        <w:tc>
          <w:tcPr>
            <w:tcW w:w="1816" w:type="pct"/>
          </w:tcPr>
          <w:p w14:paraId="6C0DCFAD" w14:textId="13C19626" w:rsidR="0093253A" w:rsidRPr="00E2192D" w:rsidRDefault="0093253A" w:rsidP="0093253A">
            <w:pPr>
              <w:pStyle w:val="TableParagraph0"/>
              <w:ind w:left="11"/>
              <w:jc w:val="center"/>
              <w:rPr>
                <w:sz w:val="22"/>
                <w:szCs w:val="22"/>
                <w:lang w:val="ru-RU"/>
              </w:rPr>
            </w:pPr>
            <w:r w:rsidRPr="00E2192D">
              <w:rPr>
                <w:sz w:val="22"/>
                <w:szCs w:val="22"/>
                <w:lang w:val="ru-RU"/>
              </w:rPr>
              <w:t>отопление</w:t>
            </w:r>
          </w:p>
        </w:tc>
      </w:tr>
      <w:tr w:rsidR="0093253A" w:rsidRPr="00E2192D" w14:paraId="4FC0265F" w14:textId="77777777" w:rsidTr="0093253A">
        <w:trPr>
          <w:trHeight w:val="252"/>
        </w:trPr>
        <w:tc>
          <w:tcPr>
            <w:tcW w:w="503" w:type="pct"/>
            <w:vAlign w:val="center"/>
          </w:tcPr>
          <w:p w14:paraId="47BB267C" w14:textId="145B59D0" w:rsidR="0093253A" w:rsidRPr="00E2192D" w:rsidRDefault="0093253A" w:rsidP="0093253A">
            <w:pPr>
              <w:pStyle w:val="TableParagraph0"/>
              <w:ind w:left="11"/>
              <w:jc w:val="center"/>
              <w:rPr>
                <w:sz w:val="22"/>
                <w:szCs w:val="22"/>
                <w:lang w:val="ru-RU"/>
              </w:rPr>
            </w:pPr>
            <w:r w:rsidRPr="00E2192D">
              <w:rPr>
                <w:rFonts w:eastAsia="Times New Roman"/>
                <w:color w:val="000000" w:themeColor="text1"/>
                <w:sz w:val="22"/>
                <w:szCs w:val="22"/>
              </w:rPr>
              <w:t>92</w:t>
            </w:r>
          </w:p>
        </w:tc>
        <w:tc>
          <w:tcPr>
            <w:tcW w:w="2681" w:type="pct"/>
          </w:tcPr>
          <w:p w14:paraId="0A192BE7" w14:textId="71636081" w:rsidR="0093253A" w:rsidRPr="00E2192D" w:rsidRDefault="0093253A" w:rsidP="0093253A">
            <w:pPr>
              <w:pStyle w:val="TableParagraph0"/>
              <w:ind w:left="11"/>
              <w:jc w:val="center"/>
              <w:rPr>
                <w:sz w:val="22"/>
                <w:szCs w:val="22"/>
                <w:lang w:val="ru-RU"/>
              </w:rPr>
            </w:pPr>
            <w:r w:rsidRPr="00E2192D">
              <w:rPr>
                <w:sz w:val="22"/>
                <w:szCs w:val="22"/>
                <w:lang w:val="ru-RU"/>
              </w:rPr>
              <w:t>Гаражный</w:t>
            </w:r>
            <w:r w:rsidRPr="00E2192D">
              <w:rPr>
                <w:spacing w:val="6"/>
                <w:sz w:val="22"/>
                <w:szCs w:val="22"/>
                <w:lang w:val="ru-RU"/>
              </w:rPr>
              <w:t xml:space="preserve"> </w:t>
            </w:r>
            <w:r w:rsidRPr="00E2192D">
              <w:rPr>
                <w:sz w:val="22"/>
                <w:szCs w:val="22"/>
                <w:lang w:val="ru-RU"/>
              </w:rPr>
              <w:t>бокс</w:t>
            </w:r>
            <w:r w:rsidRPr="00E2192D">
              <w:rPr>
                <w:spacing w:val="7"/>
                <w:sz w:val="22"/>
                <w:szCs w:val="22"/>
                <w:lang w:val="ru-RU"/>
              </w:rPr>
              <w:t xml:space="preserve"> </w:t>
            </w:r>
            <w:r w:rsidRPr="00E2192D">
              <w:rPr>
                <w:sz w:val="22"/>
                <w:szCs w:val="22"/>
                <w:lang w:val="ru-RU"/>
              </w:rPr>
              <w:t>№</w:t>
            </w:r>
            <w:r w:rsidRPr="00E2192D">
              <w:rPr>
                <w:spacing w:val="6"/>
                <w:sz w:val="22"/>
                <w:szCs w:val="22"/>
                <w:lang w:val="ru-RU"/>
              </w:rPr>
              <w:t xml:space="preserve"> </w:t>
            </w:r>
            <w:r w:rsidRPr="00E2192D">
              <w:rPr>
                <w:sz w:val="22"/>
                <w:szCs w:val="22"/>
                <w:lang w:val="ru-RU"/>
              </w:rPr>
              <w:t>2,</w:t>
            </w:r>
            <w:r w:rsidRPr="00E2192D">
              <w:rPr>
                <w:spacing w:val="7"/>
                <w:sz w:val="22"/>
                <w:szCs w:val="22"/>
                <w:lang w:val="ru-RU"/>
              </w:rPr>
              <w:t xml:space="preserve"> </w:t>
            </w:r>
            <w:r w:rsidRPr="00E2192D">
              <w:rPr>
                <w:sz w:val="22"/>
                <w:szCs w:val="22"/>
                <w:lang w:val="ru-RU"/>
              </w:rPr>
              <w:t>Карла</w:t>
            </w:r>
            <w:r w:rsidRPr="00E2192D">
              <w:rPr>
                <w:spacing w:val="6"/>
                <w:sz w:val="22"/>
                <w:szCs w:val="22"/>
                <w:lang w:val="ru-RU"/>
              </w:rPr>
              <w:t xml:space="preserve"> </w:t>
            </w:r>
            <w:r w:rsidRPr="00E2192D">
              <w:rPr>
                <w:sz w:val="22"/>
                <w:szCs w:val="22"/>
                <w:lang w:val="ru-RU"/>
              </w:rPr>
              <w:t>Либкнехта,</w:t>
            </w:r>
            <w:r w:rsidRPr="00E2192D">
              <w:rPr>
                <w:spacing w:val="7"/>
                <w:sz w:val="22"/>
                <w:szCs w:val="22"/>
                <w:lang w:val="ru-RU"/>
              </w:rPr>
              <w:t xml:space="preserve"> </w:t>
            </w:r>
            <w:r w:rsidRPr="00E2192D">
              <w:rPr>
                <w:sz w:val="22"/>
                <w:szCs w:val="22"/>
                <w:lang w:val="ru-RU"/>
              </w:rPr>
              <w:t>37</w:t>
            </w:r>
            <w:r w:rsidRPr="00E2192D">
              <w:rPr>
                <w:spacing w:val="6"/>
                <w:sz w:val="22"/>
                <w:szCs w:val="22"/>
                <w:lang w:val="ru-RU"/>
              </w:rPr>
              <w:t xml:space="preserve"> </w:t>
            </w:r>
            <w:r w:rsidRPr="00E2192D">
              <w:rPr>
                <w:spacing w:val="-10"/>
                <w:sz w:val="22"/>
                <w:szCs w:val="22"/>
                <w:lang w:val="ru-RU"/>
              </w:rPr>
              <w:t>а</w:t>
            </w:r>
          </w:p>
        </w:tc>
        <w:tc>
          <w:tcPr>
            <w:tcW w:w="1816" w:type="pct"/>
          </w:tcPr>
          <w:p w14:paraId="64489670" w14:textId="04A9E382" w:rsidR="0093253A" w:rsidRPr="00E2192D" w:rsidRDefault="0093253A" w:rsidP="0093253A">
            <w:pPr>
              <w:pStyle w:val="TableParagraph0"/>
              <w:ind w:left="11"/>
              <w:jc w:val="center"/>
              <w:rPr>
                <w:sz w:val="22"/>
                <w:szCs w:val="22"/>
                <w:lang w:val="ru-RU"/>
              </w:rPr>
            </w:pPr>
            <w:r w:rsidRPr="00E2192D">
              <w:rPr>
                <w:sz w:val="22"/>
                <w:szCs w:val="22"/>
                <w:lang w:val="ru-RU"/>
              </w:rPr>
              <w:t>отопление</w:t>
            </w:r>
          </w:p>
        </w:tc>
      </w:tr>
      <w:tr w:rsidR="0093253A" w:rsidRPr="00E2192D" w14:paraId="7943ABBF" w14:textId="77777777" w:rsidTr="0093253A">
        <w:trPr>
          <w:trHeight w:val="252"/>
        </w:trPr>
        <w:tc>
          <w:tcPr>
            <w:tcW w:w="503" w:type="pct"/>
            <w:vAlign w:val="center"/>
          </w:tcPr>
          <w:p w14:paraId="4B6F83A5" w14:textId="0F91364A" w:rsidR="0093253A" w:rsidRPr="00E2192D" w:rsidRDefault="0093253A" w:rsidP="0093253A">
            <w:pPr>
              <w:pStyle w:val="TableParagraph0"/>
              <w:ind w:left="11"/>
              <w:jc w:val="center"/>
              <w:rPr>
                <w:sz w:val="22"/>
                <w:szCs w:val="22"/>
                <w:lang w:val="ru-RU"/>
              </w:rPr>
            </w:pPr>
            <w:r w:rsidRPr="00E2192D">
              <w:rPr>
                <w:rFonts w:eastAsia="Times New Roman"/>
                <w:color w:val="000000" w:themeColor="text1"/>
                <w:sz w:val="22"/>
                <w:szCs w:val="22"/>
              </w:rPr>
              <w:t>93</w:t>
            </w:r>
          </w:p>
        </w:tc>
        <w:tc>
          <w:tcPr>
            <w:tcW w:w="2681" w:type="pct"/>
          </w:tcPr>
          <w:p w14:paraId="7129F076" w14:textId="178BEA63" w:rsidR="0093253A" w:rsidRPr="00E2192D" w:rsidRDefault="0093253A" w:rsidP="0093253A">
            <w:pPr>
              <w:pStyle w:val="TableParagraph0"/>
              <w:ind w:left="11"/>
              <w:jc w:val="center"/>
              <w:rPr>
                <w:sz w:val="22"/>
                <w:szCs w:val="22"/>
                <w:lang w:val="ru-RU"/>
              </w:rPr>
            </w:pPr>
            <w:r w:rsidRPr="00E2192D">
              <w:rPr>
                <w:sz w:val="22"/>
                <w:szCs w:val="22"/>
                <w:lang w:val="ru-RU"/>
              </w:rPr>
              <w:t>Пенсионный</w:t>
            </w:r>
            <w:r w:rsidRPr="00E2192D">
              <w:rPr>
                <w:spacing w:val="7"/>
                <w:sz w:val="22"/>
                <w:szCs w:val="22"/>
                <w:lang w:val="ru-RU"/>
              </w:rPr>
              <w:t xml:space="preserve"> </w:t>
            </w:r>
            <w:r w:rsidRPr="00E2192D">
              <w:rPr>
                <w:sz w:val="22"/>
                <w:szCs w:val="22"/>
                <w:lang w:val="ru-RU"/>
              </w:rPr>
              <w:t>фонд,</w:t>
            </w:r>
            <w:r w:rsidRPr="00E2192D">
              <w:rPr>
                <w:spacing w:val="7"/>
                <w:sz w:val="22"/>
                <w:szCs w:val="22"/>
                <w:lang w:val="ru-RU"/>
              </w:rPr>
              <w:t xml:space="preserve"> </w:t>
            </w:r>
            <w:r w:rsidRPr="00E2192D">
              <w:rPr>
                <w:sz w:val="22"/>
                <w:szCs w:val="22"/>
                <w:lang w:val="ru-RU"/>
              </w:rPr>
              <w:t>Успенская</w:t>
            </w:r>
            <w:r w:rsidRPr="00E2192D">
              <w:rPr>
                <w:spacing w:val="8"/>
                <w:sz w:val="22"/>
                <w:szCs w:val="22"/>
                <w:lang w:val="ru-RU"/>
              </w:rPr>
              <w:t xml:space="preserve"> </w:t>
            </w:r>
            <w:r w:rsidRPr="00E2192D">
              <w:rPr>
                <w:sz w:val="22"/>
                <w:szCs w:val="22"/>
                <w:lang w:val="ru-RU"/>
              </w:rPr>
              <w:t>пл.</w:t>
            </w:r>
            <w:r w:rsidRPr="00E2192D">
              <w:rPr>
                <w:spacing w:val="7"/>
                <w:sz w:val="22"/>
                <w:szCs w:val="22"/>
                <w:lang w:val="ru-RU"/>
              </w:rPr>
              <w:t xml:space="preserve"> </w:t>
            </w:r>
            <w:r w:rsidRPr="00E2192D">
              <w:rPr>
                <w:spacing w:val="-5"/>
                <w:sz w:val="22"/>
                <w:szCs w:val="22"/>
                <w:lang w:val="ru-RU"/>
              </w:rPr>
              <w:t>д.3</w:t>
            </w:r>
          </w:p>
        </w:tc>
        <w:tc>
          <w:tcPr>
            <w:tcW w:w="1816" w:type="pct"/>
          </w:tcPr>
          <w:p w14:paraId="458E258F" w14:textId="0489B272" w:rsidR="0093253A" w:rsidRPr="00E2192D" w:rsidRDefault="0093253A" w:rsidP="0093253A">
            <w:pPr>
              <w:pStyle w:val="TableParagraph0"/>
              <w:ind w:left="11"/>
              <w:jc w:val="center"/>
              <w:rPr>
                <w:sz w:val="22"/>
                <w:szCs w:val="22"/>
                <w:lang w:val="ru-RU"/>
              </w:rPr>
            </w:pPr>
            <w:r w:rsidRPr="00E2192D">
              <w:rPr>
                <w:sz w:val="22"/>
                <w:szCs w:val="22"/>
                <w:lang w:val="ru-RU"/>
              </w:rPr>
              <w:t>отопление</w:t>
            </w:r>
          </w:p>
        </w:tc>
      </w:tr>
      <w:tr w:rsidR="0093253A" w:rsidRPr="00E2192D" w14:paraId="3CB084AA" w14:textId="77777777" w:rsidTr="0093253A">
        <w:trPr>
          <w:trHeight w:val="252"/>
        </w:trPr>
        <w:tc>
          <w:tcPr>
            <w:tcW w:w="503" w:type="pct"/>
            <w:vAlign w:val="center"/>
          </w:tcPr>
          <w:p w14:paraId="20E292CF" w14:textId="50DC716D"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94</w:t>
            </w:r>
          </w:p>
        </w:tc>
        <w:tc>
          <w:tcPr>
            <w:tcW w:w="2681" w:type="pct"/>
          </w:tcPr>
          <w:p w14:paraId="457AF86F" w14:textId="04A2FA34" w:rsidR="0093253A" w:rsidRPr="00E2192D" w:rsidRDefault="0093253A" w:rsidP="0093253A">
            <w:pPr>
              <w:pStyle w:val="TableParagraph0"/>
              <w:ind w:left="11"/>
              <w:jc w:val="center"/>
              <w:rPr>
                <w:sz w:val="22"/>
                <w:szCs w:val="22"/>
              </w:rPr>
            </w:pPr>
            <w:r w:rsidRPr="00E2192D">
              <w:rPr>
                <w:sz w:val="22"/>
                <w:szCs w:val="22"/>
              </w:rPr>
              <w:t xml:space="preserve">Ростелеком, Успенская, д. </w:t>
            </w:r>
            <w:r w:rsidRPr="00E2192D">
              <w:rPr>
                <w:spacing w:val="-10"/>
                <w:sz w:val="22"/>
                <w:szCs w:val="22"/>
              </w:rPr>
              <w:t>6</w:t>
            </w:r>
          </w:p>
        </w:tc>
        <w:tc>
          <w:tcPr>
            <w:tcW w:w="1816" w:type="pct"/>
          </w:tcPr>
          <w:p w14:paraId="7AA23AA3" w14:textId="318F6614"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5F43E2FF" w14:textId="77777777" w:rsidTr="0093253A">
        <w:trPr>
          <w:trHeight w:val="252"/>
        </w:trPr>
        <w:tc>
          <w:tcPr>
            <w:tcW w:w="503" w:type="pct"/>
            <w:vAlign w:val="center"/>
          </w:tcPr>
          <w:p w14:paraId="45A687E0" w14:textId="33F83372"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95</w:t>
            </w:r>
          </w:p>
        </w:tc>
        <w:tc>
          <w:tcPr>
            <w:tcW w:w="2681" w:type="pct"/>
          </w:tcPr>
          <w:p w14:paraId="510191A4" w14:textId="4B2360A3" w:rsidR="0093253A" w:rsidRPr="00E2192D" w:rsidRDefault="0093253A" w:rsidP="0093253A">
            <w:pPr>
              <w:pStyle w:val="TableParagraph0"/>
              <w:ind w:left="11"/>
              <w:jc w:val="center"/>
              <w:rPr>
                <w:sz w:val="22"/>
                <w:szCs w:val="22"/>
              </w:rPr>
            </w:pPr>
            <w:r w:rsidRPr="00E2192D">
              <w:rPr>
                <w:sz w:val="22"/>
                <w:szCs w:val="22"/>
              </w:rPr>
              <w:t>Гаражный</w:t>
            </w:r>
            <w:r w:rsidRPr="00E2192D">
              <w:rPr>
                <w:spacing w:val="4"/>
                <w:sz w:val="22"/>
                <w:szCs w:val="22"/>
              </w:rPr>
              <w:t xml:space="preserve"> </w:t>
            </w:r>
            <w:r w:rsidRPr="00E2192D">
              <w:rPr>
                <w:sz w:val="22"/>
                <w:szCs w:val="22"/>
              </w:rPr>
              <w:t>бокс</w:t>
            </w:r>
            <w:r w:rsidRPr="00E2192D">
              <w:rPr>
                <w:spacing w:val="5"/>
                <w:sz w:val="22"/>
                <w:szCs w:val="22"/>
              </w:rPr>
              <w:t xml:space="preserve"> </w:t>
            </w:r>
            <w:r w:rsidRPr="00E2192D">
              <w:rPr>
                <w:sz w:val="22"/>
                <w:szCs w:val="22"/>
              </w:rPr>
              <w:t>№</w:t>
            </w:r>
            <w:r w:rsidRPr="00E2192D">
              <w:rPr>
                <w:spacing w:val="4"/>
                <w:sz w:val="22"/>
                <w:szCs w:val="22"/>
              </w:rPr>
              <w:t xml:space="preserve"> </w:t>
            </w:r>
            <w:r w:rsidRPr="00E2192D">
              <w:rPr>
                <w:sz w:val="22"/>
                <w:szCs w:val="22"/>
              </w:rPr>
              <w:t>13,</w:t>
            </w:r>
            <w:r w:rsidRPr="00E2192D">
              <w:rPr>
                <w:spacing w:val="5"/>
                <w:sz w:val="22"/>
                <w:szCs w:val="22"/>
              </w:rPr>
              <w:t xml:space="preserve"> </w:t>
            </w:r>
            <w:r w:rsidRPr="00E2192D">
              <w:rPr>
                <w:sz w:val="22"/>
                <w:szCs w:val="22"/>
              </w:rPr>
              <w:t>ул.</w:t>
            </w:r>
            <w:r w:rsidRPr="00E2192D">
              <w:rPr>
                <w:spacing w:val="5"/>
                <w:sz w:val="22"/>
                <w:szCs w:val="22"/>
              </w:rPr>
              <w:t xml:space="preserve"> </w:t>
            </w:r>
            <w:r w:rsidRPr="00E2192D">
              <w:rPr>
                <w:spacing w:val="-2"/>
                <w:sz w:val="22"/>
                <w:szCs w:val="22"/>
              </w:rPr>
              <w:t>Строителей</w:t>
            </w:r>
          </w:p>
        </w:tc>
        <w:tc>
          <w:tcPr>
            <w:tcW w:w="1816" w:type="pct"/>
          </w:tcPr>
          <w:p w14:paraId="3A36B17D" w14:textId="654BDC9D"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0FF58A80" w14:textId="77777777" w:rsidTr="0093253A">
        <w:trPr>
          <w:trHeight w:val="252"/>
        </w:trPr>
        <w:tc>
          <w:tcPr>
            <w:tcW w:w="503" w:type="pct"/>
            <w:vAlign w:val="center"/>
          </w:tcPr>
          <w:p w14:paraId="44D772D9" w14:textId="53DA75E1" w:rsidR="0093253A" w:rsidRPr="00E2192D" w:rsidRDefault="0093253A" w:rsidP="0093253A">
            <w:pPr>
              <w:pStyle w:val="TableParagraph0"/>
              <w:ind w:left="11"/>
              <w:jc w:val="center"/>
              <w:rPr>
                <w:sz w:val="22"/>
                <w:szCs w:val="22"/>
              </w:rPr>
            </w:pPr>
            <w:r w:rsidRPr="00E2192D">
              <w:rPr>
                <w:rFonts w:eastAsia="Times New Roman"/>
                <w:color w:val="000000" w:themeColor="text1"/>
                <w:sz w:val="22"/>
                <w:szCs w:val="22"/>
              </w:rPr>
              <w:t>96</w:t>
            </w:r>
          </w:p>
        </w:tc>
        <w:tc>
          <w:tcPr>
            <w:tcW w:w="2681" w:type="pct"/>
          </w:tcPr>
          <w:p w14:paraId="229CC840" w14:textId="337B59AA" w:rsidR="0093253A" w:rsidRPr="00E2192D" w:rsidRDefault="0093253A" w:rsidP="0093253A">
            <w:pPr>
              <w:pStyle w:val="TableParagraph0"/>
              <w:jc w:val="center"/>
              <w:rPr>
                <w:sz w:val="22"/>
                <w:szCs w:val="22"/>
              </w:rPr>
            </w:pPr>
            <w:r w:rsidRPr="00E2192D">
              <w:rPr>
                <w:sz w:val="22"/>
                <w:szCs w:val="22"/>
              </w:rPr>
              <w:t>Павильон</w:t>
            </w:r>
            <w:r w:rsidRPr="00E2192D">
              <w:rPr>
                <w:spacing w:val="5"/>
                <w:sz w:val="22"/>
                <w:szCs w:val="22"/>
              </w:rPr>
              <w:t xml:space="preserve"> </w:t>
            </w:r>
            <w:r w:rsidRPr="00E2192D">
              <w:rPr>
                <w:sz w:val="22"/>
                <w:szCs w:val="22"/>
              </w:rPr>
              <w:t>ул.</w:t>
            </w:r>
            <w:r w:rsidRPr="00E2192D">
              <w:rPr>
                <w:spacing w:val="5"/>
                <w:sz w:val="22"/>
                <w:szCs w:val="22"/>
              </w:rPr>
              <w:t xml:space="preserve"> </w:t>
            </w:r>
            <w:r w:rsidRPr="00E2192D">
              <w:rPr>
                <w:sz w:val="22"/>
                <w:szCs w:val="22"/>
              </w:rPr>
              <w:t>Газовиков</w:t>
            </w:r>
            <w:r w:rsidRPr="00E2192D">
              <w:rPr>
                <w:spacing w:val="5"/>
                <w:sz w:val="22"/>
                <w:szCs w:val="22"/>
              </w:rPr>
              <w:t xml:space="preserve"> </w:t>
            </w:r>
            <w:r w:rsidRPr="00E2192D">
              <w:rPr>
                <w:spacing w:val="-2"/>
                <w:sz w:val="22"/>
                <w:szCs w:val="22"/>
              </w:rPr>
              <w:t>д.10/1</w:t>
            </w:r>
          </w:p>
        </w:tc>
        <w:tc>
          <w:tcPr>
            <w:tcW w:w="1816" w:type="pct"/>
          </w:tcPr>
          <w:p w14:paraId="7A8308CD" w14:textId="2A5B5A96"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1788A706" w14:textId="77777777" w:rsidTr="0093253A">
        <w:trPr>
          <w:trHeight w:val="252"/>
        </w:trPr>
        <w:tc>
          <w:tcPr>
            <w:tcW w:w="503" w:type="pct"/>
          </w:tcPr>
          <w:p w14:paraId="24938CD3" w14:textId="4DC85175" w:rsidR="0093253A" w:rsidRPr="00E2192D" w:rsidRDefault="0093253A" w:rsidP="0093253A">
            <w:pPr>
              <w:pStyle w:val="TableParagraph0"/>
              <w:ind w:left="11"/>
              <w:jc w:val="center"/>
              <w:rPr>
                <w:sz w:val="22"/>
                <w:szCs w:val="22"/>
                <w:lang w:val="ru-RU"/>
              </w:rPr>
            </w:pPr>
            <w:r w:rsidRPr="00E2192D">
              <w:rPr>
                <w:sz w:val="22"/>
                <w:szCs w:val="22"/>
                <w:lang w:val="ru-RU"/>
              </w:rPr>
              <w:t>97</w:t>
            </w:r>
          </w:p>
        </w:tc>
        <w:tc>
          <w:tcPr>
            <w:tcW w:w="2681" w:type="pct"/>
          </w:tcPr>
          <w:p w14:paraId="13939B04" w14:textId="4E9E7097" w:rsidR="0093253A" w:rsidRPr="00E2192D" w:rsidRDefault="0093253A" w:rsidP="0093253A">
            <w:pPr>
              <w:pStyle w:val="TableParagraph0"/>
              <w:ind w:left="11"/>
              <w:jc w:val="center"/>
              <w:rPr>
                <w:sz w:val="22"/>
                <w:szCs w:val="22"/>
              </w:rPr>
            </w:pPr>
            <w:r w:rsidRPr="00E2192D">
              <w:rPr>
                <w:sz w:val="22"/>
                <w:szCs w:val="22"/>
              </w:rPr>
              <w:t>Торговый</w:t>
            </w:r>
            <w:r w:rsidRPr="00E2192D">
              <w:rPr>
                <w:spacing w:val="-3"/>
                <w:sz w:val="22"/>
                <w:szCs w:val="22"/>
              </w:rPr>
              <w:t xml:space="preserve"> </w:t>
            </w:r>
            <w:r w:rsidRPr="00E2192D">
              <w:rPr>
                <w:sz w:val="22"/>
                <w:szCs w:val="22"/>
              </w:rPr>
              <w:t>комплекс,</w:t>
            </w:r>
            <w:r w:rsidRPr="00E2192D">
              <w:rPr>
                <w:spacing w:val="-2"/>
                <w:sz w:val="22"/>
                <w:szCs w:val="22"/>
              </w:rPr>
              <w:t xml:space="preserve"> </w:t>
            </w:r>
            <w:r w:rsidRPr="00E2192D">
              <w:rPr>
                <w:sz w:val="22"/>
                <w:szCs w:val="22"/>
              </w:rPr>
              <w:t>Газовиков,</w:t>
            </w:r>
            <w:r w:rsidRPr="00E2192D">
              <w:rPr>
                <w:spacing w:val="-2"/>
                <w:sz w:val="22"/>
                <w:szCs w:val="22"/>
              </w:rPr>
              <w:t xml:space="preserve"> </w:t>
            </w:r>
            <w:r w:rsidRPr="00E2192D">
              <w:rPr>
                <w:spacing w:val="-4"/>
                <w:sz w:val="22"/>
                <w:szCs w:val="22"/>
              </w:rPr>
              <w:t>29/1</w:t>
            </w:r>
          </w:p>
        </w:tc>
        <w:tc>
          <w:tcPr>
            <w:tcW w:w="1816" w:type="pct"/>
          </w:tcPr>
          <w:p w14:paraId="2C85793B" w14:textId="0DAF0762"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5CA842EB" w14:textId="77777777" w:rsidTr="0093253A">
        <w:trPr>
          <w:trHeight w:val="252"/>
        </w:trPr>
        <w:tc>
          <w:tcPr>
            <w:tcW w:w="503" w:type="pct"/>
          </w:tcPr>
          <w:p w14:paraId="5F91F669" w14:textId="5ABECBEB" w:rsidR="0093253A" w:rsidRPr="00E2192D" w:rsidRDefault="0093253A" w:rsidP="0093253A">
            <w:pPr>
              <w:pStyle w:val="TableParagraph0"/>
              <w:ind w:left="11"/>
              <w:jc w:val="center"/>
              <w:rPr>
                <w:sz w:val="22"/>
                <w:szCs w:val="22"/>
                <w:lang w:val="ru-RU"/>
              </w:rPr>
            </w:pPr>
            <w:r w:rsidRPr="00E2192D">
              <w:rPr>
                <w:sz w:val="22"/>
                <w:szCs w:val="22"/>
                <w:lang w:val="ru-RU"/>
              </w:rPr>
              <w:t>98</w:t>
            </w:r>
          </w:p>
        </w:tc>
        <w:tc>
          <w:tcPr>
            <w:tcW w:w="2681" w:type="pct"/>
          </w:tcPr>
          <w:p w14:paraId="27E7DD48" w14:textId="0D07BB6C" w:rsidR="0093253A" w:rsidRPr="00E2192D" w:rsidRDefault="0093253A" w:rsidP="0093253A">
            <w:pPr>
              <w:pStyle w:val="TableParagraph0"/>
              <w:ind w:left="11"/>
              <w:jc w:val="center"/>
              <w:rPr>
                <w:sz w:val="22"/>
                <w:szCs w:val="22"/>
              </w:rPr>
            </w:pPr>
            <w:r w:rsidRPr="00E2192D">
              <w:rPr>
                <w:sz w:val="22"/>
                <w:szCs w:val="22"/>
              </w:rPr>
              <w:t>Торговый</w:t>
            </w:r>
            <w:r w:rsidRPr="00E2192D">
              <w:rPr>
                <w:spacing w:val="-3"/>
                <w:sz w:val="22"/>
                <w:szCs w:val="22"/>
              </w:rPr>
              <w:t xml:space="preserve"> </w:t>
            </w:r>
            <w:r w:rsidRPr="00E2192D">
              <w:rPr>
                <w:sz w:val="22"/>
                <w:szCs w:val="22"/>
              </w:rPr>
              <w:t>комплекс,</w:t>
            </w:r>
            <w:r w:rsidRPr="00E2192D">
              <w:rPr>
                <w:spacing w:val="-2"/>
                <w:sz w:val="22"/>
                <w:szCs w:val="22"/>
              </w:rPr>
              <w:t xml:space="preserve"> </w:t>
            </w:r>
            <w:r w:rsidRPr="00E2192D">
              <w:rPr>
                <w:sz w:val="22"/>
                <w:szCs w:val="22"/>
              </w:rPr>
              <w:t>Газовиков,</w:t>
            </w:r>
            <w:r w:rsidRPr="00E2192D">
              <w:rPr>
                <w:spacing w:val="-2"/>
                <w:sz w:val="22"/>
                <w:szCs w:val="22"/>
              </w:rPr>
              <w:t xml:space="preserve"> </w:t>
            </w:r>
            <w:r w:rsidRPr="00E2192D">
              <w:rPr>
                <w:spacing w:val="-4"/>
                <w:sz w:val="22"/>
                <w:szCs w:val="22"/>
              </w:rPr>
              <w:t>29/1</w:t>
            </w:r>
          </w:p>
        </w:tc>
        <w:tc>
          <w:tcPr>
            <w:tcW w:w="1816" w:type="pct"/>
          </w:tcPr>
          <w:p w14:paraId="50B57722" w14:textId="0EBAFABE" w:rsidR="0093253A" w:rsidRPr="00E2192D" w:rsidRDefault="0093253A" w:rsidP="0093253A">
            <w:pPr>
              <w:pStyle w:val="TableParagraph0"/>
              <w:ind w:left="11"/>
              <w:jc w:val="center"/>
              <w:rPr>
                <w:sz w:val="22"/>
                <w:szCs w:val="22"/>
              </w:rPr>
            </w:pPr>
            <w:r w:rsidRPr="00E2192D">
              <w:rPr>
                <w:sz w:val="22"/>
                <w:szCs w:val="22"/>
                <w:lang w:val="ru-RU"/>
              </w:rPr>
              <w:t>отопление</w:t>
            </w:r>
          </w:p>
        </w:tc>
      </w:tr>
      <w:tr w:rsidR="0093253A" w:rsidRPr="00E2192D" w14:paraId="24EA1F79" w14:textId="77777777" w:rsidTr="0093253A">
        <w:trPr>
          <w:trHeight w:val="252"/>
        </w:trPr>
        <w:tc>
          <w:tcPr>
            <w:tcW w:w="503" w:type="pct"/>
          </w:tcPr>
          <w:p w14:paraId="50BC8AF8" w14:textId="309AA3D2" w:rsidR="0093253A" w:rsidRPr="00E2192D" w:rsidRDefault="0093253A" w:rsidP="0093253A">
            <w:pPr>
              <w:pStyle w:val="TableParagraph0"/>
              <w:ind w:left="11"/>
              <w:jc w:val="center"/>
              <w:rPr>
                <w:sz w:val="22"/>
                <w:szCs w:val="22"/>
                <w:lang w:val="ru-RU"/>
              </w:rPr>
            </w:pPr>
            <w:r w:rsidRPr="00E2192D">
              <w:rPr>
                <w:sz w:val="22"/>
                <w:szCs w:val="22"/>
                <w:lang w:val="ru-RU"/>
              </w:rPr>
              <w:t>99</w:t>
            </w:r>
          </w:p>
        </w:tc>
        <w:tc>
          <w:tcPr>
            <w:tcW w:w="2681" w:type="pct"/>
          </w:tcPr>
          <w:p w14:paraId="042C21F9" w14:textId="19FC23E8" w:rsidR="0093253A" w:rsidRPr="00E2192D" w:rsidRDefault="0093253A" w:rsidP="0093253A">
            <w:pPr>
              <w:pStyle w:val="TableParagraph0"/>
              <w:ind w:left="11"/>
              <w:jc w:val="center"/>
              <w:rPr>
                <w:sz w:val="22"/>
                <w:szCs w:val="22"/>
                <w:lang w:val="ru-RU"/>
              </w:rPr>
            </w:pPr>
            <w:r w:rsidRPr="00E2192D">
              <w:rPr>
                <w:sz w:val="22"/>
                <w:szCs w:val="22"/>
                <w:lang w:val="ru-RU"/>
              </w:rPr>
              <w:t>Управление</w:t>
            </w:r>
            <w:r w:rsidRPr="00E2192D">
              <w:rPr>
                <w:spacing w:val="6"/>
                <w:sz w:val="22"/>
                <w:szCs w:val="22"/>
                <w:lang w:val="ru-RU"/>
              </w:rPr>
              <w:t xml:space="preserve"> </w:t>
            </w:r>
            <w:r w:rsidRPr="00E2192D">
              <w:rPr>
                <w:sz w:val="22"/>
                <w:szCs w:val="22"/>
                <w:lang w:val="ru-RU"/>
              </w:rPr>
              <w:t>социальной</w:t>
            </w:r>
            <w:r w:rsidRPr="00E2192D">
              <w:rPr>
                <w:spacing w:val="6"/>
                <w:sz w:val="22"/>
                <w:szCs w:val="22"/>
                <w:lang w:val="ru-RU"/>
              </w:rPr>
              <w:t xml:space="preserve"> </w:t>
            </w:r>
            <w:r w:rsidRPr="00E2192D">
              <w:rPr>
                <w:sz w:val="22"/>
                <w:szCs w:val="22"/>
                <w:lang w:val="ru-RU"/>
              </w:rPr>
              <w:t>защиты,</w:t>
            </w:r>
            <w:r w:rsidRPr="00E2192D">
              <w:rPr>
                <w:spacing w:val="6"/>
                <w:sz w:val="22"/>
                <w:szCs w:val="22"/>
                <w:lang w:val="ru-RU"/>
              </w:rPr>
              <w:t xml:space="preserve"> </w:t>
            </w:r>
            <w:r w:rsidRPr="00E2192D">
              <w:rPr>
                <w:sz w:val="22"/>
                <w:szCs w:val="22"/>
                <w:lang w:val="ru-RU"/>
              </w:rPr>
              <w:t>Успенская</w:t>
            </w:r>
            <w:r w:rsidRPr="00E2192D">
              <w:rPr>
                <w:spacing w:val="7"/>
                <w:sz w:val="22"/>
                <w:szCs w:val="22"/>
                <w:lang w:val="ru-RU"/>
              </w:rPr>
              <w:t xml:space="preserve"> </w:t>
            </w:r>
            <w:r w:rsidRPr="00E2192D">
              <w:rPr>
                <w:sz w:val="22"/>
                <w:szCs w:val="22"/>
                <w:lang w:val="ru-RU"/>
              </w:rPr>
              <w:t>пл.</w:t>
            </w:r>
            <w:r w:rsidRPr="00E2192D">
              <w:rPr>
                <w:spacing w:val="6"/>
                <w:sz w:val="22"/>
                <w:szCs w:val="22"/>
                <w:lang w:val="ru-RU"/>
              </w:rPr>
              <w:t xml:space="preserve"> </w:t>
            </w:r>
            <w:r w:rsidRPr="00E2192D">
              <w:rPr>
                <w:sz w:val="22"/>
                <w:szCs w:val="22"/>
                <w:lang w:val="ru-RU"/>
              </w:rPr>
              <w:t>д.</w:t>
            </w:r>
            <w:r w:rsidRPr="00E2192D">
              <w:rPr>
                <w:spacing w:val="6"/>
                <w:sz w:val="22"/>
                <w:szCs w:val="22"/>
                <w:lang w:val="ru-RU"/>
              </w:rPr>
              <w:t xml:space="preserve"> </w:t>
            </w:r>
            <w:r w:rsidRPr="00E2192D">
              <w:rPr>
                <w:spacing w:val="-10"/>
                <w:sz w:val="22"/>
                <w:szCs w:val="22"/>
                <w:lang w:val="ru-RU"/>
              </w:rPr>
              <w:t>3</w:t>
            </w:r>
          </w:p>
        </w:tc>
        <w:tc>
          <w:tcPr>
            <w:tcW w:w="1816" w:type="pct"/>
          </w:tcPr>
          <w:p w14:paraId="5835D99C" w14:textId="36321115" w:rsidR="0093253A" w:rsidRPr="00E2192D" w:rsidRDefault="0093253A" w:rsidP="0093253A">
            <w:pPr>
              <w:pStyle w:val="TableParagraph0"/>
              <w:ind w:left="11"/>
              <w:jc w:val="center"/>
              <w:rPr>
                <w:sz w:val="22"/>
                <w:szCs w:val="22"/>
                <w:lang w:val="ru-RU"/>
              </w:rPr>
            </w:pPr>
            <w:r w:rsidRPr="00E2192D">
              <w:rPr>
                <w:sz w:val="22"/>
                <w:szCs w:val="22"/>
                <w:lang w:val="ru-RU"/>
              </w:rPr>
              <w:t>отопление</w:t>
            </w:r>
          </w:p>
        </w:tc>
      </w:tr>
      <w:tr w:rsidR="0093253A" w:rsidRPr="00E2192D" w14:paraId="2809D664" w14:textId="77777777" w:rsidTr="0093253A">
        <w:trPr>
          <w:trHeight w:val="252"/>
        </w:trPr>
        <w:tc>
          <w:tcPr>
            <w:tcW w:w="503" w:type="pct"/>
          </w:tcPr>
          <w:p w14:paraId="17BCFAFF" w14:textId="6140AC09" w:rsidR="0093253A" w:rsidRPr="00E2192D" w:rsidRDefault="0093253A" w:rsidP="0093253A">
            <w:pPr>
              <w:pStyle w:val="TableParagraph0"/>
              <w:ind w:left="11"/>
              <w:jc w:val="center"/>
              <w:rPr>
                <w:sz w:val="22"/>
                <w:szCs w:val="22"/>
                <w:lang w:val="ru-RU"/>
              </w:rPr>
            </w:pPr>
            <w:r w:rsidRPr="00E2192D">
              <w:rPr>
                <w:sz w:val="22"/>
                <w:szCs w:val="22"/>
                <w:lang w:val="ru-RU"/>
              </w:rPr>
              <w:t>100</w:t>
            </w:r>
          </w:p>
        </w:tc>
        <w:tc>
          <w:tcPr>
            <w:tcW w:w="2681" w:type="pct"/>
          </w:tcPr>
          <w:p w14:paraId="43D3FBA4" w14:textId="1F698EAC" w:rsidR="0093253A" w:rsidRPr="00E2192D" w:rsidRDefault="0093253A" w:rsidP="0093253A">
            <w:pPr>
              <w:pStyle w:val="TableParagraph0"/>
              <w:ind w:left="11"/>
              <w:jc w:val="center"/>
              <w:rPr>
                <w:sz w:val="22"/>
                <w:szCs w:val="22"/>
                <w:lang w:val="ru-RU"/>
              </w:rPr>
            </w:pPr>
            <w:r w:rsidRPr="00E2192D">
              <w:rPr>
                <w:sz w:val="22"/>
                <w:szCs w:val="22"/>
                <w:lang w:val="ru-RU"/>
              </w:rPr>
              <w:t>Судебные</w:t>
            </w:r>
            <w:r w:rsidRPr="00E2192D">
              <w:rPr>
                <w:spacing w:val="6"/>
                <w:sz w:val="22"/>
                <w:szCs w:val="22"/>
                <w:lang w:val="ru-RU"/>
              </w:rPr>
              <w:t xml:space="preserve"> </w:t>
            </w:r>
            <w:r w:rsidRPr="00E2192D">
              <w:rPr>
                <w:sz w:val="22"/>
                <w:szCs w:val="22"/>
                <w:lang w:val="ru-RU"/>
              </w:rPr>
              <w:t>приставы,</w:t>
            </w:r>
            <w:r w:rsidRPr="00E2192D">
              <w:rPr>
                <w:spacing w:val="6"/>
                <w:sz w:val="22"/>
                <w:szCs w:val="22"/>
                <w:lang w:val="ru-RU"/>
              </w:rPr>
              <w:t xml:space="preserve"> </w:t>
            </w:r>
            <w:r w:rsidRPr="00E2192D">
              <w:rPr>
                <w:sz w:val="22"/>
                <w:szCs w:val="22"/>
                <w:lang w:val="ru-RU"/>
              </w:rPr>
              <w:t>Никольская,</w:t>
            </w:r>
            <w:r w:rsidRPr="00E2192D">
              <w:rPr>
                <w:spacing w:val="7"/>
                <w:sz w:val="22"/>
                <w:szCs w:val="22"/>
                <w:lang w:val="ru-RU"/>
              </w:rPr>
              <w:t xml:space="preserve"> </w:t>
            </w:r>
            <w:r w:rsidRPr="00E2192D">
              <w:rPr>
                <w:sz w:val="22"/>
                <w:szCs w:val="22"/>
                <w:lang w:val="ru-RU"/>
              </w:rPr>
              <w:t>д.</w:t>
            </w:r>
            <w:r w:rsidRPr="00E2192D">
              <w:rPr>
                <w:spacing w:val="6"/>
                <w:sz w:val="22"/>
                <w:szCs w:val="22"/>
                <w:lang w:val="ru-RU"/>
              </w:rPr>
              <w:t xml:space="preserve"> </w:t>
            </w:r>
            <w:r w:rsidRPr="00E2192D">
              <w:rPr>
                <w:sz w:val="22"/>
                <w:szCs w:val="22"/>
                <w:lang w:val="ru-RU"/>
              </w:rPr>
              <w:t>23</w:t>
            </w:r>
            <w:r w:rsidRPr="00E2192D">
              <w:rPr>
                <w:spacing w:val="7"/>
                <w:sz w:val="22"/>
                <w:szCs w:val="22"/>
                <w:lang w:val="ru-RU"/>
              </w:rPr>
              <w:t xml:space="preserve"> </w:t>
            </w:r>
            <w:r w:rsidRPr="00E2192D">
              <w:rPr>
                <w:spacing w:val="-10"/>
                <w:sz w:val="22"/>
                <w:szCs w:val="22"/>
                <w:lang w:val="ru-RU"/>
              </w:rPr>
              <w:t>а</w:t>
            </w:r>
          </w:p>
        </w:tc>
        <w:tc>
          <w:tcPr>
            <w:tcW w:w="1816" w:type="pct"/>
          </w:tcPr>
          <w:p w14:paraId="08D9D695" w14:textId="39C6261A" w:rsidR="0093253A" w:rsidRPr="00E2192D" w:rsidRDefault="0093253A" w:rsidP="0093253A">
            <w:pPr>
              <w:pStyle w:val="TableParagraph0"/>
              <w:ind w:left="11"/>
              <w:jc w:val="center"/>
              <w:rPr>
                <w:sz w:val="22"/>
                <w:szCs w:val="22"/>
                <w:lang w:val="ru-RU"/>
              </w:rPr>
            </w:pPr>
            <w:r w:rsidRPr="00E2192D">
              <w:rPr>
                <w:sz w:val="22"/>
                <w:szCs w:val="22"/>
                <w:lang w:val="ru-RU"/>
              </w:rPr>
              <w:t>отопление</w:t>
            </w:r>
          </w:p>
        </w:tc>
      </w:tr>
      <w:tr w:rsidR="0093253A" w:rsidRPr="00E2192D" w14:paraId="1D73C3EE" w14:textId="77777777" w:rsidTr="0093253A">
        <w:trPr>
          <w:trHeight w:val="252"/>
        </w:trPr>
        <w:tc>
          <w:tcPr>
            <w:tcW w:w="503" w:type="pct"/>
          </w:tcPr>
          <w:p w14:paraId="015FACD0" w14:textId="65E776F6" w:rsidR="0093253A" w:rsidRPr="00E2192D" w:rsidRDefault="0093253A" w:rsidP="0093253A">
            <w:pPr>
              <w:pStyle w:val="TableParagraph0"/>
              <w:ind w:left="11"/>
              <w:jc w:val="center"/>
              <w:rPr>
                <w:sz w:val="22"/>
                <w:szCs w:val="22"/>
                <w:lang w:val="ru-RU"/>
              </w:rPr>
            </w:pPr>
            <w:r w:rsidRPr="00E2192D">
              <w:rPr>
                <w:sz w:val="22"/>
                <w:szCs w:val="22"/>
                <w:lang w:val="ru-RU"/>
              </w:rPr>
              <w:t>101</w:t>
            </w:r>
          </w:p>
        </w:tc>
        <w:tc>
          <w:tcPr>
            <w:tcW w:w="2681" w:type="pct"/>
          </w:tcPr>
          <w:p w14:paraId="34D58EE1" w14:textId="4658D4C2" w:rsidR="0093253A" w:rsidRPr="00E2192D" w:rsidRDefault="0093253A" w:rsidP="0093253A">
            <w:pPr>
              <w:pStyle w:val="TableParagraph0"/>
              <w:ind w:left="11"/>
              <w:jc w:val="center"/>
              <w:rPr>
                <w:sz w:val="22"/>
                <w:szCs w:val="22"/>
              </w:rPr>
            </w:pPr>
            <w:r w:rsidRPr="00E2192D">
              <w:rPr>
                <w:sz w:val="22"/>
                <w:szCs w:val="22"/>
              </w:rPr>
              <w:t>Административное</w:t>
            </w:r>
            <w:r w:rsidRPr="00E2192D">
              <w:rPr>
                <w:spacing w:val="12"/>
                <w:sz w:val="22"/>
                <w:szCs w:val="22"/>
              </w:rPr>
              <w:t xml:space="preserve"> </w:t>
            </w:r>
            <w:r w:rsidRPr="00E2192D">
              <w:rPr>
                <w:sz w:val="22"/>
                <w:szCs w:val="22"/>
              </w:rPr>
              <w:t>здание,</w:t>
            </w:r>
            <w:r w:rsidRPr="00E2192D">
              <w:rPr>
                <w:spacing w:val="12"/>
                <w:sz w:val="22"/>
                <w:szCs w:val="22"/>
              </w:rPr>
              <w:t xml:space="preserve"> </w:t>
            </w:r>
            <w:r w:rsidRPr="00E2192D">
              <w:rPr>
                <w:sz w:val="22"/>
                <w:szCs w:val="22"/>
              </w:rPr>
              <w:t>Никольская,</w:t>
            </w:r>
            <w:r w:rsidRPr="00E2192D">
              <w:rPr>
                <w:spacing w:val="13"/>
                <w:sz w:val="22"/>
                <w:szCs w:val="22"/>
              </w:rPr>
              <w:t xml:space="preserve"> </w:t>
            </w:r>
            <w:r w:rsidRPr="00E2192D">
              <w:rPr>
                <w:sz w:val="22"/>
                <w:szCs w:val="22"/>
              </w:rPr>
              <w:t>д.</w:t>
            </w:r>
            <w:r w:rsidRPr="00E2192D">
              <w:rPr>
                <w:spacing w:val="12"/>
                <w:sz w:val="22"/>
                <w:szCs w:val="22"/>
              </w:rPr>
              <w:t xml:space="preserve"> </w:t>
            </w:r>
            <w:r w:rsidRPr="00E2192D">
              <w:rPr>
                <w:spacing w:val="-5"/>
                <w:sz w:val="22"/>
                <w:szCs w:val="22"/>
              </w:rPr>
              <w:t>15</w:t>
            </w:r>
          </w:p>
        </w:tc>
        <w:tc>
          <w:tcPr>
            <w:tcW w:w="1816" w:type="pct"/>
          </w:tcPr>
          <w:p w14:paraId="2416E59F" w14:textId="01B07443" w:rsidR="0093253A" w:rsidRPr="00E2192D" w:rsidRDefault="0093253A" w:rsidP="0093253A">
            <w:pPr>
              <w:pStyle w:val="TableParagraph0"/>
              <w:ind w:left="11"/>
              <w:jc w:val="center"/>
              <w:rPr>
                <w:sz w:val="22"/>
                <w:szCs w:val="22"/>
              </w:rPr>
            </w:pPr>
            <w:r w:rsidRPr="00E2192D">
              <w:rPr>
                <w:sz w:val="22"/>
                <w:szCs w:val="22"/>
                <w:lang w:val="ru-RU"/>
              </w:rPr>
              <w:t>отопление</w:t>
            </w:r>
          </w:p>
        </w:tc>
      </w:tr>
    </w:tbl>
    <w:p w14:paraId="72B4DE40" w14:textId="77777777" w:rsidR="00936301" w:rsidRPr="00E2192D" w:rsidRDefault="00936301" w:rsidP="0085080D">
      <w:pPr>
        <w:rPr>
          <w:color w:val="000000" w:themeColor="text1"/>
        </w:rPr>
      </w:pPr>
    </w:p>
    <w:p w14:paraId="062715E7" w14:textId="3AEE470E" w:rsidR="0085080D" w:rsidRPr="00E2192D" w:rsidRDefault="0085080D" w:rsidP="0085080D">
      <w:pPr>
        <w:rPr>
          <w:b/>
          <w:bCs/>
          <w:color w:val="000000" w:themeColor="text1"/>
        </w:rPr>
      </w:pPr>
      <w:r w:rsidRPr="00E2192D">
        <w:rPr>
          <w:color w:val="000000" w:themeColor="text1"/>
        </w:rPr>
        <w:t>1.4.2 Котельная «Финский комплекс»</w:t>
      </w:r>
    </w:p>
    <w:p w14:paraId="5BFB98EE" w14:textId="77777777" w:rsidR="00AA3541" w:rsidRPr="00E2192D" w:rsidRDefault="0085080D">
      <w:pPr>
        <w:spacing w:before="400" w:after="200"/>
        <w:rPr>
          <w:color w:val="000000" w:themeColor="text1"/>
        </w:rPr>
      </w:pPr>
      <w:r w:rsidRPr="00E2192D">
        <w:rPr>
          <w:b/>
          <w:color w:val="000000" w:themeColor="text1"/>
        </w:rPr>
        <w:t>Таблица 1.4.2.1 - Потребители</w:t>
      </w:r>
    </w:p>
    <w:tbl>
      <w:tblPr>
        <w:tblStyle w:val="aa"/>
        <w:tblW w:w="5000" w:type="pct"/>
        <w:jc w:val="center"/>
        <w:tblLook w:val="04A0" w:firstRow="1" w:lastRow="0" w:firstColumn="1" w:lastColumn="0" w:noHBand="0" w:noVBand="1"/>
      </w:tblPr>
      <w:tblGrid>
        <w:gridCol w:w="711"/>
        <w:gridCol w:w="5238"/>
        <w:gridCol w:w="3396"/>
      </w:tblGrid>
      <w:tr w:rsidR="0093253A" w:rsidRPr="00E2192D" w14:paraId="0DAA33F6" w14:textId="77777777" w:rsidTr="0093253A">
        <w:trPr>
          <w:jc w:val="center"/>
        </w:trPr>
        <w:tc>
          <w:tcPr>
            <w:tcW w:w="711" w:type="dxa"/>
            <w:shd w:val="clear" w:color="auto" w:fill="F2F2F2"/>
            <w:tcMar>
              <w:top w:w="20" w:type="dxa"/>
              <w:left w:w="20" w:type="dxa"/>
              <w:bottom w:w="20" w:type="dxa"/>
              <w:right w:w="20" w:type="dxa"/>
            </w:tcMar>
            <w:vAlign w:val="center"/>
          </w:tcPr>
          <w:p w14:paraId="4D244A98" w14:textId="4F66C0AB" w:rsidR="0093253A" w:rsidRPr="00E2192D" w:rsidRDefault="0093253A" w:rsidP="0093253A">
            <w:pPr>
              <w:jc w:val="center"/>
              <w:rPr>
                <w:color w:val="000000" w:themeColor="text1"/>
              </w:rPr>
            </w:pPr>
            <w:r w:rsidRPr="00E2192D">
              <w:rPr>
                <w:rFonts w:eastAsia="Times New Roman" w:cs="Times New Roman"/>
                <w:color w:val="000000" w:themeColor="text1"/>
                <w:sz w:val="22"/>
              </w:rPr>
              <w:t>№</w:t>
            </w:r>
          </w:p>
        </w:tc>
        <w:tc>
          <w:tcPr>
            <w:tcW w:w="5238" w:type="dxa"/>
            <w:shd w:val="clear" w:color="auto" w:fill="F2F2F2"/>
            <w:tcMar>
              <w:top w:w="20" w:type="dxa"/>
              <w:left w:w="200" w:type="dxa"/>
              <w:bottom w:w="20" w:type="dxa"/>
              <w:right w:w="200" w:type="dxa"/>
            </w:tcMar>
            <w:vAlign w:val="center"/>
          </w:tcPr>
          <w:p w14:paraId="044E9977" w14:textId="33FA4FC4" w:rsidR="0093253A" w:rsidRPr="00E2192D" w:rsidRDefault="0093253A" w:rsidP="0093253A">
            <w:pPr>
              <w:jc w:val="center"/>
              <w:rPr>
                <w:color w:val="000000" w:themeColor="text1"/>
              </w:rPr>
            </w:pPr>
            <w:r w:rsidRPr="00E2192D">
              <w:rPr>
                <w:rFonts w:eastAsia="Times New Roman" w:cs="Times New Roman"/>
                <w:color w:val="000000" w:themeColor="text1"/>
                <w:sz w:val="22"/>
              </w:rPr>
              <w:t>Адрес потребителя</w:t>
            </w:r>
          </w:p>
        </w:tc>
        <w:tc>
          <w:tcPr>
            <w:tcW w:w="3396" w:type="dxa"/>
            <w:shd w:val="clear" w:color="auto" w:fill="F2F2F2"/>
            <w:tcMar>
              <w:top w:w="20" w:type="dxa"/>
              <w:left w:w="200" w:type="dxa"/>
              <w:bottom w:w="20" w:type="dxa"/>
              <w:right w:w="200" w:type="dxa"/>
            </w:tcMar>
            <w:vAlign w:val="center"/>
          </w:tcPr>
          <w:p w14:paraId="56622174" w14:textId="24D2DE68" w:rsidR="0093253A" w:rsidRPr="00E2192D" w:rsidRDefault="0093253A" w:rsidP="0093253A">
            <w:pPr>
              <w:jc w:val="center"/>
              <w:rPr>
                <w:color w:val="000000" w:themeColor="text1"/>
                <w:lang w:val="ru-RU"/>
              </w:rPr>
            </w:pPr>
            <w:r w:rsidRPr="00E2192D">
              <w:rPr>
                <w:rFonts w:eastAsia="Times New Roman" w:cs="Times New Roman"/>
                <w:color w:val="000000" w:themeColor="text1"/>
                <w:sz w:val="22"/>
                <w:lang w:val="ru-RU"/>
              </w:rPr>
              <w:t>Зона действия источника по типам потребления</w:t>
            </w:r>
          </w:p>
        </w:tc>
      </w:tr>
      <w:tr w:rsidR="0093253A" w:rsidRPr="00E2192D" w14:paraId="77DB2A13" w14:textId="77777777" w:rsidTr="0093253A">
        <w:trPr>
          <w:jc w:val="center"/>
        </w:trPr>
        <w:tc>
          <w:tcPr>
            <w:tcW w:w="711" w:type="dxa"/>
            <w:shd w:val="clear" w:color="auto" w:fill="F2F2F2"/>
            <w:tcMar>
              <w:top w:w="20" w:type="dxa"/>
              <w:left w:w="20" w:type="dxa"/>
              <w:bottom w:w="20" w:type="dxa"/>
              <w:right w:w="20" w:type="dxa"/>
            </w:tcMar>
            <w:vAlign w:val="center"/>
          </w:tcPr>
          <w:p w14:paraId="14B04BAA" w14:textId="1A05CC9E" w:rsidR="0093253A" w:rsidRPr="00E2192D" w:rsidRDefault="0093253A" w:rsidP="0093253A">
            <w:pPr>
              <w:jc w:val="center"/>
              <w:rPr>
                <w:rFonts w:eastAsia="Times New Roman" w:cs="Times New Roman"/>
                <w:color w:val="000000" w:themeColor="text1"/>
                <w:sz w:val="16"/>
                <w:szCs w:val="16"/>
              </w:rPr>
            </w:pPr>
            <w:r w:rsidRPr="00E2192D">
              <w:rPr>
                <w:rFonts w:eastAsia="Times New Roman" w:cs="Times New Roman"/>
                <w:color w:val="000000" w:themeColor="text1"/>
                <w:sz w:val="16"/>
                <w:szCs w:val="16"/>
              </w:rPr>
              <w:t>1</w:t>
            </w:r>
          </w:p>
        </w:tc>
        <w:tc>
          <w:tcPr>
            <w:tcW w:w="5238" w:type="dxa"/>
            <w:shd w:val="clear" w:color="auto" w:fill="F2F2F2"/>
            <w:tcMar>
              <w:top w:w="20" w:type="dxa"/>
              <w:left w:w="200" w:type="dxa"/>
              <w:bottom w:w="20" w:type="dxa"/>
              <w:right w:w="200" w:type="dxa"/>
            </w:tcMar>
            <w:vAlign w:val="center"/>
          </w:tcPr>
          <w:p w14:paraId="4A537048" w14:textId="6B878A0F" w:rsidR="0093253A" w:rsidRPr="00E2192D" w:rsidRDefault="0093253A" w:rsidP="0093253A">
            <w:pPr>
              <w:jc w:val="center"/>
              <w:rPr>
                <w:rFonts w:eastAsia="Times New Roman" w:cs="Times New Roman"/>
                <w:color w:val="000000" w:themeColor="text1"/>
                <w:sz w:val="16"/>
                <w:szCs w:val="16"/>
              </w:rPr>
            </w:pPr>
            <w:r w:rsidRPr="00E2192D">
              <w:rPr>
                <w:rFonts w:eastAsia="Times New Roman" w:cs="Times New Roman"/>
                <w:color w:val="000000" w:themeColor="text1"/>
                <w:sz w:val="16"/>
                <w:szCs w:val="16"/>
              </w:rPr>
              <w:t>2</w:t>
            </w:r>
          </w:p>
        </w:tc>
        <w:tc>
          <w:tcPr>
            <w:tcW w:w="3396" w:type="dxa"/>
            <w:shd w:val="clear" w:color="auto" w:fill="F2F2F2"/>
            <w:tcMar>
              <w:top w:w="20" w:type="dxa"/>
              <w:left w:w="200" w:type="dxa"/>
              <w:bottom w:w="20" w:type="dxa"/>
              <w:right w:w="200" w:type="dxa"/>
            </w:tcMar>
            <w:vAlign w:val="center"/>
          </w:tcPr>
          <w:p w14:paraId="7E07447B" w14:textId="49C85849" w:rsidR="0093253A" w:rsidRPr="00E2192D" w:rsidRDefault="0093253A" w:rsidP="0093253A">
            <w:pPr>
              <w:jc w:val="center"/>
              <w:rPr>
                <w:rFonts w:eastAsia="Times New Roman" w:cs="Times New Roman"/>
                <w:color w:val="000000" w:themeColor="text1"/>
                <w:sz w:val="16"/>
                <w:szCs w:val="16"/>
              </w:rPr>
            </w:pPr>
            <w:r w:rsidRPr="00E2192D">
              <w:rPr>
                <w:rFonts w:eastAsia="Times New Roman" w:cs="Times New Roman"/>
                <w:color w:val="000000" w:themeColor="text1"/>
                <w:sz w:val="16"/>
                <w:szCs w:val="16"/>
              </w:rPr>
              <w:t>3</w:t>
            </w:r>
          </w:p>
        </w:tc>
      </w:tr>
      <w:tr w:rsidR="0093253A" w:rsidRPr="00E2192D" w14:paraId="2E0172E5" w14:textId="77777777" w:rsidTr="0093253A">
        <w:trPr>
          <w:trHeight w:val="23"/>
          <w:jc w:val="center"/>
        </w:trPr>
        <w:tc>
          <w:tcPr>
            <w:tcW w:w="711" w:type="dxa"/>
            <w:shd w:val="clear" w:color="auto" w:fill="FFFFFF"/>
            <w:tcMar>
              <w:top w:w="40" w:type="dxa"/>
              <w:left w:w="20" w:type="dxa"/>
              <w:bottom w:w="40" w:type="dxa"/>
              <w:right w:w="20" w:type="dxa"/>
            </w:tcMar>
            <w:vAlign w:val="center"/>
          </w:tcPr>
          <w:p w14:paraId="55982F85" w14:textId="77777777" w:rsidR="0093253A" w:rsidRPr="00E2192D" w:rsidRDefault="0093253A" w:rsidP="0093253A">
            <w:pPr>
              <w:jc w:val="center"/>
              <w:rPr>
                <w:sz w:val="22"/>
              </w:rPr>
            </w:pPr>
            <w:r w:rsidRPr="00E2192D">
              <w:rPr>
                <w:sz w:val="22"/>
              </w:rPr>
              <w:t>1</w:t>
            </w:r>
          </w:p>
        </w:tc>
        <w:tc>
          <w:tcPr>
            <w:tcW w:w="5238" w:type="dxa"/>
            <w:shd w:val="clear" w:color="auto" w:fill="FFFFFF"/>
            <w:tcMar>
              <w:top w:w="40" w:type="dxa"/>
              <w:left w:w="200" w:type="dxa"/>
              <w:bottom w:w="40" w:type="dxa"/>
              <w:right w:w="200" w:type="dxa"/>
            </w:tcMar>
            <w:vAlign w:val="center"/>
          </w:tcPr>
          <w:p w14:paraId="4A63E246" w14:textId="77777777" w:rsidR="0093253A" w:rsidRPr="00E2192D" w:rsidRDefault="0093253A" w:rsidP="0093253A">
            <w:pPr>
              <w:jc w:val="center"/>
              <w:rPr>
                <w:sz w:val="22"/>
              </w:rPr>
            </w:pPr>
            <w:r w:rsidRPr="00E2192D">
              <w:rPr>
                <w:sz w:val="22"/>
              </w:rPr>
              <w:t>Дадашов Гараж</w:t>
            </w:r>
          </w:p>
        </w:tc>
        <w:tc>
          <w:tcPr>
            <w:tcW w:w="3396" w:type="dxa"/>
            <w:shd w:val="clear" w:color="auto" w:fill="FFFFFF"/>
            <w:tcMar>
              <w:top w:w="40" w:type="dxa"/>
              <w:left w:w="200" w:type="dxa"/>
              <w:bottom w:w="40" w:type="dxa"/>
              <w:right w:w="200" w:type="dxa"/>
            </w:tcMar>
            <w:vAlign w:val="center"/>
          </w:tcPr>
          <w:p w14:paraId="74EC72EA" w14:textId="77777777" w:rsidR="0093253A" w:rsidRPr="00E2192D" w:rsidRDefault="0093253A" w:rsidP="0093253A">
            <w:pPr>
              <w:jc w:val="center"/>
              <w:rPr>
                <w:sz w:val="22"/>
              </w:rPr>
            </w:pPr>
            <w:r w:rsidRPr="00E2192D">
              <w:rPr>
                <w:sz w:val="22"/>
              </w:rPr>
              <w:t>отопление</w:t>
            </w:r>
          </w:p>
        </w:tc>
      </w:tr>
      <w:tr w:rsidR="0093253A" w:rsidRPr="00E2192D" w14:paraId="7A1F3DD2" w14:textId="77777777" w:rsidTr="0093253A">
        <w:trPr>
          <w:jc w:val="center"/>
        </w:trPr>
        <w:tc>
          <w:tcPr>
            <w:tcW w:w="711" w:type="dxa"/>
            <w:shd w:val="clear" w:color="auto" w:fill="FFFFFF"/>
            <w:tcMar>
              <w:top w:w="40" w:type="dxa"/>
              <w:left w:w="20" w:type="dxa"/>
              <w:bottom w:w="40" w:type="dxa"/>
              <w:right w:w="20" w:type="dxa"/>
            </w:tcMar>
            <w:vAlign w:val="center"/>
          </w:tcPr>
          <w:p w14:paraId="08A186A6" w14:textId="77777777" w:rsidR="0093253A" w:rsidRPr="00E2192D" w:rsidRDefault="0093253A" w:rsidP="0093253A">
            <w:pPr>
              <w:jc w:val="center"/>
              <w:rPr>
                <w:sz w:val="22"/>
              </w:rPr>
            </w:pPr>
            <w:r w:rsidRPr="00E2192D">
              <w:rPr>
                <w:sz w:val="22"/>
              </w:rPr>
              <w:t>2</w:t>
            </w:r>
          </w:p>
        </w:tc>
        <w:tc>
          <w:tcPr>
            <w:tcW w:w="5238" w:type="dxa"/>
            <w:shd w:val="clear" w:color="auto" w:fill="FFFFFF"/>
            <w:tcMar>
              <w:top w:w="40" w:type="dxa"/>
              <w:left w:w="200" w:type="dxa"/>
              <w:bottom w:w="40" w:type="dxa"/>
              <w:right w:w="200" w:type="dxa"/>
            </w:tcMar>
            <w:vAlign w:val="center"/>
          </w:tcPr>
          <w:p w14:paraId="37B73E69" w14:textId="77777777" w:rsidR="0093253A" w:rsidRPr="00E2192D" w:rsidRDefault="0093253A" w:rsidP="0093253A">
            <w:pPr>
              <w:jc w:val="center"/>
              <w:rPr>
                <w:sz w:val="22"/>
              </w:rPr>
            </w:pPr>
            <w:r w:rsidRPr="00E2192D">
              <w:rPr>
                <w:sz w:val="22"/>
              </w:rPr>
              <w:t>Окружная д. 6кв. 10</w:t>
            </w:r>
          </w:p>
        </w:tc>
        <w:tc>
          <w:tcPr>
            <w:tcW w:w="3396" w:type="dxa"/>
            <w:shd w:val="clear" w:color="auto" w:fill="FFFFFF"/>
            <w:tcMar>
              <w:top w:w="40" w:type="dxa"/>
              <w:left w:w="200" w:type="dxa"/>
              <w:bottom w:w="40" w:type="dxa"/>
              <w:right w:w="200" w:type="dxa"/>
            </w:tcMar>
            <w:vAlign w:val="center"/>
          </w:tcPr>
          <w:p w14:paraId="0BE20D27" w14:textId="77777777" w:rsidR="0093253A" w:rsidRPr="00E2192D" w:rsidRDefault="0093253A" w:rsidP="0093253A">
            <w:pPr>
              <w:jc w:val="center"/>
              <w:rPr>
                <w:sz w:val="22"/>
              </w:rPr>
            </w:pPr>
            <w:r w:rsidRPr="00E2192D">
              <w:rPr>
                <w:sz w:val="22"/>
              </w:rPr>
              <w:t>отопление</w:t>
            </w:r>
          </w:p>
        </w:tc>
      </w:tr>
      <w:tr w:rsidR="0093253A" w:rsidRPr="00E2192D" w14:paraId="5AB397B7" w14:textId="77777777" w:rsidTr="0093253A">
        <w:trPr>
          <w:jc w:val="center"/>
        </w:trPr>
        <w:tc>
          <w:tcPr>
            <w:tcW w:w="711" w:type="dxa"/>
            <w:shd w:val="clear" w:color="auto" w:fill="FFFFFF"/>
            <w:tcMar>
              <w:top w:w="40" w:type="dxa"/>
              <w:left w:w="20" w:type="dxa"/>
              <w:bottom w:w="40" w:type="dxa"/>
              <w:right w:w="20" w:type="dxa"/>
            </w:tcMar>
            <w:vAlign w:val="center"/>
          </w:tcPr>
          <w:p w14:paraId="1B93AB62" w14:textId="77777777" w:rsidR="0093253A" w:rsidRPr="00E2192D" w:rsidRDefault="0093253A" w:rsidP="0093253A">
            <w:pPr>
              <w:jc w:val="center"/>
              <w:rPr>
                <w:sz w:val="22"/>
              </w:rPr>
            </w:pPr>
            <w:r w:rsidRPr="00E2192D">
              <w:rPr>
                <w:sz w:val="22"/>
              </w:rPr>
              <w:t>3</w:t>
            </w:r>
          </w:p>
        </w:tc>
        <w:tc>
          <w:tcPr>
            <w:tcW w:w="5238" w:type="dxa"/>
            <w:shd w:val="clear" w:color="auto" w:fill="FFFFFF"/>
            <w:tcMar>
              <w:top w:w="40" w:type="dxa"/>
              <w:left w:w="200" w:type="dxa"/>
              <w:bottom w:w="40" w:type="dxa"/>
              <w:right w:w="200" w:type="dxa"/>
            </w:tcMar>
            <w:vAlign w:val="center"/>
          </w:tcPr>
          <w:p w14:paraId="0B229F74" w14:textId="77777777" w:rsidR="0093253A" w:rsidRPr="00E2192D" w:rsidRDefault="0093253A" w:rsidP="0093253A">
            <w:pPr>
              <w:jc w:val="center"/>
              <w:rPr>
                <w:sz w:val="22"/>
              </w:rPr>
            </w:pPr>
            <w:r w:rsidRPr="00E2192D">
              <w:rPr>
                <w:sz w:val="22"/>
              </w:rPr>
              <w:t>Окружная д.2</w:t>
            </w:r>
          </w:p>
        </w:tc>
        <w:tc>
          <w:tcPr>
            <w:tcW w:w="3396" w:type="dxa"/>
            <w:shd w:val="clear" w:color="auto" w:fill="FFFFFF"/>
            <w:tcMar>
              <w:top w:w="40" w:type="dxa"/>
              <w:left w:w="200" w:type="dxa"/>
              <w:bottom w:w="40" w:type="dxa"/>
              <w:right w:w="200" w:type="dxa"/>
            </w:tcMar>
            <w:vAlign w:val="center"/>
          </w:tcPr>
          <w:p w14:paraId="4A4BD83E" w14:textId="77777777" w:rsidR="0093253A" w:rsidRPr="00E2192D" w:rsidRDefault="0093253A" w:rsidP="0093253A">
            <w:pPr>
              <w:jc w:val="center"/>
              <w:rPr>
                <w:sz w:val="22"/>
              </w:rPr>
            </w:pPr>
            <w:r w:rsidRPr="00E2192D">
              <w:rPr>
                <w:sz w:val="22"/>
              </w:rPr>
              <w:t>отопление и ГВС</w:t>
            </w:r>
          </w:p>
        </w:tc>
      </w:tr>
      <w:tr w:rsidR="0093253A" w:rsidRPr="00E2192D" w14:paraId="480C38E5" w14:textId="77777777" w:rsidTr="0093253A">
        <w:trPr>
          <w:jc w:val="center"/>
        </w:trPr>
        <w:tc>
          <w:tcPr>
            <w:tcW w:w="711" w:type="dxa"/>
            <w:shd w:val="clear" w:color="auto" w:fill="FFFFFF"/>
            <w:tcMar>
              <w:top w:w="40" w:type="dxa"/>
              <w:left w:w="20" w:type="dxa"/>
              <w:bottom w:w="40" w:type="dxa"/>
              <w:right w:w="20" w:type="dxa"/>
            </w:tcMar>
            <w:vAlign w:val="center"/>
          </w:tcPr>
          <w:p w14:paraId="36D0357A" w14:textId="77777777" w:rsidR="0093253A" w:rsidRPr="00E2192D" w:rsidRDefault="0093253A" w:rsidP="0093253A">
            <w:pPr>
              <w:jc w:val="center"/>
              <w:rPr>
                <w:sz w:val="22"/>
              </w:rPr>
            </w:pPr>
            <w:r w:rsidRPr="00E2192D">
              <w:rPr>
                <w:sz w:val="22"/>
              </w:rPr>
              <w:t>4</w:t>
            </w:r>
          </w:p>
        </w:tc>
        <w:tc>
          <w:tcPr>
            <w:tcW w:w="5238" w:type="dxa"/>
            <w:shd w:val="clear" w:color="auto" w:fill="FFFFFF"/>
            <w:tcMar>
              <w:top w:w="40" w:type="dxa"/>
              <w:left w:w="200" w:type="dxa"/>
              <w:bottom w:w="40" w:type="dxa"/>
              <w:right w:w="200" w:type="dxa"/>
            </w:tcMar>
            <w:vAlign w:val="center"/>
          </w:tcPr>
          <w:p w14:paraId="6CA055AB" w14:textId="77777777" w:rsidR="0093253A" w:rsidRPr="00E2192D" w:rsidRDefault="0093253A" w:rsidP="0093253A">
            <w:pPr>
              <w:jc w:val="center"/>
              <w:rPr>
                <w:sz w:val="22"/>
              </w:rPr>
            </w:pPr>
            <w:r w:rsidRPr="00E2192D">
              <w:rPr>
                <w:sz w:val="22"/>
              </w:rPr>
              <w:t>Окружная д.4</w:t>
            </w:r>
          </w:p>
        </w:tc>
        <w:tc>
          <w:tcPr>
            <w:tcW w:w="3396" w:type="dxa"/>
            <w:shd w:val="clear" w:color="auto" w:fill="FFFFFF"/>
            <w:tcMar>
              <w:top w:w="40" w:type="dxa"/>
              <w:left w:w="200" w:type="dxa"/>
              <w:bottom w:w="40" w:type="dxa"/>
              <w:right w:w="200" w:type="dxa"/>
            </w:tcMar>
            <w:vAlign w:val="center"/>
          </w:tcPr>
          <w:p w14:paraId="5E0384D8" w14:textId="77777777" w:rsidR="0093253A" w:rsidRPr="00E2192D" w:rsidRDefault="0093253A" w:rsidP="0093253A">
            <w:pPr>
              <w:jc w:val="center"/>
              <w:rPr>
                <w:sz w:val="22"/>
              </w:rPr>
            </w:pPr>
            <w:r w:rsidRPr="00E2192D">
              <w:rPr>
                <w:sz w:val="22"/>
              </w:rPr>
              <w:t>отопление и ГВС</w:t>
            </w:r>
          </w:p>
        </w:tc>
      </w:tr>
      <w:tr w:rsidR="0093253A" w:rsidRPr="00E2192D" w14:paraId="4B059A2F" w14:textId="77777777" w:rsidTr="0093253A">
        <w:trPr>
          <w:jc w:val="center"/>
        </w:trPr>
        <w:tc>
          <w:tcPr>
            <w:tcW w:w="711" w:type="dxa"/>
            <w:shd w:val="clear" w:color="auto" w:fill="FFFFFF"/>
            <w:tcMar>
              <w:top w:w="40" w:type="dxa"/>
              <w:left w:w="20" w:type="dxa"/>
              <w:bottom w:w="40" w:type="dxa"/>
              <w:right w:w="20" w:type="dxa"/>
            </w:tcMar>
            <w:vAlign w:val="center"/>
          </w:tcPr>
          <w:p w14:paraId="17EF8EA6" w14:textId="77777777" w:rsidR="0093253A" w:rsidRPr="00E2192D" w:rsidRDefault="0093253A" w:rsidP="0093253A">
            <w:pPr>
              <w:jc w:val="center"/>
              <w:rPr>
                <w:sz w:val="22"/>
              </w:rPr>
            </w:pPr>
            <w:r w:rsidRPr="00E2192D">
              <w:rPr>
                <w:sz w:val="22"/>
              </w:rPr>
              <w:t>5</w:t>
            </w:r>
          </w:p>
        </w:tc>
        <w:tc>
          <w:tcPr>
            <w:tcW w:w="5238" w:type="dxa"/>
            <w:shd w:val="clear" w:color="auto" w:fill="FFFFFF"/>
            <w:tcMar>
              <w:top w:w="40" w:type="dxa"/>
              <w:left w:w="200" w:type="dxa"/>
              <w:bottom w:w="40" w:type="dxa"/>
              <w:right w:w="200" w:type="dxa"/>
            </w:tcMar>
            <w:vAlign w:val="center"/>
          </w:tcPr>
          <w:p w14:paraId="5C402788" w14:textId="77777777" w:rsidR="0093253A" w:rsidRPr="00E2192D" w:rsidRDefault="0093253A" w:rsidP="0093253A">
            <w:pPr>
              <w:jc w:val="center"/>
              <w:rPr>
                <w:sz w:val="22"/>
              </w:rPr>
            </w:pPr>
            <w:r w:rsidRPr="00E2192D">
              <w:rPr>
                <w:sz w:val="22"/>
              </w:rPr>
              <w:t>Окружная д.6</w:t>
            </w:r>
          </w:p>
        </w:tc>
        <w:tc>
          <w:tcPr>
            <w:tcW w:w="3396" w:type="dxa"/>
            <w:shd w:val="clear" w:color="auto" w:fill="FFFFFF"/>
            <w:tcMar>
              <w:top w:w="40" w:type="dxa"/>
              <w:left w:w="200" w:type="dxa"/>
              <w:bottom w:w="40" w:type="dxa"/>
              <w:right w:w="200" w:type="dxa"/>
            </w:tcMar>
            <w:vAlign w:val="center"/>
          </w:tcPr>
          <w:p w14:paraId="24397336" w14:textId="77777777" w:rsidR="0093253A" w:rsidRPr="00E2192D" w:rsidRDefault="0093253A" w:rsidP="0093253A">
            <w:pPr>
              <w:jc w:val="center"/>
              <w:rPr>
                <w:sz w:val="22"/>
              </w:rPr>
            </w:pPr>
            <w:r w:rsidRPr="00E2192D">
              <w:rPr>
                <w:sz w:val="22"/>
              </w:rPr>
              <w:t>отопление и ГВС</w:t>
            </w:r>
          </w:p>
        </w:tc>
      </w:tr>
      <w:tr w:rsidR="0093253A" w:rsidRPr="00E2192D" w14:paraId="78831824" w14:textId="77777777" w:rsidTr="0093253A">
        <w:trPr>
          <w:jc w:val="center"/>
        </w:trPr>
        <w:tc>
          <w:tcPr>
            <w:tcW w:w="711" w:type="dxa"/>
            <w:shd w:val="clear" w:color="auto" w:fill="FFFFFF"/>
            <w:tcMar>
              <w:top w:w="40" w:type="dxa"/>
              <w:left w:w="20" w:type="dxa"/>
              <w:bottom w:w="40" w:type="dxa"/>
              <w:right w:w="20" w:type="dxa"/>
            </w:tcMar>
            <w:vAlign w:val="center"/>
          </w:tcPr>
          <w:p w14:paraId="30F8E66D" w14:textId="77777777" w:rsidR="0093253A" w:rsidRPr="00E2192D" w:rsidRDefault="0093253A" w:rsidP="0093253A">
            <w:pPr>
              <w:jc w:val="center"/>
              <w:rPr>
                <w:sz w:val="22"/>
              </w:rPr>
            </w:pPr>
            <w:r w:rsidRPr="00E2192D">
              <w:rPr>
                <w:sz w:val="22"/>
              </w:rPr>
              <w:t>6</w:t>
            </w:r>
          </w:p>
        </w:tc>
        <w:tc>
          <w:tcPr>
            <w:tcW w:w="5238" w:type="dxa"/>
            <w:shd w:val="clear" w:color="auto" w:fill="FFFFFF"/>
            <w:tcMar>
              <w:top w:w="40" w:type="dxa"/>
              <w:left w:w="200" w:type="dxa"/>
              <w:bottom w:w="40" w:type="dxa"/>
              <w:right w:w="200" w:type="dxa"/>
            </w:tcMar>
            <w:vAlign w:val="center"/>
          </w:tcPr>
          <w:p w14:paraId="57ACA5E8" w14:textId="77777777" w:rsidR="0093253A" w:rsidRPr="00E2192D" w:rsidRDefault="0093253A" w:rsidP="0093253A">
            <w:pPr>
              <w:jc w:val="center"/>
              <w:rPr>
                <w:sz w:val="22"/>
              </w:rPr>
            </w:pPr>
            <w:r w:rsidRPr="00E2192D">
              <w:rPr>
                <w:sz w:val="22"/>
              </w:rPr>
              <w:t>Окружная д.8</w:t>
            </w:r>
          </w:p>
        </w:tc>
        <w:tc>
          <w:tcPr>
            <w:tcW w:w="3396" w:type="dxa"/>
            <w:shd w:val="clear" w:color="auto" w:fill="FFFFFF"/>
            <w:tcMar>
              <w:top w:w="40" w:type="dxa"/>
              <w:left w:w="200" w:type="dxa"/>
              <w:bottom w:w="40" w:type="dxa"/>
              <w:right w:w="200" w:type="dxa"/>
            </w:tcMar>
            <w:vAlign w:val="center"/>
          </w:tcPr>
          <w:p w14:paraId="1565ABF8" w14:textId="77777777" w:rsidR="0093253A" w:rsidRPr="00E2192D" w:rsidRDefault="0093253A" w:rsidP="0093253A">
            <w:pPr>
              <w:jc w:val="center"/>
              <w:rPr>
                <w:sz w:val="22"/>
              </w:rPr>
            </w:pPr>
            <w:r w:rsidRPr="00E2192D">
              <w:rPr>
                <w:sz w:val="22"/>
              </w:rPr>
              <w:t>отопление и ГВС</w:t>
            </w:r>
          </w:p>
        </w:tc>
      </w:tr>
      <w:tr w:rsidR="0093253A" w:rsidRPr="00E2192D" w14:paraId="25E5AB9E" w14:textId="77777777" w:rsidTr="0093253A">
        <w:trPr>
          <w:jc w:val="center"/>
        </w:trPr>
        <w:tc>
          <w:tcPr>
            <w:tcW w:w="711" w:type="dxa"/>
            <w:shd w:val="clear" w:color="auto" w:fill="FFFFFF"/>
            <w:tcMar>
              <w:top w:w="40" w:type="dxa"/>
              <w:left w:w="20" w:type="dxa"/>
              <w:bottom w:w="40" w:type="dxa"/>
              <w:right w:w="20" w:type="dxa"/>
            </w:tcMar>
            <w:vAlign w:val="center"/>
          </w:tcPr>
          <w:p w14:paraId="58420F1E" w14:textId="77777777" w:rsidR="0093253A" w:rsidRPr="00E2192D" w:rsidRDefault="0093253A" w:rsidP="0093253A">
            <w:pPr>
              <w:jc w:val="center"/>
              <w:rPr>
                <w:sz w:val="22"/>
              </w:rPr>
            </w:pPr>
            <w:r w:rsidRPr="00E2192D">
              <w:rPr>
                <w:sz w:val="22"/>
              </w:rPr>
              <w:t>7</w:t>
            </w:r>
          </w:p>
        </w:tc>
        <w:tc>
          <w:tcPr>
            <w:tcW w:w="5238" w:type="dxa"/>
            <w:shd w:val="clear" w:color="auto" w:fill="FFFFFF"/>
            <w:tcMar>
              <w:top w:w="40" w:type="dxa"/>
              <w:left w:w="200" w:type="dxa"/>
              <w:bottom w:w="40" w:type="dxa"/>
              <w:right w:w="200" w:type="dxa"/>
            </w:tcMar>
            <w:vAlign w:val="center"/>
          </w:tcPr>
          <w:p w14:paraId="794ADD6B" w14:textId="77777777" w:rsidR="0093253A" w:rsidRPr="00E2192D" w:rsidRDefault="0093253A" w:rsidP="0093253A">
            <w:pPr>
              <w:jc w:val="center"/>
              <w:rPr>
                <w:sz w:val="22"/>
              </w:rPr>
            </w:pPr>
            <w:r w:rsidRPr="00E2192D">
              <w:rPr>
                <w:sz w:val="22"/>
              </w:rPr>
              <w:t>Окружная д.10</w:t>
            </w:r>
          </w:p>
        </w:tc>
        <w:tc>
          <w:tcPr>
            <w:tcW w:w="3396" w:type="dxa"/>
            <w:shd w:val="clear" w:color="auto" w:fill="FFFFFF"/>
            <w:tcMar>
              <w:top w:w="40" w:type="dxa"/>
              <w:left w:w="200" w:type="dxa"/>
              <w:bottom w:w="40" w:type="dxa"/>
              <w:right w:w="200" w:type="dxa"/>
            </w:tcMar>
            <w:vAlign w:val="center"/>
          </w:tcPr>
          <w:p w14:paraId="481D44D0" w14:textId="77777777" w:rsidR="0093253A" w:rsidRPr="00E2192D" w:rsidRDefault="0093253A" w:rsidP="0093253A">
            <w:pPr>
              <w:jc w:val="center"/>
              <w:rPr>
                <w:sz w:val="22"/>
              </w:rPr>
            </w:pPr>
            <w:r w:rsidRPr="00E2192D">
              <w:rPr>
                <w:sz w:val="22"/>
              </w:rPr>
              <w:t>отопление и ГВС</w:t>
            </w:r>
          </w:p>
        </w:tc>
      </w:tr>
      <w:tr w:rsidR="0093253A" w:rsidRPr="00E2192D" w14:paraId="434130C3" w14:textId="77777777" w:rsidTr="0093253A">
        <w:trPr>
          <w:jc w:val="center"/>
        </w:trPr>
        <w:tc>
          <w:tcPr>
            <w:tcW w:w="711" w:type="dxa"/>
            <w:shd w:val="clear" w:color="auto" w:fill="FFFFFF"/>
            <w:tcMar>
              <w:top w:w="40" w:type="dxa"/>
              <w:left w:w="20" w:type="dxa"/>
              <w:bottom w:w="40" w:type="dxa"/>
              <w:right w:w="20" w:type="dxa"/>
            </w:tcMar>
            <w:vAlign w:val="center"/>
          </w:tcPr>
          <w:p w14:paraId="76F58DE2" w14:textId="77777777" w:rsidR="0093253A" w:rsidRPr="00E2192D" w:rsidRDefault="0093253A" w:rsidP="0093253A">
            <w:pPr>
              <w:jc w:val="center"/>
              <w:rPr>
                <w:sz w:val="22"/>
              </w:rPr>
            </w:pPr>
            <w:r w:rsidRPr="00E2192D">
              <w:rPr>
                <w:sz w:val="22"/>
              </w:rPr>
              <w:t>8</w:t>
            </w:r>
          </w:p>
        </w:tc>
        <w:tc>
          <w:tcPr>
            <w:tcW w:w="5238" w:type="dxa"/>
            <w:shd w:val="clear" w:color="auto" w:fill="FFFFFF"/>
            <w:tcMar>
              <w:top w:w="40" w:type="dxa"/>
              <w:left w:w="200" w:type="dxa"/>
              <w:bottom w:w="40" w:type="dxa"/>
              <w:right w:w="200" w:type="dxa"/>
            </w:tcMar>
            <w:vAlign w:val="center"/>
          </w:tcPr>
          <w:p w14:paraId="45510DDD" w14:textId="77777777" w:rsidR="0093253A" w:rsidRPr="00E2192D" w:rsidRDefault="0093253A" w:rsidP="0093253A">
            <w:pPr>
              <w:jc w:val="center"/>
              <w:rPr>
                <w:sz w:val="22"/>
              </w:rPr>
            </w:pPr>
            <w:r w:rsidRPr="00E2192D">
              <w:rPr>
                <w:sz w:val="22"/>
              </w:rPr>
              <w:t>Окружная д.23</w:t>
            </w:r>
          </w:p>
        </w:tc>
        <w:tc>
          <w:tcPr>
            <w:tcW w:w="3396" w:type="dxa"/>
            <w:shd w:val="clear" w:color="auto" w:fill="FFFFFF"/>
            <w:tcMar>
              <w:top w:w="40" w:type="dxa"/>
              <w:left w:w="200" w:type="dxa"/>
              <w:bottom w:w="40" w:type="dxa"/>
              <w:right w:w="200" w:type="dxa"/>
            </w:tcMar>
            <w:vAlign w:val="center"/>
          </w:tcPr>
          <w:p w14:paraId="518DAD61" w14:textId="77777777" w:rsidR="0093253A" w:rsidRPr="00E2192D" w:rsidRDefault="0093253A" w:rsidP="0093253A">
            <w:pPr>
              <w:jc w:val="center"/>
              <w:rPr>
                <w:sz w:val="22"/>
              </w:rPr>
            </w:pPr>
            <w:r w:rsidRPr="00E2192D">
              <w:rPr>
                <w:sz w:val="22"/>
              </w:rPr>
              <w:t>отопление</w:t>
            </w:r>
          </w:p>
        </w:tc>
      </w:tr>
      <w:tr w:rsidR="0093253A" w:rsidRPr="00E2192D" w14:paraId="4B635E62" w14:textId="77777777" w:rsidTr="0093253A">
        <w:trPr>
          <w:jc w:val="center"/>
        </w:trPr>
        <w:tc>
          <w:tcPr>
            <w:tcW w:w="711" w:type="dxa"/>
            <w:shd w:val="clear" w:color="auto" w:fill="FFFFFF"/>
            <w:tcMar>
              <w:top w:w="40" w:type="dxa"/>
              <w:left w:w="20" w:type="dxa"/>
              <w:bottom w:w="40" w:type="dxa"/>
              <w:right w:w="20" w:type="dxa"/>
            </w:tcMar>
            <w:vAlign w:val="center"/>
          </w:tcPr>
          <w:p w14:paraId="36F89077" w14:textId="77777777" w:rsidR="0093253A" w:rsidRPr="00E2192D" w:rsidRDefault="0093253A" w:rsidP="0093253A">
            <w:pPr>
              <w:jc w:val="center"/>
              <w:rPr>
                <w:sz w:val="22"/>
              </w:rPr>
            </w:pPr>
            <w:r w:rsidRPr="00E2192D">
              <w:rPr>
                <w:sz w:val="22"/>
              </w:rPr>
              <w:t>9</w:t>
            </w:r>
          </w:p>
        </w:tc>
        <w:tc>
          <w:tcPr>
            <w:tcW w:w="5238" w:type="dxa"/>
            <w:shd w:val="clear" w:color="auto" w:fill="FFFFFF"/>
            <w:tcMar>
              <w:top w:w="40" w:type="dxa"/>
              <w:left w:w="200" w:type="dxa"/>
              <w:bottom w:w="40" w:type="dxa"/>
              <w:right w:w="200" w:type="dxa"/>
            </w:tcMar>
            <w:vAlign w:val="center"/>
          </w:tcPr>
          <w:p w14:paraId="78CB0715" w14:textId="77777777" w:rsidR="0093253A" w:rsidRPr="00E2192D" w:rsidRDefault="0093253A" w:rsidP="0093253A">
            <w:pPr>
              <w:jc w:val="center"/>
              <w:rPr>
                <w:sz w:val="22"/>
              </w:rPr>
            </w:pPr>
            <w:r w:rsidRPr="00E2192D">
              <w:rPr>
                <w:sz w:val="22"/>
              </w:rPr>
              <w:t>Окружная д.31</w:t>
            </w:r>
          </w:p>
        </w:tc>
        <w:tc>
          <w:tcPr>
            <w:tcW w:w="3396" w:type="dxa"/>
            <w:shd w:val="clear" w:color="auto" w:fill="FFFFFF"/>
            <w:tcMar>
              <w:top w:w="40" w:type="dxa"/>
              <w:left w:w="200" w:type="dxa"/>
              <w:bottom w:w="40" w:type="dxa"/>
              <w:right w:w="200" w:type="dxa"/>
            </w:tcMar>
            <w:vAlign w:val="center"/>
          </w:tcPr>
          <w:p w14:paraId="1FDBB960" w14:textId="77777777" w:rsidR="0093253A" w:rsidRPr="00E2192D" w:rsidRDefault="0093253A" w:rsidP="0093253A">
            <w:pPr>
              <w:jc w:val="center"/>
              <w:rPr>
                <w:sz w:val="22"/>
              </w:rPr>
            </w:pPr>
            <w:r w:rsidRPr="00E2192D">
              <w:rPr>
                <w:sz w:val="22"/>
              </w:rPr>
              <w:t>отопление и ГВС</w:t>
            </w:r>
          </w:p>
        </w:tc>
      </w:tr>
      <w:tr w:rsidR="0093253A" w:rsidRPr="00E2192D" w14:paraId="3B8BB8E6" w14:textId="77777777" w:rsidTr="0093253A">
        <w:trPr>
          <w:jc w:val="center"/>
        </w:trPr>
        <w:tc>
          <w:tcPr>
            <w:tcW w:w="711" w:type="dxa"/>
            <w:shd w:val="clear" w:color="auto" w:fill="FFFFFF"/>
            <w:tcMar>
              <w:top w:w="40" w:type="dxa"/>
              <w:left w:w="20" w:type="dxa"/>
              <w:bottom w:w="40" w:type="dxa"/>
              <w:right w:w="20" w:type="dxa"/>
            </w:tcMar>
            <w:vAlign w:val="center"/>
          </w:tcPr>
          <w:p w14:paraId="3E28AC85" w14:textId="77777777" w:rsidR="0093253A" w:rsidRPr="00E2192D" w:rsidRDefault="0093253A" w:rsidP="0093253A">
            <w:pPr>
              <w:jc w:val="center"/>
              <w:rPr>
                <w:sz w:val="22"/>
              </w:rPr>
            </w:pPr>
            <w:r w:rsidRPr="00E2192D">
              <w:rPr>
                <w:sz w:val="22"/>
              </w:rPr>
              <w:t>10</w:t>
            </w:r>
          </w:p>
        </w:tc>
        <w:tc>
          <w:tcPr>
            <w:tcW w:w="5238" w:type="dxa"/>
            <w:shd w:val="clear" w:color="auto" w:fill="FFFFFF"/>
            <w:tcMar>
              <w:top w:w="40" w:type="dxa"/>
              <w:left w:w="200" w:type="dxa"/>
              <w:bottom w:w="40" w:type="dxa"/>
              <w:right w:w="200" w:type="dxa"/>
            </w:tcMar>
            <w:vAlign w:val="center"/>
          </w:tcPr>
          <w:p w14:paraId="396F38C4" w14:textId="77777777" w:rsidR="0093253A" w:rsidRPr="00E2192D" w:rsidRDefault="0093253A" w:rsidP="0093253A">
            <w:pPr>
              <w:jc w:val="center"/>
              <w:rPr>
                <w:sz w:val="22"/>
              </w:rPr>
            </w:pPr>
            <w:r w:rsidRPr="00E2192D">
              <w:rPr>
                <w:sz w:val="22"/>
              </w:rPr>
              <w:t>Пилипенко Магазин Окружная 29/1</w:t>
            </w:r>
          </w:p>
        </w:tc>
        <w:tc>
          <w:tcPr>
            <w:tcW w:w="3396" w:type="dxa"/>
            <w:shd w:val="clear" w:color="auto" w:fill="FFFFFF"/>
            <w:tcMar>
              <w:top w:w="40" w:type="dxa"/>
              <w:left w:w="200" w:type="dxa"/>
              <w:bottom w:w="40" w:type="dxa"/>
              <w:right w:w="200" w:type="dxa"/>
            </w:tcMar>
            <w:vAlign w:val="center"/>
          </w:tcPr>
          <w:p w14:paraId="7AE197DB" w14:textId="77777777" w:rsidR="0093253A" w:rsidRPr="00E2192D" w:rsidRDefault="0093253A" w:rsidP="0093253A">
            <w:pPr>
              <w:jc w:val="center"/>
              <w:rPr>
                <w:sz w:val="22"/>
              </w:rPr>
            </w:pPr>
            <w:r w:rsidRPr="00E2192D">
              <w:rPr>
                <w:sz w:val="22"/>
              </w:rPr>
              <w:t>отопление</w:t>
            </w:r>
          </w:p>
        </w:tc>
      </w:tr>
    </w:tbl>
    <w:p w14:paraId="7A4131A2" w14:textId="77777777" w:rsidR="0085080D" w:rsidRPr="00E2192D" w:rsidRDefault="0085080D" w:rsidP="0085080D">
      <w:pPr>
        <w:pStyle w:val="a0"/>
        <w:rPr>
          <w:color w:val="000000" w:themeColor="text1"/>
          <w:lang w:val="en-US" w:eastAsia="ru-RU"/>
        </w:rPr>
      </w:pPr>
    </w:p>
    <w:p w14:paraId="4621C36E" w14:textId="77777777" w:rsidR="00445F39" w:rsidRPr="00E2192D" w:rsidRDefault="00445F39">
      <w:pPr>
        <w:spacing w:after="160" w:line="259" w:lineRule="auto"/>
        <w:rPr>
          <w:color w:val="000000" w:themeColor="text1"/>
        </w:rPr>
      </w:pPr>
      <w:bookmarkStart w:id="160" w:name="_Toc31810044"/>
      <w:r w:rsidRPr="00E2192D">
        <w:rPr>
          <w:color w:val="000000" w:themeColor="text1"/>
        </w:rPr>
        <w:br w:type="page"/>
      </w:r>
    </w:p>
    <w:p w14:paraId="321A0B23" w14:textId="4D475F59" w:rsidR="0085080D" w:rsidRPr="00E2192D" w:rsidRDefault="0085080D" w:rsidP="0085080D">
      <w:pPr>
        <w:rPr>
          <w:b/>
          <w:bCs/>
          <w:color w:val="000000" w:themeColor="text1"/>
        </w:rPr>
      </w:pPr>
      <w:r w:rsidRPr="00E2192D">
        <w:rPr>
          <w:color w:val="000000" w:themeColor="text1"/>
        </w:rPr>
        <w:lastRenderedPageBreak/>
        <w:t xml:space="preserve">1.4.3 </w:t>
      </w:r>
      <w:bookmarkEnd w:id="160"/>
      <w:r w:rsidRPr="00E2192D">
        <w:rPr>
          <w:color w:val="000000" w:themeColor="text1"/>
        </w:rPr>
        <w:t>Котельная ЦРБ</w:t>
      </w:r>
    </w:p>
    <w:p w14:paraId="2C2A1E26" w14:textId="77777777" w:rsidR="00AA3541" w:rsidRPr="00E2192D" w:rsidRDefault="0085080D">
      <w:pPr>
        <w:spacing w:before="400" w:after="200"/>
        <w:rPr>
          <w:color w:val="000000" w:themeColor="text1"/>
        </w:rPr>
      </w:pPr>
      <w:r w:rsidRPr="00E2192D">
        <w:rPr>
          <w:b/>
          <w:color w:val="000000" w:themeColor="text1"/>
        </w:rPr>
        <w:t>Таблица 1.4.3.1 - Потребители</w:t>
      </w:r>
    </w:p>
    <w:tbl>
      <w:tblPr>
        <w:tblStyle w:val="aa"/>
        <w:tblW w:w="5000" w:type="pct"/>
        <w:jc w:val="center"/>
        <w:tblLook w:val="04A0" w:firstRow="1" w:lastRow="0" w:firstColumn="1" w:lastColumn="0" w:noHBand="0" w:noVBand="1"/>
      </w:tblPr>
      <w:tblGrid>
        <w:gridCol w:w="686"/>
        <w:gridCol w:w="5405"/>
        <w:gridCol w:w="3254"/>
      </w:tblGrid>
      <w:tr w:rsidR="00EA7893" w:rsidRPr="00E2192D" w14:paraId="573D36B8" w14:textId="77777777" w:rsidTr="00EA7893">
        <w:trPr>
          <w:jc w:val="center"/>
        </w:trPr>
        <w:tc>
          <w:tcPr>
            <w:tcW w:w="686" w:type="dxa"/>
            <w:shd w:val="clear" w:color="auto" w:fill="F2F2F2"/>
            <w:tcMar>
              <w:top w:w="20" w:type="dxa"/>
              <w:left w:w="20" w:type="dxa"/>
              <w:bottom w:w="20" w:type="dxa"/>
              <w:right w:w="20" w:type="dxa"/>
            </w:tcMar>
            <w:vAlign w:val="center"/>
          </w:tcPr>
          <w:p w14:paraId="1D4B0B3C" w14:textId="3612BD83" w:rsidR="00EA7893" w:rsidRPr="00E2192D" w:rsidRDefault="00EA7893" w:rsidP="00EA7893">
            <w:pPr>
              <w:jc w:val="center"/>
              <w:rPr>
                <w:color w:val="000000" w:themeColor="text1"/>
              </w:rPr>
            </w:pPr>
            <w:r w:rsidRPr="00E2192D">
              <w:rPr>
                <w:rFonts w:eastAsia="Times New Roman" w:cs="Times New Roman"/>
                <w:color w:val="000000" w:themeColor="text1"/>
                <w:sz w:val="22"/>
              </w:rPr>
              <w:t>№</w:t>
            </w:r>
          </w:p>
        </w:tc>
        <w:tc>
          <w:tcPr>
            <w:tcW w:w="5405" w:type="dxa"/>
            <w:shd w:val="clear" w:color="auto" w:fill="F2F2F2"/>
            <w:tcMar>
              <w:top w:w="20" w:type="dxa"/>
              <w:left w:w="200" w:type="dxa"/>
              <w:bottom w:w="20" w:type="dxa"/>
              <w:right w:w="200" w:type="dxa"/>
            </w:tcMar>
            <w:vAlign w:val="center"/>
          </w:tcPr>
          <w:p w14:paraId="62FAC2DA" w14:textId="07FD081C" w:rsidR="00EA7893" w:rsidRPr="00E2192D" w:rsidRDefault="00EA7893" w:rsidP="00EA7893">
            <w:pPr>
              <w:jc w:val="center"/>
              <w:rPr>
                <w:color w:val="000000" w:themeColor="text1"/>
              </w:rPr>
            </w:pPr>
            <w:r w:rsidRPr="00E2192D">
              <w:rPr>
                <w:rFonts w:eastAsia="Times New Roman" w:cs="Times New Roman"/>
                <w:color w:val="000000" w:themeColor="text1"/>
                <w:sz w:val="22"/>
              </w:rPr>
              <w:t>Адрес потребителя</w:t>
            </w:r>
          </w:p>
        </w:tc>
        <w:tc>
          <w:tcPr>
            <w:tcW w:w="3254" w:type="dxa"/>
            <w:shd w:val="clear" w:color="auto" w:fill="F2F2F2"/>
            <w:tcMar>
              <w:top w:w="20" w:type="dxa"/>
              <w:left w:w="200" w:type="dxa"/>
              <w:bottom w:w="20" w:type="dxa"/>
              <w:right w:w="200" w:type="dxa"/>
            </w:tcMar>
            <w:vAlign w:val="center"/>
          </w:tcPr>
          <w:p w14:paraId="49121F07" w14:textId="112CD285" w:rsidR="00EA7893" w:rsidRPr="00E2192D" w:rsidRDefault="00EA7893" w:rsidP="00EA7893">
            <w:pPr>
              <w:jc w:val="center"/>
              <w:rPr>
                <w:color w:val="000000" w:themeColor="text1"/>
                <w:lang w:val="ru-RU"/>
              </w:rPr>
            </w:pPr>
            <w:r w:rsidRPr="00E2192D">
              <w:rPr>
                <w:rFonts w:eastAsia="Times New Roman" w:cs="Times New Roman"/>
                <w:color w:val="000000" w:themeColor="text1"/>
                <w:sz w:val="22"/>
                <w:lang w:val="ru-RU"/>
              </w:rPr>
              <w:t>Зона действия источника по типам потребления</w:t>
            </w:r>
          </w:p>
        </w:tc>
      </w:tr>
      <w:tr w:rsidR="00EA7893" w:rsidRPr="00E2192D" w14:paraId="4528C14B" w14:textId="77777777" w:rsidTr="00EA7893">
        <w:trPr>
          <w:jc w:val="center"/>
        </w:trPr>
        <w:tc>
          <w:tcPr>
            <w:tcW w:w="686" w:type="dxa"/>
            <w:shd w:val="clear" w:color="auto" w:fill="F2F2F2"/>
            <w:tcMar>
              <w:top w:w="20" w:type="dxa"/>
              <w:left w:w="20" w:type="dxa"/>
              <w:bottom w:w="20" w:type="dxa"/>
              <w:right w:w="20" w:type="dxa"/>
            </w:tcMar>
            <w:vAlign w:val="center"/>
          </w:tcPr>
          <w:p w14:paraId="1D915F8E" w14:textId="25620A94" w:rsidR="00EA7893" w:rsidRPr="00E2192D" w:rsidRDefault="00EA7893" w:rsidP="00EA7893">
            <w:pPr>
              <w:jc w:val="center"/>
              <w:rPr>
                <w:rFonts w:eastAsia="Times New Roman" w:cs="Times New Roman"/>
                <w:color w:val="000000" w:themeColor="text1"/>
                <w:sz w:val="16"/>
                <w:szCs w:val="16"/>
              </w:rPr>
            </w:pPr>
            <w:r w:rsidRPr="00E2192D">
              <w:rPr>
                <w:rFonts w:eastAsia="Times New Roman" w:cs="Times New Roman"/>
                <w:color w:val="000000" w:themeColor="text1"/>
                <w:sz w:val="16"/>
                <w:szCs w:val="16"/>
              </w:rPr>
              <w:t>1</w:t>
            </w:r>
          </w:p>
        </w:tc>
        <w:tc>
          <w:tcPr>
            <w:tcW w:w="5405" w:type="dxa"/>
            <w:shd w:val="clear" w:color="auto" w:fill="F2F2F2"/>
            <w:tcMar>
              <w:top w:w="20" w:type="dxa"/>
              <w:left w:w="200" w:type="dxa"/>
              <w:bottom w:w="20" w:type="dxa"/>
              <w:right w:w="200" w:type="dxa"/>
            </w:tcMar>
            <w:vAlign w:val="center"/>
          </w:tcPr>
          <w:p w14:paraId="6D0B9F1A" w14:textId="3D3C8869" w:rsidR="00EA7893" w:rsidRPr="00E2192D" w:rsidRDefault="00EA7893" w:rsidP="00EA7893">
            <w:pPr>
              <w:jc w:val="center"/>
              <w:rPr>
                <w:rFonts w:eastAsia="Times New Roman" w:cs="Times New Roman"/>
                <w:color w:val="000000" w:themeColor="text1"/>
                <w:sz w:val="16"/>
                <w:szCs w:val="16"/>
              </w:rPr>
            </w:pPr>
            <w:r w:rsidRPr="00E2192D">
              <w:rPr>
                <w:rFonts w:eastAsia="Times New Roman" w:cs="Times New Roman"/>
                <w:color w:val="000000" w:themeColor="text1"/>
                <w:sz w:val="16"/>
                <w:szCs w:val="16"/>
              </w:rPr>
              <w:t>2</w:t>
            </w:r>
          </w:p>
        </w:tc>
        <w:tc>
          <w:tcPr>
            <w:tcW w:w="3254" w:type="dxa"/>
            <w:shd w:val="clear" w:color="auto" w:fill="F2F2F2"/>
            <w:tcMar>
              <w:top w:w="20" w:type="dxa"/>
              <w:left w:w="200" w:type="dxa"/>
              <w:bottom w:w="20" w:type="dxa"/>
              <w:right w:w="200" w:type="dxa"/>
            </w:tcMar>
            <w:vAlign w:val="center"/>
          </w:tcPr>
          <w:p w14:paraId="71E3A473" w14:textId="564A0A45" w:rsidR="00EA7893" w:rsidRPr="00E2192D" w:rsidRDefault="00EA7893" w:rsidP="00EA7893">
            <w:pPr>
              <w:jc w:val="center"/>
              <w:rPr>
                <w:rFonts w:eastAsia="Times New Roman" w:cs="Times New Roman"/>
                <w:color w:val="000000" w:themeColor="text1"/>
                <w:sz w:val="16"/>
                <w:szCs w:val="16"/>
              </w:rPr>
            </w:pPr>
            <w:r w:rsidRPr="00E2192D">
              <w:rPr>
                <w:rFonts w:eastAsia="Times New Roman" w:cs="Times New Roman"/>
                <w:color w:val="000000" w:themeColor="text1"/>
                <w:sz w:val="16"/>
                <w:szCs w:val="16"/>
              </w:rPr>
              <w:t>3</w:t>
            </w:r>
          </w:p>
        </w:tc>
      </w:tr>
      <w:tr w:rsidR="00EA7893" w:rsidRPr="00E2192D" w14:paraId="1DFF458A" w14:textId="77777777" w:rsidTr="00EA7893">
        <w:trPr>
          <w:jc w:val="center"/>
        </w:trPr>
        <w:tc>
          <w:tcPr>
            <w:tcW w:w="686" w:type="dxa"/>
            <w:shd w:val="clear" w:color="auto" w:fill="FFFFFF"/>
            <w:tcMar>
              <w:top w:w="40" w:type="dxa"/>
              <w:left w:w="20" w:type="dxa"/>
              <w:bottom w:w="40" w:type="dxa"/>
              <w:right w:w="20" w:type="dxa"/>
            </w:tcMar>
            <w:vAlign w:val="center"/>
          </w:tcPr>
          <w:p w14:paraId="62690F40" w14:textId="77777777" w:rsidR="00EA7893" w:rsidRPr="00E2192D" w:rsidRDefault="00EA7893" w:rsidP="00EA7893">
            <w:pPr>
              <w:jc w:val="center"/>
              <w:rPr>
                <w:color w:val="000000" w:themeColor="text1"/>
              </w:rPr>
            </w:pPr>
            <w:r w:rsidRPr="00E2192D">
              <w:rPr>
                <w:rFonts w:eastAsia="Times New Roman" w:cs="Times New Roman"/>
                <w:color w:val="000000" w:themeColor="text1"/>
                <w:sz w:val="22"/>
              </w:rPr>
              <w:t>1</w:t>
            </w:r>
          </w:p>
        </w:tc>
        <w:tc>
          <w:tcPr>
            <w:tcW w:w="5405" w:type="dxa"/>
            <w:shd w:val="clear" w:color="auto" w:fill="FFFFFF"/>
            <w:tcMar>
              <w:top w:w="40" w:type="dxa"/>
              <w:left w:w="200" w:type="dxa"/>
              <w:bottom w:w="40" w:type="dxa"/>
              <w:right w:w="200" w:type="dxa"/>
            </w:tcMar>
            <w:vAlign w:val="center"/>
          </w:tcPr>
          <w:p w14:paraId="737B055B" w14:textId="6EE77E22" w:rsidR="00EA7893" w:rsidRPr="00E2192D" w:rsidRDefault="00EA7893" w:rsidP="00EA7893">
            <w:pPr>
              <w:jc w:val="center"/>
              <w:rPr>
                <w:color w:val="000000" w:themeColor="text1"/>
              </w:rPr>
            </w:pPr>
            <w:r w:rsidRPr="00E2192D">
              <w:rPr>
                <w:rFonts w:eastAsia="Times New Roman" w:cs="Times New Roman"/>
                <w:color w:val="000000" w:themeColor="text1"/>
                <w:sz w:val="22"/>
                <w:lang w:val="ru-RU"/>
              </w:rPr>
              <w:t xml:space="preserve">МКД </w:t>
            </w:r>
            <w:r w:rsidRPr="00E2192D">
              <w:rPr>
                <w:rFonts w:eastAsia="Times New Roman" w:cs="Times New Roman"/>
                <w:color w:val="000000" w:themeColor="text1"/>
                <w:sz w:val="22"/>
              </w:rPr>
              <w:t>Самкова 1 а</w:t>
            </w:r>
          </w:p>
        </w:tc>
        <w:tc>
          <w:tcPr>
            <w:tcW w:w="3254" w:type="dxa"/>
            <w:shd w:val="clear" w:color="auto" w:fill="FFFFFF"/>
            <w:tcMar>
              <w:top w:w="40" w:type="dxa"/>
              <w:left w:w="200" w:type="dxa"/>
              <w:bottom w:w="40" w:type="dxa"/>
              <w:right w:w="200" w:type="dxa"/>
            </w:tcMar>
            <w:vAlign w:val="center"/>
          </w:tcPr>
          <w:p w14:paraId="51895E9B" w14:textId="54165A00" w:rsidR="00EA7893" w:rsidRPr="00E2192D" w:rsidRDefault="00EA7893" w:rsidP="00EA7893">
            <w:pPr>
              <w:jc w:val="center"/>
              <w:rPr>
                <w:color w:val="000000" w:themeColor="text1"/>
              </w:rPr>
            </w:pPr>
            <w:r w:rsidRPr="00E2192D">
              <w:rPr>
                <w:rFonts w:eastAsia="Times New Roman" w:cs="Times New Roman"/>
                <w:color w:val="000000" w:themeColor="text1"/>
                <w:sz w:val="22"/>
              </w:rPr>
              <w:t>отопление и ГВС</w:t>
            </w:r>
          </w:p>
        </w:tc>
      </w:tr>
      <w:tr w:rsidR="00EA7893" w:rsidRPr="00E2192D" w14:paraId="2413FD46" w14:textId="77777777" w:rsidTr="00EA7893">
        <w:trPr>
          <w:jc w:val="center"/>
        </w:trPr>
        <w:tc>
          <w:tcPr>
            <w:tcW w:w="686" w:type="dxa"/>
            <w:shd w:val="clear" w:color="auto" w:fill="FFFFFF"/>
            <w:tcMar>
              <w:top w:w="40" w:type="dxa"/>
              <w:left w:w="20" w:type="dxa"/>
              <w:bottom w:w="40" w:type="dxa"/>
              <w:right w:w="20" w:type="dxa"/>
            </w:tcMar>
            <w:vAlign w:val="center"/>
          </w:tcPr>
          <w:p w14:paraId="1891CE35" w14:textId="0753E71F" w:rsidR="00EA7893" w:rsidRPr="00E2192D" w:rsidRDefault="00EA7893" w:rsidP="00EA7893">
            <w:pPr>
              <w:jc w:val="center"/>
              <w:rPr>
                <w:rFonts w:eastAsia="Times New Roman" w:cs="Times New Roman"/>
                <w:color w:val="000000" w:themeColor="text1"/>
                <w:sz w:val="22"/>
              </w:rPr>
            </w:pPr>
            <w:r w:rsidRPr="00E2192D">
              <w:rPr>
                <w:rFonts w:eastAsia="Times New Roman" w:cs="Times New Roman"/>
                <w:color w:val="000000" w:themeColor="text1"/>
                <w:sz w:val="22"/>
              </w:rPr>
              <w:t>2</w:t>
            </w:r>
          </w:p>
        </w:tc>
        <w:tc>
          <w:tcPr>
            <w:tcW w:w="5405" w:type="dxa"/>
            <w:shd w:val="clear" w:color="auto" w:fill="FFFFFF"/>
            <w:tcMar>
              <w:top w:w="40" w:type="dxa"/>
              <w:left w:w="200" w:type="dxa"/>
              <w:bottom w:w="40" w:type="dxa"/>
              <w:right w:w="200" w:type="dxa"/>
            </w:tcMar>
            <w:vAlign w:val="center"/>
          </w:tcPr>
          <w:p w14:paraId="2CA09302" w14:textId="18CFF04C" w:rsidR="00EA7893" w:rsidRPr="00E2192D" w:rsidRDefault="00EA7893" w:rsidP="00EA7893">
            <w:pPr>
              <w:jc w:val="center"/>
              <w:rPr>
                <w:rFonts w:eastAsia="Times New Roman" w:cs="Times New Roman"/>
                <w:color w:val="000000" w:themeColor="text1"/>
                <w:sz w:val="22"/>
              </w:rPr>
            </w:pPr>
            <w:r w:rsidRPr="00E2192D">
              <w:rPr>
                <w:rFonts w:eastAsia="Times New Roman" w:cs="Times New Roman"/>
                <w:color w:val="000000" w:themeColor="text1"/>
                <w:sz w:val="22"/>
              </w:rPr>
              <w:t>Загородная 93</w:t>
            </w:r>
          </w:p>
        </w:tc>
        <w:tc>
          <w:tcPr>
            <w:tcW w:w="3254" w:type="dxa"/>
            <w:shd w:val="clear" w:color="auto" w:fill="FFFFFF"/>
            <w:tcMar>
              <w:top w:w="40" w:type="dxa"/>
              <w:left w:w="200" w:type="dxa"/>
              <w:bottom w:w="40" w:type="dxa"/>
              <w:right w:w="200" w:type="dxa"/>
            </w:tcMar>
            <w:vAlign w:val="center"/>
          </w:tcPr>
          <w:p w14:paraId="27347FB5" w14:textId="7C426102" w:rsidR="00EA7893" w:rsidRPr="00E2192D" w:rsidRDefault="00EA7893" w:rsidP="00EA7893">
            <w:pPr>
              <w:jc w:val="center"/>
              <w:rPr>
                <w:rFonts w:eastAsia="Times New Roman" w:cs="Times New Roman"/>
                <w:color w:val="000000" w:themeColor="text1"/>
                <w:sz w:val="22"/>
              </w:rPr>
            </w:pPr>
            <w:r w:rsidRPr="00E2192D">
              <w:rPr>
                <w:rFonts w:eastAsia="Times New Roman" w:cs="Times New Roman"/>
                <w:color w:val="000000" w:themeColor="text1"/>
                <w:sz w:val="22"/>
              </w:rPr>
              <w:t>отопление</w:t>
            </w:r>
          </w:p>
        </w:tc>
      </w:tr>
      <w:tr w:rsidR="00EA7893" w:rsidRPr="00E2192D" w14:paraId="18C159F2" w14:textId="77777777" w:rsidTr="00EA7893">
        <w:trPr>
          <w:jc w:val="center"/>
        </w:trPr>
        <w:tc>
          <w:tcPr>
            <w:tcW w:w="686" w:type="dxa"/>
            <w:shd w:val="clear" w:color="auto" w:fill="FFFFFF"/>
            <w:tcMar>
              <w:top w:w="40" w:type="dxa"/>
              <w:left w:w="20" w:type="dxa"/>
              <w:bottom w:w="40" w:type="dxa"/>
              <w:right w:w="20" w:type="dxa"/>
            </w:tcMar>
            <w:vAlign w:val="center"/>
          </w:tcPr>
          <w:p w14:paraId="523B453B" w14:textId="38D6361A" w:rsidR="00EA7893" w:rsidRPr="00E2192D" w:rsidRDefault="00EA7893" w:rsidP="00EA7893">
            <w:pPr>
              <w:jc w:val="center"/>
              <w:rPr>
                <w:rFonts w:eastAsia="Times New Roman" w:cs="Times New Roman"/>
                <w:color w:val="000000" w:themeColor="text1"/>
                <w:sz w:val="22"/>
              </w:rPr>
            </w:pPr>
            <w:r w:rsidRPr="00E2192D">
              <w:rPr>
                <w:rFonts w:eastAsia="Times New Roman" w:cs="Times New Roman"/>
                <w:color w:val="000000" w:themeColor="text1"/>
                <w:sz w:val="22"/>
              </w:rPr>
              <w:t>3</w:t>
            </w:r>
          </w:p>
        </w:tc>
        <w:tc>
          <w:tcPr>
            <w:tcW w:w="5405" w:type="dxa"/>
            <w:shd w:val="clear" w:color="auto" w:fill="FFFFFF"/>
            <w:tcMar>
              <w:top w:w="40" w:type="dxa"/>
              <w:left w:w="200" w:type="dxa"/>
              <w:bottom w:w="40" w:type="dxa"/>
              <w:right w:w="200" w:type="dxa"/>
            </w:tcMar>
            <w:vAlign w:val="center"/>
          </w:tcPr>
          <w:p w14:paraId="46DBC233" w14:textId="46426048" w:rsidR="00EA7893" w:rsidRPr="00E2192D" w:rsidRDefault="00EA7893" w:rsidP="00EA7893">
            <w:pPr>
              <w:jc w:val="center"/>
              <w:rPr>
                <w:rFonts w:eastAsia="Times New Roman" w:cs="Times New Roman"/>
                <w:color w:val="000000" w:themeColor="text1"/>
                <w:sz w:val="22"/>
              </w:rPr>
            </w:pPr>
            <w:r w:rsidRPr="00E2192D">
              <w:rPr>
                <w:rFonts w:eastAsia="Times New Roman" w:cs="Times New Roman"/>
                <w:color w:val="000000" w:themeColor="text1"/>
                <w:sz w:val="22"/>
              </w:rPr>
              <w:t>Самкова 1 а</w:t>
            </w:r>
          </w:p>
        </w:tc>
        <w:tc>
          <w:tcPr>
            <w:tcW w:w="3254" w:type="dxa"/>
            <w:shd w:val="clear" w:color="auto" w:fill="FFFFFF"/>
            <w:tcMar>
              <w:top w:w="40" w:type="dxa"/>
              <w:left w:w="200" w:type="dxa"/>
              <w:bottom w:w="40" w:type="dxa"/>
              <w:right w:w="200" w:type="dxa"/>
            </w:tcMar>
            <w:vAlign w:val="center"/>
          </w:tcPr>
          <w:p w14:paraId="77B5E93A" w14:textId="1F483530" w:rsidR="00EA7893" w:rsidRPr="00E2192D" w:rsidRDefault="00EA7893" w:rsidP="00EA7893">
            <w:pPr>
              <w:jc w:val="center"/>
              <w:rPr>
                <w:rFonts w:eastAsia="Times New Roman" w:cs="Times New Roman"/>
                <w:color w:val="000000" w:themeColor="text1"/>
                <w:sz w:val="22"/>
              </w:rPr>
            </w:pPr>
            <w:r w:rsidRPr="00E2192D">
              <w:rPr>
                <w:rFonts w:eastAsia="Times New Roman" w:cs="Times New Roman"/>
                <w:color w:val="000000" w:themeColor="text1"/>
                <w:sz w:val="22"/>
              </w:rPr>
              <w:t>отопление и ГВС</w:t>
            </w:r>
          </w:p>
        </w:tc>
      </w:tr>
      <w:tr w:rsidR="00EA7893" w:rsidRPr="00E2192D" w14:paraId="2557F1D0" w14:textId="77777777" w:rsidTr="00EA7893">
        <w:trPr>
          <w:jc w:val="center"/>
        </w:trPr>
        <w:tc>
          <w:tcPr>
            <w:tcW w:w="686" w:type="dxa"/>
            <w:shd w:val="clear" w:color="auto" w:fill="FFFFFF"/>
            <w:tcMar>
              <w:top w:w="40" w:type="dxa"/>
              <w:left w:w="20" w:type="dxa"/>
              <w:bottom w:w="40" w:type="dxa"/>
              <w:right w:w="20" w:type="dxa"/>
            </w:tcMar>
            <w:vAlign w:val="center"/>
          </w:tcPr>
          <w:p w14:paraId="651B81D1" w14:textId="0CE652DF" w:rsidR="00EA7893" w:rsidRPr="00E2192D" w:rsidRDefault="00EA7893" w:rsidP="00EA7893">
            <w:pPr>
              <w:jc w:val="center"/>
              <w:rPr>
                <w:color w:val="000000" w:themeColor="text1"/>
              </w:rPr>
            </w:pPr>
            <w:r w:rsidRPr="00E2192D">
              <w:rPr>
                <w:rFonts w:eastAsia="Times New Roman" w:cs="Times New Roman"/>
                <w:color w:val="000000" w:themeColor="text1"/>
                <w:sz w:val="22"/>
              </w:rPr>
              <w:t>4</w:t>
            </w:r>
          </w:p>
        </w:tc>
        <w:tc>
          <w:tcPr>
            <w:tcW w:w="5405" w:type="dxa"/>
            <w:shd w:val="clear" w:color="auto" w:fill="FFFFFF"/>
            <w:tcMar>
              <w:top w:w="40" w:type="dxa"/>
              <w:left w:w="200" w:type="dxa"/>
              <w:bottom w:w="40" w:type="dxa"/>
              <w:right w:w="200" w:type="dxa"/>
            </w:tcMar>
            <w:vAlign w:val="center"/>
          </w:tcPr>
          <w:p w14:paraId="6B502217" w14:textId="35ADC53E" w:rsidR="00EA7893" w:rsidRPr="00E2192D" w:rsidRDefault="00EA7893" w:rsidP="00EA7893">
            <w:pPr>
              <w:jc w:val="center"/>
              <w:rPr>
                <w:color w:val="000000" w:themeColor="text1"/>
              </w:rPr>
            </w:pPr>
            <w:r w:rsidRPr="00E2192D">
              <w:rPr>
                <w:rFonts w:eastAsia="Times New Roman" w:cs="Times New Roman"/>
                <w:color w:val="000000" w:themeColor="text1"/>
                <w:sz w:val="22"/>
              </w:rPr>
              <w:t>Самкова 1</w:t>
            </w:r>
          </w:p>
        </w:tc>
        <w:tc>
          <w:tcPr>
            <w:tcW w:w="3254" w:type="dxa"/>
            <w:shd w:val="clear" w:color="auto" w:fill="FFFFFF"/>
            <w:tcMar>
              <w:top w:w="40" w:type="dxa"/>
              <w:left w:w="200" w:type="dxa"/>
              <w:bottom w:w="40" w:type="dxa"/>
              <w:right w:w="200" w:type="dxa"/>
            </w:tcMar>
            <w:vAlign w:val="center"/>
          </w:tcPr>
          <w:p w14:paraId="7C38AD29" w14:textId="66749CC9" w:rsidR="00EA7893" w:rsidRPr="00E2192D" w:rsidRDefault="00EA7893" w:rsidP="00EA7893">
            <w:pPr>
              <w:jc w:val="center"/>
              <w:rPr>
                <w:color w:val="000000" w:themeColor="text1"/>
              </w:rPr>
            </w:pPr>
            <w:r w:rsidRPr="00E2192D">
              <w:rPr>
                <w:rFonts w:eastAsia="Times New Roman" w:cs="Times New Roman"/>
                <w:color w:val="000000" w:themeColor="text1"/>
                <w:sz w:val="22"/>
              </w:rPr>
              <w:t>отопление и ГВС</w:t>
            </w:r>
          </w:p>
        </w:tc>
      </w:tr>
      <w:tr w:rsidR="00EA7893" w:rsidRPr="00E2192D" w14:paraId="704927CB" w14:textId="77777777" w:rsidTr="00EA7893">
        <w:trPr>
          <w:jc w:val="center"/>
        </w:trPr>
        <w:tc>
          <w:tcPr>
            <w:tcW w:w="686" w:type="dxa"/>
            <w:shd w:val="clear" w:color="auto" w:fill="FFFFFF"/>
            <w:tcMar>
              <w:top w:w="40" w:type="dxa"/>
              <w:left w:w="20" w:type="dxa"/>
              <w:bottom w:w="40" w:type="dxa"/>
              <w:right w:w="20" w:type="dxa"/>
            </w:tcMar>
            <w:vAlign w:val="center"/>
          </w:tcPr>
          <w:p w14:paraId="39E46C0A" w14:textId="7B05FD2A" w:rsidR="00EA7893" w:rsidRPr="00E2192D" w:rsidRDefault="00EA7893" w:rsidP="00EA7893">
            <w:pPr>
              <w:jc w:val="center"/>
              <w:rPr>
                <w:color w:val="000000" w:themeColor="text1"/>
              </w:rPr>
            </w:pPr>
            <w:r w:rsidRPr="00E2192D">
              <w:rPr>
                <w:rFonts w:eastAsia="Times New Roman" w:cs="Times New Roman"/>
                <w:color w:val="000000" w:themeColor="text1"/>
                <w:sz w:val="22"/>
              </w:rPr>
              <w:t>5</w:t>
            </w:r>
          </w:p>
        </w:tc>
        <w:tc>
          <w:tcPr>
            <w:tcW w:w="5405" w:type="dxa"/>
            <w:shd w:val="clear" w:color="auto" w:fill="FFFFFF"/>
            <w:tcMar>
              <w:top w:w="40" w:type="dxa"/>
              <w:left w:w="200" w:type="dxa"/>
              <w:bottom w:w="40" w:type="dxa"/>
              <w:right w:w="200" w:type="dxa"/>
            </w:tcMar>
            <w:vAlign w:val="center"/>
          </w:tcPr>
          <w:p w14:paraId="0B118D4F" w14:textId="0CDC2692" w:rsidR="00EA7893" w:rsidRPr="00E2192D" w:rsidRDefault="00EA7893" w:rsidP="00EA7893">
            <w:pPr>
              <w:jc w:val="center"/>
              <w:rPr>
                <w:color w:val="000000" w:themeColor="text1"/>
              </w:rPr>
            </w:pPr>
            <w:r w:rsidRPr="00E2192D">
              <w:rPr>
                <w:rFonts w:eastAsia="Times New Roman" w:cs="Times New Roman"/>
                <w:color w:val="000000" w:themeColor="text1"/>
                <w:sz w:val="22"/>
              </w:rPr>
              <w:t>Самкова, 1б</w:t>
            </w:r>
          </w:p>
        </w:tc>
        <w:tc>
          <w:tcPr>
            <w:tcW w:w="3254" w:type="dxa"/>
            <w:shd w:val="clear" w:color="auto" w:fill="FFFFFF"/>
            <w:tcMar>
              <w:top w:w="40" w:type="dxa"/>
              <w:left w:w="200" w:type="dxa"/>
              <w:bottom w:w="40" w:type="dxa"/>
              <w:right w:w="200" w:type="dxa"/>
            </w:tcMar>
            <w:vAlign w:val="center"/>
          </w:tcPr>
          <w:p w14:paraId="3B66C2BA" w14:textId="74C0740C" w:rsidR="00EA7893" w:rsidRPr="00E2192D" w:rsidRDefault="00EA7893" w:rsidP="00EA7893">
            <w:pPr>
              <w:jc w:val="center"/>
              <w:rPr>
                <w:color w:val="000000" w:themeColor="text1"/>
              </w:rPr>
            </w:pPr>
            <w:r w:rsidRPr="00E2192D">
              <w:rPr>
                <w:rFonts w:eastAsia="Times New Roman" w:cs="Times New Roman"/>
                <w:color w:val="000000" w:themeColor="text1"/>
                <w:sz w:val="22"/>
              </w:rPr>
              <w:t>отопление</w:t>
            </w:r>
          </w:p>
        </w:tc>
      </w:tr>
    </w:tbl>
    <w:p w14:paraId="66AC59A9" w14:textId="77777777" w:rsidR="0085080D" w:rsidRPr="00E2192D" w:rsidRDefault="0085080D" w:rsidP="0085080D">
      <w:pPr>
        <w:pStyle w:val="a0"/>
        <w:rPr>
          <w:color w:val="000000" w:themeColor="text1"/>
          <w:lang w:val="en-US" w:eastAsia="ru-RU"/>
        </w:rPr>
      </w:pPr>
    </w:p>
    <w:p w14:paraId="7CF8854D" w14:textId="77777777" w:rsidR="0085080D" w:rsidRPr="00E2192D" w:rsidRDefault="00950C16" w:rsidP="0085080D">
      <w:pPr>
        <w:pStyle w:val="2"/>
        <w:ind w:left="0" w:firstLine="0"/>
        <w:rPr>
          <w:color w:val="000000" w:themeColor="text1"/>
        </w:rPr>
      </w:pPr>
      <w:hyperlink r:id="rId80" w:anchor="bookmark55" w:history="1">
        <w:bookmarkStart w:id="161" w:name="_Toc54952844"/>
        <w:bookmarkStart w:id="162" w:name="_Toc197293306"/>
        <w:r w:rsidR="0085080D" w:rsidRPr="00E2192D">
          <w:rPr>
            <w:color w:val="000000" w:themeColor="text1"/>
          </w:rPr>
          <w:t>Часть 5. ТЕПЛОВЫЕ НАГРУЗКИ ПОТРЕБИТЕЛЕЙ ТЕПЛОВОЙ ЭНЕРГИИ, ГРУПП</w:t>
        </w:r>
      </w:hyperlink>
      <w:r w:rsidR="0085080D" w:rsidRPr="00E2192D">
        <w:rPr>
          <w:color w:val="000000" w:themeColor="text1"/>
        </w:rPr>
        <w:t xml:space="preserve"> </w:t>
      </w:r>
      <w:hyperlink r:id="rId81" w:anchor="bookmark55" w:history="1">
        <w:r w:rsidR="0085080D" w:rsidRPr="00E2192D">
          <w:rPr>
            <w:color w:val="000000" w:themeColor="text1"/>
          </w:rPr>
          <w:t>ПОТРЕБИТЕЛЕЙ ТЕПЛОВОЙ ЭНЕРГИИ</w:t>
        </w:r>
        <w:bookmarkEnd w:id="161"/>
        <w:bookmarkEnd w:id="162"/>
      </w:hyperlink>
    </w:p>
    <w:p w14:paraId="651EE42A" w14:textId="77777777" w:rsidR="0085080D" w:rsidRPr="00E2192D" w:rsidRDefault="0085080D" w:rsidP="0085080D">
      <w:pPr>
        <w:pStyle w:val="a0"/>
        <w:rPr>
          <w:color w:val="000000" w:themeColor="text1"/>
        </w:rPr>
      </w:pPr>
    </w:p>
    <w:p w14:paraId="6D240F93" w14:textId="77777777" w:rsidR="0085080D" w:rsidRPr="00E2192D" w:rsidRDefault="0085080D" w:rsidP="0085080D">
      <w:pPr>
        <w:pStyle w:val="2"/>
        <w:ind w:left="0" w:firstLine="0"/>
        <w:rPr>
          <w:color w:val="000000" w:themeColor="text1"/>
        </w:rPr>
      </w:pPr>
      <w:bookmarkStart w:id="163" w:name="_Toc45099613"/>
      <w:bookmarkStart w:id="164" w:name="_Toc45614808"/>
      <w:bookmarkStart w:id="165" w:name="_Toc54952846"/>
      <w:bookmarkStart w:id="166" w:name="_Toc197293307"/>
      <w:r w:rsidRPr="00E2192D">
        <w:rPr>
          <w:color w:val="000000" w:themeColor="text1"/>
        </w:rPr>
        <w:t xml:space="preserve">1.5.1 </w:t>
      </w:r>
      <w:hyperlink r:id="rId82" w:anchor="bookmark56" w:history="1">
        <w:r w:rsidRPr="00E2192D">
          <w:rPr>
            <w:color w:val="000000" w:themeColor="text1"/>
            <w:szCs w:val="22"/>
          </w:rPr>
          <w:t>О</w:t>
        </w:r>
      </w:hyperlink>
      <w:bookmarkEnd w:id="163"/>
      <w:r w:rsidRPr="00E2192D">
        <w:rPr>
          <w:color w:val="000000" w:themeColor="text1"/>
        </w:rPr>
        <w:t>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64"/>
      <w:bookmarkEnd w:id="165"/>
      <w:bookmarkEnd w:id="166"/>
    </w:p>
    <w:p w14:paraId="1B765EF5" w14:textId="77777777" w:rsidR="0085080D" w:rsidRPr="00E2192D" w:rsidRDefault="0085080D" w:rsidP="0085080D">
      <w:pPr>
        <w:rPr>
          <w:color w:val="000000" w:themeColor="text1"/>
          <w:lang w:eastAsia="ru-RU"/>
        </w:rPr>
      </w:pPr>
    </w:p>
    <w:p w14:paraId="2725ADDA" w14:textId="489F3378" w:rsidR="0085080D" w:rsidRPr="00E2192D" w:rsidRDefault="0085080D" w:rsidP="0085080D">
      <w:pPr>
        <w:ind w:firstLine="709"/>
        <w:rPr>
          <w:b/>
          <w:color w:val="000000" w:themeColor="text1"/>
        </w:rPr>
      </w:pPr>
      <w:r w:rsidRPr="00E2192D">
        <w:rPr>
          <w:color w:val="000000" w:themeColor="text1"/>
          <w:lang w:eastAsia="ru-RU"/>
        </w:rPr>
        <w:t>В таблице ниже приведены объемы потребления тепловой энергии за 202</w:t>
      </w:r>
      <w:r w:rsidR="00EA7893" w:rsidRPr="00E2192D">
        <w:rPr>
          <w:color w:val="000000" w:themeColor="text1"/>
          <w:lang w:eastAsia="ru-RU"/>
        </w:rPr>
        <w:t>4</w:t>
      </w:r>
      <w:r w:rsidRPr="00E2192D">
        <w:rPr>
          <w:color w:val="000000" w:themeColor="text1"/>
          <w:lang w:eastAsia="ru-RU"/>
        </w:rPr>
        <w:t xml:space="preserve"> г в зоне действия источника тепловой энергии.</w:t>
      </w:r>
    </w:p>
    <w:p w14:paraId="6B8B5DA8" w14:textId="4BE503FB" w:rsidR="00AA3541" w:rsidRPr="00E2192D" w:rsidRDefault="0085080D">
      <w:pPr>
        <w:spacing w:before="400" w:after="200"/>
        <w:rPr>
          <w:b/>
          <w:color w:val="000000" w:themeColor="text1"/>
        </w:rPr>
      </w:pPr>
      <w:r w:rsidRPr="00E2192D">
        <w:rPr>
          <w:b/>
          <w:color w:val="000000" w:themeColor="text1"/>
        </w:rPr>
        <w:t>Таблица 1.5.1.1 - Объемы потребления тепловой энергии</w:t>
      </w: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037"/>
        <w:gridCol w:w="852"/>
        <w:gridCol w:w="766"/>
        <w:gridCol w:w="684"/>
      </w:tblGrid>
      <w:tr w:rsidR="00EA7893" w:rsidRPr="00E2192D" w14:paraId="720A5EDD" w14:textId="77777777" w:rsidTr="00E3225E">
        <w:trPr>
          <w:trHeight w:val="482"/>
        </w:trPr>
        <w:tc>
          <w:tcPr>
            <w:tcW w:w="3768" w:type="pct"/>
            <w:shd w:val="clear" w:color="auto" w:fill="F2F2F2" w:themeFill="background1" w:themeFillShade="F2"/>
          </w:tcPr>
          <w:p w14:paraId="1B7F1963" w14:textId="77777777" w:rsidR="00EA7893" w:rsidRPr="00E2192D" w:rsidRDefault="00EA7893" w:rsidP="00296EEE">
            <w:pPr>
              <w:pStyle w:val="TableParagraph0"/>
              <w:spacing w:before="118"/>
              <w:ind w:left="6" w:firstLine="8"/>
              <w:jc w:val="center"/>
              <w:rPr>
                <w:bCs/>
                <w:sz w:val="22"/>
                <w:szCs w:val="22"/>
              </w:rPr>
            </w:pPr>
            <w:r w:rsidRPr="00E2192D">
              <w:rPr>
                <w:bCs/>
                <w:spacing w:val="-2"/>
                <w:sz w:val="22"/>
                <w:szCs w:val="22"/>
              </w:rPr>
              <w:t>Наименование</w:t>
            </w:r>
          </w:p>
        </w:tc>
        <w:tc>
          <w:tcPr>
            <w:tcW w:w="456" w:type="pct"/>
            <w:shd w:val="clear" w:color="auto" w:fill="F2F2F2" w:themeFill="background1" w:themeFillShade="F2"/>
          </w:tcPr>
          <w:p w14:paraId="75FDB750" w14:textId="77777777" w:rsidR="00EA7893" w:rsidRPr="00E2192D" w:rsidRDefault="00EA7893" w:rsidP="00296EEE">
            <w:pPr>
              <w:pStyle w:val="TableParagraph0"/>
              <w:spacing w:before="2" w:line="230" w:lineRule="exact"/>
              <w:ind w:left="6" w:firstLine="8"/>
              <w:jc w:val="center"/>
              <w:rPr>
                <w:bCs/>
                <w:sz w:val="22"/>
                <w:szCs w:val="22"/>
              </w:rPr>
            </w:pPr>
            <w:r w:rsidRPr="00E2192D">
              <w:rPr>
                <w:bCs/>
                <w:sz w:val="22"/>
                <w:szCs w:val="22"/>
              </w:rPr>
              <w:t>Qо,</w:t>
            </w:r>
            <w:r w:rsidRPr="00E2192D">
              <w:rPr>
                <w:bCs/>
                <w:spacing w:val="-13"/>
                <w:sz w:val="22"/>
                <w:szCs w:val="22"/>
              </w:rPr>
              <w:t xml:space="preserve"> </w:t>
            </w:r>
            <w:r w:rsidRPr="00E2192D">
              <w:rPr>
                <w:bCs/>
                <w:sz w:val="22"/>
                <w:szCs w:val="22"/>
              </w:rPr>
              <w:t xml:space="preserve">Гкал/ </w:t>
            </w:r>
            <w:r w:rsidRPr="00E2192D">
              <w:rPr>
                <w:bCs/>
                <w:spacing w:val="-4"/>
                <w:sz w:val="22"/>
                <w:szCs w:val="22"/>
              </w:rPr>
              <w:t>час</w:t>
            </w:r>
          </w:p>
        </w:tc>
        <w:tc>
          <w:tcPr>
            <w:tcW w:w="410" w:type="pct"/>
            <w:shd w:val="clear" w:color="auto" w:fill="F2F2F2" w:themeFill="background1" w:themeFillShade="F2"/>
          </w:tcPr>
          <w:p w14:paraId="216E7BCA" w14:textId="77777777" w:rsidR="00EA7893" w:rsidRPr="00E2192D" w:rsidRDefault="00EA7893" w:rsidP="00296EEE">
            <w:pPr>
              <w:pStyle w:val="TableParagraph0"/>
              <w:spacing w:before="2" w:line="230" w:lineRule="exact"/>
              <w:ind w:left="6" w:firstLine="8"/>
              <w:jc w:val="center"/>
              <w:rPr>
                <w:bCs/>
                <w:sz w:val="22"/>
                <w:szCs w:val="22"/>
              </w:rPr>
            </w:pPr>
            <w:r w:rsidRPr="00E2192D">
              <w:rPr>
                <w:bCs/>
                <w:sz w:val="22"/>
                <w:szCs w:val="22"/>
              </w:rPr>
              <w:t>Qгвс,</w:t>
            </w:r>
            <w:r w:rsidRPr="00E2192D">
              <w:rPr>
                <w:bCs/>
                <w:spacing w:val="-13"/>
                <w:sz w:val="22"/>
                <w:szCs w:val="22"/>
              </w:rPr>
              <w:t xml:space="preserve"> </w:t>
            </w:r>
            <w:r w:rsidRPr="00E2192D">
              <w:rPr>
                <w:bCs/>
                <w:sz w:val="22"/>
                <w:szCs w:val="22"/>
              </w:rPr>
              <w:t xml:space="preserve">Гкал/ </w:t>
            </w:r>
            <w:r w:rsidRPr="00E2192D">
              <w:rPr>
                <w:bCs/>
                <w:spacing w:val="-4"/>
                <w:sz w:val="22"/>
                <w:szCs w:val="22"/>
              </w:rPr>
              <w:t>час</w:t>
            </w:r>
          </w:p>
        </w:tc>
        <w:tc>
          <w:tcPr>
            <w:tcW w:w="366" w:type="pct"/>
            <w:shd w:val="clear" w:color="auto" w:fill="F2F2F2" w:themeFill="background1" w:themeFillShade="F2"/>
          </w:tcPr>
          <w:p w14:paraId="268FB473" w14:textId="77777777" w:rsidR="00EA7893" w:rsidRPr="00E2192D" w:rsidRDefault="00EA7893" w:rsidP="00296EEE">
            <w:pPr>
              <w:pStyle w:val="TableParagraph0"/>
              <w:spacing w:before="2" w:line="230" w:lineRule="exact"/>
              <w:ind w:left="6" w:firstLine="8"/>
              <w:jc w:val="center"/>
              <w:rPr>
                <w:bCs/>
                <w:sz w:val="22"/>
                <w:szCs w:val="22"/>
              </w:rPr>
            </w:pPr>
            <w:r w:rsidRPr="00E2192D">
              <w:rPr>
                <w:bCs/>
                <w:sz w:val="22"/>
                <w:szCs w:val="22"/>
              </w:rPr>
              <w:t>Qвент,</w:t>
            </w:r>
            <w:r w:rsidRPr="00E2192D">
              <w:rPr>
                <w:bCs/>
                <w:spacing w:val="-13"/>
                <w:sz w:val="22"/>
                <w:szCs w:val="22"/>
              </w:rPr>
              <w:t xml:space="preserve"> </w:t>
            </w:r>
            <w:r w:rsidRPr="00E2192D">
              <w:rPr>
                <w:bCs/>
                <w:sz w:val="22"/>
                <w:szCs w:val="22"/>
              </w:rPr>
              <w:t xml:space="preserve">Гкал/ </w:t>
            </w:r>
            <w:r w:rsidRPr="00E2192D">
              <w:rPr>
                <w:bCs/>
                <w:spacing w:val="-4"/>
                <w:sz w:val="22"/>
                <w:szCs w:val="22"/>
              </w:rPr>
              <w:t>час</w:t>
            </w:r>
          </w:p>
        </w:tc>
      </w:tr>
      <w:tr w:rsidR="00F018CB" w:rsidRPr="00E2192D" w14:paraId="7390C82F" w14:textId="77777777" w:rsidTr="00F018CB">
        <w:trPr>
          <w:trHeight w:val="71"/>
        </w:trPr>
        <w:tc>
          <w:tcPr>
            <w:tcW w:w="5000" w:type="pct"/>
            <w:gridSpan w:val="4"/>
            <w:shd w:val="clear" w:color="auto" w:fill="DEEAF6" w:themeFill="accent1" w:themeFillTint="33"/>
          </w:tcPr>
          <w:p w14:paraId="3B48D143" w14:textId="6BB413F3" w:rsidR="00F018CB" w:rsidRPr="00E2192D" w:rsidRDefault="00F018CB" w:rsidP="00296EEE">
            <w:pPr>
              <w:pStyle w:val="TableParagraph0"/>
              <w:spacing w:before="2" w:line="230" w:lineRule="exact"/>
              <w:ind w:left="6" w:firstLine="8"/>
              <w:jc w:val="center"/>
              <w:rPr>
                <w:bCs/>
                <w:sz w:val="22"/>
                <w:szCs w:val="22"/>
              </w:rPr>
            </w:pPr>
            <w:r w:rsidRPr="00E2192D">
              <w:rPr>
                <w:rFonts w:eastAsia="Times New Roman"/>
                <w:color w:val="000000" w:themeColor="text1"/>
                <w:sz w:val="20"/>
              </w:rPr>
              <w:t>Котельная Центральная</w:t>
            </w:r>
          </w:p>
        </w:tc>
      </w:tr>
      <w:tr w:rsidR="00EA7893" w:rsidRPr="00E2192D" w14:paraId="767396E1" w14:textId="77777777" w:rsidTr="00E3225E">
        <w:trPr>
          <w:trHeight w:val="252"/>
        </w:trPr>
        <w:tc>
          <w:tcPr>
            <w:tcW w:w="3768" w:type="pct"/>
          </w:tcPr>
          <w:p w14:paraId="12E6423E" w14:textId="77777777" w:rsidR="00EA7893" w:rsidRPr="00E2192D" w:rsidRDefault="00EA7893" w:rsidP="00F018CB">
            <w:pPr>
              <w:pStyle w:val="TableParagraph0"/>
              <w:jc w:val="center"/>
              <w:rPr>
                <w:b/>
                <w:sz w:val="22"/>
                <w:szCs w:val="22"/>
              </w:rPr>
            </w:pPr>
            <w:r w:rsidRPr="00E2192D">
              <w:rPr>
                <w:b/>
                <w:sz w:val="22"/>
                <w:szCs w:val="22"/>
              </w:rPr>
              <w:t>АНО</w:t>
            </w:r>
            <w:r w:rsidRPr="00E2192D">
              <w:rPr>
                <w:b/>
                <w:spacing w:val="15"/>
                <w:sz w:val="22"/>
                <w:szCs w:val="22"/>
              </w:rPr>
              <w:t xml:space="preserve"> </w:t>
            </w:r>
            <w:r w:rsidRPr="00E2192D">
              <w:rPr>
                <w:b/>
                <w:sz w:val="22"/>
                <w:szCs w:val="22"/>
              </w:rPr>
              <w:t>"Центр</w:t>
            </w:r>
            <w:r w:rsidRPr="00E2192D">
              <w:rPr>
                <w:b/>
                <w:spacing w:val="15"/>
                <w:sz w:val="22"/>
                <w:szCs w:val="22"/>
              </w:rPr>
              <w:t xml:space="preserve"> </w:t>
            </w:r>
            <w:r w:rsidRPr="00E2192D">
              <w:rPr>
                <w:b/>
                <w:sz w:val="22"/>
                <w:szCs w:val="22"/>
              </w:rPr>
              <w:t>ремёсел"</w:t>
            </w:r>
            <w:r w:rsidRPr="00E2192D">
              <w:rPr>
                <w:b/>
                <w:spacing w:val="16"/>
                <w:sz w:val="22"/>
                <w:szCs w:val="22"/>
              </w:rPr>
              <w:t xml:space="preserve"> </w:t>
            </w:r>
            <w:r w:rsidRPr="00E2192D">
              <w:rPr>
                <w:b/>
                <w:spacing w:val="-2"/>
                <w:sz w:val="22"/>
                <w:szCs w:val="22"/>
              </w:rPr>
              <w:t>Мышгород"</w:t>
            </w:r>
          </w:p>
        </w:tc>
        <w:tc>
          <w:tcPr>
            <w:tcW w:w="456" w:type="pct"/>
          </w:tcPr>
          <w:p w14:paraId="2688050A" w14:textId="77777777" w:rsidR="00EA7893" w:rsidRPr="00E2192D" w:rsidRDefault="00EA7893" w:rsidP="00F018CB">
            <w:pPr>
              <w:pStyle w:val="TableParagraph0"/>
              <w:jc w:val="center"/>
              <w:rPr>
                <w:sz w:val="22"/>
                <w:szCs w:val="22"/>
              </w:rPr>
            </w:pPr>
          </w:p>
        </w:tc>
        <w:tc>
          <w:tcPr>
            <w:tcW w:w="410" w:type="pct"/>
          </w:tcPr>
          <w:p w14:paraId="4B36132B" w14:textId="77777777" w:rsidR="00EA7893" w:rsidRPr="00E2192D" w:rsidRDefault="00EA7893" w:rsidP="00F018CB">
            <w:pPr>
              <w:pStyle w:val="TableParagraph0"/>
              <w:jc w:val="center"/>
              <w:rPr>
                <w:sz w:val="22"/>
                <w:szCs w:val="22"/>
              </w:rPr>
            </w:pPr>
          </w:p>
        </w:tc>
        <w:tc>
          <w:tcPr>
            <w:tcW w:w="366" w:type="pct"/>
          </w:tcPr>
          <w:p w14:paraId="748A3DD9" w14:textId="77777777" w:rsidR="00EA7893" w:rsidRPr="00E2192D" w:rsidRDefault="00EA7893" w:rsidP="00F018CB">
            <w:pPr>
              <w:pStyle w:val="TableParagraph0"/>
              <w:jc w:val="center"/>
              <w:rPr>
                <w:sz w:val="22"/>
                <w:szCs w:val="22"/>
              </w:rPr>
            </w:pPr>
          </w:p>
        </w:tc>
      </w:tr>
      <w:tr w:rsidR="00EA7893" w:rsidRPr="00E2192D" w14:paraId="3A7FEC30" w14:textId="77777777" w:rsidTr="00E3225E">
        <w:trPr>
          <w:trHeight w:val="252"/>
        </w:trPr>
        <w:tc>
          <w:tcPr>
            <w:tcW w:w="3768" w:type="pct"/>
          </w:tcPr>
          <w:p w14:paraId="4B70290D" w14:textId="77777777" w:rsidR="00EA7893" w:rsidRPr="00E2192D" w:rsidRDefault="00EA7893" w:rsidP="00F018CB">
            <w:pPr>
              <w:pStyle w:val="TableParagraph0"/>
              <w:ind w:left="221"/>
              <w:jc w:val="center"/>
              <w:rPr>
                <w:sz w:val="22"/>
                <w:szCs w:val="22"/>
              </w:rPr>
            </w:pPr>
            <w:r w:rsidRPr="00E2192D">
              <w:rPr>
                <w:sz w:val="22"/>
                <w:szCs w:val="22"/>
              </w:rPr>
              <w:t>Центр</w:t>
            </w:r>
            <w:r w:rsidRPr="00E2192D">
              <w:rPr>
                <w:spacing w:val="11"/>
                <w:sz w:val="22"/>
                <w:szCs w:val="22"/>
              </w:rPr>
              <w:t xml:space="preserve"> </w:t>
            </w:r>
            <w:r w:rsidRPr="00E2192D">
              <w:rPr>
                <w:sz w:val="22"/>
                <w:szCs w:val="22"/>
              </w:rPr>
              <w:t>ремёсел,</w:t>
            </w:r>
            <w:r w:rsidRPr="00E2192D">
              <w:rPr>
                <w:spacing w:val="12"/>
                <w:sz w:val="22"/>
                <w:szCs w:val="22"/>
              </w:rPr>
              <w:t xml:space="preserve"> </w:t>
            </w:r>
            <w:r w:rsidRPr="00E2192D">
              <w:rPr>
                <w:sz w:val="22"/>
                <w:szCs w:val="22"/>
              </w:rPr>
              <w:t>Никольская,</w:t>
            </w:r>
            <w:r w:rsidRPr="00E2192D">
              <w:rPr>
                <w:spacing w:val="12"/>
                <w:sz w:val="22"/>
                <w:szCs w:val="22"/>
              </w:rPr>
              <w:t xml:space="preserve"> </w:t>
            </w:r>
            <w:r w:rsidRPr="00E2192D">
              <w:rPr>
                <w:spacing w:val="-5"/>
                <w:sz w:val="22"/>
                <w:szCs w:val="22"/>
              </w:rPr>
              <w:t>28</w:t>
            </w:r>
          </w:p>
        </w:tc>
        <w:tc>
          <w:tcPr>
            <w:tcW w:w="456" w:type="pct"/>
          </w:tcPr>
          <w:p w14:paraId="28E3C68B" w14:textId="77777777" w:rsidR="00EA7893" w:rsidRPr="00E2192D" w:rsidRDefault="00EA7893" w:rsidP="00F018CB">
            <w:pPr>
              <w:pStyle w:val="TableParagraph0"/>
              <w:ind w:left="11"/>
              <w:jc w:val="center"/>
              <w:rPr>
                <w:sz w:val="22"/>
                <w:szCs w:val="22"/>
              </w:rPr>
            </w:pPr>
            <w:r w:rsidRPr="00E2192D">
              <w:rPr>
                <w:spacing w:val="-2"/>
                <w:sz w:val="22"/>
                <w:szCs w:val="22"/>
              </w:rPr>
              <w:t>0.0183</w:t>
            </w:r>
          </w:p>
        </w:tc>
        <w:tc>
          <w:tcPr>
            <w:tcW w:w="410" w:type="pct"/>
          </w:tcPr>
          <w:p w14:paraId="45448EC6"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72261852"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13BA4762" w14:textId="77777777" w:rsidTr="00E3225E">
        <w:trPr>
          <w:trHeight w:val="252"/>
        </w:trPr>
        <w:tc>
          <w:tcPr>
            <w:tcW w:w="3768" w:type="pct"/>
          </w:tcPr>
          <w:p w14:paraId="5894C494" w14:textId="77777777" w:rsidR="00EA7893" w:rsidRPr="00E2192D" w:rsidRDefault="00EA7893" w:rsidP="00F018CB">
            <w:pPr>
              <w:pStyle w:val="TableParagraph0"/>
              <w:jc w:val="center"/>
              <w:rPr>
                <w:b/>
                <w:sz w:val="22"/>
                <w:szCs w:val="22"/>
                <w:lang w:val="ru-RU"/>
              </w:rPr>
            </w:pPr>
            <w:r w:rsidRPr="00E2192D">
              <w:rPr>
                <w:b/>
                <w:sz w:val="22"/>
                <w:szCs w:val="22"/>
                <w:lang w:val="ru-RU"/>
              </w:rPr>
              <w:t>Итого</w:t>
            </w:r>
            <w:r w:rsidRPr="00E2192D">
              <w:rPr>
                <w:b/>
                <w:spacing w:val="10"/>
                <w:sz w:val="22"/>
                <w:szCs w:val="22"/>
                <w:lang w:val="ru-RU"/>
              </w:rPr>
              <w:t xml:space="preserve"> </w:t>
            </w:r>
            <w:r w:rsidRPr="00E2192D">
              <w:rPr>
                <w:b/>
                <w:sz w:val="22"/>
                <w:szCs w:val="22"/>
                <w:lang w:val="ru-RU"/>
              </w:rPr>
              <w:t>по</w:t>
            </w:r>
            <w:r w:rsidRPr="00E2192D">
              <w:rPr>
                <w:b/>
                <w:spacing w:val="11"/>
                <w:sz w:val="22"/>
                <w:szCs w:val="22"/>
                <w:lang w:val="ru-RU"/>
              </w:rPr>
              <w:t xml:space="preserve"> </w:t>
            </w:r>
            <w:r w:rsidRPr="00E2192D">
              <w:rPr>
                <w:b/>
                <w:sz w:val="22"/>
                <w:szCs w:val="22"/>
                <w:lang w:val="ru-RU"/>
              </w:rPr>
              <w:t>АНО</w:t>
            </w:r>
            <w:r w:rsidRPr="00E2192D">
              <w:rPr>
                <w:b/>
                <w:spacing w:val="11"/>
                <w:sz w:val="22"/>
                <w:szCs w:val="22"/>
                <w:lang w:val="ru-RU"/>
              </w:rPr>
              <w:t xml:space="preserve"> </w:t>
            </w:r>
            <w:r w:rsidRPr="00E2192D">
              <w:rPr>
                <w:b/>
                <w:sz w:val="22"/>
                <w:szCs w:val="22"/>
                <w:lang w:val="ru-RU"/>
              </w:rPr>
              <w:t>"Центр</w:t>
            </w:r>
            <w:r w:rsidRPr="00E2192D">
              <w:rPr>
                <w:b/>
                <w:spacing w:val="11"/>
                <w:sz w:val="22"/>
                <w:szCs w:val="22"/>
                <w:lang w:val="ru-RU"/>
              </w:rPr>
              <w:t xml:space="preserve"> </w:t>
            </w:r>
            <w:r w:rsidRPr="00E2192D">
              <w:rPr>
                <w:b/>
                <w:sz w:val="22"/>
                <w:szCs w:val="22"/>
                <w:lang w:val="ru-RU"/>
              </w:rPr>
              <w:t>ремёсел"</w:t>
            </w:r>
            <w:r w:rsidRPr="00E2192D">
              <w:rPr>
                <w:b/>
                <w:spacing w:val="11"/>
                <w:sz w:val="22"/>
                <w:szCs w:val="22"/>
                <w:lang w:val="ru-RU"/>
              </w:rPr>
              <w:t xml:space="preserve"> </w:t>
            </w:r>
            <w:r w:rsidRPr="00E2192D">
              <w:rPr>
                <w:b/>
                <w:spacing w:val="-2"/>
                <w:sz w:val="22"/>
                <w:szCs w:val="22"/>
                <w:lang w:val="ru-RU"/>
              </w:rPr>
              <w:t>Мышгород"</w:t>
            </w:r>
          </w:p>
        </w:tc>
        <w:tc>
          <w:tcPr>
            <w:tcW w:w="456" w:type="pct"/>
          </w:tcPr>
          <w:p w14:paraId="5E46451E" w14:textId="77777777" w:rsidR="00EA7893" w:rsidRPr="00E2192D" w:rsidRDefault="00EA7893" w:rsidP="00F018CB">
            <w:pPr>
              <w:pStyle w:val="TableParagraph0"/>
              <w:ind w:left="11"/>
              <w:jc w:val="center"/>
              <w:rPr>
                <w:sz w:val="22"/>
                <w:szCs w:val="22"/>
              </w:rPr>
            </w:pPr>
            <w:r w:rsidRPr="00E2192D">
              <w:rPr>
                <w:spacing w:val="-2"/>
                <w:sz w:val="22"/>
                <w:szCs w:val="22"/>
              </w:rPr>
              <w:t>0.0183</w:t>
            </w:r>
          </w:p>
        </w:tc>
        <w:tc>
          <w:tcPr>
            <w:tcW w:w="410" w:type="pct"/>
          </w:tcPr>
          <w:p w14:paraId="48D68A8E"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698E50AF"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7CC07EA8" w14:textId="77777777" w:rsidTr="00E3225E">
        <w:trPr>
          <w:trHeight w:val="252"/>
        </w:trPr>
        <w:tc>
          <w:tcPr>
            <w:tcW w:w="3768" w:type="pct"/>
          </w:tcPr>
          <w:p w14:paraId="6C512D1A" w14:textId="77777777" w:rsidR="00EA7893" w:rsidRPr="00E2192D" w:rsidRDefault="00EA7893" w:rsidP="00F018CB">
            <w:pPr>
              <w:pStyle w:val="TableParagraph0"/>
              <w:jc w:val="center"/>
              <w:rPr>
                <w:b/>
                <w:sz w:val="22"/>
                <w:szCs w:val="22"/>
              </w:rPr>
            </w:pPr>
            <w:r w:rsidRPr="00E2192D">
              <w:rPr>
                <w:b/>
                <w:sz w:val="22"/>
                <w:szCs w:val="22"/>
              </w:rPr>
              <w:t>АО</w:t>
            </w:r>
            <w:r w:rsidRPr="00E2192D">
              <w:rPr>
                <w:b/>
                <w:spacing w:val="3"/>
                <w:sz w:val="22"/>
                <w:szCs w:val="22"/>
              </w:rPr>
              <w:t xml:space="preserve"> </w:t>
            </w:r>
            <w:r w:rsidRPr="00E2192D">
              <w:rPr>
                <w:b/>
                <w:sz w:val="22"/>
                <w:szCs w:val="22"/>
              </w:rPr>
              <w:t>"Почта</w:t>
            </w:r>
            <w:r w:rsidRPr="00E2192D">
              <w:rPr>
                <w:b/>
                <w:spacing w:val="3"/>
                <w:sz w:val="22"/>
                <w:szCs w:val="22"/>
              </w:rPr>
              <w:t xml:space="preserve"> </w:t>
            </w:r>
            <w:r w:rsidRPr="00E2192D">
              <w:rPr>
                <w:b/>
                <w:spacing w:val="-2"/>
                <w:sz w:val="22"/>
                <w:szCs w:val="22"/>
              </w:rPr>
              <w:t>России"</w:t>
            </w:r>
          </w:p>
        </w:tc>
        <w:tc>
          <w:tcPr>
            <w:tcW w:w="456" w:type="pct"/>
          </w:tcPr>
          <w:p w14:paraId="013C289F" w14:textId="77777777" w:rsidR="00EA7893" w:rsidRPr="00E2192D" w:rsidRDefault="00EA7893" w:rsidP="00F018CB">
            <w:pPr>
              <w:pStyle w:val="TableParagraph0"/>
              <w:jc w:val="center"/>
              <w:rPr>
                <w:sz w:val="22"/>
                <w:szCs w:val="22"/>
              </w:rPr>
            </w:pPr>
          </w:p>
        </w:tc>
        <w:tc>
          <w:tcPr>
            <w:tcW w:w="410" w:type="pct"/>
          </w:tcPr>
          <w:p w14:paraId="7BEF1E12" w14:textId="77777777" w:rsidR="00EA7893" w:rsidRPr="00E2192D" w:rsidRDefault="00EA7893" w:rsidP="00F018CB">
            <w:pPr>
              <w:pStyle w:val="TableParagraph0"/>
              <w:jc w:val="center"/>
              <w:rPr>
                <w:sz w:val="22"/>
                <w:szCs w:val="22"/>
              </w:rPr>
            </w:pPr>
          </w:p>
        </w:tc>
        <w:tc>
          <w:tcPr>
            <w:tcW w:w="366" w:type="pct"/>
          </w:tcPr>
          <w:p w14:paraId="1F618F3B" w14:textId="77777777" w:rsidR="00EA7893" w:rsidRPr="00E2192D" w:rsidRDefault="00EA7893" w:rsidP="00F018CB">
            <w:pPr>
              <w:pStyle w:val="TableParagraph0"/>
              <w:jc w:val="center"/>
              <w:rPr>
                <w:sz w:val="22"/>
                <w:szCs w:val="22"/>
              </w:rPr>
            </w:pPr>
          </w:p>
        </w:tc>
      </w:tr>
      <w:tr w:rsidR="00EA7893" w:rsidRPr="00E2192D" w14:paraId="37AAA8D1" w14:textId="77777777" w:rsidTr="00E3225E">
        <w:trPr>
          <w:trHeight w:val="252"/>
        </w:trPr>
        <w:tc>
          <w:tcPr>
            <w:tcW w:w="3768" w:type="pct"/>
          </w:tcPr>
          <w:p w14:paraId="7FC7E405" w14:textId="77777777" w:rsidR="00EA7893" w:rsidRPr="00E2192D" w:rsidRDefault="00EA7893" w:rsidP="00F018CB">
            <w:pPr>
              <w:pStyle w:val="TableParagraph0"/>
              <w:ind w:left="221"/>
              <w:jc w:val="center"/>
              <w:rPr>
                <w:sz w:val="22"/>
                <w:szCs w:val="22"/>
              </w:rPr>
            </w:pPr>
            <w:r w:rsidRPr="00E2192D">
              <w:rPr>
                <w:sz w:val="22"/>
                <w:szCs w:val="22"/>
              </w:rPr>
              <w:t>Почта,</w:t>
            </w:r>
            <w:r w:rsidRPr="00E2192D">
              <w:rPr>
                <w:spacing w:val="-2"/>
                <w:sz w:val="22"/>
                <w:szCs w:val="22"/>
              </w:rPr>
              <w:t xml:space="preserve"> </w:t>
            </w:r>
            <w:r w:rsidRPr="00E2192D">
              <w:rPr>
                <w:sz w:val="22"/>
                <w:szCs w:val="22"/>
              </w:rPr>
              <w:t>ул.</w:t>
            </w:r>
            <w:r w:rsidRPr="00E2192D">
              <w:rPr>
                <w:spacing w:val="-1"/>
                <w:sz w:val="22"/>
                <w:szCs w:val="22"/>
              </w:rPr>
              <w:t xml:space="preserve"> </w:t>
            </w:r>
            <w:r w:rsidRPr="00E2192D">
              <w:rPr>
                <w:sz w:val="22"/>
                <w:szCs w:val="22"/>
              </w:rPr>
              <w:t>Успенская,</w:t>
            </w:r>
            <w:r w:rsidRPr="00E2192D">
              <w:rPr>
                <w:spacing w:val="-1"/>
                <w:sz w:val="22"/>
                <w:szCs w:val="22"/>
              </w:rPr>
              <w:t xml:space="preserve"> </w:t>
            </w:r>
            <w:r w:rsidRPr="00E2192D">
              <w:rPr>
                <w:spacing w:val="-5"/>
                <w:sz w:val="22"/>
                <w:szCs w:val="22"/>
              </w:rPr>
              <w:t>д.6</w:t>
            </w:r>
          </w:p>
        </w:tc>
        <w:tc>
          <w:tcPr>
            <w:tcW w:w="456" w:type="pct"/>
          </w:tcPr>
          <w:p w14:paraId="328390B9" w14:textId="77777777" w:rsidR="00EA7893" w:rsidRPr="00E2192D" w:rsidRDefault="00EA7893" w:rsidP="00F018CB">
            <w:pPr>
              <w:pStyle w:val="TableParagraph0"/>
              <w:ind w:left="11"/>
              <w:jc w:val="center"/>
              <w:rPr>
                <w:sz w:val="22"/>
                <w:szCs w:val="22"/>
              </w:rPr>
            </w:pPr>
            <w:r w:rsidRPr="00E2192D">
              <w:rPr>
                <w:spacing w:val="-2"/>
                <w:sz w:val="22"/>
                <w:szCs w:val="22"/>
              </w:rPr>
              <w:t>0.0491</w:t>
            </w:r>
          </w:p>
        </w:tc>
        <w:tc>
          <w:tcPr>
            <w:tcW w:w="410" w:type="pct"/>
          </w:tcPr>
          <w:p w14:paraId="7C53DB40"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380F227B"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7450C733" w14:textId="77777777" w:rsidTr="00E3225E">
        <w:trPr>
          <w:trHeight w:val="252"/>
        </w:trPr>
        <w:tc>
          <w:tcPr>
            <w:tcW w:w="3768" w:type="pct"/>
          </w:tcPr>
          <w:p w14:paraId="291B357D" w14:textId="77777777" w:rsidR="00EA7893" w:rsidRPr="00E2192D" w:rsidRDefault="00EA7893" w:rsidP="00F018CB">
            <w:pPr>
              <w:pStyle w:val="TableParagraph0"/>
              <w:jc w:val="center"/>
              <w:rPr>
                <w:b/>
                <w:sz w:val="22"/>
                <w:szCs w:val="22"/>
                <w:lang w:val="ru-RU"/>
              </w:rPr>
            </w:pPr>
            <w:r w:rsidRPr="00E2192D">
              <w:rPr>
                <w:b/>
                <w:sz w:val="22"/>
                <w:szCs w:val="22"/>
                <w:lang w:val="ru-RU"/>
              </w:rPr>
              <w:t>Итого</w:t>
            </w:r>
            <w:r w:rsidRPr="00E2192D">
              <w:rPr>
                <w:b/>
                <w:spacing w:val="3"/>
                <w:sz w:val="22"/>
                <w:szCs w:val="22"/>
                <w:lang w:val="ru-RU"/>
              </w:rPr>
              <w:t xml:space="preserve"> </w:t>
            </w:r>
            <w:r w:rsidRPr="00E2192D">
              <w:rPr>
                <w:b/>
                <w:sz w:val="22"/>
                <w:szCs w:val="22"/>
                <w:lang w:val="ru-RU"/>
              </w:rPr>
              <w:t>по</w:t>
            </w:r>
            <w:r w:rsidRPr="00E2192D">
              <w:rPr>
                <w:b/>
                <w:spacing w:val="4"/>
                <w:sz w:val="22"/>
                <w:szCs w:val="22"/>
                <w:lang w:val="ru-RU"/>
              </w:rPr>
              <w:t xml:space="preserve"> </w:t>
            </w:r>
            <w:r w:rsidRPr="00E2192D">
              <w:rPr>
                <w:b/>
                <w:sz w:val="22"/>
                <w:szCs w:val="22"/>
                <w:lang w:val="ru-RU"/>
              </w:rPr>
              <w:t>АО</w:t>
            </w:r>
            <w:r w:rsidRPr="00E2192D">
              <w:rPr>
                <w:b/>
                <w:spacing w:val="4"/>
                <w:sz w:val="22"/>
                <w:szCs w:val="22"/>
                <w:lang w:val="ru-RU"/>
              </w:rPr>
              <w:t xml:space="preserve"> </w:t>
            </w:r>
            <w:r w:rsidRPr="00E2192D">
              <w:rPr>
                <w:b/>
                <w:sz w:val="22"/>
                <w:szCs w:val="22"/>
                <w:lang w:val="ru-RU"/>
              </w:rPr>
              <w:t>"Почта</w:t>
            </w:r>
            <w:r w:rsidRPr="00E2192D">
              <w:rPr>
                <w:b/>
                <w:spacing w:val="3"/>
                <w:sz w:val="22"/>
                <w:szCs w:val="22"/>
                <w:lang w:val="ru-RU"/>
              </w:rPr>
              <w:t xml:space="preserve"> </w:t>
            </w:r>
            <w:r w:rsidRPr="00E2192D">
              <w:rPr>
                <w:b/>
                <w:spacing w:val="-2"/>
                <w:sz w:val="22"/>
                <w:szCs w:val="22"/>
                <w:lang w:val="ru-RU"/>
              </w:rPr>
              <w:t>России"</w:t>
            </w:r>
          </w:p>
        </w:tc>
        <w:tc>
          <w:tcPr>
            <w:tcW w:w="456" w:type="pct"/>
          </w:tcPr>
          <w:p w14:paraId="13DFD4E7" w14:textId="77777777" w:rsidR="00EA7893" w:rsidRPr="00E2192D" w:rsidRDefault="00EA7893" w:rsidP="00F018CB">
            <w:pPr>
              <w:pStyle w:val="TableParagraph0"/>
              <w:ind w:left="11"/>
              <w:jc w:val="center"/>
              <w:rPr>
                <w:sz w:val="22"/>
                <w:szCs w:val="22"/>
              </w:rPr>
            </w:pPr>
            <w:r w:rsidRPr="00E2192D">
              <w:rPr>
                <w:spacing w:val="-2"/>
                <w:sz w:val="22"/>
                <w:szCs w:val="22"/>
              </w:rPr>
              <w:t>0.0491</w:t>
            </w:r>
          </w:p>
        </w:tc>
        <w:tc>
          <w:tcPr>
            <w:tcW w:w="410" w:type="pct"/>
          </w:tcPr>
          <w:p w14:paraId="0CF76941"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0A8D9318"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539AAA84" w14:textId="77777777" w:rsidTr="00E3225E">
        <w:trPr>
          <w:trHeight w:val="252"/>
        </w:trPr>
        <w:tc>
          <w:tcPr>
            <w:tcW w:w="3768" w:type="pct"/>
          </w:tcPr>
          <w:p w14:paraId="59F6D44E" w14:textId="77777777" w:rsidR="00EA7893" w:rsidRPr="00E2192D" w:rsidRDefault="00EA7893" w:rsidP="00F018CB">
            <w:pPr>
              <w:pStyle w:val="TableParagraph0"/>
              <w:jc w:val="center"/>
              <w:rPr>
                <w:b/>
                <w:sz w:val="22"/>
                <w:szCs w:val="22"/>
              </w:rPr>
            </w:pPr>
            <w:r w:rsidRPr="00E2192D">
              <w:rPr>
                <w:b/>
                <w:sz w:val="22"/>
                <w:szCs w:val="22"/>
              </w:rPr>
              <w:t>АО</w:t>
            </w:r>
            <w:r w:rsidRPr="00E2192D">
              <w:rPr>
                <w:b/>
                <w:spacing w:val="-6"/>
                <w:sz w:val="22"/>
                <w:szCs w:val="22"/>
              </w:rPr>
              <w:t xml:space="preserve"> </w:t>
            </w:r>
            <w:r w:rsidRPr="00E2192D">
              <w:rPr>
                <w:b/>
                <w:spacing w:val="-2"/>
                <w:sz w:val="22"/>
                <w:szCs w:val="22"/>
              </w:rPr>
              <w:t>"Россельхозбанк"</w:t>
            </w:r>
          </w:p>
        </w:tc>
        <w:tc>
          <w:tcPr>
            <w:tcW w:w="456" w:type="pct"/>
          </w:tcPr>
          <w:p w14:paraId="6D3B9A03" w14:textId="77777777" w:rsidR="00EA7893" w:rsidRPr="00E2192D" w:rsidRDefault="00EA7893" w:rsidP="00F018CB">
            <w:pPr>
              <w:pStyle w:val="TableParagraph0"/>
              <w:jc w:val="center"/>
              <w:rPr>
                <w:sz w:val="22"/>
                <w:szCs w:val="22"/>
              </w:rPr>
            </w:pPr>
          </w:p>
        </w:tc>
        <w:tc>
          <w:tcPr>
            <w:tcW w:w="410" w:type="pct"/>
          </w:tcPr>
          <w:p w14:paraId="22905197" w14:textId="77777777" w:rsidR="00EA7893" w:rsidRPr="00E2192D" w:rsidRDefault="00EA7893" w:rsidP="00F018CB">
            <w:pPr>
              <w:pStyle w:val="TableParagraph0"/>
              <w:jc w:val="center"/>
              <w:rPr>
                <w:sz w:val="22"/>
                <w:szCs w:val="22"/>
              </w:rPr>
            </w:pPr>
          </w:p>
        </w:tc>
        <w:tc>
          <w:tcPr>
            <w:tcW w:w="366" w:type="pct"/>
          </w:tcPr>
          <w:p w14:paraId="1596C1EF" w14:textId="77777777" w:rsidR="00EA7893" w:rsidRPr="00E2192D" w:rsidRDefault="00EA7893" w:rsidP="00F018CB">
            <w:pPr>
              <w:pStyle w:val="TableParagraph0"/>
              <w:jc w:val="center"/>
              <w:rPr>
                <w:sz w:val="22"/>
                <w:szCs w:val="22"/>
              </w:rPr>
            </w:pPr>
          </w:p>
        </w:tc>
      </w:tr>
      <w:tr w:rsidR="00EA7893" w:rsidRPr="00E2192D" w14:paraId="4A72DAA7" w14:textId="77777777" w:rsidTr="00E3225E">
        <w:trPr>
          <w:trHeight w:val="252"/>
        </w:trPr>
        <w:tc>
          <w:tcPr>
            <w:tcW w:w="3768" w:type="pct"/>
          </w:tcPr>
          <w:p w14:paraId="6F8C68BC" w14:textId="77777777" w:rsidR="00EA7893" w:rsidRPr="00E2192D" w:rsidRDefault="00EA7893" w:rsidP="00F018CB">
            <w:pPr>
              <w:pStyle w:val="TableParagraph0"/>
              <w:ind w:left="221"/>
              <w:jc w:val="center"/>
              <w:rPr>
                <w:sz w:val="22"/>
                <w:szCs w:val="22"/>
              </w:rPr>
            </w:pPr>
            <w:r w:rsidRPr="00E2192D">
              <w:rPr>
                <w:sz w:val="22"/>
                <w:szCs w:val="22"/>
              </w:rPr>
              <w:t>Банк,</w:t>
            </w:r>
            <w:r w:rsidRPr="00E2192D">
              <w:rPr>
                <w:spacing w:val="6"/>
                <w:sz w:val="22"/>
                <w:szCs w:val="22"/>
              </w:rPr>
              <w:t xml:space="preserve"> </w:t>
            </w:r>
            <w:r w:rsidRPr="00E2192D">
              <w:rPr>
                <w:sz w:val="22"/>
                <w:szCs w:val="22"/>
              </w:rPr>
              <w:t>Никольская,</w:t>
            </w:r>
            <w:r w:rsidRPr="00E2192D">
              <w:rPr>
                <w:spacing w:val="6"/>
                <w:sz w:val="22"/>
                <w:szCs w:val="22"/>
              </w:rPr>
              <w:t xml:space="preserve"> </w:t>
            </w:r>
            <w:r w:rsidRPr="00E2192D">
              <w:rPr>
                <w:sz w:val="22"/>
                <w:szCs w:val="22"/>
              </w:rPr>
              <w:t>д.</w:t>
            </w:r>
            <w:r w:rsidRPr="00E2192D">
              <w:rPr>
                <w:spacing w:val="6"/>
                <w:sz w:val="22"/>
                <w:szCs w:val="22"/>
              </w:rPr>
              <w:t xml:space="preserve"> </w:t>
            </w:r>
            <w:r w:rsidRPr="00E2192D">
              <w:rPr>
                <w:spacing w:val="-5"/>
                <w:sz w:val="22"/>
                <w:szCs w:val="22"/>
              </w:rPr>
              <w:t>16</w:t>
            </w:r>
          </w:p>
        </w:tc>
        <w:tc>
          <w:tcPr>
            <w:tcW w:w="456" w:type="pct"/>
          </w:tcPr>
          <w:p w14:paraId="789AEBE1" w14:textId="77777777" w:rsidR="00EA7893" w:rsidRPr="00E2192D" w:rsidRDefault="00EA7893" w:rsidP="00F018CB">
            <w:pPr>
              <w:pStyle w:val="TableParagraph0"/>
              <w:ind w:left="11"/>
              <w:jc w:val="center"/>
              <w:rPr>
                <w:sz w:val="22"/>
                <w:szCs w:val="22"/>
              </w:rPr>
            </w:pPr>
            <w:r w:rsidRPr="00E2192D">
              <w:rPr>
                <w:spacing w:val="-2"/>
                <w:sz w:val="22"/>
                <w:szCs w:val="22"/>
              </w:rPr>
              <w:t>0.0148</w:t>
            </w:r>
          </w:p>
        </w:tc>
        <w:tc>
          <w:tcPr>
            <w:tcW w:w="410" w:type="pct"/>
          </w:tcPr>
          <w:p w14:paraId="6A58130B"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4FDF7406"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0FA6EE34" w14:textId="77777777" w:rsidTr="00E3225E">
        <w:trPr>
          <w:trHeight w:val="252"/>
        </w:trPr>
        <w:tc>
          <w:tcPr>
            <w:tcW w:w="3768" w:type="pct"/>
          </w:tcPr>
          <w:p w14:paraId="333B15A8" w14:textId="77777777" w:rsidR="00EA7893" w:rsidRPr="00E2192D" w:rsidRDefault="00EA7893" w:rsidP="00F018CB">
            <w:pPr>
              <w:pStyle w:val="TableParagraph0"/>
              <w:jc w:val="center"/>
              <w:rPr>
                <w:b/>
                <w:sz w:val="22"/>
                <w:szCs w:val="22"/>
              </w:rPr>
            </w:pPr>
            <w:r w:rsidRPr="00E2192D">
              <w:rPr>
                <w:b/>
                <w:sz w:val="22"/>
                <w:szCs w:val="22"/>
              </w:rPr>
              <w:t>Итого</w:t>
            </w:r>
            <w:r w:rsidRPr="00E2192D">
              <w:rPr>
                <w:b/>
                <w:spacing w:val="1"/>
                <w:sz w:val="22"/>
                <w:szCs w:val="22"/>
              </w:rPr>
              <w:t xml:space="preserve"> </w:t>
            </w:r>
            <w:r w:rsidRPr="00E2192D">
              <w:rPr>
                <w:b/>
                <w:sz w:val="22"/>
                <w:szCs w:val="22"/>
              </w:rPr>
              <w:t>по</w:t>
            </w:r>
            <w:r w:rsidRPr="00E2192D">
              <w:rPr>
                <w:b/>
                <w:spacing w:val="1"/>
                <w:sz w:val="22"/>
                <w:szCs w:val="22"/>
              </w:rPr>
              <w:t xml:space="preserve"> </w:t>
            </w:r>
            <w:r w:rsidRPr="00E2192D">
              <w:rPr>
                <w:b/>
                <w:sz w:val="22"/>
                <w:szCs w:val="22"/>
              </w:rPr>
              <w:t>АО</w:t>
            </w:r>
            <w:r w:rsidRPr="00E2192D">
              <w:rPr>
                <w:b/>
                <w:spacing w:val="2"/>
                <w:sz w:val="22"/>
                <w:szCs w:val="22"/>
              </w:rPr>
              <w:t xml:space="preserve"> </w:t>
            </w:r>
            <w:r w:rsidRPr="00E2192D">
              <w:rPr>
                <w:b/>
                <w:spacing w:val="-2"/>
                <w:sz w:val="22"/>
                <w:szCs w:val="22"/>
              </w:rPr>
              <w:t>"Россельхозбанк"</w:t>
            </w:r>
          </w:p>
        </w:tc>
        <w:tc>
          <w:tcPr>
            <w:tcW w:w="456" w:type="pct"/>
          </w:tcPr>
          <w:p w14:paraId="7CBA9177" w14:textId="77777777" w:rsidR="00EA7893" w:rsidRPr="00E2192D" w:rsidRDefault="00EA7893" w:rsidP="00F018CB">
            <w:pPr>
              <w:pStyle w:val="TableParagraph0"/>
              <w:ind w:left="11"/>
              <w:jc w:val="center"/>
              <w:rPr>
                <w:sz w:val="22"/>
                <w:szCs w:val="22"/>
              </w:rPr>
            </w:pPr>
            <w:r w:rsidRPr="00E2192D">
              <w:rPr>
                <w:spacing w:val="-2"/>
                <w:sz w:val="22"/>
                <w:szCs w:val="22"/>
              </w:rPr>
              <w:t>0.0148</w:t>
            </w:r>
          </w:p>
        </w:tc>
        <w:tc>
          <w:tcPr>
            <w:tcW w:w="410" w:type="pct"/>
          </w:tcPr>
          <w:p w14:paraId="1C6B6E5B"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607550BB"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412DDA46" w14:textId="77777777" w:rsidTr="00E3225E">
        <w:trPr>
          <w:trHeight w:val="252"/>
        </w:trPr>
        <w:tc>
          <w:tcPr>
            <w:tcW w:w="3768" w:type="pct"/>
          </w:tcPr>
          <w:p w14:paraId="120CF352" w14:textId="77777777" w:rsidR="00EA7893" w:rsidRPr="00E2192D" w:rsidRDefault="00EA7893" w:rsidP="00F018CB">
            <w:pPr>
              <w:pStyle w:val="TableParagraph0"/>
              <w:jc w:val="center"/>
              <w:rPr>
                <w:b/>
                <w:sz w:val="22"/>
                <w:szCs w:val="22"/>
              </w:rPr>
            </w:pPr>
            <w:r w:rsidRPr="00E2192D">
              <w:rPr>
                <w:b/>
                <w:sz w:val="22"/>
                <w:szCs w:val="22"/>
              </w:rPr>
              <w:t>Асадова</w:t>
            </w:r>
            <w:r w:rsidRPr="00E2192D">
              <w:rPr>
                <w:b/>
                <w:spacing w:val="5"/>
                <w:sz w:val="22"/>
                <w:szCs w:val="22"/>
              </w:rPr>
              <w:t xml:space="preserve"> </w:t>
            </w:r>
            <w:r w:rsidRPr="00E2192D">
              <w:rPr>
                <w:b/>
                <w:spacing w:val="-4"/>
                <w:sz w:val="22"/>
                <w:szCs w:val="22"/>
              </w:rPr>
              <w:t>Д.Г.</w:t>
            </w:r>
          </w:p>
        </w:tc>
        <w:tc>
          <w:tcPr>
            <w:tcW w:w="456" w:type="pct"/>
          </w:tcPr>
          <w:p w14:paraId="15DF4DA2" w14:textId="77777777" w:rsidR="00EA7893" w:rsidRPr="00E2192D" w:rsidRDefault="00EA7893" w:rsidP="00F018CB">
            <w:pPr>
              <w:pStyle w:val="TableParagraph0"/>
              <w:jc w:val="center"/>
              <w:rPr>
                <w:sz w:val="22"/>
                <w:szCs w:val="22"/>
              </w:rPr>
            </w:pPr>
          </w:p>
        </w:tc>
        <w:tc>
          <w:tcPr>
            <w:tcW w:w="410" w:type="pct"/>
          </w:tcPr>
          <w:p w14:paraId="32B20636" w14:textId="77777777" w:rsidR="00EA7893" w:rsidRPr="00E2192D" w:rsidRDefault="00EA7893" w:rsidP="00F018CB">
            <w:pPr>
              <w:pStyle w:val="TableParagraph0"/>
              <w:jc w:val="center"/>
              <w:rPr>
                <w:sz w:val="22"/>
                <w:szCs w:val="22"/>
              </w:rPr>
            </w:pPr>
          </w:p>
        </w:tc>
        <w:tc>
          <w:tcPr>
            <w:tcW w:w="366" w:type="pct"/>
          </w:tcPr>
          <w:p w14:paraId="72A50E98" w14:textId="77777777" w:rsidR="00EA7893" w:rsidRPr="00E2192D" w:rsidRDefault="00EA7893" w:rsidP="00F018CB">
            <w:pPr>
              <w:pStyle w:val="TableParagraph0"/>
              <w:jc w:val="center"/>
              <w:rPr>
                <w:sz w:val="22"/>
                <w:szCs w:val="22"/>
              </w:rPr>
            </w:pPr>
          </w:p>
        </w:tc>
      </w:tr>
      <w:tr w:rsidR="00EA7893" w:rsidRPr="00E2192D" w14:paraId="74AF1F49" w14:textId="77777777" w:rsidTr="00E3225E">
        <w:trPr>
          <w:trHeight w:val="252"/>
        </w:trPr>
        <w:tc>
          <w:tcPr>
            <w:tcW w:w="3768" w:type="pct"/>
          </w:tcPr>
          <w:p w14:paraId="171B8F6A" w14:textId="77777777" w:rsidR="00EA7893" w:rsidRPr="00E2192D" w:rsidRDefault="00EA7893" w:rsidP="00F018CB">
            <w:pPr>
              <w:pStyle w:val="TableParagraph0"/>
              <w:ind w:left="221"/>
              <w:jc w:val="center"/>
              <w:rPr>
                <w:sz w:val="22"/>
                <w:szCs w:val="22"/>
              </w:rPr>
            </w:pPr>
            <w:r w:rsidRPr="00E2192D">
              <w:rPr>
                <w:sz w:val="22"/>
                <w:szCs w:val="22"/>
              </w:rPr>
              <w:t>Магазин</w:t>
            </w:r>
            <w:r w:rsidRPr="00E2192D">
              <w:rPr>
                <w:spacing w:val="2"/>
                <w:sz w:val="22"/>
                <w:szCs w:val="22"/>
              </w:rPr>
              <w:t xml:space="preserve"> </w:t>
            </w:r>
            <w:r w:rsidRPr="00E2192D">
              <w:rPr>
                <w:sz w:val="22"/>
                <w:szCs w:val="22"/>
              </w:rPr>
              <w:t>"Уют",</w:t>
            </w:r>
            <w:r w:rsidRPr="00E2192D">
              <w:rPr>
                <w:spacing w:val="3"/>
                <w:sz w:val="22"/>
                <w:szCs w:val="22"/>
              </w:rPr>
              <w:t xml:space="preserve"> </w:t>
            </w:r>
            <w:r w:rsidRPr="00E2192D">
              <w:rPr>
                <w:sz w:val="22"/>
                <w:szCs w:val="22"/>
              </w:rPr>
              <w:t>Газовиков,</w:t>
            </w:r>
            <w:r w:rsidRPr="00E2192D">
              <w:rPr>
                <w:spacing w:val="2"/>
                <w:sz w:val="22"/>
                <w:szCs w:val="22"/>
              </w:rPr>
              <w:t xml:space="preserve"> </w:t>
            </w:r>
            <w:r w:rsidRPr="00E2192D">
              <w:rPr>
                <w:spacing w:val="-4"/>
                <w:sz w:val="22"/>
                <w:szCs w:val="22"/>
              </w:rPr>
              <w:t>10/1</w:t>
            </w:r>
          </w:p>
        </w:tc>
        <w:tc>
          <w:tcPr>
            <w:tcW w:w="456" w:type="pct"/>
          </w:tcPr>
          <w:p w14:paraId="1759A323" w14:textId="77777777" w:rsidR="00EA7893" w:rsidRPr="00E2192D" w:rsidRDefault="00EA7893" w:rsidP="00F018CB">
            <w:pPr>
              <w:pStyle w:val="TableParagraph0"/>
              <w:ind w:left="11"/>
              <w:jc w:val="center"/>
              <w:rPr>
                <w:sz w:val="22"/>
                <w:szCs w:val="22"/>
              </w:rPr>
            </w:pPr>
            <w:r w:rsidRPr="00E2192D">
              <w:rPr>
                <w:spacing w:val="-2"/>
                <w:sz w:val="22"/>
                <w:szCs w:val="22"/>
              </w:rPr>
              <w:t>0.0029</w:t>
            </w:r>
          </w:p>
        </w:tc>
        <w:tc>
          <w:tcPr>
            <w:tcW w:w="410" w:type="pct"/>
          </w:tcPr>
          <w:p w14:paraId="64D43015"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3B458293"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71763C64" w14:textId="77777777" w:rsidTr="00E3225E">
        <w:trPr>
          <w:trHeight w:val="252"/>
        </w:trPr>
        <w:tc>
          <w:tcPr>
            <w:tcW w:w="3768" w:type="pct"/>
          </w:tcPr>
          <w:p w14:paraId="7D502435" w14:textId="77777777" w:rsidR="00EA7893" w:rsidRPr="00E2192D" w:rsidRDefault="00EA7893" w:rsidP="00F018CB">
            <w:pPr>
              <w:pStyle w:val="TableParagraph0"/>
              <w:jc w:val="center"/>
              <w:rPr>
                <w:b/>
                <w:sz w:val="22"/>
                <w:szCs w:val="22"/>
                <w:lang w:val="ru-RU"/>
              </w:rPr>
            </w:pPr>
            <w:r w:rsidRPr="00E2192D">
              <w:rPr>
                <w:b/>
                <w:sz w:val="22"/>
                <w:szCs w:val="22"/>
                <w:lang w:val="ru-RU"/>
              </w:rPr>
              <w:t>Итого</w:t>
            </w:r>
            <w:r w:rsidRPr="00E2192D">
              <w:rPr>
                <w:b/>
                <w:spacing w:val="4"/>
                <w:sz w:val="22"/>
                <w:szCs w:val="22"/>
                <w:lang w:val="ru-RU"/>
              </w:rPr>
              <w:t xml:space="preserve"> </w:t>
            </w:r>
            <w:r w:rsidRPr="00E2192D">
              <w:rPr>
                <w:b/>
                <w:sz w:val="22"/>
                <w:szCs w:val="22"/>
                <w:lang w:val="ru-RU"/>
              </w:rPr>
              <w:t>по</w:t>
            </w:r>
            <w:r w:rsidRPr="00E2192D">
              <w:rPr>
                <w:b/>
                <w:spacing w:val="5"/>
                <w:sz w:val="22"/>
                <w:szCs w:val="22"/>
                <w:lang w:val="ru-RU"/>
              </w:rPr>
              <w:t xml:space="preserve"> </w:t>
            </w:r>
            <w:r w:rsidRPr="00E2192D">
              <w:rPr>
                <w:b/>
                <w:sz w:val="22"/>
                <w:szCs w:val="22"/>
                <w:lang w:val="ru-RU"/>
              </w:rPr>
              <w:t>Асадова</w:t>
            </w:r>
            <w:r w:rsidRPr="00E2192D">
              <w:rPr>
                <w:b/>
                <w:spacing w:val="5"/>
                <w:sz w:val="22"/>
                <w:szCs w:val="22"/>
                <w:lang w:val="ru-RU"/>
              </w:rPr>
              <w:t xml:space="preserve"> </w:t>
            </w:r>
            <w:r w:rsidRPr="00E2192D">
              <w:rPr>
                <w:b/>
                <w:spacing w:val="-4"/>
                <w:sz w:val="22"/>
                <w:szCs w:val="22"/>
                <w:lang w:val="ru-RU"/>
              </w:rPr>
              <w:t>Д.Г.</w:t>
            </w:r>
          </w:p>
        </w:tc>
        <w:tc>
          <w:tcPr>
            <w:tcW w:w="456" w:type="pct"/>
          </w:tcPr>
          <w:p w14:paraId="068A0CA7" w14:textId="77777777" w:rsidR="00EA7893" w:rsidRPr="00E2192D" w:rsidRDefault="00EA7893" w:rsidP="00F018CB">
            <w:pPr>
              <w:pStyle w:val="TableParagraph0"/>
              <w:ind w:left="11"/>
              <w:jc w:val="center"/>
              <w:rPr>
                <w:sz w:val="22"/>
                <w:szCs w:val="22"/>
              </w:rPr>
            </w:pPr>
            <w:r w:rsidRPr="00E2192D">
              <w:rPr>
                <w:spacing w:val="-2"/>
                <w:sz w:val="22"/>
                <w:szCs w:val="22"/>
              </w:rPr>
              <w:t>0.0029</w:t>
            </w:r>
          </w:p>
        </w:tc>
        <w:tc>
          <w:tcPr>
            <w:tcW w:w="410" w:type="pct"/>
          </w:tcPr>
          <w:p w14:paraId="79141ED5"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13EFCC1D"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156AEAD1" w14:textId="77777777" w:rsidTr="00E3225E">
        <w:trPr>
          <w:trHeight w:val="252"/>
        </w:trPr>
        <w:tc>
          <w:tcPr>
            <w:tcW w:w="3768" w:type="pct"/>
          </w:tcPr>
          <w:p w14:paraId="5FF7A995" w14:textId="77777777" w:rsidR="00EA7893" w:rsidRPr="00E2192D" w:rsidRDefault="00EA7893" w:rsidP="00F018CB">
            <w:pPr>
              <w:pStyle w:val="TableParagraph0"/>
              <w:jc w:val="center"/>
              <w:rPr>
                <w:b/>
                <w:sz w:val="22"/>
                <w:szCs w:val="22"/>
              </w:rPr>
            </w:pPr>
            <w:r w:rsidRPr="00E2192D">
              <w:rPr>
                <w:b/>
                <w:sz w:val="22"/>
                <w:szCs w:val="22"/>
              </w:rPr>
              <w:t>Балтаева</w:t>
            </w:r>
            <w:r w:rsidRPr="00E2192D">
              <w:rPr>
                <w:b/>
                <w:spacing w:val="20"/>
                <w:sz w:val="22"/>
                <w:szCs w:val="22"/>
              </w:rPr>
              <w:t xml:space="preserve"> </w:t>
            </w:r>
            <w:r w:rsidRPr="00E2192D">
              <w:rPr>
                <w:b/>
                <w:spacing w:val="-4"/>
                <w:sz w:val="22"/>
                <w:szCs w:val="22"/>
              </w:rPr>
              <w:t>С.А.</w:t>
            </w:r>
          </w:p>
        </w:tc>
        <w:tc>
          <w:tcPr>
            <w:tcW w:w="456" w:type="pct"/>
          </w:tcPr>
          <w:p w14:paraId="3B31B0A4" w14:textId="77777777" w:rsidR="00EA7893" w:rsidRPr="00E2192D" w:rsidRDefault="00EA7893" w:rsidP="00F018CB">
            <w:pPr>
              <w:pStyle w:val="TableParagraph0"/>
              <w:jc w:val="center"/>
              <w:rPr>
                <w:sz w:val="22"/>
                <w:szCs w:val="22"/>
              </w:rPr>
            </w:pPr>
          </w:p>
        </w:tc>
        <w:tc>
          <w:tcPr>
            <w:tcW w:w="410" w:type="pct"/>
          </w:tcPr>
          <w:p w14:paraId="7C52528D" w14:textId="77777777" w:rsidR="00EA7893" w:rsidRPr="00E2192D" w:rsidRDefault="00EA7893" w:rsidP="00F018CB">
            <w:pPr>
              <w:pStyle w:val="TableParagraph0"/>
              <w:jc w:val="center"/>
              <w:rPr>
                <w:sz w:val="22"/>
                <w:szCs w:val="22"/>
              </w:rPr>
            </w:pPr>
          </w:p>
        </w:tc>
        <w:tc>
          <w:tcPr>
            <w:tcW w:w="366" w:type="pct"/>
          </w:tcPr>
          <w:p w14:paraId="7D35D64B" w14:textId="77777777" w:rsidR="00EA7893" w:rsidRPr="00E2192D" w:rsidRDefault="00EA7893" w:rsidP="00F018CB">
            <w:pPr>
              <w:pStyle w:val="TableParagraph0"/>
              <w:jc w:val="center"/>
              <w:rPr>
                <w:sz w:val="22"/>
                <w:szCs w:val="22"/>
              </w:rPr>
            </w:pPr>
          </w:p>
        </w:tc>
      </w:tr>
      <w:tr w:rsidR="00EA7893" w:rsidRPr="00E2192D" w14:paraId="1B2C049C" w14:textId="77777777" w:rsidTr="00E3225E">
        <w:trPr>
          <w:trHeight w:val="252"/>
        </w:trPr>
        <w:tc>
          <w:tcPr>
            <w:tcW w:w="3768" w:type="pct"/>
          </w:tcPr>
          <w:p w14:paraId="41BF193C" w14:textId="77777777" w:rsidR="00EA7893" w:rsidRPr="00E2192D" w:rsidRDefault="00EA7893" w:rsidP="00F018CB">
            <w:pPr>
              <w:pStyle w:val="TableParagraph0"/>
              <w:ind w:left="221"/>
              <w:jc w:val="center"/>
              <w:rPr>
                <w:sz w:val="22"/>
                <w:szCs w:val="22"/>
              </w:rPr>
            </w:pPr>
            <w:r w:rsidRPr="00E2192D">
              <w:rPr>
                <w:sz w:val="22"/>
                <w:szCs w:val="22"/>
              </w:rPr>
              <w:t>Гараж,</w:t>
            </w:r>
            <w:r w:rsidRPr="00E2192D">
              <w:rPr>
                <w:spacing w:val="10"/>
                <w:sz w:val="22"/>
                <w:szCs w:val="22"/>
              </w:rPr>
              <w:t xml:space="preserve"> </w:t>
            </w:r>
            <w:r w:rsidRPr="00E2192D">
              <w:rPr>
                <w:sz w:val="22"/>
                <w:szCs w:val="22"/>
              </w:rPr>
              <w:t>Строителей,</w:t>
            </w:r>
            <w:r w:rsidRPr="00E2192D">
              <w:rPr>
                <w:spacing w:val="11"/>
                <w:sz w:val="22"/>
                <w:szCs w:val="22"/>
              </w:rPr>
              <w:t xml:space="preserve"> </w:t>
            </w:r>
            <w:r w:rsidRPr="00E2192D">
              <w:rPr>
                <w:sz w:val="22"/>
                <w:szCs w:val="22"/>
              </w:rPr>
              <w:t>д.</w:t>
            </w:r>
            <w:r w:rsidRPr="00E2192D">
              <w:rPr>
                <w:spacing w:val="10"/>
                <w:sz w:val="22"/>
                <w:szCs w:val="22"/>
              </w:rPr>
              <w:t xml:space="preserve"> </w:t>
            </w:r>
            <w:r w:rsidRPr="00E2192D">
              <w:rPr>
                <w:spacing w:val="-5"/>
                <w:sz w:val="22"/>
                <w:szCs w:val="22"/>
              </w:rPr>
              <w:t>16</w:t>
            </w:r>
          </w:p>
        </w:tc>
        <w:tc>
          <w:tcPr>
            <w:tcW w:w="456" w:type="pct"/>
          </w:tcPr>
          <w:p w14:paraId="5B37ED4F" w14:textId="77777777" w:rsidR="00EA7893" w:rsidRPr="00E2192D" w:rsidRDefault="00EA7893" w:rsidP="00F018CB">
            <w:pPr>
              <w:pStyle w:val="TableParagraph0"/>
              <w:ind w:left="11"/>
              <w:jc w:val="center"/>
              <w:rPr>
                <w:sz w:val="22"/>
                <w:szCs w:val="22"/>
              </w:rPr>
            </w:pPr>
            <w:r w:rsidRPr="00E2192D">
              <w:rPr>
                <w:spacing w:val="-2"/>
                <w:sz w:val="22"/>
                <w:szCs w:val="22"/>
              </w:rPr>
              <w:t>0.0012</w:t>
            </w:r>
          </w:p>
        </w:tc>
        <w:tc>
          <w:tcPr>
            <w:tcW w:w="410" w:type="pct"/>
          </w:tcPr>
          <w:p w14:paraId="0B97D9BA"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5B8868DE"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5C41AB69" w14:textId="77777777" w:rsidTr="00E3225E">
        <w:trPr>
          <w:trHeight w:val="252"/>
        </w:trPr>
        <w:tc>
          <w:tcPr>
            <w:tcW w:w="3768" w:type="pct"/>
          </w:tcPr>
          <w:p w14:paraId="02B9A719" w14:textId="77777777" w:rsidR="00EA7893" w:rsidRPr="00E2192D" w:rsidRDefault="00EA7893" w:rsidP="00F018CB">
            <w:pPr>
              <w:pStyle w:val="TableParagraph0"/>
              <w:jc w:val="center"/>
              <w:rPr>
                <w:b/>
                <w:sz w:val="22"/>
                <w:szCs w:val="22"/>
                <w:lang w:val="ru-RU"/>
              </w:rPr>
            </w:pPr>
            <w:r w:rsidRPr="00E2192D">
              <w:rPr>
                <w:b/>
                <w:sz w:val="22"/>
                <w:szCs w:val="22"/>
                <w:lang w:val="ru-RU"/>
              </w:rPr>
              <w:t>Итого</w:t>
            </w:r>
            <w:r w:rsidRPr="00E2192D">
              <w:rPr>
                <w:b/>
                <w:spacing w:val="9"/>
                <w:sz w:val="22"/>
                <w:szCs w:val="22"/>
                <w:lang w:val="ru-RU"/>
              </w:rPr>
              <w:t xml:space="preserve"> </w:t>
            </w:r>
            <w:r w:rsidRPr="00E2192D">
              <w:rPr>
                <w:b/>
                <w:sz w:val="22"/>
                <w:szCs w:val="22"/>
                <w:lang w:val="ru-RU"/>
              </w:rPr>
              <w:t>по</w:t>
            </w:r>
            <w:r w:rsidRPr="00E2192D">
              <w:rPr>
                <w:b/>
                <w:spacing w:val="10"/>
                <w:sz w:val="22"/>
                <w:szCs w:val="22"/>
                <w:lang w:val="ru-RU"/>
              </w:rPr>
              <w:t xml:space="preserve"> </w:t>
            </w:r>
            <w:r w:rsidRPr="00E2192D">
              <w:rPr>
                <w:b/>
                <w:sz w:val="22"/>
                <w:szCs w:val="22"/>
                <w:lang w:val="ru-RU"/>
              </w:rPr>
              <w:t>Балтаева</w:t>
            </w:r>
            <w:r w:rsidRPr="00E2192D">
              <w:rPr>
                <w:b/>
                <w:spacing w:val="9"/>
                <w:sz w:val="22"/>
                <w:szCs w:val="22"/>
                <w:lang w:val="ru-RU"/>
              </w:rPr>
              <w:t xml:space="preserve"> </w:t>
            </w:r>
            <w:r w:rsidRPr="00E2192D">
              <w:rPr>
                <w:b/>
                <w:spacing w:val="-4"/>
                <w:sz w:val="22"/>
                <w:szCs w:val="22"/>
                <w:lang w:val="ru-RU"/>
              </w:rPr>
              <w:t>С.А.</w:t>
            </w:r>
          </w:p>
        </w:tc>
        <w:tc>
          <w:tcPr>
            <w:tcW w:w="456" w:type="pct"/>
          </w:tcPr>
          <w:p w14:paraId="274C1611" w14:textId="77777777" w:rsidR="00EA7893" w:rsidRPr="00E2192D" w:rsidRDefault="00EA7893" w:rsidP="00F018CB">
            <w:pPr>
              <w:pStyle w:val="TableParagraph0"/>
              <w:ind w:left="11"/>
              <w:jc w:val="center"/>
              <w:rPr>
                <w:sz w:val="22"/>
                <w:szCs w:val="22"/>
              </w:rPr>
            </w:pPr>
            <w:r w:rsidRPr="00E2192D">
              <w:rPr>
                <w:spacing w:val="-2"/>
                <w:sz w:val="22"/>
                <w:szCs w:val="22"/>
              </w:rPr>
              <w:t>0.0012</w:t>
            </w:r>
          </w:p>
        </w:tc>
        <w:tc>
          <w:tcPr>
            <w:tcW w:w="410" w:type="pct"/>
          </w:tcPr>
          <w:p w14:paraId="2CF7558F"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279A0F17"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0B29AEFF" w14:textId="77777777" w:rsidTr="00E3225E">
        <w:trPr>
          <w:trHeight w:val="252"/>
        </w:trPr>
        <w:tc>
          <w:tcPr>
            <w:tcW w:w="3768" w:type="pct"/>
          </w:tcPr>
          <w:p w14:paraId="5E59D4FA" w14:textId="77777777" w:rsidR="00EA7893" w:rsidRPr="00E2192D" w:rsidRDefault="00EA7893" w:rsidP="00F018CB">
            <w:pPr>
              <w:pStyle w:val="TableParagraph0"/>
              <w:jc w:val="center"/>
              <w:rPr>
                <w:b/>
                <w:sz w:val="22"/>
                <w:szCs w:val="22"/>
              </w:rPr>
            </w:pPr>
            <w:r w:rsidRPr="00E2192D">
              <w:rPr>
                <w:b/>
                <w:sz w:val="22"/>
                <w:szCs w:val="22"/>
              </w:rPr>
              <w:t>Барахоева</w:t>
            </w:r>
            <w:r w:rsidRPr="00E2192D">
              <w:rPr>
                <w:b/>
                <w:spacing w:val="11"/>
                <w:sz w:val="22"/>
                <w:szCs w:val="22"/>
              </w:rPr>
              <w:t xml:space="preserve"> </w:t>
            </w:r>
            <w:r w:rsidRPr="00E2192D">
              <w:rPr>
                <w:b/>
                <w:spacing w:val="-4"/>
                <w:sz w:val="22"/>
                <w:szCs w:val="22"/>
              </w:rPr>
              <w:t>А.М.</w:t>
            </w:r>
          </w:p>
        </w:tc>
        <w:tc>
          <w:tcPr>
            <w:tcW w:w="456" w:type="pct"/>
          </w:tcPr>
          <w:p w14:paraId="374C61FF" w14:textId="77777777" w:rsidR="00EA7893" w:rsidRPr="00E2192D" w:rsidRDefault="00EA7893" w:rsidP="00F018CB">
            <w:pPr>
              <w:pStyle w:val="TableParagraph0"/>
              <w:jc w:val="center"/>
              <w:rPr>
                <w:sz w:val="22"/>
                <w:szCs w:val="22"/>
              </w:rPr>
            </w:pPr>
          </w:p>
        </w:tc>
        <w:tc>
          <w:tcPr>
            <w:tcW w:w="410" w:type="pct"/>
          </w:tcPr>
          <w:p w14:paraId="0858520D" w14:textId="77777777" w:rsidR="00EA7893" w:rsidRPr="00E2192D" w:rsidRDefault="00EA7893" w:rsidP="00F018CB">
            <w:pPr>
              <w:pStyle w:val="TableParagraph0"/>
              <w:jc w:val="center"/>
              <w:rPr>
                <w:sz w:val="22"/>
                <w:szCs w:val="22"/>
              </w:rPr>
            </w:pPr>
          </w:p>
        </w:tc>
        <w:tc>
          <w:tcPr>
            <w:tcW w:w="366" w:type="pct"/>
          </w:tcPr>
          <w:p w14:paraId="3F506B1B" w14:textId="77777777" w:rsidR="00EA7893" w:rsidRPr="00E2192D" w:rsidRDefault="00EA7893" w:rsidP="00F018CB">
            <w:pPr>
              <w:pStyle w:val="TableParagraph0"/>
              <w:jc w:val="center"/>
              <w:rPr>
                <w:sz w:val="22"/>
                <w:szCs w:val="22"/>
              </w:rPr>
            </w:pPr>
          </w:p>
        </w:tc>
      </w:tr>
      <w:tr w:rsidR="00EA7893" w:rsidRPr="00E2192D" w14:paraId="72D362B8" w14:textId="77777777" w:rsidTr="00E3225E">
        <w:trPr>
          <w:trHeight w:val="252"/>
        </w:trPr>
        <w:tc>
          <w:tcPr>
            <w:tcW w:w="3768" w:type="pct"/>
          </w:tcPr>
          <w:p w14:paraId="592B2B5A" w14:textId="77777777" w:rsidR="00EA7893" w:rsidRPr="00E2192D" w:rsidRDefault="00EA7893" w:rsidP="00F018CB">
            <w:pPr>
              <w:pStyle w:val="TableParagraph0"/>
              <w:ind w:left="221"/>
              <w:jc w:val="center"/>
              <w:rPr>
                <w:sz w:val="22"/>
                <w:szCs w:val="22"/>
              </w:rPr>
            </w:pPr>
            <w:r w:rsidRPr="00E2192D">
              <w:rPr>
                <w:sz w:val="22"/>
                <w:szCs w:val="22"/>
              </w:rPr>
              <w:t>Торговый</w:t>
            </w:r>
            <w:r w:rsidRPr="00E2192D">
              <w:rPr>
                <w:spacing w:val="-3"/>
                <w:sz w:val="22"/>
                <w:szCs w:val="22"/>
              </w:rPr>
              <w:t xml:space="preserve"> </w:t>
            </w:r>
            <w:r w:rsidRPr="00E2192D">
              <w:rPr>
                <w:sz w:val="22"/>
                <w:szCs w:val="22"/>
              </w:rPr>
              <w:t>комплекс,</w:t>
            </w:r>
            <w:r w:rsidRPr="00E2192D">
              <w:rPr>
                <w:spacing w:val="-2"/>
                <w:sz w:val="22"/>
                <w:szCs w:val="22"/>
              </w:rPr>
              <w:t xml:space="preserve"> </w:t>
            </w:r>
            <w:r w:rsidRPr="00E2192D">
              <w:rPr>
                <w:sz w:val="22"/>
                <w:szCs w:val="22"/>
              </w:rPr>
              <w:t>Газовиков,</w:t>
            </w:r>
            <w:r w:rsidRPr="00E2192D">
              <w:rPr>
                <w:spacing w:val="-2"/>
                <w:sz w:val="22"/>
                <w:szCs w:val="22"/>
              </w:rPr>
              <w:t xml:space="preserve"> </w:t>
            </w:r>
            <w:r w:rsidRPr="00E2192D">
              <w:rPr>
                <w:spacing w:val="-4"/>
                <w:sz w:val="22"/>
                <w:szCs w:val="22"/>
              </w:rPr>
              <w:t>10/2</w:t>
            </w:r>
          </w:p>
        </w:tc>
        <w:tc>
          <w:tcPr>
            <w:tcW w:w="456" w:type="pct"/>
          </w:tcPr>
          <w:p w14:paraId="682AF6CE" w14:textId="77777777" w:rsidR="00EA7893" w:rsidRPr="00E2192D" w:rsidRDefault="00EA7893" w:rsidP="00F018CB">
            <w:pPr>
              <w:pStyle w:val="TableParagraph0"/>
              <w:ind w:left="11"/>
              <w:jc w:val="center"/>
              <w:rPr>
                <w:sz w:val="22"/>
                <w:szCs w:val="22"/>
              </w:rPr>
            </w:pPr>
            <w:r w:rsidRPr="00E2192D">
              <w:rPr>
                <w:spacing w:val="-2"/>
                <w:sz w:val="22"/>
                <w:szCs w:val="22"/>
              </w:rPr>
              <w:t>0.004</w:t>
            </w:r>
          </w:p>
        </w:tc>
        <w:tc>
          <w:tcPr>
            <w:tcW w:w="410" w:type="pct"/>
          </w:tcPr>
          <w:p w14:paraId="534B383E"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07B98296"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42070A26" w14:textId="77777777" w:rsidTr="00E3225E">
        <w:trPr>
          <w:trHeight w:val="252"/>
        </w:trPr>
        <w:tc>
          <w:tcPr>
            <w:tcW w:w="3768" w:type="pct"/>
          </w:tcPr>
          <w:p w14:paraId="327F2FD2" w14:textId="77777777" w:rsidR="00EA7893" w:rsidRPr="00E2192D" w:rsidRDefault="00EA7893" w:rsidP="00F018CB">
            <w:pPr>
              <w:pStyle w:val="TableParagraph0"/>
              <w:jc w:val="center"/>
              <w:rPr>
                <w:b/>
                <w:sz w:val="22"/>
                <w:szCs w:val="22"/>
                <w:lang w:val="ru-RU"/>
              </w:rPr>
            </w:pPr>
            <w:r w:rsidRPr="00E2192D">
              <w:rPr>
                <w:b/>
                <w:sz w:val="22"/>
                <w:szCs w:val="22"/>
                <w:lang w:val="ru-RU"/>
              </w:rPr>
              <w:t>Итого</w:t>
            </w:r>
            <w:r w:rsidRPr="00E2192D">
              <w:rPr>
                <w:b/>
                <w:spacing w:val="6"/>
                <w:sz w:val="22"/>
                <w:szCs w:val="22"/>
                <w:lang w:val="ru-RU"/>
              </w:rPr>
              <w:t xml:space="preserve"> </w:t>
            </w:r>
            <w:r w:rsidRPr="00E2192D">
              <w:rPr>
                <w:b/>
                <w:sz w:val="22"/>
                <w:szCs w:val="22"/>
                <w:lang w:val="ru-RU"/>
              </w:rPr>
              <w:t>по</w:t>
            </w:r>
            <w:r w:rsidRPr="00E2192D">
              <w:rPr>
                <w:b/>
                <w:spacing w:val="7"/>
                <w:sz w:val="22"/>
                <w:szCs w:val="22"/>
                <w:lang w:val="ru-RU"/>
              </w:rPr>
              <w:t xml:space="preserve"> </w:t>
            </w:r>
            <w:r w:rsidRPr="00E2192D">
              <w:rPr>
                <w:b/>
                <w:sz w:val="22"/>
                <w:szCs w:val="22"/>
                <w:lang w:val="ru-RU"/>
              </w:rPr>
              <w:t>Барахоева</w:t>
            </w:r>
            <w:r w:rsidRPr="00E2192D">
              <w:rPr>
                <w:b/>
                <w:spacing w:val="7"/>
                <w:sz w:val="22"/>
                <w:szCs w:val="22"/>
                <w:lang w:val="ru-RU"/>
              </w:rPr>
              <w:t xml:space="preserve"> </w:t>
            </w:r>
            <w:r w:rsidRPr="00E2192D">
              <w:rPr>
                <w:b/>
                <w:spacing w:val="-4"/>
                <w:sz w:val="22"/>
                <w:szCs w:val="22"/>
                <w:lang w:val="ru-RU"/>
              </w:rPr>
              <w:t>А.М.</w:t>
            </w:r>
          </w:p>
        </w:tc>
        <w:tc>
          <w:tcPr>
            <w:tcW w:w="456" w:type="pct"/>
          </w:tcPr>
          <w:p w14:paraId="545A523F" w14:textId="77777777" w:rsidR="00EA7893" w:rsidRPr="00E2192D" w:rsidRDefault="00EA7893" w:rsidP="00F018CB">
            <w:pPr>
              <w:pStyle w:val="TableParagraph0"/>
              <w:ind w:left="11"/>
              <w:jc w:val="center"/>
              <w:rPr>
                <w:sz w:val="22"/>
                <w:szCs w:val="22"/>
              </w:rPr>
            </w:pPr>
            <w:r w:rsidRPr="00E2192D">
              <w:rPr>
                <w:spacing w:val="-2"/>
                <w:sz w:val="22"/>
                <w:szCs w:val="22"/>
              </w:rPr>
              <w:t>0.004</w:t>
            </w:r>
          </w:p>
        </w:tc>
        <w:tc>
          <w:tcPr>
            <w:tcW w:w="410" w:type="pct"/>
          </w:tcPr>
          <w:p w14:paraId="28121541"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58C61456"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6C3F011F" w14:textId="77777777" w:rsidTr="00E3225E">
        <w:trPr>
          <w:trHeight w:val="252"/>
        </w:trPr>
        <w:tc>
          <w:tcPr>
            <w:tcW w:w="3768" w:type="pct"/>
          </w:tcPr>
          <w:p w14:paraId="231D24A8" w14:textId="77777777" w:rsidR="00EA7893" w:rsidRPr="00E2192D" w:rsidRDefault="00EA7893" w:rsidP="00F018CB">
            <w:pPr>
              <w:pStyle w:val="TableParagraph0"/>
              <w:jc w:val="center"/>
              <w:rPr>
                <w:b/>
                <w:sz w:val="22"/>
                <w:szCs w:val="22"/>
              </w:rPr>
            </w:pPr>
            <w:r w:rsidRPr="00E2192D">
              <w:rPr>
                <w:b/>
                <w:sz w:val="22"/>
                <w:szCs w:val="22"/>
              </w:rPr>
              <w:t>ГБУ</w:t>
            </w:r>
            <w:r w:rsidRPr="00E2192D">
              <w:rPr>
                <w:b/>
                <w:spacing w:val="6"/>
                <w:sz w:val="22"/>
                <w:szCs w:val="22"/>
              </w:rPr>
              <w:t xml:space="preserve"> </w:t>
            </w:r>
            <w:r w:rsidRPr="00E2192D">
              <w:rPr>
                <w:b/>
                <w:sz w:val="22"/>
                <w:szCs w:val="22"/>
              </w:rPr>
              <w:t>ЯО</w:t>
            </w:r>
            <w:r w:rsidRPr="00E2192D">
              <w:rPr>
                <w:b/>
                <w:spacing w:val="6"/>
                <w:sz w:val="22"/>
                <w:szCs w:val="22"/>
              </w:rPr>
              <w:t xml:space="preserve"> </w:t>
            </w:r>
            <w:r w:rsidRPr="00E2192D">
              <w:rPr>
                <w:b/>
                <w:sz w:val="22"/>
                <w:szCs w:val="22"/>
              </w:rPr>
              <w:t>ПСС</w:t>
            </w:r>
            <w:r w:rsidRPr="00E2192D">
              <w:rPr>
                <w:b/>
                <w:spacing w:val="6"/>
                <w:sz w:val="22"/>
                <w:szCs w:val="22"/>
              </w:rPr>
              <w:t xml:space="preserve"> </w:t>
            </w:r>
            <w:r w:rsidRPr="00E2192D">
              <w:rPr>
                <w:b/>
                <w:spacing w:val="-5"/>
                <w:sz w:val="22"/>
                <w:szCs w:val="22"/>
              </w:rPr>
              <w:t>ЯО</w:t>
            </w:r>
          </w:p>
        </w:tc>
        <w:tc>
          <w:tcPr>
            <w:tcW w:w="456" w:type="pct"/>
          </w:tcPr>
          <w:p w14:paraId="3013F422" w14:textId="77777777" w:rsidR="00EA7893" w:rsidRPr="00E2192D" w:rsidRDefault="00EA7893" w:rsidP="00F018CB">
            <w:pPr>
              <w:pStyle w:val="TableParagraph0"/>
              <w:jc w:val="center"/>
              <w:rPr>
                <w:sz w:val="22"/>
                <w:szCs w:val="22"/>
              </w:rPr>
            </w:pPr>
          </w:p>
        </w:tc>
        <w:tc>
          <w:tcPr>
            <w:tcW w:w="410" w:type="pct"/>
          </w:tcPr>
          <w:p w14:paraId="0889918C" w14:textId="77777777" w:rsidR="00EA7893" w:rsidRPr="00E2192D" w:rsidRDefault="00EA7893" w:rsidP="00F018CB">
            <w:pPr>
              <w:pStyle w:val="TableParagraph0"/>
              <w:jc w:val="center"/>
              <w:rPr>
                <w:sz w:val="22"/>
                <w:szCs w:val="22"/>
              </w:rPr>
            </w:pPr>
          </w:p>
        </w:tc>
        <w:tc>
          <w:tcPr>
            <w:tcW w:w="366" w:type="pct"/>
          </w:tcPr>
          <w:p w14:paraId="20A16F7E" w14:textId="77777777" w:rsidR="00EA7893" w:rsidRPr="00E2192D" w:rsidRDefault="00EA7893" w:rsidP="00F018CB">
            <w:pPr>
              <w:pStyle w:val="TableParagraph0"/>
              <w:jc w:val="center"/>
              <w:rPr>
                <w:sz w:val="22"/>
                <w:szCs w:val="22"/>
              </w:rPr>
            </w:pPr>
          </w:p>
        </w:tc>
      </w:tr>
      <w:tr w:rsidR="00EA7893" w:rsidRPr="00E2192D" w14:paraId="4CDF5D99" w14:textId="77777777" w:rsidTr="00E3225E">
        <w:trPr>
          <w:trHeight w:val="252"/>
        </w:trPr>
        <w:tc>
          <w:tcPr>
            <w:tcW w:w="3768" w:type="pct"/>
          </w:tcPr>
          <w:p w14:paraId="481B05FC" w14:textId="77777777" w:rsidR="00EA7893" w:rsidRPr="00E2192D" w:rsidRDefault="00EA7893" w:rsidP="00F018CB">
            <w:pPr>
              <w:pStyle w:val="TableParagraph0"/>
              <w:ind w:left="221"/>
              <w:jc w:val="center"/>
              <w:rPr>
                <w:sz w:val="22"/>
                <w:szCs w:val="22"/>
                <w:lang w:val="ru-RU"/>
              </w:rPr>
            </w:pPr>
            <w:r w:rsidRPr="00E2192D">
              <w:rPr>
                <w:sz w:val="22"/>
                <w:szCs w:val="22"/>
                <w:lang w:val="ru-RU"/>
              </w:rPr>
              <w:t>Пожарное</w:t>
            </w:r>
            <w:r w:rsidRPr="00E2192D">
              <w:rPr>
                <w:spacing w:val="3"/>
                <w:sz w:val="22"/>
                <w:szCs w:val="22"/>
                <w:lang w:val="ru-RU"/>
              </w:rPr>
              <w:t xml:space="preserve"> </w:t>
            </w:r>
            <w:r w:rsidRPr="00E2192D">
              <w:rPr>
                <w:sz w:val="22"/>
                <w:szCs w:val="22"/>
                <w:lang w:val="ru-RU"/>
              </w:rPr>
              <w:t>депо,</w:t>
            </w:r>
            <w:r w:rsidRPr="00E2192D">
              <w:rPr>
                <w:spacing w:val="3"/>
                <w:sz w:val="22"/>
                <w:szCs w:val="22"/>
                <w:lang w:val="ru-RU"/>
              </w:rPr>
              <w:t xml:space="preserve"> </w:t>
            </w:r>
            <w:r w:rsidRPr="00E2192D">
              <w:rPr>
                <w:sz w:val="22"/>
                <w:szCs w:val="22"/>
                <w:lang w:val="ru-RU"/>
              </w:rPr>
              <w:t>ул.</w:t>
            </w:r>
            <w:r w:rsidRPr="00E2192D">
              <w:rPr>
                <w:spacing w:val="3"/>
                <w:sz w:val="22"/>
                <w:szCs w:val="22"/>
                <w:lang w:val="ru-RU"/>
              </w:rPr>
              <w:t xml:space="preserve"> </w:t>
            </w:r>
            <w:r w:rsidRPr="00E2192D">
              <w:rPr>
                <w:sz w:val="22"/>
                <w:szCs w:val="22"/>
                <w:lang w:val="ru-RU"/>
              </w:rPr>
              <w:t>Успенская,</w:t>
            </w:r>
            <w:r w:rsidRPr="00E2192D">
              <w:rPr>
                <w:spacing w:val="4"/>
                <w:sz w:val="22"/>
                <w:szCs w:val="22"/>
                <w:lang w:val="ru-RU"/>
              </w:rPr>
              <w:t xml:space="preserve"> </w:t>
            </w:r>
            <w:r w:rsidRPr="00E2192D">
              <w:rPr>
                <w:sz w:val="22"/>
                <w:szCs w:val="22"/>
                <w:lang w:val="ru-RU"/>
              </w:rPr>
              <w:t>д.</w:t>
            </w:r>
            <w:r w:rsidRPr="00E2192D">
              <w:rPr>
                <w:spacing w:val="3"/>
                <w:sz w:val="22"/>
                <w:szCs w:val="22"/>
                <w:lang w:val="ru-RU"/>
              </w:rPr>
              <w:t xml:space="preserve"> </w:t>
            </w:r>
            <w:r w:rsidRPr="00E2192D">
              <w:rPr>
                <w:spacing w:val="-5"/>
                <w:sz w:val="22"/>
                <w:szCs w:val="22"/>
                <w:lang w:val="ru-RU"/>
              </w:rPr>
              <w:t>25</w:t>
            </w:r>
          </w:p>
        </w:tc>
        <w:tc>
          <w:tcPr>
            <w:tcW w:w="456" w:type="pct"/>
          </w:tcPr>
          <w:p w14:paraId="4FC17AF9" w14:textId="77777777" w:rsidR="00EA7893" w:rsidRPr="00E2192D" w:rsidRDefault="00EA7893" w:rsidP="00F018CB">
            <w:pPr>
              <w:pStyle w:val="TableParagraph0"/>
              <w:ind w:left="11"/>
              <w:jc w:val="center"/>
              <w:rPr>
                <w:sz w:val="22"/>
                <w:szCs w:val="22"/>
              </w:rPr>
            </w:pPr>
            <w:r w:rsidRPr="00E2192D">
              <w:rPr>
                <w:spacing w:val="-2"/>
                <w:sz w:val="22"/>
                <w:szCs w:val="22"/>
              </w:rPr>
              <w:t>0.0397</w:t>
            </w:r>
          </w:p>
        </w:tc>
        <w:tc>
          <w:tcPr>
            <w:tcW w:w="410" w:type="pct"/>
          </w:tcPr>
          <w:p w14:paraId="4C9787E9"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6C45CD3C"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26396698" w14:textId="77777777" w:rsidTr="00E3225E">
        <w:trPr>
          <w:trHeight w:val="252"/>
        </w:trPr>
        <w:tc>
          <w:tcPr>
            <w:tcW w:w="3768" w:type="pct"/>
          </w:tcPr>
          <w:p w14:paraId="30169884" w14:textId="77777777" w:rsidR="00EA7893" w:rsidRPr="00E2192D" w:rsidRDefault="00EA7893" w:rsidP="00F018CB">
            <w:pPr>
              <w:pStyle w:val="TableParagraph0"/>
              <w:jc w:val="center"/>
              <w:rPr>
                <w:b/>
                <w:sz w:val="22"/>
                <w:szCs w:val="22"/>
                <w:lang w:val="ru-RU"/>
              </w:rPr>
            </w:pPr>
            <w:r w:rsidRPr="00E2192D">
              <w:rPr>
                <w:b/>
                <w:sz w:val="22"/>
                <w:szCs w:val="22"/>
                <w:lang w:val="ru-RU"/>
              </w:rPr>
              <w:t>Итого</w:t>
            </w:r>
            <w:r w:rsidRPr="00E2192D">
              <w:rPr>
                <w:b/>
                <w:spacing w:val="5"/>
                <w:sz w:val="22"/>
                <w:szCs w:val="22"/>
                <w:lang w:val="ru-RU"/>
              </w:rPr>
              <w:t xml:space="preserve"> </w:t>
            </w:r>
            <w:r w:rsidRPr="00E2192D">
              <w:rPr>
                <w:b/>
                <w:sz w:val="22"/>
                <w:szCs w:val="22"/>
                <w:lang w:val="ru-RU"/>
              </w:rPr>
              <w:t>по</w:t>
            </w:r>
            <w:r w:rsidRPr="00E2192D">
              <w:rPr>
                <w:b/>
                <w:spacing w:val="5"/>
                <w:sz w:val="22"/>
                <w:szCs w:val="22"/>
                <w:lang w:val="ru-RU"/>
              </w:rPr>
              <w:t xml:space="preserve"> </w:t>
            </w:r>
            <w:r w:rsidRPr="00E2192D">
              <w:rPr>
                <w:b/>
                <w:sz w:val="22"/>
                <w:szCs w:val="22"/>
                <w:lang w:val="ru-RU"/>
              </w:rPr>
              <w:t>ГБУ</w:t>
            </w:r>
            <w:r w:rsidRPr="00E2192D">
              <w:rPr>
                <w:b/>
                <w:spacing w:val="5"/>
                <w:sz w:val="22"/>
                <w:szCs w:val="22"/>
                <w:lang w:val="ru-RU"/>
              </w:rPr>
              <w:t xml:space="preserve"> </w:t>
            </w:r>
            <w:r w:rsidRPr="00E2192D">
              <w:rPr>
                <w:b/>
                <w:sz w:val="22"/>
                <w:szCs w:val="22"/>
                <w:lang w:val="ru-RU"/>
              </w:rPr>
              <w:t>ЯО</w:t>
            </w:r>
            <w:r w:rsidRPr="00E2192D">
              <w:rPr>
                <w:b/>
                <w:spacing w:val="5"/>
                <w:sz w:val="22"/>
                <w:szCs w:val="22"/>
                <w:lang w:val="ru-RU"/>
              </w:rPr>
              <w:t xml:space="preserve"> </w:t>
            </w:r>
            <w:r w:rsidRPr="00E2192D">
              <w:rPr>
                <w:b/>
                <w:sz w:val="22"/>
                <w:szCs w:val="22"/>
                <w:lang w:val="ru-RU"/>
              </w:rPr>
              <w:t>ПСС</w:t>
            </w:r>
            <w:r w:rsidRPr="00E2192D">
              <w:rPr>
                <w:b/>
                <w:spacing w:val="6"/>
                <w:sz w:val="22"/>
                <w:szCs w:val="22"/>
                <w:lang w:val="ru-RU"/>
              </w:rPr>
              <w:t xml:space="preserve"> </w:t>
            </w:r>
            <w:r w:rsidRPr="00E2192D">
              <w:rPr>
                <w:b/>
                <w:spacing w:val="-5"/>
                <w:sz w:val="22"/>
                <w:szCs w:val="22"/>
                <w:lang w:val="ru-RU"/>
              </w:rPr>
              <w:t>ЯО</w:t>
            </w:r>
          </w:p>
        </w:tc>
        <w:tc>
          <w:tcPr>
            <w:tcW w:w="456" w:type="pct"/>
          </w:tcPr>
          <w:p w14:paraId="6DE5C2F0" w14:textId="77777777" w:rsidR="00EA7893" w:rsidRPr="00E2192D" w:rsidRDefault="00EA7893" w:rsidP="00F018CB">
            <w:pPr>
              <w:pStyle w:val="TableParagraph0"/>
              <w:ind w:left="11"/>
              <w:jc w:val="center"/>
              <w:rPr>
                <w:sz w:val="22"/>
                <w:szCs w:val="22"/>
              </w:rPr>
            </w:pPr>
            <w:r w:rsidRPr="00E2192D">
              <w:rPr>
                <w:spacing w:val="-2"/>
                <w:sz w:val="22"/>
                <w:szCs w:val="22"/>
              </w:rPr>
              <w:t>0.0397</w:t>
            </w:r>
          </w:p>
        </w:tc>
        <w:tc>
          <w:tcPr>
            <w:tcW w:w="410" w:type="pct"/>
          </w:tcPr>
          <w:p w14:paraId="227459DD"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64A843AE"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3FC87548" w14:textId="77777777" w:rsidTr="00E3225E">
        <w:trPr>
          <w:trHeight w:val="252"/>
        </w:trPr>
        <w:tc>
          <w:tcPr>
            <w:tcW w:w="3768" w:type="pct"/>
          </w:tcPr>
          <w:p w14:paraId="03219CC8" w14:textId="77777777" w:rsidR="00EA7893" w:rsidRPr="00E2192D" w:rsidRDefault="00EA7893" w:rsidP="00F018CB">
            <w:pPr>
              <w:pStyle w:val="TableParagraph0"/>
              <w:jc w:val="center"/>
              <w:rPr>
                <w:b/>
                <w:sz w:val="22"/>
                <w:szCs w:val="22"/>
                <w:lang w:val="ru-RU"/>
              </w:rPr>
            </w:pPr>
            <w:r w:rsidRPr="00E2192D">
              <w:rPr>
                <w:b/>
                <w:sz w:val="22"/>
                <w:szCs w:val="22"/>
                <w:lang w:val="ru-RU"/>
              </w:rPr>
              <w:t>ГПОУ</w:t>
            </w:r>
            <w:r w:rsidRPr="00E2192D">
              <w:rPr>
                <w:b/>
                <w:spacing w:val="15"/>
                <w:sz w:val="22"/>
                <w:szCs w:val="22"/>
                <w:lang w:val="ru-RU"/>
              </w:rPr>
              <w:t xml:space="preserve"> </w:t>
            </w:r>
            <w:r w:rsidRPr="00E2192D">
              <w:rPr>
                <w:b/>
                <w:sz w:val="22"/>
                <w:szCs w:val="22"/>
                <w:lang w:val="ru-RU"/>
              </w:rPr>
              <w:t>ЯО</w:t>
            </w:r>
            <w:r w:rsidRPr="00E2192D">
              <w:rPr>
                <w:b/>
                <w:spacing w:val="15"/>
                <w:sz w:val="22"/>
                <w:szCs w:val="22"/>
                <w:lang w:val="ru-RU"/>
              </w:rPr>
              <w:t xml:space="preserve"> </w:t>
            </w:r>
            <w:r w:rsidRPr="00E2192D">
              <w:rPr>
                <w:b/>
                <w:sz w:val="22"/>
                <w:szCs w:val="22"/>
                <w:lang w:val="ru-RU"/>
              </w:rPr>
              <w:t>Мышкинский</w:t>
            </w:r>
            <w:r w:rsidRPr="00E2192D">
              <w:rPr>
                <w:b/>
                <w:spacing w:val="16"/>
                <w:sz w:val="22"/>
                <w:szCs w:val="22"/>
                <w:lang w:val="ru-RU"/>
              </w:rPr>
              <w:t xml:space="preserve"> </w:t>
            </w:r>
            <w:r w:rsidRPr="00E2192D">
              <w:rPr>
                <w:b/>
                <w:sz w:val="22"/>
                <w:szCs w:val="22"/>
                <w:lang w:val="ru-RU"/>
              </w:rPr>
              <w:t>политехнический</w:t>
            </w:r>
            <w:r w:rsidRPr="00E2192D">
              <w:rPr>
                <w:b/>
                <w:spacing w:val="15"/>
                <w:sz w:val="22"/>
                <w:szCs w:val="22"/>
                <w:lang w:val="ru-RU"/>
              </w:rPr>
              <w:t xml:space="preserve"> </w:t>
            </w:r>
            <w:r w:rsidRPr="00E2192D">
              <w:rPr>
                <w:b/>
                <w:spacing w:val="-2"/>
                <w:sz w:val="22"/>
                <w:szCs w:val="22"/>
                <w:lang w:val="ru-RU"/>
              </w:rPr>
              <w:t>колледж</w:t>
            </w:r>
          </w:p>
        </w:tc>
        <w:tc>
          <w:tcPr>
            <w:tcW w:w="456" w:type="pct"/>
          </w:tcPr>
          <w:p w14:paraId="3B8843AD" w14:textId="77777777" w:rsidR="00EA7893" w:rsidRPr="00E2192D" w:rsidRDefault="00EA7893" w:rsidP="00F018CB">
            <w:pPr>
              <w:pStyle w:val="TableParagraph0"/>
              <w:jc w:val="center"/>
              <w:rPr>
                <w:sz w:val="22"/>
                <w:szCs w:val="22"/>
                <w:lang w:val="ru-RU"/>
              </w:rPr>
            </w:pPr>
          </w:p>
        </w:tc>
        <w:tc>
          <w:tcPr>
            <w:tcW w:w="410" w:type="pct"/>
          </w:tcPr>
          <w:p w14:paraId="75992554" w14:textId="77777777" w:rsidR="00EA7893" w:rsidRPr="00E2192D" w:rsidRDefault="00EA7893" w:rsidP="00F018CB">
            <w:pPr>
              <w:pStyle w:val="TableParagraph0"/>
              <w:jc w:val="center"/>
              <w:rPr>
                <w:sz w:val="22"/>
                <w:szCs w:val="22"/>
                <w:lang w:val="ru-RU"/>
              </w:rPr>
            </w:pPr>
          </w:p>
        </w:tc>
        <w:tc>
          <w:tcPr>
            <w:tcW w:w="366" w:type="pct"/>
          </w:tcPr>
          <w:p w14:paraId="0F3A046D" w14:textId="77777777" w:rsidR="00EA7893" w:rsidRPr="00E2192D" w:rsidRDefault="00EA7893" w:rsidP="00F018CB">
            <w:pPr>
              <w:pStyle w:val="TableParagraph0"/>
              <w:jc w:val="center"/>
              <w:rPr>
                <w:sz w:val="22"/>
                <w:szCs w:val="22"/>
                <w:lang w:val="ru-RU"/>
              </w:rPr>
            </w:pPr>
          </w:p>
        </w:tc>
      </w:tr>
      <w:tr w:rsidR="00EA7893" w:rsidRPr="00E2192D" w14:paraId="12308554" w14:textId="77777777" w:rsidTr="00E3225E">
        <w:trPr>
          <w:trHeight w:val="252"/>
        </w:trPr>
        <w:tc>
          <w:tcPr>
            <w:tcW w:w="3768" w:type="pct"/>
          </w:tcPr>
          <w:p w14:paraId="08482107" w14:textId="77777777" w:rsidR="00EA7893" w:rsidRPr="00E2192D" w:rsidRDefault="00EA7893" w:rsidP="00F018CB">
            <w:pPr>
              <w:pStyle w:val="TableParagraph0"/>
              <w:ind w:left="221"/>
              <w:jc w:val="center"/>
              <w:rPr>
                <w:sz w:val="22"/>
                <w:szCs w:val="22"/>
              </w:rPr>
            </w:pPr>
            <w:r w:rsidRPr="00E2192D">
              <w:rPr>
                <w:sz w:val="22"/>
                <w:szCs w:val="22"/>
              </w:rPr>
              <w:lastRenderedPageBreak/>
              <w:t>1.</w:t>
            </w:r>
            <w:r w:rsidRPr="00E2192D">
              <w:rPr>
                <w:spacing w:val="8"/>
                <w:sz w:val="22"/>
                <w:szCs w:val="22"/>
              </w:rPr>
              <w:t xml:space="preserve"> </w:t>
            </w:r>
            <w:r w:rsidRPr="00E2192D">
              <w:rPr>
                <w:sz w:val="22"/>
                <w:szCs w:val="22"/>
              </w:rPr>
              <w:t>Учебный</w:t>
            </w:r>
            <w:r w:rsidRPr="00E2192D">
              <w:rPr>
                <w:spacing w:val="8"/>
                <w:sz w:val="22"/>
                <w:szCs w:val="22"/>
              </w:rPr>
              <w:t xml:space="preserve"> </w:t>
            </w:r>
            <w:r w:rsidRPr="00E2192D">
              <w:rPr>
                <w:sz w:val="22"/>
                <w:szCs w:val="22"/>
              </w:rPr>
              <w:t>корпус</w:t>
            </w:r>
            <w:r w:rsidRPr="00E2192D">
              <w:rPr>
                <w:spacing w:val="9"/>
                <w:sz w:val="22"/>
                <w:szCs w:val="22"/>
              </w:rPr>
              <w:t xml:space="preserve"> </w:t>
            </w:r>
            <w:r w:rsidRPr="00E2192D">
              <w:rPr>
                <w:sz w:val="22"/>
                <w:szCs w:val="22"/>
              </w:rPr>
              <w:t>Литер</w:t>
            </w:r>
            <w:r w:rsidRPr="00E2192D">
              <w:rPr>
                <w:spacing w:val="8"/>
                <w:sz w:val="22"/>
                <w:szCs w:val="22"/>
              </w:rPr>
              <w:t xml:space="preserve"> </w:t>
            </w:r>
            <w:r w:rsidRPr="00E2192D">
              <w:rPr>
                <w:spacing w:val="-12"/>
                <w:sz w:val="22"/>
                <w:szCs w:val="22"/>
              </w:rPr>
              <w:t>А</w:t>
            </w:r>
          </w:p>
        </w:tc>
        <w:tc>
          <w:tcPr>
            <w:tcW w:w="456" w:type="pct"/>
          </w:tcPr>
          <w:p w14:paraId="5227C329" w14:textId="77777777" w:rsidR="00EA7893" w:rsidRPr="00E2192D" w:rsidRDefault="00EA7893" w:rsidP="00F018CB">
            <w:pPr>
              <w:pStyle w:val="TableParagraph0"/>
              <w:ind w:left="11"/>
              <w:jc w:val="center"/>
              <w:rPr>
                <w:sz w:val="22"/>
                <w:szCs w:val="22"/>
              </w:rPr>
            </w:pPr>
            <w:r w:rsidRPr="00E2192D">
              <w:rPr>
                <w:spacing w:val="-2"/>
                <w:sz w:val="22"/>
                <w:szCs w:val="22"/>
              </w:rPr>
              <w:t>0.0695</w:t>
            </w:r>
          </w:p>
        </w:tc>
        <w:tc>
          <w:tcPr>
            <w:tcW w:w="410" w:type="pct"/>
          </w:tcPr>
          <w:p w14:paraId="5A76EFE2"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1FDD91D6"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400377FE" w14:textId="77777777" w:rsidTr="00E3225E">
        <w:trPr>
          <w:trHeight w:val="252"/>
        </w:trPr>
        <w:tc>
          <w:tcPr>
            <w:tcW w:w="3768" w:type="pct"/>
          </w:tcPr>
          <w:p w14:paraId="6A779F09" w14:textId="77777777" w:rsidR="00EA7893" w:rsidRPr="00E2192D" w:rsidRDefault="00EA7893" w:rsidP="00F018CB">
            <w:pPr>
              <w:pStyle w:val="TableParagraph0"/>
              <w:ind w:left="221"/>
              <w:jc w:val="center"/>
              <w:rPr>
                <w:sz w:val="22"/>
                <w:szCs w:val="22"/>
                <w:lang w:val="ru-RU"/>
              </w:rPr>
            </w:pPr>
            <w:r w:rsidRPr="00E2192D">
              <w:rPr>
                <w:sz w:val="22"/>
                <w:szCs w:val="22"/>
                <w:lang w:val="ru-RU"/>
              </w:rPr>
              <w:t>2.</w:t>
            </w:r>
            <w:r w:rsidRPr="00E2192D">
              <w:rPr>
                <w:spacing w:val="11"/>
                <w:sz w:val="22"/>
                <w:szCs w:val="22"/>
                <w:lang w:val="ru-RU"/>
              </w:rPr>
              <w:t xml:space="preserve"> </w:t>
            </w:r>
            <w:r w:rsidRPr="00E2192D">
              <w:rPr>
                <w:sz w:val="22"/>
                <w:szCs w:val="22"/>
                <w:lang w:val="ru-RU"/>
              </w:rPr>
              <w:t>Восточный</w:t>
            </w:r>
            <w:r w:rsidRPr="00E2192D">
              <w:rPr>
                <w:spacing w:val="11"/>
                <w:sz w:val="22"/>
                <w:szCs w:val="22"/>
                <w:lang w:val="ru-RU"/>
              </w:rPr>
              <w:t xml:space="preserve"> </w:t>
            </w:r>
            <w:r w:rsidRPr="00E2192D">
              <w:rPr>
                <w:sz w:val="22"/>
                <w:szCs w:val="22"/>
                <w:lang w:val="ru-RU"/>
              </w:rPr>
              <w:t>флигель</w:t>
            </w:r>
            <w:r w:rsidRPr="00E2192D">
              <w:rPr>
                <w:spacing w:val="11"/>
                <w:sz w:val="22"/>
                <w:szCs w:val="22"/>
                <w:lang w:val="ru-RU"/>
              </w:rPr>
              <w:t xml:space="preserve"> </w:t>
            </w:r>
            <w:r w:rsidRPr="00E2192D">
              <w:rPr>
                <w:sz w:val="22"/>
                <w:szCs w:val="22"/>
                <w:lang w:val="ru-RU"/>
              </w:rPr>
              <w:t>мастерские</w:t>
            </w:r>
            <w:r w:rsidRPr="00E2192D">
              <w:rPr>
                <w:spacing w:val="11"/>
                <w:sz w:val="22"/>
                <w:szCs w:val="22"/>
                <w:lang w:val="ru-RU"/>
              </w:rPr>
              <w:t xml:space="preserve"> </w:t>
            </w:r>
            <w:r w:rsidRPr="00E2192D">
              <w:rPr>
                <w:sz w:val="22"/>
                <w:szCs w:val="22"/>
                <w:lang w:val="ru-RU"/>
              </w:rPr>
              <w:t>Литер</w:t>
            </w:r>
            <w:r w:rsidRPr="00E2192D">
              <w:rPr>
                <w:spacing w:val="11"/>
                <w:sz w:val="22"/>
                <w:szCs w:val="22"/>
                <w:lang w:val="ru-RU"/>
              </w:rPr>
              <w:t xml:space="preserve"> </w:t>
            </w:r>
            <w:r w:rsidRPr="00E2192D">
              <w:rPr>
                <w:spacing w:val="-10"/>
                <w:sz w:val="22"/>
                <w:szCs w:val="22"/>
                <w:lang w:val="ru-RU"/>
              </w:rPr>
              <w:t>Е</w:t>
            </w:r>
          </w:p>
        </w:tc>
        <w:tc>
          <w:tcPr>
            <w:tcW w:w="456" w:type="pct"/>
          </w:tcPr>
          <w:p w14:paraId="0A1D0CF7" w14:textId="77777777" w:rsidR="00EA7893" w:rsidRPr="00E2192D" w:rsidRDefault="00EA7893" w:rsidP="00F018CB">
            <w:pPr>
              <w:pStyle w:val="TableParagraph0"/>
              <w:ind w:left="11"/>
              <w:jc w:val="center"/>
              <w:rPr>
                <w:sz w:val="22"/>
                <w:szCs w:val="22"/>
              </w:rPr>
            </w:pPr>
            <w:r w:rsidRPr="00E2192D">
              <w:rPr>
                <w:spacing w:val="-2"/>
                <w:sz w:val="22"/>
                <w:szCs w:val="22"/>
              </w:rPr>
              <w:t>0.0518</w:t>
            </w:r>
          </w:p>
        </w:tc>
        <w:tc>
          <w:tcPr>
            <w:tcW w:w="410" w:type="pct"/>
          </w:tcPr>
          <w:p w14:paraId="17871A67"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350C9D83"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3452F460" w14:textId="77777777" w:rsidTr="00E3225E">
        <w:trPr>
          <w:trHeight w:val="252"/>
        </w:trPr>
        <w:tc>
          <w:tcPr>
            <w:tcW w:w="3768" w:type="pct"/>
          </w:tcPr>
          <w:p w14:paraId="601F1719" w14:textId="77777777" w:rsidR="00EA7893" w:rsidRPr="00E2192D" w:rsidRDefault="00EA7893" w:rsidP="00F018CB">
            <w:pPr>
              <w:pStyle w:val="TableParagraph0"/>
              <w:ind w:left="221"/>
              <w:jc w:val="center"/>
              <w:rPr>
                <w:sz w:val="22"/>
                <w:szCs w:val="22"/>
                <w:lang w:val="ru-RU"/>
              </w:rPr>
            </w:pPr>
            <w:r w:rsidRPr="00E2192D">
              <w:rPr>
                <w:sz w:val="22"/>
                <w:szCs w:val="22"/>
                <w:lang w:val="ru-RU"/>
              </w:rPr>
              <w:t>3.</w:t>
            </w:r>
            <w:r w:rsidRPr="00E2192D">
              <w:rPr>
                <w:spacing w:val="11"/>
                <w:sz w:val="22"/>
                <w:szCs w:val="22"/>
                <w:lang w:val="ru-RU"/>
              </w:rPr>
              <w:t xml:space="preserve"> </w:t>
            </w:r>
            <w:r w:rsidRPr="00E2192D">
              <w:rPr>
                <w:sz w:val="22"/>
                <w:szCs w:val="22"/>
                <w:lang w:val="ru-RU"/>
              </w:rPr>
              <w:t>Восточный</w:t>
            </w:r>
            <w:r w:rsidRPr="00E2192D">
              <w:rPr>
                <w:spacing w:val="11"/>
                <w:sz w:val="22"/>
                <w:szCs w:val="22"/>
                <w:lang w:val="ru-RU"/>
              </w:rPr>
              <w:t xml:space="preserve"> </w:t>
            </w:r>
            <w:r w:rsidRPr="00E2192D">
              <w:rPr>
                <w:sz w:val="22"/>
                <w:szCs w:val="22"/>
                <w:lang w:val="ru-RU"/>
              </w:rPr>
              <w:t>флигель</w:t>
            </w:r>
            <w:r w:rsidRPr="00E2192D">
              <w:rPr>
                <w:spacing w:val="11"/>
                <w:sz w:val="22"/>
                <w:szCs w:val="22"/>
                <w:lang w:val="ru-RU"/>
              </w:rPr>
              <w:t xml:space="preserve"> </w:t>
            </w:r>
            <w:r w:rsidRPr="00E2192D">
              <w:rPr>
                <w:sz w:val="22"/>
                <w:szCs w:val="22"/>
                <w:lang w:val="ru-RU"/>
              </w:rPr>
              <w:t>мастерские</w:t>
            </w:r>
            <w:r w:rsidRPr="00E2192D">
              <w:rPr>
                <w:spacing w:val="11"/>
                <w:sz w:val="22"/>
                <w:szCs w:val="22"/>
                <w:lang w:val="ru-RU"/>
              </w:rPr>
              <w:t xml:space="preserve"> </w:t>
            </w:r>
            <w:r w:rsidRPr="00E2192D">
              <w:rPr>
                <w:sz w:val="22"/>
                <w:szCs w:val="22"/>
                <w:lang w:val="ru-RU"/>
              </w:rPr>
              <w:t>Литер</w:t>
            </w:r>
            <w:r w:rsidRPr="00E2192D">
              <w:rPr>
                <w:spacing w:val="11"/>
                <w:sz w:val="22"/>
                <w:szCs w:val="22"/>
                <w:lang w:val="ru-RU"/>
              </w:rPr>
              <w:t xml:space="preserve"> </w:t>
            </w:r>
            <w:r w:rsidRPr="00E2192D">
              <w:rPr>
                <w:spacing w:val="-10"/>
                <w:sz w:val="22"/>
                <w:szCs w:val="22"/>
                <w:lang w:val="ru-RU"/>
              </w:rPr>
              <w:t>Е</w:t>
            </w:r>
          </w:p>
        </w:tc>
        <w:tc>
          <w:tcPr>
            <w:tcW w:w="456" w:type="pct"/>
          </w:tcPr>
          <w:p w14:paraId="23C61365" w14:textId="77777777" w:rsidR="00EA7893" w:rsidRPr="00E2192D" w:rsidRDefault="00EA7893" w:rsidP="00F018CB">
            <w:pPr>
              <w:pStyle w:val="TableParagraph0"/>
              <w:ind w:left="11"/>
              <w:jc w:val="center"/>
              <w:rPr>
                <w:sz w:val="22"/>
                <w:szCs w:val="22"/>
              </w:rPr>
            </w:pPr>
            <w:r w:rsidRPr="00E2192D">
              <w:rPr>
                <w:spacing w:val="-2"/>
                <w:sz w:val="22"/>
                <w:szCs w:val="22"/>
              </w:rPr>
              <w:t>0.0121</w:t>
            </w:r>
          </w:p>
        </w:tc>
        <w:tc>
          <w:tcPr>
            <w:tcW w:w="410" w:type="pct"/>
          </w:tcPr>
          <w:p w14:paraId="00E2C018"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15F00741"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7D61A704" w14:textId="77777777" w:rsidTr="00E3225E">
        <w:trPr>
          <w:trHeight w:val="252"/>
        </w:trPr>
        <w:tc>
          <w:tcPr>
            <w:tcW w:w="3768" w:type="pct"/>
          </w:tcPr>
          <w:p w14:paraId="6D75C8D9" w14:textId="77777777" w:rsidR="00EA7893" w:rsidRPr="00E2192D" w:rsidRDefault="00EA7893" w:rsidP="00F018CB">
            <w:pPr>
              <w:pStyle w:val="TableParagraph0"/>
              <w:ind w:left="221"/>
              <w:jc w:val="center"/>
              <w:rPr>
                <w:sz w:val="22"/>
                <w:szCs w:val="22"/>
              </w:rPr>
            </w:pPr>
            <w:r w:rsidRPr="00E2192D">
              <w:rPr>
                <w:sz w:val="22"/>
                <w:szCs w:val="22"/>
              </w:rPr>
              <w:t>4.</w:t>
            </w:r>
            <w:r w:rsidRPr="00E2192D">
              <w:rPr>
                <w:spacing w:val="4"/>
                <w:sz w:val="22"/>
                <w:szCs w:val="22"/>
              </w:rPr>
              <w:t xml:space="preserve"> </w:t>
            </w:r>
            <w:r w:rsidRPr="00E2192D">
              <w:rPr>
                <w:spacing w:val="-2"/>
                <w:sz w:val="22"/>
                <w:szCs w:val="22"/>
              </w:rPr>
              <w:t>Общежитие</w:t>
            </w:r>
          </w:p>
        </w:tc>
        <w:tc>
          <w:tcPr>
            <w:tcW w:w="456" w:type="pct"/>
          </w:tcPr>
          <w:p w14:paraId="5AA71757" w14:textId="77777777" w:rsidR="00EA7893" w:rsidRPr="00E2192D" w:rsidRDefault="00EA7893" w:rsidP="00F018CB">
            <w:pPr>
              <w:pStyle w:val="TableParagraph0"/>
              <w:ind w:left="11"/>
              <w:jc w:val="center"/>
              <w:rPr>
                <w:sz w:val="22"/>
                <w:szCs w:val="22"/>
              </w:rPr>
            </w:pPr>
            <w:r w:rsidRPr="00E2192D">
              <w:rPr>
                <w:spacing w:val="-2"/>
                <w:sz w:val="22"/>
                <w:szCs w:val="22"/>
              </w:rPr>
              <w:t>0.0868</w:t>
            </w:r>
          </w:p>
        </w:tc>
        <w:tc>
          <w:tcPr>
            <w:tcW w:w="410" w:type="pct"/>
          </w:tcPr>
          <w:p w14:paraId="5737596B"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016E3E88"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12B0E64E" w14:textId="77777777" w:rsidTr="00E3225E">
        <w:trPr>
          <w:trHeight w:val="252"/>
        </w:trPr>
        <w:tc>
          <w:tcPr>
            <w:tcW w:w="3768" w:type="pct"/>
          </w:tcPr>
          <w:p w14:paraId="26514CD3" w14:textId="77777777" w:rsidR="00EA7893" w:rsidRPr="00E2192D" w:rsidRDefault="00EA7893" w:rsidP="00F018CB">
            <w:pPr>
              <w:pStyle w:val="TableParagraph0"/>
              <w:ind w:left="221"/>
              <w:jc w:val="center"/>
              <w:rPr>
                <w:sz w:val="22"/>
                <w:szCs w:val="22"/>
              </w:rPr>
            </w:pPr>
            <w:r w:rsidRPr="00E2192D">
              <w:rPr>
                <w:sz w:val="22"/>
                <w:szCs w:val="22"/>
              </w:rPr>
              <w:t>5.</w:t>
            </w:r>
            <w:r w:rsidRPr="00E2192D">
              <w:rPr>
                <w:spacing w:val="4"/>
                <w:sz w:val="22"/>
                <w:szCs w:val="22"/>
              </w:rPr>
              <w:t xml:space="preserve"> </w:t>
            </w:r>
            <w:r w:rsidRPr="00E2192D">
              <w:rPr>
                <w:spacing w:val="-2"/>
                <w:sz w:val="22"/>
                <w:szCs w:val="22"/>
              </w:rPr>
              <w:t>Столовая</w:t>
            </w:r>
          </w:p>
        </w:tc>
        <w:tc>
          <w:tcPr>
            <w:tcW w:w="456" w:type="pct"/>
          </w:tcPr>
          <w:p w14:paraId="17FD1026" w14:textId="77777777" w:rsidR="00EA7893" w:rsidRPr="00E2192D" w:rsidRDefault="00EA7893" w:rsidP="00F018CB">
            <w:pPr>
              <w:pStyle w:val="TableParagraph0"/>
              <w:ind w:left="11"/>
              <w:jc w:val="center"/>
              <w:rPr>
                <w:sz w:val="22"/>
                <w:szCs w:val="22"/>
              </w:rPr>
            </w:pPr>
            <w:r w:rsidRPr="00E2192D">
              <w:rPr>
                <w:spacing w:val="-2"/>
                <w:sz w:val="22"/>
                <w:szCs w:val="22"/>
              </w:rPr>
              <w:t>0.0163</w:t>
            </w:r>
          </w:p>
        </w:tc>
        <w:tc>
          <w:tcPr>
            <w:tcW w:w="410" w:type="pct"/>
          </w:tcPr>
          <w:p w14:paraId="62613EF2"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47B8AC25"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6A43C743" w14:textId="77777777" w:rsidTr="00E3225E">
        <w:trPr>
          <w:trHeight w:val="252"/>
        </w:trPr>
        <w:tc>
          <w:tcPr>
            <w:tcW w:w="3768" w:type="pct"/>
          </w:tcPr>
          <w:p w14:paraId="277FF02A" w14:textId="77777777" w:rsidR="00EA7893" w:rsidRPr="00E2192D" w:rsidRDefault="00EA7893" w:rsidP="00F018CB">
            <w:pPr>
              <w:pStyle w:val="TableParagraph0"/>
              <w:ind w:left="221"/>
              <w:jc w:val="center"/>
              <w:rPr>
                <w:sz w:val="22"/>
                <w:szCs w:val="22"/>
              </w:rPr>
            </w:pPr>
            <w:r w:rsidRPr="00E2192D">
              <w:rPr>
                <w:sz w:val="22"/>
                <w:szCs w:val="22"/>
              </w:rPr>
              <w:t>6.</w:t>
            </w:r>
            <w:r w:rsidRPr="00E2192D">
              <w:rPr>
                <w:spacing w:val="4"/>
                <w:sz w:val="22"/>
                <w:szCs w:val="22"/>
              </w:rPr>
              <w:t xml:space="preserve"> </w:t>
            </w:r>
            <w:r w:rsidRPr="00E2192D">
              <w:rPr>
                <w:spacing w:val="-2"/>
                <w:sz w:val="22"/>
                <w:szCs w:val="22"/>
              </w:rPr>
              <w:t>Спортзал</w:t>
            </w:r>
          </w:p>
        </w:tc>
        <w:tc>
          <w:tcPr>
            <w:tcW w:w="456" w:type="pct"/>
          </w:tcPr>
          <w:p w14:paraId="722D4D14" w14:textId="77777777" w:rsidR="00EA7893" w:rsidRPr="00E2192D" w:rsidRDefault="00EA7893" w:rsidP="00F018CB">
            <w:pPr>
              <w:pStyle w:val="TableParagraph0"/>
              <w:ind w:left="11"/>
              <w:jc w:val="center"/>
              <w:rPr>
                <w:sz w:val="22"/>
                <w:szCs w:val="22"/>
              </w:rPr>
            </w:pPr>
            <w:r w:rsidRPr="00E2192D">
              <w:rPr>
                <w:spacing w:val="-2"/>
                <w:sz w:val="22"/>
                <w:szCs w:val="22"/>
              </w:rPr>
              <w:t>0.0332</w:t>
            </w:r>
          </w:p>
        </w:tc>
        <w:tc>
          <w:tcPr>
            <w:tcW w:w="410" w:type="pct"/>
          </w:tcPr>
          <w:p w14:paraId="4EF2DF97"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56789047"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654C14EF" w14:textId="77777777" w:rsidTr="00E3225E">
        <w:trPr>
          <w:trHeight w:val="252"/>
        </w:trPr>
        <w:tc>
          <w:tcPr>
            <w:tcW w:w="3768" w:type="pct"/>
          </w:tcPr>
          <w:p w14:paraId="45403C84" w14:textId="77777777" w:rsidR="00EA7893" w:rsidRPr="00E2192D" w:rsidRDefault="00EA7893" w:rsidP="00F018CB">
            <w:pPr>
              <w:pStyle w:val="TableParagraph0"/>
              <w:ind w:left="221"/>
              <w:jc w:val="center"/>
              <w:rPr>
                <w:sz w:val="22"/>
                <w:szCs w:val="22"/>
              </w:rPr>
            </w:pPr>
            <w:r w:rsidRPr="00E2192D">
              <w:rPr>
                <w:sz w:val="22"/>
                <w:szCs w:val="22"/>
              </w:rPr>
              <w:t>7.</w:t>
            </w:r>
            <w:r w:rsidRPr="00E2192D">
              <w:rPr>
                <w:spacing w:val="8"/>
                <w:sz w:val="22"/>
                <w:szCs w:val="22"/>
              </w:rPr>
              <w:t xml:space="preserve"> </w:t>
            </w:r>
            <w:r w:rsidRPr="00E2192D">
              <w:rPr>
                <w:sz w:val="22"/>
                <w:szCs w:val="22"/>
              </w:rPr>
              <w:t>Учебный</w:t>
            </w:r>
            <w:r w:rsidRPr="00E2192D">
              <w:rPr>
                <w:spacing w:val="8"/>
                <w:sz w:val="22"/>
                <w:szCs w:val="22"/>
              </w:rPr>
              <w:t xml:space="preserve"> </w:t>
            </w:r>
            <w:r w:rsidRPr="00E2192D">
              <w:rPr>
                <w:sz w:val="22"/>
                <w:szCs w:val="22"/>
              </w:rPr>
              <w:t>корпус</w:t>
            </w:r>
            <w:r w:rsidRPr="00E2192D">
              <w:rPr>
                <w:spacing w:val="9"/>
                <w:sz w:val="22"/>
                <w:szCs w:val="22"/>
              </w:rPr>
              <w:t xml:space="preserve"> </w:t>
            </w:r>
            <w:r w:rsidRPr="00E2192D">
              <w:rPr>
                <w:sz w:val="22"/>
                <w:szCs w:val="22"/>
              </w:rPr>
              <w:t>Литер</w:t>
            </w:r>
            <w:r w:rsidRPr="00E2192D">
              <w:rPr>
                <w:spacing w:val="8"/>
                <w:sz w:val="22"/>
                <w:szCs w:val="22"/>
              </w:rPr>
              <w:t xml:space="preserve"> </w:t>
            </w:r>
            <w:r w:rsidRPr="00E2192D">
              <w:rPr>
                <w:spacing w:val="-12"/>
                <w:sz w:val="22"/>
                <w:szCs w:val="22"/>
              </w:rPr>
              <w:t>Д</w:t>
            </w:r>
          </w:p>
        </w:tc>
        <w:tc>
          <w:tcPr>
            <w:tcW w:w="456" w:type="pct"/>
          </w:tcPr>
          <w:p w14:paraId="4C5E725D" w14:textId="77777777" w:rsidR="00EA7893" w:rsidRPr="00E2192D" w:rsidRDefault="00EA7893" w:rsidP="00F018CB">
            <w:pPr>
              <w:pStyle w:val="TableParagraph0"/>
              <w:ind w:left="11"/>
              <w:jc w:val="center"/>
              <w:rPr>
                <w:sz w:val="22"/>
                <w:szCs w:val="22"/>
              </w:rPr>
            </w:pPr>
            <w:r w:rsidRPr="00E2192D">
              <w:rPr>
                <w:spacing w:val="-2"/>
                <w:sz w:val="22"/>
                <w:szCs w:val="22"/>
              </w:rPr>
              <w:t>0.1225</w:t>
            </w:r>
          </w:p>
        </w:tc>
        <w:tc>
          <w:tcPr>
            <w:tcW w:w="410" w:type="pct"/>
          </w:tcPr>
          <w:p w14:paraId="5E562E87"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2B43DB98"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30C6DAD6" w14:textId="77777777" w:rsidTr="00E3225E">
        <w:trPr>
          <w:trHeight w:val="252"/>
        </w:trPr>
        <w:tc>
          <w:tcPr>
            <w:tcW w:w="3768" w:type="pct"/>
          </w:tcPr>
          <w:p w14:paraId="32CBEFF0" w14:textId="77777777" w:rsidR="00EA7893" w:rsidRPr="00E2192D" w:rsidRDefault="00EA7893" w:rsidP="00F018CB">
            <w:pPr>
              <w:pStyle w:val="TableParagraph0"/>
              <w:ind w:left="221"/>
              <w:jc w:val="center"/>
              <w:rPr>
                <w:sz w:val="22"/>
                <w:szCs w:val="22"/>
              </w:rPr>
            </w:pPr>
            <w:r w:rsidRPr="00E2192D">
              <w:rPr>
                <w:sz w:val="22"/>
                <w:szCs w:val="22"/>
              </w:rPr>
              <w:t>8.</w:t>
            </w:r>
            <w:r w:rsidRPr="00E2192D">
              <w:rPr>
                <w:spacing w:val="7"/>
                <w:sz w:val="22"/>
                <w:szCs w:val="22"/>
              </w:rPr>
              <w:t xml:space="preserve"> </w:t>
            </w:r>
            <w:r w:rsidRPr="00E2192D">
              <w:rPr>
                <w:sz w:val="22"/>
                <w:szCs w:val="22"/>
              </w:rPr>
              <w:t>Гараж</w:t>
            </w:r>
            <w:r w:rsidRPr="00E2192D">
              <w:rPr>
                <w:spacing w:val="7"/>
                <w:sz w:val="22"/>
                <w:szCs w:val="22"/>
              </w:rPr>
              <w:t xml:space="preserve"> </w:t>
            </w:r>
            <w:r w:rsidRPr="00E2192D">
              <w:rPr>
                <w:sz w:val="22"/>
                <w:szCs w:val="22"/>
              </w:rPr>
              <w:t>Литер</w:t>
            </w:r>
            <w:r w:rsidRPr="00E2192D">
              <w:rPr>
                <w:spacing w:val="7"/>
                <w:sz w:val="22"/>
                <w:szCs w:val="22"/>
              </w:rPr>
              <w:t xml:space="preserve"> </w:t>
            </w:r>
            <w:r w:rsidRPr="00E2192D">
              <w:rPr>
                <w:spacing w:val="-10"/>
                <w:sz w:val="22"/>
                <w:szCs w:val="22"/>
              </w:rPr>
              <w:t>Ж</w:t>
            </w:r>
          </w:p>
        </w:tc>
        <w:tc>
          <w:tcPr>
            <w:tcW w:w="456" w:type="pct"/>
          </w:tcPr>
          <w:p w14:paraId="54C09F3B" w14:textId="77777777" w:rsidR="00EA7893" w:rsidRPr="00E2192D" w:rsidRDefault="00EA7893" w:rsidP="00F018CB">
            <w:pPr>
              <w:pStyle w:val="TableParagraph0"/>
              <w:ind w:left="11"/>
              <w:jc w:val="center"/>
              <w:rPr>
                <w:sz w:val="22"/>
                <w:szCs w:val="22"/>
              </w:rPr>
            </w:pPr>
            <w:r w:rsidRPr="00E2192D">
              <w:rPr>
                <w:spacing w:val="-2"/>
                <w:sz w:val="22"/>
                <w:szCs w:val="22"/>
              </w:rPr>
              <w:t>0.0095</w:t>
            </w:r>
          </w:p>
        </w:tc>
        <w:tc>
          <w:tcPr>
            <w:tcW w:w="410" w:type="pct"/>
          </w:tcPr>
          <w:p w14:paraId="7CA97A7D"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0CCD085F"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5633A4AC" w14:textId="77777777" w:rsidTr="00E3225E">
        <w:trPr>
          <w:trHeight w:val="252"/>
        </w:trPr>
        <w:tc>
          <w:tcPr>
            <w:tcW w:w="3768" w:type="pct"/>
          </w:tcPr>
          <w:p w14:paraId="57C611AB" w14:textId="77777777" w:rsidR="00EA7893" w:rsidRPr="00E2192D" w:rsidRDefault="00EA7893" w:rsidP="00F018CB">
            <w:pPr>
              <w:pStyle w:val="TableParagraph0"/>
              <w:jc w:val="center"/>
              <w:rPr>
                <w:b/>
                <w:sz w:val="22"/>
                <w:szCs w:val="22"/>
                <w:lang w:val="ru-RU"/>
              </w:rPr>
            </w:pPr>
            <w:r w:rsidRPr="00E2192D">
              <w:rPr>
                <w:b/>
                <w:sz w:val="22"/>
                <w:szCs w:val="22"/>
                <w:lang w:val="ru-RU"/>
              </w:rPr>
              <w:t>Итого</w:t>
            </w:r>
            <w:r w:rsidRPr="00E2192D">
              <w:rPr>
                <w:b/>
                <w:spacing w:val="11"/>
                <w:sz w:val="22"/>
                <w:szCs w:val="22"/>
                <w:lang w:val="ru-RU"/>
              </w:rPr>
              <w:t xml:space="preserve"> </w:t>
            </w:r>
            <w:r w:rsidRPr="00E2192D">
              <w:rPr>
                <w:b/>
                <w:sz w:val="22"/>
                <w:szCs w:val="22"/>
                <w:lang w:val="ru-RU"/>
              </w:rPr>
              <w:t>по</w:t>
            </w:r>
            <w:r w:rsidRPr="00E2192D">
              <w:rPr>
                <w:b/>
                <w:spacing w:val="12"/>
                <w:sz w:val="22"/>
                <w:szCs w:val="22"/>
                <w:lang w:val="ru-RU"/>
              </w:rPr>
              <w:t xml:space="preserve"> </w:t>
            </w:r>
            <w:r w:rsidRPr="00E2192D">
              <w:rPr>
                <w:b/>
                <w:sz w:val="22"/>
                <w:szCs w:val="22"/>
                <w:lang w:val="ru-RU"/>
              </w:rPr>
              <w:t>ГПОУ</w:t>
            </w:r>
            <w:r w:rsidRPr="00E2192D">
              <w:rPr>
                <w:b/>
                <w:spacing w:val="11"/>
                <w:sz w:val="22"/>
                <w:szCs w:val="22"/>
                <w:lang w:val="ru-RU"/>
              </w:rPr>
              <w:t xml:space="preserve"> </w:t>
            </w:r>
            <w:r w:rsidRPr="00E2192D">
              <w:rPr>
                <w:b/>
                <w:sz w:val="22"/>
                <w:szCs w:val="22"/>
                <w:lang w:val="ru-RU"/>
              </w:rPr>
              <w:t>ЯО</w:t>
            </w:r>
            <w:r w:rsidRPr="00E2192D">
              <w:rPr>
                <w:b/>
                <w:spacing w:val="12"/>
                <w:sz w:val="22"/>
                <w:szCs w:val="22"/>
                <w:lang w:val="ru-RU"/>
              </w:rPr>
              <w:t xml:space="preserve"> </w:t>
            </w:r>
            <w:r w:rsidRPr="00E2192D">
              <w:rPr>
                <w:b/>
                <w:sz w:val="22"/>
                <w:szCs w:val="22"/>
                <w:lang w:val="ru-RU"/>
              </w:rPr>
              <w:t>Мышкинский</w:t>
            </w:r>
            <w:r w:rsidRPr="00E2192D">
              <w:rPr>
                <w:b/>
                <w:spacing w:val="12"/>
                <w:sz w:val="22"/>
                <w:szCs w:val="22"/>
                <w:lang w:val="ru-RU"/>
              </w:rPr>
              <w:t xml:space="preserve"> </w:t>
            </w:r>
            <w:r w:rsidRPr="00E2192D">
              <w:rPr>
                <w:b/>
                <w:sz w:val="22"/>
                <w:szCs w:val="22"/>
                <w:lang w:val="ru-RU"/>
              </w:rPr>
              <w:t>политехнический</w:t>
            </w:r>
            <w:r w:rsidRPr="00E2192D">
              <w:rPr>
                <w:b/>
                <w:spacing w:val="11"/>
                <w:sz w:val="22"/>
                <w:szCs w:val="22"/>
                <w:lang w:val="ru-RU"/>
              </w:rPr>
              <w:t xml:space="preserve"> </w:t>
            </w:r>
            <w:r w:rsidRPr="00E2192D">
              <w:rPr>
                <w:b/>
                <w:spacing w:val="-2"/>
                <w:sz w:val="22"/>
                <w:szCs w:val="22"/>
                <w:lang w:val="ru-RU"/>
              </w:rPr>
              <w:t>колледж</w:t>
            </w:r>
          </w:p>
        </w:tc>
        <w:tc>
          <w:tcPr>
            <w:tcW w:w="456" w:type="pct"/>
          </w:tcPr>
          <w:p w14:paraId="64A0A35D" w14:textId="77777777" w:rsidR="00EA7893" w:rsidRPr="00E2192D" w:rsidRDefault="00EA7893" w:rsidP="00F018CB">
            <w:pPr>
              <w:pStyle w:val="TableParagraph0"/>
              <w:ind w:left="11"/>
              <w:jc w:val="center"/>
              <w:rPr>
                <w:sz w:val="22"/>
                <w:szCs w:val="22"/>
              </w:rPr>
            </w:pPr>
            <w:r w:rsidRPr="00E2192D">
              <w:rPr>
                <w:spacing w:val="-2"/>
                <w:sz w:val="22"/>
                <w:szCs w:val="22"/>
              </w:rPr>
              <w:t>0.4016</w:t>
            </w:r>
          </w:p>
        </w:tc>
        <w:tc>
          <w:tcPr>
            <w:tcW w:w="410" w:type="pct"/>
          </w:tcPr>
          <w:p w14:paraId="01A80340"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25916746"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43258A15" w14:textId="77777777" w:rsidTr="00E3225E">
        <w:trPr>
          <w:trHeight w:val="252"/>
        </w:trPr>
        <w:tc>
          <w:tcPr>
            <w:tcW w:w="3768" w:type="pct"/>
          </w:tcPr>
          <w:p w14:paraId="16414154" w14:textId="77777777" w:rsidR="00EA7893" w:rsidRPr="00E2192D" w:rsidRDefault="00EA7893" w:rsidP="00F018CB">
            <w:pPr>
              <w:pStyle w:val="TableParagraph0"/>
              <w:jc w:val="center"/>
              <w:rPr>
                <w:b/>
                <w:sz w:val="22"/>
                <w:szCs w:val="22"/>
              </w:rPr>
            </w:pPr>
            <w:r w:rsidRPr="00E2192D">
              <w:rPr>
                <w:b/>
                <w:sz w:val="22"/>
                <w:szCs w:val="22"/>
              </w:rPr>
              <w:t>Губпнов</w:t>
            </w:r>
            <w:r w:rsidRPr="00E2192D">
              <w:rPr>
                <w:b/>
                <w:spacing w:val="-1"/>
                <w:sz w:val="22"/>
                <w:szCs w:val="22"/>
              </w:rPr>
              <w:t xml:space="preserve"> </w:t>
            </w:r>
            <w:r w:rsidRPr="00E2192D">
              <w:rPr>
                <w:b/>
                <w:spacing w:val="-4"/>
                <w:sz w:val="22"/>
                <w:szCs w:val="22"/>
              </w:rPr>
              <w:t>А.Е.</w:t>
            </w:r>
          </w:p>
        </w:tc>
        <w:tc>
          <w:tcPr>
            <w:tcW w:w="456" w:type="pct"/>
          </w:tcPr>
          <w:p w14:paraId="6073DF6C" w14:textId="77777777" w:rsidR="00EA7893" w:rsidRPr="00E2192D" w:rsidRDefault="00EA7893" w:rsidP="00F018CB">
            <w:pPr>
              <w:pStyle w:val="TableParagraph0"/>
              <w:jc w:val="center"/>
              <w:rPr>
                <w:sz w:val="22"/>
                <w:szCs w:val="22"/>
              </w:rPr>
            </w:pPr>
          </w:p>
        </w:tc>
        <w:tc>
          <w:tcPr>
            <w:tcW w:w="410" w:type="pct"/>
          </w:tcPr>
          <w:p w14:paraId="584F1D02" w14:textId="77777777" w:rsidR="00EA7893" w:rsidRPr="00E2192D" w:rsidRDefault="00EA7893" w:rsidP="00F018CB">
            <w:pPr>
              <w:pStyle w:val="TableParagraph0"/>
              <w:jc w:val="center"/>
              <w:rPr>
                <w:sz w:val="22"/>
                <w:szCs w:val="22"/>
              </w:rPr>
            </w:pPr>
          </w:p>
        </w:tc>
        <w:tc>
          <w:tcPr>
            <w:tcW w:w="366" w:type="pct"/>
          </w:tcPr>
          <w:p w14:paraId="6E18A958" w14:textId="77777777" w:rsidR="00EA7893" w:rsidRPr="00E2192D" w:rsidRDefault="00EA7893" w:rsidP="00F018CB">
            <w:pPr>
              <w:pStyle w:val="TableParagraph0"/>
              <w:jc w:val="center"/>
              <w:rPr>
                <w:sz w:val="22"/>
                <w:szCs w:val="22"/>
              </w:rPr>
            </w:pPr>
          </w:p>
        </w:tc>
      </w:tr>
      <w:tr w:rsidR="00EA7893" w:rsidRPr="00E2192D" w14:paraId="5C1D87F4" w14:textId="77777777" w:rsidTr="00E3225E">
        <w:trPr>
          <w:trHeight w:val="252"/>
        </w:trPr>
        <w:tc>
          <w:tcPr>
            <w:tcW w:w="3768" w:type="pct"/>
          </w:tcPr>
          <w:p w14:paraId="122F1DE0" w14:textId="77777777" w:rsidR="00EA7893" w:rsidRPr="00E2192D" w:rsidRDefault="00EA7893" w:rsidP="00F018CB">
            <w:pPr>
              <w:pStyle w:val="TableParagraph0"/>
              <w:ind w:left="221"/>
              <w:jc w:val="center"/>
              <w:rPr>
                <w:sz w:val="22"/>
                <w:szCs w:val="22"/>
              </w:rPr>
            </w:pPr>
            <w:r w:rsidRPr="00E2192D">
              <w:rPr>
                <w:sz w:val="22"/>
                <w:szCs w:val="22"/>
              </w:rPr>
              <w:t>Комсомольская,</w:t>
            </w:r>
            <w:r w:rsidRPr="00E2192D">
              <w:rPr>
                <w:spacing w:val="8"/>
                <w:sz w:val="22"/>
                <w:szCs w:val="22"/>
              </w:rPr>
              <w:t xml:space="preserve"> </w:t>
            </w:r>
            <w:r w:rsidRPr="00E2192D">
              <w:rPr>
                <w:sz w:val="22"/>
                <w:szCs w:val="22"/>
              </w:rPr>
              <w:t>31</w:t>
            </w:r>
            <w:r w:rsidRPr="00E2192D">
              <w:rPr>
                <w:spacing w:val="8"/>
                <w:sz w:val="22"/>
                <w:szCs w:val="22"/>
              </w:rPr>
              <w:t xml:space="preserve"> </w:t>
            </w:r>
            <w:r w:rsidRPr="00E2192D">
              <w:rPr>
                <w:sz w:val="22"/>
                <w:szCs w:val="22"/>
              </w:rPr>
              <w:t>помещение</w:t>
            </w:r>
            <w:r w:rsidRPr="00E2192D">
              <w:rPr>
                <w:spacing w:val="8"/>
                <w:sz w:val="22"/>
                <w:szCs w:val="22"/>
              </w:rPr>
              <w:t xml:space="preserve"> </w:t>
            </w:r>
            <w:r w:rsidRPr="00E2192D">
              <w:rPr>
                <w:spacing w:val="-10"/>
                <w:sz w:val="22"/>
                <w:szCs w:val="22"/>
              </w:rPr>
              <w:t>1</w:t>
            </w:r>
          </w:p>
        </w:tc>
        <w:tc>
          <w:tcPr>
            <w:tcW w:w="456" w:type="pct"/>
          </w:tcPr>
          <w:p w14:paraId="3499D079" w14:textId="77777777" w:rsidR="00EA7893" w:rsidRPr="00E2192D" w:rsidRDefault="00EA7893" w:rsidP="00F018CB">
            <w:pPr>
              <w:pStyle w:val="TableParagraph0"/>
              <w:ind w:left="11"/>
              <w:jc w:val="center"/>
              <w:rPr>
                <w:sz w:val="22"/>
                <w:szCs w:val="22"/>
              </w:rPr>
            </w:pPr>
            <w:r w:rsidRPr="00E2192D">
              <w:rPr>
                <w:spacing w:val="-2"/>
                <w:sz w:val="22"/>
                <w:szCs w:val="22"/>
              </w:rPr>
              <w:t>0.0027</w:t>
            </w:r>
          </w:p>
        </w:tc>
        <w:tc>
          <w:tcPr>
            <w:tcW w:w="410" w:type="pct"/>
          </w:tcPr>
          <w:p w14:paraId="0BDF9158"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1AD79937"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0238FF58" w14:textId="77777777" w:rsidTr="00E3225E">
        <w:trPr>
          <w:trHeight w:val="252"/>
        </w:trPr>
        <w:tc>
          <w:tcPr>
            <w:tcW w:w="3768" w:type="pct"/>
          </w:tcPr>
          <w:p w14:paraId="73F58596" w14:textId="77777777" w:rsidR="00EA7893" w:rsidRPr="00E2192D" w:rsidRDefault="00EA7893" w:rsidP="00F018CB">
            <w:pPr>
              <w:pStyle w:val="TableParagraph0"/>
              <w:jc w:val="center"/>
              <w:rPr>
                <w:b/>
                <w:sz w:val="22"/>
                <w:szCs w:val="22"/>
                <w:lang w:val="ru-RU"/>
              </w:rPr>
            </w:pPr>
            <w:r w:rsidRPr="00E2192D">
              <w:rPr>
                <w:b/>
                <w:sz w:val="22"/>
                <w:szCs w:val="22"/>
                <w:lang w:val="ru-RU"/>
              </w:rPr>
              <w:t>Итого</w:t>
            </w:r>
            <w:r w:rsidRPr="00E2192D">
              <w:rPr>
                <w:b/>
                <w:spacing w:val="2"/>
                <w:sz w:val="22"/>
                <w:szCs w:val="22"/>
                <w:lang w:val="ru-RU"/>
              </w:rPr>
              <w:t xml:space="preserve"> </w:t>
            </w:r>
            <w:r w:rsidRPr="00E2192D">
              <w:rPr>
                <w:b/>
                <w:sz w:val="22"/>
                <w:szCs w:val="22"/>
                <w:lang w:val="ru-RU"/>
              </w:rPr>
              <w:t>по</w:t>
            </w:r>
            <w:r w:rsidRPr="00E2192D">
              <w:rPr>
                <w:b/>
                <w:spacing w:val="3"/>
                <w:sz w:val="22"/>
                <w:szCs w:val="22"/>
                <w:lang w:val="ru-RU"/>
              </w:rPr>
              <w:t xml:space="preserve"> </w:t>
            </w:r>
            <w:r w:rsidRPr="00E2192D">
              <w:rPr>
                <w:b/>
                <w:sz w:val="22"/>
                <w:szCs w:val="22"/>
                <w:lang w:val="ru-RU"/>
              </w:rPr>
              <w:t>Губпнов</w:t>
            </w:r>
            <w:r w:rsidRPr="00E2192D">
              <w:rPr>
                <w:b/>
                <w:spacing w:val="2"/>
                <w:sz w:val="22"/>
                <w:szCs w:val="22"/>
                <w:lang w:val="ru-RU"/>
              </w:rPr>
              <w:t xml:space="preserve"> </w:t>
            </w:r>
            <w:r w:rsidRPr="00E2192D">
              <w:rPr>
                <w:b/>
                <w:spacing w:val="-4"/>
                <w:sz w:val="22"/>
                <w:szCs w:val="22"/>
                <w:lang w:val="ru-RU"/>
              </w:rPr>
              <w:t>А.Е.</w:t>
            </w:r>
          </w:p>
        </w:tc>
        <w:tc>
          <w:tcPr>
            <w:tcW w:w="456" w:type="pct"/>
          </w:tcPr>
          <w:p w14:paraId="2D12C58D" w14:textId="77777777" w:rsidR="00EA7893" w:rsidRPr="00E2192D" w:rsidRDefault="00EA7893" w:rsidP="00F018CB">
            <w:pPr>
              <w:pStyle w:val="TableParagraph0"/>
              <w:ind w:left="11"/>
              <w:jc w:val="center"/>
              <w:rPr>
                <w:sz w:val="22"/>
                <w:szCs w:val="22"/>
              </w:rPr>
            </w:pPr>
            <w:r w:rsidRPr="00E2192D">
              <w:rPr>
                <w:spacing w:val="-2"/>
                <w:sz w:val="22"/>
                <w:szCs w:val="22"/>
              </w:rPr>
              <w:t>0.0027</w:t>
            </w:r>
          </w:p>
        </w:tc>
        <w:tc>
          <w:tcPr>
            <w:tcW w:w="410" w:type="pct"/>
          </w:tcPr>
          <w:p w14:paraId="44318804"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3B3BDA78"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3D5C1D4E" w14:textId="77777777" w:rsidTr="00E3225E">
        <w:trPr>
          <w:trHeight w:val="252"/>
        </w:trPr>
        <w:tc>
          <w:tcPr>
            <w:tcW w:w="3768" w:type="pct"/>
          </w:tcPr>
          <w:p w14:paraId="5FA88CF6" w14:textId="77777777" w:rsidR="00EA7893" w:rsidRPr="00E2192D" w:rsidRDefault="00EA7893" w:rsidP="00F018CB">
            <w:pPr>
              <w:pStyle w:val="TableParagraph0"/>
              <w:jc w:val="center"/>
              <w:rPr>
                <w:b/>
                <w:sz w:val="22"/>
                <w:szCs w:val="22"/>
              </w:rPr>
            </w:pPr>
            <w:r w:rsidRPr="00E2192D">
              <w:rPr>
                <w:b/>
                <w:sz w:val="22"/>
                <w:szCs w:val="22"/>
              </w:rPr>
              <w:t>Иманов</w:t>
            </w:r>
            <w:r w:rsidRPr="00E2192D">
              <w:rPr>
                <w:b/>
                <w:spacing w:val="7"/>
                <w:sz w:val="22"/>
                <w:szCs w:val="22"/>
              </w:rPr>
              <w:t xml:space="preserve"> </w:t>
            </w:r>
            <w:r w:rsidRPr="00E2192D">
              <w:rPr>
                <w:b/>
                <w:spacing w:val="-4"/>
                <w:sz w:val="22"/>
                <w:szCs w:val="22"/>
              </w:rPr>
              <w:t>Г.А.</w:t>
            </w:r>
          </w:p>
        </w:tc>
        <w:tc>
          <w:tcPr>
            <w:tcW w:w="456" w:type="pct"/>
          </w:tcPr>
          <w:p w14:paraId="6034A9D6" w14:textId="77777777" w:rsidR="00EA7893" w:rsidRPr="00E2192D" w:rsidRDefault="00EA7893" w:rsidP="00F018CB">
            <w:pPr>
              <w:pStyle w:val="TableParagraph0"/>
              <w:jc w:val="center"/>
              <w:rPr>
                <w:sz w:val="22"/>
                <w:szCs w:val="22"/>
              </w:rPr>
            </w:pPr>
          </w:p>
        </w:tc>
        <w:tc>
          <w:tcPr>
            <w:tcW w:w="410" w:type="pct"/>
          </w:tcPr>
          <w:p w14:paraId="5F6459DF" w14:textId="77777777" w:rsidR="00EA7893" w:rsidRPr="00E2192D" w:rsidRDefault="00EA7893" w:rsidP="00F018CB">
            <w:pPr>
              <w:pStyle w:val="TableParagraph0"/>
              <w:jc w:val="center"/>
              <w:rPr>
                <w:sz w:val="22"/>
                <w:szCs w:val="22"/>
              </w:rPr>
            </w:pPr>
          </w:p>
        </w:tc>
        <w:tc>
          <w:tcPr>
            <w:tcW w:w="366" w:type="pct"/>
          </w:tcPr>
          <w:p w14:paraId="27D8A5C4" w14:textId="77777777" w:rsidR="00EA7893" w:rsidRPr="00E2192D" w:rsidRDefault="00EA7893" w:rsidP="00F018CB">
            <w:pPr>
              <w:pStyle w:val="TableParagraph0"/>
              <w:jc w:val="center"/>
              <w:rPr>
                <w:sz w:val="22"/>
                <w:szCs w:val="22"/>
              </w:rPr>
            </w:pPr>
          </w:p>
        </w:tc>
      </w:tr>
      <w:tr w:rsidR="00EA7893" w:rsidRPr="00E2192D" w14:paraId="25208718" w14:textId="77777777" w:rsidTr="00E3225E">
        <w:trPr>
          <w:trHeight w:val="252"/>
        </w:trPr>
        <w:tc>
          <w:tcPr>
            <w:tcW w:w="3768" w:type="pct"/>
          </w:tcPr>
          <w:p w14:paraId="11DD0FA8" w14:textId="77777777" w:rsidR="00EA7893" w:rsidRPr="00E2192D" w:rsidRDefault="00EA7893" w:rsidP="00F018CB">
            <w:pPr>
              <w:pStyle w:val="TableParagraph0"/>
              <w:ind w:left="221"/>
              <w:jc w:val="center"/>
              <w:rPr>
                <w:sz w:val="22"/>
                <w:szCs w:val="22"/>
              </w:rPr>
            </w:pPr>
            <w:r w:rsidRPr="00E2192D">
              <w:rPr>
                <w:sz w:val="22"/>
                <w:szCs w:val="22"/>
              </w:rPr>
              <w:t>Магазин</w:t>
            </w:r>
            <w:r w:rsidRPr="00E2192D">
              <w:rPr>
                <w:spacing w:val="9"/>
                <w:sz w:val="22"/>
                <w:szCs w:val="22"/>
              </w:rPr>
              <w:t xml:space="preserve"> </w:t>
            </w:r>
            <w:r w:rsidRPr="00E2192D">
              <w:rPr>
                <w:sz w:val="22"/>
                <w:szCs w:val="22"/>
              </w:rPr>
              <w:t>"Брейтовчанка",</w:t>
            </w:r>
            <w:r w:rsidRPr="00E2192D">
              <w:rPr>
                <w:spacing w:val="10"/>
                <w:sz w:val="22"/>
                <w:szCs w:val="22"/>
              </w:rPr>
              <w:t xml:space="preserve"> </w:t>
            </w:r>
            <w:r w:rsidRPr="00E2192D">
              <w:rPr>
                <w:sz w:val="22"/>
                <w:szCs w:val="22"/>
              </w:rPr>
              <w:t>Газовиков,</w:t>
            </w:r>
            <w:r w:rsidRPr="00E2192D">
              <w:rPr>
                <w:spacing w:val="10"/>
                <w:sz w:val="22"/>
                <w:szCs w:val="22"/>
              </w:rPr>
              <w:t xml:space="preserve"> </w:t>
            </w:r>
            <w:r w:rsidRPr="00E2192D">
              <w:rPr>
                <w:spacing w:val="-4"/>
                <w:sz w:val="22"/>
                <w:szCs w:val="22"/>
              </w:rPr>
              <w:t>10/2</w:t>
            </w:r>
          </w:p>
        </w:tc>
        <w:tc>
          <w:tcPr>
            <w:tcW w:w="456" w:type="pct"/>
          </w:tcPr>
          <w:p w14:paraId="68AE5D18" w14:textId="77777777" w:rsidR="00EA7893" w:rsidRPr="00E2192D" w:rsidRDefault="00EA7893" w:rsidP="00F018CB">
            <w:pPr>
              <w:pStyle w:val="TableParagraph0"/>
              <w:ind w:left="11"/>
              <w:jc w:val="center"/>
              <w:rPr>
                <w:sz w:val="22"/>
                <w:szCs w:val="22"/>
              </w:rPr>
            </w:pPr>
            <w:r w:rsidRPr="00E2192D">
              <w:rPr>
                <w:spacing w:val="-2"/>
                <w:sz w:val="22"/>
                <w:szCs w:val="22"/>
              </w:rPr>
              <w:t>0.0069</w:t>
            </w:r>
          </w:p>
        </w:tc>
        <w:tc>
          <w:tcPr>
            <w:tcW w:w="410" w:type="pct"/>
          </w:tcPr>
          <w:p w14:paraId="04366359"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358E09F3"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2B54B316" w14:textId="77777777" w:rsidTr="00E3225E">
        <w:trPr>
          <w:trHeight w:val="252"/>
        </w:trPr>
        <w:tc>
          <w:tcPr>
            <w:tcW w:w="3768" w:type="pct"/>
          </w:tcPr>
          <w:p w14:paraId="6BEB790F" w14:textId="77777777" w:rsidR="00EA7893" w:rsidRPr="00E2192D" w:rsidRDefault="00EA7893" w:rsidP="00F018CB">
            <w:pPr>
              <w:pStyle w:val="TableParagraph0"/>
              <w:jc w:val="center"/>
              <w:rPr>
                <w:b/>
                <w:sz w:val="22"/>
                <w:szCs w:val="22"/>
                <w:lang w:val="ru-RU"/>
              </w:rPr>
            </w:pPr>
            <w:r w:rsidRPr="00E2192D">
              <w:rPr>
                <w:b/>
                <w:sz w:val="22"/>
                <w:szCs w:val="22"/>
                <w:lang w:val="ru-RU"/>
              </w:rPr>
              <w:t>Итого</w:t>
            </w:r>
            <w:r w:rsidRPr="00E2192D">
              <w:rPr>
                <w:b/>
                <w:spacing w:val="5"/>
                <w:sz w:val="22"/>
                <w:szCs w:val="22"/>
                <w:lang w:val="ru-RU"/>
              </w:rPr>
              <w:t xml:space="preserve"> </w:t>
            </w:r>
            <w:r w:rsidRPr="00E2192D">
              <w:rPr>
                <w:b/>
                <w:sz w:val="22"/>
                <w:szCs w:val="22"/>
                <w:lang w:val="ru-RU"/>
              </w:rPr>
              <w:t>по</w:t>
            </w:r>
            <w:r w:rsidRPr="00E2192D">
              <w:rPr>
                <w:b/>
                <w:spacing w:val="5"/>
                <w:sz w:val="22"/>
                <w:szCs w:val="22"/>
                <w:lang w:val="ru-RU"/>
              </w:rPr>
              <w:t xml:space="preserve"> </w:t>
            </w:r>
            <w:r w:rsidRPr="00E2192D">
              <w:rPr>
                <w:b/>
                <w:sz w:val="22"/>
                <w:szCs w:val="22"/>
                <w:lang w:val="ru-RU"/>
              </w:rPr>
              <w:t>Иманов</w:t>
            </w:r>
            <w:r w:rsidRPr="00E2192D">
              <w:rPr>
                <w:b/>
                <w:spacing w:val="5"/>
                <w:sz w:val="22"/>
                <w:szCs w:val="22"/>
                <w:lang w:val="ru-RU"/>
              </w:rPr>
              <w:t xml:space="preserve"> </w:t>
            </w:r>
            <w:r w:rsidRPr="00E2192D">
              <w:rPr>
                <w:b/>
                <w:spacing w:val="-4"/>
                <w:sz w:val="22"/>
                <w:szCs w:val="22"/>
                <w:lang w:val="ru-RU"/>
              </w:rPr>
              <w:t>Г.А.</w:t>
            </w:r>
          </w:p>
        </w:tc>
        <w:tc>
          <w:tcPr>
            <w:tcW w:w="456" w:type="pct"/>
          </w:tcPr>
          <w:p w14:paraId="43903061" w14:textId="77777777" w:rsidR="00EA7893" w:rsidRPr="00E2192D" w:rsidRDefault="00EA7893" w:rsidP="00F018CB">
            <w:pPr>
              <w:pStyle w:val="TableParagraph0"/>
              <w:ind w:left="11"/>
              <w:jc w:val="center"/>
              <w:rPr>
                <w:sz w:val="22"/>
                <w:szCs w:val="22"/>
              </w:rPr>
            </w:pPr>
            <w:r w:rsidRPr="00E2192D">
              <w:rPr>
                <w:spacing w:val="-2"/>
                <w:sz w:val="22"/>
                <w:szCs w:val="22"/>
              </w:rPr>
              <w:t>0.0069</w:t>
            </w:r>
          </w:p>
        </w:tc>
        <w:tc>
          <w:tcPr>
            <w:tcW w:w="410" w:type="pct"/>
          </w:tcPr>
          <w:p w14:paraId="0D9CE3DD"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56DE5AF8"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36F14295" w14:textId="77777777" w:rsidTr="00E3225E">
        <w:trPr>
          <w:trHeight w:val="252"/>
        </w:trPr>
        <w:tc>
          <w:tcPr>
            <w:tcW w:w="3768" w:type="pct"/>
          </w:tcPr>
          <w:p w14:paraId="6B672868" w14:textId="77777777" w:rsidR="00EA7893" w:rsidRPr="00E2192D" w:rsidRDefault="00EA7893" w:rsidP="00F018CB">
            <w:pPr>
              <w:pStyle w:val="TableParagraph0"/>
              <w:jc w:val="center"/>
              <w:rPr>
                <w:b/>
                <w:sz w:val="22"/>
                <w:szCs w:val="22"/>
              </w:rPr>
            </w:pPr>
            <w:r w:rsidRPr="00E2192D">
              <w:rPr>
                <w:b/>
                <w:sz w:val="22"/>
                <w:szCs w:val="22"/>
              </w:rPr>
              <w:t>ИП</w:t>
            </w:r>
            <w:r w:rsidRPr="00E2192D">
              <w:rPr>
                <w:b/>
                <w:spacing w:val="11"/>
                <w:sz w:val="22"/>
                <w:szCs w:val="22"/>
              </w:rPr>
              <w:t xml:space="preserve"> </w:t>
            </w:r>
            <w:r w:rsidRPr="00E2192D">
              <w:rPr>
                <w:b/>
                <w:sz w:val="22"/>
                <w:szCs w:val="22"/>
              </w:rPr>
              <w:t>Андреева</w:t>
            </w:r>
            <w:r w:rsidRPr="00E2192D">
              <w:rPr>
                <w:b/>
                <w:spacing w:val="12"/>
                <w:sz w:val="22"/>
                <w:szCs w:val="22"/>
              </w:rPr>
              <w:t xml:space="preserve"> </w:t>
            </w:r>
            <w:r w:rsidRPr="00E2192D">
              <w:rPr>
                <w:b/>
                <w:sz w:val="22"/>
                <w:szCs w:val="22"/>
              </w:rPr>
              <w:t>Юлия</w:t>
            </w:r>
            <w:r w:rsidRPr="00E2192D">
              <w:rPr>
                <w:b/>
                <w:spacing w:val="11"/>
                <w:sz w:val="22"/>
                <w:szCs w:val="22"/>
              </w:rPr>
              <w:t xml:space="preserve"> </w:t>
            </w:r>
            <w:r w:rsidRPr="00E2192D">
              <w:rPr>
                <w:b/>
                <w:spacing w:val="-2"/>
                <w:sz w:val="22"/>
                <w:szCs w:val="22"/>
              </w:rPr>
              <w:t>Николаевна</w:t>
            </w:r>
          </w:p>
        </w:tc>
        <w:tc>
          <w:tcPr>
            <w:tcW w:w="456" w:type="pct"/>
          </w:tcPr>
          <w:p w14:paraId="6F8620AE" w14:textId="77777777" w:rsidR="00EA7893" w:rsidRPr="00E2192D" w:rsidRDefault="00EA7893" w:rsidP="00F018CB">
            <w:pPr>
              <w:pStyle w:val="TableParagraph0"/>
              <w:jc w:val="center"/>
              <w:rPr>
                <w:sz w:val="22"/>
                <w:szCs w:val="22"/>
              </w:rPr>
            </w:pPr>
          </w:p>
        </w:tc>
        <w:tc>
          <w:tcPr>
            <w:tcW w:w="410" w:type="pct"/>
          </w:tcPr>
          <w:p w14:paraId="07A099A4" w14:textId="77777777" w:rsidR="00EA7893" w:rsidRPr="00E2192D" w:rsidRDefault="00EA7893" w:rsidP="00F018CB">
            <w:pPr>
              <w:pStyle w:val="TableParagraph0"/>
              <w:jc w:val="center"/>
              <w:rPr>
                <w:sz w:val="22"/>
                <w:szCs w:val="22"/>
              </w:rPr>
            </w:pPr>
          </w:p>
        </w:tc>
        <w:tc>
          <w:tcPr>
            <w:tcW w:w="366" w:type="pct"/>
          </w:tcPr>
          <w:p w14:paraId="3732E7BE" w14:textId="77777777" w:rsidR="00EA7893" w:rsidRPr="00E2192D" w:rsidRDefault="00EA7893" w:rsidP="00F018CB">
            <w:pPr>
              <w:pStyle w:val="TableParagraph0"/>
              <w:jc w:val="center"/>
              <w:rPr>
                <w:sz w:val="22"/>
                <w:szCs w:val="22"/>
              </w:rPr>
            </w:pPr>
          </w:p>
        </w:tc>
      </w:tr>
      <w:tr w:rsidR="00EA7893" w:rsidRPr="00E2192D" w14:paraId="5E80FDB5" w14:textId="77777777" w:rsidTr="00E3225E">
        <w:trPr>
          <w:trHeight w:val="252"/>
        </w:trPr>
        <w:tc>
          <w:tcPr>
            <w:tcW w:w="3768" w:type="pct"/>
          </w:tcPr>
          <w:p w14:paraId="609430CF" w14:textId="77777777" w:rsidR="00EA7893" w:rsidRPr="00E2192D" w:rsidRDefault="00EA7893" w:rsidP="00F018CB">
            <w:pPr>
              <w:pStyle w:val="TableParagraph0"/>
              <w:ind w:left="221"/>
              <w:jc w:val="center"/>
              <w:rPr>
                <w:sz w:val="22"/>
                <w:szCs w:val="22"/>
              </w:rPr>
            </w:pPr>
            <w:r w:rsidRPr="00E2192D">
              <w:rPr>
                <w:sz w:val="22"/>
                <w:szCs w:val="22"/>
              </w:rPr>
              <w:t>Магазин,</w:t>
            </w:r>
            <w:r w:rsidRPr="00E2192D">
              <w:rPr>
                <w:spacing w:val="8"/>
                <w:sz w:val="22"/>
                <w:szCs w:val="22"/>
              </w:rPr>
              <w:t xml:space="preserve"> </w:t>
            </w:r>
            <w:r w:rsidRPr="00E2192D">
              <w:rPr>
                <w:sz w:val="22"/>
                <w:szCs w:val="22"/>
              </w:rPr>
              <w:t>Газовиков,</w:t>
            </w:r>
            <w:r w:rsidRPr="00E2192D">
              <w:rPr>
                <w:spacing w:val="9"/>
                <w:sz w:val="22"/>
                <w:szCs w:val="22"/>
              </w:rPr>
              <w:t xml:space="preserve"> </w:t>
            </w:r>
            <w:r w:rsidRPr="00E2192D">
              <w:rPr>
                <w:spacing w:val="-4"/>
                <w:sz w:val="22"/>
                <w:szCs w:val="22"/>
              </w:rPr>
              <w:t>10/2</w:t>
            </w:r>
          </w:p>
        </w:tc>
        <w:tc>
          <w:tcPr>
            <w:tcW w:w="456" w:type="pct"/>
          </w:tcPr>
          <w:p w14:paraId="30215782" w14:textId="77777777" w:rsidR="00EA7893" w:rsidRPr="00E2192D" w:rsidRDefault="00EA7893" w:rsidP="00F018CB">
            <w:pPr>
              <w:pStyle w:val="TableParagraph0"/>
              <w:ind w:left="11"/>
              <w:jc w:val="center"/>
              <w:rPr>
                <w:sz w:val="22"/>
                <w:szCs w:val="22"/>
              </w:rPr>
            </w:pPr>
            <w:r w:rsidRPr="00E2192D">
              <w:rPr>
                <w:spacing w:val="-2"/>
                <w:sz w:val="22"/>
                <w:szCs w:val="22"/>
              </w:rPr>
              <w:t>0.0042</w:t>
            </w:r>
          </w:p>
        </w:tc>
        <w:tc>
          <w:tcPr>
            <w:tcW w:w="410" w:type="pct"/>
          </w:tcPr>
          <w:p w14:paraId="0A26D5B2"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0EE0BB60"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3F2958DE" w14:textId="77777777" w:rsidTr="00E3225E">
        <w:trPr>
          <w:trHeight w:val="252"/>
        </w:trPr>
        <w:tc>
          <w:tcPr>
            <w:tcW w:w="3768" w:type="pct"/>
          </w:tcPr>
          <w:p w14:paraId="1591EC90" w14:textId="77777777" w:rsidR="00EA7893" w:rsidRPr="00E2192D" w:rsidRDefault="00EA7893" w:rsidP="00F018CB">
            <w:pPr>
              <w:pStyle w:val="TableParagraph0"/>
              <w:jc w:val="center"/>
              <w:rPr>
                <w:b/>
                <w:sz w:val="22"/>
                <w:szCs w:val="22"/>
                <w:lang w:val="ru-RU"/>
              </w:rPr>
            </w:pPr>
            <w:r w:rsidRPr="00E2192D">
              <w:rPr>
                <w:b/>
                <w:sz w:val="22"/>
                <w:szCs w:val="22"/>
                <w:lang w:val="ru-RU"/>
              </w:rPr>
              <w:t>Итого</w:t>
            </w:r>
            <w:r w:rsidRPr="00E2192D">
              <w:rPr>
                <w:b/>
                <w:spacing w:val="8"/>
                <w:sz w:val="22"/>
                <w:szCs w:val="22"/>
                <w:lang w:val="ru-RU"/>
              </w:rPr>
              <w:t xml:space="preserve"> </w:t>
            </w:r>
            <w:r w:rsidRPr="00E2192D">
              <w:rPr>
                <w:b/>
                <w:sz w:val="22"/>
                <w:szCs w:val="22"/>
                <w:lang w:val="ru-RU"/>
              </w:rPr>
              <w:t>по</w:t>
            </w:r>
            <w:r w:rsidRPr="00E2192D">
              <w:rPr>
                <w:b/>
                <w:spacing w:val="9"/>
                <w:sz w:val="22"/>
                <w:szCs w:val="22"/>
                <w:lang w:val="ru-RU"/>
              </w:rPr>
              <w:t xml:space="preserve"> </w:t>
            </w:r>
            <w:r w:rsidRPr="00E2192D">
              <w:rPr>
                <w:b/>
                <w:sz w:val="22"/>
                <w:szCs w:val="22"/>
                <w:lang w:val="ru-RU"/>
              </w:rPr>
              <w:t>ИП</w:t>
            </w:r>
            <w:r w:rsidRPr="00E2192D">
              <w:rPr>
                <w:b/>
                <w:spacing w:val="8"/>
                <w:sz w:val="22"/>
                <w:szCs w:val="22"/>
                <w:lang w:val="ru-RU"/>
              </w:rPr>
              <w:t xml:space="preserve"> </w:t>
            </w:r>
            <w:r w:rsidRPr="00E2192D">
              <w:rPr>
                <w:b/>
                <w:sz w:val="22"/>
                <w:szCs w:val="22"/>
                <w:lang w:val="ru-RU"/>
              </w:rPr>
              <w:t>Андреева</w:t>
            </w:r>
            <w:r w:rsidRPr="00E2192D">
              <w:rPr>
                <w:b/>
                <w:spacing w:val="9"/>
                <w:sz w:val="22"/>
                <w:szCs w:val="22"/>
                <w:lang w:val="ru-RU"/>
              </w:rPr>
              <w:t xml:space="preserve"> </w:t>
            </w:r>
            <w:r w:rsidRPr="00E2192D">
              <w:rPr>
                <w:b/>
                <w:sz w:val="22"/>
                <w:szCs w:val="22"/>
                <w:lang w:val="ru-RU"/>
              </w:rPr>
              <w:t>Юлия</w:t>
            </w:r>
            <w:r w:rsidRPr="00E2192D">
              <w:rPr>
                <w:b/>
                <w:spacing w:val="8"/>
                <w:sz w:val="22"/>
                <w:szCs w:val="22"/>
                <w:lang w:val="ru-RU"/>
              </w:rPr>
              <w:t xml:space="preserve"> </w:t>
            </w:r>
            <w:r w:rsidRPr="00E2192D">
              <w:rPr>
                <w:b/>
                <w:spacing w:val="-2"/>
                <w:sz w:val="22"/>
                <w:szCs w:val="22"/>
                <w:lang w:val="ru-RU"/>
              </w:rPr>
              <w:t>Николаевна</w:t>
            </w:r>
          </w:p>
        </w:tc>
        <w:tc>
          <w:tcPr>
            <w:tcW w:w="456" w:type="pct"/>
          </w:tcPr>
          <w:p w14:paraId="1A2D01B1" w14:textId="77777777" w:rsidR="00EA7893" w:rsidRPr="00E2192D" w:rsidRDefault="00EA7893" w:rsidP="00F018CB">
            <w:pPr>
              <w:pStyle w:val="TableParagraph0"/>
              <w:ind w:left="11"/>
              <w:jc w:val="center"/>
              <w:rPr>
                <w:sz w:val="22"/>
                <w:szCs w:val="22"/>
              </w:rPr>
            </w:pPr>
            <w:r w:rsidRPr="00E2192D">
              <w:rPr>
                <w:spacing w:val="-2"/>
                <w:sz w:val="22"/>
                <w:szCs w:val="22"/>
              </w:rPr>
              <w:t>0.0042</w:t>
            </w:r>
          </w:p>
        </w:tc>
        <w:tc>
          <w:tcPr>
            <w:tcW w:w="410" w:type="pct"/>
          </w:tcPr>
          <w:p w14:paraId="4BA6B1AD"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54FB1389"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7C9D741F" w14:textId="77777777" w:rsidTr="00E3225E">
        <w:trPr>
          <w:trHeight w:val="252"/>
        </w:trPr>
        <w:tc>
          <w:tcPr>
            <w:tcW w:w="3768" w:type="pct"/>
          </w:tcPr>
          <w:p w14:paraId="30431E48" w14:textId="77777777" w:rsidR="00EA7893" w:rsidRPr="00E2192D" w:rsidRDefault="00EA7893" w:rsidP="00F018CB">
            <w:pPr>
              <w:pStyle w:val="TableParagraph0"/>
              <w:jc w:val="center"/>
              <w:rPr>
                <w:b/>
                <w:sz w:val="22"/>
                <w:szCs w:val="22"/>
              </w:rPr>
            </w:pPr>
            <w:r w:rsidRPr="00E2192D">
              <w:rPr>
                <w:b/>
                <w:sz w:val="22"/>
                <w:szCs w:val="22"/>
              </w:rPr>
              <w:t>ИП</w:t>
            </w:r>
            <w:r w:rsidRPr="00E2192D">
              <w:rPr>
                <w:b/>
                <w:spacing w:val="7"/>
                <w:sz w:val="22"/>
                <w:szCs w:val="22"/>
              </w:rPr>
              <w:t xml:space="preserve"> </w:t>
            </w:r>
            <w:r w:rsidRPr="00E2192D">
              <w:rPr>
                <w:b/>
                <w:spacing w:val="-2"/>
                <w:sz w:val="22"/>
                <w:szCs w:val="22"/>
              </w:rPr>
              <w:t>Гасанов</w:t>
            </w:r>
          </w:p>
        </w:tc>
        <w:tc>
          <w:tcPr>
            <w:tcW w:w="456" w:type="pct"/>
          </w:tcPr>
          <w:p w14:paraId="19ED7DA2" w14:textId="77777777" w:rsidR="00EA7893" w:rsidRPr="00E2192D" w:rsidRDefault="00EA7893" w:rsidP="00F018CB">
            <w:pPr>
              <w:pStyle w:val="TableParagraph0"/>
              <w:jc w:val="center"/>
              <w:rPr>
                <w:sz w:val="22"/>
                <w:szCs w:val="22"/>
              </w:rPr>
            </w:pPr>
          </w:p>
        </w:tc>
        <w:tc>
          <w:tcPr>
            <w:tcW w:w="410" w:type="pct"/>
          </w:tcPr>
          <w:p w14:paraId="46F982A6" w14:textId="77777777" w:rsidR="00EA7893" w:rsidRPr="00E2192D" w:rsidRDefault="00EA7893" w:rsidP="00F018CB">
            <w:pPr>
              <w:pStyle w:val="TableParagraph0"/>
              <w:jc w:val="center"/>
              <w:rPr>
                <w:sz w:val="22"/>
                <w:szCs w:val="22"/>
              </w:rPr>
            </w:pPr>
          </w:p>
        </w:tc>
        <w:tc>
          <w:tcPr>
            <w:tcW w:w="366" w:type="pct"/>
          </w:tcPr>
          <w:p w14:paraId="6D15E920" w14:textId="77777777" w:rsidR="00EA7893" w:rsidRPr="00E2192D" w:rsidRDefault="00EA7893" w:rsidP="00F018CB">
            <w:pPr>
              <w:pStyle w:val="TableParagraph0"/>
              <w:jc w:val="center"/>
              <w:rPr>
                <w:sz w:val="22"/>
                <w:szCs w:val="22"/>
              </w:rPr>
            </w:pPr>
          </w:p>
        </w:tc>
      </w:tr>
      <w:tr w:rsidR="00EA7893" w:rsidRPr="00E2192D" w14:paraId="5991C0B9" w14:textId="77777777" w:rsidTr="00E3225E">
        <w:trPr>
          <w:trHeight w:val="252"/>
        </w:trPr>
        <w:tc>
          <w:tcPr>
            <w:tcW w:w="3768" w:type="pct"/>
          </w:tcPr>
          <w:p w14:paraId="3F7CC113" w14:textId="77777777" w:rsidR="00EA7893" w:rsidRPr="00E2192D" w:rsidRDefault="00EA7893" w:rsidP="00F018CB">
            <w:pPr>
              <w:pStyle w:val="TableParagraph0"/>
              <w:ind w:left="221"/>
              <w:jc w:val="center"/>
              <w:rPr>
                <w:sz w:val="22"/>
                <w:szCs w:val="22"/>
              </w:rPr>
            </w:pPr>
            <w:r w:rsidRPr="00E2192D">
              <w:rPr>
                <w:sz w:val="22"/>
                <w:szCs w:val="22"/>
              </w:rPr>
              <w:t>Магазин</w:t>
            </w:r>
            <w:r w:rsidRPr="00E2192D">
              <w:rPr>
                <w:spacing w:val="5"/>
                <w:sz w:val="22"/>
                <w:szCs w:val="22"/>
              </w:rPr>
              <w:t xml:space="preserve"> </w:t>
            </w:r>
            <w:r w:rsidRPr="00E2192D">
              <w:rPr>
                <w:sz w:val="22"/>
                <w:szCs w:val="22"/>
              </w:rPr>
              <w:t>Родник,</w:t>
            </w:r>
            <w:r w:rsidRPr="00E2192D">
              <w:rPr>
                <w:spacing w:val="6"/>
                <w:sz w:val="22"/>
                <w:szCs w:val="22"/>
              </w:rPr>
              <w:t xml:space="preserve"> </w:t>
            </w:r>
            <w:r w:rsidRPr="00E2192D">
              <w:rPr>
                <w:sz w:val="22"/>
                <w:szCs w:val="22"/>
              </w:rPr>
              <w:t>Газовиков</w:t>
            </w:r>
            <w:r w:rsidRPr="00E2192D">
              <w:rPr>
                <w:spacing w:val="6"/>
                <w:sz w:val="22"/>
                <w:szCs w:val="22"/>
              </w:rPr>
              <w:t xml:space="preserve"> </w:t>
            </w:r>
            <w:r w:rsidRPr="00E2192D">
              <w:rPr>
                <w:spacing w:val="-4"/>
                <w:sz w:val="22"/>
                <w:szCs w:val="22"/>
              </w:rPr>
              <w:t>10/1</w:t>
            </w:r>
          </w:p>
        </w:tc>
        <w:tc>
          <w:tcPr>
            <w:tcW w:w="456" w:type="pct"/>
          </w:tcPr>
          <w:p w14:paraId="3007BA77" w14:textId="77777777" w:rsidR="00EA7893" w:rsidRPr="00E2192D" w:rsidRDefault="00EA7893" w:rsidP="00F018CB">
            <w:pPr>
              <w:pStyle w:val="TableParagraph0"/>
              <w:ind w:left="11"/>
              <w:jc w:val="center"/>
              <w:rPr>
                <w:sz w:val="22"/>
                <w:szCs w:val="22"/>
              </w:rPr>
            </w:pPr>
            <w:r w:rsidRPr="00E2192D">
              <w:rPr>
                <w:spacing w:val="-2"/>
                <w:sz w:val="22"/>
                <w:szCs w:val="22"/>
              </w:rPr>
              <w:t>0.0033</w:t>
            </w:r>
          </w:p>
        </w:tc>
        <w:tc>
          <w:tcPr>
            <w:tcW w:w="410" w:type="pct"/>
          </w:tcPr>
          <w:p w14:paraId="3389226D"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2EFA761B"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6E3BCC55" w14:textId="77777777" w:rsidTr="00E3225E">
        <w:trPr>
          <w:trHeight w:val="252"/>
        </w:trPr>
        <w:tc>
          <w:tcPr>
            <w:tcW w:w="3768" w:type="pct"/>
          </w:tcPr>
          <w:p w14:paraId="479B6E05" w14:textId="77777777" w:rsidR="00EA7893" w:rsidRPr="00E2192D" w:rsidRDefault="00EA7893" w:rsidP="00F018CB">
            <w:pPr>
              <w:pStyle w:val="TableParagraph0"/>
              <w:jc w:val="center"/>
              <w:rPr>
                <w:b/>
                <w:sz w:val="22"/>
                <w:szCs w:val="22"/>
              </w:rPr>
            </w:pPr>
            <w:r w:rsidRPr="00E2192D">
              <w:rPr>
                <w:b/>
                <w:sz w:val="22"/>
                <w:szCs w:val="22"/>
              </w:rPr>
              <w:t>Итого</w:t>
            </w:r>
            <w:r w:rsidRPr="00E2192D">
              <w:rPr>
                <w:b/>
                <w:spacing w:val="5"/>
                <w:sz w:val="22"/>
                <w:szCs w:val="22"/>
              </w:rPr>
              <w:t xml:space="preserve"> </w:t>
            </w:r>
            <w:r w:rsidRPr="00E2192D">
              <w:rPr>
                <w:b/>
                <w:sz w:val="22"/>
                <w:szCs w:val="22"/>
              </w:rPr>
              <w:t>по</w:t>
            </w:r>
            <w:r w:rsidRPr="00E2192D">
              <w:rPr>
                <w:b/>
                <w:spacing w:val="5"/>
                <w:sz w:val="22"/>
                <w:szCs w:val="22"/>
              </w:rPr>
              <w:t xml:space="preserve"> </w:t>
            </w:r>
            <w:r w:rsidRPr="00E2192D">
              <w:rPr>
                <w:b/>
                <w:sz w:val="22"/>
                <w:szCs w:val="22"/>
              </w:rPr>
              <w:t>ИП</w:t>
            </w:r>
            <w:r w:rsidRPr="00E2192D">
              <w:rPr>
                <w:b/>
                <w:spacing w:val="5"/>
                <w:sz w:val="22"/>
                <w:szCs w:val="22"/>
              </w:rPr>
              <w:t xml:space="preserve"> </w:t>
            </w:r>
            <w:r w:rsidRPr="00E2192D">
              <w:rPr>
                <w:b/>
                <w:spacing w:val="-2"/>
                <w:sz w:val="22"/>
                <w:szCs w:val="22"/>
              </w:rPr>
              <w:t>Гасанов</w:t>
            </w:r>
          </w:p>
        </w:tc>
        <w:tc>
          <w:tcPr>
            <w:tcW w:w="456" w:type="pct"/>
          </w:tcPr>
          <w:p w14:paraId="30D8967A" w14:textId="77777777" w:rsidR="00EA7893" w:rsidRPr="00E2192D" w:rsidRDefault="00EA7893" w:rsidP="00F018CB">
            <w:pPr>
              <w:pStyle w:val="TableParagraph0"/>
              <w:ind w:left="11"/>
              <w:jc w:val="center"/>
              <w:rPr>
                <w:sz w:val="22"/>
                <w:szCs w:val="22"/>
              </w:rPr>
            </w:pPr>
            <w:r w:rsidRPr="00E2192D">
              <w:rPr>
                <w:spacing w:val="-2"/>
                <w:sz w:val="22"/>
                <w:szCs w:val="22"/>
              </w:rPr>
              <w:t>0.0033</w:t>
            </w:r>
          </w:p>
        </w:tc>
        <w:tc>
          <w:tcPr>
            <w:tcW w:w="410" w:type="pct"/>
          </w:tcPr>
          <w:p w14:paraId="001185F0"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3B4C03D5"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0839A9D8" w14:textId="77777777" w:rsidTr="00E3225E">
        <w:trPr>
          <w:trHeight w:val="252"/>
        </w:trPr>
        <w:tc>
          <w:tcPr>
            <w:tcW w:w="3768" w:type="pct"/>
          </w:tcPr>
          <w:p w14:paraId="071ACB13" w14:textId="77777777" w:rsidR="00EA7893" w:rsidRPr="00E2192D" w:rsidRDefault="00EA7893" w:rsidP="00F018CB">
            <w:pPr>
              <w:pStyle w:val="TableParagraph0"/>
              <w:jc w:val="center"/>
              <w:rPr>
                <w:b/>
                <w:sz w:val="22"/>
                <w:szCs w:val="22"/>
              </w:rPr>
            </w:pPr>
            <w:r w:rsidRPr="00E2192D">
              <w:rPr>
                <w:b/>
                <w:sz w:val="22"/>
                <w:szCs w:val="22"/>
              </w:rPr>
              <w:t>Калистратова</w:t>
            </w:r>
            <w:r w:rsidRPr="00E2192D">
              <w:rPr>
                <w:b/>
                <w:spacing w:val="11"/>
                <w:sz w:val="22"/>
                <w:szCs w:val="22"/>
              </w:rPr>
              <w:t xml:space="preserve"> </w:t>
            </w:r>
            <w:r w:rsidRPr="00E2192D">
              <w:rPr>
                <w:b/>
                <w:spacing w:val="-4"/>
                <w:sz w:val="22"/>
                <w:szCs w:val="22"/>
              </w:rPr>
              <w:t>В.П.</w:t>
            </w:r>
          </w:p>
        </w:tc>
        <w:tc>
          <w:tcPr>
            <w:tcW w:w="456" w:type="pct"/>
          </w:tcPr>
          <w:p w14:paraId="29ED447D" w14:textId="77777777" w:rsidR="00EA7893" w:rsidRPr="00E2192D" w:rsidRDefault="00EA7893" w:rsidP="00F018CB">
            <w:pPr>
              <w:pStyle w:val="TableParagraph0"/>
              <w:jc w:val="center"/>
              <w:rPr>
                <w:sz w:val="22"/>
                <w:szCs w:val="22"/>
              </w:rPr>
            </w:pPr>
          </w:p>
        </w:tc>
        <w:tc>
          <w:tcPr>
            <w:tcW w:w="410" w:type="pct"/>
          </w:tcPr>
          <w:p w14:paraId="0E6925D0" w14:textId="77777777" w:rsidR="00EA7893" w:rsidRPr="00E2192D" w:rsidRDefault="00EA7893" w:rsidP="00F018CB">
            <w:pPr>
              <w:pStyle w:val="TableParagraph0"/>
              <w:jc w:val="center"/>
              <w:rPr>
                <w:sz w:val="22"/>
                <w:szCs w:val="22"/>
              </w:rPr>
            </w:pPr>
          </w:p>
        </w:tc>
        <w:tc>
          <w:tcPr>
            <w:tcW w:w="366" w:type="pct"/>
          </w:tcPr>
          <w:p w14:paraId="72DC4B17" w14:textId="77777777" w:rsidR="00EA7893" w:rsidRPr="00E2192D" w:rsidRDefault="00EA7893" w:rsidP="00F018CB">
            <w:pPr>
              <w:pStyle w:val="TableParagraph0"/>
              <w:jc w:val="center"/>
              <w:rPr>
                <w:sz w:val="22"/>
                <w:szCs w:val="22"/>
              </w:rPr>
            </w:pPr>
          </w:p>
        </w:tc>
      </w:tr>
      <w:tr w:rsidR="00EA7893" w:rsidRPr="00E2192D" w14:paraId="36376F07" w14:textId="77777777" w:rsidTr="00E3225E">
        <w:trPr>
          <w:trHeight w:val="252"/>
        </w:trPr>
        <w:tc>
          <w:tcPr>
            <w:tcW w:w="3768" w:type="pct"/>
          </w:tcPr>
          <w:p w14:paraId="273579F2" w14:textId="77777777" w:rsidR="00EA7893" w:rsidRPr="00E2192D" w:rsidRDefault="00EA7893" w:rsidP="00F018CB">
            <w:pPr>
              <w:pStyle w:val="TableParagraph0"/>
              <w:ind w:left="221"/>
              <w:jc w:val="center"/>
              <w:rPr>
                <w:sz w:val="22"/>
                <w:szCs w:val="22"/>
              </w:rPr>
            </w:pPr>
            <w:r w:rsidRPr="00E2192D">
              <w:rPr>
                <w:sz w:val="22"/>
                <w:szCs w:val="22"/>
              </w:rPr>
              <w:t>1.</w:t>
            </w:r>
            <w:r w:rsidRPr="00E2192D">
              <w:rPr>
                <w:spacing w:val="8"/>
                <w:sz w:val="22"/>
                <w:szCs w:val="22"/>
              </w:rPr>
              <w:t xml:space="preserve"> </w:t>
            </w:r>
            <w:r w:rsidRPr="00E2192D">
              <w:rPr>
                <w:sz w:val="22"/>
                <w:szCs w:val="22"/>
              </w:rPr>
              <w:t>Магазин,</w:t>
            </w:r>
            <w:r w:rsidRPr="00E2192D">
              <w:rPr>
                <w:spacing w:val="8"/>
                <w:sz w:val="22"/>
                <w:szCs w:val="22"/>
              </w:rPr>
              <w:t xml:space="preserve"> </w:t>
            </w:r>
            <w:r w:rsidRPr="00E2192D">
              <w:rPr>
                <w:sz w:val="22"/>
                <w:szCs w:val="22"/>
              </w:rPr>
              <w:t>Никольская,</w:t>
            </w:r>
            <w:r w:rsidRPr="00E2192D">
              <w:rPr>
                <w:spacing w:val="8"/>
                <w:sz w:val="22"/>
                <w:szCs w:val="22"/>
              </w:rPr>
              <w:t xml:space="preserve"> </w:t>
            </w:r>
            <w:r w:rsidRPr="00E2192D">
              <w:rPr>
                <w:spacing w:val="-5"/>
                <w:sz w:val="22"/>
                <w:szCs w:val="22"/>
              </w:rPr>
              <w:t>23</w:t>
            </w:r>
          </w:p>
        </w:tc>
        <w:tc>
          <w:tcPr>
            <w:tcW w:w="456" w:type="pct"/>
          </w:tcPr>
          <w:p w14:paraId="4993EE6A" w14:textId="77777777" w:rsidR="00EA7893" w:rsidRPr="00E2192D" w:rsidRDefault="00EA7893" w:rsidP="00F018CB">
            <w:pPr>
              <w:pStyle w:val="TableParagraph0"/>
              <w:ind w:left="11"/>
              <w:jc w:val="center"/>
              <w:rPr>
                <w:sz w:val="22"/>
                <w:szCs w:val="22"/>
              </w:rPr>
            </w:pPr>
            <w:r w:rsidRPr="00E2192D">
              <w:rPr>
                <w:spacing w:val="-2"/>
                <w:sz w:val="22"/>
                <w:szCs w:val="22"/>
              </w:rPr>
              <w:t>0.0071</w:t>
            </w:r>
          </w:p>
        </w:tc>
        <w:tc>
          <w:tcPr>
            <w:tcW w:w="410" w:type="pct"/>
          </w:tcPr>
          <w:p w14:paraId="4B2E2682"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44882670"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60170BDB" w14:textId="77777777" w:rsidTr="00E3225E">
        <w:trPr>
          <w:trHeight w:val="252"/>
        </w:trPr>
        <w:tc>
          <w:tcPr>
            <w:tcW w:w="3768" w:type="pct"/>
          </w:tcPr>
          <w:p w14:paraId="07AB3F4E" w14:textId="77777777" w:rsidR="00EA7893" w:rsidRPr="00E2192D" w:rsidRDefault="00EA7893" w:rsidP="00F018CB">
            <w:pPr>
              <w:pStyle w:val="TableParagraph0"/>
              <w:jc w:val="center"/>
              <w:rPr>
                <w:b/>
                <w:sz w:val="22"/>
                <w:szCs w:val="22"/>
                <w:lang w:val="ru-RU"/>
              </w:rPr>
            </w:pPr>
            <w:r w:rsidRPr="00E2192D">
              <w:rPr>
                <w:b/>
                <w:sz w:val="22"/>
                <w:szCs w:val="22"/>
                <w:lang w:val="ru-RU"/>
              </w:rPr>
              <w:t>Итого</w:t>
            </w:r>
            <w:r w:rsidRPr="00E2192D">
              <w:rPr>
                <w:b/>
                <w:spacing w:val="6"/>
                <w:sz w:val="22"/>
                <w:szCs w:val="22"/>
                <w:lang w:val="ru-RU"/>
              </w:rPr>
              <w:t xml:space="preserve"> </w:t>
            </w:r>
            <w:r w:rsidRPr="00E2192D">
              <w:rPr>
                <w:b/>
                <w:sz w:val="22"/>
                <w:szCs w:val="22"/>
                <w:lang w:val="ru-RU"/>
              </w:rPr>
              <w:t>по</w:t>
            </w:r>
            <w:r w:rsidRPr="00E2192D">
              <w:rPr>
                <w:b/>
                <w:spacing w:val="7"/>
                <w:sz w:val="22"/>
                <w:szCs w:val="22"/>
                <w:lang w:val="ru-RU"/>
              </w:rPr>
              <w:t xml:space="preserve"> </w:t>
            </w:r>
            <w:r w:rsidRPr="00E2192D">
              <w:rPr>
                <w:b/>
                <w:sz w:val="22"/>
                <w:szCs w:val="22"/>
                <w:lang w:val="ru-RU"/>
              </w:rPr>
              <w:t>Калистратова</w:t>
            </w:r>
            <w:r w:rsidRPr="00E2192D">
              <w:rPr>
                <w:b/>
                <w:spacing w:val="6"/>
                <w:sz w:val="22"/>
                <w:szCs w:val="22"/>
                <w:lang w:val="ru-RU"/>
              </w:rPr>
              <w:t xml:space="preserve"> </w:t>
            </w:r>
            <w:r w:rsidRPr="00E2192D">
              <w:rPr>
                <w:b/>
                <w:spacing w:val="-4"/>
                <w:sz w:val="22"/>
                <w:szCs w:val="22"/>
                <w:lang w:val="ru-RU"/>
              </w:rPr>
              <w:t>В.П.</w:t>
            </w:r>
          </w:p>
        </w:tc>
        <w:tc>
          <w:tcPr>
            <w:tcW w:w="456" w:type="pct"/>
          </w:tcPr>
          <w:p w14:paraId="4FA84C0E" w14:textId="77777777" w:rsidR="00EA7893" w:rsidRPr="00E2192D" w:rsidRDefault="00EA7893" w:rsidP="00F018CB">
            <w:pPr>
              <w:pStyle w:val="TableParagraph0"/>
              <w:ind w:left="11"/>
              <w:jc w:val="center"/>
              <w:rPr>
                <w:sz w:val="22"/>
                <w:szCs w:val="22"/>
              </w:rPr>
            </w:pPr>
            <w:r w:rsidRPr="00E2192D">
              <w:rPr>
                <w:spacing w:val="-2"/>
                <w:sz w:val="22"/>
                <w:szCs w:val="22"/>
              </w:rPr>
              <w:t>0.0071</w:t>
            </w:r>
          </w:p>
        </w:tc>
        <w:tc>
          <w:tcPr>
            <w:tcW w:w="410" w:type="pct"/>
          </w:tcPr>
          <w:p w14:paraId="067AA22F"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29ACAA89"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7A5882F4" w14:textId="77777777" w:rsidTr="00E3225E">
        <w:trPr>
          <w:trHeight w:val="252"/>
        </w:trPr>
        <w:tc>
          <w:tcPr>
            <w:tcW w:w="3768" w:type="pct"/>
          </w:tcPr>
          <w:p w14:paraId="6F2EB256" w14:textId="77777777" w:rsidR="00EA7893" w:rsidRPr="00E2192D" w:rsidRDefault="00EA7893" w:rsidP="00F018CB">
            <w:pPr>
              <w:pStyle w:val="TableParagraph0"/>
              <w:jc w:val="center"/>
              <w:rPr>
                <w:b/>
                <w:sz w:val="22"/>
                <w:szCs w:val="22"/>
              </w:rPr>
            </w:pPr>
            <w:r w:rsidRPr="00E2192D">
              <w:rPr>
                <w:b/>
                <w:sz w:val="22"/>
                <w:szCs w:val="22"/>
              </w:rPr>
              <w:t>Котаров</w:t>
            </w:r>
            <w:r w:rsidRPr="00E2192D">
              <w:rPr>
                <w:b/>
                <w:spacing w:val="-2"/>
                <w:sz w:val="22"/>
                <w:szCs w:val="22"/>
              </w:rPr>
              <w:t xml:space="preserve"> </w:t>
            </w:r>
            <w:r w:rsidRPr="00E2192D">
              <w:rPr>
                <w:b/>
                <w:spacing w:val="-4"/>
                <w:sz w:val="22"/>
                <w:szCs w:val="22"/>
              </w:rPr>
              <w:t>К.И.</w:t>
            </w:r>
          </w:p>
        </w:tc>
        <w:tc>
          <w:tcPr>
            <w:tcW w:w="456" w:type="pct"/>
          </w:tcPr>
          <w:p w14:paraId="6D7C8F04" w14:textId="77777777" w:rsidR="00EA7893" w:rsidRPr="00E2192D" w:rsidRDefault="00EA7893" w:rsidP="00F018CB">
            <w:pPr>
              <w:pStyle w:val="TableParagraph0"/>
              <w:jc w:val="center"/>
              <w:rPr>
                <w:sz w:val="22"/>
                <w:szCs w:val="22"/>
              </w:rPr>
            </w:pPr>
          </w:p>
        </w:tc>
        <w:tc>
          <w:tcPr>
            <w:tcW w:w="410" w:type="pct"/>
          </w:tcPr>
          <w:p w14:paraId="5E877D5E" w14:textId="77777777" w:rsidR="00EA7893" w:rsidRPr="00E2192D" w:rsidRDefault="00EA7893" w:rsidP="00F018CB">
            <w:pPr>
              <w:pStyle w:val="TableParagraph0"/>
              <w:jc w:val="center"/>
              <w:rPr>
                <w:sz w:val="22"/>
                <w:szCs w:val="22"/>
              </w:rPr>
            </w:pPr>
          </w:p>
        </w:tc>
        <w:tc>
          <w:tcPr>
            <w:tcW w:w="366" w:type="pct"/>
          </w:tcPr>
          <w:p w14:paraId="0EE1752A" w14:textId="77777777" w:rsidR="00EA7893" w:rsidRPr="00E2192D" w:rsidRDefault="00EA7893" w:rsidP="00F018CB">
            <w:pPr>
              <w:pStyle w:val="TableParagraph0"/>
              <w:jc w:val="center"/>
              <w:rPr>
                <w:sz w:val="22"/>
                <w:szCs w:val="22"/>
              </w:rPr>
            </w:pPr>
          </w:p>
        </w:tc>
      </w:tr>
      <w:tr w:rsidR="00EA7893" w:rsidRPr="00E2192D" w14:paraId="5959D33B" w14:textId="77777777" w:rsidTr="00E3225E">
        <w:trPr>
          <w:trHeight w:val="252"/>
        </w:trPr>
        <w:tc>
          <w:tcPr>
            <w:tcW w:w="3768" w:type="pct"/>
          </w:tcPr>
          <w:p w14:paraId="30A4BB69" w14:textId="77777777" w:rsidR="00EA7893" w:rsidRPr="00E2192D" w:rsidRDefault="00EA7893" w:rsidP="00F018CB">
            <w:pPr>
              <w:pStyle w:val="TableParagraph0"/>
              <w:ind w:left="221"/>
              <w:jc w:val="center"/>
              <w:rPr>
                <w:sz w:val="22"/>
                <w:szCs w:val="22"/>
              </w:rPr>
            </w:pPr>
            <w:r w:rsidRPr="00E2192D">
              <w:rPr>
                <w:sz w:val="22"/>
                <w:szCs w:val="22"/>
              </w:rPr>
              <w:t>Магазин,</w:t>
            </w:r>
            <w:r w:rsidRPr="00E2192D">
              <w:rPr>
                <w:spacing w:val="10"/>
                <w:sz w:val="22"/>
                <w:szCs w:val="22"/>
              </w:rPr>
              <w:t xml:space="preserve"> </w:t>
            </w:r>
            <w:r w:rsidRPr="00E2192D">
              <w:rPr>
                <w:sz w:val="22"/>
                <w:szCs w:val="22"/>
              </w:rPr>
              <w:t>Никольская,</w:t>
            </w:r>
            <w:r w:rsidRPr="00E2192D">
              <w:rPr>
                <w:spacing w:val="10"/>
                <w:sz w:val="22"/>
                <w:szCs w:val="22"/>
              </w:rPr>
              <w:t xml:space="preserve"> </w:t>
            </w:r>
            <w:r w:rsidRPr="00E2192D">
              <w:rPr>
                <w:spacing w:val="-10"/>
                <w:sz w:val="22"/>
                <w:szCs w:val="22"/>
              </w:rPr>
              <w:t>9</w:t>
            </w:r>
          </w:p>
        </w:tc>
        <w:tc>
          <w:tcPr>
            <w:tcW w:w="456" w:type="pct"/>
          </w:tcPr>
          <w:p w14:paraId="3AB66CDB" w14:textId="77777777" w:rsidR="00EA7893" w:rsidRPr="00E2192D" w:rsidRDefault="00EA7893" w:rsidP="00F018CB">
            <w:pPr>
              <w:pStyle w:val="TableParagraph0"/>
              <w:ind w:left="11"/>
              <w:jc w:val="center"/>
              <w:rPr>
                <w:sz w:val="22"/>
                <w:szCs w:val="22"/>
              </w:rPr>
            </w:pPr>
            <w:r w:rsidRPr="00E2192D">
              <w:rPr>
                <w:spacing w:val="-2"/>
                <w:sz w:val="22"/>
                <w:szCs w:val="22"/>
              </w:rPr>
              <w:t>0.0062</w:t>
            </w:r>
          </w:p>
        </w:tc>
        <w:tc>
          <w:tcPr>
            <w:tcW w:w="410" w:type="pct"/>
          </w:tcPr>
          <w:p w14:paraId="037AF2DE"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1EC3D1F1"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75CBFC01" w14:textId="77777777" w:rsidTr="00E3225E">
        <w:trPr>
          <w:trHeight w:val="252"/>
        </w:trPr>
        <w:tc>
          <w:tcPr>
            <w:tcW w:w="3768" w:type="pct"/>
          </w:tcPr>
          <w:p w14:paraId="66095F9D" w14:textId="77777777" w:rsidR="00EA7893" w:rsidRPr="00E2192D" w:rsidRDefault="00EA7893" w:rsidP="00F018CB">
            <w:pPr>
              <w:pStyle w:val="TableParagraph0"/>
              <w:jc w:val="center"/>
              <w:rPr>
                <w:b/>
                <w:sz w:val="22"/>
                <w:szCs w:val="22"/>
                <w:lang w:val="ru-RU"/>
              </w:rPr>
            </w:pPr>
            <w:r w:rsidRPr="00E2192D">
              <w:rPr>
                <w:b/>
                <w:sz w:val="22"/>
                <w:szCs w:val="22"/>
                <w:lang w:val="ru-RU"/>
              </w:rPr>
              <w:t>Итого</w:t>
            </w:r>
            <w:r w:rsidRPr="00E2192D">
              <w:rPr>
                <w:b/>
                <w:spacing w:val="2"/>
                <w:sz w:val="22"/>
                <w:szCs w:val="22"/>
                <w:lang w:val="ru-RU"/>
              </w:rPr>
              <w:t xml:space="preserve"> </w:t>
            </w:r>
            <w:r w:rsidRPr="00E2192D">
              <w:rPr>
                <w:b/>
                <w:sz w:val="22"/>
                <w:szCs w:val="22"/>
                <w:lang w:val="ru-RU"/>
              </w:rPr>
              <w:t>по</w:t>
            </w:r>
            <w:r w:rsidRPr="00E2192D">
              <w:rPr>
                <w:b/>
                <w:spacing w:val="2"/>
                <w:sz w:val="22"/>
                <w:szCs w:val="22"/>
                <w:lang w:val="ru-RU"/>
              </w:rPr>
              <w:t xml:space="preserve"> </w:t>
            </w:r>
            <w:r w:rsidRPr="00E2192D">
              <w:rPr>
                <w:b/>
                <w:sz w:val="22"/>
                <w:szCs w:val="22"/>
                <w:lang w:val="ru-RU"/>
              </w:rPr>
              <w:t>Котаров</w:t>
            </w:r>
            <w:r w:rsidRPr="00E2192D">
              <w:rPr>
                <w:b/>
                <w:spacing w:val="2"/>
                <w:sz w:val="22"/>
                <w:szCs w:val="22"/>
                <w:lang w:val="ru-RU"/>
              </w:rPr>
              <w:t xml:space="preserve"> </w:t>
            </w:r>
            <w:r w:rsidRPr="00E2192D">
              <w:rPr>
                <w:b/>
                <w:spacing w:val="-4"/>
                <w:sz w:val="22"/>
                <w:szCs w:val="22"/>
                <w:lang w:val="ru-RU"/>
              </w:rPr>
              <w:t>К.И.</w:t>
            </w:r>
          </w:p>
        </w:tc>
        <w:tc>
          <w:tcPr>
            <w:tcW w:w="456" w:type="pct"/>
          </w:tcPr>
          <w:p w14:paraId="10A5FA6E" w14:textId="77777777" w:rsidR="00EA7893" w:rsidRPr="00E2192D" w:rsidRDefault="00EA7893" w:rsidP="00F018CB">
            <w:pPr>
              <w:pStyle w:val="TableParagraph0"/>
              <w:ind w:left="11"/>
              <w:jc w:val="center"/>
              <w:rPr>
                <w:sz w:val="22"/>
                <w:szCs w:val="22"/>
              </w:rPr>
            </w:pPr>
            <w:r w:rsidRPr="00E2192D">
              <w:rPr>
                <w:spacing w:val="-2"/>
                <w:sz w:val="22"/>
                <w:szCs w:val="22"/>
              </w:rPr>
              <w:t>0.0062</w:t>
            </w:r>
          </w:p>
        </w:tc>
        <w:tc>
          <w:tcPr>
            <w:tcW w:w="410" w:type="pct"/>
          </w:tcPr>
          <w:p w14:paraId="4A85131F"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6E3B58D6"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66AB6D04" w14:textId="77777777" w:rsidTr="00E3225E">
        <w:trPr>
          <w:trHeight w:val="252"/>
        </w:trPr>
        <w:tc>
          <w:tcPr>
            <w:tcW w:w="3768" w:type="pct"/>
          </w:tcPr>
          <w:p w14:paraId="2D8FB2B8" w14:textId="77777777" w:rsidR="00EA7893" w:rsidRPr="00E2192D" w:rsidRDefault="00EA7893" w:rsidP="00F018CB">
            <w:pPr>
              <w:pStyle w:val="TableParagraph0"/>
              <w:jc w:val="center"/>
              <w:rPr>
                <w:b/>
                <w:sz w:val="22"/>
                <w:szCs w:val="22"/>
              </w:rPr>
            </w:pPr>
            <w:r w:rsidRPr="00E2192D">
              <w:rPr>
                <w:b/>
                <w:sz w:val="22"/>
                <w:szCs w:val="22"/>
              </w:rPr>
              <w:t>Маракова</w:t>
            </w:r>
            <w:r w:rsidRPr="00E2192D">
              <w:rPr>
                <w:b/>
                <w:spacing w:val="10"/>
                <w:sz w:val="22"/>
                <w:szCs w:val="22"/>
              </w:rPr>
              <w:t xml:space="preserve"> </w:t>
            </w:r>
            <w:r w:rsidRPr="00E2192D">
              <w:rPr>
                <w:b/>
                <w:spacing w:val="-4"/>
                <w:sz w:val="22"/>
                <w:szCs w:val="22"/>
              </w:rPr>
              <w:t>Е.В.</w:t>
            </w:r>
          </w:p>
        </w:tc>
        <w:tc>
          <w:tcPr>
            <w:tcW w:w="456" w:type="pct"/>
          </w:tcPr>
          <w:p w14:paraId="7CC7F629" w14:textId="77777777" w:rsidR="00EA7893" w:rsidRPr="00E2192D" w:rsidRDefault="00EA7893" w:rsidP="00F018CB">
            <w:pPr>
              <w:pStyle w:val="TableParagraph0"/>
              <w:jc w:val="center"/>
              <w:rPr>
                <w:sz w:val="22"/>
                <w:szCs w:val="22"/>
              </w:rPr>
            </w:pPr>
          </w:p>
        </w:tc>
        <w:tc>
          <w:tcPr>
            <w:tcW w:w="410" w:type="pct"/>
          </w:tcPr>
          <w:p w14:paraId="1E3B8160" w14:textId="77777777" w:rsidR="00EA7893" w:rsidRPr="00E2192D" w:rsidRDefault="00EA7893" w:rsidP="00F018CB">
            <w:pPr>
              <w:pStyle w:val="TableParagraph0"/>
              <w:jc w:val="center"/>
              <w:rPr>
                <w:sz w:val="22"/>
                <w:szCs w:val="22"/>
              </w:rPr>
            </w:pPr>
          </w:p>
        </w:tc>
        <w:tc>
          <w:tcPr>
            <w:tcW w:w="366" w:type="pct"/>
          </w:tcPr>
          <w:p w14:paraId="6BDF0ABA" w14:textId="77777777" w:rsidR="00EA7893" w:rsidRPr="00E2192D" w:rsidRDefault="00EA7893" w:rsidP="00F018CB">
            <w:pPr>
              <w:pStyle w:val="TableParagraph0"/>
              <w:jc w:val="center"/>
              <w:rPr>
                <w:sz w:val="22"/>
                <w:szCs w:val="22"/>
              </w:rPr>
            </w:pPr>
          </w:p>
        </w:tc>
      </w:tr>
      <w:tr w:rsidR="00EA7893" w:rsidRPr="00E2192D" w14:paraId="0EA2AAD6" w14:textId="77777777" w:rsidTr="00E3225E">
        <w:trPr>
          <w:trHeight w:val="252"/>
        </w:trPr>
        <w:tc>
          <w:tcPr>
            <w:tcW w:w="3768" w:type="pct"/>
          </w:tcPr>
          <w:p w14:paraId="59821E93" w14:textId="77777777" w:rsidR="00EA7893" w:rsidRPr="00E2192D" w:rsidRDefault="00EA7893" w:rsidP="00F018CB">
            <w:pPr>
              <w:pStyle w:val="TableParagraph0"/>
              <w:ind w:left="221"/>
              <w:jc w:val="center"/>
              <w:rPr>
                <w:sz w:val="22"/>
                <w:szCs w:val="22"/>
              </w:rPr>
            </w:pPr>
            <w:r w:rsidRPr="00E2192D">
              <w:rPr>
                <w:sz w:val="22"/>
                <w:szCs w:val="22"/>
              </w:rPr>
              <w:t>Магазин</w:t>
            </w:r>
            <w:r w:rsidRPr="00E2192D">
              <w:rPr>
                <w:spacing w:val="4"/>
                <w:sz w:val="22"/>
                <w:szCs w:val="22"/>
              </w:rPr>
              <w:t xml:space="preserve"> </w:t>
            </w:r>
            <w:r w:rsidRPr="00E2192D">
              <w:rPr>
                <w:sz w:val="22"/>
                <w:szCs w:val="22"/>
              </w:rPr>
              <w:t>ул.</w:t>
            </w:r>
            <w:r w:rsidRPr="00E2192D">
              <w:rPr>
                <w:spacing w:val="4"/>
                <w:sz w:val="22"/>
                <w:szCs w:val="22"/>
              </w:rPr>
              <w:t xml:space="preserve"> </w:t>
            </w:r>
            <w:r w:rsidRPr="00E2192D">
              <w:rPr>
                <w:sz w:val="22"/>
                <w:szCs w:val="22"/>
              </w:rPr>
              <w:t>Газовиков,</w:t>
            </w:r>
            <w:r w:rsidRPr="00E2192D">
              <w:rPr>
                <w:spacing w:val="5"/>
                <w:sz w:val="22"/>
                <w:szCs w:val="22"/>
              </w:rPr>
              <w:t xml:space="preserve"> </w:t>
            </w:r>
            <w:r w:rsidRPr="00E2192D">
              <w:rPr>
                <w:spacing w:val="-4"/>
                <w:sz w:val="22"/>
                <w:szCs w:val="22"/>
              </w:rPr>
              <w:t>10/1</w:t>
            </w:r>
          </w:p>
        </w:tc>
        <w:tc>
          <w:tcPr>
            <w:tcW w:w="456" w:type="pct"/>
          </w:tcPr>
          <w:p w14:paraId="6FDBCB5C" w14:textId="77777777" w:rsidR="00EA7893" w:rsidRPr="00E2192D" w:rsidRDefault="00EA7893" w:rsidP="00F018CB">
            <w:pPr>
              <w:pStyle w:val="TableParagraph0"/>
              <w:ind w:left="11"/>
              <w:jc w:val="center"/>
              <w:rPr>
                <w:sz w:val="22"/>
                <w:szCs w:val="22"/>
              </w:rPr>
            </w:pPr>
            <w:r w:rsidRPr="00E2192D">
              <w:rPr>
                <w:spacing w:val="-2"/>
                <w:sz w:val="22"/>
                <w:szCs w:val="22"/>
              </w:rPr>
              <w:t>0.0033</w:t>
            </w:r>
          </w:p>
        </w:tc>
        <w:tc>
          <w:tcPr>
            <w:tcW w:w="410" w:type="pct"/>
          </w:tcPr>
          <w:p w14:paraId="5E158015"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79DF829D"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34F78174" w14:textId="77777777" w:rsidTr="00E3225E">
        <w:trPr>
          <w:trHeight w:val="252"/>
        </w:trPr>
        <w:tc>
          <w:tcPr>
            <w:tcW w:w="3768" w:type="pct"/>
          </w:tcPr>
          <w:p w14:paraId="11809981" w14:textId="77777777" w:rsidR="00EA7893" w:rsidRPr="00E2192D" w:rsidRDefault="00EA7893" w:rsidP="00F018CB">
            <w:pPr>
              <w:pStyle w:val="TableParagraph0"/>
              <w:jc w:val="center"/>
              <w:rPr>
                <w:b/>
                <w:sz w:val="22"/>
                <w:szCs w:val="22"/>
                <w:lang w:val="ru-RU"/>
              </w:rPr>
            </w:pPr>
            <w:r w:rsidRPr="00E2192D">
              <w:rPr>
                <w:b/>
                <w:sz w:val="22"/>
                <w:szCs w:val="22"/>
                <w:lang w:val="ru-RU"/>
              </w:rPr>
              <w:t>Итого</w:t>
            </w:r>
            <w:r w:rsidRPr="00E2192D">
              <w:rPr>
                <w:b/>
                <w:spacing w:val="6"/>
                <w:sz w:val="22"/>
                <w:szCs w:val="22"/>
                <w:lang w:val="ru-RU"/>
              </w:rPr>
              <w:t xml:space="preserve"> </w:t>
            </w:r>
            <w:r w:rsidRPr="00E2192D">
              <w:rPr>
                <w:b/>
                <w:sz w:val="22"/>
                <w:szCs w:val="22"/>
                <w:lang w:val="ru-RU"/>
              </w:rPr>
              <w:t>по</w:t>
            </w:r>
            <w:r w:rsidRPr="00E2192D">
              <w:rPr>
                <w:b/>
                <w:spacing w:val="6"/>
                <w:sz w:val="22"/>
                <w:szCs w:val="22"/>
                <w:lang w:val="ru-RU"/>
              </w:rPr>
              <w:t xml:space="preserve"> </w:t>
            </w:r>
            <w:r w:rsidRPr="00E2192D">
              <w:rPr>
                <w:b/>
                <w:sz w:val="22"/>
                <w:szCs w:val="22"/>
                <w:lang w:val="ru-RU"/>
              </w:rPr>
              <w:t>Маракова</w:t>
            </w:r>
            <w:r w:rsidRPr="00E2192D">
              <w:rPr>
                <w:b/>
                <w:spacing w:val="6"/>
                <w:sz w:val="22"/>
                <w:szCs w:val="22"/>
                <w:lang w:val="ru-RU"/>
              </w:rPr>
              <w:t xml:space="preserve"> </w:t>
            </w:r>
            <w:r w:rsidRPr="00E2192D">
              <w:rPr>
                <w:b/>
                <w:spacing w:val="-4"/>
                <w:sz w:val="22"/>
                <w:szCs w:val="22"/>
                <w:lang w:val="ru-RU"/>
              </w:rPr>
              <w:t>Е.В.</w:t>
            </w:r>
          </w:p>
        </w:tc>
        <w:tc>
          <w:tcPr>
            <w:tcW w:w="456" w:type="pct"/>
          </w:tcPr>
          <w:p w14:paraId="0D8DA177" w14:textId="77777777" w:rsidR="00EA7893" w:rsidRPr="00E2192D" w:rsidRDefault="00EA7893" w:rsidP="00F018CB">
            <w:pPr>
              <w:pStyle w:val="TableParagraph0"/>
              <w:ind w:left="11"/>
              <w:jc w:val="center"/>
              <w:rPr>
                <w:sz w:val="22"/>
                <w:szCs w:val="22"/>
              </w:rPr>
            </w:pPr>
            <w:r w:rsidRPr="00E2192D">
              <w:rPr>
                <w:spacing w:val="-2"/>
                <w:sz w:val="22"/>
                <w:szCs w:val="22"/>
              </w:rPr>
              <w:t>0.0033</w:t>
            </w:r>
          </w:p>
        </w:tc>
        <w:tc>
          <w:tcPr>
            <w:tcW w:w="410" w:type="pct"/>
          </w:tcPr>
          <w:p w14:paraId="0D77FD2B"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4F38112B"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69107F04" w14:textId="77777777" w:rsidTr="00E3225E">
        <w:trPr>
          <w:trHeight w:val="252"/>
        </w:trPr>
        <w:tc>
          <w:tcPr>
            <w:tcW w:w="3768" w:type="pct"/>
          </w:tcPr>
          <w:p w14:paraId="162E0906" w14:textId="77777777" w:rsidR="00EA7893" w:rsidRPr="00E2192D" w:rsidRDefault="00EA7893" w:rsidP="00F018CB">
            <w:pPr>
              <w:pStyle w:val="TableParagraph0"/>
              <w:jc w:val="center"/>
              <w:rPr>
                <w:b/>
                <w:sz w:val="22"/>
                <w:szCs w:val="22"/>
              </w:rPr>
            </w:pPr>
            <w:r w:rsidRPr="00E2192D">
              <w:rPr>
                <w:b/>
                <w:sz w:val="22"/>
                <w:szCs w:val="22"/>
              </w:rPr>
              <w:t>Мараков</w:t>
            </w:r>
            <w:r w:rsidRPr="00E2192D">
              <w:rPr>
                <w:b/>
                <w:spacing w:val="8"/>
                <w:sz w:val="22"/>
                <w:szCs w:val="22"/>
              </w:rPr>
              <w:t xml:space="preserve"> </w:t>
            </w:r>
            <w:r w:rsidRPr="00E2192D">
              <w:rPr>
                <w:b/>
                <w:spacing w:val="-4"/>
                <w:sz w:val="22"/>
                <w:szCs w:val="22"/>
              </w:rPr>
              <w:t>Ю.А.</w:t>
            </w:r>
          </w:p>
        </w:tc>
        <w:tc>
          <w:tcPr>
            <w:tcW w:w="456" w:type="pct"/>
          </w:tcPr>
          <w:p w14:paraId="7F1CE266" w14:textId="77777777" w:rsidR="00EA7893" w:rsidRPr="00E2192D" w:rsidRDefault="00EA7893" w:rsidP="00F018CB">
            <w:pPr>
              <w:pStyle w:val="TableParagraph0"/>
              <w:jc w:val="center"/>
              <w:rPr>
                <w:sz w:val="22"/>
                <w:szCs w:val="22"/>
              </w:rPr>
            </w:pPr>
          </w:p>
        </w:tc>
        <w:tc>
          <w:tcPr>
            <w:tcW w:w="410" w:type="pct"/>
          </w:tcPr>
          <w:p w14:paraId="12265E3D" w14:textId="77777777" w:rsidR="00EA7893" w:rsidRPr="00E2192D" w:rsidRDefault="00EA7893" w:rsidP="00F018CB">
            <w:pPr>
              <w:pStyle w:val="TableParagraph0"/>
              <w:jc w:val="center"/>
              <w:rPr>
                <w:sz w:val="22"/>
                <w:szCs w:val="22"/>
              </w:rPr>
            </w:pPr>
          </w:p>
        </w:tc>
        <w:tc>
          <w:tcPr>
            <w:tcW w:w="366" w:type="pct"/>
          </w:tcPr>
          <w:p w14:paraId="64FA1550" w14:textId="77777777" w:rsidR="00EA7893" w:rsidRPr="00E2192D" w:rsidRDefault="00EA7893" w:rsidP="00F018CB">
            <w:pPr>
              <w:pStyle w:val="TableParagraph0"/>
              <w:jc w:val="center"/>
              <w:rPr>
                <w:sz w:val="22"/>
                <w:szCs w:val="22"/>
              </w:rPr>
            </w:pPr>
          </w:p>
        </w:tc>
      </w:tr>
      <w:tr w:rsidR="00EA7893" w:rsidRPr="00E2192D" w14:paraId="3D9D6DF9" w14:textId="77777777" w:rsidTr="00E3225E">
        <w:trPr>
          <w:trHeight w:val="252"/>
        </w:trPr>
        <w:tc>
          <w:tcPr>
            <w:tcW w:w="3768" w:type="pct"/>
          </w:tcPr>
          <w:p w14:paraId="38E5BE4E" w14:textId="77777777" w:rsidR="00EA7893" w:rsidRPr="00E2192D" w:rsidRDefault="00EA7893" w:rsidP="00F018CB">
            <w:pPr>
              <w:pStyle w:val="TableParagraph0"/>
              <w:ind w:left="221"/>
              <w:jc w:val="center"/>
              <w:rPr>
                <w:sz w:val="22"/>
                <w:szCs w:val="22"/>
              </w:rPr>
            </w:pPr>
            <w:r w:rsidRPr="00E2192D">
              <w:rPr>
                <w:sz w:val="22"/>
                <w:szCs w:val="22"/>
              </w:rPr>
              <w:t>Торговый</w:t>
            </w:r>
            <w:r w:rsidRPr="00E2192D">
              <w:rPr>
                <w:spacing w:val="-3"/>
                <w:sz w:val="22"/>
                <w:szCs w:val="22"/>
              </w:rPr>
              <w:t xml:space="preserve"> </w:t>
            </w:r>
            <w:r w:rsidRPr="00E2192D">
              <w:rPr>
                <w:sz w:val="22"/>
                <w:szCs w:val="22"/>
              </w:rPr>
              <w:t>комплекс,</w:t>
            </w:r>
            <w:r w:rsidRPr="00E2192D">
              <w:rPr>
                <w:spacing w:val="-2"/>
                <w:sz w:val="22"/>
                <w:szCs w:val="22"/>
              </w:rPr>
              <w:t xml:space="preserve"> </w:t>
            </w:r>
            <w:r w:rsidRPr="00E2192D">
              <w:rPr>
                <w:sz w:val="22"/>
                <w:szCs w:val="22"/>
              </w:rPr>
              <w:t>Газовиков,</w:t>
            </w:r>
            <w:r w:rsidRPr="00E2192D">
              <w:rPr>
                <w:spacing w:val="-2"/>
                <w:sz w:val="22"/>
                <w:szCs w:val="22"/>
              </w:rPr>
              <w:t xml:space="preserve"> </w:t>
            </w:r>
            <w:r w:rsidRPr="00E2192D">
              <w:rPr>
                <w:spacing w:val="-4"/>
                <w:sz w:val="22"/>
                <w:szCs w:val="22"/>
              </w:rPr>
              <w:t>10/2</w:t>
            </w:r>
          </w:p>
        </w:tc>
        <w:tc>
          <w:tcPr>
            <w:tcW w:w="456" w:type="pct"/>
          </w:tcPr>
          <w:p w14:paraId="60C287DB" w14:textId="77777777" w:rsidR="00EA7893" w:rsidRPr="00E2192D" w:rsidRDefault="00EA7893" w:rsidP="00F018CB">
            <w:pPr>
              <w:pStyle w:val="TableParagraph0"/>
              <w:ind w:left="11"/>
              <w:jc w:val="center"/>
              <w:rPr>
                <w:sz w:val="22"/>
                <w:szCs w:val="22"/>
              </w:rPr>
            </w:pPr>
            <w:r w:rsidRPr="00E2192D">
              <w:rPr>
                <w:spacing w:val="-2"/>
                <w:sz w:val="22"/>
                <w:szCs w:val="22"/>
              </w:rPr>
              <w:t>0.0034</w:t>
            </w:r>
          </w:p>
        </w:tc>
        <w:tc>
          <w:tcPr>
            <w:tcW w:w="410" w:type="pct"/>
          </w:tcPr>
          <w:p w14:paraId="21E2CE60"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15140F58"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746AC52A" w14:textId="77777777" w:rsidTr="00E3225E">
        <w:trPr>
          <w:trHeight w:val="252"/>
        </w:trPr>
        <w:tc>
          <w:tcPr>
            <w:tcW w:w="3768" w:type="pct"/>
          </w:tcPr>
          <w:p w14:paraId="5B90BC7A" w14:textId="77777777" w:rsidR="00EA7893" w:rsidRPr="00E2192D" w:rsidRDefault="00EA7893" w:rsidP="00F018CB">
            <w:pPr>
              <w:pStyle w:val="TableParagraph0"/>
              <w:jc w:val="center"/>
              <w:rPr>
                <w:b/>
                <w:sz w:val="22"/>
                <w:szCs w:val="22"/>
                <w:lang w:val="ru-RU"/>
              </w:rPr>
            </w:pPr>
            <w:r w:rsidRPr="00E2192D">
              <w:rPr>
                <w:b/>
                <w:sz w:val="22"/>
                <w:szCs w:val="22"/>
                <w:lang w:val="ru-RU"/>
              </w:rPr>
              <w:t>Итого</w:t>
            </w:r>
            <w:r w:rsidRPr="00E2192D">
              <w:rPr>
                <w:b/>
                <w:spacing w:val="5"/>
                <w:sz w:val="22"/>
                <w:szCs w:val="22"/>
                <w:lang w:val="ru-RU"/>
              </w:rPr>
              <w:t xml:space="preserve"> </w:t>
            </w:r>
            <w:r w:rsidRPr="00E2192D">
              <w:rPr>
                <w:b/>
                <w:sz w:val="22"/>
                <w:szCs w:val="22"/>
                <w:lang w:val="ru-RU"/>
              </w:rPr>
              <w:t>по</w:t>
            </w:r>
            <w:r w:rsidRPr="00E2192D">
              <w:rPr>
                <w:b/>
                <w:spacing w:val="6"/>
                <w:sz w:val="22"/>
                <w:szCs w:val="22"/>
                <w:lang w:val="ru-RU"/>
              </w:rPr>
              <w:t xml:space="preserve"> </w:t>
            </w:r>
            <w:r w:rsidRPr="00E2192D">
              <w:rPr>
                <w:b/>
                <w:sz w:val="22"/>
                <w:szCs w:val="22"/>
                <w:lang w:val="ru-RU"/>
              </w:rPr>
              <w:t>Мараков</w:t>
            </w:r>
            <w:r w:rsidRPr="00E2192D">
              <w:rPr>
                <w:b/>
                <w:spacing w:val="5"/>
                <w:sz w:val="22"/>
                <w:szCs w:val="22"/>
                <w:lang w:val="ru-RU"/>
              </w:rPr>
              <w:t xml:space="preserve"> </w:t>
            </w:r>
            <w:r w:rsidRPr="00E2192D">
              <w:rPr>
                <w:b/>
                <w:spacing w:val="-4"/>
                <w:sz w:val="22"/>
                <w:szCs w:val="22"/>
                <w:lang w:val="ru-RU"/>
              </w:rPr>
              <w:t>Ю.А.</w:t>
            </w:r>
          </w:p>
        </w:tc>
        <w:tc>
          <w:tcPr>
            <w:tcW w:w="456" w:type="pct"/>
          </w:tcPr>
          <w:p w14:paraId="5A9B780C" w14:textId="77777777" w:rsidR="00EA7893" w:rsidRPr="00E2192D" w:rsidRDefault="00EA7893" w:rsidP="00F018CB">
            <w:pPr>
              <w:pStyle w:val="TableParagraph0"/>
              <w:ind w:left="11"/>
              <w:jc w:val="center"/>
              <w:rPr>
                <w:sz w:val="22"/>
                <w:szCs w:val="22"/>
              </w:rPr>
            </w:pPr>
            <w:r w:rsidRPr="00E2192D">
              <w:rPr>
                <w:spacing w:val="-2"/>
                <w:sz w:val="22"/>
                <w:szCs w:val="22"/>
              </w:rPr>
              <w:t>0.0034</w:t>
            </w:r>
          </w:p>
        </w:tc>
        <w:tc>
          <w:tcPr>
            <w:tcW w:w="410" w:type="pct"/>
          </w:tcPr>
          <w:p w14:paraId="19595B7F"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1417E9A3"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653188BA" w14:textId="77777777" w:rsidTr="00E3225E">
        <w:trPr>
          <w:trHeight w:val="252"/>
        </w:trPr>
        <w:tc>
          <w:tcPr>
            <w:tcW w:w="3768" w:type="pct"/>
          </w:tcPr>
          <w:p w14:paraId="3F1AC9E1" w14:textId="77777777" w:rsidR="00EA7893" w:rsidRPr="00E2192D" w:rsidRDefault="00EA7893" w:rsidP="00F018CB">
            <w:pPr>
              <w:pStyle w:val="TableParagraph0"/>
              <w:jc w:val="center"/>
              <w:rPr>
                <w:b/>
                <w:sz w:val="22"/>
                <w:szCs w:val="22"/>
              </w:rPr>
            </w:pPr>
            <w:r w:rsidRPr="00E2192D">
              <w:rPr>
                <w:b/>
                <w:sz w:val="22"/>
                <w:szCs w:val="22"/>
              </w:rPr>
              <w:t>Минасян</w:t>
            </w:r>
            <w:r w:rsidRPr="00E2192D">
              <w:rPr>
                <w:b/>
                <w:spacing w:val="17"/>
                <w:sz w:val="22"/>
                <w:szCs w:val="22"/>
              </w:rPr>
              <w:t xml:space="preserve"> </w:t>
            </w:r>
            <w:r w:rsidRPr="00E2192D">
              <w:rPr>
                <w:b/>
                <w:spacing w:val="-4"/>
                <w:sz w:val="22"/>
                <w:szCs w:val="22"/>
              </w:rPr>
              <w:t>Л.Н.</w:t>
            </w:r>
          </w:p>
        </w:tc>
        <w:tc>
          <w:tcPr>
            <w:tcW w:w="456" w:type="pct"/>
          </w:tcPr>
          <w:p w14:paraId="01BF8CB1" w14:textId="77777777" w:rsidR="00EA7893" w:rsidRPr="00E2192D" w:rsidRDefault="00EA7893" w:rsidP="00F018CB">
            <w:pPr>
              <w:pStyle w:val="TableParagraph0"/>
              <w:jc w:val="center"/>
              <w:rPr>
                <w:sz w:val="22"/>
                <w:szCs w:val="22"/>
              </w:rPr>
            </w:pPr>
          </w:p>
        </w:tc>
        <w:tc>
          <w:tcPr>
            <w:tcW w:w="410" w:type="pct"/>
          </w:tcPr>
          <w:p w14:paraId="2C850E83" w14:textId="77777777" w:rsidR="00EA7893" w:rsidRPr="00E2192D" w:rsidRDefault="00EA7893" w:rsidP="00F018CB">
            <w:pPr>
              <w:pStyle w:val="TableParagraph0"/>
              <w:jc w:val="center"/>
              <w:rPr>
                <w:sz w:val="22"/>
                <w:szCs w:val="22"/>
              </w:rPr>
            </w:pPr>
          </w:p>
        </w:tc>
        <w:tc>
          <w:tcPr>
            <w:tcW w:w="366" w:type="pct"/>
          </w:tcPr>
          <w:p w14:paraId="078A7184" w14:textId="77777777" w:rsidR="00EA7893" w:rsidRPr="00E2192D" w:rsidRDefault="00EA7893" w:rsidP="00F018CB">
            <w:pPr>
              <w:pStyle w:val="TableParagraph0"/>
              <w:jc w:val="center"/>
              <w:rPr>
                <w:sz w:val="22"/>
                <w:szCs w:val="22"/>
              </w:rPr>
            </w:pPr>
          </w:p>
        </w:tc>
      </w:tr>
      <w:tr w:rsidR="00EA7893" w:rsidRPr="00E2192D" w14:paraId="36C51678" w14:textId="77777777" w:rsidTr="00E3225E">
        <w:trPr>
          <w:trHeight w:val="252"/>
        </w:trPr>
        <w:tc>
          <w:tcPr>
            <w:tcW w:w="3768" w:type="pct"/>
          </w:tcPr>
          <w:p w14:paraId="3857351E" w14:textId="77777777" w:rsidR="00EA7893" w:rsidRPr="00E2192D" w:rsidRDefault="00EA7893" w:rsidP="00F018CB">
            <w:pPr>
              <w:pStyle w:val="TableParagraph0"/>
              <w:ind w:left="221"/>
              <w:jc w:val="center"/>
              <w:rPr>
                <w:sz w:val="22"/>
                <w:szCs w:val="22"/>
              </w:rPr>
            </w:pPr>
            <w:r w:rsidRPr="00E2192D">
              <w:rPr>
                <w:sz w:val="22"/>
                <w:szCs w:val="22"/>
              </w:rPr>
              <w:t>Газовиков</w:t>
            </w:r>
            <w:r w:rsidRPr="00E2192D">
              <w:rPr>
                <w:spacing w:val="-1"/>
                <w:sz w:val="22"/>
                <w:szCs w:val="22"/>
              </w:rPr>
              <w:t xml:space="preserve"> </w:t>
            </w:r>
            <w:r w:rsidRPr="00E2192D">
              <w:rPr>
                <w:spacing w:val="-4"/>
                <w:sz w:val="22"/>
                <w:szCs w:val="22"/>
              </w:rPr>
              <w:t>29/1</w:t>
            </w:r>
          </w:p>
        </w:tc>
        <w:tc>
          <w:tcPr>
            <w:tcW w:w="456" w:type="pct"/>
          </w:tcPr>
          <w:p w14:paraId="049D88CF" w14:textId="77777777" w:rsidR="00EA7893" w:rsidRPr="00E2192D" w:rsidRDefault="00EA7893" w:rsidP="00F018CB">
            <w:pPr>
              <w:pStyle w:val="TableParagraph0"/>
              <w:ind w:left="11"/>
              <w:jc w:val="center"/>
              <w:rPr>
                <w:sz w:val="22"/>
                <w:szCs w:val="22"/>
              </w:rPr>
            </w:pPr>
            <w:r w:rsidRPr="00E2192D">
              <w:rPr>
                <w:spacing w:val="-2"/>
                <w:sz w:val="22"/>
                <w:szCs w:val="22"/>
              </w:rPr>
              <w:t>0.0013</w:t>
            </w:r>
          </w:p>
        </w:tc>
        <w:tc>
          <w:tcPr>
            <w:tcW w:w="410" w:type="pct"/>
          </w:tcPr>
          <w:p w14:paraId="2A961690"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5AEC4FFA"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2294EDED" w14:textId="77777777" w:rsidTr="00E3225E">
        <w:trPr>
          <w:trHeight w:val="252"/>
        </w:trPr>
        <w:tc>
          <w:tcPr>
            <w:tcW w:w="3768" w:type="pct"/>
          </w:tcPr>
          <w:p w14:paraId="41FBBB9B" w14:textId="77777777" w:rsidR="00EA7893" w:rsidRPr="00E2192D" w:rsidRDefault="00EA7893" w:rsidP="00F018CB">
            <w:pPr>
              <w:pStyle w:val="TableParagraph0"/>
              <w:jc w:val="center"/>
              <w:rPr>
                <w:b/>
                <w:sz w:val="22"/>
                <w:szCs w:val="22"/>
                <w:lang w:val="ru-RU"/>
              </w:rPr>
            </w:pPr>
            <w:r w:rsidRPr="00E2192D">
              <w:rPr>
                <w:b/>
                <w:sz w:val="22"/>
                <w:szCs w:val="22"/>
                <w:lang w:val="ru-RU"/>
              </w:rPr>
              <w:t>Итого</w:t>
            </w:r>
            <w:r w:rsidRPr="00E2192D">
              <w:rPr>
                <w:b/>
                <w:spacing w:val="8"/>
                <w:sz w:val="22"/>
                <w:szCs w:val="22"/>
                <w:lang w:val="ru-RU"/>
              </w:rPr>
              <w:t xml:space="preserve"> </w:t>
            </w:r>
            <w:r w:rsidRPr="00E2192D">
              <w:rPr>
                <w:b/>
                <w:sz w:val="22"/>
                <w:szCs w:val="22"/>
                <w:lang w:val="ru-RU"/>
              </w:rPr>
              <w:t>по</w:t>
            </w:r>
            <w:r w:rsidRPr="00E2192D">
              <w:rPr>
                <w:b/>
                <w:spacing w:val="9"/>
                <w:sz w:val="22"/>
                <w:szCs w:val="22"/>
                <w:lang w:val="ru-RU"/>
              </w:rPr>
              <w:t xml:space="preserve"> </w:t>
            </w:r>
            <w:r w:rsidRPr="00E2192D">
              <w:rPr>
                <w:b/>
                <w:sz w:val="22"/>
                <w:szCs w:val="22"/>
                <w:lang w:val="ru-RU"/>
              </w:rPr>
              <w:t>Минасян</w:t>
            </w:r>
            <w:r w:rsidRPr="00E2192D">
              <w:rPr>
                <w:b/>
                <w:spacing w:val="8"/>
                <w:sz w:val="22"/>
                <w:szCs w:val="22"/>
                <w:lang w:val="ru-RU"/>
              </w:rPr>
              <w:t xml:space="preserve"> </w:t>
            </w:r>
            <w:r w:rsidRPr="00E2192D">
              <w:rPr>
                <w:b/>
                <w:spacing w:val="-4"/>
                <w:sz w:val="22"/>
                <w:szCs w:val="22"/>
                <w:lang w:val="ru-RU"/>
              </w:rPr>
              <w:t>Л.Н.</w:t>
            </w:r>
          </w:p>
        </w:tc>
        <w:tc>
          <w:tcPr>
            <w:tcW w:w="456" w:type="pct"/>
          </w:tcPr>
          <w:p w14:paraId="7159041E" w14:textId="77777777" w:rsidR="00EA7893" w:rsidRPr="00E2192D" w:rsidRDefault="00EA7893" w:rsidP="00F018CB">
            <w:pPr>
              <w:pStyle w:val="TableParagraph0"/>
              <w:ind w:left="11"/>
              <w:jc w:val="center"/>
              <w:rPr>
                <w:sz w:val="22"/>
                <w:szCs w:val="22"/>
              </w:rPr>
            </w:pPr>
            <w:r w:rsidRPr="00E2192D">
              <w:rPr>
                <w:spacing w:val="-2"/>
                <w:sz w:val="22"/>
                <w:szCs w:val="22"/>
              </w:rPr>
              <w:t>0.0013</w:t>
            </w:r>
          </w:p>
        </w:tc>
        <w:tc>
          <w:tcPr>
            <w:tcW w:w="410" w:type="pct"/>
          </w:tcPr>
          <w:p w14:paraId="7EFFF8CB"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3CF8745D"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04167DC2" w14:textId="77777777" w:rsidTr="00E3225E">
        <w:trPr>
          <w:trHeight w:val="252"/>
        </w:trPr>
        <w:tc>
          <w:tcPr>
            <w:tcW w:w="3768" w:type="pct"/>
          </w:tcPr>
          <w:p w14:paraId="46786448" w14:textId="77777777" w:rsidR="00EA7893" w:rsidRPr="00E2192D" w:rsidRDefault="00EA7893" w:rsidP="00F018CB">
            <w:pPr>
              <w:pStyle w:val="TableParagraph0"/>
              <w:jc w:val="center"/>
              <w:rPr>
                <w:b/>
                <w:sz w:val="22"/>
                <w:szCs w:val="22"/>
              </w:rPr>
            </w:pPr>
            <w:r w:rsidRPr="00E2192D">
              <w:rPr>
                <w:b/>
                <w:sz w:val="22"/>
                <w:szCs w:val="22"/>
              </w:rPr>
              <w:t>Министерство</w:t>
            </w:r>
            <w:r w:rsidRPr="00E2192D">
              <w:rPr>
                <w:b/>
                <w:spacing w:val="28"/>
                <w:sz w:val="22"/>
                <w:szCs w:val="22"/>
              </w:rPr>
              <w:t xml:space="preserve"> </w:t>
            </w:r>
            <w:r w:rsidRPr="00E2192D">
              <w:rPr>
                <w:b/>
                <w:sz w:val="22"/>
                <w:szCs w:val="22"/>
              </w:rPr>
              <w:t>имущественных</w:t>
            </w:r>
            <w:r w:rsidRPr="00E2192D">
              <w:rPr>
                <w:b/>
                <w:spacing w:val="29"/>
                <w:sz w:val="22"/>
                <w:szCs w:val="22"/>
              </w:rPr>
              <w:t xml:space="preserve"> </w:t>
            </w:r>
            <w:r w:rsidRPr="00E2192D">
              <w:rPr>
                <w:b/>
                <w:spacing w:val="-2"/>
                <w:sz w:val="22"/>
                <w:szCs w:val="22"/>
              </w:rPr>
              <w:t>отношений</w:t>
            </w:r>
          </w:p>
        </w:tc>
        <w:tc>
          <w:tcPr>
            <w:tcW w:w="456" w:type="pct"/>
          </w:tcPr>
          <w:p w14:paraId="13ABE711" w14:textId="77777777" w:rsidR="00EA7893" w:rsidRPr="00E2192D" w:rsidRDefault="00EA7893" w:rsidP="00F018CB">
            <w:pPr>
              <w:pStyle w:val="TableParagraph0"/>
              <w:jc w:val="center"/>
              <w:rPr>
                <w:sz w:val="22"/>
                <w:szCs w:val="22"/>
              </w:rPr>
            </w:pPr>
          </w:p>
        </w:tc>
        <w:tc>
          <w:tcPr>
            <w:tcW w:w="410" w:type="pct"/>
          </w:tcPr>
          <w:p w14:paraId="44CC2089" w14:textId="77777777" w:rsidR="00EA7893" w:rsidRPr="00E2192D" w:rsidRDefault="00EA7893" w:rsidP="00F018CB">
            <w:pPr>
              <w:pStyle w:val="TableParagraph0"/>
              <w:jc w:val="center"/>
              <w:rPr>
                <w:sz w:val="22"/>
                <w:szCs w:val="22"/>
              </w:rPr>
            </w:pPr>
          </w:p>
        </w:tc>
        <w:tc>
          <w:tcPr>
            <w:tcW w:w="366" w:type="pct"/>
          </w:tcPr>
          <w:p w14:paraId="66090BCC" w14:textId="77777777" w:rsidR="00EA7893" w:rsidRPr="00E2192D" w:rsidRDefault="00EA7893" w:rsidP="00F018CB">
            <w:pPr>
              <w:pStyle w:val="TableParagraph0"/>
              <w:jc w:val="center"/>
              <w:rPr>
                <w:sz w:val="22"/>
                <w:szCs w:val="22"/>
              </w:rPr>
            </w:pPr>
          </w:p>
        </w:tc>
      </w:tr>
      <w:tr w:rsidR="00EA7893" w:rsidRPr="00E2192D" w14:paraId="7D15057C" w14:textId="77777777" w:rsidTr="00E3225E">
        <w:trPr>
          <w:trHeight w:val="252"/>
        </w:trPr>
        <w:tc>
          <w:tcPr>
            <w:tcW w:w="3768" w:type="pct"/>
          </w:tcPr>
          <w:p w14:paraId="6DE33D7C" w14:textId="77777777" w:rsidR="00EA7893" w:rsidRPr="00E2192D" w:rsidRDefault="00EA7893" w:rsidP="00F018CB">
            <w:pPr>
              <w:pStyle w:val="TableParagraph0"/>
              <w:ind w:left="221"/>
              <w:jc w:val="center"/>
              <w:rPr>
                <w:sz w:val="22"/>
                <w:szCs w:val="22"/>
              </w:rPr>
            </w:pPr>
            <w:r w:rsidRPr="00E2192D">
              <w:rPr>
                <w:sz w:val="22"/>
                <w:szCs w:val="22"/>
              </w:rPr>
              <w:t>1.</w:t>
            </w:r>
            <w:r w:rsidRPr="00E2192D">
              <w:rPr>
                <w:spacing w:val="12"/>
                <w:sz w:val="22"/>
                <w:szCs w:val="22"/>
              </w:rPr>
              <w:t xml:space="preserve"> </w:t>
            </w:r>
            <w:r w:rsidRPr="00E2192D">
              <w:rPr>
                <w:sz w:val="22"/>
                <w:szCs w:val="22"/>
              </w:rPr>
              <w:t>Административное</w:t>
            </w:r>
            <w:r w:rsidRPr="00E2192D">
              <w:rPr>
                <w:spacing w:val="12"/>
                <w:sz w:val="22"/>
                <w:szCs w:val="22"/>
              </w:rPr>
              <w:t xml:space="preserve"> </w:t>
            </w:r>
            <w:r w:rsidRPr="00E2192D">
              <w:rPr>
                <w:sz w:val="22"/>
                <w:szCs w:val="22"/>
              </w:rPr>
              <w:t>здание,</w:t>
            </w:r>
            <w:r w:rsidRPr="00E2192D">
              <w:rPr>
                <w:spacing w:val="13"/>
                <w:sz w:val="22"/>
                <w:szCs w:val="22"/>
              </w:rPr>
              <w:t xml:space="preserve"> </w:t>
            </w:r>
            <w:r w:rsidRPr="00E2192D">
              <w:rPr>
                <w:sz w:val="22"/>
                <w:szCs w:val="22"/>
              </w:rPr>
              <w:t>Никольская,</w:t>
            </w:r>
            <w:r w:rsidRPr="00E2192D">
              <w:rPr>
                <w:spacing w:val="12"/>
                <w:sz w:val="22"/>
                <w:szCs w:val="22"/>
              </w:rPr>
              <w:t xml:space="preserve"> </w:t>
            </w:r>
            <w:r w:rsidRPr="00E2192D">
              <w:rPr>
                <w:spacing w:val="-5"/>
                <w:sz w:val="22"/>
                <w:szCs w:val="22"/>
              </w:rPr>
              <w:t>15</w:t>
            </w:r>
          </w:p>
        </w:tc>
        <w:tc>
          <w:tcPr>
            <w:tcW w:w="456" w:type="pct"/>
          </w:tcPr>
          <w:p w14:paraId="41BABF39" w14:textId="77777777" w:rsidR="00EA7893" w:rsidRPr="00E2192D" w:rsidRDefault="00EA7893" w:rsidP="00F018CB">
            <w:pPr>
              <w:pStyle w:val="TableParagraph0"/>
              <w:ind w:left="11"/>
              <w:jc w:val="center"/>
              <w:rPr>
                <w:sz w:val="22"/>
                <w:szCs w:val="22"/>
              </w:rPr>
            </w:pPr>
            <w:r w:rsidRPr="00E2192D">
              <w:rPr>
                <w:spacing w:val="-2"/>
                <w:sz w:val="22"/>
                <w:szCs w:val="22"/>
              </w:rPr>
              <w:t>0.019</w:t>
            </w:r>
          </w:p>
        </w:tc>
        <w:tc>
          <w:tcPr>
            <w:tcW w:w="410" w:type="pct"/>
          </w:tcPr>
          <w:p w14:paraId="3446CD3E"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1B3C8DB4"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75FA160B" w14:textId="77777777" w:rsidTr="00E3225E">
        <w:trPr>
          <w:trHeight w:val="252"/>
        </w:trPr>
        <w:tc>
          <w:tcPr>
            <w:tcW w:w="3768" w:type="pct"/>
          </w:tcPr>
          <w:p w14:paraId="2A8050BF" w14:textId="77777777" w:rsidR="00EA7893" w:rsidRPr="00E2192D" w:rsidRDefault="00EA7893" w:rsidP="00F018CB">
            <w:pPr>
              <w:pStyle w:val="TableParagraph0"/>
              <w:jc w:val="center"/>
              <w:rPr>
                <w:b/>
                <w:sz w:val="22"/>
                <w:szCs w:val="22"/>
                <w:lang w:val="ru-RU"/>
              </w:rPr>
            </w:pPr>
            <w:r w:rsidRPr="00E2192D">
              <w:rPr>
                <w:b/>
                <w:sz w:val="22"/>
                <w:szCs w:val="22"/>
                <w:lang w:val="ru-RU"/>
              </w:rPr>
              <w:t>Итого</w:t>
            </w:r>
            <w:r w:rsidRPr="00E2192D">
              <w:rPr>
                <w:b/>
                <w:spacing w:val="16"/>
                <w:sz w:val="22"/>
                <w:szCs w:val="22"/>
                <w:lang w:val="ru-RU"/>
              </w:rPr>
              <w:t xml:space="preserve"> </w:t>
            </w:r>
            <w:r w:rsidRPr="00E2192D">
              <w:rPr>
                <w:b/>
                <w:sz w:val="22"/>
                <w:szCs w:val="22"/>
                <w:lang w:val="ru-RU"/>
              </w:rPr>
              <w:t>по</w:t>
            </w:r>
            <w:r w:rsidRPr="00E2192D">
              <w:rPr>
                <w:b/>
                <w:spacing w:val="17"/>
                <w:sz w:val="22"/>
                <w:szCs w:val="22"/>
                <w:lang w:val="ru-RU"/>
              </w:rPr>
              <w:t xml:space="preserve"> </w:t>
            </w:r>
            <w:r w:rsidRPr="00E2192D">
              <w:rPr>
                <w:b/>
                <w:sz w:val="22"/>
                <w:szCs w:val="22"/>
                <w:lang w:val="ru-RU"/>
              </w:rPr>
              <w:t>Министерство</w:t>
            </w:r>
            <w:r w:rsidRPr="00E2192D">
              <w:rPr>
                <w:b/>
                <w:spacing w:val="16"/>
                <w:sz w:val="22"/>
                <w:szCs w:val="22"/>
                <w:lang w:val="ru-RU"/>
              </w:rPr>
              <w:t xml:space="preserve"> </w:t>
            </w:r>
            <w:r w:rsidRPr="00E2192D">
              <w:rPr>
                <w:b/>
                <w:sz w:val="22"/>
                <w:szCs w:val="22"/>
                <w:lang w:val="ru-RU"/>
              </w:rPr>
              <w:t>имущественных</w:t>
            </w:r>
            <w:r w:rsidRPr="00E2192D">
              <w:rPr>
                <w:b/>
                <w:spacing w:val="17"/>
                <w:sz w:val="22"/>
                <w:szCs w:val="22"/>
                <w:lang w:val="ru-RU"/>
              </w:rPr>
              <w:t xml:space="preserve"> </w:t>
            </w:r>
            <w:r w:rsidRPr="00E2192D">
              <w:rPr>
                <w:b/>
                <w:spacing w:val="-2"/>
                <w:sz w:val="22"/>
                <w:szCs w:val="22"/>
                <w:lang w:val="ru-RU"/>
              </w:rPr>
              <w:t>отношений</w:t>
            </w:r>
          </w:p>
        </w:tc>
        <w:tc>
          <w:tcPr>
            <w:tcW w:w="456" w:type="pct"/>
          </w:tcPr>
          <w:p w14:paraId="17A67C0B" w14:textId="77777777" w:rsidR="00EA7893" w:rsidRPr="00E2192D" w:rsidRDefault="00EA7893" w:rsidP="00F018CB">
            <w:pPr>
              <w:pStyle w:val="TableParagraph0"/>
              <w:ind w:left="11"/>
              <w:jc w:val="center"/>
              <w:rPr>
                <w:sz w:val="22"/>
                <w:szCs w:val="22"/>
              </w:rPr>
            </w:pPr>
            <w:r w:rsidRPr="00E2192D">
              <w:rPr>
                <w:spacing w:val="-2"/>
                <w:sz w:val="22"/>
                <w:szCs w:val="22"/>
              </w:rPr>
              <w:t>0.019</w:t>
            </w:r>
          </w:p>
        </w:tc>
        <w:tc>
          <w:tcPr>
            <w:tcW w:w="410" w:type="pct"/>
          </w:tcPr>
          <w:p w14:paraId="68F15E80"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0EC350A9"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502855AF" w14:textId="77777777" w:rsidTr="00E3225E">
        <w:trPr>
          <w:trHeight w:val="252"/>
        </w:trPr>
        <w:tc>
          <w:tcPr>
            <w:tcW w:w="3768" w:type="pct"/>
          </w:tcPr>
          <w:p w14:paraId="162C9C1C" w14:textId="77777777" w:rsidR="00EA7893" w:rsidRPr="00E2192D" w:rsidRDefault="00EA7893" w:rsidP="00F018CB">
            <w:pPr>
              <w:pStyle w:val="TableParagraph0"/>
              <w:jc w:val="center"/>
              <w:rPr>
                <w:b/>
                <w:sz w:val="22"/>
                <w:szCs w:val="22"/>
                <w:lang w:val="ru-RU"/>
              </w:rPr>
            </w:pPr>
            <w:r w:rsidRPr="00E2192D">
              <w:rPr>
                <w:b/>
                <w:sz w:val="22"/>
                <w:szCs w:val="22"/>
                <w:lang w:val="ru-RU"/>
              </w:rPr>
              <w:t>МБУ</w:t>
            </w:r>
            <w:r w:rsidRPr="00E2192D">
              <w:rPr>
                <w:b/>
                <w:spacing w:val="4"/>
                <w:sz w:val="22"/>
                <w:szCs w:val="22"/>
                <w:lang w:val="ru-RU"/>
              </w:rPr>
              <w:t xml:space="preserve"> </w:t>
            </w:r>
            <w:r w:rsidRPr="00E2192D">
              <w:rPr>
                <w:b/>
                <w:sz w:val="22"/>
                <w:szCs w:val="22"/>
                <w:lang w:val="ru-RU"/>
              </w:rPr>
              <w:t>ДО</w:t>
            </w:r>
            <w:r w:rsidRPr="00E2192D">
              <w:rPr>
                <w:b/>
                <w:spacing w:val="5"/>
                <w:sz w:val="22"/>
                <w:szCs w:val="22"/>
                <w:lang w:val="ru-RU"/>
              </w:rPr>
              <w:t xml:space="preserve"> </w:t>
            </w:r>
            <w:r w:rsidRPr="00E2192D">
              <w:rPr>
                <w:b/>
                <w:spacing w:val="-2"/>
                <w:sz w:val="22"/>
                <w:szCs w:val="22"/>
                <w:lang w:val="ru-RU"/>
              </w:rPr>
              <w:t>"ДШИ"г.Мышкин</w:t>
            </w:r>
          </w:p>
        </w:tc>
        <w:tc>
          <w:tcPr>
            <w:tcW w:w="456" w:type="pct"/>
          </w:tcPr>
          <w:p w14:paraId="486D983E" w14:textId="77777777" w:rsidR="00EA7893" w:rsidRPr="00E2192D" w:rsidRDefault="00EA7893" w:rsidP="00F018CB">
            <w:pPr>
              <w:pStyle w:val="TableParagraph0"/>
              <w:jc w:val="center"/>
              <w:rPr>
                <w:sz w:val="22"/>
                <w:szCs w:val="22"/>
                <w:lang w:val="ru-RU"/>
              </w:rPr>
            </w:pPr>
          </w:p>
        </w:tc>
        <w:tc>
          <w:tcPr>
            <w:tcW w:w="410" w:type="pct"/>
          </w:tcPr>
          <w:p w14:paraId="2F765399" w14:textId="77777777" w:rsidR="00EA7893" w:rsidRPr="00E2192D" w:rsidRDefault="00EA7893" w:rsidP="00F018CB">
            <w:pPr>
              <w:pStyle w:val="TableParagraph0"/>
              <w:jc w:val="center"/>
              <w:rPr>
                <w:sz w:val="22"/>
                <w:szCs w:val="22"/>
                <w:lang w:val="ru-RU"/>
              </w:rPr>
            </w:pPr>
          </w:p>
        </w:tc>
        <w:tc>
          <w:tcPr>
            <w:tcW w:w="366" w:type="pct"/>
          </w:tcPr>
          <w:p w14:paraId="6971DC96" w14:textId="77777777" w:rsidR="00EA7893" w:rsidRPr="00E2192D" w:rsidRDefault="00EA7893" w:rsidP="00F018CB">
            <w:pPr>
              <w:pStyle w:val="TableParagraph0"/>
              <w:jc w:val="center"/>
              <w:rPr>
                <w:sz w:val="22"/>
                <w:szCs w:val="22"/>
                <w:lang w:val="ru-RU"/>
              </w:rPr>
            </w:pPr>
          </w:p>
        </w:tc>
      </w:tr>
      <w:tr w:rsidR="00EA7893" w:rsidRPr="00E2192D" w14:paraId="0A7C6C09" w14:textId="77777777" w:rsidTr="00E3225E">
        <w:trPr>
          <w:trHeight w:val="252"/>
        </w:trPr>
        <w:tc>
          <w:tcPr>
            <w:tcW w:w="3768" w:type="pct"/>
          </w:tcPr>
          <w:p w14:paraId="366C09B2" w14:textId="77777777" w:rsidR="00EA7893" w:rsidRPr="00E2192D" w:rsidRDefault="00EA7893" w:rsidP="00F018CB">
            <w:pPr>
              <w:pStyle w:val="TableParagraph0"/>
              <w:ind w:left="221"/>
              <w:jc w:val="center"/>
              <w:rPr>
                <w:sz w:val="22"/>
                <w:szCs w:val="22"/>
              </w:rPr>
            </w:pPr>
            <w:r w:rsidRPr="00E2192D">
              <w:rPr>
                <w:sz w:val="22"/>
                <w:szCs w:val="22"/>
              </w:rPr>
              <w:t>2.</w:t>
            </w:r>
            <w:r w:rsidRPr="00E2192D">
              <w:rPr>
                <w:spacing w:val="3"/>
                <w:sz w:val="22"/>
                <w:szCs w:val="22"/>
              </w:rPr>
              <w:t xml:space="preserve"> </w:t>
            </w:r>
            <w:r w:rsidRPr="00E2192D">
              <w:rPr>
                <w:sz w:val="22"/>
                <w:szCs w:val="22"/>
              </w:rPr>
              <w:t>Гостевой</w:t>
            </w:r>
            <w:r w:rsidRPr="00E2192D">
              <w:rPr>
                <w:spacing w:val="4"/>
                <w:sz w:val="22"/>
                <w:szCs w:val="22"/>
              </w:rPr>
              <w:t xml:space="preserve"> </w:t>
            </w:r>
            <w:r w:rsidRPr="00E2192D">
              <w:rPr>
                <w:sz w:val="22"/>
                <w:szCs w:val="22"/>
              </w:rPr>
              <w:t>дом,</w:t>
            </w:r>
            <w:r w:rsidRPr="00E2192D">
              <w:rPr>
                <w:spacing w:val="3"/>
                <w:sz w:val="22"/>
                <w:szCs w:val="22"/>
              </w:rPr>
              <w:t xml:space="preserve"> </w:t>
            </w:r>
            <w:r w:rsidRPr="00E2192D">
              <w:rPr>
                <w:sz w:val="22"/>
                <w:szCs w:val="22"/>
              </w:rPr>
              <w:t>Никольская,</w:t>
            </w:r>
            <w:r w:rsidRPr="00E2192D">
              <w:rPr>
                <w:spacing w:val="4"/>
                <w:sz w:val="22"/>
                <w:szCs w:val="22"/>
              </w:rPr>
              <w:t xml:space="preserve"> </w:t>
            </w:r>
            <w:r w:rsidRPr="00E2192D">
              <w:rPr>
                <w:spacing w:val="-5"/>
                <w:sz w:val="22"/>
                <w:szCs w:val="22"/>
              </w:rPr>
              <w:t>20</w:t>
            </w:r>
          </w:p>
        </w:tc>
        <w:tc>
          <w:tcPr>
            <w:tcW w:w="456" w:type="pct"/>
          </w:tcPr>
          <w:p w14:paraId="69BCB373" w14:textId="77777777" w:rsidR="00EA7893" w:rsidRPr="00E2192D" w:rsidRDefault="00EA7893" w:rsidP="00F018CB">
            <w:pPr>
              <w:pStyle w:val="TableParagraph0"/>
              <w:ind w:left="11"/>
              <w:jc w:val="center"/>
              <w:rPr>
                <w:sz w:val="22"/>
                <w:szCs w:val="22"/>
              </w:rPr>
            </w:pPr>
            <w:r w:rsidRPr="00E2192D">
              <w:rPr>
                <w:spacing w:val="-2"/>
                <w:sz w:val="22"/>
                <w:szCs w:val="22"/>
              </w:rPr>
              <w:t>0.0062</w:t>
            </w:r>
          </w:p>
        </w:tc>
        <w:tc>
          <w:tcPr>
            <w:tcW w:w="410" w:type="pct"/>
          </w:tcPr>
          <w:p w14:paraId="073D2F0D"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5142CB41"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0BD87374" w14:textId="77777777" w:rsidTr="00E3225E">
        <w:trPr>
          <w:trHeight w:val="252"/>
        </w:trPr>
        <w:tc>
          <w:tcPr>
            <w:tcW w:w="3768" w:type="pct"/>
          </w:tcPr>
          <w:p w14:paraId="62494C91" w14:textId="77777777" w:rsidR="00EA7893" w:rsidRPr="00E2192D" w:rsidRDefault="00EA7893" w:rsidP="00F018CB">
            <w:pPr>
              <w:pStyle w:val="TableParagraph0"/>
              <w:ind w:left="221"/>
              <w:jc w:val="center"/>
              <w:rPr>
                <w:sz w:val="22"/>
                <w:szCs w:val="22"/>
              </w:rPr>
            </w:pPr>
            <w:r w:rsidRPr="00E2192D">
              <w:rPr>
                <w:sz w:val="22"/>
                <w:szCs w:val="22"/>
              </w:rPr>
              <w:t>Музыкальная</w:t>
            </w:r>
            <w:r w:rsidRPr="00E2192D">
              <w:rPr>
                <w:spacing w:val="5"/>
                <w:sz w:val="22"/>
                <w:szCs w:val="22"/>
              </w:rPr>
              <w:t xml:space="preserve"> </w:t>
            </w:r>
            <w:r w:rsidRPr="00E2192D">
              <w:rPr>
                <w:sz w:val="22"/>
                <w:szCs w:val="22"/>
              </w:rPr>
              <w:t>школа,</w:t>
            </w:r>
            <w:r w:rsidRPr="00E2192D">
              <w:rPr>
                <w:spacing w:val="6"/>
                <w:sz w:val="22"/>
                <w:szCs w:val="22"/>
              </w:rPr>
              <w:t xml:space="preserve"> </w:t>
            </w:r>
            <w:r w:rsidRPr="00E2192D">
              <w:rPr>
                <w:sz w:val="22"/>
                <w:szCs w:val="22"/>
              </w:rPr>
              <w:t>Никольская,</w:t>
            </w:r>
            <w:r w:rsidRPr="00E2192D">
              <w:rPr>
                <w:spacing w:val="5"/>
                <w:sz w:val="22"/>
                <w:szCs w:val="22"/>
              </w:rPr>
              <w:t xml:space="preserve"> </w:t>
            </w:r>
            <w:r w:rsidRPr="00E2192D">
              <w:rPr>
                <w:sz w:val="22"/>
                <w:szCs w:val="22"/>
              </w:rPr>
              <w:t>д.</w:t>
            </w:r>
            <w:r w:rsidRPr="00E2192D">
              <w:rPr>
                <w:spacing w:val="6"/>
                <w:sz w:val="22"/>
                <w:szCs w:val="22"/>
              </w:rPr>
              <w:t xml:space="preserve"> </w:t>
            </w:r>
            <w:r w:rsidRPr="00E2192D">
              <w:rPr>
                <w:spacing w:val="-5"/>
                <w:sz w:val="22"/>
                <w:szCs w:val="22"/>
              </w:rPr>
              <w:t>20</w:t>
            </w:r>
          </w:p>
        </w:tc>
        <w:tc>
          <w:tcPr>
            <w:tcW w:w="456" w:type="pct"/>
          </w:tcPr>
          <w:p w14:paraId="310B3277" w14:textId="77777777" w:rsidR="00EA7893" w:rsidRPr="00E2192D" w:rsidRDefault="00EA7893" w:rsidP="00F018CB">
            <w:pPr>
              <w:pStyle w:val="TableParagraph0"/>
              <w:ind w:left="11"/>
              <w:jc w:val="center"/>
              <w:rPr>
                <w:sz w:val="22"/>
                <w:szCs w:val="22"/>
              </w:rPr>
            </w:pPr>
            <w:r w:rsidRPr="00E2192D">
              <w:rPr>
                <w:spacing w:val="-2"/>
                <w:sz w:val="22"/>
                <w:szCs w:val="22"/>
              </w:rPr>
              <w:t>0.0186</w:t>
            </w:r>
          </w:p>
        </w:tc>
        <w:tc>
          <w:tcPr>
            <w:tcW w:w="410" w:type="pct"/>
          </w:tcPr>
          <w:p w14:paraId="159BC644"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1411D9AD"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0A56FE56" w14:textId="77777777" w:rsidTr="00E3225E">
        <w:trPr>
          <w:trHeight w:val="252"/>
        </w:trPr>
        <w:tc>
          <w:tcPr>
            <w:tcW w:w="3768" w:type="pct"/>
          </w:tcPr>
          <w:p w14:paraId="09D1E610" w14:textId="77777777" w:rsidR="00EA7893" w:rsidRPr="00E2192D" w:rsidRDefault="00EA7893" w:rsidP="00F018CB">
            <w:pPr>
              <w:pStyle w:val="TableParagraph0"/>
              <w:jc w:val="center"/>
              <w:rPr>
                <w:b/>
                <w:sz w:val="22"/>
                <w:szCs w:val="22"/>
                <w:lang w:val="ru-RU"/>
              </w:rPr>
            </w:pPr>
            <w:r w:rsidRPr="00E2192D">
              <w:rPr>
                <w:b/>
                <w:sz w:val="22"/>
                <w:szCs w:val="22"/>
                <w:lang w:val="ru-RU"/>
              </w:rPr>
              <w:t>Итого</w:t>
            </w:r>
            <w:r w:rsidRPr="00E2192D">
              <w:rPr>
                <w:b/>
                <w:spacing w:val="4"/>
                <w:sz w:val="22"/>
                <w:szCs w:val="22"/>
                <w:lang w:val="ru-RU"/>
              </w:rPr>
              <w:t xml:space="preserve"> </w:t>
            </w:r>
            <w:r w:rsidRPr="00E2192D">
              <w:rPr>
                <w:b/>
                <w:sz w:val="22"/>
                <w:szCs w:val="22"/>
                <w:lang w:val="ru-RU"/>
              </w:rPr>
              <w:t>по</w:t>
            </w:r>
            <w:r w:rsidRPr="00E2192D">
              <w:rPr>
                <w:b/>
                <w:spacing w:val="4"/>
                <w:sz w:val="22"/>
                <w:szCs w:val="22"/>
                <w:lang w:val="ru-RU"/>
              </w:rPr>
              <w:t xml:space="preserve"> </w:t>
            </w:r>
            <w:r w:rsidRPr="00E2192D">
              <w:rPr>
                <w:b/>
                <w:sz w:val="22"/>
                <w:szCs w:val="22"/>
                <w:lang w:val="ru-RU"/>
              </w:rPr>
              <w:t>МБУ</w:t>
            </w:r>
            <w:r w:rsidRPr="00E2192D">
              <w:rPr>
                <w:b/>
                <w:spacing w:val="5"/>
                <w:sz w:val="22"/>
                <w:szCs w:val="22"/>
                <w:lang w:val="ru-RU"/>
              </w:rPr>
              <w:t xml:space="preserve"> </w:t>
            </w:r>
            <w:r w:rsidRPr="00E2192D">
              <w:rPr>
                <w:b/>
                <w:sz w:val="22"/>
                <w:szCs w:val="22"/>
                <w:lang w:val="ru-RU"/>
              </w:rPr>
              <w:t>ДО</w:t>
            </w:r>
            <w:r w:rsidRPr="00E2192D">
              <w:rPr>
                <w:b/>
                <w:spacing w:val="4"/>
                <w:sz w:val="22"/>
                <w:szCs w:val="22"/>
                <w:lang w:val="ru-RU"/>
              </w:rPr>
              <w:t xml:space="preserve"> </w:t>
            </w:r>
            <w:r w:rsidRPr="00E2192D">
              <w:rPr>
                <w:b/>
                <w:spacing w:val="-2"/>
                <w:sz w:val="22"/>
                <w:szCs w:val="22"/>
                <w:lang w:val="ru-RU"/>
              </w:rPr>
              <w:t>"ДШИ"г.Мышкин</w:t>
            </w:r>
          </w:p>
        </w:tc>
        <w:tc>
          <w:tcPr>
            <w:tcW w:w="456" w:type="pct"/>
          </w:tcPr>
          <w:p w14:paraId="54739AC6" w14:textId="77777777" w:rsidR="00EA7893" w:rsidRPr="00E2192D" w:rsidRDefault="00EA7893" w:rsidP="00F018CB">
            <w:pPr>
              <w:pStyle w:val="TableParagraph0"/>
              <w:ind w:left="11"/>
              <w:jc w:val="center"/>
              <w:rPr>
                <w:sz w:val="22"/>
                <w:szCs w:val="22"/>
              </w:rPr>
            </w:pPr>
            <w:r w:rsidRPr="00E2192D">
              <w:rPr>
                <w:spacing w:val="-2"/>
                <w:sz w:val="22"/>
                <w:szCs w:val="22"/>
              </w:rPr>
              <w:t>0.0248</w:t>
            </w:r>
          </w:p>
        </w:tc>
        <w:tc>
          <w:tcPr>
            <w:tcW w:w="410" w:type="pct"/>
          </w:tcPr>
          <w:p w14:paraId="72058926"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596B743C"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6ADA078A" w14:textId="77777777" w:rsidTr="00E3225E">
        <w:trPr>
          <w:trHeight w:val="252"/>
        </w:trPr>
        <w:tc>
          <w:tcPr>
            <w:tcW w:w="3768" w:type="pct"/>
          </w:tcPr>
          <w:p w14:paraId="4667E93B" w14:textId="77777777" w:rsidR="00EA7893" w:rsidRPr="00E2192D" w:rsidRDefault="00EA7893" w:rsidP="00F018CB">
            <w:pPr>
              <w:pStyle w:val="TableParagraph0"/>
              <w:jc w:val="center"/>
              <w:rPr>
                <w:b/>
                <w:sz w:val="22"/>
                <w:szCs w:val="22"/>
              </w:rPr>
            </w:pPr>
            <w:r w:rsidRPr="00E2192D">
              <w:rPr>
                <w:b/>
                <w:sz w:val="22"/>
                <w:szCs w:val="22"/>
              </w:rPr>
              <w:t>МДОУ</w:t>
            </w:r>
            <w:r w:rsidRPr="00E2192D">
              <w:rPr>
                <w:b/>
                <w:spacing w:val="7"/>
                <w:sz w:val="22"/>
                <w:szCs w:val="22"/>
              </w:rPr>
              <w:t xml:space="preserve"> </w:t>
            </w:r>
            <w:r w:rsidRPr="00E2192D">
              <w:rPr>
                <w:b/>
                <w:sz w:val="22"/>
                <w:szCs w:val="22"/>
              </w:rPr>
              <w:t>детский</w:t>
            </w:r>
            <w:r w:rsidRPr="00E2192D">
              <w:rPr>
                <w:b/>
                <w:spacing w:val="8"/>
                <w:sz w:val="22"/>
                <w:szCs w:val="22"/>
              </w:rPr>
              <w:t xml:space="preserve"> </w:t>
            </w:r>
            <w:r w:rsidRPr="00E2192D">
              <w:rPr>
                <w:b/>
                <w:sz w:val="22"/>
                <w:szCs w:val="22"/>
              </w:rPr>
              <w:t>сад</w:t>
            </w:r>
            <w:r w:rsidRPr="00E2192D">
              <w:rPr>
                <w:b/>
                <w:spacing w:val="8"/>
                <w:sz w:val="22"/>
                <w:szCs w:val="22"/>
              </w:rPr>
              <w:t xml:space="preserve"> </w:t>
            </w:r>
            <w:r w:rsidRPr="00E2192D">
              <w:rPr>
                <w:b/>
                <w:sz w:val="22"/>
                <w:szCs w:val="22"/>
              </w:rPr>
              <w:t>"</w:t>
            </w:r>
            <w:r w:rsidRPr="00E2192D">
              <w:rPr>
                <w:b/>
                <w:spacing w:val="8"/>
                <w:sz w:val="22"/>
                <w:szCs w:val="22"/>
              </w:rPr>
              <w:t xml:space="preserve"> </w:t>
            </w:r>
            <w:r w:rsidRPr="00E2192D">
              <w:rPr>
                <w:b/>
                <w:spacing w:val="-2"/>
                <w:sz w:val="22"/>
                <w:szCs w:val="22"/>
              </w:rPr>
              <w:t>Росинка"</w:t>
            </w:r>
          </w:p>
        </w:tc>
        <w:tc>
          <w:tcPr>
            <w:tcW w:w="456" w:type="pct"/>
          </w:tcPr>
          <w:p w14:paraId="1B6B5AEC" w14:textId="77777777" w:rsidR="00EA7893" w:rsidRPr="00E2192D" w:rsidRDefault="00EA7893" w:rsidP="00F018CB">
            <w:pPr>
              <w:pStyle w:val="TableParagraph0"/>
              <w:jc w:val="center"/>
              <w:rPr>
                <w:sz w:val="22"/>
                <w:szCs w:val="22"/>
              </w:rPr>
            </w:pPr>
          </w:p>
        </w:tc>
        <w:tc>
          <w:tcPr>
            <w:tcW w:w="410" w:type="pct"/>
          </w:tcPr>
          <w:p w14:paraId="008BC516" w14:textId="77777777" w:rsidR="00EA7893" w:rsidRPr="00E2192D" w:rsidRDefault="00EA7893" w:rsidP="00F018CB">
            <w:pPr>
              <w:pStyle w:val="TableParagraph0"/>
              <w:jc w:val="center"/>
              <w:rPr>
                <w:sz w:val="22"/>
                <w:szCs w:val="22"/>
              </w:rPr>
            </w:pPr>
          </w:p>
        </w:tc>
        <w:tc>
          <w:tcPr>
            <w:tcW w:w="366" w:type="pct"/>
          </w:tcPr>
          <w:p w14:paraId="0D149D0F" w14:textId="77777777" w:rsidR="00EA7893" w:rsidRPr="00E2192D" w:rsidRDefault="00EA7893" w:rsidP="00F018CB">
            <w:pPr>
              <w:pStyle w:val="TableParagraph0"/>
              <w:jc w:val="center"/>
              <w:rPr>
                <w:sz w:val="22"/>
                <w:szCs w:val="22"/>
              </w:rPr>
            </w:pPr>
          </w:p>
        </w:tc>
      </w:tr>
      <w:tr w:rsidR="00EA7893" w:rsidRPr="00E2192D" w14:paraId="5A90595B" w14:textId="77777777" w:rsidTr="00E3225E">
        <w:trPr>
          <w:trHeight w:val="252"/>
        </w:trPr>
        <w:tc>
          <w:tcPr>
            <w:tcW w:w="3768" w:type="pct"/>
          </w:tcPr>
          <w:p w14:paraId="49601C3A" w14:textId="77777777" w:rsidR="00EA7893" w:rsidRPr="00E2192D" w:rsidRDefault="00EA7893" w:rsidP="00F018CB">
            <w:pPr>
              <w:pStyle w:val="TableParagraph0"/>
              <w:ind w:left="221"/>
              <w:jc w:val="center"/>
              <w:rPr>
                <w:sz w:val="22"/>
                <w:szCs w:val="22"/>
                <w:lang w:val="ru-RU"/>
              </w:rPr>
            </w:pPr>
            <w:r w:rsidRPr="00E2192D">
              <w:rPr>
                <w:sz w:val="22"/>
                <w:szCs w:val="22"/>
                <w:lang w:val="ru-RU"/>
              </w:rPr>
              <w:t>Детский</w:t>
            </w:r>
            <w:r w:rsidRPr="00E2192D">
              <w:rPr>
                <w:spacing w:val="6"/>
                <w:sz w:val="22"/>
                <w:szCs w:val="22"/>
                <w:lang w:val="ru-RU"/>
              </w:rPr>
              <w:t xml:space="preserve"> </w:t>
            </w:r>
            <w:r w:rsidRPr="00E2192D">
              <w:rPr>
                <w:sz w:val="22"/>
                <w:szCs w:val="22"/>
                <w:lang w:val="ru-RU"/>
              </w:rPr>
              <w:t>сад,</w:t>
            </w:r>
            <w:r w:rsidRPr="00E2192D">
              <w:rPr>
                <w:spacing w:val="6"/>
                <w:sz w:val="22"/>
                <w:szCs w:val="22"/>
                <w:lang w:val="ru-RU"/>
              </w:rPr>
              <w:t xml:space="preserve"> </w:t>
            </w:r>
            <w:r w:rsidRPr="00E2192D">
              <w:rPr>
                <w:sz w:val="22"/>
                <w:szCs w:val="22"/>
                <w:lang w:val="ru-RU"/>
              </w:rPr>
              <w:t>ул.</w:t>
            </w:r>
            <w:r w:rsidRPr="00E2192D">
              <w:rPr>
                <w:spacing w:val="6"/>
                <w:sz w:val="22"/>
                <w:szCs w:val="22"/>
                <w:lang w:val="ru-RU"/>
              </w:rPr>
              <w:t xml:space="preserve"> </w:t>
            </w:r>
            <w:r w:rsidRPr="00E2192D">
              <w:rPr>
                <w:sz w:val="22"/>
                <w:szCs w:val="22"/>
                <w:lang w:val="ru-RU"/>
              </w:rPr>
              <w:t>Газовиков,</w:t>
            </w:r>
            <w:r w:rsidRPr="00E2192D">
              <w:rPr>
                <w:spacing w:val="6"/>
                <w:sz w:val="22"/>
                <w:szCs w:val="22"/>
                <w:lang w:val="ru-RU"/>
              </w:rPr>
              <w:t xml:space="preserve"> </w:t>
            </w:r>
            <w:r w:rsidRPr="00E2192D">
              <w:rPr>
                <w:sz w:val="22"/>
                <w:szCs w:val="22"/>
                <w:lang w:val="ru-RU"/>
              </w:rPr>
              <w:t>д.</w:t>
            </w:r>
            <w:r w:rsidRPr="00E2192D">
              <w:rPr>
                <w:spacing w:val="6"/>
                <w:sz w:val="22"/>
                <w:szCs w:val="22"/>
                <w:lang w:val="ru-RU"/>
              </w:rPr>
              <w:t xml:space="preserve"> </w:t>
            </w:r>
            <w:r w:rsidRPr="00E2192D">
              <w:rPr>
                <w:spacing w:val="-5"/>
                <w:sz w:val="22"/>
                <w:szCs w:val="22"/>
                <w:lang w:val="ru-RU"/>
              </w:rPr>
              <w:t>25</w:t>
            </w:r>
          </w:p>
        </w:tc>
        <w:tc>
          <w:tcPr>
            <w:tcW w:w="456" w:type="pct"/>
          </w:tcPr>
          <w:p w14:paraId="0727AC46" w14:textId="77777777" w:rsidR="00EA7893" w:rsidRPr="00E2192D" w:rsidRDefault="00EA7893" w:rsidP="00F018CB">
            <w:pPr>
              <w:pStyle w:val="TableParagraph0"/>
              <w:ind w:left="11"/>
              <w:jc w:val="center"/>
              <w:rPr>
                <w:sz w:val="22"/>
                <w:szCs w:val="22"/>
              </w:rPr>
            </w:pPr>
            <w:r w:rsidRPr="00E2192D">
              <w:rPr>
                <w:spacing w:val="-2"/>
                <w:sz w:val="22"/>
                <w:szCs w:val="22"/>
              </w:rPr>
              <w:t>0.0597</w:t>
            </w:r>
          </w:p>
        </w:tc>
        <w:tc>
          <w:tcPr>
            <w:tcW w:w="410" w:type="pct"/>
          </w:tcPr>
          <w:p w14:paraId="1808ACAF"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1FD57258"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3AD5CD8A" w14:textId="77777777" w:rsidTr="00E3225E">
        <w:trPr>
          <w:trHeight w:val="252"/>
        </w:trPr>
        <w:tc>
          <w:tcPr>
            <w:tcW w:w="3768" w:type="pct"/>
          </w:tcPr>
          <w:p w14:paraId="6EC0EB85" w14:textId="77777777" w:rsidR="00EA7893" w:rsidRPr="00E2192D" w:rsidRDefault="00EA7893" w:rsidP="00F018CB">
            <w:pPr>
              <w:pStyle w:val="TableParagraph0"/>
              <w:ind w:left="221"/>
              <w:jc w:val="center"/>
              <w:rPr>
                <w:sz w:val="22"/>
                <w:szCs w:val="22"/>
              </w:rPr>
            </w:pPr>
            <w:r w:rsidRPr="00E2192D">
              <w:rPr>
                <w:spacing w:val="-2"/>
                <w:sz w:val="22"/>
                <w:szCs w:val="22"/>
              </w:rPr>
              <w:t>Склад</w:t>
            </w:r>
          </w:p>
        </w:tc>
        <w:tc>
          <w:tcPr>
            <w:tcW w:w="456" w:type="pct"/>
          </w:tcPr>
          <w:p w14:paraId="7A1849FE" w14:textId="77777777" w:rsidR="00EA7893" w:rsidRPr="00E2192D" w:rsidRDefault="00EA7893" w:rsidP="00F018CB">
            <w:pPr>
              <w:pStyle w:val="TableParagraph0"/>
              <w:ind w:left="11"/>
              <w:jc w:val="center"/>
              <w:rPr>
                <w:sz w:val="22"/>
                <w:szCs w:val="22"/>
              </w:rPr>
            </w:pPr>
            <w:r w:rsidRPr="00E2192D">
              <w:rPr>
                <w:spacing w:val="-2"/>
                <w:sz w:val="22"/>
                <w:szCs w:val="22"/>
              </w:rPr>
              <w:t>0.0064</w:t>
            </w:r>
          </w:p>
        </w:tc>
        <w:tc>
          <w:tcPr>
            <w:tcW w:w="410" w:type="pct"/>
          </w:tcPr>
          <w:p w14:paraId="10DB9F12"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54722A83"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49022C99" w14:textId="77777777" w:rsidTr="00E3225E">
        <w:trPr>
          <w:trHeight w:val="252"/>
        </w:trPr>
        <w:tc>
          <w:tcPr>
            <w:tcW w:w="3768" w:type="pct"/>
          </w:tcPr>
          <w:p w14:paraId="373AFAD4" w14:textId="77777777" w:rsidR="00EA7893" w:rsidRPr="00E2192D" w:rsidRDefault="00EA7893" w:rsidP="00F018CB">
            <w:pPr>
              <w:pStyle w:val="TableParagraph0"/>
              <w:jc w:val="center"/>
              <w:rPr>
                <w:b/>
                <w:sz w:val="22"/>
                <w:szCs w:val="22"/>
                <w:lang w:val="ru-RU"/>
              </w:rPr>
            </w:pPr>
            <w:r w:rsidRPr="00E2192D">
              <w:rPr>
                <w:b/>
                <w:sz w:val="22"/>
                <w:szCs w:val="22"/>
                <w:lang w:val="ru-RU"/>
              </w:rPr>
              <w:t>Итого</w:t>
            </w:r>
            <w:r w:rsidRPr="00E2192D">
              <w:rPr>
                <w:b/>
                <w:spacing w:val="6"/>
                <w:sz w:val="22"/>
                <w:szCs w:val="22"/>
                <w:lang w:val="ru-RU"/>
              </w:rPr>
              <w:t xml:space="preserve"> </w:t>
            </w:r>
            <w:r w:rsidRPr="00E2192D">
              <w:rPr>
                <w:b/>
                <w:sz w:val="22"/>
                <w:szCs w:val="22"/>
                <w:lang w:val="ru-RU"/>
              </w:rPr>
              <w:t>по</w:t>
            </w:r>
            <w:r w:rsidRPr="00E2192D">
              <w:rPr>
                <w:b/>
                <w:spacing w:val="7"/>
                <w:sz w:val="22"/>
                <w:szCs w:val="22"/>
                <w:lang w:val="ru-RU"/>
              </w:rPr>
              <w:t xml:space="preserve"> </w:t>
            </w:r>
            <w:r w:rsidRPr="00E2192D">
              <w:rPr>
                <w:b/>
                <w:sz w:val="22"/>
                <w:szCs w:val="22"/>
                <w:lang w:val="ru-RU"/>
              </w:rPr>
              <w:t>МДОУ</w:t>
            </w:r>
            <w:r w:rsidRPr="00E2192D">
              <w:rPr>
                <w:b/>
                <w:spacing w:val="6"/>
                <w:sz w:val="22"/>
                <w:szCs w:val="22"/>
                <w:lang w:val="ru-RU"/>
              </w:rPr>
              <w:t xml:space="preserve"> </w:t>
            </w:r>
            <w:r w:rsidRPr="00E2192D">
              <w:rPr>
                <w:b/>
                <w:sz w:val="22"/>
                <w:szCs w:val="22"/>
                <w:lang w:val="ru-RU"/>
              </w:rPr>
              <w:t>детский</w:t>
            </w:r>
            <w:r w:rsidRPr="00E2192D">
              <w:rPr>
                <w:b/>
                <w:spacing w:val="7"/>
                <w:sz w:val="22"/>
                <w:szCs w:val="22"/>
                <w:lang w:val="ru-RU"/>
              </w:rPr>
              <w:t xml:space="preserve"> </w:t>
            </w:r>
            <w:r w:rsidRPr="00E2192D">
              <w:rPr>
                <w:b/>
                <w:sz w:val="22"/>
                <w:szCs w:val="22"/>
                <w:lang w:val="ru-RU"/>
              </w:rPr>
              <w:t>сад</w:t>
            </w:r>
            <w:r w:rsidRPr="00E2192D">
              <w:rPr>
                <w:b/>
                <w:spacing w:val="6"/>
                <w:sz w:val="22"/>
                <w:szCs w:val="22"/>
                <w:lang w:val="ru-RU"/>
              </w:rPr>
              <w:t xml:space="preserve"> </w:t>
            </w:r>
            <w:r w:rsidRPr="00E2192D">
              <w:rPr>
                <w:b/>
                <w:sz w:val="22"/>
                <w:szCs w:val="22"/>
                <w:lang w:val="ru-RU"/>
              </w:rPr>
              <w:t>"</w:t>
            </w:r>
            <w:r w:rsidRPr="00E2192D">
              <w:rPr>
                <w:b/>
                <w:spacing w:val="7"/>
                <w:sz w:val="22"/>
                <w:szCs w:val="22"/>
                <w:lang w:val="ru-RU"/>
              </w:rPr>
              <w:t xml:space="preserve"> </w:t>
            </w:r>
            <w:r w:rsidRPr="00E2192D">
              <w:rPr>
                <w:b/>
                <w:spacing w:val="-2"/>
                <w:sz w:val="22"/>
                <w:szCs w:val="22"/>
                <w:lang w:val="ru-RU"/>
              </w:rPr>
              <w:t>Росинка"</w:t>
            </w:r>
          </w:p>
        </w:tc>
        <w:tc>
          <w:tcPr>
            <w:tcW w:w="456" w:type="pct"/>
          </w:tcPr>
          <w:p w14:paraId="6CB56CBB" w14:textId="77777777" w:rsidR="00EA7893" w:rsidRPr="00E2192D" w:rsidRDefault="00EA7893" w:rsidP="00F018CB">
            <w:pPr>
              <w:pStyle w:val="TableParagraph0"/>
              <w:ind w:left="11"/>
              <w:jc w:val="center"/>
              <w:rPr>
                <w:sz w:val="22"/>
                <w:szCs w:val="22"/>
              </w:rPr>
            </w:pPr>
            <w:r w:rsidRPr="00E2192D">
              <w:rPr>
                <w:spacing w:val="-2"/>
                <w:sz w:val="22"/>
                <w:szCs w:val="22"/>
              </w:rPr>
              <w:t>0.0661</w:t>
            </w:r>
          </w:p>
        </w:tc>
        <w:tc>
          <w:tcPr>
            <w:tcW w:w="410" w:type="pct"/>
          </w:tcPr>
          <w:p w14:paraId="07193A59"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6DE017E9"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4D7069F3" w14:textId="77777777" w:rsidTr="00E3225E">
        <w:trPr>
          <w:trHeight w:val="252"/>
        </w:trPr>
        <w:tc>
          <w:tcPr>
            <w:tcW w:w="3768" w:type="pct"/>
          </w:tcPr>
          <w:p w14:paraId="7375B33C" w14:textId="77777777" w:rsidR="00EA7893" w:rsidRPr="00E2192D" w:rsidRDefault="00EA7893" w:rsidP="00F018CB">
            <w:pPr>
              <w:pStyle w:val="TableParagraph0"/>
              <w:jc w:val="center"/>
              <w:rPr>
                <w:b/>
                <w:sz w:val="22"/>
                <w:szCs w:val="22"/>
                <w:lang w:val="ru-RU"/>
              </w:rPr>
            </w:pPr>
            <w:r w:rsidRPr="00E2192D">
              <w:rPr>
                <w:b/>
                <w:sz w:val="22"/>
                <w:szCs w:val="22"/>
                <w:lang w:val="ru-RU"/>
              </w:rPr>
              <w:t>МУП</w:t>
            </w:r>
            <w:r w:rsidRPr="00E2192D">
              <w:rPr>
                <w:b/>
                <w:spacing w:val="16"/>
                <w:sz w:val="22"/>
                <w:szCs w:val="22"/>
                <w:lang w:val="ru-RU"/>
              </w:rPr>
              <w:t xml:space="preserve"> </w:t>
            </w:r>
            <w:r w:rsidRPr="00E2192D">
              <w:rPr>
                <w:b/>
                <w:sz w:val="22"/>
                <w:szCs w:val="22"/>
                <w:lang w:val="ru-RU"/>
              </w:rPr>
              <w:t>ММР</w:t>
            </w:r>
            <w:r w:rsidRPr="00E2192D">
              <w:rPr>
                <w:b/>
                <w:spacing w:val="16"/>
                <w:sz w:val="22"/>
                <w:szCs w:val="22"/>
                <w:lang w:val="ru-RU"/>
              </w:rPr>
              <w:t xml:space="preserve"> </w:t>
            </w:r>
            <w:r w:rsidRPr="00E2192D">
              <w:rPr>
                <w:b/>
                <w:sz w:val="22"/>
                <w:szCs w:val="22"/>
                <w:lang w:val="ru-RU"/>
              </w:rPr>
              <w:t>"Мышкинский</w:t>
            </w:r>
            <w:r w:rsidRPr="00E2192D">
              <w:rPr>
                <w:b/>
                <w:spacing w:val="16"/>
                <w:sz w:val="22"/>
                <w:szCs w:val="22"/>
                <w:lang w:val="ru-RU"/>
              </w:rPr>
              <w:t xml:space="preserve"> </w:t>
            </w:r>
            <w:r w:rsidRPr="00E2192D">
              <w:rPr>
                <w:b/>
                <w:sz w:val="22"/>
                <w:szCs w:val="22"/>
                <w:lang w:val="ru-RU"/>
              </w:rPr>
              <w:t>центр</w:t>
            </w:r>
            <w:r w:rsidRPr="00E2192D">
              <w:rPr>
                <w:b/>
                <w:spacing w:val="16"/>
                <w:sz w:val="22"/>
                <w:szCs w:val="22"/>
                <w:lang w:val="ru-RU"/>
              </w:rPr>
              <w:t xml:space="preserve"> </w:t>
            </w:r>
            <w:r w:rsidRPr="00E2192D">
              <w:rPr>
                <w:b/>
                <w:spacing w:val="-2"/>
                <w:sz w:val="22"/>
                <w:szCs w:val="22"/>
                <w:lang w:val="ru-RU"/>
              </w:rPr>
              <w:t>туризма"</w:t>
            </w:r>
          </w:p>
        </w:tc>
        <w:tc>
          <w:tcPr>
            <w:tcW w:w="456" w:type="pct"/>
          </w:tcPr>
          <w:p w14:paraId="0569F3D8" w14:textId="77777777" w:rsidR="00EA7893" w:rsidRPr="00E2192D" w:rsidRDefault="00EA7893" w:rsidP="00F018CB">
            <w:pPr>
              <w:pStyle w:val="TableParagraph0"/>
              <w:jc w:val="center"/>
              <w:rPr>
                <w:sz w:val="22"/>
                <w:szCs w:val="22"/>
                <w:lang w:val="ru-RU"/>
              </w:rPr>
            </w:pPr>
          </w:p>
        </w:tc>
        <w:tc>
          <w:tcPr>
            <w:tcW w:w="410" w:type="pct"/>
          </w:tcPr>
          <w:p w14:paraId="4CBC6070" w14:textId="77777777" w:rsidR="00EA7893" w:rsidRPr="00E2192D" w:rsidRDefault="00EA7893" w:rsidP="00F018CB">
            <w:pPr>
              <w:pStyle w:val="TableParagraph0"/>
              <w:jc w:val="center"/>
              <w:rPr>
                <w:sz w:val="22"/>
                <w:szCs w:val="22"/>
                <w:lang w:val="ru-RU"/>
              </w:rPr>
            </w:pPr>
          </w:p>
        </w:tc>
        <w:tc>
          <w:tcPr>
            <w:tcW w:w="366" w:type="pct"/>
          </w:tcPr>
          <w:p w14:paraId="71CC80A7" w14:textId="77777777" w:rsidR="00EA7893" w:rsidRPr="00E2192D" w:rsidRDefault="00EA7893" w:rsidP="00F018CB">
            <w:pPr>
              <w:pStyle w:val="TableParagraph0"/>
              <w:jc w:val="center"/>
              <w:rPr>
                <w:sz w:val="22"/>
                <w:szCs w:val="22"/>
                <w:lang w:val="ru-RU"/>
              </w:rPr>
            </w:pPr>
          </w:p>
        </w:tc>
      </w:tr>
      <w:tr w:rsidR="00EA7893" w:rsidRPr="00E2192D" w14:paraId="58996ACE" w14:textId="77777777" w:rsidTr="00E3225E">
        <w:trPr>
          <w:trHeight w:val="252"/>
        </w:trPr>
        <w:tc>
          <w:tcPr>
            <w:tcW w:w="3768" w:type="pct"/>
          </w:tcPr>
          <w:p w14:paraId="6C9D5CAD" w14:textId="77777777" w:rsidR="00EA7893" w:rsidRPr="00E2192D" w:rsidRDefault="00EA7893" w:rsidP="00F018CB">
            <w:pPr>
              <w:pStyle w:val="TableParagraph0"/>
              <w:ind w:left="221"/>
              <w:jc w:val="center"/>
              <w:rPr>
                <w:sz w:val="22"/>
                <w:szCs w:val="22"/>
                <w:lang w:val="ru-RU"/>
              </w:rPr>
            </w:pPr>
            <w:r w:rsidRPr="00E2192D">
              <w:rPr>
                <w:sz w:val="22"/>
                <w:szCs w:val="22"/>
                <w:lang w:val="ru-RU"/>
              </w:rPr>
              <w:t>1.</w:t>
            </w:r>
            <w:r w:rsidRPr="00E2192D">
              <w:rPr>
                <w:spacing w:val="6"/>
                <w:sz w:val="22"/>
                <w:szCs w:val="22"/>
                <w:lang w:val="ru-RU"/>
              </w:rPr>
              <w:t xml:space="preserve"> </w:t>
            </w:r>
            <w:r w:rsidRPr="00E2192D">
              <w:rPr>
                <w:sz w:val="22"/>
                <w:szCs w:val="22"/>
                <w:lang w:val="ru-RU"/>
              </w:rPr>
              <w:t>Музей</w:t>
            </w:r>
            <w:r w:rsidRPr="00E2192D">
              <w:rPr>
                <w:spacing w:val="6"/>
                <w:sz w:val="22"/>
                <w:szCs w:val="22"/>
                <w:lang w:val="ru-RU"/>
              </w:rPr>
              <w:t xml:space="preserve"> </w:t>
            </w:r>
            <w:r w:rsidRPr="00E2192D">
              <w:rPr>
                <w:sz w:val="22"/>
                <w:szCs w:val="22"/>
                <w:lang w:val="ru-RU"/>
              </w:rPr>
              <w:t>валенок,</w:t>
            </w:r>
            <w:r w:rsidRPr="00E2192D">
              <w:rPr>
                <w:spacing w:val="6"/>
                <w:sz w:val="22"/>
                <w:szCs w:val="22"/>
                <w:lang w:val="ru-RU"/>
              </w:rPr>
              <w:t xml:space="preserve"> </w:t>
            </w:r>
            <w:r w:rsidRPr="00E2192D">
              <w:rPr>
                <w:sz w:val="22"/>
                <w:szCs w:val="22"/>
                <w:lang w:val="ru-RU"/>
              </w:rPr>
              <w:t>Никольская,</w:t>
            </w:r>
            <w:r w:rsidRPr="00E2192D">
              <w:rPr>
                <w:spacing w:val="6"/>
                <w:sz w:val="22"/>
                <w:szCs w:val="22"/>
                <w:lang w:val="ru-RU"/>
              </w:rPr>
              <w:t xml:space="preserve"> </w:t>
            </w:r>
            <w:r w:rsidRPr="00E2192D">
              <w:rPr>
                <w:sz w:val="22"/>
                <w:szCs w:val="22"/>
                <w:lang w:val="ru-RU"/>
              </w:rPr>
              <w:t>д.</w:t>
            </w:r>
            <w:r w:rsidRPr="00E2192D">
              <w:rPr>
                <w:spacing w:val="6"/>
                <w:sz w:val="22"/>
                <w:szCs w:val="22"/>
                <w:lang w:val="ru-RU"/>
              </w:rPr>
              <w:t xml:space="preserve"> </w:t>
            </w:r>
            <w:r w:rsidRPr="00E2192D">
              <w:rPr>
                <w:sz w:val="22"/>
                <w:szCs w:val="22"/>
                <w:lang w:val="ru-RU"/>
              </w:rPr>
              <w:t>18</w:t>
            </w:r>
            <w:r w:rsidRPr="00E2192D">
              <w:rPr>
                <w:spacing w:val="6"/>
                <w:sz w:val="22"/>
                <w:szCs w:val="22"/>
                <w:lang w:val="ru-RU"/>
              </w:rPr>
              <w:t xml:space="preserve"> </w:t>
            </w:r>
            <w:r w:rsidRPr="00E2192D">
              <w:rPr>
                <w:spacing w:val="-10"/>
                <w:sz w:val="22"/>
                <w:szCs w:val="22"/>
                <w:lang w:val="ru-RU"/>
              </w:rPr>
              <w:t>а</w:t>
            </w:r>
          </w:p>
        </w:tc>
        <w:tc>
          <w:tcPr>
            <w:tcW w:w="456" w:type="pct"/>
          </w:tcPr>
          <w:p w14:paraId="6BF94B09" w14:textId="77777777" w:rsidR="00EA7893" w:rsidRPr="00E2192D" w:rsidRDefault="00EA7893" w:rsidP="00F018CB">
            <w:pPr>
              <w:pStyle w:val="TableParagraph0"/>
              <w:ind w:left="11"/>
              <w:jc w:val="center"/>
              <w:rPr>
                <w:sz w:val="22"/>
                <w:szCs w:val="22"/>
              </w:rPr>
            </w:pPr>
            <w:r w:rsidRPr="00E2192D">
              <w:rPr>
                <w:spacing w:val="-2"/>
                <w:sz w:val="22"/>
                <w:szCs w:val="22"/>
              </w:rPr>
              <w:t>0.0114</w:t>
            </w:r>
          </w:p>
        </w:tc>
        <w:tc>
          <w:tcPr>
            <w:tcW w:w="410" w:type="pct"/>
          </w:tcPr>
          <w:p w14:paraId="55C09194"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579DB79A"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70BCA18F" w14:textId="77777777" w:rsidTr="00E3225E">
        <w:trPr>
          <w:trHeight w:val="252"/>
        </w:trPr>
        <w:tc>
          <w:tcPr>
            <w:tcW w:w="3768" w:type="pct"/>
          </w:tcPr>
          <w:p w14:paraId="10A35534" w14:textId="77777777" w:rsidR="00EA7893" w:rsidRPr="00E2192D" w:rsidRDefault="00EA7893" w:rsidP="00F018CB">
            <w:pPr>
              <w:pStyle w:val="TableParagraph0"/>
              <w:jc w:val="center"/>
              <w:rPr>
                <w:b/>
                <w:sz w:val="22"/>
                <w:szCs w:val="22"/>
                <w:lang w:val="ru-RU"/>
              </w:rPr>
            </w:pPr>
            <w:r w:rsidRPr="00E2192D">
              <w:rPr>
                <w:b/>
                <w:sz w:val="22"/>
                <w:szCs w:val="22"/>
                <w:lang w:val="ru-RU"/>
              </w:rPr>
              <w:t>Итого</w:t>
            </w:r>
            <w:r w:rsidRPr="00E2192D">
              <w:rPr>
                <w:b/>
                <w:spacing w:val="12"/>
                <w:sz w:val="22"/>
                <w:szCs w:val="22"/>
                <w:lang w:val="ru-RU"/>
              </w:rPr>
              <w:t xml:space="preserve"> </w:t>
            </w:r>
            <w:r w:rsidRPr="00E2192D">
              <w:rPr>
                <w:b/>
                <w:sz w:val="22"/>
                <w:szCs w:val="22"/>
                <w:lang w:val="ru-RU"/>
              </w:rPr>
              <w:t>по</w:t>
            </w:r>
            <w:r w:rsidRPr="00E2192D">
              <w:rPr>
                <w:b/>
                <w:spacing w:val="12"/>
                <w:sz w:val="22"/>
                <w:szCs w:val="22"/>
                <w:lang w:val="ru-RU"/>
              </w:rPr>
              <w:t xml:space="preserve"> </w:t>
            </w:r>
            <w:r w:rsidRPr="00E2192D">
              <w:rPr>
                <w:b/>
                <w:sz w:val="22"/>
                <w:szCs w:val="22"/>
                <w:lang w:val="ru-RU"/>
              </w:rPr>
              <w:t>МУП</w:t>
            </w:r>
            <w:r w:rsidRPr="00E2192D">
              <w:rPr>
                <w:b/>
                <w:spacing w:val="12"/>
                <w:sz w:val="22"/>
                <w:szCs w:val="22"/>
                <w:lang w:val="ru-RU"/>
              </w:rPr>
              <w:t xml:space="preserve"> </w:t>
            </w:r>
            <w:r w:rsidRPr="00E2192D">
              <w:rPr>
                <w:b/>
                <w:sz w:val="22"/>
                <w:szCs w:val="22"/>
                <w:lang w:val="ru-RU"/>
              </w:rPr>
              <w:t>ММР</w:t>
            </w:r>
            <w:r w:rsidRPr="00E2192D">
              <w:rPr>
                <w:b/>
                <w:spacing w:val="12"/>
                <w:sz w:val="22"/>
                <w:szCs w:val="22"/>
                <w:lang w:val="ru-RU"/>
              </w:rPr>
              <w:t xml:space="preserve"> </w:t>
            </w:r>
            <w:r w:rsidRPr="00E2192D">
              <w:rPr>
                <w:b/>
                <w:sz w:val="22"/>
                <w:szCs w:val="22"/>
                <w:lang w:val="ru-RU"/>
              </w:rPr>
              <w:t>"Мышкинский</w:t>
            </w:r>
            <w:r w:rsidRPr="00E2192D">
              <w:rPr>
                <w:b/>
                <w:spacing w:val="12"/>
                <w:sz w:val="22"/>
                <w:szCs w:val="22"/>
                <w:lang w:val="ru-RU"/>
              </w:rPr>
              <w:t xml:space="preserve"> </w:t>
            </w:r>
            <w:r w:rsidRPr="00E2192D">
              <w:rPr>
                <w:b/>
                <w:sz w:val="22"/>
                <w:szCs w:val="22"/>
                <w:lang w:val="ru-RU"/>
              </w:rPr>
              <w:t>центр</w:t>
            </w:r>
            <w:r w:rsidRPr="00E2192D">
              <w:rPr>
                <w:b/>
                <w:spacing w:val="12"/>
                <w:sz w:val="22"/>
                <w:szCs w:val="22"/>
                <w:lang w:val="ru-RU"/>
              </w:rPr>
              <w:t xml:space="preserve"> </w:t>
            </w:r>
            <w:r w:rsidRPr="00E2192D">
              <w:rPr>
                <w:b/>
                <w:spacing w:val="-2"/>
                <w:sz w:val="22"/>
                <w:szCs w:val="22"/>
                <w:lang w:val="ru-RU"/>
              </w:rPr>
              <w:t>туризма"</w:t>
            </w:r>
          </w:p>
        </w:tc>
        <w:tc>
          <w:tcPr>
            <w:tcW w:w="456" w:type="pct"/>
          </w:tcPr>
          <w:p w14:paraId="650862BC" w14:textId="77777777" w:rsidR="00EA7893" w:rsidRPr="00E2192D" w:rsidRDefault="00EA7893" w:rsidP="00F018CB">
            <w:pPr>
              <w:pStyle w:val="TableParagraph0"/>
              <w:ind w:left="11"/>
              <w:jc w:val="center"/>
              <w:rPr>
                <w:sz w:val="22"/>
                <w:szCs w:val="22"/>
              </w:rPr>
            </w:pPr>
            <w:r w:rsidRPr="00E2192D">
              <w:rPr>
                <w:spacing w:val="-2"/>
                <w:sz w:val="22"/>
                <w:szCs w:val="22"/>
              </w:rPr>
              <w:t>0.0114</w:t>
            </w:r>
          </w:p>
        </w:tc>
        <w:tc>
          <w:tcPr>
            <w:tcW w:w="410" w:type="pct"/>
          </w:tcPr>
          <w:p w14:paraId="0DC0C501"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375270C2"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5ACE3342" w14:textId="77777777" w:rsidTr="00E3225E">
        <w:trPr>
          <w:trHeight w:val="252"/>
        </w:trPr>
        <w:tc>
          <w:tcPr>
            <w:tcW w:w="3768" w:type="pct"/>
          </w:tcPr>
          <w:p w14:paraId="0F8ED80C" w14:textId="77777777" w:rsidR="00EA7893" w:rsidRPr="00E2192D" w:rsidRDefault="00EA7893" w:rsidP="00F018CB">
            <w:pPr>
              <w:pStyle w:val="TableParagraph0"/>
              <w:jc w:val="center"/>
              <w:rPr>
                <w:b/>
                <w:sz w:val="22"/>
                <w:szCs w:val="22"/>
                <w:lang w:val="ru-RU"/>
              </w:rPr>
            </w:pPr>
            <w:r w:rsidRPr="00E2192D">
              <w:rPr>
                <w:b/>
                <w:sz w:val="22"/>
                <w:szCs w:val="22"/>
                <w:lang w:val="ru-RU"/>
              </w:rPr>
              <w:t>МУ</w:t>
            </w:r>
            <w:r w:rsidRPr="00E2192D">
              <w:rPr>
                <w:b/>
                <w:spacing w:val="16"/>
                <w:sz w:val="22"/>
                <w:szCs w:val="22"/>
                <w:lang w:val="ru-RU"/>
              </w:rPr>
              <w:t xml:space="preserve"> </w:t>
            </w:r>
            <w:r w:rsidRPr="00E2192D">
              <w:rPr>
                <w:b/>
                <w:sz w:val="22"/>
                <w:szCs w:val="22"/>
                <w:lang w:val="ru-RU"/>
              </w:rPr>
              <w:t>"Администрация</w:t>
            </w:r>
            <w:r w:rsidRPr="00E2192D">
              <w:rPr>
                <w:b/>
                <w:spacing w:val="16"/>
                <w:sz w:val="22"/>
                <w:szCs w:val="22"/>
                <w:lang w:val="ru-RU"/>
              </w:rPr>
              <w:t xml:space="preserve"> </w:t>
            </w:r>
            <w:r w:rsidRPr="00E2192D">
              <w:rPr>
                <w:b/>
                <w:sz w:val="22"/>
                <w:szCs w:val="22"/>
                <w:lang w:val="ru-RU"/>
              </w:rPr>
              <w:t>городского</w:t>
            </w:r>
            <w:r w:rsidRPr="00E2192D">
              <w:rPr>
                <w:b/>
                <w:spacing w:val="17"/>
                <w:sz w:val="22"/>
                <w:szCs w:val="22"/>
                <w:lang w:val="ru-RU"/>
              </w:rPr>
              <w:t xml:space="preserve"> </w:t>
            </w:r>
            <w:r w:rsidRPr="00E2192D">
              <w:rPr>
                <w:b/>
                <w:sz w:val="22"/>
                <w:szCs w:val="22"/>
                <w:lang w:val="ru-RU"/>
              </w:rPr>
              <w:t>поселения</w:t>
            </w:r>
            <w:r w:rsidRPr="00E2192D">
              <w:rPr>
                <w:b/>
                <w:spacing w:val="16"/>
                <w:sz w:val="22"/>
                <w:szCs w:val="22"/>
                <w:lang w:val="ru-RU"/>
              </w:rPr>
              <w:t xml:space="preserve"> </w:t>
            </w:r>
            <w:r w:rsidRPr="00E2192D">
              <w:rPr>
                <w:b/>
                <w:sz w:val="22"/>
                <w:szCs w:val="22"/>
                <w:lang w:val="ru-RU"/>
              </w:rPr>
              <w:t>Мышкин</w:t>
            </w:r>
            <w:r w:rsidRPr="00E2192D">
              <w:rPr>
                <w:b/>
                <w:spacing w:val="17"/>
                <w:sz w:val="22"/>
                <w:szCs w:val="22"/>
                <w:lang w:val="ru-RU"/>
              </w:rPr>
              <w:t xml:space="preserve"> </w:t>
            </w:r>
            <w:r w:rsidRPr="00E2192D">
              <w:rPr>
                <w:b/>
                <w:spacing w:val="-10"/>
                <w:sz w:val="22"/>
                <w:szCs w:val="22"/>
                <w:lang w:val="ru-RU"/>
              </w:rPr>
              <w:t>"</w:t>
            </w:r>
          </w:p>
        </w:tc>
        <w:tc>
          <w:tcPr>
            <w:tcW w:w="456" w:type="pct"/>
          </w:tcPr>
          <w:p w14:paraId="760309D1" w14:textId="77777777" w:rsidR="00EA7893" w:rsidRPr="00E2192D" w:rsidRDefault="00EA7893" w:rsidP="00F018CB">
            <w:pPr>
              <w:pStyle w:val="TableParagraph0"/>
              <w:jc w:val="center"/>
              <w:rPr>
                <w:sz w:val="22"/>
                <w:szCs w:val="22"/>
                <w:lang w:val="ru-RU"/>
              </w:rPr>
            </w:pPr>
          </w:p>
        </w:tc>
        <w:tc>
          <w:tcPr>
            <w:tcW w:w="410" w:type="pct"/>
          </w:tcPr>
          <w:p w14:paraId="6D9C7F60" w14:textId="77777777" w:rsidR="00EA7893" w:rsidRPr="00E2192D" w:rsidRDefault="00EA7893" w:rsidP="00F018CB">
            <w:pPr>
              <w:pStyle w:val="TableParagraph0"/>
              <w:jc w:val="center"/>
              <w:rPr>
                <w:sz w:val="22"/>
                <w:szCs w:val="22"/>
                <w:lang w:val="ru-RU"/>
              </w:rPr>
            </w:pPr>
          </w:p>
        </w:tc>
        <w:tc>
          <w:tcPr>
            <w:tcW w:w="366" w:type="pct"/>
          </w:tcPr>
          <w:p w14:paraId="27CF67CF" w14:textId="77777777" w:rsidR="00EA7893" w:rsidRPr="00E2192D" w:rsidRDefault="00EA7893" w:rsidP="00F018CB">
            <w:pPr>
              <w:pStyle w:val="TableParagraph0"/>
              <w:jc w:val="center"/>
              <w:rPr>
                <w:sz w:val="22"/>
                <w:szCs w:val="22"/>
                <w:lang w:val="ru-RU"/>
              </w:rPr>
            </w:pPr>
          </w:p>
        </w:tc>
      </w:tr>
      <w:tr w:rsidR="00EA7893" w:rsidRPr="00E2192D" w14:paraId="501264B4" w14:textId="77777777" w:rsidTr="00E3225E">
        <w:trPr>
          <w:trHeight w:val="252"/>
        </w:trPr>
        <w:tc>
          <w:tcPr>
            <w:tcW w:w="3768" w:type="pct"/>
          </w:tcPr>
          <w:p w14:paraId="33915A9F" w14:textId="77777777" w:rsidR="00EA7893" w:rsidRPr="00E2192D" w:rsidRDefault="00EA7893" w:rsidP="00F018CB">
            <w:pPr>
              <w:pStyle w:val="TableParagraph0"/>
              <w:ind w:left="221"/>
              <w:jc w:val="center"/>
              <w:rPr>
                <w:sz w:val="22"/>
                <w:szCs w:val="22"/>
              </w:rPr>
            </w:pPr>
            <w:r w:rsidRPr="00E2192D">
              <w:rPr>
                <w:sz w:val="22"/>
                <w:szCs w:val="22"/>
              </w:rPr>
              <w:t>1.</w:t>
            </w:r>
            <w:r w:rsidRPr="00E2192D">
              <w:rPr>
                <w:spacing w:val="6"/>
                <w:sz w:val="22"/>
                <w:szCs w:val="22"/>
              </w:rPr>
              <w:t xml:space="preserve"> </w:t>
            </w:r>
            <w:r w:rsidRPr="00E2192D">
              <w:rPr>
                <w:sz w:val="22"/>
                <w:szCs w:val="22"/>
              </w:rPr>
              <w:t>Карла</w:t>
            </w:r>
            <w:r w:rsidRPr="00E2192D">
              <w:rPr>
                <w:spacing w:val="6"/>
                <w:sz w:val="22"/>
                <w:szCs w:val="22"/>
              </w:rPr>
              <w:t xml:space="preserve"> </w:t>
            </w:r>
            <w:r w:rsidRPr="00E2192D">
              <w:rPr>
                <w:sz w:val="22"/>
                <w:szCs w:val="22"/>
              </w:rPr>
              <w:t>Либкнехта,</w:t>
            </w:r>
            <w:r w:rsidRPr="00E2192D">
              <w:rPr>
                <w:spacing w:val="6"/>
                <w:sz w:val="22"/>
                <w:szCs w:val="22"/>
              </w:rPr>
              <w:t xml:space="preserve"> </w:t>
            </w:r>
            <w:r w:rsidRPr="00E2192D">
              <w:rPr>
                <w:sz w:val="22"/>
                <w:szCs w:val="22"/>
              </w:rPr>
              <w:t>д.</w:t>
            </w:r>
            <w:r w:rsidRPr="00E2192D">
              <w:rPr>
                <w:spacing w:val="6"/>
                <w:sz w:val="22"/>
                <w:szCs w:val="22"/>
              </w:rPr>
              <w:t xml:space="preserve"> </w:t>
            </w:r>
            <w:r w:rsidRPr="00E2192D">
              <w:rPr>
                <w:sz w:val="22"/>
                <w:szCs w:val="22"/>
              </w:rPr>
              <w:t>39</w:t>
            </w:r>
            <w:r w:rsidRPr="00E2192D">
              <w:rPr>
                <w:spacing w:val="7"/>
                <w:sz w:val="22"/>
                <w:szCs w:val="22"/>
              </w:rPr>
              <w:t xml:space="preserve"> </w:t>
            </w:r>
            <w:r w:rsidRPr="00E2192D">
              <w:rPr>
                <w:sz w:val="22"/>
                <w:szCs w:val="22"/>
              </w:rPr>
              <w:t>кв.</w:t>
            </w:r>
            <w:r w:rsidRPr="00E2192D">
              <w:rPr>
                <w:spacing w:val="6"/>
                <w:sz w:val="22"/>
                <w:szCs w:val="22"/>
              </w:rPr>
              <w:t xml:space="preserve"> </w:t>
            </w:r>
            <w:r w:rsidRPr="00E2192D">
              <w:rPr>
                <w:spacing w:val="-10"/>
                <w:sz w:val="22"/>
                <w:szCs w:val="22"/>
              </w:rPr>
              <w:t>5</w:t>
            </w:r>
          </w:p>
        </w:tc>
        <w:tc>
          <w:tcPr>
            <w:tcW w:w="456" w:type="pct"/>
          </w:tcPr>
          <w:p w14:paraId="6A4E51F6" w14:textId="77777777" w:rsidR="00EA7893" w:rsidRPr="00E2192D" w:rsidRDefault="00EA7893" w:rsidP="00F018CB">
            <w:pPr>
              <w:pStyle w:val="TableParagraph0"/>
              <w:ind w:left="11"/>
              <w:jc w:val="center"/>
              <w:rPr>
                <w:sz w:val="22"/>
                <w:szCs w:val="22"/>
              </w:rPr>
            </w:pPr>
            <w:r w:rsidRPr="00E2192D">
              <w:rPr>
                <w:spacing w:val="-2"/>
                <w:sz w:val="22"/>
                <w:szCs w:val="22"/>
              </w:rPr>
              <w:t>0.0052</w:t>
            </w:r>
          </w:p>
        </w:tc>
        <w:tc>
          <w:tcPr>
            <w:tcW w:w="410" w:type="pct"/>
          </w:tcPr>
          <w:p w14:paraId="59AB4027"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19C906B1"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7A8054F0" w14:textId="77777777" w:rsidTr="00E3225E">
        <w:trPr>
          <w:trHeight w:val="252"/>
        </w:trPr>
        <w:tc>
          <w:tcPr>
            <w:tcW w:w="3768" w:type="pct"/>
          </w:tcPr>
          <w:p w14:paraId="6CAE3444" w14:textId="77777777" w:rsidR="00EA7893" w:rsidRPr="00E2192D" w:rsidRDefault="00EA7893" w:rsidP="00F018CB">
            <w:pPr>
              <w:pStyle w:val="TableParagraph0"/>
              <w:ind w:left="221"/>
              <w:jc w:val="center"/>
              <w:rPr>
                <w:sz w:val="22"/>
                <w:szCs w:val="22"/>
              </w:rPr>
            </w:pPr>
            <w:r w:rsidRPr="00E2192D">
              <w:rPr>
                <w:sz w:val="22"/>
                <w:szCs w:val="22"/>
              </w:rPr>
              <w:t>2.</w:t>
            </w:r>
            <w:r w:rsidRPr="00E2192D">
              <w:rPr>
                <w:spacing w:val="-3"/>
                <w:sz w:val="22"/>
                <w:szCs w:val="22"/>
              </w:rPr>
              <w:t xml:space="preserve"> </w:t>
            </w:r>
            <w:r w:rsidRPr="00E2192D">
              <w:rPr>
                <w:sz w:val="22"/>
                <w:szCs w:val="22"/>
              </w:rPr>
              <w:t>Успенская,</w:t>
            </w:r>
            <w:r w:rsidRPr="00E2192D">
              <w:rPr>
                <w:spacing w:val="-1"/>
                <w:sz w:val="22"/>
                <w:szCs w:val="22"/>
              </w:rPr>
              <w:t xml:space="preserve"> </w:t>
            </w:r>
            <w:r w:rsidRPr="00E2192D">
              <w:rPr>
                <w:sz w:val="22"/>
                <w:szCs w:val="22"/>
              </w:rPr>
              <w:t xml:space="preserve">3 </w:t>
            </w:r>
            <w:r w:rsidRPr="00E2192D">
              <w:rPr>
                <w:spacing w:val="-2"/>
                <w:sz w:val="22"/>
                <w:szCs w:val="22"/>
              </w:rPr>
              <w:t>пом.25</w:t>
            </w:r>
          </w:p>
        </w:tc>
        <w:tc>
          <w:tcPr>
            <w:tcW w:w="456" w:type="pct"/>
          </w:tcPr>
          <w:p w14:paraId="7217FD9A" w14:textId="77777777" w:rsidR="00EA7893" w:rsidRPr="00E2192D" w:rsidRDefault="00EA7893" w:rsidP="00F018CB">
            <w:pPr>
              <w:pStyle w:val="TableParagraph0"/>
              <w:ind w:left="11"/>
              <w:jc w:val="center"/>
              <w:rPr>
                <w:sz w:val="22"/>
                <w:szCs w:val="22"/>
              </w:rPr>
            </w:pPr>
            <w:r w:rsidRPr="00E2192D">
              <w:rPr>
                <w:spacing w:val="-2"/>
                <w:sz w:val="22"/>
                <w:szCs w:val="22"/>
              </w:rPr>
              <w:t>0.0022</w:t>
            </w:r>
          </w:p>
        </w:tc>
        <w:tc>
          <w:tcPr>
            <w:tcW w:w="410" w:type="pct"/>
          </w:tcPr>
          <w:p w14:paraId="1D68E22D"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5BB99B1B"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43018F90" w14:textId="77777777" w:rsidTr="00E3225E">
        <w:trPr>
          <w:trHeight w:val="252"/>
        </w:trPr>
        <w:tc>
          <w:tcPr>
            <w:tcW w:w="3768" w:type="pct"/>
          </w:tcPr>
          <w:p w14:paraId="28477E3D" w14:textId="77777777" w:rsidR="00EA7893" w:rsidRPr="00E2192D" w:rsidRDefault="00EA7893" w:rsidP="00F018CB">
            <w:pPr>
              <w:pStyle w:val="TableParagraph0"/>
              <w:ind w:left="221"/>
              <w:jc w:val="center"/>
              <w:rPr>
                <w:sz w:val="22"/>
                <w:szCs w:val="22"/>
              </w:rPr>
            </w:pPr>
            <w:r w:rsidRPr="00E2192D">
              <w:rPr>
                <w:sz w:val="22"/>
                <w:szCs w:val="22"/>
              </w:rPr>
              <w:t>3. Успенская,</w:t>
            </w:r>
            <w:r w:rsidRPr="00E2192D">
              <w:rPr>
                <w:spacing w:val="1"/>
                <w:sz w:val="22"/>
                <w:szCs w:val="22"/>
              </w:rPr>
              <w:t xml:space="preserve"> </w:t>
            </w:r>
            <w:r w:rsidRPr="00E2192D">
              <w:rPr>
                <w:sz w:val="22"/>
                <w:szCs w:val="22"/>
              </w:rPr>
              <w:t>3</w:t>
            </w:r>
            <w:r w:rsidRPr="00E2192D">
              <w:rPr>
                <w:spacing w:val="1"/>
                <w:sz w:val="22"/>
                <w:szCs w:val="22"/>
              </w:rPr>
              <w:t xml:space="preserve"> </w:t>
            </w:r>
            <w:r w:rsidRPr="00E2192D">
              <w:rPr>
                <w:sz w:val="22"/>
                <w:szCs w:val="22"/>
              </w:rPr>
              <w:t>кв.</w:t>
            </w:r>
            <w:r w:rsidRPr="00E2192D">
              <w:rPr>
                <w:spacing w:val="1"/>
                <w:sz w:val="22"/>
                <w:szCs w:val="22"/>
              </w:rPr>
              <w:t xml:space="preserve"> </w:t>
            </w:r>
            <w:r w:rsidRPr="00E2192D">
              <w:rPr>
                <w:spacing w:val="-5"/>
                <w:sz w:val="22"/>
                <w:szCs w:val="22"/>
              </w:rPr>
              <w:t>20</w:t>
            </w:r>
          </w:p>
        </w:tc>
        <w:tc>
          <w:tcPr>
            <w:tcW w:w="456" w:type="pct"/>
          </w:tcPr>
          <w:p w14:paraId="59C2B829" w14:textId="77777777" w:rsidR="00EA7893" w:rsidRPr="00E2192D" w:rsidRDefault="00EA7893" w:rsidP="00F018CB">
            <w:pPr>
              <w:pStyle w:val="TableParagraph0"/>
              <w:ind w:left="11"/>
              <w:jc w:val="center"/>
              <w:rPr>
                <w:sz w:val="22"/>
                <w:szCs w:val="22"/>
              </w:rPr>
            </w:pPr>
            <w:r w:rsidRPr="00E2192D">
              <w:rPr>
                <w:spacing w:val="-2"/>
                <w:sz w:val="22"/>
                <w:szCs w:val="22"/>
              </w:rPr>
              <w:t>0.0015</w:t>
            </w:r>
          </w:p>
        </w:tc>
        <w:tc>
          <w:tcPr>
            <w:tcW w:w="410" w:type="pct"/>
          </w:tcPr>
          <w:p w14:paraId="1E1FDA1C"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46FF1626"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5192345E" w14:textId="77777777" w:rsidTr="00E3225E">
        <w:trPr>
          <w:trHeight w:val="252"/>
        </w:trPr>
        <w:tc>
          <w:tcPr>
            <w:tcW w:w="3768" w:type="pct"/>
          </w:tcPr>
          <w:p w14:paraId="2DED6666" w14:textId="77777777" w:rsidR="00EA7893" w:rsidRPr="00E2192D" w:rsidRDefault="00EA7893" w:rsidP="00F018CB">
            <w:pPr>
              <w:pStyle w:val="TableParagraph0"/>
              <w:ind w:left="221"/>
              <w:jc w:val="center"/>
              <w:rPr>
                <w:sz w:val="22"/>
                <w:szCs w:val="22"/>
              </w:rPr>
            </w:pPr>
            <w:r w:rsidRPr="00E2192D">
              <w:rPr>
                <w:sz w:val="22"/>
                <w:szCs w:val="22"/>
              </w:rPr>
              <w:lastRenderedPageBreak/>
              <w:t>4.</w:t>
            </w:r>
            <w:r w:rsidRPr="00E2192D">
              <w:rPr>
                <w:spacing w:val="1"/>
                <w:sz w:val="22"/>
                <w:szCs w:val="22"/>
              </w:rPr>
              <w:t xml:space="preserve"> </w:t>
            </w:r>
            <w:r w:rsidRPr="00E2192D">
              <w:rPr>
                <w:sz w:val="22"/>
                <w:szCs w:val="22"/>
              </w:rPr>
              <w:t>Успенская,</w:t>
            </w:r>
            <w:r w:rsidRPr="00E2192D">
              <w:rPr>
                <w:spacing w:val="1"/>
                <w:sz w:val="22"/>
                <w:szCs w:val="22"/>
              </w:rPr>
              <w:t xml:space="preserve"> </w:t>
            </w:r>
            <w:r w:rsidRPr="00E2192D">
              <w:rPr>
                <w:sz w:val="22"/>
                <w:szCs w:val="22"/>
              </w:rPr>
              <w:t>д</w:t>
            </w:r>
            <w:r w:rsidRPr="00E2192D">
              <w:rPr>
                <w:spacing w:val="1"/>
                <w:sz w:val="22"/>
                <w:szCs w:val="22"/>
              </w:rPr>
              <w:t xml:space="preserve"> </w:t>
            </w:r>
            <w:r w:rsidRPr="00E2192D">
              <w:rPr>
                <w:sz w:val="22"/>
                <w:szCs w:val="22"/>
              </w:rPr>
              <w:t>3</w:t>
            </w:r>
            <w:r w:rsidRPr="00E2192D">
              <w:rPr>
                <w:spacing w:val="1"/>
                <w:sz w:val="22"/>
                <w:szCs w:val="22"/>
              </w:rPr>
              <w:t xml:space="preserve"> </w:t>
            </w:r>
            <w:r w:rsidRPr="00E2192D">
              <w:rPr>
                <w:sz w:val="22"/>
                <w:szCs w:val="22"/>
              </w:rPr>
              <w:t>пом.</w:t>
            </w:r>
            <w:r w:rsidRPr="00E2192D">
              <w:rPr>
                <w:spacing w:val="1"/>
                <w:sz w:val="22"/>
                <w:szCs w:val="22"/>
              </w:rPr>
              <w:t xml:space="preserve"> </w:t>
            </w:r>
            <w:r w:rsidRPr="00E2192D">
              <w:rPr>
                <w:spacing w:val="-5"/>
                <w:sz w:val="22"/>
                <w:szCs w:val="22"/>
              </w:rPr>
              <w:t>18</w:t>
            </w:r>
          </w:p>
        </w:tc>
        <w:tc>
          <w:tcPr>
            <w:tcW w:w="456" w:type="pct"/>
          </w:tcPr>
          <w:p w14:paraId="077E1DCA" w14:textId="77777777" w:rsidR="00EA7893" w:rsidRPr="00E2192D" w:rsidRDefault="00EA7893" w:rsidP="00F018CB">
            <w:pPr>
              <w:pStyle w:val="TableParagraph0"/>
              <w:ind w:left="11"/>
              <w:jc w:val="center"/>
              <w:rPr>
                <w:sz w:val="22"/>
                <w:szCs w:val="22"/>
              </w:rPr>
            </w:pPr>
            <w:r w:rsidRPr="00E2192D">
              <w:rPr>
                <w:spacing w:val="-2"/>
                <w:sz w:val="22"/>
                <w:szCs w:val="22"/>
              </w:rPr>
              <w:t>0.0016</w:t>
            </w:r>
          </w:p>
        </w:tc>
        <w:tc>
          <w:tcPr>
            <w:tcW w:w="410" w:type="pct"/>
          </w:tcPr>
          <w:p w14:paraId="0C4993D8"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7DB9878D"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1A5DAD5E" w14:textId="77777777" w:rsidTr="00E3225E">
        <w:trPr>
          <w:trHeight w:val="252"/>
        </w:trPr>
        <w:tc>
          <w:tcPr>
            <w:tcW w:w="3768" w:type="pct"/>
          </w:tcPr>
          <w:p w14:paraId="70EFD5A2" w14:textId="77777777" w:rsidR="00EA7893" w:rsidRPr="00E2192D" w:rsidRDefault="00EA7893" w:rsidP="00F018CB">
            <w:pPr>
              <w:pStyle w:val="TableParagraph0"/>
              <w:ind w:left="221"/>
              <w:jc w:val="center"/>
              <w:rPr>
                <w:sz w:val="22"/>
                <w:szCs w:val="22"/>
              </w:rPr>
            </w:pPr>
            <w:r w:rsidRPr="00E2192D">
              <w:rPr>
                <w:sz w:val="22"/>
                <w:szCs w:val="22"/>
              </w:rPr>
              <w:t>5.</w:t>
            </w:r>
            <w:r w:rsidRPr="00E2192D">
              <w:rPr>
                <w:spacing w:val="7"/>
                <w:sz w:val="22"/>
                <w:szCs w:val="22"/>
              </w:rPr>
              <w:t xml:space="preserve"> </w:t>
            </w:r>
            <w:r w:rsidRPr="00E2192D">
              <w:rPr>
                <w:sz w:val="22"/>
                <w:szCs w:val="22"/>
              </w:rPr>
              <w:t>Строителей</w:t>
            </w:r>
            <w:r w:rsidRPr="00E2192D">
              <w:rPr>
                <w:spacing w:val="9"/>
                <w:sz w:val="22"/>
                <w:szCs w:val="22"/>
              </w:rPr>
              <w:t xml:space="preserve"> </w:t>
            </w:r>
            <w:r w:rsidRPr="00E2192D">
              <w:rPr>
                <w:sz w:val="22"/>
                <w:szCs w:val="22"/>
              </w:rPr>
              <w:t>1,</w:t>
            </w:r>
            <w:r w:rsidRPr="00E2192D">
              <w:rPr>
                <w:spacing w:val="10"/>
                <w:sz w:val="22"/>
                <w:szCs w:val="22"/>
              </w:rPr>
              <w:t xml:space="preserve"> </w:t>
            </w:r>
            <w:r w:rsidRPr="00E2192D">
              <w:rPr>
                <w:spacing w:val="-4"/>
                <w:sz w:val="22"/>
                <w:szCs w:val="22"/>
              </w:rPr>
              <w:t>кв.1</w:t>
            </w:r>
          </w:p>
        </w:tc>
        <w:tc>
          <w:tcPr>
            <w:tcW w:w="456" w:type="pct"/>
          </w:tcPr>
          <w:p w14:paraId="3BE39FBD" w14:textId="77777777" w:rsidR="00EA7893" w:rsidRPr="00E2192D" w:rsidRDefault="00EA7893" w:rsidP="00F018CB">
            <w:pPr>
              <w:pStyle w:val="TableParagraph0"/>
              <w:ind w:left="11"/>
              <w:jc w:val="center"/>
              <w:rPr>
                <w:sz w:val="22"/>
                <w:szCs w:val="22"/>
              </w:rPr>
            </w:pPr>
            <w:r w:rsidRPr="00E2192D">
              <w:rPr>
                <w:spacing w:val="-2"/>
                <w:sz w:val="22"/>
                <w:szCs w:val="22"/>
              </w:rPr>
              <w:t>0.0053</w:t>
            </w:r>
          </w:p>
        </w:tc>
        <w:tc>
          <w:tcPr>
            <w:tcW w:w="410" w:type="pct"/>
          </w:tcPr>
          <w:p w14:paraId="2673E11D"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468FEC01"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3C99A1AC" w14:textId="77777777" w:rsidTr="00E3225E">
        <w:trPr>
          <w:trHeight w:val="252"/>
        </w:trPr>
        <w:tc>
          <w:tcPr>
            <w:tcW w:w="3768" w:type="pct"/>
          </w:tcPr>
          <w:p w14:paraId="16D0C22C" w14:textId="77777777" w:rsidR="00EA7893" w:rsidRPr="00E2192D" w:rsidRDefault="00EA7893" w:rsidP="00F018CB">
            <w:pPr>
              <w:pStyle w:val="TableParagraph0"/>
              <w:jc w:val="center"/>
              <w:rPr>
                <w:b/>
                <w:sz w:val="22"/>
                <w:szCs w:val="22"/>
                <w:lang w:val="ru-RU"/>
              </w:rPr>
            </w:pPr>
            <w:r w:rsidRPr="00E2192D">
              <w:rPr>
                <w:b/>
                <w:sz w:val="22"/>
                <w:szCs w:val="22"/>
                <w:lang w:val="ru-RU"/>
              </w:rPr>
              <w:t>Итого</w:t>
            </w:r>
            <w:r w:rsidRPr="00E2192D">
              <w:rPr>
                <w:b/>
                <w:spacing w:val="12"/>
                <w:sz w:val="22"/>
                <w:szCs w:val="22"/>
                <w:lang w:val="ru-RU"/>
              </w:rPr>
              <w:t xml:space="preserve"> </w:t>
            </w:r>
            <w:r w:rsidRPr="00E2192D">
              <w:rPr>
                <w:b/>
                <w:sz w:val="22"/>
                <w:szCs w:val="22"/>
                <w:lang w:val="ru-RU"/>
              </w:rPr>
              <w:t>по</w:t>
            </w:r>
            <w:r w:rsidRPr="00E2192D">
              <w:rPr>
                <w:b/>
                <w:spacing w:val="13"/>
                <w:sz w:val="22"/>
                <w:szCs w:val="22"/>
                <w:lang w:val="ru-RU"/>
              </w:rPr>
              <w:t xml:space="preserve"> </w:t>
            </w:r>
            <w:r w:rsidRPr="00E2192D">
              <w:rPr>
                <w:b/>
                <w:sz w:val="22"/>
                <w:szCs w:val="22"/>
                <w:lang w:val="ru-RU"/>
              </w:rPr>
              <w:t>МУ</w:t>
            </w:r>
            <w:r w:rsidRPr="00E2192D">
              <w:rPr>
                <w:b/>
                <w:spacing w:val="13"/>
                <w:sz w:val="22"/>
                <w:szCs w:val="22"/>
                <w:lang w:val="ru-RU"/>
              </w:rPr>
              <w:t xml:space="preserve"> </w:t>
            </w:r>
            <w:r w:rsidRPr="00E2192D">
              <w:rPr>
                <w:b/>
                <w:sz w:val="22"/>
                <w:szCs w:val="22"/>
                <w:lang w:val="ru-RU"/>
              </w:rPr>
              <w:t>"Администрация</w:t>
            </w:r>
            <w:r w:rsidRPr="00E2192D">
              <w:rPr>
                <w:b/>
                <w:spacing w:val="13"/>
                <w:sz w:val="22"/>
                <w:szCs w:val="22"/>
                <w:lang w:val="ru-RU"/>
              </w:rPr>
              <w:t xml:space="preserve"> </w:t>
            </w:r>
            <w:r w:rsidRPr="00E2192D">
              <w:rPr>
                <w:b/>
                <w:sz w:val="22"/>
                <w:szCs w:val="22"/>
                <w:lang w:val="ru-RU"/>
              </w:rPr>
              <w:t>городского</w:t>
            </w:r>
            <w:r w:rsidRPr="00E2192D">
              <w:rPr>
                <w:b/>
                <w:spacing w:val="13"/>
                <w:sz w:val="22"/>
                <w:szCs w:val="22"/>
                <w:lang w:val="ru-RU"/>
              </w:rPr>
              <w:t xml:space="preserve"> </w:t>
            </w:r>
            <w:r w:rsidRPr="00E2192D">
              <w:rPr>
                <w:b/>
                <w:sz w:val="22"/>
                <w:szCs w:val="22"/>
                <w:lang w:val="ru-RU"/>
              </w:rPr>
              <w:t>поселения</w:t>
            </w:r>
            <w:r w:rsidRPr="00E2192D">
              <w:rPr>
                <w:b/>
                <w:spacing w:val="13"/>
                <w:sz w:val="22"/>
                <w:szCs w:val="22"/>
                <w:lang w:val="ru-RU"/>
              </w:rPr>
              <w:t xml:space="preserve"> </w:t>
            </w:r>
            <w:r w:rsidRPr="00E2192D">
              <w:rPr>
                <w:b/>
                <w:sz w:val="22"/>
                <w:szCs w:val="22"/>
                <w:lang w:val="ru-RU"/>
              </w:rPr>
              <w:t>Мышкин</w:t>
            </w:r>
            <w:r w:rsidRPr="00E2192D">
              <w:rPr>
                <w:b/>
                <w:spacing w:val="13"/>
                <w:sz w:val="22"/>
                <w:szCs w:val="22"/>
                <w:lang w:val="ru-RU"/>
              </w:rPr>
              <w:t xml:space="preserve"> </w:t>
            </w:r>
            <w:r w:rsidRPr="00E2192D">
              <w:rPr>
                <w:b/>
                <w:spacing w:val="-10"/>
                <w:sz w:val="22"/>
                <w:szCs w:val="22"/>
                <w:lang w:val="ru-RU"/>
              </w:rPr>
              <w:t>"</w:t>
            </w:r>
          </w:p>
        </w:tc>
        <w:tc>
          <w:tcPr>
            <w:tcW w:w="456" w:type="pct"/>
          </w:tcPr>
          <w:p w14:paraId="61B5CF59" w14:textId="77777777" w:rsidR="00EA7893" w:rsidRPr="00E2192D" w:rsidRDefault="00EA7893" w:rsidP="00F018CB">
            <w:pPr>
              <w:pStyle w:val="TableParagraph0"/>
              <w:ind w:left="11"/>
              <w:jc w:val="center"/>
              <w:rPr>
                <w:sz w:val="22"/>
                <w:szCs w:val="22"/>
              </w:rPr>
            </w:pPr>
            <w:r w:rsidRPr="00E2192D">
              <w:rPr>
                <w:spacing w:val="-2"/>
                <w:sz w:val="22"/>
                <w:szCs w:val="22"/>
              </w:rPr>
              <w:t>0.0158</w:t>
            </w:r>
          </w:p>
        </w:tc>
        <w:tc>
          <w:tcPr>
            <w:tcW w:w="410" w:type="pct"/>
          </w:tcPr>
          <w:p w14:paraId="16E08079"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3DAD4E17"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1C70D4E2" w14:textId="77777777" w:rsidTr="00E3225E">
        <w:trPr>
          <w:trHeight w:val="252"/>
        </w:trPr>
        <w:tc>
          <w:tcPr>
            <w:tcW w:w="3768" w:type="pct"/>
          </w:tcPr>
          <w:p w14:paraId="6CDC0ABD" w14:textId="77777777" w:rsidR="00EA7893" w:rsidRPr="00E2192D" w:rsidRDefault="00EA7893" w:rsidP="00F018CB">
            <w:pPr>
              <w:pStyle w:val="TableParagraph0"/>
              <w:jc w:val="center"/>
              <w:rPr>
                <w:b/>
                <w:sz w:val="22"/>
                <w:szCs w:val="22"/>
                <w:lang w:val="ru-RU"/>
              </w:rPr>
            </w:pPr>
            <w:r w:rsidRPr="00E2192D">
              <w:rPr>
                <w:b/>
                <w:sz w:val="22"/>
                <w:szCs w:val="22"/>
                <w:lang w:val="ru-RU"/>
              </w:rPr>
              <w:t>МУ</w:t>
            </w:r>
            <w:r w:rsidRPr="00E2192D">
              <w:rPr>
                <w:b/>
                <w:spacing w:val="22"/>
                <w:sz w:val="22"/>
                <w:szCs w:val="22"/>
                <w:lang w:val="ru-RU"/>
              </w:rPr>
              <w:t xml:space="preserve"> </w:t>
            </w:r>
            <w:r w:rsidRPr="00E2192D">
              <w:rPr>
                <w:b/>
                <w:sz w:val="22"/>
                <w:szCs w:val="22"/>
                <w:lang w:val="ru-RU"/>
              </w:rPr>
              <w:t>"Администрация</w:t>
            </w:r>
            <w:r w:rsidRPr="00E2192D">
              <w:rPr>
                <w:b/>
                <w:spacing w:val="22"/>
                <w:sz w:val="22"/>
                <w:szCs w:val="22"/>
                <w:lang w:val="ru-RU"/>
              </w:rPr>
              <w:t xml:space="preserve"> </w:t>
            </w:r>
            <w:r w:rsidRPr="00E2192D">
              <w:rPr>
                <w:b/>
                <w:sz w:val="22"/>
                <w:szCs w:val="22"/>
                <w:lang w:val="ru-RU"/>
              </w:rPr>
              <w:t>Мышкинского</w:t>
            </w:r>
            <w:r w:rsidRPr="00E2192D">
              <w:rPr>
                <w:b/>
                <w:spacing w:val="22"/>
                <w:sz w:val="22"/>
                <w:szCs w:val="22"/>
                <w:lang w:val="ru-RU"/>
              </w:rPr>
              <w:t xml:space="preserve"> </w:t>
            </w:r>
            <w:r w:rsidRPr="00E2192D">
              <w:rPr>
                <w:b/>
                <w:sz w:val="22"/>
                <w:szCs w:val="22"/>
                <w:lang w:val="ru-RU"/>
              </w:rPr>
              <w:t>муниципального</w:t>
            </w:r>
            <w:r w:rsidRPr="00E2192D">
              <w:rPr>
                <w:b/>
                <w:spacing w:val="22"/>
                <w:sz w:val="22"/>
                <w:szCs w:val="22"/>
                <w:lang w:val="ru-RU"/>
              </w:rPr>
              <w:t xml:space="preserve"> </w:t>
            </w:r>
            <w:r w:rsidRPr="00E2192D">
              <w:rPr>
                <w:b/>
                <w:spacing w:val="-2"/>
                <w:sz w:val="22"/>
                <w:szCs w:val="22"/>
                <w:lang w:val="ru-RU"/>
              </w:rPr>
              <w:t>района"</w:t>
            </w:r>
          </w:p>
        </w:tc>
        <w:tc>
          <w:tcPr>
            <w:tcW w:w="456" w:type="pct"/>
          </w:tcPr>
          <w:p w14:paraId="5094EAE5" w14:textId="77777777" w:rsidR="00EA7893" w:rsidRPr="00E2192D" w:rsidRDefault="00EA7893" w:rsidP="00F018CB">
            <w:pPr>
              <w:pStyle w:val="TableParagraph0"/>
              <w:jc w:val="center"/>
              <w:rPr>
                <w:sz w:val="22"/>
                <w:szCs w:val="22"/>
                <w:lang w:val="ru-RU"/>
              </w:rPr>
            </w:pPr>
          </w:p>
        </w:tc>
        <w:tc>
          <w:tcPr>
            <w:tcW w:w="410" w:type="pct"/>
          </w:tcPr>
          <w:p w14:paraId="7C04454E" w14:textId="77777777" w:rsidR="00EA7893" w:rsidRPr="00E2192D" w:rsidRDefault="00EA7893" w:rsidP="00F018CB">
            <w:pPr>
              <w:pStyle w:val="TableParagraph0"/>
              <w:jc w:val="center"/>
              <w:rPr>
                <w:sz w:val="22"/>
                <w:szCs w:val="22"/>
                <w:lang w:val="ru-RU"/>
              </w:rPr>
            </w:pPr>
          </w:p>
        </w:tc>
        <w:tc>
          <w:tcPr>
            <w:tcW w:w="366" w:type="pct"/>
          </w:tcPr>
          <w:p w14:paraId="4AE3B3AD" w14:textId="77777777" w:rsidR="00EA7893" w:rsidRPr="00E2192D" w:rsidRDefault="00EA7893" w:rsidP="00F018CB">
            <w:pPr>
              <w:pStyle w:val="TableParagraph0"/>
              <w:jc w:val="center"/>
              <w:rPr>
                <w:sz w:val="22"/>
                <w:szCs w:val="22"/>
                <w:lang w:val="ru-RU"/>
              </w:rPr>
            </w:pPr>
          </w:p>
        </w:tc>
      </w:tr>
      <w:tr w:rsidR="00EA7893" w:rsidRPr="00E2192D" w14:paraId="2CD0B7F6" w14:textId="77777777" w:rsidTr="00E3225E">
        <w:trPr>
          <w:trHeight w:val="252"/>
        </w:trPr>
        <w:tc>
          <w:tcPr>
            <w:tcW w:w="3768" w:type="pct"/>
          </w:tcPr>
          <w:p w14:paraId="2FA39E32" w14:textId="77777777" w:rsidR="00EA7893" w:rsidRPr="00E2192D" w:rsidRDefault="00EA7893" w:rsidP="00F018CB">
            <w:pPr>
              <w:pStyle w:val="TableParagraph0"/>
              <w:ind w:left="221"/>
              <w:jc w:val="center"/>
              <w:rPr>
                <w:sz w:val="22"/>
                <w:szCs w:val="22"/>
              </w:rPr>
            </w:pPr>
            <w:r w:rsidRPr="00E2192D">
              <w:rPr>
                <w:sz w:val="22"/>
                <w:szCs w:val="22"/>
              </w:rPr>
              <w:t>1.</w:t>
            </w:r>
            <w:r w:rsidRPr="00E2192D">
              <w:rPr>
                <w:spacing w:val="7"/>
                <w:sz w:val="22"/>
                <w:szCs w:val="22"/>
              </w:rPr>
              <w:t xml:space="preserve"> </w:t>
            </w:r>
            <w:r w:rsidRPr="00E2192D">
              <w:rPr>
                <w:sz w:val="22"/>
                <w:szCs w:val="22"/>
              </w:rPr>
              <w:t>Администрация,</w:t>
            </w:r>
            <w:r w:rsidRPr="00E2192D">
              <w:rPr>
                <w:spacing w:val="7"/>
                <w:sz w:val="22"/>
                <w:szCs w:val="22"/>
              </w:rPr>
              <w:t xml:space="preserve"> </w:t>
            </w:r>
            <w:r w:rsidRPr="00E2192D">
              <w:rPr>
                <w:sz w:val="22"/>
                <w:szCs w:val="22"/>
              </w:rPr>
              <w:t>Успенская</w:t>
            </w:r>
            <w:r w:rsidRPr="00E2192D">
              <w:rPr>
                <w:spacing w:val="8"/>
                <w:sz w:val="22"/>
                <w:szCs w:val="22"/>
              </w:rPr>
              <w:t xml:space="preserve"> </w:t>
            </w:r>
            <w:r w:rsidRPr="00E2192D">
              <w:rPr>
                <w:sz w:val="22"/>
                <w:szCs w:val="22"/>
              </w:rPr>
              <w:t>д.</w:t>
            </w:r>
            <w:r w:rsidRPr="00E2192D">
              <w:rPr>
                <w:spacing w:val="7"/>
                <w:sz w:val="22"/>
                <w:szCs w:val="22"/>
              </w:rPr>
              <w:t xml:space="preserve"> </w:t>
            </w:r>
            <w:r w:rsidRPr="00E2192D">
              <w:rPr>
                <w:spacing w:val="-10"/>
                <w:sz w:val="22"/>
                <w:szCs w:val="22"/>
              </w:rPr>
              <w:t>3</w:t>
            </w:r>
          </w:p>
        </w:tc>
        <w:tc>
          <w:tcPr>
            <w:tcW w:w="456" w:type="pct"/>
          </w:tcPr>
          <w:p w14:paraId="32F8B191" w14:textId="77777777" w:rsidR="00EA7893" w:rsidRPr="00E2192D" w:rsidRDefault="00EA7893" w:rsidP="00F018CB">
            <w:pPr>
              <w:pStyle w:val="TableParagraph0"/>
              <w:ind w:left="11"/>
              <w:jc w:val="center"/>
              <w:rPr>
                <w:sz w:val="22"/>
                <w:szCs w:val="22"/>
              </w:rPr>
            </w:pPr>
            <w:r w:rsidRPr="00E2192D">
              <w:rPr>
                <w:spacing w:val="-2"/>
                <w:sz w:val="22"/>
                <w:szCs w:val="22"/>
              </w:rPr>
              <w:t>0.0517</w:t>
            </w:r>
          </w:p>
        </w:tc>
        <w:tc>
          <w:tcPr>
            <w:tcW w:w="410" w:type="pct"/>
          </w:tcPr>
          <w:p w14:paraId="09C0D382"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457ECECF"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3DE718C4" w14:textId="77777777" w:rsidTr="00E3225E">
        <w:trPr>
          <w:trHeight w:val="252"/>
        </w:trPr>
        <w:tc>
          <w:tcPr>
            <w:tcW w:w="3768" w:type="pct"/>
          </w:tcPr>
          <w:p w14:paraId="5E2E2D42" w14:textId="77777777" w:rsidR="00EA7893" w:rsidRPr="00E2192D" w:rsidRDefault="00EA7893" w:rsidP="00F018CB">
            <w:pPr>
              <w:pStyle w:val="TableParagraph0"/>
              <w:ind w:left="221"/>
              <w:jc w:val="center"/>
              <w:rPr>
                <w:sz w:val="22"/>
                <w:szCs w:val="22"/>
              </w:rPr>
            </w:pPr>
            <w:r w:rsidRPr="00E2192D">
              <w:rPr>
                <w:sz w:val="22"/>
                <w:szCs w:val="22"/>
              </w:rPr>
              <w:t>2.</w:t>
            </w:r>
            <w:r w:rsidRPr="00E2192D">
              <w:rPr>
                <w:spacing w:val="7"/>
                <w:sz w:val="22"/>
                <w:szCs w:val="22"/>
              </w:rPr>
              <w:t xml:space="preserve"> </w:t>
            </w:r>
            <w:r w:rsidRPr="00E2192D">
              <w:rPr>
                <w:sz w:val="22"/>
                <w:szCs w:val="22"/>
              </w:rPr>
              <w:t>Администрация</w:t>
            </w:r>
            <w:r w:rsidRPr="00E2192D">
              <w:rPr>
                <w:spacing w:val="7"/>
                <w:sz w:val="22"/>
                <w:szCs w:val="22"/>
              </w:rPr>
              <w:t xml:space="preserve"> </w:t>
            </w:r>
            <w:r w:rsidRPr="00E2192D">
              <w:rPr>
                <w:sz w:val="22"/>
                <w:szCs w:val="22"/>
              </w:rPr>
              <w:t>Успенская,</w:t>
            </w:r>
            <w:r w:rsidRPr="00E2192D">
              <w:rPr>
                <w:spacing w:val="8"/>
                <w:sz w:val="22"/>
                <w:szCs w:val="22"/>
              </w:rPr>
              <w:t xml:space="preserve"> </w:t>
            </w:r>
            <w:r w:rsidRPr="00E2192D">
              <w:rPr>
                <w:sz w:val="22"/>
                <w:szCs w:val="22"/>
              </w:rPr>
              <w:t>д.</w:t>
            </w:r>
            <w:r w:rsidRPr="00E2192D">
              <w:rPr>
                <w:spacing w:val="7"/>
                <w:sz w:val="22"/>
                <w:szCs w:val="22"/>
              </w:rPr>
              <w:t xml:space="preserve"> </w:t>
            </w:r>
            <w:r w:rsidRPr="00E2192D">
              <w:rPr>
                <w:spacing w:val="-10"/>
                <w:sz w:val="22"/>
                <w:szCs w:val="22"/>
              </w:rPr>
              <w:t>4</w:t>
            </w:r>
          </w:p>
        </w:tc>
        <w:tc>
          <w:tcPr>
            <w:tcW w:w="456" w:type="pct"/>
          </w:tcPr>
          <w:p w14:paraId="2C8B3576" w14:textId="77777777" w:rsidR="00EA7893" w:rsidRPr="00E2192D" w:rsidRDefault="00EA7893" w:rsidP="00F018CB">
            <w:pPr>
              <w:pStyle w:val="TableParagraph0"/>
              <w:ind w:left="11"/>
              <w:jc w:val="center"/>
              <w:rPr>
                <w:sz w:val="22"/>
                <w:szCs w:val="22"/>
              </w:rPr>
            </w:pPr>
            <w:r w:rsidRPr="00E2192D">
              <w:rPr>
                <w:spacing w:val="-2"/>
                <w:sz w:val="22"/>
                <w:szCs w:val="22"/>
              </w:rPr>
              <w:t>0.1014</w:t>
            </w:r>
          </w:p>
        </w:tc>
        <w:tc>
          <w:tcPr>
            <w:tcW w:w="410" w:type="pct"/>
          </w:tcPr>
          <w:p w14:paraId="738ECCB3"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484FF141"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07A51EFF" w14:textId="77777777" w:rsidTr="00E3225E">
        <w:trPr>
          <w:trHeight w:val="252"/>
        </w:trPr>
        <w:tc>
          <w:tcPr>
            <w:tcW w:w="3768" w:type="pct"/>
          </w:tcPr>
          <w:p w14:paraId="65ADDBFC" w14:textId="77777777" w:rsidR="00EA7893" w:rsidRPr="00E2192D" w:rsidRDefault="00EA7893" w:rsidP="00F018CB">
            <w:pPr>
              <w:pStyle w:val="TableParagraph0"/>
              <w:ind w:left="221"/>
              <w:jc w:val="center"/>
              <w:rPr>
                <w:sz w:val="22"/>
                <w:szCs w:val="22"/>
                <w:lang w:val="ru-RU"/>
              </w:rPr>
            </w:pPr>
            <w:r w:rsidRPr="00E2192D">
              <w:rPr>
                <w:sz w:val="22"/>
                <w:szCs w:val="22"/>
                <w:lang w:val="ru-RU"/>
              </w:rPr>
              <w:t>2.</w:t>
            </w:r>
            <w:r w:rsidRPr="00E2192D">
              <w:rPr>
                <w:spacing w:val="6"/>
                <w:sz w:val="22"/>
                <w:szCs w:val="22"/>
                <w:lang w:val="ru-RU"/>
              </w:rPr>
              <w:t xml:space="preserve"> </w:t>
            </w:r>
            <w:r w:rsidRPr="00E2192D">
              <w:rPr>
                <w:sz w:val="22"/>
                <w:szCs w:val="22"/>
                <w:lang w:val="ru-RU"/>
              </w:rPr>
              <w:t>Гаражный</w:t>
            </w:r>
            <w:r w:rsidRPr="00E2192D">
              <w:rPr>
                <w:spacing w:val="6"/>
                <w:sz w:val="22"/>
                <w:szCs w:val="22"/>
                <w:lang w:val="ru-RU"/>
              </w:rPr>
              <w:t xml:space="preserve"> </w:t>
            </w:r>
            <w:r w:rsidRPr="00E2192D">
              <w:rPr>
                <w:sz w:val="22"/>
                <w:szCs w:val="22"/>
                <w:lang w:val="ru-RU"/>
              </w:rPr>
              <w:t>бокс</w:t>
            </w:r>
            <w:r w:rsidRPr="00E2192D">
              <w:rPr>
                <w:spacing w:val="7"/>
                <w:sz w:val="22"/>
                <w:szCs w:val="22"/>
                <w:lang w:val="ru-RU"/>
              </w:rPr>
              <w:t xml:space="preserve"> </w:t>
            </w:r>
            <w:r w:rsidRPr="00E2192D">
              <w:rPr>
                <w:sz w:val="22"/>
                <w:szCs w:val="22"/>
                <w:lang w:val="ru-RU"/>
              </w:rPr>
              <w:t>№</w:t>
            </w:r>
            <w:r w:rsidRPr="00E2192D">
              <w:rPr>
                <w:spacing w:val="6"/>
                <w:sz w:val="22"/>
                <w:szCs w:val="22"/>
                <w:lang w:val="ru-RU"/>
              </w:rPr>
              <w:t xml:space="preserve"> </w:t>
            </w:r>
            <w:r w:rsidRPr="00E2192D">
              <w:rPr>
                <w:sz w:val="22"/>
                <w:szCs w:val="22"/>
                <w:lang w:val="ru-RU"/>
              </w:rPr>
              <w:t>4,</w:t>
            </w:r>
            <w:r w:rsidRPr="00E2192D">
              <w:rPr>
                <w:spacing w:val="7"/>
                <w:sz w:val="22"/>
                <w:szCs w:val="22"/>
                <w:lang w:val="ru-RU"/>
              </w:rPr>
              <w:t xml:space="preserve"> </w:t>
            </w:r>
            <w:r w:rsidRPr="00E2192D">
              <w:rPr>
                <w:sz w:val="22"/>
                <w:szCs w:val="22"/>
                <w:lang w:val="ru-RU"/>
              </w:rPr>
              <w:t>Карла</w:t>
            </w:r>
            <w:r w:rsidRPr="00E2192D">
              <w:rPr>
                <w:spacing w:val="6"/>
                <w:sz w:val="22"/>
                <w:szCs w:val="22"/>
                <w:lang w:val="ru-RU"/>
              </w:rPr>
              <w:t xml:space="preserve"> </w:t>
            </w:r>
            <w:r w:rsidRPr="00E2192D">
              <w:rPr>
                <w:sz w:val="22"/>
                <w:szCs w:val="22"/>
                <w:lang w:val="ru-RU"/>
              </w:rPr>
              <w:t>Либкнехта,</w:t>
            </w:r>
            <w:r w:rsidRPr="00E2192D">
              <w:rPr>
                <w:spacing w:val="7"/>
                <w:sz w:val="22"/>
                <w:szCs w:val="22"/>
                <w:lang w:val="ru-RU"/>
              </w:rPr>
              <w:t xml:space="preserve"> </w:t>
            </w:r>
            <w:r w:rsidRPr="00E2192D">
              <w:rPr>
                <w:sz w:val="22"/>
                <w:szCs w:val="22"/>
                <w:lang w:val="ru-RU"/>
              </w:rPr>
              <w:t>37</w:t>
            </w:r>
            <w:r w:rsidRPr="00E2192D">
              <w:rPr>
                <w:spacing w:val="6"/>
                <w:sz w:val="22"/>
                <w:szCs w:val="22"/>
                <w:lang w:val="ru-RU"/>
              </w:rPr>
              <w:t xml:space="preserve"> </w:t>
            </w:r>
            <w:r w:rsidRPr="00E2192D">
              <w:rPr>
                <w:spacing w:val="-10"/>
                <w:sz w:val="22"/>
                <w:szCs w:val="22"/>
                <w:lang w:val="ru-RU"/>
              </w:rPr>
              <w:t>а</w:t>
            </w:r>
          </w:p>
        </w:tc>
        <w:tc>
          <w:tcPr>
            <w:tcW w:w="456" w:type="pct"/>
          </w:tcPr>
          <w:p w14:paraId="59DD4902" w14:textId="77777777" w:rsidR="00EA7893" w:rsidRPr="00E2192D" w:rsidRDefault="00EA7893" w:rsidP="00F018CB">
            <w:pPr>
              <w:pStyle w:val="TableParagraph0"/>
              <w:ind w:left="11"/>
              <w:jc w:val="center"/>
              <w:rPr>
                <w:sz w:val="22"/>
                <w:szCs w:val="22"/>
              </w:rPr>
            </w:pPr>
            <w:r w:rsidRPr="00E2192D">
              <w:rPr>
                <w:spacing w:val="-2"/>
                <w:sz w:val="22"/>
                <w:szCs w:val="22"/>
              </w:rPr>
              <w:t>0.0056</w:t>
            </w:r>
          </w:p>
        </w:tc>
        <w:tc>
          <w:tcPr>
            <w:tcW w:w="410" w:type="pct"/>
          </w:tcPr>
          <w:p w14:paraId="1946B23D"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48307FD6"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55A11D75" w14:textId="77777777" w:rsidTr="00E3225E">
        <w:trPr>
          <w:trHeight w:val="252"/>
        </w:trPr>
        <w:tc>
          <w:tcPr>
            <w:tcW w:w="3768" w:type="pct"/>
          </w:tcPr>
          <w:p w14:paraId="64A2BF7A" w14:textId="77777777" w:rsidR="00EA7893" w:rsidRPr="00E2192D" w:rsidRDefault="00EA7893" w:rsidP="00F018CB">
            <w:pPr>
              <w:pStyle w:val="TableParagraph0"/>
              <w:jc w:val="center"/>
              <w:rPr>
                <w:b/>
                <w:sz w:val="22"/>
                <w:szCs w:val="22"/>
                <w:lang w:val="ru-RU"/>
              </w:rPr>
            </w:pPr>
            <w:r w:rsidRPr="00E2192D">
              <w:rPr>
                <w:b/>
                <w:sz w:val="22"/>
                <w:szCs w:val="22"/>
                <w:lang w:val="ru-RU"/>
              </w:rPr>
              <w:t>Итого</w:t>
            </w:r>
            <w:r w:rsidRPr="00E2192D">
              <w:rPr>
                <w:b/>
                <w:spacing w:val="16"/>
                <w:sz w:val="22"/>
                <w:szCs w:val="22"/>
                <w:lang w:val="ru-RU"/>
              </w:rPr>
              <w:t xml:space="preserve"> </w:t>
            </w:r>
            <w:r w:rsidRPr="00E2192D">
              <w:rPr>
                <w:b/>
                <w:sz w:val="22"/>
                <w:szCs w:val="22"/>
                <w:lang w:val="ru-RU"/>
              </w:rPr>
              <w:t>по</w:t>
            </w:r>
            <w:r w:rsidRPr="00E2192D">
              <w:rPr>
                <w:b/>
                <w:spacing w:val="16"/>
                <w:sz w:val="22"/>
                <w:szCs w:val="22"/>
                <w:lang w:val="ru-RU"/>
              </w:rPr>
              <w:t xml:space="preserve"> </w:t>
            </w:r>
            <w:r w:rsidRPr="00E2192D">
              <w:rPr>
                <w:b/>
                <w:sz w:val="22"/>
                <w:szCs w:val="22"/>
                <w:lang w:val="ru-RU"/>
              </w:rPr>
              <w:t>МУ</w:t>
            </w:r>
            <w:r w:rsidRPr="00E2192D">
              <w:rPr>
                <w:b/>
                <w:spacing w:val="16"/>
                <w:sz w:val="22"/>
                <w:szCs w:val="22"/>
                <w:lang w:val="ru-RU"/>
              </w:rPr>
              <w:t xml:space="preserve"> </w:t>
            </w:r>
            <w:r w:rsidRPr="00E2192D">
              <w:rPr>
                <w:b/>
                <w:sz w:val="22"/>
                <w:szCs w:val="22"/>
                <w:lang w:val="ru-RU"/>
              </w:rPr>
              <w:t>"Администрация</w:t>
            </w:r>
            <w:r w:rsidRPr="00E2192D">
              <w:rPr>
                <w:b/>
                <w:spacing w:val="16"/>
                <w:sz w:val="22"/>
                <w:szCs w:val="22"/>
                <w:lang w:val="ru-RU"/>
              </w:rPr>
              <w:t xml:space="preserve"> </w:t>
            </w:r>
            <w:r w:rsidRPr="00E2192D">
              <w:rPr>
                <w:b/>
                <w:sz w:val="22"/>
                <w:szCs w:val="22"/>
                <w:lang w:val="ru-RU"/>
              </w:rPr>
              <w:t>Мышкинского</w:t>
            </w:r>
            <w:r w:rsidRPr="00E2192D">
              <w:rPr>
                <w:b/>
                <w:spacing w:val="16"/>
                <w:sz w:val="22"/>
                <w:szCs w:val="22"/>
                <w:lang w:val="ru-RU"/>
              </w:rPr>
              <w:t xml:space="preserve"> </w:t>
            </w:r>
            <w:r w:rsidRPr="00E2192D">
              <w:rPr>
                <w:b/>
                <w:sz w:val="22"/>
                <w:szCs w:val="22"/>
                <w:lang w:val="ru-RU"/>
              </w:rPr>
              <w:t>муниципального</w:t>
            </w:r>
            <w:r w:rsidRPr="00E2192D">
              <w:rPr>
                <w:b/>
                <w:spacing w:val="16"/>
                <w:sz w:val="22"/>
                <w:szCs w:val="22"/>
                <w:lang w:val="ru-RU"/>
              </w:rPr>
              <w:t xml:space="preserve"> </w:t>
            </w:r>
            <w:r w:rsidRPr="00E2192D">
              <w:rPr>
                <w:b/>
                <w:spacing w:val="-2"/>
                <w:sz w:val="22"/>
                <w:szCs w:val="22"/>
                <w:lang w:val="ru-RU"/>
              </w:rPr>
              <w:t>района"</w:t>
            </w:r>
          </w:p>
        </w:tc>
        <w:tc>
          <w:tcPr>
            <w:tcW w:w="456" w:type="pct"/>
          </w:tcPr>
          <w:p w14:paraId="529896EB" w14:textId="77777777" w:rsidR="00EA7893" w:rsidRPr="00E2192D" w:rsidRDefault="00EA7893" w:rsidP="00F018CB">
            <w:pPr>
              <w:pStyle w:val="TableParagraph0"/>
              <w:ind w:left="11"/>
              <w:jc w:val="center"/>
              <w:rPr>
                <w:sz w:val="22"/>
                <w:szCs w:val="22"/>
              </w:rPr>
            </w:pPr>
            <w:r w:rsidRPr="00E2192D">
              <w:rPr>
                <w:spacing w:val="-2"/>
                <w:sz w:val="22"/>
                <w:szCs w:val="22"/>
              </w:rPr>
              <w:t>0.1587</w:t>
            </w:r>
          </w:p>
        </w:tc>
        <w:tc>
          <w:tcPr>
            <w:tcW w:w="410" w:type="pct"/>
          </w:tcPr>
          <w:p w14:paraId="42E288EB"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07AB6728"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6092D95E" w14:textId="77777777" w:rsidTr="00E3225E">
        <w:trPr>
          <w:trHeight w:val="252"/>
        </w:trPr>
        <w:tc>
          <w:tcPr>
            <w:tcW w:w="3768" w:type="pct"/>
          </w:tcPr>
          <w:p w14:paraId="20F3E6A0" w14:textId="77777777" w:rsidR="00EA7893" w:rsidRPr="00E2192D" w:rsidRDefault="00EA7893" w:rsidP="00F018CB">
            <w:pPr>
              <w:pStyle w:val="TableParagraph0"/>
              <w:jc w:val="center"/>
              <w:rPr>
                <w:b/>
                <w:sz w:val="22"/>
                <w:szCs w:val="22"/>
                <w:lang w:val="ru-RU"/>
              </w:rPr>
            </w:pPr>
            <w:r w:rsidRPr="00E2192D">
              <w:rPr>
                <w:b/>
                <w:sz w:val="22"/>
                <w:szCs w:val="22"/>
                <w:lang w:val="ru-RU"/>
              </w:rPr>
              <w:t>МУ</w:t>
            </w:r>
            <w:r w:rsidRPr="00E2192D">
              <w:rPr>
                <w:b/>
                <w:spacing w:val="12"/>
                <w:sz w:val="22"/>
                <w:szCs w:val="22"/>
                <w:lang w:val="ru-RU"/>
              </w:rPr>
              <w:t xml:space="preserve"> </w:t>
            </w:r>
            <w:r w:rsidRPr="00E2192D">
              <w:rPr>
                <w:b/>
                <w:sz w:val="22"/>
                <w:szCs w:val="22"/>
                <w:lang w:val="ru-RU"/>
              </w:rPr>
              <w:t>"</w:t>
            </w:r>
            <w:r w:rsidRPr="00E2192D">
              <w:rPr>
                <w:b/>
                <w:spacing w:val="13"/>
                <w:sz w:val="22"/>
                <w:szCs w:val="22"/>
                <w:lang w:val="ru-RU"/>
              </w:rPr>
              <w:t xml:space="preserve"> </w:t>
            </w:r>
            <w:r w:rsidRPr="00E2192D">
              <w:rPr>
                <w:b/>
                <w:sz w:val="22"/>
                <w:szCs w:val="22"/>
                <w:lang w:val="ru-RU"/>
              </w:rPr>
              <w:t>Администрация</w:t>
            </w:r>
            <w:r w:rsidRPr="00E2192D">
              <w:rPr>
                <w:b/>
                <w:spacing w:val="13"/>
                <w:sz w:val="22"/>
                <w:szCs w:val="22"/>
                <w:lang w:val="ru-RU"/>
              </w:rPr>
              <w:t xml:space="preserve"> </w:t>
            </w:r>
            <w:r w:rsidRPr="00E2192D">
              <w:rPr>
                <w:b/>
                <w:sz w:val="22"/>
                <w:szCs w:val="22"/>
                <w:lang w:val="ru-RU"/>
              </w:rPr>
              <w:t>Приволжского</w:t>
            </w:r>
            <w:r w:rsidRPr="00E2192D">
              <w:rPr>
                <w:b/>
                <w:spacing w:val="13"/>
                <w:sz w:val="22"/>
                <w:szCs w:val="22"/>
                <w:lang w:val="ru-RU"/>
              </w:rPr>
              <w:t xml:space="preserve"> </w:t>
            </w:r>
            <w:r w:rsidRPr="00E2192D">
              <w:rPr>
                <w:b/>
                <w:sz w:val="22"/>
                <w:szCs w:val="22"/>
                <w:lang w:val="ru-RU"/>
              </w:rPr>
              <w:t>сельского</w:t>
            </w:r>
            <w:r w:rsidRPr="00E2192D">
              <w:rPr>
                <w:b/>
                <w:spacing w:val="13"/>
                <w:sz w:val="22"/>
                <w:szCs w:val="22"/>
                <w:lang w:val="ru-RU"/>
              </w:rPr>
              <w:t xml:space="preserve"> </w:t>
            </w:r>
            <w:r w:rsidRPr="00E2192D">
              <w:rPr>
                <w:b/>
                <w:spacing w:val="-2"/>
                <w:sz w:val="22"/>
                <w:szCs w:val="22"/>
                <w:lang w:val="ru-RU"/>
              </w:rPr>
              <w:t>поселения"</w:t>
            </w:r>
          </w:p>
        </w:tc>
        <w:tc>
          <w:tcPr>
            <w:tcW w:w="456" w:type="pct"/>
          </w:tcPr>
          <w:p w14:paraId="47E348CA" w14:textId="77777777" w:rsidR="00EA7893" w:rsidRPr="00E2192D" w:rsidRDefault="00EA7893" w:rsidP="00F018CB">
            <w:pPr>
              <w:pStyle w:val="TableParagraph0"/>
              <w:jc w:val="center"/>
              <w:rPr>
                <w:sz w:val="22"/>
                <w:szCs w:val="22"/>
                <w:lang w:val="ru-RU"/>
              </w:rPr>
            </w:pPr>
          </w:p>
        </w:tc>
        <w:tc>
          <w:tcPr>
            <w:tcW w:w="410" w:type="pct"/>
          </w:tcPr>
          <w:p w14:paraId="756C3DDA" w14:textId="77777777" w:rsidR="00EA7893" w:rsidRPr="00E2192D" w:rsidRDefault="00EA7893" w:rsidP="00F018CB">
            <w:pPr>
              <w:pStyle w:val="TableParagraph0"/>
              <w:jc w:val="center"/>
              <w:rPr>
                <w:sz w:val="22"/>
                <w:szCs w:val="22"/>
                <w:lang w:val="ru-RU"/>
              </w:rPr>
            </w:pPr>
          </w:p>
        </w:tc>
        <w:tc>
          <w:tcPr>
            <w:tcW w:w="366" w:type="pct"/>
          </w:tcPr>
          <w:p w14:paraId="548DD78B" w14:textId="77777777" w:rsidR="00EA7893" w:rsidRPr="00E2192D" w:rsidRDefault="00EA7893" w:rsidP="00F018CB">
            <w:pPr>
              <w:pStyle w:val="TableParagraph0"/>
              <w:jc w:val="center"/>
              <w:rPr>
                <w:sz w:val="22"/>
                <w:szCs w:val="22"/>
                <w:lang w:val="ru-RU"/>
              </w:rPr>
            </w:pPr>
          </w:p>
        </w:tc>
      </w:tr>
      <w:tr w:rsidR="00EA7893" w:rsidRPr="00E2192D" w14:paraId="3351D97E" w14:textId="77777777" w:rsidTr="00E3225E">
        <w:trPr>
          <w:trHeight w:val="252"/>
        </w:trPr>
        <w:tc>
          <w:tcPr>
            <w:tcW w:w="3768" w:type="pct"/>
          </w:tcPr>
          <w:p w14:paraId="7CA9DE3C" w14:textId="77777777" w:rsidR="00EA7893" w:rsidRPr="00E2192D" w:rsidRDefault="00EA7893" w:rsidP="00F018CB">
            <w:pPr>
              <w:pStyle w:val="TableParagraph0"/>
              <w:ind w:left="221"/>
              <w:jc w:val="center"/>
              <w:rPr>
                <w:sz w:val="22"/>
                <w:szCs w:val="22"/>
              </w:rPr>
            </w:pPr>
            <w:r w:rsidRPr="00E2192D">
              <w:rPr>
                <w:sz w:val="22"/>
                <w:szCs w:val="22"/>
              </w:rPr>
              <w:t>Администрация,</w:t>
            </w:r>
            <w:r w:rsidRPr="00E2192D">
              <w:rPr>
                <w:spacing w:val="11"/>
                <w:sz w:val="22"/>
                <w:szCs w:val="22"/>
              </w:rPr>
              <w:t xml:space="preserve"> </w:t>
            </w:r>
            <w:r w:rsidRPr="00E2192D">
              <w:rPr>
                <w:sz w:val="22"/>
                <w:szCs w:val="22"/>
              </w:rPr>
              <w:t>Никольская,</w:t>
            </w:r>
            <w:r w:rsidRPr="00E2192D">
              <w:rPr>
                <w:spacing w:val="11"/>
                <w:sz w:val="22"/>
                <w:szCs w:val="22"/>
              </w:rPr>
              <w:t xml:space="preserve"> </w:t>
            </w:r>
            <w:r w:rsidRPr="00E2192D">
              <w:rPr>
                <w:sz w:val="22"/>
                <w:szCs w:val="22"/>
              </w:rPr>
              <w:t>д.</w:t>
            </w:r>
            <w:r w:rsidRPr="00E2192D">
              <w:rPr>
                <w:spacing w:val="11"/>
                <w:sz w:val="22"/>
                <w:szCs w:val="22"/>
              </w:rPr>
              <w:t xml:space="preserve"> </w:t>
            </w:r>
            <w:r w:rsidRPr="00E2192D">
              <w:rPr>
                <w:sz w:val="22"/>
                <w:szCs w:val="22"/>
              </w:rPr>
              <w:t>16</w:t>
            </w:r>
            <w:r w:rsidRPr="00E2192D">
              <w:rPr>
                <w:spacing w:val="11"/>
                <w:sz w:val="22"/>
                <w:szCs w:val="22"/>
              </w:rPr>
              <w:t xml:space="preserve"> </w:t>
            </w:r>
            <w:r w:rsidRPr="00E2192D">
              <w:rPr>
                <w:spacing w:val="-10"/>
                <w:sz w:val="22"/>
                <w:szCs w:val="22"/>
              </w:rPr>
              <w:t>а</w:t>
            </w:r>
          </w:p>
        </w:tc>
        <w:tc>
          <w:tcPr>
            <w:tcW w:w="456" w:type="pct"/>
          </w:tcPr>
          <w:p w14:paraId="1BBFA400" w14:textId="77777777" w:rsidR="00EA7893" w:rsidRPr="00E2192D" w:rsidRDefault="00EA7893" w:rsidP="00F018CB">
            <w:pPr>
              <w:pStyle w:val="TableParagraph0"/>
              <w:ind w:left="11"/>
              <w:jc w:val="center"/>
              <w:rPr>
                <w:sz w:val="22"/>
                <w:szCs w:val="22"/>
              </w:rPr>
            </w:pPr>
            <w:r w:rsidRPr="00E2192D">
              <w:rPr>
                <w:spacing w:val="-2"/>
                <w:sz w:val="22"/>
                <w:szCs w:val="22"/>
              </w:rPr>
              <w:t>0.0044</w:t>
            </w:r>
          </w:p>
        </w:tc>
        <w:tc>
          <w:tcPr>
            <w:tcW w:w="410" w:type="pct"/>
          </w:tcPr>
          <w:p w14:paraId="220365C0"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776330BE"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69A16CB7" w14:textId="77777777" w:rsidTr="00E3225E">
        <w:trPr>
          <w:trHeight w:val="252"/>
        </w:trPr>
        <w:tc>
          <w:tcPr>
            <w:tcW w:w="3768" w:type="pct"/>
          </w:tcPr>
          <w:p w14:paraId="661182F9" w14:textId="77777777" w:rsidR="00EA7893" w:rsidRPr="00E2192D" w:rsidRDefault="00EA7893" w:rsidP="00F018CB">
            <w:pPr>
              <w:pStyle w:val="TableParagraph0"/>
              <w:jc w:val="center"/>
              <w:rPr>
                <w:b/>
                <w:sz w:val="22"/>
                <w:szCs w:val="22"/>
                <w:lang w:val="ru-RU"/>
              </w:rPr>
            </w:pPr>
            <w:r w:rsidRPr="00E2192D">
              <w:rPr>
                <w:b/>
                <w:sz w:val="22"/>
                <w:szCs w:val="22"/>
                <w:lang w:val="ru-RU"/>
              </w:rPr>
              <w:t>Итого</w:t>
            </w:r>
            <w:r w:rsidRPr="00E2192D">
              <w:rPr>
                <w:b/>
                <w:spacing w:val="10"/>
                <w:sz w:val="22"/>
                <w:szCs w:val="22"/>
                <w:lang w:val="ru-RU"/>
              </w:rPr>
              <w:t xml:space="preserve"> </w:t>
            </w:r>
            <w:r w:rsidRPr="00E2192D">
              <w:rPr>
                <w:b/>
                <w:sz w:val="22"/>
                <w:szCs w:val="22"/>
                <w:lang w:val="ru-RU"/>
              </w:rPr>
              <w:t>по</w:t>
            </w:r>
            <w:r w:rsidRPr="00E2192D">
              <w:rPr>
                <w:b/>
                <w:spacing w:val="10"/>
                <w:sz w:val="22"/>
                <w:szCs w:val="22"/>
                <w:lang w:val="ru-RU"/>
              </w:rPr>
              <w:t xml:space="preserve"> </w:t>
            </w:r>
            <w:r w:rsidRPr="00E2192D">
              <w:rPr>
                <w:b/>
                <w:sz w:val="22"/>
                <w:szCs w:val="22"/>
                <w:lang w:val="ru-RU"/>
              </w:rPr>
              <w:t>МУ</w:t>
            </w:r>
            <w:r w:rsidRPr="00E2192D">
              <w:rPr>
                <w:b/>
                <w:spacing w:val="11"/>
                <w:sz w:val="22"/>
                <w:szCs w:val="22"/>
                <w:lang w:val="ru-RU"/>
              </w:rPr>
              <w:t xml:space="preserve"> </w:t>
            </w:r>
            <w:r w:rsidRPr="00E2192D">
              <w:rPr>
                <w:b/>
                <w:sz w:val="22"/>
                <w:szCs w:val="22"/>
                <w:lang w:val="ru-RU"/>
              </w:rPr>
              <w:t>"</w:t>
            </w:r>
            <w:r w:rsidRPr="00E2192D">
              <w:rPr>
                <w:b/>
                <w:spacing w:val="10"/>
                <w:sz w:val="22"/>
                <w:szCs w:val="22"/>
                <w:lang w:val="ru-RU"/>
              </w:rPr>
              <w:t xml:space="preserve"> </w:t>
            </w:r>
            <w:r w:rsidRPr="00E2192D">
              <w:rPr>
                <w:b/>
                <w:sz w:val="22"/>
                <w:szCs w:val="22"/>
                <w:lang w:val="ru-RU"/>
              </w:rPr>
              <w:t>Администрация</w:t>
            </w:r>
            <w:r w:rsidRPr="00E2192D">
              <w:rPr>
                <w:b/>
                <w:spacing w:val="11"/>
                <w:sz w:val="22"/>
                <w:szCs w:val="22"/>
                <w:lang w:val="ru-RU"/>
              </w:rPr>
              <w:t xml:space="preserve"> </w:t>
            </w:r>
            <w:r w:rsidRPr="00E2192D">
              <w:rPr>
                <w:b/>
                <w:sz w:val="22"/>
                <w:szCs w:val="22"/>
                <w:lang w:val="ru-RU"/>
              </w:rPr>
              <w:t>Приволжского</w:t>
            </w:r>
            <w:r w:rsidRPr="00E2192D">
              <w:rPr>
                <w:b/>
                <w:spacing w:val="10"/>
                <w:sz w:val="22"/>
                <w:szCs w:val="22"/>
                <w:lang w:val="ru-RU"/>
              </w:rPr>
              <w:t xml:space="preserve"> </w:t>
            </w:r>
            <w:r w:rsidRPr="00E2192D">
              <w:rPr>
                <w:b/>
                <w:sz w:val="22"/>
                <w:szCs w:val="22"/>
                <w:lang w:val="ru-RU"/>
              </w:rPr>
              <w:t>сельского</w:t>
            </w:r>
            <w:r w:rsidRPr="00E2192D">
              <w:rPr>
                <w:b/>
                <w:spacing w:val="11"/>
                <w:sz w:val="22"/>
                <w:szCs w:val="22"/>
                <w:lang w:val="ru-RU"/>
              </w:rPr>
              <w:t xml:space="preserve"> </w:t>
            </w:r>
            <w:r w:rsidRPr="00E2192D">
              <w:rPr>
                <w:b/>
                <w:spacing w:val="-2"/>
                <w:sz w:val="22"/>
                <w:szCs w:val="22"/>
                <w:lang w:val="ru-RU"/>
              </w:rPr>
              <w:t>поселения"</w:t>
            </w:r>
          </w:p>
        </w:tc>
        <w:tc>
          <w:tcPr>
            <w:tcW w:w="456" w:type="pct"/>
          </w:tcPr>
          <w:p w14:paraId="48DA803E" w14:textId="77777777" w:rsidR="00EA7893" w:rsidRPr="00E2192D" w:rsidRDefault="00EA7893" w:rsidP="00F018CB">
            <w:pPr>
              <w:pStyle w:val="TableParagraph0"/>
              <w:ind w:left="11"/>
              <w:jc w:val="center"/>
              <w:rPr>
                <w:sz w:val="22"/>
                <w:szCs w:val="22"/>
              </w:rPr>
            </w:pPr>
            <w:r w:rsidRPr="00E2192D">
              <w:rPr>
                <w:spacing w:val="-2"/>
                <w:sz w:val="22"/>
                <w:szCs w:val="22"/>
              </w:rPr>
              <w:t>0.0044</w:t>
            </w:r>
          </w:p>
        </w:tc>
        <w:tc>
          <w:tcPr>
            <w:tcW w:w="410" w:type="pct"/>
          </w:tcPr>
          <w:p w14:paraId="0176B90C"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42A5B1C3"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0BEB8245" w14:textId="77777777" w:rsidTr="00E3225E">
        <w:trPr>
          <w:trHeight w:val="252"/>
        </w:trPr>
        <w:tc>
          <w:tcPr>
            <w:tcW w:w="3768" w:type="pct"/>
          </w:tcPr>
          <w:p w14:paraId="70D49CD7" w14:textId="77777777" w:rsidR="00EA7893" w:rsidRPr="00E2192D" w:rsidRDefault="00EA7893" w:rsidP="00F018CB">
            <w:pPr>
              <w:pStyle w:val="TableParagraph0"/>
              <w:jc w:val="center"/>
              <w:rPr>
                <w:b/>
                <w:sz w:val="22"/>
                <w:szCs w:val="22"/>
                <w:lang w:val="ru-RU"/>
              </w:rPr>
            </w:pPr>
            <w:r w:rsidRPr="00E2192D">
              <w:rPr>
                <w:b/>
                <w:sz w:val="22"/>
                <w:szCs w:val="22"/>
                <w:lang w:val="ru-RU"/>
              </w:rPr>
              <w:t>МУК</w:t>
            </w:r>
            <w:r w:rsidRPr="00E2192D">
              <w:rPr>
                <w:b/>
                <w:spacing w:val="18"/>
                <w:sz w:val="22"/>
                <w:szCs w:val="22"/>
                <w:lang w:val="ru-RU"/>
              </w:rPr>
              <w:t xml:space="preserve"> </w:t>
            </w:r>
            <w:r w:rsidRPr="00E2192D">
              <w:rPr>
                <w:b/>
                <w:sz w:val="22"/>
                <w:szCs w:val="22"/>
                <w:lang w:val="ru-RU"/>
              </w:rPr>
              <w:t>"Опочининская</w:t>
            </w:r>
            <w:r w:rsidRPr="00E2192D">
              <w:rPr>
                <w:b/>
                <w:spacing w:val="19"/>
                <w:sz w:val="22"/>
                <w:szCs w:val="22"/>
                <w:lang w:val="ru-RU"/>
              </w:rPr>
              <w:t xml:space="preserve"> </w:t>
            </w:r>
            <w:r w:rsidRPr="00E2192D">
              <w:rPr>
                <w:b/>
                <w:sz w:val="22"/>
                <w:szCs w:val="22"/>
                <w:lang w:val="ru-RU"/>
              </w:rPr>
              <w:t>межпоселенческая</w:t>
            </w:r>
            <w:r w:rsidRPr="00E2192D">
              <w:rPr>
                <w:b/>
                <w:spacing w:val="19"/>
                <w:sz w:val="22"/>
                <w:szCs w:val="22"/>
                <w:lang w:val="ru-RU"/>
              </w:rPr>
              <w:t xml:space="preserve"> </w:t>
            </w:r>
            <w:r w:rsidRPr="00E2192D">
              <w:rPr>
                <w:b/>
                <w:sz w:val="22"/>
                <w:szCs w:val="22"/>
                <w:lang w:val="ru-RU"/>
              </w:rPr>
              <w:t>библиотека</w:t>
            </w:r>
            <w:r w:rsidRPr="00E2192D">
              <w:rPr>
                <w:b/>
                <w:spacing w:val="19"/>
                <w:sz w:val="22"/>
                <w:szCs w:val="22"/>
                <w:lang w:val="ru-RU"/>
              </w:rPr>
              <w:t xml:space="preserve"> </w:t>
            </w:r>
            <w:r w:rsidRPr="00E2192D">
              <w:rPr>
                <w:b/>
                <w:sz w:val="22"/>
                <w:szCs w:val="22"/>
                <w:lang w:val="ru-RU"/>
              </w:rPr>
              <w:t>Мышкинского</w:t>
            </w:r>
            <w:r w:rsidRPr="00E2192D">
              <w:rPr>
                <w:b/>
                <w:spacing w:val="18"/>
                <w:sz w:val="22"/>
                <w:szCs w:val="22"/>
                <w:lang w:val="ru-RU"/>
              </w:rPr>
              <w:t xml:space="preserve"> </w:t>
            </w:r>
            <w:r w:rsidRPr="00E2192D">
              <w:rPr>
                <w:b/>
                <w:spacing w:val="-5"/>
                <w:sz w:val="22"/>
                <w:szCs w:val="22"/>
                <w:lang w:val="ru-RU"/>
              </w:rPr>
              <w:t>МР"</w:t>
            </w:r>
          </w:p>
        </w:tc>
        <w:tc>
          <w:tcPr>
            <w:tcW w:w="456" w:type="pct"/>
          </w:tcPr>
          <w:p w14:paraId="2791E7AE" w14:textId="77777777" w:rsidR="00EA7893" w:rsidRPr="00E2192D" w:rsidRDefault="00EA7893" w:rsidP="00F018CB">
            <w:pPr>
              <w:pStyle w:val="TableParagraph0"/>
              <w:jc w:val="center"/>
              <w:rPr>
                <w:sz w:val="22"/>
                <w:szCs w:val="22"/>
                <w:lang w:val="ru-RU"/>
              </w:rPr>
            </w:pPr>
          </w:p>
        </w:tc>
        <w:tc>
          <w:tcPr>
            <w:tcW w:w="410" w:type="pct"/>
          </w:tcPr>
          <w:p w14:paraId="2371D68E" w14:textId="77777777" w:rsidR="00EA7893" w:rsidRPr="00E2192D" w:rsidRDefault="00EA7893" w:rsidP="00F018CB">
            <w:pPr>
              <w:pStyle w:val="TableParagraph0"/>
              <w:jc w:val="center"/>
              <w:rPr>
                <w:sz w:val="22"/>
                <w:szCs w:val="22"/>
                <w:lang w:val="ru-RU"/>
              </w:rPr>
            </w:pPr>
          </w:p>
        </w:tc>
        <w:tc>
          <w:tcPr>
            <w:tcW w:w="366" w:type="pct"/>
          </w:tcPr>
          <w:p w14:paraId="6140BEFB" w14:textId="77777777" w:rsidR="00EA7893" w:rsidRPr="00E2192D" w:rsidRDefault="00EA7893" w:rsidP="00F018CB">
            <w:pPr>
              <w:pStyle w:val="TableParagraph0"/>
              <w:jc w:val="center"/>
              <w:rPr>
                <w:sz w:val="22"/>
                <w:szCs w:val="22"/>
                <w:lang w:val="ru-RU"/>
              </w:rPr>
            </w:pPr>
          </w:p>
        </w:tc>
      </w:tr>
      <w:tr w:rsidR="00EA7893" w:rsidRPr="00E2192D" w14:paraId="22396703" w14:textId="77777777" w:rsidTr="00E3225E">
        <w:trPr>
          <w:trHeight w:val="252"/>
        </w:trPr>
        <w:tc>
          <w:tcPr>
            <w:tcW w:w="3768" w:type="pct"/>
          </w:tcPr>
          <w:p w14:paraId="64F157CC" w14:textId="77777777" w:rsidR="00EA7893" w:rsidRPr="00E2192D" w:rsidRDefault="00EA7893" w:rsidP="00F018CB">
            <w:pPr>
              <w:pStyle w:val="TableParagraph0"/>
              <w:ind w:left="221"/>
              <w:jc w:val="center"/>
              <w:rPr>
                <w:sz w:val="22"/>
                <w:szCs w:val="22"/>
              </w:rPr>
            </w:pPr>
            <w:r w:rsidRPr="00E2192D">
              <w:rPr>
                <w:sz w:val="22"/>
                <w:szCs w:val="22"/>
              </w:rPr>
              <w:t>1.</w:t>
            </w:r>
            <w:r w:rsidRPr="00E2192D">
              <w:rPr>
                <w:spacing w:val="5"/>
                <w:sz w:val="22"/>
                <w:szCs w:val="22"/>
              </w:rPr>
              <w:t xml:space="preserve"> </w:t>
            </w:r>
            <w:r w:rsidRPr="00E2192D">
              <w:rPr>
                <w:sz w:val="22"/>
                <w:szCs w:val="22"/>
              </w:rPr>
              <w:t>Библиотека,</w:t>
            </w:r>
            <w:r w:rsidRPr="00E2192D">
              <w:rPr>
                <w:spacing w:val="5"/>
                <w:sz w:val="22"/>
                <w:szCs w:val="22"/>
              </w:rPr>
              <w:t xml:space="preserve"> </w:t>
            </w:r>
            <w:r w:rsidRPr="00E2192D">
              <w:rPr>
                <w:sz w:val="22"/>
                <w:szCs w:val="22"/>
              </w:rPr>
              <w:t>Никольская,</w:t>
            </w:r>
            <w:r w:rsidRPr="00E2192D">
              <w:rPr>
                <w:spacing w:val="5"/>
                <w:sz w:val="22"/>
                <w:szCs w:val="22"/>
              </w:rPr>
              <w:t xml:space="preserve"> </w:t>
            </w:r>
            <w:r w:rsidRPr="00E2192D">
              <w:rPr>
                <w:sz w:val="22"/>
                <w:szCs w:val="22"/>
              </w:rPr>
              <w:t>д.</w:t>
            </w:r>
            <w:r w:rsidRPr="00E2192D">
              <w:rPr>
                <w:spacing w:val="6"/>
                <w:sz w:val="22"/>
                <w:szCs w:val="22"/>
              </w:rPr>
              <w:t xml:space="preserve"> </w:t>
            </w:r>
            <w:r w:rsidRPr="00E2192D">
              <w:rPr>
                <w:spacing w:val="-5"/>
                <w:sz w:val="22"/>
                <w:szCs w:val="22"/>
              </w:rPr>
              <w:t>18</w:t>
            </w:r>
          </w:p>
        </w:tc>
        <w:tc>
          <w:tcPr>
            <w:tcW w:w="456" w:type="pct"/>
          </w:tcPr>
          <w:p w14:paraId="19C218EF" w14:textId="77777777" w:rsidR="00EA7893" w:rsidRPr="00E2192D" w:rsidRDefault="00EA7893" w:rsidP="00F018CB">
            <w:pPr>
              <w:pStyle w:val="TableParagraph0"/>
              <w:ind w:left="11"/>
              <w:jc w:val="center"/>
              <w:rPr>
                <w:sz w:val="22"/>
                <w:szCs w:val="22"/>
              </w:rPr>
            </w:pPr>
            <w:r w:rsidRPr="00E2192D">
              <w:rPr>
                <w:spacing w:val="-2"/>
                <w:sz w:val="22"/>
                <w:szCs w:val="22"/>
              </w:rPr>
              <w:t>0.0862</w:t>
            </w:r>
          </w:p>
        </w:tc>
        <w:tc>
          <w:tcPr>
            <w:tcW w:w="410" w:type="pct"/>
          </w:tcPr>
          <w:p w14:paraId="46434AE9"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1E9DAE6E"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05837AAD" w14:textId="77777777" w:rsidTr="00E3225E">
        <w:trPr>
          <w:trHeight w:val="252"/>
        </w:trPr>
        <w:tc>
          <w:tcPr>
            <w:tcW w:w="3768" w:type="pct"/>
          </w:tcPr>
          <w:p w14:paraId="0F31A8A6" w14:textId="77777777" w:rsidR="00EA7893" w:rsidRPr="00E2192D" w:rsidRDefault="00EA7893" w:rsidP="00F018CB">
            <w:pPr>
              <w:pStyle w:val="TableParagraph0"/>
              <w:ind w:left="221"/>
              <w:jc w:val="center"/>
              <w:rPr>
                <w:sz w:val="22"/>
                <w:szCs w:val="22"/>
                <w:lang w:val="ru-RU"/>
              </w:rPr>
            </w:pPr>
            <w:r w:rsidRPr="00E2192D">
              <w:rPr>
                <w:sz w:val="22"/>
                <w:szCs w:val="22"/>
                <w:lang w:val="ru-RU"/>
              </w:rPr>
              <w:t>2.</w:t>
            </w:r>
            <w:r w:rsidRPr="00E2192D">
              <w:rPr>
                <w:spacing w:val="6"/>
                <w:sz w:val="22"/>
                <w:szCs w:val="22"/>
                <w:lang w:val="ru-RU"/>
              </w:rPr>
              <w:t xml:space="preserve"> </w:t>
            </w:r>
            <w:r w:rsidRPr="00E2192D">
              <w:rPr>
                <w:sz w:val="22"/>
                <w:szCs w:val="22"/>
                <w:lang w:val="ru-RU"/>
              </w:rPr>
              <w:t>Гаражный</w:t>
            </w:r>
            <w:r w:rsidRPr="00E2192D">
              <w:rPr>
                <w:spacing w:val="7"/>
                <w:sz w:val="22"/>
                <w:szCs w:val="22"/>
                <w:lang w:val="ru-RU"/>
              </w:rPr>
              <w:t xml:space="preserve"> </w:t>
            </w:r>
            <w:r w:rsidRPr="00E2192D">
              <w:rPr>
                <w:sz w:val="22"/>
                <w:szCs w:val="22"/>
                <w:lang w:val="ru-RU"/>
              </w:rPr>
              <w:t>бокс,</w:t>
            </w:r>
            <w:r w:rsidRPr="00E2192D">
              <w:rPr>
                <w:spacing w:val="7"/>
                <w:sz w:val="22"/>
                <w:szCs w:val="22"/>
                <w:lang w:val="ru-RU"/>
              </w:rPr>
              <w:t xml:space="preserve"> </w:t>
            </w:r>
            <w:r w:rsidRPr="00E2192D">
              <w:rPr>
                <w:sz w:val="22"/>
                <w:szCs w:val="22"/>
                <w:lang w:val="ru-RU"/>
              </w:rPr>
              <w:t>Карла</w:t>
            </w:r>
            <w:r w:rsidRPr="00E2192D">
              <w:rPr>
                <w:spacing w:val="7"/>
                <w:sz w:val="22"/>
                <w:szCs w:val="22"/>
                <w:lang w:val="ru-RU"/>
              </w:rPr>
              <w:t xml:space="preserve"> </w:t>
            </w:r>
            <w:r w:rsidRPr="00E2192D">
              <w:rPr>
                <w:sz w:val="22"/>
                <w:szCs w:val="22"/>
                <w:lang w:val="ru-RU"/>
              </w:rPr>
              <w:t>Либкнехта,</w:t>
            </w:r>
            <w:r w:rsidRPr="00E2192D">
              <w:rPr>
                <w:spacing w:val="7"/>
                <w:sz w:val="22"/>
                <w:szCs w:val="22"/>
                <w:lang w:val="ru-RU"/>
              </w:rPr>
              <w:t xml:space="preserve"> </w:t>
            </w:r>
            <w:r w:rsidRPr="00E2192D">
              <w:rPr>
                <w:sz w:val="22"/>
                <w:szCs w:val="22"/>
                <w:lang w:val="ru-RU"/>
              </w:rPr>
              <w:t>д.</w:t>
            </w:r>
            <w:r w:rsidRPr="00E2192D">
              <w:rPr>
                <w:spacing w:val="7"/>
                <w:sz w:val="22"/>
                <w:szCs w:val="22"/>
                <w:lang w:val="ru-RU"/>
              </w:rPr>
              <w:t xml:space="preserve"> </w:t>
            </w:r>
            <w:r w:rsidRPr="00E2192D">
              <w:rPr>
                <w:sz w:val="22"/>
                <w:szCs w:val="22"/>
                <w:lang w:val="ru-RU"/>
              </w:rPr>
              <w:t>37</w:t>
            </w:r>
            <w:r w:rsidRPr="00E2192D">
              <w:rPr>
                <w:spacing w:val="6"/>
                <w:sz w:val="22"/>
                <w:szCs w:val="22"/>
                <w:lang w:val="ru-RU"/>
              </w:rPr>
              <w:t xml:space="preserve"> </w:t>
            </w:r>
            <w:r w:rsidRPr="00E2192D">
              <w:rPr>
                <w:spacing w:val="-10"/>
                <w:sz w:val="22"/>
                <w:szCs w:val="22"/>
                <w:lang w:val="ru-RU"/>
              </w:rPr>
              <w:t>а</w:t>
            </w:r>
          </w:p>
        </w:tc>
        <w:tc>
          <w:tcPr>
            <w:tcW w:w="456" w:type="pct"/>
          </w:tcPr>
          <w:p w14:paraId="7F1F9183" w14:textId="77777777" w:rsidR="00EA7893" w:rsidRPr="00E2192D" w:rsidRDefault="00EA7893" w:rsidP="00F018CB">
            <w:pPr>
              <w:pStyle w:val="TableParagraph0"/>
              <w:ind w:left="11"/>
              <w:jc w:val="center"/>
              <w:rPr>
                <w:sz w:val="22"/>
                <w:szCs w:val="22"/>
              </w:rPr>
            </w:pPr>
            <w:r w:rsidRPr="00E2192D">
              <w:rPr>
                <w:spacing w:val="-2"/>
                <w:sz w:val="22"/>
                <w:szCs w:val="22"/>
              </w:rPr>
              <w:t>0.0057</w:t>
            </w:r>
          </w:p>
        </w:tc>
        <w:tc>
          <w:tcPr>
            <w:tcW w:w="410" w:type="pct"/>
          </w:tcPr>
          <w:p w14:paraId="791E4B0B"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1A31D9F6"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26A885F7" w14:textId="77777777" w:rsidTr="00E3225E">
        <w:trPr>
          <w:trHeight w:val="252"/>
        </w:trPr>
        <w:tc>
          <w:tcPr>
            <w:tcW w:w="3768" w:type="pct"/>
          </w:tcPr>
          <w:p w14:paraId="2005FD31" w14:textId="77777777" w:rsidR="00EA7893" w:rsidRPr="00E2192D" w:rsidRDefault="00EA7893" w:rsidP="00F018CB">
            <w:pPr>
              <w:pStyle w:val="TableParagraph0"/>
              <w:ind w:left="221"/>
              <w:jc w:val="center"/>
              <w:rPr>
                <w:sz w:val="22"/>
                <w:szCs w:val="22"/>
              </w:rPr>
            </w:pPr>
            <w:r w:rsidRPr="00E2192D">
              <w:rPr>
                <w:sz w:val="22"/>
                <w:szCs w:val="22"/>
              </w:rPr>
              <w:t>3.</w:t>
            </w:r>
            <w:r w:rsidRPr="00E2192D">
              <w:rPr>
                <w:spacing w:val="1"/>
                <w:sz w:val="22"/>
                <w:szCs w:val="22"/>
              </w:rPr>
              <w:t xml:space="preserve"> </w:t>
            </w:r>
            <w:r w:rsidRPr="00E2192D">
              <w:rPr>
                <w:sz w:val="22"/>
                <w:szCs w:val="22"/>
              </w:rPr>
              <w:t>Гараж,</w:t>
            </w:r>
            <w:r w:rsidRPr="00E2192D">
              <w:rPr>
                <w:spacing w:val="1"/>
                <w:sz w:val="22"/>
                <w:szCs w:val="22"/>
              </w:rPr>
              <w:t xml:space="preserve"> </w:t>
            </w:r>
            <w:r w:rsidRPr="00E2192D">
              <w:rPr>
                <w:sz w:val="22"/>
                <w:szCs w:val="22"/>
              </w:rPr>
              <w:t>Успенская,</w:t>
            </w:r>
            <w:r w:rsidRPr="00E2192D">
              <w:rPr>
                <w:spacing w:val="2"/>
                <w:sz w:val="22"/>
                <w:szCs w:val="22"/>
              </w:rPr>
              <w:t xml:space="preserve"> </w:t>
            </w:r>
            <w:r w:rsidRPr="00E2192D">
              <w:rPr>
                <w:sz w:val="22"/>
                <w:szCs w:val="22"/>
              </w:rPr>
              <w:t>д.</w:t>
            </w:r>
            <w:r w:rsidRPr="00E2192D">
              <w:rPr>
                <w:spacing w:val="1"/>
                <w:sz w:val="22"/>
                <w:szCs w:val="22"/>
              </w:rPr>
              <w:t xml:space="preserve"> </w:t>
            </w:r>
            <w:r w:rsidRPr="00E2192D">
              <w:rPr>
                <w:spacing w:val="-5"/>
                <w:sz w:val="22"/>
                <w:szCs w:val="22"/>
              </w:rPr>
              <w:t>3а</w:t>
            </w:r>
          </w:p>
        </w:tc>
        <w:tc>
          <w:tcPr>
            <w:tcW w:w="456" w:type="pct"/>
          </w:tcPr>
          <w:p w14:paraId="20CEF913" w14:textId="77777777" w:rsidR="00EA7893" w:rsidRPr="00E2192D" w:rsidRDefault="00EA7893" w:rsidP="00F018CB">
            <w:pPr>
              <w:pStyle w:val="TableParagraph0"/>
              <w:ind w:left="11"/>
              <w:jc w:val="center"/>
              <w:rPr>
                <w:sz w:val="22"/>
                <w:szCs w:val="22"/>
              </w:rPr>
            </w:pPr>
            <w:r w:rsidRPr="00E2192D">
              <w:rPr>
                <w:spacing w:val="-2"/>
                <w:sz w:val="22"/>
                <w:szCs w:val="22"/>
              </w:rPr>
              <w:t>0.004</w:t>
            </w:r>
          </w:p>
        </w:tc>
        <w:tc>
          <w:tcPr>
            <w:tcW w:w="410" w:type="pct"/>
          </w:tcPr>
          <w:p w14:paraId="3F361130"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183E3CA0"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4B36C023" w14:textId="77777777" w:rsidTr="00E3225E">
        <w:trPr>
          <w:trHeight w:val="252"/>
        </w:trPr>
        <w:tc>
          <w:tcPr>
            <w:tcW w:w="3768" w:type="pct"/>
          </w:tcPr>
          <w:p w14:paraId="2A282548" w14:textId="77777777" w:rsidR="00EA7893" w:rsidRPr="00E2192D" w:rsidRDefault="00EA7893" w:rsidP="00F018CB">
            <w:pPr>
              <w:pStyle w:val="TableParagraph0"/>
              <w:jc w:val="center"/>
              <w:rPr>
                <w:b/>
                <w:sz w:val="22"/>
                <w:szCs w:val="22"/>
                <w:lang w:val="ru-RU"/>
              </w:rPr>
            </w:pPr>
            <w:r w:rsidRPr="00E2192D">
              <w:rPr>
                <w:b/>
                <w:sz w:val="22"/>
                <w:szCs w:val="22"/>
                <w:lang w:val="ru-RU"/>
              </w:rPr>
              <w:t>Итого</w:t>
            </w:r>
            <w:r w:rsidRPr="00E2192D">
              <w:rPr>
                <w:b/>
                <w:spacing w:val="14"/>
                <w:sz w:val="22"/>
                <w:szCs w:val="22"/>
                <w:lang w:val="ru-RU"/>
              </w:rPr>
              <w:t xml:space="preserve"> </w:t>
            </w:r>
            <w:r w:rsidRPr="00E2192D">
              <w:rPr>
                <w:b/>
                <w:sz w:val="22"/>
                <w:szCs w:val="22"/>
                <w:lang w:val="ru-RU"/>
              </w:rPr>
              <w:t>по</w:t>
            </w:r>
            <w:r w:rsidRPr="00E2192D">
              <w:rPr>
                <w:b/>
                <w:spacing w:val="15"/>
                <w:sz w:val="22"/>
                <w:szCs w:val="22"/>
                <w:lang w:val="ru-RU"/>
              </w:rPr>
              <w:t xml:space="preserve"> </w:t>
            </w:r>
            <w:r w:rsidRPr="00E2192D">
              <w:rPr>
                <w:b/>
                <w:sz w:val="22"/>
                <w:szCs w:val="22"/>
                <w:lang w:val="ru-RU"/>
              </w:rPr>
              <w:t>МУК</w:t>
            </w:r>
            <w:r w:rsidRPr="00E2192D">
              <w:rPr>
                <w:b/>
                <w:spacing w:val="14"/>
                <w:sz w:val="22"/>
                <w:szCs w:val="22"/>
                <w:lang w:val="ru-RU"/>
              </w:rPr>
              <w:t xml:space="preserve"> </w:t>
            </w:r>
            <w:r w:rsidRPr="00E2192D">
              <w:rPr>
                <w:b/>
                <w:sz w:val="22"/>
                <w:szCs w:val="22"/>
                <w:lang w:val="ru-RU"/>
              </w:rPr>
              <w:t>"Опочининская</w:t>
            </w:r>
            <w:r w:rsidRPr="00E2192D">
              <w:rPr>
                <w:b/>
                <w:spacing w:val="15"/>
                <w:sz w:val="22"/>
                <w:szCs w:val="22"/>
                <w:lang w:val="ru-RU"/>
              </w:rPr>
              <w:t xml:space="preserve"> </w:t>
            </w:r>
            <w:r w:rsidRPr="00E2192D">
              <w:rPr>
                <w:b/>
                <w:sz w:val="22"/>
                <w:szCs w:val="22"/>
                <w:lang w:val="ru-RU"/>
              </w:rPr>
              <w:t>межпоселенческая</w:t>
            </w:r>
            <w:r w:rsidRPr="00E2192D">
              <w:rPr>
                <w:b/>
                <w:spacing w:val="14"/>
                <w:sz w:val="22"/>
                <w:szCs w:val="22"/>
                <w:lang w:val="ru-RU"/>
              </w:rPr>
              <w:t xml:space="preserve"> </w:t>
            </w:r>
            <w:r w:rsidRPr="00E2192D">
              <w:rPr>
                <w:b/>
                <w:sz w:val="22"/>
                <w:szCs w:val="22"/>
                <w:lang w:val="ru-RU"/>
              </w:rPr>
              <w:t>библиотека</w:t>
            </w:r>
            <w:r w:rsidRPr="00E2192D">
              <w:rPr>
                <w:b/>
                <w:spacing w:val="15"/>
                <w:sz w:val="22"/>
                <w:szCs w:val="22"/>
                <w:lang w:val="ru-RU"/>
              </w:rPr>
              <w:t xml:space="preserve"> </w:t>
            </w:r>
            <w:r w:rsidRPr="00E2192D">
              <w:rPr>
                <w:b/>
                <w:sz w:val="22"/>
                <w:szCs w:val="22"/>
                <w:lang w:val="ru-RU"/>
              </w:rPr>
              <w:t>Мышкинского</w:t>
            </w:r>
            <w:r w:rsidRPr="00E2192D">
              <w:rPr>
                <w:b/>
                <w:spacing w:val="15"/>
                <w:sz w:val="22"/>
                <w:szCs w:val="22"/>
                <w:lang w:val="ru-RU"/>
              </w:rPr>
              <w:t xml:space="preserve"> </w:t>
            </w:r>
            <w:r w:rsidRPr="00E2192D">
              <w:rPr>
                <w:b/>
                <w:spacing w:val="-5"/>
                <w:sz w:val="22"/>
                <w:szCs w:val="22"/>
                <w:lang w:val="ru-RU"/>
              </w:rPr>
              <w:t>МР"</w:t>
            </w:r>
          </w:p>
        </w:tc>
        <w:tc>
          <w:tcPr>
            <w:tcW w:w="456" w:type="pct"/>
          </w:tcPr>
          <w:p w14:paraId="612AF8BF" w14:textId="77777777" w:rsidR="00EA7893" w:rsidRPr="00E2192D" w:rsidRDefault="00EA7893" w:rsidP="00F018CB">
            <w:pPr>
              <w:pStyle w:val="TableParagraph0"/>
              <w:ind w:left="11"/>
              <w:jc w:val="center"/>
              <w:rPr>
                <w:sz w:val="22"/>
                <w:szCs w:val="22"/>
              </w:rPr>
            </w:pPr>
            <w:r w:rsidRPr="00E2192D">
              <w:rPr>
                <w:spacing w:val="-2"/>
                <w:sz w:val="22"/>
                <w:szCs w:val="22"/>
              </w:rPr>
              <w:t>0.0959</w:t>
            </w:r>
          </w:p>
        </w:tc>
        <w:tc>
          <w:tcPr>
            <w:tcW w:w="410" w:type="pct"/>
          </w:tcPr>
          <w:p w14:paraId="48959D10"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2EB75B4F"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30B2B704" w14:textId="77777777" w:rsidTr="00E3225E">
        <w:trPr>
          <w:trHeight w:val="252"/>
        </w:trPr>
        <w:tc>
          <w:tcPr>
            <w:tcW w:w="3768" w:type="pct"/>
          </w:tcPr>
          <w:p w14:paraId="0E75E1C6" w14:textId="77777777" w:rsidR="00EA7893" w:rsidRPr="00E2192D" w:rsidRDefault="00EA7893" w:rsidP="00F018CB">
            <w:pPr>
              <w:pStyle w:val="TableParagraph0"/>
              <w:jc w:val="center"/>
              <w:rPr>
                <w:b/>
                <w:sz w:val="22"/>
                <w:szCs w:val="22"/>
                <w:lang w:val="ru-RU"/>
              </w:rPr>
            </w:pPr>
            <w:r w:rsidRPr="00E2192D">
              <w:rPr>
                <w:b/>
                <w:sz w:val="22"/>
                <w:szCs w:val="22"/>
                <w:lang w:val="ru-RU"/>
              </w:rPr>
              <w:t>МУ</w:t>
            </w:r>
            <w:r w:rsidRPr="00E2192D">
              <w:rPr>
                <w:b/>
                <w:spacing w:val="15"/>
                <w:sz w:val="22"/>
                <w:szCs w:val="22"/>
                <w:lang w:val="ru-RU"/>
              </w:rPr>
              <w:t xml:space="preserve"> </w:t>
            </w:r>
            <w:r w:rsidRPr="00E2192D">
              <w:rPr>
                <w:b/>
                <w:sz w:val="22"/>
                <w:szCs w:val="22"/>
                <w:lang w:val="ru-RU"/>
              </w:rPr>
              <w:t>ММР</w:t>
            </w:r>
            <w:r w:rsidRPr="00E2192D">
              <w:rPr>
                <w:b/>
                <w:spacing w:val="16"/>
                <w:sz w:val="22"/>
                <w:szCs w:val="22"/>
                <w:lang w:val="ru-RU"/>
              </w:rPr>
              <w:t xml:space="preserve"> </w:t>
            </w:r>
            <w:r w:rsidRPr="00E2192D">
              <w:rPr>
                <w:b/>
                <w:sz w:val="22"/>
                <w:szCs w:val="22"/>
                <w:lang w:val="ru-RU"/>
              </w:rPr>
              <w:t>"Межпоселенческий</w:t>
            </w:r>
            <w:r w:rsidRPr="00E2192D">
              <w:rPr>
                <w:b/>
                <w:spacing w:val="16"/>
                <w:sz w:val="22"/>
                <w:szCs w:val="22"/>
                <w:lang w:val="ru-RU"/>
              </w:rPr>
              <w:t xml:space="preserve"> </w:t>
            </w:r>
            <w:r w:rsidRPr="00E2192D">
              <w:rPr>
                <w:b/>
                <w:sz w:val="22"/>
                <w:szCs w:val="22"/>
                <w:lang w:val="ru-RU"/>
              </w:rPr>
              <w:t>Дом</w:t>
            </w:r>
            <w:r w:rsidRPr="00E2192D">
              <w:rPr>
                <w:b/>
                <w:spacing w:val="15"/>
                <w:sz w:val="22"/>
                <w:szCs w:val="22"/>
                <w:lang w:val="ru-RU"/>
              </w:rPr>
              <w:t xml:space="preserve"> </w:t>
            </w:r>
            <w:r w:rsidRPr="00E2192D">
              <w:rPr>
                <w:b/>
                <w:spacing w:val="-2"/>
                <w:sz w:val="22"/>
                <w:szCs w:val="22"/>
                <w:lang w:val="ru-RU"/>
              </w:rPr>
              <w:t>культуры"</w:t>
            </w:r>
          </w:p>
        </w:tc>
        <w:tc>
          <w:tcPr>
            <w:tcW w:w="456" w:type="pct"/>
          </w:tcPr>
          <w:p w14:paraId="5B632159" w14:textId="77777777" w:rsidR="00EA7893" w:rsidRPr="00E2192D" w:rsidRDefault="00EA7893" w:rsidP="00F018CB">
            <w:pPr>
              <w:pStyle w:val="TableParagraph0"/>
              <w:jc w:val="center"/>
              <w:rPr>
                <w:sz w:val="22"/>
                <w:szCs w:val="22"/>
                <w:lang w:val="ru-RU"/>
              </w:rPr>
            </w:pPr>
          </w:p>
        </w:tc>
        <w:tc>
          <w:tcPr>
            <w:tcW w:w="410" w:type="pct"/>
          </w:tcPr>
          <w:p w14:paraId="05034AEC" w14:textId="77777777" w:rsidR="00EA7893" w:rsidRPr="00E2192D" w:rsidRDefault="00EA7893" w:rsidP="00F018CB">
            <w:pPr>
              <w:pStyle w:val="TableParagraph0"/>
              <w:jc w:val="center"/>
              <w:rPr>
                <w:sz w:val="22"/>
                <w:szCs w:val="22"/>
                <w:lang w:val="ru-RU"/>
              </w:rPr>
            </w:pPr>
          </w:p>
        </w:tc>
        <w:tc>
          <w:tcPr>
            <w:tcW w:w="366" w:type="pct"/>
          </w:tcPr>
          <w:p w14:paraId="6A5DEF50" w14:textId="77777777" w:rsidR="00EA7893" w:rsidRPr="00E2192D" w:rsidRDefault="00EA7893" w:rsidP="00F018CB">
            <w:pPr>
              <w:pStyle w:val="TableParagraph0"/>
              <w:jc w:val="center"/>
              <w:rPr>
                <w:sz w:val="22"/>
                <w:szCs w:val="22"/>
                <w:lang w:val="ru-RU"/>
              </w:rPr>
            </w:pPr>
          </w:p>
        </w:tc>
      </w:tr>
      <w:tr w:rsidR="00EA7893" w:rsidRPr="00E2192D" w14:paraId="4772A0A3" w14:textId="77777777" w:rsidTr="00E3225E">
        <w:trPr>
          <w:trHeight w:val="252"/>
        </w:trPr>
        <w:tc>
          <w:tcPr>
            <w:tcW w:w="3768" w:type="pct"/>
          </w:tcPr>
          <w:p w14:paraId="5323DDF5" w14:textId="77777777" w:rsidR="00EA7893" w:rsidRPr="00E2192D" w:rsidRDefault="00EA7893" w:rsidP="00F018CB">
            <w:pPr>
              <w:pStyle w:val="TableParagraph0"/>
              <w:ind w:left="221"/>
              <w:jc w:val="center"/>
              <w:rPr>
                <w:sz w:val="22"/>
                <w:szCs w:val="22"/>
                <w:lang w:val="ru-RU"/>
              </w:rPr>
            </w:pPr>
            <w:r w:rsidRPr="00E2192D">
              <w:rPr>
                <w:sz w:val="22"/>
                <w:szCs w:val="22"/>
                <w:lang w:val="ru-RU"/>
              </w:rPr>
              <w:t>1.</w:t>
            </w:r>
            <w:r w:rsidRPr="00E2192D">
              <w:rPr>
                <w:spacing w:val="3"/>
                <w:sz w:val="22"/>
                <w:szCs w:val="22"/>
                <w:lang w:val="ru-RU"/>
              </w:rPr>
              <w:t xml:space="preserve"> </w:t>
            </w:r>
            <w:r w:rsidRPr="00E2192D">
              <w:rPr>
                <w:sz w:val="22"/>
                <w:szCs w:val="22"/>
                <w:lang w:val="ru-RU"/>
              </w:rPr>
              <w:t>Дом</w:t>
            </w:r>
            <w:r w:rsidRPr="00E2192D">
              <w:rPr>
                <w:spacing w:val="3"/>
                <w:sz w:val="22"/>
                <w:szCs w:val="22"/>
                <w:lang w:val="ru-RU"/>
              </w:rPr>
              <w:t xml:space="preserve"> </w:t>
            </w:r>
            <w:r w:rsidRPr="00E2192D">
              <w:rPr>
                <w:sz w:val="22"/>
                <w:szCs w:val="22"/>
                <w:lang w:val="ru-RU"/>
              </w:rPr>
              <w:t>культуры,</w:t>
            </w:r>
            <w:r w:rsidRPr="00E2192D">
              <w:rPr>
                <w:spacing w:val="3"/>
                <w:sz w:val="22"/>
                <w:szCs w:val="22"/>
                <w:lang w:val="ru-RU"/>
              </w:rPr>
              <w:t xml:space="preserve"> </w:t>
            </w:r>
            <w:r w:rsidRPr="00E2192D">
              <w:rPr>
                <w:sz w:val="22"/>
                <w:szCs w:val="22"/>
                <w:lang w:val="ru-RU"/>
              </w:rPr>
              <w:t>ул.</w:t>
            </w:r>
            <w:r w:rsidRPr="00E2192D">
              <w:rPr>
                <w:spacing w:val="4"/>
                <w:sz w:val="22"/>
                <w:szCs w:val="22"/>
                <w:lang w:val="ru-RU"/>
              </w:rPr>
              <w:t xml:space="preserve"> </w:t>
            </w:r>
            <w:r w:rsidRPr="00E2192D">
              <w:rPr>
                <w:sz w:val="22"/>
                <w:szCs w:val="22"/>
                <w:lang w:val="ru-RU"/>
              </w:rPr>
              <w:t>Карла</w:t>
            </w:r>
            <w:r w:rsidRPr="00E2192D">
              <w:rPr>
                <w:spacing w:val="3"/>
                <w:sz w:val="22"/>
                <w:szCs w:val="22"/>
                <w:lang w:val="ru-RU"/>
              </w:rPr>
              <w:t xml:space="preserve"> </w:t>
            </w:r>
            <w:r w:rsidRPr="00E2192D">
              <w:rPr>
                <w:sz w:val="22"/>
                <w:szCs w:val="22"/>
                <w:lang w:val="ru-RU"/>
              </w:rPr>
              <w:t>Либкнехта,</w:t>
            </w:r>
            <w:r w:rsidRPr="00E2192D">
              <w:rPr>
                <w:spacing w:val="3"/>
                <w:sz w:val="22"/>
                <w:szCs w:val="22"/>
                <w:lang w:val="ru-RU"/>
              </w:rPr>
              <w:t xml:space="preserve"> </w:t>
            </w:r>
            <w:r w:rsidRPr="00E2192D">
              <w:rPr>
                <w:sz w:val="22"/>
                <w:szCs w:val="22"/>
                <w:lang w:val="ru-RU"/>
              </w:rPr>
              <w:t>д.</w:t>
            </w:r>
            <w:r w:rsidRPr="00E2192D">
              <w:rPr>
                <w:spacing w:val="3"/>
                <w:sz w:val="22"/>
                <w:szCs w:val="22"/>
                <w:lang w:val="ru-RU"/>
              </w:rPr>
              <w:t xml:space="preserve"> </w:t>
            </w:r>
            <w:r w:rsidRPr="00E2192D">
              <w:rPr>
                <w:spacing w:val="-5"/>
                <w:sz w:val="22"/>
                <w:szCs w:val="22"/>
                <w:lang w:val="ru-RU"/>
              </w:rPr>
              <w:t>45</w:t>
            </w:r>
          </w:p>
        </w:tc>
        <w:tc>
          <w:tcPr>
            <w:tcW w:w="456" w:type="pct"/>
          </w:tcPr>
          <w:p w14:paraId="2206E11D" w14:textId="77777777" w:rsidR="00EA7893" w:rsidRPr="00E2192D" w:rsidRDefault="00EA7893" w:rsidP="00F018CB">
            <w:pPr>
              <w:pStyle w:val="TableParagraph0"/>
              <w:ind w:left="11"/>
              <w:jc w:val="center"/>
              <w:rPr>
                <w:sz w:val="22"/>
                <w:szCs w:val="22"/>
              </w:rPr>
            </w:pPr>
            <w:r w:rsidRPr="00E2192D">
              <w:rPr>
                <w:spacing w:val="-2"/>
                <w:sz w:val="22"/>
                <w:szCs w:val="22"/>
              </w:rPr>
              <w:t>0.1324</w:t>
            </w:r>
          </w:p>
        </w:tc>
        <w:tc>
          <w:tcPr>
            <w:tcW w:w="410" w:type="pct"/>
          </w:tcPr>
          <w:p w14:paraId="7CF6D898"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24E02EDD"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4C3F9D78" w14:textId="77777777" w:rsidTr="00E3225E">
        <w:trPr>
          <w:trHeight w:val="252"/>
        </w:trPr>
        <w:tc>
          <w:tcPr>
            <w:tcW w:w="3768" w:type="pct"/>
          </w:tcPr>
          <w:p w14:paraId="13896A94" w14:textId="77777777" w:rsidR="00EA7893" w:rsidRPr="00E2192D" w:rsidRDefault="00EA7893" w:rsidP="00F018CB">
            <w:pPr>
              <w:pStyle w:val="TableParagraph0"/>
              <w:ind w:left="221"/>
              <w:jc w:val="center"/>
              <w:rPr>
                <w:sz w:val="22"/>
                <w:szCs w:val="22"/>
                <w:lang w:val="ru-RU"/>
              </w:rPr>
            </w:pPr>
            <w:r w:rsidRPr="00E2192D">
              <w:rPr>
                <w:sz w:val="22"/>
                <w:szCs w:val="22"/>
                <w:lang w:val="ru-RU"/>
              </w:rPr>
              <w:t>2.</w:t>
            </w:r>
            <w:r w:rsidRPr="00E2192D">
              <w:rPr>
                <w:spacing w:val="13"/>
                <w:sz w:val="22"/>
                <w:szCs w:val="22"/>
                <w:lang w:val="ru-RU"/>
              </w:rPr>
              <w:t xml:space="preserve"> </w:t>
            </w:r>
            <w:r w:rsidRPr="00E2192D">
              <w:rPr>
                <w:sz w:val="22"/>
                <w:szCs w:val="22"/>
                <w:lang w:val="ru-RU"/>
              </w:rPr>
              <w:t>ДК</w:t>
            </w:r>
            <w:r w:rsidRPr="00E2192D">
              <w:rPr>
                <w:spacing w:val="13"/>
                <w:sz w:val="22"/>
                <w:szCs w:val="22"/>
                <w:lang w:val="ru-RU"/>
              </w:rPr>
              <w:t xml:space="preserve"> </w:t>
            </w:r>
            <w:r w:rsidRPr="00E2192D">
              <w:rPr>
                <w:sz w:val="22"/>
                <w:szCs w:val="22"/>
                <w:lang w:val="ru-RU"/>
              </w:rPr>
              <w:t>спортзал,</w:t>
            </w:r>
            <w:r w:rsidRPr="00E2192D">
              <w:rPr>
                <w:spacing w:val="13"/>
                <w:sz w:val="22"/>
                <w:szCs w:val="22"/>
                <w:lang w:val="ru-RU"/>
              </w:rPr>
              <w:t xml:space="preserve"> </w:t>
            </w:r>
            <w:r w:rsidRPr="00E2192D">
              <w:rPr>
                <w:sz w:val="22"/>
                <w:szCs w:val="22"/>
                <w:lang w:val="ru-RU"/>
              </w:rPr>
              <w:t>частично</w:t>
            </w:r>
            <w:r w:rsidRPr="00E2192D">
              <w:rPr>
                <w:spacing w:val="13"/>
                <w:sz w:val="22"/>
                <w:szCs w:val="22"/>
                <w:lang w:val="ru-RU"/>
              </w:rPr>
              <w:t xml:space="preserve"> </w:t>
            </w:r>
            <w:r w:rsidRPr="00E2192D">
              <w:rPr>
                <w:sz w:val="22"/>
                <w:szCs w:val="22"/>
                <w:lang w:val="ru-RU"/>
              </w:rPr>
              <w:t>зрительный</w:t>
            </w:r>
            <w:r w:rsidRPr="00E2192D">
              <w:rPr>
                <w:spacing w:val="13"/>
                <w:sz w:val="22"/>
                <w:szCs w:val="22"/>
                <w:lang w:val="ru-RU"/>
              </w:rPr>
              <w:t xml:space="preserve"> </w:t>
            </w:r>
            <w:r w:rsidRPr="00E2192D">
              <w:rPr>
                <w:spacing w:val="-5"/>
                <w:sz w:val="22"/>
                <w:szCs w:val="22"/>
                <w:lang w:val="ru-RU"/>
              </w:rPr>
              <w:t>зал</w:t>
            </w:r>
          </w:p>
        </w:tc>
        <w:tc>
          <w:tcPr>
            <w:tcW w:w="456" w:type="pct"/>
          </w:tcPr>
          <w:p w14:paraId="19CA6FAF" w14:textId="77777777" w:rsidR="00EA7893" w:rsidRPr="00E2192D" w:rsidRDefault="00EA7893" w:rsidP="00F018CB">
            <w:pPr>
              <w:pStyle w:val="TableParagraph0"/>
              <w:ind w:left="11"/>
              <w:jc w:val="center"/>
              <w:rPr>
                <w:sz w:val="22"/>
                <w:szCs w:val="22"/>
              </w:rPr>
            </w:pPr>
            <w:r w:rsidRPr="00E2192D">
              <w:rPr>
                <w:spacing w:val="-2"/>
                <w:sz w:val="22"/>
                <w:szCs w:val="22"/>
              </w:rPr>
              <w:t>0.0425</w:t>
            </w:r>
          </w:p>
        </w:tc>
        <w:tc>
          <w:tcPr>
            <w:tcW w:w="410" w:type="pct"/>
          </w:tcPr>
          <w:p w14:paraId="062B3DBB"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43EBE867"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38DA97DC" w14:textId="77777777" w:rsidTr="00E3225E">
        <w:trPr>
          <w:trHeight w:val="252"/>
        </w:trPr>
        <w:tc>
          <w:tcPr>
            <w:tcW w:w="3768" w:type="pct"/>
          </w:tcPr>
          <w:p w14:paraId="3F88ED92" w14:textId="77777777" w:rsidR="00EA7893" w:rsidRPr="00E2192D" w:rsidRDefault="00EA7893" w:rsidP="00F018CB">
            <w:pPr>
              <w:pStyle w:val="TableParagraph0"/>
              <w:ind w:left="221"/>
              <w:jc w:val="center"/>
              <w:rPr>
                <w:sz w:val="22"/>
                <w:szCs w:val="22"/>
                <w:lang w:val="ru-RU"/>
              </w:rPr>
            </w:pPr>
            <w:r w:rsidRPr="00E2192D">
              <w:rPr>
                <w:sz w:val="22"/>
                <w:szCs w:val="22"/>
                <w:lang w:val="ru-RU"/>
              </w:rPr>
              <w:t>3.</w:t>
            </w:r>
            <w:r w:rsidRPr="00E2192D">
              <w:rPr>
                <w:spacing w:val="3"/>
                <w:sz w:val="22"/>
                <w:szCs w:val="22"/>
                <w:lang w:val="ru-RU"/>
              </w:rPr>
              <w:t xml:space="preserve"> </w:t>
            </w:r>
            <w:r w:rsidRPr="00E2192D">
              <w:rPr>
                <w:sz w:val="22"/>
                <w:szCs w:val="22"/>
                <w:lang w:val="ru-RU"/>
              </w:rPr>
              <w:t>Гаражный</w:t>
            </w:r>
            <w:r w:rsidRPr="00E2192D">
              <w:rPr>
                <w:spacing w:val="3"/>
                <w:sz w:val="22"/>
                <w:szCs w:val="22"/>
                <w:lang w:val="ru-RU"/>
              </w:rPr>
              <w:t xml:space="preserve"> </w:t>
            </w:r>
            <w:r w:rsidRPr="00E2192D">
              <w:rPr>
                <w:sz w:val="22"/>
                <w:szCs w:val="22"/>
                <w:lang w:val="ru-RU"/>
              </w:rPr>
              <w:t>бокс,</w:t>
            </w:r>
            <w:r w:rsidRPr="00E2192D">
              <w:rPr>
                <w:spacing w:val="3"/>
                <w:sz w:val="22"/>
                <w:szCs w:val="22"/>
                <w:lang w:val="ru-RU"/>
              </w:rPr>
              <w:t xml:space="preserve"> </w:t>
            </w:r>
            <w:r w:rsidRPr="00E2192D">
              <w:rPr>
                <w:sz w:val="22"/>
                <w:szCs w:val="22"/>
                <w:lang w:val="ru-RU"/>
              </w:rPr>
              <w:t>Успенская,</w:t>
            </w:r>
            <w:r w:rsidRPr="00E2192D">
              <w:rPr>
                <w:spacing w:val="3"/>
                <w:sz w:val="22"/>
                <w:szCs w:val="22"/>
                <w:lang w:val="ru-RU"/>
              </w:rPr>
              <w:t xml:space="preserve"> </w:t>
            </w:r>
            <w:r w:rsidRPr="00E2192D">
              <w:rPr>
                <w:sz w:val="22"/>
                <w:szCs w:val="22"/>
                <w:lang w:val="ru-RU"/>
              </w:rPr>
              <w:t>д.</w:t>
            </w:r>
            <w:r w:rsidRPr="00E2192D">
              <w:rPr>
                <w:spacing w:val="3"/>
                <w:sz w:val="22"/>
                <w:szCs w:val="22"/>
                <w:lang w:val="ru-RU"/>
              </w:rPr>
              <w:t xml:space="preserve"> </w:t>
            </w:r>
            <w:r w:rsidRPr="00E2192D">
              <w:rPr>
                <w:sz w:val="22"/>
                <w:szCs w:val="22"/>
                <w:lang w:val="ru-RU"/>
              </w:rPr>
              <w:t>3</w:t>
            </w:r>
            <w:r w:rsidRPr="00E2192D">
              <w:rPr>
                <w:spacing w:val="3"/>
                <w:sz w:val="22"/>
                <w:szCs w:val="22"/>
                <w:lang w:val="ru-RU"/>
              </w:rPr>
              <w:t xml:space="preserve"> </w:t>
            </w:r>
            <w:r w:rsidRPr="00E2192D">
              <w:rPr>
                <w:spacing w:val="-10"/>
                <w:sz w:val="22"/>
                <w:szCs w:val="22"/>
                <w:lang w:val="ru-RU"/>
              </w:rPr>
              <w:t>а</w:t>
            </w:r>
          </w:p>
        </w:tc>
        <w:tc>
          <w:tcPr>
            <w:tcW w:w="456" w:type="pct"/>
          </w:tcPr>
          <w:p w14:paraId="030EBFE0" w14:textId="77777777" w:rsidR="00EA7893" w:rsidRPr="00E2192D" w:rsidRDefault="00EA7893" w:rsidP="00F018CB">
            <w:pPr>
              <w:pStyle w:val="TableParagraph0"/>
              <w:ind w:left="11"/>
              <w:jc w:val="center"/>
              <w:rPr>
                <w:sz w:val="22"/>
                <w:szCs w:val="22"/>
              </w:rPr>
            </w:pPr>
            <w:r w:rsidRPr="00E2192D">
              <w:rPr>
                <w:spacing w:val="-2"/>
                <w:sz w:val="22"/>
                <w:szCs w:val="22"/>
              </w:rPr>
              <w:t>0.0039</w:t>
            </w:r>
          </w:p>
        </w:tc>
        <w:tc>
          <w:tcPr>
            <w:tcW w:w="410" w:type="pct"/>
          </w:tcPr>
          <w:p w14:paraId="67E3B2F0"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255494BB"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2F1E4D22" w14:textId="77777777" w:rsidTr="00E3225E">
        <w:trPr>
          <w:trHeight w:val="252"/>
        </w:trPr>
        <w:tc>
          <w:tcPr>
            <w:tcW w:w="3768" w:type="pct"/>
          </w:tcPr>
          <w:p w14:paraId="3500A92A" w14:textId="77777777" w:rsidR="00EA7893" w:rsidRPr="00E2192D" w:rsidRDefault="00EA7893" w:rsidP="00F018CB">
            <w:pPr>
              <w:pStyle w:val="TableParagraph0"/>
              <w:jc w:val="center"/>
              <w:rPr>
                <w:b/>
                <w:sz w:val="22"/>
                <w:szCs w:val="22"/>
                <w:lang w:val="ru-RU"/>
              </w:rPr>
            </w:pPr>
            <w:r w:rsidRPr="00E2192D">
              <w:rPr>
                <w:b/>
                <w:sz w:val="22"/>
                <w:szCs w:val="22"/>
                <w:lang w:val="ru-RU"/>
              </w:rPr>
              <w:t>Итого</w:t>
            </w:r>
            <w:r w:rsidRPr="00E2192D">
              <w:rPr>
                <w:b/>
                <w:spacing w:val="11"/>
                <w:sz w:val="22"/>
                <w:szCs w:val="22"/>
                <w:lang w:val="ru-RU"/>
              </w:rPr>
              <w:t xml:space="preserve"> </w:t>
            </w:r>
            <w:r w:rsidRPr="00E2192D">
              <w:rPr>
                <w:b/>
                <w:sz w:val="22"/>
                <w:szCs w:val="22"/>
                <w:lang w:val="ru-RU"/>
              </w:rPr>
              <w:t>по</w:t>
            </w:r>
            <w:r w:rsidRPr="00E2192D">
              <w:rPr>
                <w:b/>
                <w:spacing w:val="12"/>
                <w:sz w:val="22"/>
                <w:szCs w:val="22"/>
                <w:lang w:val="ru-RU"/>
              </w:rPr>
              <w:t xml:space="preserve"> </w:t>
            </w:r>
            <w:r w:rsidRPr="00E2192D">
              <w:rPr>
                <w:b/>
                <w:sz w:val="22"/>
                <w:szCs w:val="22"/>
                <w:lang w:val="ru-RU"/>
              </w:rPr>
              <w:t>МУ</w:t>
            </w:r>
            <w:r w:rsidRPr="00E2192D">
              <w:rPr>
                <w:b/>
                <w:spacing w:val="12"/>
                <w:sz w:val="22"/>
                <w:szCs w:val="22"/>
                <w:lang w:val="ru-RU"/>
              </w:rPr>
              <w:t xml:space="preserve"> </w:t>
            </w:r>
            <w:r w:rsidRPr="00E2192D">
              <w:rPr>
                <w:b/>
                <w:sz w:val="22"/>
                <w:szCs w:val="22"/>
                <w:lang w:val="ru-RU"/>
              </w:rPr>
              <w:t>ММР</w:t>
            </w:r>
            <w:r w:rsidRPr="00E2192D">
              <w:rPr>
                <w:b/>
                <w:spacing w:val="12"/>
                <w:sz w:val="22"/>
                <w:szCs w:val="22"/>
                <w:lang w:val="ru-RU"/>
              </w:rPr>
              <w:t xml:space="preserve"> </w:t>
            </w:r>
            <w:r w:rsidRPr="00E2192D">
              <w:rPr>
                <w:b/>
                <w:sz w:val="22"/>
                <w:szCs w:val="22"/>
                <w:lang w:val="ru-RU"/>
              </w:rPr>
              <w:t>"Межпоселенческий</w:t>
            </w:r>
            <w:r w:rsidRPr="00E2192D">
              <w:rPr>
                <w:b/>
                <w:spacing w:val="12"/>
                <w:sz w:val="22"/>
                <w:szCs w:val="22"/>
                <w:lang w:val="ru-RU"/>
              </w:rPr>
              <w:t xml:space="preserve"> </w:t>
            </w:r>
            <w:r w:rsidRPr="00E2192D">
              <w:rPr>
                <w:b/>
                <w:sz w:val="22"/>
                <w:szCs w:val="22"/>
                <w:lang w:val="ru-RU"/>
              </w:rPr>
              <w:t>Дом</w:t>
            </w:r>
            <w:r w:rsidRPr="00E2192D">
              <w:rPr>
                <w:b/>
                <w:spacing w:val="11"/>
                <w:sz w:val="22"/>
                <w:szCs w:val="22"/>
                <w:lang w:val="ru-RU"/>
              </w:rPr>
              <w:t xml:space="preserve"> </w:t>
            </w:r>
            <w:r w:rsidRPr="00E2192D">
              <w:rPr>
                <w:b/>
                <w:spacing w:val="-2"/>
                <w:sz w:val="22"/>
                <w:szCs w:val="22"/>
                <w:lang w:val="ru-RU"/>
              </w:rPr>
              <w:t>культуры"</w:t>
            </w:r>
          </w:p>
        </w:tc>
        <w:tc>
          <w:tcPr>
            <w:tcW w:w="456" w:type="pct"/>
          </w:tcPr>
          <w:p w14:paraId="75668CB7" w14:textId="77777777" w:rsidR="00EA7893" w:rsidRPr="00E2192D" w:rsidRDefault="00EA7893" w:rsidP="00F018CB">
            <w:pPr>
              <w:pStyle w:val="TableParagraph0"/>
              <w:ind w:left="11"/>
              <w:jc w:val="center"/>
              <w:rPr>
                <w:sz w:val="22"/>
                <w:szCs w:val="22"/>
              </w:rPr>
            </w:pPr>
            <w:r w:rsidRPr="00E2192D">
              <w:rPr>
                <w:spacing w:val="-2"/>
                <w:sz w:val="22"/>
                <w:szCs w:val="22"/>
              </w:rPr>
              <w:t>0.1788</w:t>
            </w:r>
          </w:p>
        </w:tc>
        <w:tc>
          <w:tcPr>
            <w:tcW w:w="410" w:type="pct"/>
          </w:tcPr>
          <w:p w14:paraId="7A314E39"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5092E9C0"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69EC2434" w14:textId="77777777" w:rsidTr="00E3225E">
        <w:trPr>
          <w:trHeight w:val="252"/>
        </w:trPr>
        <w:tc>
          <w:tcPr>
            <w:tcW w:w="3768" w:type="pct"/>
          </w:tcPr>
          <w:p w14:paraId="3881D7C9" w14:textId="77777777" w:rsidR="00EA7893" w:rsidRPr="00E2192D" w:rsidRDefault="00EA7893" w:rsidP="00F018CB">
            <w:pPr>
              <w:pStyle w:val="TableParagraph0"/>
              <w:jc w:val="center"/>
              <w:rPr>
                <w:b/>
                <w:sz w:val="22"/>
                <w:szCs w:val="22"/>
                <w:lang w:val="ru-RU"/>
              </w:rPr>
            </w:pPr>
            <w:r w:rsidRPr="00E2192D">
              <w:rPr>
                <w:b/>
                <w:sz w:val="22"/>
                <w:szCs w:val="22"/>
                <w:lang w:val="ru-RU"/>
              </w:rPr>
              <w:t>МУ</w:t>
            </w:r>
            <w:r w:rsidRPr="00E2192D">
              <w:rPr>
                <w:b/>
                <w:spacing w:val="14"/>
                <w:sz w:val="22"/>
                <w:szCs w:val="22"/>
                <w:lang w:val="ru-RU"/>
              </w:rPr>
              <w:t xml:space="preserve"> </w:t>
            </w:r>
            <w:r w:rsidRPr="00E2192D">
              <w:rPr>
                <w:b/>
                <w:sz w:val="22"/>
                <w:szCs w:val="22"/>
                <w:lang w:val="ru-RU"/>
              </w:rPr>
              <w:t>ММР</w:t>
            </w:r>
            <w:r w:rsidRPr="00E2192D">
              <w:rPr>
                <w:b/>
                <w:spacing w:val="15"/>
                <w:sz w:val="22"/>
                <w:szCs w:val="22"/>
                <w:lang w:val="ru-RU"/>
              </w:rPr>
              <w:t xml:space="preserve"> </w:t>
            </w:r>
            <w:r w:rsidRPr="00E2192D">
              <w:rPr>
                <w:b/>
                <w:sz w:val="22"/>
                <w:szCs w:val="22"/>
                <w:lang w:val="ru-RU"/>
              </w:rPr>
              <w:t>"</w:t>
            </w:r>
            <w:r w:rsidRPr="00E2192D">
              <w:rPr>
                <w:b/>
                <w:spacing w:val="15"/>
                <w:sz w:val="22"/>
                <w:szCs w:val="22"/>
                <w:lang w:val="ru-RU"/>
              </w:rPr>
              <w:t xml:space="preserve"> </w:t>
            </w:r>
            <w:r w:rsidRPr="00E2192D">
              <w:rPr>
                <w:b/>
                <w:sz w:val="22"/>
                <w:szCs w:val="22"/>
                <w:lang w:val="ru-RU"/>
              </w:rPr>
              <w:t>Мышкинский</w:t>
            </w:r>
            <w:r w:rsidRPr="00E2192D">
              <w:rPr>
                <w:b/>
                <w:spacing w:val="15"/>
                <w:sz w:val="22"/>
                <w:szCs w:val="22"/>
                <w:lang w:val="ru-RU"/>
              </w:rPr>
              <w:t xml:space="preserve"> </w:t>
            </w:r>
            <w:r w:rsidRPr="00E2192D">
              <w:rPr>
                <w:b/>
                <w:sz w:val="22"/>
                <w:szCs w:val="22"/>
                <w:lang w:val="ru-RU"/>
              </w:rPr>
              <w:t>комплексный</w:t>
            </w:r>
            <w:r w:rsidRPr="00E2192D">
              <w:rPr>
                <w:b/>
                <w:spacing w:val="15"/>
                <w:sz w:val="22"/>
                <w:szCs w:val="22"/>
                <w:lang w:val="ru-RU"/>
              </w:rPr>
              <w:t xml:space="preserve"> </w:t>
            </w:r>
            <w:r w:rsidRPr="00E2192D">
              <w:rPr>
                <w:b/>
                <w:sz w:val="22"/>
                <w:szCs w:val="22"/>
                <w:lang w:val="ru-RU"/>
              </w:rPr>
              <w:t>центр</w:t>
            </w:r>
            <w:r w:rsidRPr="00E2192D">
              <w:rPr>
                <w:b/>
                <w:spacing w:val="14"/>
                <w:sz w:val="22"/>
                <w:szCs w:val="22"/>
                <w:lang w:val="ru-RU"/>
              </w:rPr>
              <w:t xml:space="preserve"> </w:t>
            </w:r>
            <w:r w:rsidRPr="00E2192D">
              <w:rPr>
                <w:b/>
                <w:sz w:val="22"/>
                <w:szCs w:val="22"/>
                <w:lang w:val="ru-RU"/>
              </w:rPr>
              <w:t>социального</w:t>
            </w:r>
            <w:r w:rsidRPr="00E2192D">
              <w:rPr>
                <w:b/>
                <w:spacing w:val="15"/>
                <w:sz w:val="22"/>
                <w:szCs w:val="22"/>
                <w:lang w:val="ru-RU"/>
              </w:rPr>
              <w:t xml:space="preserve"> </w:t>
            </w:r>
            <w:r w:rsidRPr="00E2192D">
              <w:rPr>
                <w:b/>
                <w:sz w:val="22"/>
                <w:szCs w:val="22"/>
                <w:lang w:val="ru-RU"/>
              </w:rPr>
              <w:t>обслуживания</w:t>
            </w:r>
            <w:r w:rsidRPr="00E2192D">
              <w:rPr>
                <w:b/>
                <w:spacing w:val="15"/>
                <w:sz w:val="22"/>
                <w:szCs w:val="22"/>
                <w:lang w:val="ru-RU"/>
              </w:rPr>
              <w:t xml:space="preserve"> </w:t>
            </w:r>
            <w:r w:rsidRPr="00E2192D">
              <w:rPr>
                <w:b/>
                <w:spacing w:val="-2"/>
                <w:sz w:val="22"/>
                <w:szCs w:val="22"/>
                <w:lang w:val="ru-RU"/>
              </w:rPr>
              <w:t>населения"</w:t>
            </w:r>
          </w:p>
        </w:tc>
        <w:tc>
          <w:tcPr>
            <w:tcW w:w="456" w:type="pct"/>
          </w:tcPr>
          <w:p w14:paraId="684009F7" w14:textId="77777777" w:rsidR="00EA7893" w:rsidRPr="00E2192D" w:rsidRDefault="00EA7893" w:rsidP="00F018CB">
            <w:pPr>
              <w:pStyle w:val="TableParagraph0"/>
              <w:jc w:val="center"/>
              <w:rPr>
                <w:sz w:val="22"/>
                <w:szCs w:val="22"/>
                <w:lang w:val="ru-RU"/>
              </w:rPr>
            </w:pPr>
          </w:p>
        </w:tc>
        <w:tc>
          <w:tcPr>
            <w:tcW w:w="410" w:type="pct"/>
          </w:tcPr>
          <w:p w14:paraId="7BCB41A9" w14:textId="77777777" w:rsidR="00EA7893" w:rsidRPr="00E2192D" w:rsidRDefault="00EA7893" w:rsidP="00F018CB">
            <w:pPr>
              <w:pStyle w:val="TableParagraph0"/>
              <w:jc w:val="center"/>
              <w:rPr>
                <w:sz w:val="22"/>
                <w:szCs w:val="22"/>
                <w:lang w:val="ru-RU"/>
              </w:rPr>
            </w:pPr>
          </w:p>
        </w:tc>
        <w:tc>
          <w:tcPr>
            <w:tcW w:w="366" w:type="pct"/>
          </w:tcPr>
          <w:p w14:paraId="3FA2F70B" w14:textId="77777777" w:rsidR="00EA7893" w:rsidRPr="00E2192D" w:rsidRDefault="00EA7893" w:rsidP="00F018CB">
            <w:pPr>
              <w:pStyle w:val="TableParagraph0"/>
              <w:jc w:val="center"/>
              <w:rPr>
                <w:sz w:val="22"/>
                <w:szCs w:val="22"/>
                <w:lang w:val="ru-RU"/>
              </w:rPr>
            </w:pPr>
          </w:p>
        </w:tc>
      </w:tr>
      <w:tr w:rsidR="00EA7893" w:rsidRPr="00E2192D" w14:paraId="5314A760" w14:textId="77777777" w:rsidTr="00E3225E">
        <w:trPr>
          <w:trHeight w:val="252"/>
        </w:trPr>
        <w:tc>
          <w:tcPr>
            <w:tcW w:w="3768" w:type="pct"/>
          </w:tcPr>
          <w:p w14:paraId="2335DC79" w14:textId="77777777" w:rsidR="00EA7893" w:rsidRPr="00E2192D" w:rsidRDefault="00EA7893" w:rsidP="00F018CB">
            <w:pPr>
              <w:pStyle w:val="TableParagraph0"/>
              <w:ind w:left="221"/>
              <w:jc w:val="center"/>
              <w:rPr>
                <w:sz w:val="22"/>
                <w:szCs w:val="22"/>
              </w:rPr>
            </w:pPr>
            <w:r w:rsidRPr="00E2192D">
              <w:rPr>
                <w:sz w:val="22"/>
                <w:szCs w:val="22"/>
              </w:rPr>
              <w:t>Гараж, Успенская,</w:t>
            </w:r>
            <w:r w:rsidRPr="00E2192D">
              <w:rPr>
                <w:spacing w:val="1"/>
                <w:sz w:val="22"/>
                <w:szCs w:val="22"/>
              </w:rPr>
              <w:t xml:space="preserve"> </w:t>
            </w:r>
            <w:r w:rsidRPr="00E2192D">
              <w:rPr>
                <w:sz w:val="22"/>
                <w:szCs w:val="22"/>
              </w:rPr>
              <w:t xml:space="preserve">д. </w:t>
            </w:r>
            <w:r w:rsidRPr="00E2192D">
              <w:rPr>
                <w:spacing w:val="-5"/>
                <w:sz w:val="22"/>
                <w:szCs w:val="22"/>
              </w:rPr>
              <w:t>3а</w:t>
            </w:r>
          </w:p>
        </w:tc>
        <w:tc>
          <w:tcPr>
            <w:tcW w:w="456" w:type="pct"/>
          </w:tcPr>
          <w:p w14:paraId="6457D1EA" w14:textId="77777777" w:rsidR="00EA7893" w:rsidRPr="00E2192D" w:rsidRDefault="00EA7893" w:rsidP="00F018CB">
            <w:pPr>
              <w:pStyle w:val="TableParagraph0"/>
              <w:ind w:left="11"/>
              <w:jc w:val="center"/>
              <w:rPr>
                <w:sz w:val="22"/>
                <w:szCs w:val="22"/>
              </w:rPr>
            </w:pPr>
            <w:r w:rsidRPr="00E2192D">
              <w:rPr>
                <w:spacing w:val="-2"/>
                <w:sz w:val="22"/>
                <w:szCs w:val="22"/>
              </w:rPr>
              <w:t>0.0039</w:t>
            </w:r>
          </w:p>
        </w:tc>
        <w:tc>
          <w:tcPr>
            <w:tcW w:w="410" w:type="pct"/>
          </w:tcPr>
          <w:p w14:paraId="181CF48C"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29DE5FF9"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34DD8EC2" w14:textId="77777777" w:rsidTr="00E3225E">
        <w:trPr>
          <w:trHeight w:val="252"/>
        </w:trPr>
        <w:tc>
          <w:tcPr>
            <w:tcW w:w="3768" w:type="pct"/>
          </w:tcPr>
          <w:p w14:paraId="5A65F87F" w14:textId="77777777" w:rsidR="00EA7893" w:rsidRPr="00E2192D" w:rsidRDefault="00EA7893" w:rsidP="00F018CB">
            <w:pPr>
              <w:pStyle w:val="TableParagraph0"/>
              <w:jc w:val="center"/>
              <w:rPr>
                <w:b/>
                <w:sz w:val="22"/>
                <w:szCs w:val="22"/>
                <w:lang w:val="ru-RU"/>
              </w:rPr>
            </w:pPr>
            <w:r w:rsidRPr="00E2192D">
              <w:rPr>
                <w:b/>
                <w:sz w:val="22"/>
                <w:szCs w:val="22"/>
                <w:lang w:val="ru-RU"/>
              </w:rPr>
              <w:t>Итого</w:t>
            </w:r>
            <w:r w:rsidRPr="00E2192D">
              <w:rPr>
                <w:b/>
                <w:spacing w:val="12"/>
                <w:sz w:val="22"/>
                <w:szCs w:val="22"/>
                <w:lang w:val="ru-RU"/>
              </w:rPr>
              <w:t xml:space="preserve"> </w:t>
            </w:r>
            <w:r w:rsidRPr="00E2192D">
              <w:rPr>
                <w:b/>
                <w:sz w:val="22"/>
                <w:szCs w:val="22"/>
                <w:lang w:val="ru-RU"/>
              </w:rPr>
              <w:t>по</w:t>
            </w:r>
            <w:r w:rsidRPr="00E2192D">
              <w:rPr>
                <w:b/>
                <w:spacing w:val="13"/>
                <w:sz w:val="22"/>
                <w:szCs w:val="22"/>
                <w:lang w:val="ru-RU"/>
              </w:rPr>
              <w:t xml:space="preserve"> </w:t>
            </w:r>
            <w:r w:rsidRPr="00E2192D">
              <w:rPr>
                <w:b/>
                <w:sz w:val="22"/>
                <w:szCs w:val="22"/>
                <w:lang w:val="ru-RU"/>
              </w:rPr>
              <w:t>МУ</w:t>
            </w:r>
            <w:r w:rsidRPr="00E2192D">
              <w:rPr>
                <w:b/>
                <w:spacing w:val="13"/>
                <w:sz w:val="22"/>
                <w:szCs w:val="22"/>
                <w:lang w:val="ru-RU"/>
              </w:rPr>
              <w:t xml:space="preserve"> </w:t>
            </w:r>
            <w:r w:rsidRPr="00E2192D">
              <w:rPr>
                <w:b/>
                <w:sz w:val="22"/>
                <w:szCs w:val="22"/>
                <w:lang w:val="ru-RU"/>
              </w:rPr>
              <w:t>ММР</w:t>
            </w:r>
            <w:r w:rsidRPr="00E2192D">
              <w:rPr>
                <w:b/>
                <w:spacing w:val="12"/>
                <w:sz w:val="22"/>
                <w:szCs w:val="22"/>
                <w:lang w:val="ru-RU"/>
              </w:rPr>
              <w:t xml:space="preserve"> </w:t>
            </w:r>
            <w:r w:rsidRPr="00E2192D">
              <w:rPr>
                <w:b/>
                <w:sz w:val="22"/>
                <w:szCs w:val="22"/>
                <w:lang w:val="ru-RU"/>
              </w:rPr>
              <w:t>"</w:t>
            </w:r>
            <w:r w:rsidRPr="00E2192D">
              <w:rPr>
                <w:b/>
                <w:spacing w:val="13"/>
                <w:sz w:val="22"/>
                <w:szCs w:val="22"/>
                <w:lang w:val="ru-RU"/>
              </w:rPr>
              <w:t xml:space="preserve"> </w:t>
            </w:r>
            <w:r w:rsidRPr="00E2192D">
              <w:rPr>
                <w:b/>
                <w:sz w:val="22"/>
                <w:szCs w:val="22"/>
                <w:lang w:val="ru-RU"/>
              </w:rPr>
              <w:t>Мышкинский</w:t>
            </w:r>
            <w:r w:rsidRPr="00E2192D">
              <w:rPr>
                <w:b/>
                <w:spacing w:val="13"/>
                <w:sz w:val="22"/>
                <w:szCs w:val="22"/>
                <w:lang w:val="ru-RU"/>
              </w:rPr>
              <w:t xml:space="preserve"> </w:t>
            </w:r>
            <w:r w:rsidRPr="00E2192D">
              <w:rPr>
                <w:b/>
                <w:sz w:val="22"/>
                <w:szCs w:val="22"/>
                <w:lang w:val="ru-RU"/>
              </w:rPr>
              <w:t>комплексный</w:t>
            </w:r>
            <w:r w:rsidRPr="00E2192D">
              <w:rPr>
                <w:b/>
                <w:spacing w:val="12"/>
                <w:sz w:val="22"/>
                <w:szCs w:val="22"/>
                <w:lang w:val="ru-RU"/>
              </w:rPr>
              <w:t xml:space="preserve"> </w:t>
            </w:r>
            <w:r w:rsidRPr="00E2192D">
              <w:rPr>
                <w:b/>
                <w:sz w:val="22"/>
                <w:szCs w:val="22"/>
                <w:lang w:val="ru-RU"/>
              </w:rPr>
              <w:t>центр</w:t>
            </w:r>
            <w:r w:rsidRPr="00E2192D">
              <w:rPr>
                <w:b/>
                <w:spacing w:val="13"/>
                <w:sz w:val="22"/>
                <w:szCs w:val="22"/>
                <w:lang w:val="ru-RU"/>
              </w:rPr>
              <w:t xml:space="preserve"> </w:t>
            </w:r>
            <w:r w:rsidRPr="00E2192D">
              <w:rPr>
                <w:b/>
                <w:sz w:val="22"/>
                <w:szCs w:val="22"/>
                <w:lang w:val="ru-RU"/>
              </w:rPr>
              <w:t>социального</w:t>
            </w:r>
            <w:r w:rsidRPr="00E2192D">
              <w:rPr>
                <w:b/>
                <w:spacing w:val="13"/>
                <w:sz w:val="22"/>
                <w:szCs w:val="22"/>
                <w:lang w:val="ru-RU"/>
              </w:rPr>
              <w:t xml:space="preserve"> </w:t>
            </w:r>
            <w:r w:rsidRPr="00E2192D">
              <w:rPr>
                <w:b/>
                <w:sz w:val="22"/>
                <w:szCs w:val="22"/>
                <w:lang w:val="ru-RU"/>
              </w:rPr>
              <w:t>обслуживания</w:t>
            </w:r>
            <w:r w:rsidRPr="00E2192D">
              <w:rPr>
                <w:b/>
                <w:spacing w:val="12"/>
                <w:sz w:val="22"/>
                <w:szCs w:val="22"/>
                <w:lang w:val="ru-RU"/>
              </w:rPr>
              <w:t xml:space="preserve"> </w:t>
            </w:r>
            <w:r w:rsidRPr="00E2192D">
              <w:rPr>
                <w:b/>
                <w:spacing w:val="-2"/>
                <w:sz w:val="22"/>
                <w:szCs w:val="22"/>
                <w:lang w:val="ru-RU"/>
              </w:rPr>
              <w:t>населения"</w:t>
            </w:r>
          </w:p>
        </w:tc>
        <w:tc>
          <w:tcPr>
            <w:tcW w:w="456" w:type="pct"/>
          </w:tcPr>
          <w:p w14:paraId="14FB0C30" w14:textId="77777777" w:rsidR="00EA7893" w:rsidRPr="00E2192D" w:rsidRDefault="00EA7893" w:rsidP="00F018CB">
            <w:pPr>
              <w:pStyle w:val="TableParagraph0"/>
              <w:ind w:left="11"/>
              <w:jc w:val="center"/>
              <w:rPr>
                <w:sz w:val="22"/>
                <w:szCs w:val="22"/>
              </w:rPr>
            </w:pPr>
            <w:r w:rsidRPr="00E2192D">
              <w:rPr>
                <w:spacing w:val="-2"/>
                <w:sz w:val="22"/>
                <w:szCs w:val="22"/>
              </w:rPr>
              <w:t>0.0039</w:t>
            </w:r>
          </w:p>
        </w:tc>
        <w:tc>
          <w:tcPr>
            <w:tcW w:w="410" w:type="pct"/>
          </w:tcPr>
          <w:p w14:paraId="7E0F3E10"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29CCE799"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30E50B86" w14:textId="77777777" w:rsidTr="00E3225E">
        <w:trPr>
          <w:trHeight w:val="252"/>
        </w:trPr>
        <w:tc>
          <w:tcPr>
            <w:tcW w:w="3768" w:type="pct"/>
          </w:tcPr>
          <w:p w14:paraId="32BA6877" w14:textId="77777777" w:rsidR="00EA7893" w:rsidRPr="00E2192D" w:rsidRDefault="00EA7893" w:rsidP="00F018CB">
            <w:pPr>
              <w:pStyle w:val="TableParagraph0"/>
              <w:jc w:val="center"/>
              <w:rPr>
                <w:b/>
                <w:sz w:val="22"/>
                <w:szCs w:val="22"/>
              </w:rPr>
            </w:pPr>
            <w:r w:rsidRPr="00E2192D">
              <w:rPr>
                <w:b/>
                <w:sz w:val="22"/>
                <w:szCs w:val="22"/>
              </w:rPr>
              <w:t>Мышкинское</w:t>
            </w:r>
            <w:r w:rsidRPr="00E2192D">
              <w:rPr>
                <w:b/>
                <w:spacing w:val="23"/>
                <w:sz w:val="22"/>
                <w:szCs w:val="22"/>
              </w:rPr>
              <w:t xml:space="preserve"> </w:t>
            </w:r>
            <w:r w:rsidRPr="00E2192D">
              <w:rPr>
                <w:b/>
                <w:spacing w:val="-2"/>
                <w:sz w:val="22"/>
                <w:szCs w:val="22"/>
              </w:rPr>
              <w:t>РАЙПО</w:t>
            </w:r>
          </w:p>
        </w:tc>
        <w:tc>
          <w:tcPr>
            <w:tcW w:w="456" w:type="pct"/>
          </w:tcPr>
          <w:p w14:paraId="34467BB7" w14:textId="77777777" w:rsidR="00EA7893" w:rsidRPr="00E2192D" w:rsidRDefault="00EA7893" w:rsidP="00F018CB">
            <w:pPr>
              <w:pStyle w:val="TableParagraph0"/>
              <w:jc w:val="center"/>
              <w:rPr>
                <w:sz w:val="22"/>
                <w:szCs w:val="22"/>
              </w:rPr>
            </w:pPr>
          </w:p>
        </w:tc>
        <w:tc>
          <w:tcPr>
            <w:tcW w:w="410" w:type="pct"/>
          </w:tcPr>
          <w:p w14:paraId="0F04F732" w14:textId="77777777" w:rsidR="00EA7893" w:rsidRPr="00E2192D" w:rsidRDefault="00EA7893" w:rsidP="00F018CB">
            <w:pPr>
              <w:pStyle w:val="TableParagraph0"/>
              <w:jc w:val="center"/>
              <w:rPr>
                <w:sz w:val="22"/>
                <w:szCs w:val="22"/>
              </w:rPr>
            </w:pPr>
          </w:p>
        </w:tc>
        <w:tc>
          <w:tcPr>
            <w:tcW w:w="366" w:type="pct"/>
          </w:tcPr>
          <w:p w14:paraId="4C8BF93A" w14:textId="77777777" w:rsidR="00EA7893" w:rsidRPr="00E2192D" w:rsidRDefault="00EA7893" w:rsidP="00F018CB">
            <w:pPr>
              <w:pStyle w:val="TableParagraph0"/>
              <w:jc w:val="center"/>
              <w:rPr>
                <w:sz w:val="22"/>
                <w:szCs w:val="22"/>
              </w:rPr>
            </w:pPr>
          </w:p>
        </w:tc>
      </w:tr>
      <w:tr w:rsidR="00EA7893" w:rsidRPr="00E2192D" w14:paraId="3C947E36" w14:textId="77777777" w:rsidTr="00E3225E">
        <w:trPr>
          <w:trHeight w:val="252"/>
        </w:trPr>
        <w:tc>
          <w:tcPr>
            <w:tcW w:w="3768" w:type="pct"/>
          </w:tcPr>
          <w:p w14:paraId="5DF7EB45" w14:textId="77777777" w:rsidR="00EA7893" w:rsidRPr="00E2192D" w:rsidRDefault="00EA7893" w:rsidP="00F018CB">
            <w:pPr>
              <w:pStyle w:val="TableParagraph0"/>
              <w:ind w:left="221"/>
              <w:jc w:val="center"/>
              <w:rPr>
                <w:sz w:val="22"/>
                <w:szCs w:val="22"/>
              </w:rPr>
            </w:pPr>
            <w:r w:rsidRPr="00E2192D">
              <w:rPr>
                <w:sz w:val="22"/>
                <w:szCs w:val="22"/>
              </w:rPr>
              <w:t>1.</w:t>
            </w:r>
            <w:r w:rsidRPr="00E2192D">
              <w:rPr>
                <w:spacing w:val="4"/>
                <w:sz w:val="22"/>
                <w:szCs w:val="22"/>
              </w:rPr>
              <w:t xml:space="preserve"> </w:t>
            </w:r>
            <w:r w:rsidRPr="00E2192D">
              <w:rPr>
                <w:sz w:val="22"/>
                <w:szCs w:val="22"/>
              </w:rPr>
              <w:t>"Мебельный"</w:t>
            </w:r>
            <w:r w:rsidRPr="00E2192D">
              <w:rPr>
                <w:spacing w:val="5"/>
                <w:sz w:val="22"/>
                <w:szCs w:val="22"/>
              </w:rPr>
              <w:t xml:space="preserve"> </w:t>
            </w:r>
            <w:r w:rsidRPr="00E2192D">
              <w:rPr>
                <w:sz w:val="22"/>
                <w:szCs w:val="22"/>
              </w:rPr>
              <w:t>ул.</w:t>
            </w:r>
            <w:r w:rsidRPr="00E2192D">
              <w:rPr>
                <w:spacing w:val="5"/>
                <w:sz w:val="22"/>
                <w:szCs w:val="22"/>
              </w:rPr>
              <w:t xml:space="preserve"> </w:t>
            </w:r>
            <w:r w:rsidRPr="00E2192D">
              <w:rPr>
                <w:sz w:val="22"/>
                <w:szCs w:val="22"/>
              </w:rPr>
              <w:t>Газовиков,</w:t>
            </w:r>
            <w:r w:rsidRPr="00E2192D">
              <w:rPr>
                <w:spacing w:val="5"/>
                <w:sz w:val="22"/>
                <w:szCs w:val="22"/>
              </w:rPr>
              <w:t xml:space="preserve"> </w:t>
            </w:r>
            <w:r w:rsidRPr="00E2192D">
              <w:rPr>
                <w:spacing w:val="-5"/>
                <w:sz w:val="22"/>
                <w:szCs w:val="22"/>
              </w:rPr>
              <w:t>1а</w:t>
            </w:r>
          </w:p>
        </w:tc>
        <w:tc>
          <w:tcPr>
            <w:tcW w:w="456" w:type="pct"/>
          </w:tcPr>
          <w:p w14:paraId="0B099CDF" w14:textId="77777777" w:rsidR="00EA7893" w:rsidRPr="00E2192D" w:rsidRDefault="00EA7893" w:rsidP="00F018CB">
            <w:pPr>
              <w:pStyle w:val="TableParagraph0"/>
              <w:ind w:left="11"/>
              <w:jc w:val="center"/>
              <w:rPr>
                <w:sz w:val="22"/>
                <w:szCs w:val="22"/>
              </w:rPr>
            </w:pPr>
            <w:r w:rsidRPr="00E2192D">
              <w:rPr>
                <w:spacing w:val="-2"/>
                <w:sz w:val="22"/>
                <w:szCs w:val="22"/>
              </w:rPr>
              <w:t>0.0163</w:t>
            </w:r>
          </w:p>
        </w:tc>
        <w:tc>
          <w:tcPr>
            <w:tcW w:w="410" w:type="pct"/>
          </w:tcPr>
          <w:p w14:paraId="0AD3D295"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7B42611D"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0D8A27BA" w14:textId="77777777" w:rsidTr="00E3225E">
        <w:trPr>
          <w:trHeight w:val="252"/>
        </w:trPr>
        <w:tc>
          <w:tcPr>
            <w:tcW w:w="3768" w:type="pct"/>
          </w:tcPr>
          <w:p w14:paraId="27BAAE04" w14:textId="77777777" w:rsidR="00EA7893" w:rsidRPr="00E2192D" w:rsidRDefault="00EA7893" w:rsidP="00F018CB">
            <w:pPr>
              <w:pStyle w:val="TableParagraph0"/>
              <w:ind w:left="221"/>
              <w:jc w:val="center"/>
              <w:rPr>
                <w:sz w:val="22"/>
                <w:szCs w:val="22"/>
              </w:rPr>
            </w:pPr>
            <w:r w:rsidRPr="00E2192D">
              <w:rPr>
                <w:sz w:val="22"/>
                <w:szCs w:val="22"/>
              </w:rPr>
              <w:t>2.</w:t>
            </w:r>
            <w:r w:rsidRPr="00E2192D">
              <w:rPr>
                <w:spacing w:val="6"/>
                <w:sz w:val="22"/>
                <w:szCs w:val="22"/>
              </w:rPr>
              <w:t xml:space="preserve"> </w:t>
            </w:r>
            <w:r w:rsidRPr="00E2192D">
              <w:rPr>
                <w:sz w:val="22"/>
                <w:szCs w:val="22"/>
              </w:rPr>
              <w:t>Магазин</w:t>
            </w:r>
            <w:r w:rsidRPr="00E2192D">
              <w:rPr>
                <w:spacing w:val="7"/>
                <w:sz w:val="22"/>
                <w:szCs w:val="22"/>
              </w:rPr>
              <w:t xml:space="preserve"> </w:t>
            </w:r>
            <w:r w:rsidRPr="00E2192D">
              <w:rPr>
                <w:sz w:val="22"/>
                <w:szCs w:val="22"/>
              </w:rPr>
              <w:t>№</w:t>
            </w:r>
            <w:r w:rsidRPr="00E2192D">
              <w:rPr>
                <w:spacing w:val="6"/>
                <w:sz w:val="22"/>
                <w:szCs w:val="22"/>
              </w:rPr>
              <w:t xml:space="preserve"> </w:t>
            </w:r>
            <w:r w:rsidRPr="00E2192D">
              <w:rPr>
                <w:sz w:val="22"/>
                <w:szCs w:val="22"/>
              </w:rPr>
              <w:t>5,</w:t>
            </w:r>
            <w:r w:rsidRPr="00E2192D">
              <w:rPr>
                <w:spacing w:val="7"/>
                <w:sz w:val="22"/>
                <w:szCs w:val="22"/>
              </w:rPr>
              <w:t xml:space="preserve"> </w:t>
            </w:r>
            <w:r w:rsidRPr="00E2192D">
              <w:rPr>
                <w:sz w:val="22"/>
                <w:szCs w:val="22"/>
              </w:rPr>
              <w:t>Никольская,</w:t>
            </w:r>
            <w:r w:rsidRPr="00E2192D">
              <w:rPr>
                <w:spacing w:val="6"/>
                <w:sz w:val="22"/>
                <w:szCs w:val="22"/>
              </w:rPr>
              <w:t xml:space="preserve"> </w:t>
            </w:r>
            <w:r w:rsidRPr="00E2192D">
              <w:rPr>
                <w:spacing w:val="-5"/>
                <w:sz w:val="22"/>
                <w:szCs w:val="22"/>
              </w:rPr>
              <w:t>14</w:t>
            </w:r>
          </w:p>
        </w:tc>
        <w:tc>
          <w:tcPr>
            <w:tcW w:w="456" w:type="pct"/>
          </w:tcPr>
          <w:p w14:paraId="3FB2A579" w14:textId="77777777" w:rsidR="00EA7893" w:rsidRPr="00E2192D" w:rsidRDefault="00EA7893" w:rsidP="00F018CB">
            <w:pPr>
              <w:pStyle w:val="TableParagraph0"/>
              <w:ind w:left="11"/>
              <w:jc w:val="center"/>
              <w:rPr>
                <w:sz w:val="22"/>
                <w:szCs w:val="22"/>
              </w:rPr>
            </w:pPr>
            <w:r w:rsidRPr="00E2192D">
              <w:rPr>
                <w:spacing w:val="-2"/>
                <w:sz w:val="22"/>
                <w:szCs w:val="22"/>
              </w:rPr>
              <w:t>0.0064</w:t>
            </w:r>
          </w:p>
        </w:tc>
        <w:tc>
          <w:tcPr>
            <w:tcW w:w="410" w:type="pct"/>
          </w:tcPr>
          <w:p w14:paraId="4382DA83"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0E05BF57"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51CFBCE7" w14:textId="77777777" w:rsidTr="00E3225E">
        <w:trPr>
          <w:trHeight w:val="252"/>
        </w:trPr>
        <w:tc>
          <w:tcPr>
            <w:tcW w:w="3768" w:type="pct"/>
          </w:tcPr>
          <w:p w14:paraId="0822CA1D" w14:textId="77777777" w:rsidR="00EA7893" w:rsidRPr="00E2192D" w:rsidRDefault="00EA7893" w:rsidP="00F018CB">
            <w:pPr>
              <w:pStyle w:val="TableParagraph0"/>
              <w:ind w:left="221"/>
              <w:jc w:val="center"/>
              <w:rPr>
                <w:sz w:val="22"/>
                <w:szCs w:val="22"/>
              </w:rPr>
            </w:pPr>
            <w:r w:rsidRPr="00E2192D">
              <w:rPr>
                <w:sz w:val="22"/>
                <w:szCs w:val="22"/>
              </w:rPr>
              <w:t>3.</w:t>
            </w:r>
            <w:r w:rsidRPr="00E2192D">
              <w:rPr>
                <w:spacing w:val="6"/>
                <w:sz w:val="22"/>
                <w:szCs w:val="22"/>
              </w:rPr>
              <w:t xml:space="preserve"> </w:t>
            </w:r>
            <w:r w:rsidRPr="00E2192D">
              <w:rPr>
                <w:sz w:val="22"/>
                <w:szCs w:val="22"/>
              </w:rPr>
              <w:t>Магазин</w:t>
            </w:r>
            <w:r w:rsidRPr="00E2192D">
              <w:rPr>
                <w:spacing w:val="6"/>
                <w:sz w:val="22"/>
                <w:szCs w:val="22"/>
              </w:rPr>
              <w:t xml:space="preserve"> </w:t>
            </w:r>
            <w:r w:rsidRPr="00E2192D">
              <w:rPr>
                <w:sz w:val="22"/>
                <w:szCs w:val="22"/>
              </w:rPr>
              <w:t>№</w:t>
            </w:r>
            <w:r w:rsidRPr="00E2192D">
              <w:rPr>
                <w:spacing w:val="6"/>
                <w:sz w:val="22"/>
                <w:szCs w:val="22"/>
              </w:rPr>
              <w:t xml:space="preserve"> </w:t>
            </w:r>
            <w:r w:rsidRPr="00E2192D">
              <w:rPr>
                <w:sz w:val="22"/>
                <w:szCs w:val="22"/>
              </w:rPr>
              <w:t>19,</w:t>
            </w:r>
            <w:r w:rsidRPr="00E2192D">
              <w:rPr>
                <w:spacing w:val="6"/>
                <w:sz w:val="22"/>
                <w:szCs w:val="22"/>
              </w:rPr>
              <w:t xml:space="preserve"> </w:t>
            </w:r>
            <w:r w:rsidRPr="00E2192D">
              <w:rPr>
                <w:sz w:val="22"/>
                <w:szCs w:val="22"/>
              </w:rPr>
              <w:t>Газовиков,</w:t>
            </w:r>
            <w:r w:rsidRPr="00E2192D">
              <w:rPr>
                <w:spacing w:val="6"/>
                <w:sz w:val="22"/>
                <w:szCs w:val="22"/>
              </w:rPr>
              <w:t xml:space="preserve"> </w:t>
            </w:r>
            <w:r w:rsidRPr="00E2192D">
              <w:rPr>
                <w:spacing w:val="-5"/>
                <w:sz w:val="22"/>
                <w:szCs w:val="22"/>
              </w:rPr>
              <w:t>29</w:t>
            </w:r>
          </w:p>
        </w:tc>
        <w:tc>
          <w:tcPr>
            <w:tcW w:w="456" w:type="pct"/>
          </w:tcPr>
          <w:p w14:paraId="39B06F36" w14:textId="77777777" w:rsidR="00EA7893" w:rsidRPr="00E2192D" w:rsidRDefault="00EA7893" w:rsidP="00F018CB">
            <w:pPr>
              <w:pStyle w:val="TableParagraph0"/>
              <w:ind w:left="11"/>
              <w:jc w:val="center"/>
              <w:rPr>
                <w:sz w:val="22"/>
                <w:szCs w:val="22"/>
              </w:rPr>
            </w:pPr>
            <w:r w:rsidRPr="00E2192D">
              <w:rPr>
                <w:spacing w:val="-2"/>
                <w:sz w:val="22"/>
                <w:szCs w:val="22"/>
              </w:rPr>
              <w:t>0.0029</w:t>
            </w:r>
          </w:p>
        </w:tc>
        <w:tc>
          <w:tcPr>
            <w:tcW w:w="410" w:type="pct"/>
          </w:tcPr>
          <w:p w14:paraId="40A738B1"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6A36C27A"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34ABD914" w14:textId="77777777" w:rsidTr="00E3225E">
        <w:trPr>
          <w:trHeight w:val="252"/>
        </w:trPr>
        <w:tc>
          <w:tcPr>
            <w:tcW w:w="3768" w:type="pct"/>
          </w:tcPr>
          <w:p w14:paraId="298ECA0D" w14:textId="77777777" w:rsidR="00EA7893" w:rsidRPr="00E2192D" w:rsidRDefault="00EA7893" w:rsidP="00F018CB">
            <w:pPr>
              <w:pStyle w:val="TableParagraph0"/>
              <w:jc w:val="center"/>
              <w:rPr>
                <w:b/>
                <w:sz w:val="22"/>
                <w:szCs w:val="22"/>
              </w:rPr>
            </w:pPr>
            <w:r w:rsidRPr="00E2192D">
              <w:rPr>
                <w:b/>
                <w:sz w:val="22"/>
                <w:szCs w:val="22"/>
              </w:rPr>
              <w:t>Итого</w:t>
            </w:r>
            <w:r w:rsidRPr="00E2192D">
              <w:rPr>
                <w:b/>
                <w:spacing w:val="10"/>
                <w:sz w:val="22"/>
                <w:szCs w:val="22"/>
              </w:rPr>
              <w:t xml:space="preserve"> </w:t>
            </w:r>
            <w:r w:rsidRPr="00E2192D">
              <w:rPr>
                <w:b/>
                <w:sz w:val="22"/>
                <w:szCs w:val="22"/>
              </w:rPr>
              <w:t>по</w:t>
            </w:r>
            <w:r w:rsidRPr="00E2192D">
              <w:rPr>
                <w:b/>
                <w:spacing w:val="10"/>
                <w:sz w:val="22"/>
                <w:szCs w:val="22"/>
              </w:rPr>
              <w:t xml:space="preserve"> </w:t>
            </w:r>
            <w:r w:rsidRPr="00E2192D">
              <w:rPr>
                <w:b/>
                <w:sz w:val="22"/>
                <w:szCs w:val="22"/>
              </w:rPr>
              <w:t>Мышкинское</w:t>
            </w:r>
            <w:r w:rsidRPr="00E2192D">
              <w:rPr>
                <w:b/>
                <w:spacing w:val="11"/>
                <w:sz w:val="22"/>
                <w:szCs w:val="22"/>
              </w:rPr>
              <w:t xml:space="preserve"> </w:t>
            </w:r>
            <w:r w:rsidRPr="00E2192D">
              <w:rPr>
                <w:b/>
                <w:spacing w:val="-2"/>
                <w:sz w:val="22"/>
                <w:szCs w:val="22"/>
              </w:rPr>
              <w:t>РАЙПО</w:t>
            </w:r>
          </w:p>
        </w:tc>
        <w:tc>
          <w:tcPr>
            <w:tcW w:w="456" w:type="pct"/>
          </w:tcPr>
          <w:p w14:paraId="65EA3048" w14:textId="77777777" w:rsidR="00EA7893" w:rsidRPr="00E2192D" w:rsidRDefault="00EA7893" w:rsidP="00F018CB">
            <w:pPr>
              <w:pStyle w:val="TableParagraph0"/>
              <w:ind w:left="11"/>
              <w:jc w:val="center"/>
              <w:rPr>
                <w:sz w:val="22"/>
                <w:szCs w:val="22"/>
              </w:rPr>
            </w:pPr>
            <w:r w:rsidRPr="00E2192D">
              <w:rPr>
                <w:spacing w:val="-2"/>
                <w:sz w:val="22"/>
                <w:szCs w:val="22"/>
              </w:rPr>
              <w:t>0.0256</w:t>
            </w:r>
          </w:p>
        </w:tc>
        <w:tc>
          <w:tcPr>
            <w:tcW w:w="410" w:type="pct"/>
          </w:tcPr>
          <w:p w14:paraId="644B3902"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34D6EF6C"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6E043256" w14:textId="77777777" w:rsidTr="00E3225E">
        <w:trPr>
          <w:trHeight w:val="252"/>
        </w:trPr>
        <w:tc>
          <w:tcPr>
            <w:tcW w:w="3768" w:type="pct"/>
          </w:tcPr>
          <w:p w14:paraId="3FB39BBF" w14:textId="77777777" w:rsidR="00EA7893" w:rsidRPr="00E2192D" w:rsidRDefault="00EA7893" w:rsidP="00F018CB">
            <w:pPr>
              <w:pStyle w:val="TableParagraph0"/>
              <w:jc w:val="center"/>
              <w:rPr>
                <w:b/>
                <w:sz w:val="22"/>
                <w:szCs w:val="22"/>
              </w:rPr>
            </w:pPr>
            <w:r w:rsidRPr="00E2192D">
              <w:rPr>
                <w:b/>
                <w:sz w:val="22"/>
                <w:szCs w:val="22"/>
              </w:rPr>
              <w:t>Население</w:t>
            </w:r>
            <w:r w:rsidRPr="00E2192D">
              <w:rPr>
                <w:b/>
                <w:spacing w:val="22"/>
                <w:sz w:val="22"/>
                <w:szCs w:val="22"/>
              </w:rPr>
              <w:t xml:space="preserve"> </w:t>
            </w:r>
            <w:r w:rsidRPr="00E2192D">
              <w:rPr>
                <w:b/>
                <w:spacing w:val="-2"/>
                <w:sz w:val="22"/>
                <w:szCs w:val="22"/>
              </w:rPr>
              <w:t>Мышкин</w:t>
            </w:r>
          </w:p>
        </w:tc>
        <w:tc>
          <w:tcPr>
            <w:tcW w:w="456" w:type="pct"/>
          </w:tcPr>
          <w:p w14:paraId="686AD32A" w14:textId="77777777" w:rsidR="00EA7893" w:rsidRPr="00E2192D" w:rsidRDefault="00EA7893" w:rsidP="00F018CB">
            <w:pPr>
              <w:pStyle w:val="TableParagraph0"/>
              <w:jc w:val="center"/>
              <w:rPr>
                <w:sz w:val="22"/>
                <w:szCs w:val="22"/>
              </w:rPr>
            </w:pPr>
          </w:p>
        </w:tc>
        <w:tc>
          <w:tcPr>
            <w:tcW w:w="410" w:type="pct"/>
          </w:tcPr>
          <w:p w14:paraId="6533D7DC" w14:textId="77777777" w:rsidR="00EA7893" w:rsidRPr="00E2192D" w:rsidRDefault="00EA7893" w:rsidP="00F018CB">
            <w:pPr>
              <w:pStyle w:val="TableParagraph0"/>
              <w:jc w:val="center"/>
              <w:rPr>
                <w:sz w:val="22"/>
                <w:szCs w:val="22"/>
              </w:rPr>
            </w:pPr>
          </w:p>
        </w:tc>
        <w:tc>
          <w:tcPr>
            <w:tcW w:w="366" w:type="pct"/>
          </w:tcPr>
          <w:p w14:paraId="10ECF874" w14:textId="77777777" w:rsidR="00EA7893" w:rsidRPr="00E2192D" w:rsidRDefault="00EA7893" w:rsidP="00F018CB">
            <w:pPr>
              <w:pStyle w:val="TableParagraph0"/>
              <w:jc w:val="center"/>
              <w:rPr>
                <w:sz w:val="22"/>
                <w:szCs w:val="22"/>
              </w:rPr>
            </w:pPr>
          </w:p>
        </w:tc>
      </w:tr>
      <w:tr w:rsidR="00EA7893" w:rsidRPr="00E2192D" w14:paraId="3C94FF96" w14:textId="77777777" w:rsidTr="00E3225E">
        <w:trPr>
          <w:trHeight w:val="252"/>
        </w:trPr>
        <w:tc>
          <w:tcPr>
            <w:tcW w:w="3768" w:type="pct"/>
          </w:tcPr>
          <w:p w14:paraId="320BEFED" w14:textId="77777777" w:rsidR="00EA7893" w:rsidRPr="00E2192D" w:rsidRDefault="00EA7893" w:rsidP="00F018CB">
            <w:pPr>
              <w:pStyle w:val="TableParagraph0"/>
              <w:ind w:left="221"/>
              <w:jc w:val="center"/>
              <w:rPr>
                <w:sz w:val="22"/>
                <w:szCs w:val="22"/>
              </w:rPr>
            </w:pPr>
            <w:r w:rsidRPr="00E2192D">
              <w:rPr>
                <w:sz w:val="22"/>
                <w:szCs w:val="22"/>
              </w:rPr>
              <w:t>01.</w:t>
            </w:r>
            <w:r w:rsidRPr="00E2192D">
              <w:rPr>
                <w:spacing w:val="3"/>
                <w:sz w:val="22"/>
                <w:szCs w:val="22"/>
              </w:rPr>
              <w:t xml:space="preserve"> </w:t>
            </w:r>
            <w:r w:rsidRPr="00E2192D">
              <w:rPr>
                <w:sz w:val="22"/>
                <w:szCs w:val="22"/>
              </w:rPr>
              <w:t>Газовиков,</w:t>
            </w:r>
            <w:r w:rsidRPr="00E2192D">
              <w:rPr>
                <w:spacing w:val="4"/>
                <w:sz w:val="22"/>
                <w:szCs w:val="22"/>
              </w:rPr>
              <w:t xml:space="preserve"> </w:t>
            </w:r>
            <w:r w:rsidRPr="00E2192D">
              <w:rPr>
                <w:sz w:val="22"/>
                <w:szCs w:val="22"/>
              </w:rPr>
              <w:t>д.</w:t>
            </w:r>
            <w:r w:rsidRPr="00E2192D">
              <w:rPr>
                <w:spacing w:val="3"/>
                <w:sz w:val="22"/>
                <w:szCs w:val="22"/>
              </w:rPr>
              <w:t xml:space="preserve"> </w:t>
            </w:r>
            <w:r w:rsidRPr="00E2192D">
              <w:rPr>
                <w:spacing w:val="-10"/>
                <w:sz w:val="22"/>
                <w:szCs w:val="22"/>
              </w:rPr>
              <w:t>1</w:t>
            </w:r>
          </w:p>
        </w:tc>
        <w:tc>
          <w:tcPr>
            <w:tcW w:w="456" w:type="pct"/>
          </w:tcPr>
          <w:p w14:paraId="0F00131E" w14:textId="77777777" w:rsidR="00EA7893" w:rsidRPr="00E2192D" w:rsidRDefault="00EA7893" w:rsidP="00F018CB">
            <w:pPr>
              <w:pStyle w:val="TableParagraph0"/>
              <w:ind w:left="11"/>
              <w:jc w:val="center"/>
              <w:rPr>
                <w:sz w:val="22"/>
                <w:szCs w:val="22"/>
              </w:rPr>
            </w:pPr>
            <w:r w:rsidRPr="00E2192D">
              <w:rPr>
                <w:spacing w:val="-2"/>
                <w:sz w:val="22"/>
                <w:szCs w:val="22"/>
              </w:rPr>
              <w:t>0.1739</w:t>
            </w:r>
          </w:p>
        </w:tc>
        <w:tc>
          <w:tcPr>
            <w:tcW w:w="410" w:type="pct"/>
          </w:tcPr>
          <w:p w14:paraId="10EA2C56"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02B388D5"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2DFAF614" w14:textId="77777777" w:rsidTr="00E3225E">
        <w:trPr>
          <w:trHeight w:val="252"/>
        </w:trPr>
        <w:tc>
          <w:tcPr>
            <w:tcW w:w="3768" w:type="pct"/>
          </w:tcPr>
          <w:p w14:paraId="3B1DFDC7" w14:textId="77777777" w:rsidR="00EA7893" w:rsidRPr="00E2192D" w:rsidRDefault="00EA7893" w:rsidP="00F018CB">
            <w:pPr>
              <w:pStyle w:val="TableParagraph0"/>
              <w:ind w:left="221"/>
              <w:jc w:val="center"/>
              <w:rPr>
                <w:sz w:val="22"/>
                <w:szCs w:val="22"/>
              </w:rPr>
            </w:pPr>
            <w:r w:rsidRPr="00E2192D">
              <w:rPr>
                <w:sz w:val="22"/>
                <w:szCs w:val="22"/>
              </w:rPr>
              <w:t>02.</w:t>
            </w:r>
            <w:r w:rsidRPr="00E2192D">
              <w:rPr>
                <w:spacing w:val="3"/>
                <w:sz w:val="22"/>
                <w:szCs w:val="22"/>
              </w:rPr>
              <w:t xml:space="preserve"> </w:t>
            </w:r>
            <w:r w:rsidRPr="00E2192D">
              <w:rPr>
                <w:sz w:val="22"/>
                <w:szCs w:val="22"/>
              </w:rPr>
              <w:t>Газовиков,</w:t>
            </w:r>
            <w:r w:rsidRPr="00E2192D">
              <w:rPr>
                <w:spacing w:val="4"/>
                <w:sz w:val="22"/>
                <w:szCs w:val="22"/>
              </w:rPr>
              <w:t xml:space="preserve"> </w:t>
            </w:r>
            <w:r w:rsidRPr="00E2192D">
              <w:rPr>
                <w:sz w:val="22"/>
                <w:szCs w:val="22"/>
              </w:rPr>
              <w:t>д.</w:t>
            </w:r>
            <w:r w:rsidRPr="00E2192D">
              <w:rPr>
                <w:spacing w:val="3"/>
                <w:sz w:val="22"/>
                <w:szCs w:val="22"/>
              </w:rPr>
              <w:t xml:space="preserve"> </w:t>
            </w:r>
            <w:r w:rsidRPr="00E2192D">
              <w:rPr>
                <w:spacing w:val="-10"/>
                <w:sz w:val="22"/>
                <w:szCs w:val="22"/>
              </w:rPr>
              <w:t>3</w:t>
            </w:r>
          </w:p>
        </w:tc>
        <w:tc>
          <w:tcPr>
            <w:tcW w:w="456" w:type="pct"/>
          </w:tcPr>
          <w:p w14:paraId="089D956F" w14:textId="77777777" w:rsidR="00EA7893" w:rsidRPr="00E2192D" w:rsidRDefault="00EA7893" w:rsidP="00F018CB">
            <w:pPr>
              <w:pStyle w:val="TableParagraph0"/>
              <w:ind w:left="11"/>
              <w:jc w:val="center"/>
              <w:rPr>
                <w:sz w:val="22"/>
                <w:szCs w:val="22"/>
              </w:rPr>
            </w:pPr>
            <w:r w:rsidRPr="00E2192D">
              <w:rPr>
                <w:spacing w:val="-2"/>
                <w:sz w:val="22"/>
                <w:szCs w:val="22"/>
              </w:rPr>
              <w:t>0.1967</w:t>
            </w:r>
          </w:p>
        </w:tc>
        <w:tc>
          <w:tcPr>
            <w:tcW w:w="410" w:type="pct"/>
          </w:tcPr>
          <w:p w14:paraId="207A8A82"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18206622"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273FD600" w14:textId="77777777" w:rsidTr="00E3225E">
        <w:trPr>
          <w:trHeight w:val="252"/>
        </w:trPr>
        <w:tc>
          <w:tcPr>
            <w:tcW w:w="3768" w:type="pct"/>
          </w:tcPr>
          <w:p w14:paraId="0FBF1AEF" w14:textId="77777777" w:rsidR="00EA7893" w:rsidRPr="00E2192D" w:rsidRDefault="00EA7893" w:rsidP="00F018CB">
            <w:pPr>
              <w:pStyle w:val="TableParagraph0"/>
              <w:ind w:left="221"/>
              <w:jc w:val="center"/>
              <w:rPr>
                <w:sz w:val="22"/>
                <w:szCs w:val="22"/>
              </w:rPr>
            </w:pPr>
            <w:r w:rsidRPr="00E2192D">
              <w:rPr>
                <w:sz w:val="22"/>
                <w:szCs w:val="22"/>
              </w:rPr>
              <w:t>03.</w:t>
            </w:r>
            <w:r w:rsidRPr="00E2192D">
              <w:rPr>
                <w:spacing w:val="3"/>
                <w:sz w:val="22"/>
                <w:szCs w:val="22"/>
              </w:rPr>
              <w:t xml:space="preserve"> </w:t>
            </w:r>
            <w:r w:rsidRPr="00E2192D">
              <w:rPr>
                <w:sz w:val="22"/>
                <w:szCs w:val="22"/>
              </w:rPr>
              <w:t>Газовиков,</w:t>
            </w:r>
            <w:r w:rsidRPr="00E2192D">
              <w:rPr>
                <w:spacing w:val="3"/>
                <w:sz w:val="22"/>
                <w:szCs w:val="22"/>
              </w:rPr>
              <w:t xml:space="preserve"> </w:t>
            </w:r>
            <w:r w:rsidRPr="00E2192D">
              <w:rPr>
                <w:sz w:val="22"/>
                <w:szCs w:val="22"/>
              </w:rPr>
              <w:t>д.</w:t>
            </w:r>
            <w:r w:rsidRPr="00E2192D">
              <w:rPr>
                <w:spacing w:val="4"/>
                <w:sz w:val="22"/>
                <w:szCs w:val="22"/>
              </w:rPr>
              <w:t xml:space="preserve"> </w:t>
            </w:r>
            <w:r w:rsidRPr="00E2192D">
              <w:rPr>
                <w:sz w:val="22"/>
                <w:szCs w:val="22"/>
              </w:rPr>
              <w:t>4</w:t>
            </w:r>
            <w:r w:rsidRPr="00E2192D">
              <w:rPr>
                <w:spacing w:val="3"/>
                <w:sz w:val="22"/>
                <w:szCs w:val="22"/>
              </w:rPr>
              <w:t xml:space="preserve"> </w:t>
            </w:r>
            <w:r w:rsidRPr="00E2192D">
              <w:rPr>
                <w:spacing w:val="-10"/>
                <w:sz w:val="22"/>
                <w:szCs w:val="22"/>
              </w:rPr>
              <w:t>а</w:t>
            </w:r>
          </w:p>
        </w:tc>
        <w:tc>
          <w:tcPr>
            <w:tcW w:w="456" w:type="pct"/>
          </w:tcPr>
          <w:p w14:paraId="3179091C" w14:textId="77777777" w:rsidR="00EA7893" w:rsidRPr="00E2192D" w:rsidRDefault="00EA7893" w:rsidP="00F018CB">
            <w:pPr>
              <w:pStyle w:val="TableParagraph0"/>
              <w:ind w:left="11"/>
              <w:jc w:val="center"/>
              <w:rPr>
                <w:sz w:val="22"/>
                <w:szCs w:val="22"/>
              </w:rPr>
            </w:pPr>
            <w:r w:rsidRPr="00E2192D">
              <w:rPr>
                <w:spacing w:val="-2"/>
                <w:sz w:val="22"/>
                <w:szCs w:val="22"/>
              </w:rPr>
              <w:t>0.0836</w:t>
            </w:r>
          </w:p>
        </w:tc>
        <w:tc>
          <w:tcPr>
            <w:tcW w:w="410" w:type="pct"/>
          </w:tcPr>
          <w:p w14:paraId="0B5F3930"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5F219AE3"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71C8F21A" w14:textId="77777777" w:rsidTr="00E3225E">
        <w:trPr>
          <w:trHeight w:val="252"/>
        </w:trPr>
        <w:tc>
          <w:tcPr>
            <w:tcW w:w="3768" w:type="pct"/>
          </w:tcPr>
          <w:p w14:paraId="5701882E" w14:textId="77777777" w:rsidR="00EA7893" w:rsidRPr="00E2192D" w:rsidRDefault="00EA7893" w:rsidP="00F018CB">
            <w:pPr>
              <w:pStyle w:val="TableParagraph0"/>
              <w:ind w:left="221"/>
              <w:jc w:val="center"/>
              <w:rPr>
                <w:sz w:val="22"/>
                <w:szCs w:val="22"/>
              </w:rPr>
            </w:pPr>
            <w:r w:rsidRPr="00E2192D">
              <w:rPr>
                <w:sz w:val="22"/>
                <w:szCs w:val="22"/>
              </w:rPr>
              <w:t>04.</w:t>
            </w:r>
            <w:r w:rsidRPr="00E2192D">
              <w:rPr>
                <w:spacing w:val="3"/>
                <w:sz w:val="22"/>
                <w:szCs w:val="22"/>
              </w:rPr>
              <w:t xml:space="preserve"> </w:t>
            </w:r>
            <w:r w:rsidRPr="00E2192D">
              <w:rPr>
                <w:sz w:val="22"/>
                <w:szCs w:val="22"/>
              </w:rPr>
              <w:t>Газовиков,</w:t>
            </w:r>
            <w:r w:rsidRPr="00E2192D">
              <w:rPr>
                <w:spacing w:val="4"/>
                <w:sz w:val="22"/>
                <w:szCs w:val="22"/>
              </w:rPr>
              <w:t xml:space="preserve"> </w:t>
            </w:r>
            <w:r w:rsidRPr="00E2192D">
              <w:rPr>
                <w:sz w:val="22"/>
                <w:szCs w:val="22"/>
              </w:rPr>
              <w:t>д.</w:t>
            </w:r>
            <w:r w:rsidRPr="00E2192D">
              <w:rPr>
                <w:spacing w:val="3"/>
                <w:sz w:val="22"/>
                <w:szCs w:val="22"/>
              </w:rPr>
              <w:t xml:space="preserve"> </w:t>
            </w:r>
            <w:r w:rsidRPr="00E2192D">
              <w:rPr>
                <w:spacing w:val="-10"/>
                <w:sz w:val="22"/>
                <w:szCs w:val="22"/>
              </w:rPr>
              <w:t>5</w:t>
            </w:r>
          </w:p>
        </w:tc>
        <w:tc>
          <w:tcPr>
            <w:tcW w:w="456" w:type="pct"/>
          </w:tcPr>
          <w:p w14:paraId="70D21FCE" w14:textId="77777777" w:rsidR="00EA7893" w:rsidRPr="00E2192D" w:rsidRDefault="00EA7893" w:rsidP="00F018CB">
            <w:pPr>
              <w:pStyle w:val="TableParagraph0"/>
              <w:ind w:left="11"/>
              <w:jc w:val="center"/>
              <w:rPr>
                <w:sz w:val="22"/>
                <w:szCs w:val="22"/>
              </w:rPr>
            </w:pPr>
            <w:r w:rsidRPr="00E2192D">
              <w:rPr>
                <w:spacing w:val="-2"/>
                <w:sz w:val="22"/>
                <w:szCs w:val="22"/>
              </w:rPr>
              <w:t>0.1644</w:t>
            </w:r>
          </w:p>
        </w:tc>
        <w:tc>
          <w:tcPr>
            <w:tcW w:w="410" w:type="pct"/>
          </w:tcPr>
          <w:p w14:paraId="481B0C89"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50BCB06C"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1F648180" w14:textId="77777777" w:rsidTr="00E3225E">
        <w:trPr>
          <w:trHeight w:val="252"/>
        </w:trPr>
        <w:tc>
          <w:tcPr>
            <w:tcW w:w="3768" w:type="pct"/>
          </w:tcPr>
          <w:p w14:paraId="44FCCB9A" w14:textId="77777777" w:rsidR="00EA7893" w:rsidRPr="00E2192D" w:rsidRDefault="00EA7893" w:rsidP="00F018CB">
            <w:pPr>
              <w:pStyle w:val="TableParagraph0"/>
              <w:ind w:left="221"/>
              <w:jc w:val="center"/>
              <w:rPr>
                <w:sz w:val="22"/>
                <w:szCs w:val="22"/>
              </w:rPr>
            </w:pPr>
            <w:r w:rsidRPr="00E2192D">
              <w:rPr>
                <w:sz w:val="22"/>
                <w:szCs w:val="22"/>
              </w:rPr>
              <w:t>05.</w:t>
            </w:r>
            <w:r w:rsidRPr="00E2192D">
              <w:rPr>
                <w:spacing w:val="3"/>
                <w:sz w:val="22"/>
                <w:szCs w:val="22"/>
              </w:rPr>
              <w:t xml:space="preserve"> </w:t>
            </w:r>
            <w:r w:rsidRPr="00E2192D">
              <w:rPr>
                <w:sz w:val="22"/>
                <w:szCs w:val="22"/>
              </w:rPr>
              <w:t>Газовиков,</w:t>
            </w:r>
            <w:r w:rsidRPr="00E2192D">
              <w:rPr>
                <w:spacing w:val="4"/>
                <w:sz w:val="22"/>
                <w:szCs w:val="22"/>
              </w:rPr>
              <w:t xml:space="preserve"> </w:t>
            </w:r>
            <w:r w:rsidRPr="00E2192D">
              <w:rPr>
                <w:sz w:val="22"/>
                <w:szCs w:val="22"/>
              </w:rPr>
              <w:t>д.</w:t>
            </w:r>
            <w:r w:rsidRPr="00E2192D">
              <w:rPr>
                <w:spacing w:val="3"/>
                <w:sz w:val="22"/>
                <w:szCs w:val="22"/>
              </w:rPr>
              <w:t xml:space="preserve"> </w:t>
            </w:r>
            <w:r w:rsidRPr="00E2192D">
              <w:rPr>
                <w:spacing w:val="-10"/>
                <w:sz w:val="22"/>
                <w:szCs w:val="22"/>
              </w:rPr>
              <w:t>6</w:t>
            </w:r>
          </w:p>
        </w:tc>
        <w:tc>
          <w:tcPr>
            <w:tcW w:w="456" w:type="pct"/>
          </w:tcPr>
          <w:p w14:paraId="311BAC09" w14:textId="77777777" w:rsidR="00EA7893" w:rsidRPr="00E2192D" w:rsidRDefault="00EA7893" w:rsidP="00F018CB">
            <w:pPr>
              <w:pStyle w:val="TableParagraph0"/>
              <w:ind w:left="11"/>
              <w:jc w:val="center"/>
              <w:rPr>
                <w:sz w:val="22"/>
                <w:szCs w:val="22"/>
              </w:rPr>
            </w:pPr>
            <w:r w:rsidRPr="00E2192D">
              <w:rPr>
                <w:spacing w:val="-2"/>
                <w:sz w:val="22"/>
                <w:szCs w:val="22"/>
              </w:rPr>
              <w:t>0.0413</w:t>
            </w:r>
          </w:p>
        </w:tc>
        <w:tc>
          <w:tcPr>
            <w:tcW w:w="410" w:type="pct"/>
          </w:tcPr>
          <w:p w14:paraId="0DA3ADFD"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5B5678C8"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1F7C0CDC" w14:textId="77777777" w:rsidTr="00E3225E">
        <w:trPr>
          <w:trHeight w:val="252"/>
        </w:trPr>
        <w:tc>
          <w:tcPr>
            <w:tcW w:w="3768" w:type="pct"/>
          </w:tcPr>
          <w:p w14:paraId="6DC8D41A" w14:textId="77777777" w:rsidR="00EA7893" w:rsidRPr="00E2192D" w:rsidRDefault="00EA7893" w:rsidP="00F018CB">
            <w:pPr>
              <w:pStyle w:val="TableParagraph0"/>
              <w:ind w:left="221"/>
              <w:jc w:val="center"/>
              <w:rPr>
                <w:sz w:val="22"/>
                <w:szCs w:val="22"/>
              </w:rPr>
            </w:pPr>
            <w:r w:rsidRPr="00E2192D">
              <w:rPr>
                <w:sz w:val="22"/>
                <w:szCs w:val="22"/>
              </w:rPr>
              <w:t>06.</w:t>
            </w:r>
            <w:r w:rsidRPr="00E2192D">
              <w:rPr>
                <w:spacing w:val="3"/>
                <w:sz w:val="22"/>
                <w:szCs w:val="22"/>
              </w:rPr>
              <w:t xml:space="preserve"> </w:t>
            </w:r>
            <w:r w:rsidRPr="00E2192D">
              <w:rPr>
                <w:sz w:val="22"/>
                <w:szCs w:val="22"/>
              </w:rPr>
              <w:t>Газовиков,</w:t>
            </w:r>
            <w:r w:rsidRPr="00E2192D">
              <w:rPr>
                <w:spacing w:val="4"/>
                <w:sz w:val="22"/>
                <w:szCs w:val="22"/>
              </w:rPr>
              <w:t xml:space="preserve"> </w:t>
            </w:r>
            <w:r w:rsidRPr="00E2192D">
              <w:rPr>
                <w:sz w:val="22"/>
                <w:szCs w:val="22"/>
              </w:rPr>
              <w:t>д.</w:t>
            </w:r>
            <w:r w:rsidRPr="00E2192D">
              <w:rPr>
                <w:spacing w:val="3"/>
                <w:sz w:val="22"/>
                <w:szCs w:val="22"/>
              </w:rPr>
              <w:t xml:space="preserve"> </w:t>
            </w:r>
            <w:r w:rsidRPr="00E2192D">
              <w:rPr>
                <w:spacing w:val="-10"/>
                <w:sz w:val="22"/>
                <w:szCs w:val="22"/>
              </w:rPr>
              <w:t>7</w:t>
            </w:r>
          </w:p>
        </w:tc>
        <w:tc>
          <w:tcPr>
            <w:tcW w:w="456" w:type="pct"/>
          </w:tcPr>
          <w:p w14:paraId="4C7DEA06" w14:textId="77777777" w:rsidR="00EA7893" w:rsidRPr="00E2192D" w:rsidRDefault="00EA7893" w:rsidP="00F018CB">
            <w:pPr>
              <w:pStyle w:val="TableParagraph0"/>
              <w:ind w:left="11"/>
              <w:jc w:val="center"/>
              <w:rPr>
                <w:sz w:val="22"/>
                <w:szCs w:val="22"/>
              </w:rPr>
            </w:pPr>
            <w:r w:rsidRPr="00E2192D">
              <w:rPr>
                <w:spacing w:val="-2"/>
                <w:sz w:val="22"/>
                <w:szCs w:val="22"/>
              </w:rPr>
              <w:t>0.2161</w:t>
            </w:r>
          </w:p>
        </w:tc>
        <w:tc>
          <w:tcPr>
            <w:tcW w:w="410" w:type="pct"/>
          </w:tcPr>
          <w:p w14:paraId="1587B655"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126A9FAB"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032BACB5" w14:textId="77777777" w:rsidTr="00E3225E">
        <w:trPr>
          <w:trHeight w:val="252"/>
        </w:trPr>
        <w:tc>
          <w:tcPr>
            <w:tcW w:w="3768" w:type="pct"/>
          </w:tcPr>
          <w:p w14:paraId="75060E10" w14:textId="77777777" w:rsidR="00EA7893" w:rsidRPr="00E2192D" w:rsidRDefault="00EA7893" w:rsidP="00F018CB">
            <w:pPr>
              <w:pStyle w:val="TableParagraph0"/>
              <w:ind w:left="221"/>
              <w:jc w:val="center"/>
              <w:rPr>
                <w:sz w:val="22"/>
                <w:szCs w:val="22"/>
              </w:rPr>
            </w:pPr>
            <w:r w:rsidRPr="00E2192D">
              <w:rPr>
                <w:sz w:val="22"/>
                <w:szCs w:val="22"/>
              </w:rPr>
              <w:t>07.</w:t>
            </w:r>
            <w:r w:rsidRPr="00E2192D">
              <w:rPr>
                <w:spacing w:val="3"/>
                <w:sz w:val="22"/>
                <w:szCs w:val="22"/>
              </w:rPr>
              <w:t xml:space="preserve"> </w:t>
            </w:r>
            <w:r w:rsidRPr="00E2192D">
              <w:rPr>
                <w:sz w:val="22"/>
                <w:szCs w:val="22"/>
              </w:rPr>
              <w:t>Газовиков,</w:t>
            </w:r>
            <w:r w:rsidRPr="00E2192D">
              <w:rPr>
                <w:spacing w:val="4"/>
                <w:sz w:val="22"/>
                <w:szCs w:val="22"/>
              </w:rPr>
              <w:t xml:space="preserve"> </w:t>
            </w:r>
            <w:r w:rsidRPr="00E2192D">
              <w:rPr>
                <w:sz w:val="22"/>
                <w:szCs w:val="22"/>
              </w:rPr>
              <w:t>д.</w:t>
            </w:r>
            <w:r w:rsidRPr="00E2192D">
              <w:rPr>
                <w:spacing w:val="3"/>
                <w:sz w:val="22"/>
                <w:szCs w:val="22"/>
              </w:rPr>
              <w:t xml:space="preserve"> </w:t>
            </w:r>
            <w:r w:rsidRPr="00E2192D">
              <w:rPr>
                <w:spacing w:val="-10"/>
                <w:sz w:val="22"/>
                <w:szCs w:val="22"/>
              </w:rPr>
              <w:t>8</w:t>
            </w:r>
          </w:p>
        </w:tc>
        <w:tc>
          <w:tcPr>
            <w:tcW w:w="456" w:type="pct"/>
          </w:tcPr>
          <w:p w14:paraId="04567A38" w14:textId="77777777" w:rsidR="00EA7893" w:rsidRPr="00E2192D" w:rsidRDefault="00EA7893" w:rsidP="00F018CB">
            <w:pPr>
              <w:pStyle w:val="TableParagraph0"/>
              <w:ind w:left="11"/>
              <w:jc w:val="center"/>
              <w:rPr>
                <w:sz w:val="22"/>
                <w:szCs w:val="22"/>
              </w:rPr>
            </w:pPr>
            <w:r w:rsidRPr="00E2192D">
              <w:rPr>
                <w:spacing w:val="-2"/>
                <w:sz w:val="22"/>
                <w:szCs w:val="22"/>
              </w:rPr>
              <w:t>0.1135</w:t>
            </w:r>
          </w:p>
        </w:tc>
        <w:tc>
          <w:tcPr>
            <w:tcW w:w="410" w:type="pct"/>
          </w:tcPr>
          <w:p w14:paraId="049B7A4F"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5BAFD282"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7B442104" w14:textId="77777777" w:rsidTr="00E3225E">
        <w:trPr>
          <w:trHeight w:val="252"/>
        </w:trPr>
        <w:tc>
          <w:tcPr>
            <w:tcW w:w="3768" w:type="pct"/>
          </w:tcPr>
          <w:p w14:paraId="3D8D4950" w14:textId="77777777" w:rsidR="00EA7893" w:rsidRPr="00E2192D" w:rsidRDefault="00EA7893" w:rsidP="00F018CB">
            <w:pPr>
              <w:pStyle w:val="TableParagraph0"/>
              <w:ind w:left="221"/>
              <w:jc w:val="center"/>
              <w:rPr>
                <w:sz w:val="22"/>
                <w:szCs w:val="22"/>
              </w:rPr>
            </w:pPr>
            <w:r w:rsidRPr="00E2192D">
              <w:rPr>
                <w:sz w:val="22"/>
                <w:szCs w:val="22"/>
              </w:rPr>
              <w:t>08.</w:t>
            </w:r>
            <w:r w:rsidRPr="00E2192D">
              <w:rPr>
                <w:spacing w:val="3"/>
                <w:sz w:val="22"/>
                <w:szCs w:val="22"/>
              </w:rPr>
              <w:t xml:space="preserve"> </w:t>
            </w:r>
            <w:r w:rsidRPr="00E2192D">
              <w:rPr>
                <w:sz w:val="22"/>
                <w:szCs w:val="22"/>
              </w:rPr>
              <w:t>Газовиков,</w:t>
            </w:r>
            <w:r w:rsidRPr="00E2192D">
              <w:rPr>
                <w:spacing w:val="4"/>
                <w:sz w:val="22"/>
                <w:szCs w:val="22"/>
              </w:rPr>
              <w:t xml:space="preserve"> </w:t>
            </w:r>
            <w:r w:rsidRPr="00E2192D">
              <w:rPr>
                <w:sz w:val="22"/>
                <w:szCs w:val="22"/>
              </w:rPr>
              <w:t>д.</w:t>
            </w:r>
            <w:r w:rsidRPr="00E2192D">
              <w:rPr>
                <w:spacing w:val="3"/>
                <w:sz w:val="22"/>
                <w:szCs w:val="22"/>
              </w:rPr>
              <w:t xml:space="preserve"> </w:t>
            </w:r>
            <w:r w:rsidRPr="00E2192D">
              <w:rPr>
                <w:spacing w:val="-5"/>
                <w:sz w:val="22"/>
                <w:szCs w:val="22"/>
              </w:rPr>
              <w:t>12</w:t>
            </w:r>
          </w:p>
        </w:tc>
        <w:tc>
          <w:tcPr>
            <w:tcW w:w="456" w:type="pct"/>
          </w:tcPr>
          <w:p w14:paraId="70424652" w14:textId="77777777" w:rsidR="00EA7893" w:rsidRPr="00E2192D" w:rsidRDefault="00EA7893" w:rsidP="00F018CB">
            <w:pPr>
              <w:pStyle w:val="TableParagraph0"/>
              <w:ind w:left="11"/>
              <w:jc w:val="center"/>
              <w:rPr>
                <w:sz w:val="22"/>
                <w:szCs w:val="22"/>
              </w:rPr>
            </w:pPr>
            <w:r w:rsidRPr="00E2192D">
              <w:rPr>
                <w:spacing w:val="-2"/>
                <w:sz w:val="22"/>
                <w:szCs w:val="22"/>
              </w:rPr>
              <w:t>0.1141</w:t>
            </w:r>
          </w:p>
        </w:tc>
        <w:tc>
          <w:tcPr>
            <w:tcW w:w="410" w:type="pct"/>
          </w:tcPr>
          <w:p w14:paraId="3990BAD7"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005C981C"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72CDF37F" w14:textId="77777777" w:rsidTr="00E3225E">
        <w:trPr>
          <w:trHeight w:val="252"/>
        </w:trPr>
        <w:tc>
          <w:tcPr>
            <w:tcW w:w="3768" w:type="pct"/>
          </w:tcPr>
          <w:p w14:paraId="7FB39528" w14:textId="77777777" w:rsidR="00EA7893" w:rsidRPr="00E2192D" w:rsidRDefault="00EA7893" w:rsidP="00F018CB">
            <w:pPr>
              <w:pStyle w:val="TableParagraph0"/>
              <w:ind w:left="221"/>
              <w:jc w:val="center"/>
              <w:rPr>
                <w:sz w:val="22"/>
                <w:szCs w:val="22"/>
              </w:rPr>
            </w:pPr>
            <w:r w:rsidRPr="00E2192D">
              <w:rPr>
                <w:sz w:val="22"/>
                <w:szCs w:val="22"/>
              </w:rPr>
              <w:t>09.</w:t>
            </w:r>
            <w:r w:rsidRPr="00E2192D">
              <w:rPr>
                <w:spacing w:val="3"/>
                <w:sz w:val="22"/>
                <w:szCs w:val="22"/>
              </w:rPr>
              <w:t xml:space="preserve"> </w:t>
            </w:r>
            <w:r w:rsidRPr="00E2192D">
              <w:rPr>
                <w:sz w:val="22"/>
                <w:szCs w:val="22"/>
              </w:rPr>
              <w:t>Газовиков,</w:t>
            </w:r>
            <w:r w:rsidRPr="00E2192D">
              <w:rPr>
                <w:spacing w:val="4"/>
                <w:sz w:val="22"/>
                <w:szCs w:val="22"/>
              </w:rPr>
              <w:t xml:space="preserve"> </w:t>
            </w:r>
            <w:r w:rsidRPr="00E2192D">
              <w:rPr>
                <w:sz w:val="22"/>
                <w:szCs w:val="22"/>
              </w:rPr>
              <w:t>д.</w:t>
            </w:r>
            <w:r w:rsidRPr="00E2192D">
              <w:rPr>
                <w:spacing w:val="3"/>
                <w:sz w:val="22"/>
                <w:szCs w:val="22"/>
              </w:rPr>
              <w:t xml:space="preserve"> </w:t>
            </w:r>
            <w:r w:rsidRPr="00E2192D">
              <w:rPr>
                <w:spacing w:val="-5"/>
                <w:sz w:val="22"/>
                <w:szCs w:val="22"/>
              </w:rPr>
              <w:t>18</w:t>
            </w:r>
          </w:p>
        </w:tc>
        <w:tc>
          <w:tcPr>
            <w:tcW w:w="456" w:type="pct"/>
          </w:tcPr>
          <w:p w14:paraId="276E0DC1" w14:textId="77777777" w:rsidR="00EA7893" w:rsidRPr="00E2192D" w:rsidRDefault="00EA7893" w:rsidP="00F018CB">
            <w:pPr>
              <w:pStyle w:val="TableParagraph0"/>
              <w:ind w:left="11"/>
              <w:jc w:val="center"/>
              <w:rPr>
                <w:sz w:val="22"/>
                <w:szCs w:val="22"/>
              </w:rPr>
            </w:pPr>
            <w:r w:rsidRPr="00E2192D">
              <w:rPr>
                <w:spacing w:val="-2"/>
                <w:sz w:val="22"/>
                <w:szCs w:val="22"/>
              </w:rPr>
              <w:t>0.0403</w:t>
            </w:r>
          </w:p>
        </w:tc>
        <w:tc>
          <w:tcPr>
            <w:tcW w:w="410" w:type="pct"/>
          </w:tcPr>
          <w:p w14:paraId="44126015"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0FFCDD99"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6567971A" w14:textId="77777777" w:rsidTr="00E3225E">
        <w:trPr>
          <w:trHeight w:val="252"/>
        </w:trPr>
        <w:tc>
          <w:tcPr>
            <w:tcW w:w="3768" w:type="pct"/>
          </w:tcPr>
          <w:p w14:paraId="620342D3" w14:textId="77777777" w:rsidR="00EA7893" w:rsidRPr="00E2192D" w:rsidRDefault="00EA7893" w:rsidP="00F018CB">
            <w:pPr>
              <w:pStyle w:val="TableParagraph0"/>
              <w:ind w:left="221"/>
              <w:jc w:val="center"/>
              <w:rPr>
                <w:sz w:val="22"/>
                <w:szCs w:val="22"/>
              </w:rPr>
            </w:pPr>
            <w:r w:rsidRPr="00E2192D">
              <w:rPr>
                <w:sz w:val="22"/>
                <w:szCs w:val="22"/>
              </w:rPr>
              <w:t>10.</w:t>
            </w:r>
            <w:r w:rsidRPr="00E2192D">
              <w:rPr>
                <w:spacing w:val="3"/>
                <w:sz w:val="22"/>
                <w:szCs w:val="22"/>
              </w:rPr>
              <w:t xml:space="preserve"> </w:t>
            </w:r>
            <w:r w:rsidRPr="00E2192D">
              <w:rPr>
                <w:sz w:val="22"/>
                <w:szCs w:val="22"/>
              </w:rPr>
              <w:t>Газовиков,</w:t>
            </w:r>
            <w:r w:rsidRPr="00E2192D">
              <w:rPr>
                <w:spacing w:val="4"/>
                <w:sz w:val="22"/>
                <w:szCs w:val="22"/>
              </w:rPr>
              <w:t xml:space="preserve"> </w:t>
            </w:r>
            <w:r w:rsidRPr="00E2192D">
              <w:rPr>
                <w:sz w:val="22"/>
                <w:szCs w:val="22"/>
              </w:rPr>
              <w:t>д.</w:t>
            </w:r>
            <w:r w:rsidRPr="00E2192D">
              <w:rPr>
                <w:spacing w:val="3"/>
                <w:sz w:val="22"/>
                <w:szCs w:val="22"/>
              </w:rPr>
              <w:t xml:space="preserve"> </w:t>
            </w:r>
            <w:r w:rsidRPr="00E2192D">
              <w:rPr>
                <w:spacing w:val="-5"/>
                <w:sz w:val="22"/>
                <w:szCs w:val="22"/>
              </w:rPr>
              <w:t>19</w:t>
            </w:r>
          </w:p>
        </w:tc>
        <w:tc>
          <w:tcPr>
            <w:tcW w:w="456" w:type="pct"/>
          </w:tcPr>
          <w:p w14:paraId="322783E0" w14:textId="77777777" w:rsidR="00EA7893" w:rsidRPr="00E2192D" w:rsidRDefault="00EA7893" w:rsidP="00F018CB">
            <w:pPr>
              <w:pStyle w:val="TableParagraph0"/>
              <w:ind w:left="11"/>
              <w:jc w:val="center"/>
              <w:rPr>
                <w:sz w:val="22"/>
                <w:szCs w:val="22"/>
              </w:rPr>
            </w:pPr>
            <w:r w:rsidRPr="00E2192D">
              <w:rPr>
                <w:spacing w:val="-2"/>
                <w:sz w:val="22"/>
                <w:szCs w:val="22"/>
              </w:rPr>
              <w:t>0.0368</w:t>
            </w:r>
          </w:p>
        </w:tc>
        <w:tc>
          <w:tcPr>
            <w:tcW w:w="410" w:type="pct"/>
          </w:tcPr>
          <w:p w14:paraId="30FAFF71"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28266E70"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657256C3" w14:textId="77777777" w:rsidTr="00E3225E">
        <w:trPr>
          <w:trHeight w:val="252"/>
        </w:trPr>
        <w:tc>
          <w:tcPr>
            <w:tcW w:w="3768" w:type="pct"/>
          </w:tcPr>
          <w:p w14:paraId="521CA72C" w14:textId="77777777" w:rsidR="00EA7893" w:rsidRPr="00E2192D" w:rsidRDefault="00EA7893" w:rsidP="00F018CB">
            <w:pPr>
              <w:pStyle w:val="TableParagraph0"/>
              <w:ind w:left="221"/>
              <w:jc w:val="center"/>
              <w:rPr>
                <w:sz w:val="22"/>
                <w:szCs w:val="22"/>
              </w:rPr>
            </w:pPr>
            <w:r w:rsidRPr="00E2192D">
              <w:rPr>
                <w:sz w:val="22"/>
                <w:szCs w:val="22"/>
              </w:rPr>
              <w:t>11. Газовиков,</w:t>
            </w:r>
            <w:r w:rsidRPr="00E2192D">
              <w:rPr>
                <w:spacing w:val="1"/>
                <w:sz w:val="22"/>
                <w:szCs w:val="22"/>
              </w:rPr>
              <w:t xml:space="preserve"> </w:t>
            </w:r>
            <w:r w:rsidRPr="00E2192D">
              <w:rPr>
                <w:sz w:val="22"/>
                <w:szCs w:val="22"/>
              </w:rPr>
              <w:t>д.</w:t>
            </w:r>
            <w:r w:rsidRPr="00E2192D">
              <w:rPr>
                <w:spacing w:val="1"/>
                <w:sz w:val="22"/>
                <w:szCs w:val="22"/>
              </w:rPr>
              <w:t xml:space="preserve"> </w:t>
            </w:r>
            <w:r w:rsidRPr="00E2192D">
              <w:rPr>
                <w:spacing w:val="-5"/>
                <w:sz w:val="22"/>
                <w:szCs w:val="22"/>
              </w:rPr>
              <w:t>20</w:t>
            </w:r>
          </w:p>
        </w:tc>
        <w:tc>
          <w:tcPr>
            <w:tcW w:w="456" w:type="pct"/>
          </w:tcPr>
          <w:p w14:paraId="30461DF3" w14:textId="77777777" w:rsidR="00EA7893" w:rsidRPr="00E2192D" w:rsidRDefault="00EA7893" w:rsidP="00F018CB">
            <w:pPr>
              <w:pStyle w:val="TableParagraph0"/>
              <w:ind w:left="11"/>
              <w:jc w:val="center"/>
              <w:rPr>
                <w:sz w:val="22"/>
                <w:szCs w:val="22"/>
              </w:rPr>
            </w:pPr>
            <w:r w:rsidRPr="00E2192D">
              <w:rPr>
                <w:spacing w:val="-2"/>
                <w:sz w:val="22"/>
                <w:szCs w:val="22"/>
              </w:rPr>
              <w:t>0.057</w:t>
            </w:r>
          </w:p>
        </w:tc>
        <w:tc>
          <w:tcPr>
            <w:tcW w:w="410" w:type="pct"/>
          </w:tcPr>
          <w:p w14:paraId="0CF7BA63"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16B629E8"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608AADDA" w14:textId="77777777" w:rsidTr="00E3225E">
        <w:trPr>
          <w:trHeight w:val="252"/>
        </w:trPr>
        <w:tc>
          <w:tcPr>
            <w:tcW w:w="3768" w:type="pct"/>
          </w:tcPr>
          <w:p w14:paraId="6E775A7E" w14:textId="77777777" w:rsidR="00EA7893" w:rsidRPr="00E2192D" w:rsidRDefault="00EA7893" w:rsidP="00F018CB">
            <w:pPr>
              <w:pStyle w:val="TableParagraph0"/>
              <w:ind w:left="221"/>
              <w:jc w:val="center"/>
              <w:rPr>
                <w:sz w:val="22"/>
                <w:szCs w:val="22"/>
              </w:rPr>
            </w:pPr>
            <w:r w:rsidRPr="00E2192D">
              <w:rPr>
                <w:sz w:val="22"/>
                <w:szCs w:val="22"/>
              </w:rPr>
              <w:t>12.</w:t>
            </w:r>
            <w:r w:rsidRPr="00E2192D">
              <w:rPr>
                <w:spacing w:val="3"/>
                <w:sz w:val="22"/>
                <w:szCs w:val="22"/>
              </w:rPr>
              <w:t xml:space="preserve"> </w:t>
            </w:r>
            <w:r w:rsidRPr="00E2192D">
              <w:rPr>
                <w:sz w:val="22"/>
                <w:szCs w:val="22"/>
              </w:rPr>
              <w:t>Газовиков,</w:t>
            </w:r>
            <w:r w:rsidRPr="00E2192D">
              <w:rPr>
                <w:spacing w:val="3"/>
                <w:sz w:val="22"/>
                <w:szCs w:val="22"/>
              </w:rPr>
              <w:t xml:space="preserve"> </w:t>
            </w:r>
            <w:r w:rsidRPr="00E2192D">
              <w:rPr>
                <w:spacing w:val="-4"/>
                <w:sz w:val="22"/>
                <w:szCs w:val="22"/>
              </w:rPr>
              <w:t>д.21</w:t>
            </w:r>
          </w:p>
        </w:tc>
        <w:tc>
          <w:tcPr>
            <w:tcW w:w="456" w:type="pct"/>
          </w:tcPr>
          <w:p w14:paraId="73D783F0" w14:textId="77777777" w:rsidR="00EA7893" w:rsidRPr="00E2192D" w:rsidRDefault="00EA7893" w:rsidP="00F018CB">
            <w:pPr>
              <w:pStyle w:val="TableParagraph0"/>
              <w:ind w:left="11"/>
              <w:jc w:val="center"/>
              <w:rPr>
                <w:sz w:val="22"/>
                <w:szCs w:val="22"/>
              </w:rPr>
            </w:pPr>
            <w:r w:rsidRPr="00E2192D">
              <w:rPr>
                <w:spacing w:val="-2"/>
                <w:sz w:val="22"/>
                <w:szCs w:val="22"/>
              </w:rPr>
              <w:t>0.0462</w:t>
            </w:r>
          </w:p>
        </w:tc>
        <w:tc>
          <w:tcPr>
            <w:tcW w:w="410" w:type="pct"/>
          </w:tcPr>
          <w:p w14:paraId="2DED8B3F"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0D03A983"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4DE2F8DD" w14:textId="77777777" w:rsidTr="00E3225E">
        <w:trPr>
          <w:trHeight w:val="252"/>
        </w:trPr>
        <w:tc>
          <w:tcPr>
            <w:tcW w:w="3768" w:type="pct"/>
          </w:tcPr>
          <w:p w14:paraId="433C64EE" w14:textId="77777777" w:rsidR="00EA7893" w:rsidRPr="00E2192D" w:rsidRDefault="00EA7893" w:rsidP="00F018CB">
            <w:pPr>
              <w:pStyle w:val="TableParagraph0"/>
              <w:ind w:left="221"/>
              <w:jc w:val="center"/>
              <w:rPr>
                <w:sz w:val="22"/>
                <w:szCs w:val="22"/>
              </w:rPr>
            </w:pPr>
            <w:r w:rsidRPr="00E2192D">
              <w:rPr>
                <w:sz w:val="22"/>
                <w:szCs w:val="22"/>
              </w:rPr>
              <w:t>13.</w:t>
            </w:r>
            <w:r w:rsidRPr="00E2192D">
              <w:rPr>
                <w:spacing w:val="3"/>
                <w:sz w:val="22"/>
                <w:szCs w:val="22"/>
              </w:rPr>
              <w:t xml:space="preserve"> </w:t>
            </w:r>
            <w:r w:rsidRPr="00E2192D">
              <w:rPr>
                <w:sz w:val="22"/>
                <w:szCs w:val="22"/>
              </w:rPr>
              <w:t>Газовиков,</w:t>
            </w:r>
            <w:r w:rsidRPr="00E2192D">
              <w:rPr>
                <w:spacing w:val="4"/>
                <w:sz w:val="22"/>
                <w:szCs w:val="22"/>
              </w:rPr>
              <w:t xml:space="preserve"> </w:t>
            </w:r>
            <w:r w:rsidRPr="00E2192D">
              <w:rPr>
                <w:sz w:val="22"/>
                <w:szCs w:val="22"/>
              </w:rPr>
              <w:t>д.</w:t>
            </w:r>
            <w:r w:rsidRPr="00E2192D">
              <w:rPr>
                <w:spacing w:val="3"/>
                <w:sz w:val="22"/>
                <w:szCs w:val="22"/>
              </w:rPr>
              <w:t xml:space="preserve"> </w:t>
            </w:r>
            <w:r w:rsidRPr="00E2192D">
              <w:rPr>
                <w:spacing w:val="-5"/>
                <w:sz w:val="22"/>
                <w:szCs w:val="22"/>
              </w:rPr>
              <w:t>22</w:t>
            </w:r>
          </w:p>
        </w:tc>
        <w:tc>
          <w:tcPr>
            <w:tcW w:w="456" w:type="pct"/>
          </w:tcPr>
          <w:p w14:paraId="7EF8C50A" w14:textId="77777777" w:rsidR="00EA7893" w:rsidRPr="00E2192D" w:rsidRDefault="00EA7893" w:rsidP="00F018CB">
            <w:pPr>
              <w:pStyle w:val="TableParagraph0"/>
              <w:ind w:left="11"/>
              <w:jc w:val="center"/>
              <w:rPr>
                <w:sz w:val="22"/>
                <w:szCs w:val="22"/>
              </w:rPr>
            </w:pPr>
            <w:r w:rsidRPr="00E2192D">
              <w:rPr>
                <w:spacing w:val="-2"/>
                <w:sz w:val="22"/>
                <w:szCs w:val="22"/>
              </w:rPr>
              <w:t>0.0849</w:t>
            </w:r>
          </w:p>
        </w:tc>
        <w:tc>
          <w:tcPr>
            <w:tcW w:w="410" w:type="pct"/>
          </w:tcPr>
          <w:p w14:paraId="28AC14E2"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6CA9EC81"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4AA2D2F6" w14:textId="77777777" w:rsidTr="00E3225E">
        <w:trPr>
          <w:trHeight w:val="252"/>
        </w:trPr>
        <w:tc>
          <w:tcPr>
            <w:tcW w:w="3768" w:type="pct"/>
          </w:tcPr>
          <w:p w14:paraId="1772149F" w14:textId="77777777" w:rsidR="00EA7893" w:rsidRPr="00E2192D" w:rsidRDefault="00EA7893" w:rsidP="00F018CB">
            <w:pPr>
              <w:pStyle w:val="TableParagraph0"/>
              <w:ind w:left="221"/>
              <w:jc w:val="center"/>
              <w:rPr>
                <w:sz w:val="22"/>
                <w:szCs w:val="22"/>
              </w:rPr>
            </w:pPr>
            <w:r w:rsidRPr="00E2192D">
              <w:rPr>
                <w:sz w:val="22"/>
                <w:szCs w:val="22"/>
              </w:rPr>
              <w:t>14.</w:t>
            </w:r>
            <w:r w:rsidRPr="00E2192D">
              <w:rPr>
                <w:spacing w:val="3"/>
                <w:sz w:val="22"/>
                <w:szCs w:val="22"/>
              </w:rPr>
              <w:t xml:space="preserve"> </w:t>
            </w:r>
            <w:r w:rsidRPr="00E2192D">
              <w:rPr>
                <w:sz w:val="22"/>
                <w:szCs w:val="22"/>
              </w:rPr>
              <w:t>Газовиков,</w:t>
            </w:r>
            <w:r w:rsidRPr="00E2192D">
              <w:rPr>
                <w:spacing w:val="4"/>
                <w:sz w:val="22"/>
                <w:szCs w:val="22"/>
              </w:rPr>
              <w:t xml:space="preserve"> </w:t>
            </w:r>
            <w:r w:rsidRPr="00E2192D">
              <w:rPr>
                <w:sz w:val="22"/>
                <w:szCs w:val="22"/>
              </w:rPr>
              <w:t>д.</w:t>
            </w:r>
            <w:r w:rsidRPr="00E2192D">
              <w:rPr>
                <w:spacing w:val="3"/>
                <w:sz w:val="22"/>
                <w:szCs w:val="22"/>
              </w:rPr>
              <w:t xml:space="preserve"> </w:t>
            </w:r>
            <w:r w:rsidRPr="00E2192D">
              <w:rPr>
                <w:spacing w:val="-5"/>
                <w:sz w:val="22"/>
                <w:szCs w:val="22"/>
              </w:rPr>
              <w:t>23</w:t>
            </w:r>
          </w:p>
        </w:tc>
        <w:tc>
          <w:tcPr>
            <w:tcW w:w="456" w:type="pct"/>
          </w:tcPr>
          <w:p w14:paraId="0E8DE58A" w14:textId="77777777" w:rsidR="00EA7893" w:rsidRPr="00E2192D" w:rsidRDefault="00EA7893" w:rsidP="00F018CB">
            <w:pPr>
              <w:pStyle w:val="TableParagraph0"/>
              <w:ind w:left="11"/>
              <w:jc w:val="center"/>
              <w:rPr>
                <w:sz w:val="22"/>
                <w:szCs w:val="22"/>
              </w:rPr>
            </w:pPr>
            <w:r w:rsidRPr="00E2192D">
              <w:rPr>
                <w:spacing w:val="-2"/>
                <w:sz w:val="22"/>
                <w:szCs w:val="22"/>
              </w:rPr>
              <w:t>0.0416</w:t>
            </w:r>
          </w:p>
        </w:tc>
        <w:tc>
          <w:tcPr>
            <w:tcW w:w="410" w:type="pct"/>
          </w:tcPr>
          <w:p w14:paraId="74ABA770"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78435863"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31E7F832" w14:textId="77777777" w:rsidTr="00E3225E">
        <w:trPr>
          <w:trHeight w:val="252"/>
        </w:trPr>
        <w:tc>
          <w:tcPr>
            <w:tcW w:w="3768" w:type="pct"/>
          </w:tcPr>
          <w:p w14:paraId="63841117" w14:textId="77777777" w:rsidR="00EA7893" w:rsidRPr="00E2192D" w:rsidRDefault="00EA7893" w:rsidP="00F018CB">
            <w:pPr>
              <w:pStyle w:val="TableParagraph0"/>
              <w:ind w:left="221"/>
              <w:jc w:val="center"/>
              <w:rPr>
                <w:sz w:val="22"/>
                <w:szCs w:val="22"/>
              </w:rPr>
            </w:pPr>
            <w:r w:rsidRPr="00E2192D">
              <w:rPr>
                <w:sz w:val="22"/>
                <w:szCs w:val="22"/>
              </w:rPr>
              <w:t>15.</w:t>
            </w:r>
            <w:r w:rsidRPr="00E2192D">
              <w:rPr>
                <w:spacing w:val="3"/>
                <w:sz w:val="22"/>
                <w:szCs w:val="22"/>
              </w:rPr>
              <w:t xml:space="preserve"> </w:t>
            </w:r>
            <w:r w:rsidRPr="00E2192D">
              <w:rPr>
                <w:sz w:val="22"/>
                <w:szCs w:val="22"/>
              </w:rPr>
              <w:t>Газовиков,</w:t>
            </w:r>
            <w:r w:rsidRPr="00E2192D">
              <w:rPr>
                <w:spacing w:val="4"/>
                <w:sz w:val="22"/>
                <w:szCs w:val="22"/>
              </w:rPr>
              <w:t xml:space="preserve"> </w:t>
            </w:r>
            <w:r w:rsidRPr="00E2192D">
              <w:rPr>
                <w:sz w:val="22"/>
                <w:szCs w:val="22"/>
              </w:rPr>
              <w:t>д.</w:t>
            </w:r>
            <w:r w:rsidRPr="00E2192D">
              <w:rPr>
                <w:spacing w:val="3"/>
                <w:sz w:val="22"/>
                <w:szCs w:val="22"/>
              </w:rPr>
              <w:t xml:space="preserve"> </w:t>
            </w:r>
            <w:r w:rsidRPr="00E2192D">
              <w:rPr>
                <w:spacing w:val="-5"/>
                <w:sz w:val="22"/>
                <w:szCs w:val="22"/>
              </w:rPr>
              <w:t>24</w:t>
            </w:r>
          </w:p>
        </w:tc>
        <w:tc>
          <w:tcPr>
            <w:tcW w:w="456" w:type="pct"/>
          </w:tcPr>
          <w:p w14:paraId="5C908482" w14:textId="77777777" w:rsidR="00EA7893" w:rsidRPr="00E2192D" w:rsidRDefault="00EA7893" w:rsidP="00F018CB">
            <w:pPr>
              <w:pStyle w:val="TableParagraph0"/>
              <w:ind w:left="11"/>
              <w:jc w:val="center"/>
              <w:rPr>
                <w:sz w:val="22"/>
                <w:szCs w:val="22"/>
              </w:rPr>
            </w:pPr>
            <w:r w:rsidRPr="00E2192D">
              <w:rPr>
                <w:spacing w:val="-2"/>
                <w:sz w:val="22"/>
                <w:szCs w:val="22"/>
              </w:rPr>
              <w:t>0.0469</w:t>
            </w:r>
          </w:p>
        </w:tc>
        <w:tc>
          <w:tcPr>
            <w:tcW w:w="410" w:type="pct"/>
          </w:tcPr>
          <w:p w14:paraId="2F38514F"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1E9414A0"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1A56B858" w14:textId="77777777" w:rsidTr="00E3225E">
        <w:trPr>
          <w:trHeight w:val="252"/>
        </w:trPr>
        <w:tc>
          <w:tcPr>
            <w:tcW w:w="3768" w:type="pct"/>
          </w:tcPr>
          <w:p w14:paraId="2B29673D" w14:textId="77777777" w:rsidR="00EA7893" w:rsidRPr="00E2192D" w:rsidRDefault="00EA7893" w:rsidP="00F018CB">
            <w:pPr>
              <w:pStyle w:val="TableParagraph0"/>
              <w:ind w:left="221"/>
              <w:jc w:val="center"/>
              <w:rPr>
                <w:sz w:val="22"/>
                <w:szCs w:val="22"/>
              </w:rPr>
            </w:pPr>
            <w:r w:rsidRPr="00E2192D">
              <w:rPr>
                <w:sz w:val="22"/>
                <w:szCs w:val="22"/>
              </w:rPr>
              <w:t>16.</w:t>
            </w:r>
            <w:r w:rsidRPr="00E2192D">
              <w:rPr>
                <w:spacing w:val="3"/>
                <w:sz w:val="22"/>
                <w:szCs w:val="22"/>
              </w:rPr>
              <w:t xml:space="preserve"> </w:t>
            </w:r>
            <w:r w:rsidRPr="00E2192D">
              <w:rPr>
                <w:sz w:val="22"/>
                <w:szCs w:val="22"/>
              </w:rPr>
              <w:t>Газовиков,</w:t>
            </w:r>
            <w:r w:rsidRPr="00E2192D">
              <w:rPr>
                <w:spacing w:val="4"/>
                <w:sz w:val="22"/>
                <w:szCs w:val="22"/>
              </w:rPr>
              <w:t xml:space="preserve"> </w:t>
            </w:r>
            <w:r w:rsidRPr="00E2192D">
              <w:rPr>
                <w:sz w:val="22"/>
                <w:szCs w:val="22"/>
              </w:rPr>
              <w:t>д.</w:t>
            </w:r>
            <w:r w:rsidRPr="00E2192D">
              <w:rPr>
                <w:spacing w:val="3"/>
                <w:sz w:val="22"/>
                <w:szCs w:val="22"/>
              </w:rPr>
              <w:t xml:space="preserve"> </w:t>
            </w:r>
            <w:r w:rsidRPr="00E2192D">
              <w:rPr>
                <w:spacing w:val="-5"/>
                <w:sz w:val="22"/>
                <w:szCs w:val="22"/>
              </w:rPr>
              <w:t>26</w:t>
            </w:r>
          </w:p>
        </w:tc>
        <w:tc>
          <w:tcPr>
            <w:tcW w:w="456" w:type="pct"/>
          </w:tcPr>
          <w:p w14:paraId="6E6A572A" w14:textId="77777777" w:rsidR="00EA7893" w:rsidRPr="00E2192D" w:rsidRDefault="00EA7893" w:rsidP="00F018CB">
            <w:pPr>
              <w:pStyle w:val="TableParagraph0"/>
              <w:ind w:left="11"/>
              <w:jc w:val="center"/>
              <w:rPr>
                <w:sz w:val="22"/>
                <w:szCs w:val="22"/>
              </w:rPr>
            </w:pPr>
            <w:r w:rsidRPr="00E2192D">
              <w:rPr>
                <w:spacing w:val="-2"/>
                <w:sz w:val="22"/>
                <w:szCs w:val="22"/>
              </w:rPr>
              <w:t>0.0483</w:t>
            </w:r>
          </w:p>
        </w:tc>
        <w:tc>
          <w:tcPr>
            <w:tcW w:w="410" w:type="pct"/>
          </w:tcPr>
          <w:p w14:paraId="009ED575"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686F8BE5"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7851E112" w14:textId="77777777" w:rsidTr="00E3225E">
        <w:trPr>
          <w:trHeight w:val="252"/>
        </w:trPr>
        <w:tc>
          <w:tcPr>
            <w:tcW w:w="3768" w:type="pct"/>
          </w:tcPr>
          <w:p w14:paraId="0BEAD958" w14:textId="77777777" w:rsidR="00EA7893" w:rsidRPr="00E2192D" w:rsidRDefault="00EA7893" w:rsidP="00F018CB">
            <w:pPr>
              <w:pStyle w:val="TableParagraph0"/>
              <w:ind w:left="221"/>
              <w:jc w:val="center"/>
              <w:rPr>
                <w:sz w:val="22"/>
                <w:szCs w:val="22"/>
              </w:rPr>
            </w:pPr>
            <w:r w:rsidRPr="00E2192D">
              <w:rPr>
                <w:sz w:val="22"/>
                <w:szCs w:val="22"/>
              </w:rPr>
              <w:t>17.</w:t>
            </w:r>
            <w:r w:rsidRPr="00E2192D">
              <w:rPr>
                <w:spacing w:val="6"/>
                <w:sz w:val="22"/>
                <w:szCs w:val="22"/>
              </w:rPr>
              <w:t xml:space="preserve"> </w:t>
            </w:r>
            <w:r w:rsidRPr="00E2192D">
              <w:rPr>
                <w:sz w:val="22"/>
                <w:szCs w:val="22"/>
              </w:rPr>
              <w:t>Загородная,</w:t>
            </w:r>
            <w:r w:rsidRPr="00E2192D">
              <w:rPr>
                <w:spacing w:val="6"/>
                <w:sz w:val="22"/>
                <w:szCs w:val="22"/>
              </w:rPr>
              <w:t xml:space="preserve"> </w:t>
            </w:r>
            <w:r w:rsidRPr="00E2192D">
              <w:rPr>
                <w:sz w:val="22"/>
                <w:szCs w:val="22"/>
              </w:rPr>
              <w:t>д.</w:t>
            </w:r>
            <w:r w:rsidRPr="00E2192D">
              <w:rPr>
                <w:spacing w:val="7"/>
                <w:sz w:val="22"/>
                <w:szCs w:val="22"/>
              </w:rPr>
              <w:t xml:space="preserve"> </w:t>
            </w:r>
            <w:r w:rsidRPr="00E2192D">
              <w:rPr>
                <w:spacing w:val="-5"/>
                <w:sz w:val="22"/>
                <w:szCs w:val="22"/>
              </w:rPr>
              <w:t>45</w:t>
            </w:r>
          </w:p>
        </w:tc>
        <w:tc>
          <w:tcPr>
            <w:tcW w:w="456" w:type="pct"/>
          </w:tcPr>
          <w:p w14:paraId="4BA0C27C" w14:textId="77777777" w:rsidR="00EA7893" w:rsidRPr="00E2192D" w:rsidRDefault="00EA7893" w:rsidP="00F018CB">
            <w:pPr>
              <w:pStyle w:val="TableParagraph0"/>
              <w:ind w:left="11"/>
              <w:jc w:val="center"/>
              <w:rPr>
                <w:sz w:val="22"/>
                <w:szCs w:val="22"/>
              </w:rPr>
            </w:pPr>
            <w:r w:rsidRPr="00E2192D">
              <w:rPr>
                <w:spacing w:val="-2"/>
                <w:sz w:val="22"/>
                <w:szCs w:val="22"/>
              </w:rPr>
              <w:t>0.1215</w:t>
            </w:r>
          </w:p>
        </w:tc>
        <w:tc>
          <w:tcPr>
            <w:tcW w:w="410" w:type="pct"/>
          </w:tcPr>
          <w:p w14:paraId="7151EDC1"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6F1AF5BA"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089B1167" w14:textId="77777777" w:rsidTr="00E3225E">
        <w:trPr>
          <w:trHeight w:val="252"/>
        </w:trPr>
        <w:tc>
          <w:tcPr>
            <w:tcW w:w="3768" w:type="pct"/>
          </w:tcPr>
          <w:p w14:paraId="78345D28" w14:textId="77777777" w:rsidR="00EA7893" w:rsidRPr="00E2192D" w:rsidRDefault="00EA7893" w:rsidP="00F018CB">
            <w:pPr>
              <w:pStyle w:val="TableParagraph0"/>
              <w:ind w:left="221"/>
              <w:jc w:val="center"/>
              <w:rPr>
                <w:sz w:val="22"/>
                <w:szCs w:val="22"/>
              </w:rPr>
            </w:pPr>
            <w:r w:rsidRPr="00E2192D">
              <w:rPr>
                <w:sz w:val="22"/>
                <w:szCs w:val="22"/>
              </w:rPr>
              <w:t>18.</w:t>
            </w:r>
            <w:r w:rsidRPr="00E2192D">
              <w:rPr>
                <w:spacing w:val="6"/>
                <w:sz w:val="22"/>
                <w:szCs w:val="22"/>
              </w:rPr>
              <w:t xml:space="preserve"> </w:t>
            </w:r>
            <w:r w:rsidRPr="00E2192D">
              <w:rPr>
                <w:sz w:val="22"/>
                <w:szCs w:val="22"/>
              </w:rPr>
              <w:t>Загородная,</w:t>
            </w:r>
            <w:r w:rsidRPr="00E2192D">
              <w:rPr>
                <w:spacing w:val="6"/>
                <w:sz w:val="22"/>
                <w:szCs w:val="22"/>
              </w:rPr>
              <w:t xml:space="preserve"> </w:t>
            </w:r>
            <w:r w:rsidRPr="00E2192D">
              <w:rPr>
                <w:sz w:val="22"/>
                <w:szCs w:val="22"/>
              </w:rPr>
              <w:t>д.</w:t>
            </w:r>
            <w:r w:rsidRPr="00E2192D">
              <w:rPr>
                <w:spacing w:val="7"/>
                <w:sz w:val="22"/>
                <w:szCs w:val="22"/>
              </w:rPr>
              <w:t xml:space="preserve"> </w:t>
            </w:r>
            <w:r w:rsidRPr="00E2192D">
              <w:rPr>
                <w:spacing w:val="-5"/>
                <w:sz w:val="22"/>
                <w:szCs w:val="22"/>
              </w:rPr>
              <w:t>47</w:t>
            </w:r>
          </w:p>
        </w:tc>
        <w:tc>
          <w:tcPr>
            <w:tcW w:w="456" w:type="pct"/>
          </w:tcPr>
          <w:p w14:paraId="0BE6BDD9" w14:textId="77777777" w:rsidR="00EA7893" w:rsidRPr="00E2192D" w:rsidRDefault="00EA7893" w:rsidP="00F018CB">
            <w:pPr>
              <w:pStyle w:val="TableParagraph0"/>
              <w:ind w:left="11"/>
              <w:jc w:val="center"/>
              <w:rPr>
                <w:sz w:val="22"/>
                <w:szCs w:val="22"/>
              </w:rPr>
            </w:pPr>
            <w:r w:rsidRPr="00E2192D">
              <w:rPr>
                <w:spacing w:val="-2"/>
                <w:sz w:val="22"/>
                <w:szCs w:val="22"/>
              </w:rPr>
              <w:t>0.1137</w:t>
            </w:r>
          </w:p>
        </w:tc>
        <w:tc>
          <w:tcPr>
            <w:tcW w:w="410" w:type="pct"/>
          </w:tcPr>
          <w:p w14:paraId="2E0DDA1E"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647571C9"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123A3146" w14:textId="77777777" w:rsidTr="00E3225E">
        <w:trPr>
          <w:trHeight w:val="252"/>
        </w:trPr>
        <w:tc>
          <w:tcPr>
            <w:tcW w:w="3768" w:type="pct"/>
          </w:tcPr>
          <w:p w14:paraId="3FF746AE" w14:textId="77777777" w:rsidR="00EA7893" w:rsidRPr="00E2192D" w:rsidRDefault="00EA7893" w:rsidP="00F018CB">
            <w:pPr>
              <w:pStyle w:val="TableParagraph0"/>
              <w:ind w:left="221"/>
              <w:jc w:val="center"/>
              <w:rPr>
                <w:sz w:val="22"/>
                <w:szCs w:val="22"/>
              </w:rPr>
            </w:pPr>
            <w:r w:rsidRPr="00E2192D">
              <w:rPr>
                <w:sz w:val="22"/>
                <w:szCs w:val="22"/>
              </w:rPr>
              <w:t>19.</w:t>
            </w:r>
            <w:r w:rsidRPr="00E2192D">
              <w:rPr>
                <w:spacing w:val="6"/>
                <w:sz w:val="22"/>
                <w:szCs w:val="22"/>
              </w:rPr>
              <w:t xml:space="preserve"> </w:t>
            </w:r>
            <w:r w:rsidRPr="00E2192D">
              <w:rPr>
                <w:sz w:val="22"/>
                <w:szCs w:val="22"/>
              </w:rPr>
              <w:t>Карла</w:t>
            </w:r>
            <w:r w:rsidRPr="00E2192D">
              <w:rPr>
                <w:spacing w:val="7"/>
                <w:sz w:val="22"/>
                <w:szCs w:val="22"/>
              </w:rPr>
              <w:t xml:space="preserve"> </w:t>
            </w:r>
            <w:r w:rsidRPr="00E2192D">
              <w:rPr>
                <w:sz w:val="22"/>
                <w:szCs w:val="22"/>
              </w:rPr>
              <w:t>Либкнеха,</w:t>
            </w:r>
            <w:r w:rsidRPr="00E2192D">
              <w:rPr>
                <w:spacing w:val="7"/>
                <w:sz w:val="22"/>
                <w:szCs w:val="22"/>
              </w:rPr>
              <w:t xml:space="preserve"> </w:t>
            </w:r>
            <w:r w:rsidRPr="00E2192D">
              <w:rPr>
                <w:sz w:val="22"/>
                <w:szCs w:val="22"/>
              </w:rPr>
              <w:t>д.</w:t>
            </w:r>
            <w:r w:rsidRPr="00E2192D">
              <w:rPr>
                <w:spacing w:val="7"/>
                <w:sz w:val="22"/>
                <w:szCs w:val="22"/>
              </w:rPr>
              <w:t xml:space="preserve"> </w:t>
            </w:r>
            <w:r w:rsidRPr="00E2192D">
              <w:rPr>
                <w:spacing w:val="-5"/>
                <w:sz w:val="22"/>
                <w:szCs w:val="22"/>
              </w:rPr>
              <w:t>26</w:t>
            </w:r>
          </w:p>
        </w:tc>
        <w:tc>
          <w:tcPr>
            <w:tcW w:w="456" w:type="pct"/>
          </w:tcPr>
          <w:p w14:paraId="0C5F45C6" w14:textId="77777777" w:rsidR="00EA7893" w:rsidRPr="00E2192D" w:rsidRDefault="00EA7893" w:rsidP="00F018CB">
            <w:pPr>
              <w:pStyle w:val="TableParagraph0"/>
              <w:ind w:left="11"/>
              <w:jc w:val="center"/>
              <w:rPr>
                <w:sz w:val="22"/>
                <w:szCs w:val="22"/>
              </w:rPr>
            </w:pPr>
            <w:r w:rsidRPr="00E2192D">
              <w:rPr>
                <w:spacing w:val="-2"/>
                <w:sz w:val="22"/>
                <w:szCs w:val="22"/>
              </w:rPr>
              <w:t>0.0027</w:t>
            </w:r>
          </w:p>
        </w:tc>
        <w:tc>
          <w:tcPr>
            <w:tcW w:w="410" w:type="pct"/>
          </w:tcPr>
          <w:p w14:paraId="3E047820"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4C812A22"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5E4C1104" w14:textId="77777777" w:rsidTr="00E3225E">
        <w:trPr>
          <w:trHeight w:val="252"/>
        </w:trPr>
        <w:tc>
          <w:tcPr>
            <w:tcW w:w="3768" w:type="pct"/>
          </w:tcPr>
          <w:p w14:paraId="5D80F284" w14:textId="77777777" w:rsidR="00EA7893" w:rsidRPr="00E2192D" w:rsidRDefault="00EA7893" w:rsidP="00F018CB">
            <w:pPr>
              <w:pStyle w:val="TableParagraph0"/>
              <w:ind w:left="221"/>
              <w:jc w:val="center"/>
              <w:rPr>
                <w:sz w:val="22"/>
                <w:szCs w:val="22"/>
              </w:rPr>
            </w:pPr>
            <w:r w:rsidRPr="00E2192D">
              <w:rPr>
                <w:sz w:val="22"/>
                <w:szCs w:val="22"/>
              </w:rPr>
              <w:lastRenderedPageBreak/>
              <w:t>20.</w:t>
            </w:r>
            <w:r w:rsidRPr="00E2192D">
              <w:rPr>
                <w:spacing w:val="7"/>
                <w:sz w:val="22"/>
                <w:szCs w:val="22"/>
              </w:rPr>
              <w:t xml:space="preserve"> </w:t>
            </w:r>
            <w:r w:rsidRPr="00E2192D">
              <w:rPr>
                <w:sz w:val="22"/>
                <w:szCs w:val="22"/>
              </w:rPr>
              <w:t>Карла</w:t>
            </w:r>
            <w:r w:rsidRPr="00E2192D">
              <w:rPr>
                <w:spacing w:val="7"/>
                <w:sz w:val="22"/>
                <w:szCs w:val="22"/>
              </w:rPr>
              <w:t xml:space="preserve"> </w:t>
            </w:r>
            <w:r w:rsidRPr="00E2192D">
              <w:rPr>
                <w:sz w:val="22"/>
                <w:szCs w:val="22"/>
              </w:rPr>
              <w:t>Либкнехта,</w:t>
            </w:r>
            <w:r w:rsidRPr="00E2192D">
              <w:rPr>
                <w:spacing w:val="7"/>
                <w:sz w:val="22"/>
                <w:szCs w:val="22"/>
              </w:rPr>
              <w:t xml:space="preserve"> </w:t>
            </w:r>
            <w:r w:rsidRPr="00E2192D">
              <w:rPr>
                <w:sz w:val="22"/>
                <w:szCs w:val="22"/>
              </w:rPr>
              <w:t>д.</w:t>
            </w:r>
            <w:r w:rsidRPr="00E2192D">
              <w:rPr>
                <w:spacing w:val="7"/>
                <w:sz w:val="22"/>
                <w:szCs w:val="22"/>
              </w:rPr>
              <w:t xml:space="preserve"> </w:t>
            </w:r>
            <w:r w:rsidRPr="00E2192D">
              <w:rPr>
                <w:spacing w:val="-5"/>
                <w:sz w:val="22"/>
                <w:szCs w:val="22"/>
              </w:rPr>
              <w:t>39</w:t>
            </w:r>
          </w:p>
        </w:tc>
        <w:tc>
          <w:tcPr>
            <w:tcW w:w="456" w:type="pct"/>
          </w:tcPr>
          <w:p w14:paraId="36E4929D" w14:textId="77777777" w:rsidR="00EA7893" w:rsidRPr="00E2192D" w:rsidRDefault="00EA7893" w:rsidP="00F018CB">
            <w:pPr>
              <w:pStyle w:val="TableParagraph0"/>
              <w:ind w:left="11"/>
              <w:jc w:val="center"/>
              <w:rPr>
                <w:sz w:val="22"/>
                <w:szCs w:val="22"/>
              </w:rPr>
            </w:pPr>
            <w:r w:rsidRPr="00E2192D">
              <w:rPr>
                <w:spacing w:val="-2"/>
                <w:sz w:val="22"/>
                <w:szCs w:val="22"/>
              </w:rPr>
              <w:t>0.0193</w:t>
            </w:r>
          </w:p>
        </w:tc>
        <w:tc>
          <w:tcPr>
            <w:tcW w:w="410" w:type="pct"/>
          </w:tcPr>
          <w:p w14:paraId="79D950A5"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20F7D250"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2152A6B2" w14:textId="77777777" w:rsidTr="00E3225E">
        <w:trPr>
          <w:trHeight w:val="252"/>
        </w:trPr>
        <w:tc>
          <w:tcPr>
            <w:tcW w:w="3768" w:type="pct"/>
          </w:tcPr>
          <w:p w14:paraId="2735AB02" w14:textId="77777777" w:rsidR="00EA7893" w:rsidRPr="00E2192D" w:rsidRDefault="00EA7893" w:rsidP="00F018CB">
            <w:pPr>
              <w:pStyle w:val="TableParagraph0"/>
              <w:ind w:left="221"/>
              <w:jc w:val="center"/>
              <w:rPr>
                <w:sz w:val="22"/>
                <w:szCs w:val="22"/>
              </w:rPr>
            </w:pPr>
            <w:r w:rsidRPr="00E2192D">
              <w:rPr>
                <w:sz w:val="22"/>
                <w:szCs w:val="22"/>
              </w:rPr>
              <w:t>21.</w:t>
            </w:r>
            <w:r w:rsidRPr="00E2192D">
              <w:rPr>
                <w:spacing w:val="4"/>
                <w:sz w:val="22"/>
                <w:szCs w:val="22"/>
              </w:rPr>
              <w:t xml:space="preserve"> </w:t>
            </w:r>
            <w:r w:rsidRPr="00E2192D">
              <w:rPr>
                <w:sz w:val="22"/>
                <w:szCs w:val="22"/>
              </w:rPr>
              <w:t>Комсомольская,</w:t>
            </w:r>
            <w:r w:rsidRPr="00E2192D">
              <w:rPr>
                <w:spacing w:val="4"/>
                <w:sz w:val="22"/>
                <w:szCs w:val="22"/>
              </w:rPr>
              <w:t xml:space="preserve"> </w:t>
            </w:r>
            <w:r w:rsidRPr="00E2192D">
              <w:rPr>
                <w:sz w:val="22"/>
                <w:szCs w:val="22"/>
              </w:rPr>
              <w:t>д.</w:t>
            </w:r>
            <w:r w:rsidRPr="00E2192D">
              <w:rPr>
                <w:spacing w:val="5"/>
                <w:sz w:val="22"/>
                <w:szCs w:val="22"/>
              </w:rPr>
              <w:t xml:space="preserve"> </w:t>
            </w:r>
            <w:r w:rsidRPr="00E2192D">
              <w:rPr>
                <w:sz w:val="22"/>
                <w:szCs w:val="22"/>
              </w:rPr>
              <w:t>16</w:t>
            </w:r>
            <w:r w:rsidRPr="00E2192D">
              <w:rPr>
                <w:spacing w:val="4"/>
                <w:sz w:val="22"/>
                <w:szCs w:val="22"/>
              </w:rPr>
              <w:t xml:space="preserve"> </w:t>
            </w:r>
            <w:r w:rsidRPr="00E2192D">
              <w:rPr>
                <w:spacing w:val="-10"/>
                <w:sz w:val="22"/>
                <w:szCs w:val="22"/>
              </w:rPr>
              <w:t>а</w:t>
            </w:r>
          </w:p>
        </w:tc>
        <w:tc>
          <w:tcPr>
            <w:tcW w:w="456" w:type="pct"/>
          </w:tcPr>
          <w:p w14:paraId="50EE3C6C" w14:textId="77777777" w:rsidR="00EA7893" w:rsidRPr="00E2192D" w:rsidRDefault="00EA7893" w:rsidP="00F018CB">
            <w:pPr>
              <w:pStyle w:val="TableParagraph0"/>
              <w:ind w:left="11"/>
              <w:jc w:val="center"/>
              <w:rPr>
                <w:sz w:val="22"/>
                <w:szCs w:val="22"/>
              </w:rPr>
            </w:pPr>
            <w:r w:rsidRPr="00E2192D">
              <w:rPr>
                <w:spacing w:val="-2"/>
                <w:sz w:val="22"/>
                <w:szCs w:val="22"/>
              </w:rPr>
              <w:t>0.0812</w:t>
            </w:r>
          </w:p>
        </w:tc>
        <w:tc>
          <w:tcPr>
            <w:tcW w:w="410" w:type="pct"/>
          </w:tcPr>
          <w:p w14:paraId="5E90ED20"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78E5C20F"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6A88DBCC" w14:textId="77777777" w:rsidTr="00E3225E">
        <w:trPr>
          <w:trHeight w:val="252"/>
        </w:trPr>
        <w:tc>
          <w:tcPr>
            <w:tcW w:w="3768" w:type="pct"/>
          </w:tcPr>
          <w:p w14:paraId="7AD1CE35" w14:textId="77777777" w:rsidR="00EA7893" w:rsidRPr="00E2192D" w:rsidRDefault="00EA7893" w:rsidP="00F018CB">
            <w:pPr>
              <w:pStyle w:val="TableParagraph0"/>
              <w:ind w:left="221"/>
              <w:jc w:val="center"/>
              <w:rPr>
                <w:sz w:val="22"/>
                <w:szCs w:val="22"/>
              </w:rPr>
            </w:pPr>
            <w:r w:rsidRPr="00E2192D">
              <w:rPr>
                <w:sz w:val="22"/>
                <w:szCs w:val="22"/>
              </w:rPr>
              <w:t>22.</w:t>
            </w:r>
            <w:r w:rsidRPr="00E2192D">
              <w:rPr>
                <w:spacing w:val="4"/>
                <w:sz w:val="22"/>
                <w:szCs w:val="22"/>
              </w:rPr>
              <w:t xml:space="preserve"> </w:t>
            </w:r>
            <w:r w:rsidRPr="00E2192D">
              <w:rPr>
                <w:sz w:val="22"/>
                <w:szCs w:val="22"/>
              </w:rPr>
              <w:t>Комсомольская,</w:t>
            </w:r>
            <w:r w:rsidRPr="00E2192D">
              <w:rPr>
                <w:spacing w:val="4"/>
                <w:sz w:val="22"/>
                <w:szCs w:val="22"/>
              </w:rPr>
              <w:t xml:space="preserve"> </w:t>
            </w:r>
            <w:r w:rsidRPr="00E2192D">
              <w:rPr>
                <w:sz w:val="22"/>
                <w:szCs w:val="22"/>
              </w:rPr>
              <w:t>д.</w:t>
            </w:r>
            <w:r w:rsidRPr="00E2192D">
              <w:rPr>
                <w:spacing w:val="4"/>
                <w:sz w:val="22"/>
                <w:szCs w:val="22"/>
              </w:rPr>
              <w:t xml:space="preserve"> </w:t>
            </w:r>
            <w:r w:rsidRPr="00E2192D">
              <w:rPr>
                <w:spacing w:val="-5"/>
                <w:sz w:val="22"/>
                <w:szCs w:val="22"/>
              </w:rPr>
              <w:t>18</w:t>
            </w:r>
          </w:p>
        </w:tc>
        <w:tc>
          <w:tcPr>
            <w:tcW w:w="456" w:type="pct"/>
          </w:tcPr>
          <w:p w14:paraId="5DE0B566" w14:textId="77777777" w:rsidR="00EA7893" w:rsidRPr="00E2192D" w:rsidRDefault="00EA7893" w:rsidP="00F018CB">
            <w:pPr>
              <w:pStyle w:val="TableParagraph0"/>
              <w:ind w:left="11"/>
              <w:jc w:val="center"/>
              <w:rPr>
                <w:sz w:val="22"/>
                <w:szCs w:val="22"/>
              </w:rPr>
            </w:pPr>
            <w:r w:rsidRPr="00E2192D">
              <w:rPr>
                <w:spacing w:val="-2"/>
                <w:sz w:val="22"/>
                <w:szCs w:val="22"/>
              </w:rPr>
              <w:t>0.0766</w:t>
            </w:r>
          </w:p>
        </w:tc>
        <w:tc>
          <w:tcPr>
            <w:tcW w:w="410" w:type="pct"/>
          </w:tcPr>
          <w:p w14:paraId="109BE47F"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479998D4"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4A0AF193" w14:textId="77777777" w:rsidTr="00E3225E">
        <w:trPr>
          <w:trHeight w:val="252"/>
        </w:trPr>
        <w:tc>
          <w:tcPr>
            <w:tcW w:w="3768" w:type="pct"/>
          </w:tcPr>
          <w:p w14:paraId="1F6518B2" w14:textId="77777777" w:rsidR="00EA7893" w:rsidRPr="00E2192D" w:rsidRDefault="00EA7893" w:rsidP="00F018CB">
            <w:pPr>
              <w:pStyle w:val="TableParagraph0"/>
              <w:ind w:left="221"/>
              <w:jc w:val="center"/>
              <w:rPr>
                <w:sz w:val="22"/>
                <w:szCs w:val="22"/>
              </w:rPr>
            </w:pPr>
            <w:r w:rsidRPr="00E2192D">
              <w:rPr>
                <w:sz w:val="22"/>
                <w:szCs w:val="22"/>
              </w:rPr>
              <w:t>23.</w:t>
            </w:r>
            <w:r w:rsidRPr="00E2192D">
              <w:rPr>
                <w:spacing w:val="4"/>
                <w:sz w:val="22"/>
                <w:szCs w:val="22"/>
              </w:rPr>
              <w:t xml:space="preserve"> </w:t>
            </w:r>
            <w:r w:rsidRPr="00E2192D">
              <w:rPr>
                <w:sz w:val="22"/>
                <w:szCs w:val="22"/>
              </w:rPr>
              <w:t>Комсомольская,</w:t>
            </w:r>
            <w:r w:rsidRPr="00E2192D">
              <w:rPr>
                <w:spacing w:val="4"/>
                <w:sz w:val="22"/>
                <w:szCs w:val="22"/>
              </w:rPr>
              <w:t xml:space="preserve"> </w:t>
            </w:r>
            <w:r w:rsidRPr="00E2192D">
              <w:rPr>
                <w:sz w:val="22"/>
                <w:szCs w:val="22"/>
              </w:rPr>
              <w:t>д.</w:t>
            </w:r>
            <w:r w:rsidRPr="00E2192D">
              <w:rPr>
                <w:spacing w:val="5"/>
                <w:sz w:val="22"/>
                <w:szCs w:val="22"/>
              </w:rPr>
              <w:t xml:space="preserve"> </w:t>
            </w:r>
            <w:r w:rsidRPr="00E2192D">
              <w:rPr>
                <w:sz w:val="22"/>
                <w:szCs w:val="22"/>
              </w:rPr>
              <w:t>18</w:t>
            </w:r>
            <w:r w:rsidRPr="00E2192D">
              <w:rPr>
                <w:spacing w:val="4"/>
                <w:sz w:val="22"/>
                <w:szCs w:val="22"/>
              </w:rPr>
              <w:t xml:space="preserve"> </w:t>
            </w:r>
            <w:r w:rsidRPr="00E2192D">
              <w:rPr>
                <w:spacing w:val="-10"/>
                <w:sz w:val="22"/>
                <w:szCs w:val="22"/>
              </w:rPr>
              <w:t>а</w:t>
            </w:r>
          </w:p>
        </w:tc>
        <w:tc>
          <w:tcPr>
            <w:tcW w:w="456" w:type="pct"/>
          </w:tcPr>
          <w:p w14:paraId="04713A9C" w14:textId="77777777" w:rsidR="00EA7893" w:rsidRPr="00E2192D" w:rsidRDefault="00EA7893" w:rsidP="00F018CB">
            <w:pPr>
              <w:pStyle w:val="TableParagraph0"/>
              <w:ind w:left="11"/>
              <w:jc w:val="center"/>
              <w:rPr>
                <w:sz w:val="22"/>
                <w:szCs w:val="22"/>
              </w:rPr>
            </w:pPr>
            <w:r w:rsidRPr="00E2192D">
              <w:rPr>
                <w:spacing w:val="-2"/>
                <w:sz w:val="22"/>
                <w:szCs w:val="22"/>
              </w:rPr>
              <w:t>0.0526</w:t>
            </w:r>
          </w:p>
        </w:tc>
        <w:tc>
          <w:tcPr>
            <w:tcW w:w="410" w:type="pct"/>
          </w:tcPr>
          <w:p w14:paraId="06E23344"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2ED55AD9"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2CFA3E11" w14:textId="77777777" w:rsidTr="00E3225E">
        <w:trPr>
          <w:trHeight w:val="252"/>
        </w:trPr>
        <w:tc>
          <w:tcPr>
            <w:tcW w:w="3768" w:type="pct"/>
          </w:tcPr>
          <w:p w14:paraId="20E27DD4" w14:textId="77777777" w:rsidR="00EA7893" w:rsidRPr="00E2192D" w:rsidRDefault="00EA7893" w:rsidP="00F018CB">
            <w:pPr>
              <w:pStyle w:val="TableParagraph0"/>
              <w:ind w:left="221"/>
              <w:jc w:val="center"/>
              <w:rPr>
                <w:sz w:val="22"/>
                <w:szCs w:val="22"/>
              </w:rPr>
            </w:pPr>
            <w:r w:rsidRPr="00E2192D">
              <w:rPr>
                <w:sz w:val="22"/>
                <w:szCs w:val="22"/>
              </w:rPr>
              <w:t>24.</w:t>
            </w:r>
            <w:r w:rsidRPr="00E2192D">
              <w:rPr>
                <w:spacing w:val="4"/>
                <w:sz w:val="22"/>
                <w:szCs w:val="22"/>
              </w:rPr>
              <w:t xml:space="preserve"> </w:t>
            </w:r>
            <w:r w:rsidRPr="00E2192D">
              <w:rPr>
                <w:sz w:val="22"/>
                <w:szCs w:val="22"/>
              </w:rPr>
              <w:t>Комсомольская,</w:t>
            </w:r>
            <w:r w:rsidRPr="00E2192D">
              <w:rPr>
                <w:spacing w:val="4"/>
                <w:sz w:val="22"/>
                <w:szCs w:val="22"/>
              </w:rPr>
              <w:t xml:space="preserve"> </w:t>
            </w:r>
            <w:r w:rsidRPr="00E2192D">
              <w:rPr>
                <w:sz w:val="22"/>
                <w:szCs w:val="22"/>
              </w:rPr>
              <w:t>д.</w:t>
            </w:r>
            <w:r w:rsidRPr="00E2192D">
              <w:rPr>
                <w:spacing w:val="4"/>
                <w:sz w:val="22"/>
                <w:szCs w:val="22"/>
              </w:rPr>
              <w:t xml:space="preserve"> </w:t>
            </w:r>
            <w:r w:rsidRPr="00E2192D">
              <w:rPr>
                <w:spacing w:val="-5"/>
                <w:sz w:val="22"/>
                <w:szCs w:val="22"/>
              </w:rPr>
              <w:t>22</w:t>
            </w:r>
          </w:p>
        </w:tc>
        <w:tc>
          <w:tcPr>
            <w:tcW w:w="456" w:type="pct"/>
          </w:tcPr>
          <w:p w14:paraId="2C01F74C" w14:textId="77777777" w:rsidR="00EA7893" w:rsidRPr="00E2192D" w:rsidRDefault="00EA7893" w:rsidP="00F018CB">
            <w:pPr>
              <w:pStyle w:val="TableParagraph0"/>
              <w:ind w:left="11"/>
              <w:jc w:val="center"/>
              <w:rPr>
                <w:sz w:val="22"/>
                <w:szCs w:val="22"/>
              </w:rPr>
            </w:pPr>
            <w:r w:rsidRPr="00E2192D">
              <w:rPr>
                <w:spacing w:val="-2"/>
                <w:sz w:val="22"/>
                <w:szCs w:val="22"/>
              </w:rPr>
              <w:t>0.0495</w:t>
            </w:r>
          </w:p>
        </w:tc>
        <w:tc>
          <w:tcPr>
            <w:tcW w:w="410" w:type="pct"/>
          </w:tcPr>
          <w:p w14:paraId="6278EACF"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53D4FCFC"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09E31BEA" w14:textId="77777777" w:rsidTr="00E3225E">
        <w:trPr>
          <w:trHeight w:val="252"/>
        </w:trPr>
        <w:tc>
          <w:tcPr>
            <w:tcW w:w="3768" w:type="pct"/>
          </w:tcPr>
          <w:p w14:paraId="172BE8F2" w14:textId="77777777" w:rsidR="00EA7893" w:rsidRPr="00E2192D" w:rsidRDefault="00EA7893" w:rsidP="00F018CB">
            <w:pPr>
              <w:pStyle w:val="TableParagraph0"/>
              <w:ind w:left="221"/>
              <w:jc w:val="center"/>
              <w:rPr>
                <w:sz w:val="22"/>
                <w:szCs w:val="22"/>
              </w:rPr>
            </w:pPr>
            <w:r w:rsidRPr="00E2192D">
              <w:rPr>
                <w:sz w:val="22"/>
                <w:szCs w:val="22"/>
              </w:rPr>
              <w:t>25.</w:t>
            </w:r>
            <w:r w:rsidRPr="00E2192D">
              <w:rPr>
                <w:spacing w:val="4"/>
                <w:sz w:val="22"/>
                <w:szCs w:val="22"/>
              </w:rPr>
              <w:t xml:space="preserve"> </w:t>
            </w:r>
            <w:r w:rsidRPr="00E2192D">
              <w:rPr>
                <w:sz w:val="22"/>
                <w:szCs w:val="22"/>
              </w:rPr>
              <w:t>Комсомольская,</w:t>
            </w:r>
            <w:r w:rsidRPr="00E2192D">
              <w:rPr>
                <w:spacing w:val="4"/>
                <w:sz w:val="22"/>
                <w:szCs w:val="22"/>
              </w:rPr>
              <w:t xml:space="preserve"> </w:t>
            </w:r>
            <w:r w:rsidRPr="00E2192D">
              <w:rPr>
                <w:sz w:val="22"/>
                <w:szCs w:val="22"/>
              </w:rPr>
              <w:t>д.</w:t>
            </w:r>
            <w:r w:rsidRPr="00E2192D">
              <w:rPr>
                <w:spacing w:val="4"/>
                <w:sz w:val="22"/>
                <w:szCs w:val="22"/>
              </w:rPr>
              <w:t xml:space="preserve"> </w:t>
            </w:r>
            <w:r w:rsidRPr="00E2192D">
              <w:rPr>
                <w:spacing w:val="-5"/>
                <w:sz w:val="22"/>
                <w:szCs w:val="22"/>
              </w:rPr>
              <w:t>24</w:t>
            </w:r>
          </w:p>
        </w:tc>
        <w:tc>
          <w:tcPr>
            <w:tcW w:w="456" w:type="pct"/>
          </w:tcPr>
          <w:p w14:paraId="0A944C6E" w14:textId="77777777" w:rsidR="00EA7893" w:rsidRPr="00E2192D" w:rsidRDefault="00EA7893" w:rsidP="00F018CB">
            <w:pPr>
              <w:pStyle w:val="TableParagraph0"/>
              <w:ind w:left="11"/>
              <w:jc w:val="center"/>
              <w:rPr>
                <w:sz w:val="22"/>
                <w:szCs w:val="22"/>
              </w:rPr>
            </w:pPr>
            <w:r w:rsidRPr="00E2192D">
              <w:rPr>
                <w:spacing w:val="-2"/>
                <w:sz w:val="22"/>
                <w:szCs w:val="22"/>
              </w:rPr>
              <w:t>0.0457</w:t>
            </w:r>
          </w:p>
        </w:tc>
        <w:tc>
          <w:tcPr>
            <w:tcW w:w="410" w:type="pct"/>
          </w:tcPr>
          <w:p w14:paraId="7644DA7F"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4A7F1F5D"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2811761F" w14:textId="77777777" w:rsidTr="00E3225E">
        <w:trPr>
          <w:trHeight w:val="252"/>
        </w:trPr>
        <w:tc>
          <w:tcPr>
            <w:tcW w:w="3768" w:type="pct"/>
          </w:tcPr>
          <w:p w14:paraId="68B28D6A" w14:textId="77777777" w:rsidR="00EA7893" w:rsidRPr="00E2192D" w:rsidRDefault="00EA7893" w:rsidP="00F018CB">
            <w:pPr>
              <w:pStyle w:val="TableParagraph0"/>
              <w:ind w:left="221"/>
              <w:jc w:val="center"/>
              <w:rPr>
                <w:sz w:val="22"/>
                <w:szCs w:val="22"/>
              </w:rPr>
            </w:pPr>
            <w:r w:rsidRPr="00E2192D">
              <w:rPr>
                <w:sz w:val="22"/>
                <w:szCs w:val="22"/>
              </w:rPr>
              <w:t>26.</w:t>
            </w:r>
            <w:r w:rsidRPr="00E2192D">
              <w:rPr>
                <w:spacing w:val="4"/>
                <w:sz w:val="22"/>
                <w:szCs w:val="22"/>
              </w:rPr>
              <w:t xml:space="preserve"> </w:t>
            </w:r>
            <w:r w:rsidRPr="00E2192D">
              <w:rPr>
                <w:sz w:val="22"/>
                <w:szCs w:val="22"/>
              </w:rPr>
              <w:t>Комсомольская,</w:t>
            </w:r>
            <w:r w:rsidRPr="00E2192D">
              <w:rPr>
                <w:spacing w:val="4"/>
                <w:sz w:val="22"/>
                <w:szCs w:val="22"/>
              </w:rPr>
              <w:t xml:space="preserve"> </w:t>
            </w:r>
            <w:r w:rsidRPr="00E2192D">
              <w:rPr>
                <w:sz w:val="22"/>
                <w:szCs w:val="22"/>
              </w:rPr>
              <w:t>д.</w:t>
            </w:r>
            <w:r w:rsidRPr="00E2192D">
              <w:rPr>
                <w:spacing w:val="4"/>
                <w:sz w:val="22"/>
                <w:szCs w:val="22"/>
              </w:rPr>
              <w:t xml:space="preserve"> </w:t>
            </w:r>
            <w:r w:rsidRPr="00E2192D">
              <w:rPr>
                <w:spacing w:val="-5"/>
                <w:sz w:val="22"/>
                <w:szCs w:val="22"/>
              </w:rPr>
              <w:t>25</w:t>
            </w:r>
          </w:p>
        </w:tc>
        <w:tc>
          <w:tcPr>
            <w:tcW w:w="456" w:type="pct"/>
          </w:tcPr>
          <w:p w14:paraId="24E7F832" w14:textId="77777777" w:rsidR="00EA7893" w:rsidRPr="00E2192D" w:rsidRDefault="00EA7893" w:rsidP="00F018CB">
            <w:pPr>
              <w:pStyle w:val="TableParagraph0"/>
              <w:ind w:left="11"/>
              <w:jc w:val="center"/>
              <w:rPr>
                <w:sz w:val="22"/>
                <w:szCs w:val="22"/>
              </w:rPr>
            </w:pPr>
            <w:r w:rsidRPr="00E2192D">
              <w:rPr>
                <w:spacing w:val="-2"/>
                <w:sz w:val="22"/>
                <w:szCs w:val="22"/>
              </w:rPr>
              <w:t>0.0216</w:t>
            </w:r>
          </w:p>
        </w:tc>
        <w:tc>
          <w:tcPr>
            <w:tcW w:w="410" w:type="pct"/>
          </w:tcPr>
          <w:p w14:paraId="72296416"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38F19C99"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5410889F" w14:textId="77777777" w:rsidTr="00E3225E">
        <w:trPr>
          <w:trHeight w:val="252"/>
        </w:trPr>
        <w:tc>
          <w:tcPr>
            <w:tcW w:w="3768" w:type="pct"/>
          </w:tcPr>
          <w:p w14:paraId="40ED4340" w14:textId="77777777" w:rsidR="00EA7893" w:rsidRPr="00E2192D" w:rsidRDefault="00EA7893" w:rsidP="00F018CB">
            <w:pPr>
              <w:pStyle w:val="TableParagraph0"/>
              <w:ind w:left="221"/>
              <w:jc w:val="center"/>
              <w:rPr>
                <w:sz w:val="22"/>
                <w:szCs w:val="22"/>
              </w:rPr>
            </w:pPr>
            <w:r w:rsidRPr="00E2192D">
              <w:rPr>
                <w:sz w:val="22"/>
                <w:szCs w:val="22"/>
              </w:rPr>
              <w:t>27.</w:t>
            </w:r>
            <w:r w:rsidRPr="00E2192D">
              <w:rPr>
                <w:spacing w:val="4"/>
                <w:sz w:val="22"/>
                <w:szCs w:val="22"/>
              </w:rPr>
              <w:t xml:space="preserve"> </w:t>
            </w:r>
            <w:r w:rsidRPr="00E2192D">
              <w:rPr>
                <w:sz w:val="22"/>
                <w:szCs w:val="22"/>
              </w:rPr>
              <w:t>Комсомольская,</w:t>
            </w:r>
            <w:r w:rsidRPr="00E2192D">
              <w:rPr>
                <w:spacing w:val="4"/>
                <w:sz w:val="22"/>
                <w:szCs w:val="22"/>
              </w:rPr>
              <w:t xml:space="preserve"> </w:t>
            </w:r>
            <w:r w:rsidRPr="00E2192D">
              <w:rPr>
                <w:sz w:val="22"/>
                <w:szCs w:val="22"/>
              </w:rPr>
              <w:t>д.</w:t>
            </w:r>
            <w:r w:rsidRPr="00E2192D">
              <w:rPr>
                <w:spacing w:val="4"/>
                <w:sz w:val="22"/>
                <w:szCs w:val="22"/>
              </w:rPr>
              <w:t xml:space="preserve"> </w:t>
            </w:r>
            <w:r w:rsidRPr="00E2192D">
              <w:rPr>
                <w:spacing w:val="-5"/>
                <w:sz w:val="22"/>
                <w:szCs w:val="22"/>
              </w:rPr>
              <w:t>26</w:t>
            </w:r>
          </w:p>
        </w:tc>
        <w:tc>
          <w:tcPr>
            <w:tcW w:w="456" w:type="pct"/>
          </w:tcPr>
          <w:p w14:paraId="6939CCBB" w14:textId="77777777" w:rsidR="00EA7893" w:rsidRPr="00E2192D" w:rsidRDefault="00EA7893" w:rsidP="00F018CB">
            <w:pPr>
              <w:pStyle w:val="TableParagraph0"/>
              <w:ind w:left="11"/>
              <w:jc w:val="center"/>
              <w:rPr>
                <w:sz w:val="22"/>
                <w:szCs w:val="22"/>
              </w:rPr>
            </w:pPr>
            <w:r w:rsidRPr="00E2192D">
              <w:rPr>
                <w:spacing w:val="-2"/>
                <w:sz w:val="22"/>
                <w:szCs w:val="22"/>
              </w:rPr>
              <w:t>0.0758</w:t>
            </w:r>
          </w:p>
        </w:tc>
        <w:tc>
          <w:tcPr>
            <w:tcW w:w="410" w:type="pct"/>
          </w:tcPr>
          <w:p w14:paraId="69702402"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0E224728"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1BB3AA82" w14:textId="77777777" w:rsidTr="00E3225E">
        <w:trPr>
          <w:trHeight w:val="252"/>
        </w:trPr>
        <w:tc>
          <w:tcPr>
            <w:tcW w:w="3768" w:type="pct"/>
          </w:tcPr>
          <w:p w14:paraId="1956135B" w14:textId="77777777" w:rsidR="00EA7893" w:rsidRPr="00E2192D" w:rsidRDefault="00EA7893" w:rsidP="00F018CB">
            <w:pPr>
              <w:pStyle w:val="TableParagraph0"/>
              <w:ind w:left="221"/>
              <w:jc w:val="center"/>
              <w:rPr>
                <w:sz w:val="22"/>
                <w:szCs w:val="22"/>
              </w:rPr>
            </w:pPr>
            <w:r w:rsidRPr="00E2192D">
              <w:rPr>
                <w:sz w:val="22"/>
                <w:szCs w:val="22"/>
              </w:rPr>
              <w:t>28.</w:t>
            </w:r>
            <w:r w:rsidRPr="00E2192D">
              <w:rPr>
                <w:spacing w:val="4"/>
                <w:sz w:val="22"/>
                <w:szCs w:val="22"/>
              </w:rPr>
              <w:t xml:space="preserve"> </w:t>
            </w:r>
            <w:r w:rsidRPr="00E2192D">
              <w:rPr>
                <w:sz w:val="22"/>
                <w:szCs w:val="22"/>
              </w:rPr>
              <w:t>Комсомольская,</w:t>
            </w:r>
            <w:r w:rsidRPr="00E2192D">
              <w:rPr>
                <w:spacing w:val="4"/>
                <w:sz w:val="22"/>
                <w:szCs w:val="22"/>
              </w:rPr>
              <w:t xml:space="preserve"> </w:t>
            </w:r>
            <w:r w:rsidRPr="00E2192D">
              <w:rPr>
                <w:sz w:val="22"/>
                <w:szCs w:val="22"/>
              </w:rPr>
              <w:t>д.</w:t>
            </w:r>
            <w:r w:rsidRPr="00E2192D">
              <w:rPr>
                <w:spacing w:val="4"/>
                <w:sz w:val="22"/>
                <w:szCs w:val="22"/>
              </w:rPr>
              <w:t xml:space="preserve"> </w:t>
            </w:r>
            <w:r w:rsidRPr="00E2192D">
              <w:rPr>
                <w:spacing w:val="-5"/>
                <w:sz w:val="22"/>
                <w:szCs w:val="22"/>
              </w:rPr>
              <w:t>31</w:t>
            </w:r>
          </w:p>
        </w:tc>
        <w:tc>
          <w:tcPr>
            <w:tcW w:w="456" w:type="pct"/>
          </w:tcPr>
          <w:p w14:paraId="16314A80" w14:textId="77777777" w:rsidR="00EA7893" w:rsidRPr="00E2192D" w:rsidRDefault="00EA7893" w:rsidP="00F018CB">
            <w:pPr>
              <w:pStyle w:val="TableParagraph0"/>
              <w:ind w:left="11"/>
              <w:jc w:val="center"/>
              <w:rPr>
                <w:sz w:val="22"/>
                <w:szCs w:val="22"/>
              </w:rPr>
            </w:pPr>
            <w:r w:rsidRPr="00E2192D">
              <w:rPr>
                <w:spacing w:val="-2"/>
                <w:sz w:val="22"/>
                <w:szCs w:val="22"/>
              </w:rPr>
              <w:t>0.042</w:t>
            </w:r>
          </w:p>
        </w:tc>
        <w:tc>
          <w:tcPr>
            <w:tcW w:w="410" w:type="pct"/>
          </w:tcPr>
          <w:p w14:paraId="7C03CC11"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38B89187"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7222E06B" w14:textId="77777777" w:rsidTr="00E3225E">
        <w:trPr>
          <w:trHeight w:val="252"/>
        </w:trPr>
        <w:tc>
          <w:tcPr>
            <w:tcW w:w="3768" w:type="pct"/>
          </w:tcPr>
          <w:p w14:paraId="56A0F51F" w14:textId="77777777" w:rsidR="00EA7893" w:rsidRPr="00E2192D" w:rsidRDefault="00EA7893" w:rsidP="00F018CB">
            <w:pPr>
              <w:pStyle w:val="TableParagraph0"/>
              <w:ind w:left="221"/>
              <w:jc w:val="center"/>
              <w:rPr>
                <w:sz w:val="22"/>
                <w:szCs w:val="22"/>
              </w:rPr>
            </w:pPr>
            <w:r w:rsidRPr="00E2192D">
              <w:rPr>
                <w:sz w:val="22"/>
                <w:szCs w:val="22"/>
              </w:rPr>
              <w:t>29.</w:t>
            </w:r>
            <w:r w:rsidRPr="00E2192D">
              <w:rPr>
                <w:spacing w:val="4"/>
                <w:sz w:val="22"/>
                <w:szCs w:val="22"/>
              </w:rPr>
              <w:t xml:space="preserve"> </w:t>
            </w:r>
            <w:r w:rsidRPr="00E2192D">
              <w:rPr>
                <w:sz w:val="22"/>
                <w:szCs w:val="22"/>
              </w:rPr>
              <w:t>Комсомольская,</w:t>
            </w:r>
            <w:r w:rsidRPr="00E2192D">
              <w:rPr>
                <w:spacing w:val="4"/>
                <w:sz w:val="22"/>
                <w:szCs w:val="22"/>
              </w:rPr>
              <w:t xml:space="preserve"> </w:t>
            </w:r>
            <w:r w:rsidRPr="00E2192D">
              <w:rPr>
                <w:sz w:val="22"/>
                <w:szCs w:val="22"/>
              </w:rPr>
              <w:t>д.</w:t>
            </w:r>
            <w:r w:rsidRPr="00E2192D">
              <w:rPr>
                <w:spacing w:val="4"/>
                <w:sz w:val="22"/>
                <w:szCs w:val="22"/>
              </w:rPr>
              <w:t xml:space="preserve"> </w:t>
            </w:r>
            <w:r w:rsidRPr="00E2192D">
              <w:rPr>
                <w:spacing w:val="-5"/>
                <w:sz w:val="22"/>
                <w:szCs w:val="22"/>
              </w:rPr>
              <w:t>33</w:t>
            </w:r>
          </w:p>
        </w:tc>
        <w:tc>
          <w:tcPr>
            <w:tcW w:w="456" w:type="pct"/>
          </w:tcPr>
          <w:p w14:paraId="77E8936E" w14:textId="77777777" w:rsidR="00EA7893" w:rsidRPr="00E2192D" w:rsidRDefault="00EA7893" w:rsidP="00F018CB">
            <w:pPr>
              <w:pStyle w:val="TableParagraph0"/>
              <w:ind w:left="11"/>
              <w:jc w:val="center"/>
              <w:rPr>
                <w:sz w:val="22"/>
                <w:szCs w:val="22"/>
              </w:rPr>
            </w:pPr>
            <w:r w:rsidRPr="00E2192D">
              <w:rPr>
                <w:spacing w:val="-2"/>
                <w:sz w:val="22"/>
                <w:szCs w:val="22"/>
              </w:rPr>
              <w:t>0.0509</w:t>
            </w:r>
          </w:p>
        </w:tc>
        <w:tc>
          <w:tcPr>
            <w:tcW w:w="410" w:type="pct"/>
          </w:tcPr>
          <w:p w14:paraId="306CD5C1"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5A510B14"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434F2CD2" w14:textId="77777777" w:rsidTr="00E3225E">
        <w:trPr>
          <w:trHeight w:val="252"/>
        </w:trPr>
        <w:tc>
          <w:tcPr>
            <w:tcW w:w="3768" w:type="pct"/>
          </w:tcPr>
          <w:p w14:paraId="3F086720" w14:textId="77777777" w:rsidR="00EA7893" w:rsidRPr="00E2192D" w:rsidRDefault="00EA7893" w:rsidP="00F018CB">
            <w:pPr>
              <w:pStyle w:val="TableParagraph0"/>
              <w:ind w:left="221"/>
              <w:jc w:val="center"/>
              <w:rPr>
                <w:sz w:val="22"/>
                <w:szCs w:val="22"/>
              </w:rPr>
            </w:pPr>
            <w:r w:rsidRPr="00E2192D">
              <w:rPr>
                <w:sz w:val="22"/>
                <w:szCs w:val="22"/>
              </w:rPr>
              <w:t>30.</w:t>
            </w:r>
            <w:r w:rsidRPr="00E2192D">
              <w:rPr>
                <w:spacing w:val="6"/>
                <w:sz w:val="22"/>
                <w:szCs w:val="22"/>
              </w:rPr>
              <w:t xml:space="preserve"> </w:t>
            </w:r>
            <w:r w:rsidRPr="00E2192D">
              <w:rPr>
                <w:sz w:val="22"/>
                <w:szCs w:val="22"/>
              </w:rPr>
              <w:t>Нагорная,</w:t>
            </w:r>
            <w:r w:rsidRPr="00E2192D">
              <w:rPr>
                <w:spacing w:val="6"/>
                <w:sz w:val="22"/>
                <w:szCs w:val="22"/>
              </w:rPr>
              <w:t xml:space="preserve"> </w:t>
            </w:r>
            <w:r w:rsidRPr="00E2192D">
              <w:rPr>
                <w:sz w:val="22"/>
                <w:szCs w:val="22"/>
              </w:rPr>
              <w:t>д.</w:t>
            </w:r>
            <w:r w:rsidRPr="00E2192D">
              <w:rPr>
                <w:spacing w:val="6"/>
                <w:sz w:val="22"/>
                <w:szCs w:val="22"/>
              </w:rPr>
              <w:t xml:space="preserve"> </w:t>
            </w:r>
            <w:r w:rsidRPr="00E2192D">
              <w:rPr>
                <w:sz w:val="22"/>
                <w:szCs w:val="22"/>
              </w:rPr>
              <w:t>8</w:t>
            </w:r>
            <w:r w:rsidRPr="00E2192D">
              <w:rPr>
                <w:spacing w:val="7"/>
                <w:sz w:val="22"/>
                <w:szCs w:val="22"/>
              </w:rPr>
              <w:t xml:space="preserve"> </w:t>
            </w:r>
            <w:r w:rsidRPr="00E2192D">
              <w:rPr>
                <w:spacing w:val="-10"/>
                <w:sz w:val="22"/>
                <w:szCs w:val="22"/>
              </w:rPr>
              <w:t>а</w:t>
            </w:r>
          </w:p>
        </w:tc>
        <w:tc>
          <w:tcPr>
            <w:tcW w:w="456" w:type="pct"/>
          </w:tcPr>
          <w:p w14:paraId="40691303" w14:textId="77777777" w:rsidR="00EA7893" w:rsidRPr="00E2192D" w:rsidRDefault="00EA7893" w:rsidP="00F018CB">
            <w:pPr>
              <w:pStyle w:val="TableParagraph0"/>
              <w:ind w:left="11"/>
              <w:jc w:val="center"/>
              <w:rPr>
                <w:sz w:val="22"/>
                <w:szCs w:val="22"/>
              </w:rPr>
            </w:pPr>
            <w:r w:rsidRPr="00E2192D">
              <w:rPr>
                <w:spacing w:val="-2"/>
                <w:sz w:val="22"/>
                <w:szCs w:val="22"/>
              </w:rPr>
              <w:t>0.0471</w:t>
            </w:r>
          </w:p>
        </w:tc>
        <w:tc>
          <w:tcPr>
            <w:tcW w:w="410" w:type="pct"/>
          </w:tcPr>
          <w:p w14:paraId="1A0B3282"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3A9D6597"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74B80C63" w14:textId="77777777" w:rsidTr="00E3225E">
        <w:trPr>
          <w:trHeight w:val="252"/>
        </w:trPr>
        <w:tc>
          <w:tcPr>
            <w:tcW w:w="3768" w:type="pct"/>
          </w:tcPr>
          <w:p w14:paraId="4F773B65" w14:textId="77777777" w:rsidR="00EA7893" w:rsidRPr="00E2192D" w:rsidRDefault="00EA7893" w:rsidP="00F018CB">
            <w:pPr>
              <w:pStyle w:val="TableParagraph0"/>
              <w:ind w:left="221"/>
              <w:jc w:val="center"/>
              <w:rPr>
                <w:sz w:val="22"/>
                <w:szCs w:val="22"/>
              </w:rPr>
            </w:pPr>
            <w:r w:rsidRPr="00E2192D">
              <w:rPr>
                <w:sz w:val="22"/>
                <w:szCs w:val="22"/>
              </w:rPr>
              <w:t>31.</w:t>
            </w:r>
            <w:r w:rsidRPr="00E2192D">
              <w:rPr>
                <w:spacing w:val="9"/>
                <w:sz w:val="22"/>
                <w:szCs w:val="22"/>
              </w:rPr>
              <w:t xml:space="preserve"> </w:t>
            </w:r>
            <w:r w:rsidRPr="00E2192D">
              <w:rPr>
                <w:sz w:val="22"/>
                <w:szCs w:val="22"/>
              </w:rPr>
              <w:t>Нагорная,</w:t>
            </w:r>
            <w:r w:rsidRPr="00E2192D">
              <w:rPr>
                <w:spacing w:val="9"/>
                <w:sz w:val="22"/>
                <w:szCs w:val="22"/>
              </w:rPr>
              <w:t xml:space="preserve"> </w:t>
            </w:r>
            <w:r w:rsidRPr="00E2192D">
              <w:rPr>
                <w:spacing w:val="-4"/>
                <w:sz w:val="22"/>
                <w:szCs w:val="22"/>
              </w:rPr>
              <w:t>д.11</w:t>
            </w:r>
          </w:p>
        </w:tc>
        <w:tc>
          <w:tcPr>
            <w:tcW w:w="456" w:type="pct"/>
          </w:tcPr>
          <w:p w14:paraId="2C2E79FE" w14:textId="77777777" w:rsidR="00EA7893" w:rsidRPr="00E2192D" w:rsidRDefault="00EA7893" w:rsidP="00F018CB">
            <w:pPr>
              <w:pStyle w:val="TableParagraph0"/>
              <w:ind w:left="11"/>
              <w:jc w:val="center"/>
              <w:rPr>
                <w:sz w:val="22"/>
                <w:szCs w:val="22"/>
              </w:rPr>
            </w:pPr>
            <w:r w:rsidRPr="00E2192D">
              <w:rPr>
                <w:spacing w:val="-2"/>
                <w:sz w:val="22"/>
                <w:szCs w:val="22"/>
              </w:rPr>
              <w:t>0.0054</w:t>
            </w:r>
          </w:p>
        </w:tc>
        <w:tc>
          <w:tcPr>
            <w:tcW w:w="410" w:type="pct"/>
          </w:tcPr>
          <w:p w14:paraId="0E0AD91F"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5138378D"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1A4863F0" w14:textId="77777777" w:rsidTr="00E3225E">
        <w:trPr>
          <w:trHeight w:val="252"/>
        </w:trPr>
        <w:tc>
          <w:tcPr>
            <w:tcW w:w="3768" w:type="pct"/>
          </w:tcPr>
          <w:p w14:paraId="53C02EF2" w14:textId="77777777" w:rsidR="00EA7893" w:rsidRPr="00E2192D" w:rsidRDefault="00EA7893" w:rsidP="00F018CB">
            <w:pPr>
              <w:pStyle w:val="TableParagraph0"/>
              <w:ind w:left="221"/>
              <w:jc w:val="center"/>
              <w:rPr>
                <w:sz w:val="22"/>
                <w:szCs w:val="22"/>
              </w:rPr>
            </w:pPr>
            <w:r w:rsidRPr="00E2192D">
              <w:rPr>
                <w:sz w:val="22"/>
                <w:szCs w:val="22"/>
              </w:rPr>
              <w:t>32.</w:t>
            </w:r>
            <w:r w:rsidRPr="00E2192D">
              <w:rPr>
                <w:spacing w:val="9"/>
                <w:sz w:val="22"/>
                <w:szCs w:val="22"/>
              </w:rPr>
              <w:t xml:space="preserve"> </w:t>
            </w:r>
            <w:r w:rsidRPr="00E2192D">
              <w:rPr>
                <w:sz w:val="22"/>
                <w:szCs w:val="22"/>
              </w:rPr>
              <w:t>Нагорная,</w:t>
            </w:r>
            <w:r w:rsidRPr="00E2192D">
              <w:rPr>
                <w:spacing w:val="9"/>
                <w:sz w:val="22"/>
                <w:szCs w:val="22"/>
              </w:rPr>
              <w:t xml:space="preserve"> </w:t>
            </w:r>
            <w:r w:rsidRPr="00E2192D">
              <w:rPr>
                <w:spacing w:val="-4"/>
                <w:sz w:val="22"/>
                <w:szCs w:val="22"/>
              </w:rPr>
              <w:t>д.17</w:t>
            </w:r>
          </w:p>
        </w:tc>
        <w:tc>
          <w:tcPr>
            <w:tcW w:w="456" w:type="pct"/>
          </w:tcPr>
          <w:p w14:paraId="0ED5D2DB" w14:textId="77777777" w:rsidR="00EA7893" w:rsidRPr="00E2192D" w:rsidRDefault="00EA7893" w:rsidP="00F018CB">
            <w:pPr>
              <w:pStyle w:val="TableParagraph0"/>
              <w:ind w:left="11"/>
              <w:jc w:val="center"/>
              <w:rPr>
                <w:sz w:val="22"/>
                <w:szCs w:val="22"/>
              </w:rPr>
            </w:pPr>
            <w:r w:rsidRPr="00E2192D">
              <w:rPr>
                <w:spacing w:val="-2"/>
                <w:sz w:val="22"/>
                <w:szCs w:val="22"/>
              </w:rPr>
              <w:t>0.0062</w:t>
            </w:r>
          </w:p>
        </w:tc>
        <w:tc>
          <w:tcPr>
            <w:tcW w:w="410" w:type="pct"/>
          </w:tcPr>
          <w:p w14:paraId="3C06E656"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6FBF55B8"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05EE033C" w14:textId="77777777" w:rsidTr="00E3225E">
        <w:trPr>
          <w:trHeight w:val="252"/>
        </w:trPr>
        <w:tc>
          <w:tcPr>
            <w:tcW w:w="3768" w:type="pct"/>
          </w:tcPr>
          <w:p w14:paraId="662EBDD6" w14:textId="77777777" w:rsidR="00EA7893" w:rsidRPr="00E2192D" w:rsidRDefault="00EA7893" w:rsidP="00F018CB">
            <w:pPr>
              <w:pStyle w:val="TableParagraph0"/>
              <w:ind w:left="221"/>
              <w:jc w:val="center"/>
              <w:rPr>
                <w:sz w:val="22"/>
                <w:szCs w:val="22"/>
              </w:rPr>
            </w:pPr>
            <w:r w:rsidRPr="00E2192D">
              <w:rPr>
                <w:sz w:val="22"/>
                <w:szCs w:val="22"/>
              </w:rPr>
              <w:t>33.</w:t>
            </w:r>
            <w:r w:rsidRPr="00E2192D">
              <w:rPr>
                <w:spacing w:val="11"/>
                <w:sz w:val="22"/>
                <w:szCs w:val="22"/>
              </w:rPr>
              <w:t xml:space="preserve"> </w:t>
            </w:r>
            <w:r w:rsidRPr="00E2192D">
              <w:rPr>
                <w:sz w:val="22"/>
                <w:szCs w:val="22"/>
              </w:rPr>
              <w:t>Строителей,</w:t>
            </w:r>
            <w:r w:rsidRPr="00E2192D">
              <w:rPr>
                <w:spacing w:val="14"/>
                <w:sz w:val="22"/>
                <w:szCs w:val="22"/>
              </w:rPr>
              <w:t xml:space="preserve"> </w:t>
            </w:r>
            <w:r w:rsidRPr="00E2192D">
              <w:rPr>
                <w:spacing w:val="-5"/>
                <w:sz w:val="22"/>
                <w:szCs w:val="22"/>
              </w:rPr>
              <w:t>д.1</w:t>
            </w:r>
          </w:p>
        </w:tc>
        <w:tc>
          <w:tcPr>
            <w:tcW w:w="456" w:type="pct"/>
          </w:tcPr>
          <w:p w14:paraId="2A3597CE" w14:textId="77777777" w:rsidR="00EA7893" w:rsidRPr="00E2192D" w:rsidRDefault="00EA7893" w:rsidP="00F018CB">
            <w:pPr>
              <w:pStyle w:val="TableParagraph0"/>
              <w:ind w:left="11"/>
              <w:jc w:val="center"/>
              <w:rPr>
                <w:sz w:val="22"/>
                <w:szCs w:val="22"/>
              </w:rPr>
            </w:pPr>
            <w:r w:rsidRPr="00E2192D">
              <w:rPr>
                <w:spacing w:val="-2"/>
                <w:sz w:val="22"/>
                <w:szCs w:val="22"/>
              </w:rPr>
              <w:t>0.0457</w:t>
            </w:r>
          </w:p>
        </w:tc>
        <w:tc>
          <w:tcPr>
            <w:tcW w:w="410" w:type="pct"/>
          </w:tcPr>
          <w:p w14:paraId="650D843D"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52970029"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79828782" w14:textId="77777777" w:rsidTr="00E3225E">
        <w:trPr>
          <w:trHeight w:val="252"/>
        </w:trPr>
        <w:tc>
          <w:tcPr>
            <w:tcW w:w="3768" w:type="pct"/>
          </w:tcPr>
          <w:p w14:paraId="16FEBC36" w14:textId="77777777" w:rsidR="00EA7893" w:rsidRPr="00E2192D" w:rsidRDefault="00EA7893" w:rsidP="00F018CB">
            <w:pPr>
              <w:pStyle w:val="TableParagraph0"/>
              <w:ind w:left="221"/>
              <w:jc w:val="center"/>
              <w:rPr>
                <w:sz w:val="22"/>
                <w:szCs w:val="22"/>
              </w:rPr>
            </w:pPr>
            <w:r w:rsidRPr="00E2192D">
              <w:rPr>
                <w:sz w:val="22"/>
                <w:szCs w:val="22"/>
              </w:rPr>
              <w:t>34.</w:t>
            </w:r>
            <w:r w:rsidRPr="00E2192D">
              <w:rPr>
                <w:spacing w:val="10"/>
                <w:sz w:val="22"/>
                <w:szCs w:val="22"/>
              </w:rPr>
              <w:t xml:space="preserve"> </w:t>
            </w:r>
            <w:r w:rsidRPr="00E2192D">
              <w:rPr>
                <w:sz w:val="22"/>
                <w:szCs w:val="22"/>
              </w:rPr>
              <w:t>Строителей,</w:t>
            </w:r>
            <w:r w:rsidRPr="00E2192D">
              <w:rPr>
                <w:spacing w:val="10"/>
                <w:sz w:val="22"/>
                <w:szCs w:val="22"/>
              </w:rPr>
              <w:t xml:space="preserve"> </w:t>
            </w:r>
            <w:r w:rsidRPr="00E2192D">
              <w:rPr>
                <w:sz w:val="22"/>
                <w:szCs w:val="22"/>
              </w:rPr>
              <w:t>д.</w:t>
            </w:r>
            <w:r w:rsidRPr="00E2192D">
              <w:rPr>
                <w:spacing w:val="11"/>
                <w:sz w:val="22"/>
                <w:szCs w:val="22"/>
              </w:rPr>
              <w:t xml:space="preserve"> </w:t>
            </w:r>
            <w:r w:rsidRPr="00E2192D">
              <w:rPr>
                <w:spacing w:val="-10"/>
                <w:sz w:val="22"/>
                <w:szCs w:val="22"/>
              </w:rPr>
              <w:t>7</w:t>
            </w:r>
          </w:p>
        </w:tc>
        <w:tc>
          <w:tcPr>
            <w:tcW w:w="456" w:type="pct"/>
          </w:tcPr>
          <w:p w14:paraId="45872BEC" w14:textId="77777777" w:rsidR="00EA7893" w:rsidRPr="00E2192D" w:rsidRDefault="00EA7893" w:rsidP="00F018CB">
            <w:pPr>
              <w:pStyle w:val="TableParagraph0"/>
              <w:ind w:left="11"/>
              <w:jc w:val="center"/>
              <w:rPr>
                <w:sz w:val="22"/>
                <w:szCs w:val="22"/>
              </w:rPr>
            </w:pPr>
            <w:r w:rsidRPr="00E2192D">
              <w:rPr>
                <w:spacing w:val="-2"/>
                <w:sz w:val="22"/>
                <w:szCs w:val="22"/>
              </w:rPr>
              <w:t>0.0554</w:t>
            </w:r>
          </w:p>
        </w:tc>
        <w:tc>
          <w:tcPr>
            <w:tcW w:w="410" w:type="pct"/>
          </w:tcPr>
          <w:p w14:paraId="6DACE16F"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1C516453"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56B4F9A0" w14:textId="77777777" w:rsidTr="00E3225E">
        <w:trPr>
          <w:trHeight w:val="252"/>
        </w:trPr>
        <w:tc>
          <w:tcPr>
            <w:tcW w:w="3768" w:type="pct"/>
          </w:tcPr>
          <w:p w14:paraId="1F9591BF" w14:textId="77777777" w:rsidR="00EA7893" w:rsidRPr="00E2192D" w:rsidRDefault="00EA7893" w:rsidP="00F018CB">
            <w:pPr>
              <w:pStyle w:val="TableParagraph0"/>
              <w:ind w:left="221"/>
              <w:jc w:val="center"/>
              <w:rPr>
                <w:sz w:val="22"/>
                <w:szCs w:val="22"/>
              </w:rPr>
            </w:pPr>
            <w:r w:rsidRPr="00E2192D">
              <w:rPr>
                <w:sz w:val="22"/>
                <w:szCs w:val="22"/>
              </w:rPr>
              <w:t>35. Успенская, д.</w:t>
            </w:r>
            <w:r w:rsidRPr="00E2192D">
              <w:rPr>
                <w:spacing w:val="1"/>
                <w:sz w:val="22"/>
                <w:szCs w:val="22"/>
              </w:rPr>
              <w:t xml:space="preserve"> </w:t>
            </w:r>
            <w:r w:rsidRPr="00E2192D">
              <w:rPr>
                <w:spacing w:val="-10"/>
                <w:sz w:val="22"/>
                <w:szCs w:val="22"/>
              </w:rPr>
              <w:t>3</w:t>
            </w:r>
          </w:p>
        </w:tc>
        <w:tc>
          <w:tcPr>
            <w:tcW w:w="456" w:type="pct"/>
          </w:tcPr>
          <w:p w14:paraId="48050841" w14:textId="77777777" w:rsidR="00EA7893" w:rsidRPr="00E2192D" w:rsidRDefault="00EA7893" w:rsidP="00F018CB">
            <w:pPr>
              <w:pStyle w:val="TableParagraph0"/>
              <w:ind w:left="11"/>
              <w:jc w:val="center"/>
              <w:rPr>
                <w:sz w:val="22"/>
                <w:szCs w:val="22"/>
              </w:rPr>
            </w:pPr>
            <w:r w:rsidRPr="00E2192D">
              <w:rPr>
                <w:spacing w:val="-2"/>
                <w:sz w:val="22"/>
                <w:szCs w:val="22"/>
              </w:rPr>
              <w:t>0.0838</w:t>
            </w:r>
          </w:p>
        </w:tc>
        <w:tc>
          <w:tcPr>
            <w:tcW w:w="410" w:type="pct"/>
          </w:tcPr>
          <w:p w14:paraId="041A847A"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0858EE27"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2D18838D" w14:textId="77777777" w:rsidTr="00E3225E">
        <w:trPr>
          <w:trHeight w:val="252"/>
        </w:trPr>
        <w:tc>
          <w:tcPr>
            <w:tcW w:w="3768" w:type="pct"/>
          </w:tcPr>
          <w:p w14:paraId="77D95673" w14:textId="77777777" w:rsidR="00EA7893" w:rsidRPr="00E2192D" w:rsidRDefault="00EA7893" w:rsidP="00F018CB">
            <w:pPr>
              <w:pStyle w:val="TableParagraph0"/>
              <w:ind w:left="221"/>
              <w:jc w:val="center"/>
              <w:rPr>
                <w:sz w:val="22"/>
                <w:szCs w:val="22"/>
              </w:rPr>
            </w:pPr>
            <w:r w:rsidRPr="00E2192D">
              <w:rPr>
                <w:sz w:val="22"/>
                <w:szCs w:val="22"/>
              </w:rPr>
              <w:t>36.</w:t>
            </w:r>
            <w:r w:rsidRPr="00E2192D">
              <w:rPr>
                <w:spacing w:val="1"/>
                <w:sz w:val="22"/>
                <w:szCs w:val="22"/>
              </w:rPr>
              <w:t xml:space="preserve"> </w:t>
            </w:r>
            <w:r w:rsidRPr="00E2192D">
              <w:rPr>
                <w:sz w:val="22"/>
                <w:szCs w:val="22"/>
              </w:rPr>
              <w:t>Успенская,</w:t>
            </w:r>
            <w:r w:rsidRPr="00E2192D">
              <w:rPr>
                <w:spacing w:val="1"/>
                <w:sz w:val="22"/>
                <w:szCs w:val="22"/>
              </w:rPr>
              <w:t xml:space="preserve"> </w:t>
            </w:r>
            <w:r w:rsidRPr="00E2192D">
              <w:rPr>
                <w:sz w:val="22"/>
                <w:szCs w:val="22"/>
              </w:rPr>
              <w:t>д.</w:t>
            </w:r>
            <w:r w:rsidRPr="00E2192D">
              <w:rPr>
                <w:spacing w:val="1"/>
                <w:sz w:val="22"/>
                <w:szCs w:val="22"/>
              </w:rPr>
              <w:t xml:space="preserve"> </w:t>
            </w:r>
            <w:r w:rsidRPr="00E2192D">
              <w:rPr>
                <w:sz w:val="22"/>
                <w:szCs w:val="22"/>
              </w:rPr>
              <w:t>3</w:t>
            </w:r>
            <w:r w:rsidRPr="00E2192D">
              <w:rPr>
                <w:spacing w:val="1"/>
                <w:sz w:val="22"/>
                <w:szCs w:val="22"/>
              </w:rPr>
              <w:t xml:space="preserve"> </w:t>
            </w:r>
            <w:r w:rsidRPr="00E2192D">
              <w:rPr>
                <w:spacing w:val="-10"/>
                <w:sz w:val="22"/>
                <w:szCs w:val="22"/>
              </w:rPr>
              <w:t>а</w:t>
            </w:r>
          </w:p>
        </w:tc>
        <w:tc>
          <w:tcPr>
            <w:tcW w:w="456" w:type="pct"/>
          </w:tcPr>
          <w:p w14:paraId="67D6661F" w14:textId="77777777" w:rsidR="00EA7893" w:rsidRPr="00E2192D" w:rsidRDefault="00EA7893" w:rsidP="00F018CB">
            <w:pPr>
              <w:pStyle w:val="TableParagraph0"/>
              <w:ind w:left="11"/>
              <w:jc w:val="center"/>
              <w:rPr>
                <w:sz w:val="22"/>
                <w:szCs w:val="22"/>
              </w:rPr>
            </w:pPr>
            <w:r w:rsidRPr="00E2192D">
              <w:rPr>
                <w:spacing w:val="-2"/>
                <w:sz w:val="22"/>
                <w:szCs w:val="22"/>
              </w:rPr>
              <w:t>0.0916</w:t>
            </w:r>
          </w:p>
        </w:tc>
        <w:tc>
          <w:tcPr>
            <w:tcW w:w="410" w:type="pct"/>
          </w:tcPr>
          <w:p w14:paraId="2718A647"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77AFC4A9"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64B29412" w14:textId="77777777" w:rsidTr="00E3225E">
        <w:trPr>
          <w:trHeight w:val="252"/>
        </w:trPr>
        <w:tc>
          <w:tcPr>
            <w:tcW w:w="3768" w:type="pct"/>
          </w:tcPr>
          <w:p w14:paraId="207B9151" w14:textId="77777777" w:rsidR="00EA7893" w:rsidRPr="00E2192D" w:rsidRDefault="00EA7893" w:rsidP="00F018CB">
            <w:pPr>
              <w:pStyle w:val="TableParagraph0"/>
              <w:ind w:left="221"/>
              <w:jc w:val="center"/>
              <w:rPr>
                <w:sz w:val="22"/>
                <w:szCs w:val="22"/>
              </w:rPr>
            </w:pPr>
            <w:r w:rsidRPr="00E2192D">
              <w:rPr>
                <w:sz w:val="22"/>
                <w:szCs w:val="22"/>
              </w:rPr>
              <w:t>37. Успенская, д.</w:t>
            </w:r>
            <w:r w:rsidRPr="00E2192D">
              <w:rPr>
                <w:spacing w:val="1"/>
                <w:sz w:val="22"/>
                <w:szCs w:val="22"/>
              </w:rPr>
              <w:t xml:space="preserve"> </w:t>
            </w:r>
            <w:r w:rsidRPr="00E2192D">
              <w:rPr>
                <w:spacing w:val="-5"/>
                <w:sz w:val="22"/>
                <w:szCs w:val="22"/>
              </w:rPr>
              <w:t>24</w:t>
            </w:r>
          </w:p>
        </w:tc>
        <w:tc>
          <w:tcPr>
            <w:tcW w:w="456" w:type="pct"/>
          </w:tcPr>
          <w:p w14:paraId="3F8282C7" w14:textId="77777777" w:rsidR="00EA7893" w:rsidRPr="00E2192D" w:rsidRDefault="00EA7893" w:rsidP="00F018CB">
            <w:pPr>
              <w:pStyle w:val="TableParagraph0"/>
              <w:ind w:left="11"/>
              <w:jc w:val="center"/>
              <w:rPr>
                <w:sz w:val="22"/>
                <w:szCs w:val="22"/>
              </w:rPr>
            </w:pPr>
            <w:r w:rsidRPr="00E2192D">
              <w:rPr>
                <w:spacing w:val="-2"/>
                <w:sz w:val="22"/>
                <w:szCs w:val="22"/>
              </w:rPr>
              <w:t>0.0427</w:t>
            </w:r>
          </w:p>
        </w:tc>
        <w:tc>
          <w:tcPr>
            <w:tcW w:w="410" w:type="pct"/>
          </w:tcPr>
          <w:p w14:paraId="0CDFE888"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04E873E4"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654829BB" w14:textId="77777777" w:rsidTr="00E3225E">
        <w:trPr>
          <w:trHeight w:val="252"/>
        </w:trPr>
        <w:tc>
          <w:tcPr>
            <w:tcW w:w="3768" w:type="pct"/>
          </w:tcPr>
          <w:p w14:paraId="31E750C1" w14:textId="77777777" w:rsidR="00EA7893" w:rsidRPr="00E2192D" w:rsidRDefault="00EA7893" w:rsidP="00F018CB">
            <w:pPr>
              <w:pStyle w:val="TableParagraph0"/>
              <w:ind w:left="221"/>
              <w:jc w:val="center"/>
              <w:rPr>
                <w:sz w:val="22"/>
                <w:szCs w:val="22"/>
              </w:rPr>
            </w:pPr>
            <w:r w:rsidRPr="00E2192D">
              <w:rPr>
                <w:sz w:val="22"/>
                <w:szCs w:val="22"/>
              </w:rPr>
              <w:t>38. Успенская, д.</w:t>
            </w:r>
            <w:r w:rsidRPr="00E2192D">
              <w:rPr>
                <w:spacing w:val="1"/>
                <w:sz w:val="22"/>
                <w:szCs w:val="22"/>
              </w:rPr>
              <w:t xml:space="preserve"> </w:t>
            </w:r>
            <w:r w:rsidRPr="00E2192D">
              <w:rPr>
                <w:spacing w:val="-5"/>
                <w:sz w:val="22"/>
                <w:szCs w:val="22"/>
              </w:rPr>
              <w:t>27</w:t>
            </w:r>
          </w:p>
        </w:tc>
        <w:tc>
          <w:tcPr>
            <w:tcW w:w="456" w:type="pct"/>
          </w:tcPr>
          <w:p w14:paraId="1211CA44" w14:textId="77777777" w:rsidR="00EA7893" w:rsidRPr="00E2192D" w:rsidRDefault="00EA7893" w:rsidP="00F018CB">
            <w:pPr>
              <w:pStyle w:val="TableParagraph0"/>
              <w:ind w:left="11"/>
              <w:jc w:val="center"/>
              <w:rPr>
                <w:sz w:val="22"/>
                <w:szCs w:val="22"/>
              </w:rPr>
            </w:pPr>
            <w:r w:rsidRPr="00E2192D">
              <w:rPr>
                <w:spacing w:val="-2"/>
                <w:sz w:val="22"/>
                <w:szCs w:val="22"/>
              </w:rPr>
              <w:t>0.0711</w:t>
            </w:r>
          </w:p>
        </w:tc>
        <w:tc>
          <w:tcPr>
            <w:tcW w:w="410" w:type="pct"/>
          </w:tcPr>
          <w:p w14:paraId="4F89577D"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62EE2682"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6D030A49" w14:textId="77777777" w:rsidTr="00E3225E">
        <w:trPr>
          <w:trHeight w:val="252"/>
        </w:trPr>
        <w:tc>
          <w:tcPr>
            <w:tcW w:w="3768" w:type="pct"/>
          </w:tcPr>
          <w:p w14:paraId="1C75E957" w14:textId="77777777" w:rsidR="00EA7893" w:rsidRPr="00E2192D" w:rsidRDefault="00EA7893" w:rsidP="00F018CB">
            <w:pPr>
              <w:pStyle w:val="TableParagraph0"/>
              <w:ind w:left="221"/>
              <w:jc w:val="center"/>
              <w:rPr>
                <w:sz w:val="22"/>
                <w:szCs w:val="22"/>
              </w:rPr>
            </w:pPr>
            <w:r w:rsidRPr="00E2192D">
              <w:rPr>
                <w:sz w:val="22"/>
                <w:szCs w:val="22"/>
              </w:rPr>
              <w:t>39.</w:t>
            </w:r>
            <w:r w:rsidRPr="00E2192D">
              <w:rPr>
                <w:spacing w:val="8"/>
                <w:sz w:val="22"/>
                <w:szCs w:val="22"/>
              </w:rPr>
              <w:t xml:space="preserve"> </w:t>
            </w:r>
            <w:r w:rsidRPr="00E2192D">
              <w:rPr>
                <w:sz w:val="22"/>
                <w:szCs w:val="22"/>
              </w:rPr>
              <w:t>Штабская,</w:t>
            </w:r>
            <w:r w:rsidRPr="00E2192D">
              <w:rPr>
                <w:spacing w:val="7"/>
                <w:sz w:val="22"/>
                <w:szCs w:val="22"/>
              </w:rPr>
              <w:t xml:space="preserve"> </w:t>
            </w:r>
            <w:r w:rsidRPr="00E2192D">
              <w:rPr>
                <w:sz w:val="22"/>
                <w:szCs w:val="22"/>
              </w:rPr>
              <w:t>д.</w:t>
            </w:r>
            <w:r w:rsidRPr="00E2192D">
              <w:rPr>
                <w:spacing w:val="8"/>
                <w:sz w:val="22"/>
                <w:szCs w:val="22"/>
              </w:rPr>
              <w:t xml:space="preserve"> </w:t>
            </w:r>
            <w:r w:rsidRPr="00E2192D">
              <w:rPr>
                <w:sz w:val="22"/>
                <w:szCs w:val="22"/>
              </w:rPr>
              <w:t>24</w:t>
            </w:r>
            <w:r w:rsidRPr="00E2192D">
              <w:rPr>
                <w:spacing w:val="8"/>
                <w:sz w:val="22"/>
                <w:szCs w:val="22"/>
              </w:rPr>
              <w:t xml:space="preserve"> </w:t>
            </w:r>
            <w:r w:rsidRPr="00E2192D">
              <w:rPr>
                <w:spacing w:val="-10"/>
                <w:sz w:val="22"/>
                <w:szCs w:val="22"/>
              </w:rPr>
              <w:t>а</w:t>
            </w:r>
          </w:p>
        </w:tc>
        <w:tc>
          <w:tcPr>
            <w:tcW w:w="456" w:type="pct"/>
          </w:tcPr>
          <w:p w14:paraId="7285727D" w14:textId="77777777" w:rsidR="00EA7893" w:rsidRPr="00E2192D" w:rsidRDefault="00EA7893" w:rsidP="00F018CB">
            <w:pPr>
              <w:pStyle w:val="TableParagraph0"/>
              <w:ind w:left="11"/>
              <w:jc w:val="center"/>
              <w:rPr>
                <w:sz w:val="22"/>
                <w:szCs w:val="22"/>
              </w:rPr>
            </w:pPr>
            <w:r w:rsidRPr="00E2192D">
              <w:rPr>
                <w:spacing w:val="-2"/>
                <w:sz w:val="22"/>
                <w:szCs w:val="22"/>
              </w:rPr>
              <w:t>0.0538</w:t>
            </w:r>
          </w:p>
        </w:tc>
        <w:tc>
          <w:tcPr>
            <w:tcW w:w="410" w:type="pct"/>
          </w:tcPr>
          <w:p w14:paraId="048614FB"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26DFA67E"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78D5D1B6" w14:textId="77777777" w:rsidTr="00E3225E">
        <w:trPr>
          <w:trHeight w:val="252"/>
        </w:trPr>
        <w:tc>
          <w:tcPr>
            <w:tcW w:w="3768" w:type="pct"/>
          </w:tcPr>
          <w:p w14:paraId="28AE7C8B" w14:textId="77777777" w:rsidR="00EA7893" w:rsidRPr="00E2192D" w:rsidRDefault="00EA7893" w:rsidP="00F018CB">
            <w:pPr>
              <w:pStyle w:val="TableParagraph0"/>
              <w:jc w:val="center"/>
              <w:rPr>
                <w:b/>
                <w:sz w:val="22"/>
                <w:szCs w:val="22"/>
              </w:rPr>
            </w:pPr>
            <w:r w:rsidRPr="00E2192D">
              <w:rPr>
                <w:b/>
                <w:sz w:val="22"/>
                <w:szCs w:val="22"/>
              </w:rPr>
              <w:t>Итого</w:t>
            </w:r>
            <w:r w:rsidRPr="00E2192D">
              <w:rPr>
                <w:b/>
                <w:spacing w:val="10"/>
                <w:sz w:val="22"/>
                <w:szCs w:val="22"/>
              </w:rPr>
              <w:t xml:space="preserve"> </w:t>
            </w:r>
            <w:r w:rsidRPr="00E2192D">
              <w:rPr>
                <w:b/>
                <w:sz w:val="22"/>
                <w:szCs w:val="22"/>
              </w:rPr>
              <w:t>по</w:t>
            </w:r>
            <w:r w:rsidRPr="00E2192D">
              <w:rPr>
                <w:b/>
                <w:spacing w:val="10"/>
                <w:sz w:val="22"/>
                <w:szCs w:val="22"/>
              </w:rPr>
              <w:t xml:space="preserve"> </w:t>
            </w:r>
            <w:r w:rsidRPr="00E2192D">
              <w:rPr>
                <w:b/>
                <w:sz w:val="22"/>
                <w:szCs w:val="22"/>
              </w:rPr>
              <w:t>Население</w:t>
            </w:r>
            <w:r w:rsidRPr="00E2192D">
              <w:rPr>
                <w:b/>
                <w:spacing w:val="10"/>
                <w:sz w:val="22"/>
                <w:szCs w:val="22"/>
              </w:rPr>
              <w:t xml:space="preserve"> </w:t>
            </w:r>
            <w:r w:rsidRPr="00E2192D">
              <w:rPr>
                <w:b/>
                <w:spacing w:val="-2"/>
                <w:sz w:val="22"/>
                <w:szCs w:val="22"/>
              </w:rPr>
              <w:t>Мышкин</w:t>
            </w:r>
          </w:p>
        </w:tc>
        <w:tc>
          <w:tcPr>
            <w:tcW w:w="456" w:type="pct"/>
          </w:tcPr>
          <w:p w14:paraId="48ECBB3C" w14:textId="77777777" w:rsidR="00EA7893" w:rsidRPr="00E2192D" w:rsidRDefault="00EA7893" w:rsidP="00F018CB">
            <w:pPr>
              <w:pStyle w:val="TableParagraph0"/>
              <w:ind w:left="11"/>
              <w:jc w:val="center"/>
              <w:rPr>
                <w:sz w:val="22"/>
                <w:szCs w:val="22"/>
              </w:rPr>
            </w:pPr>
            <w:r w:rsidRPr="00E2192D">
              <w:rPr>
                <w:spacing w:val="-2"/>
                <w:sz w:val="22"/>
                <w:szCs w:val="22"/>
              </w:rPr>
              <w:t>2.761</w:t>
            </w:r>
          </w:p>
        </w:tc>
        <w:tc>
          <w:tcPr>
            <w:tcW w:w="410" w:type="pct"/>
          </w:tcPr>
          <w:p w14:paraId="3CD7C55D"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3CBB4F16"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61B19A49" w14:textId="77777777" w:rsidTr="00E3225E">
        <w:trPr>
          <w:trHeight w:val="252"/>
        </w:trPr>
        <w:tc>
          <w:tcPr>
            <w:tcW w:w="3768" w:type="pct"/>
          </w:tcPr>
          <w:p w14:paraId="3DDB2156" w14:textId="77777777" w:rsidR="00EA7893" w:rsidRPr="00E2192D" w:rsidRDefault="00EA7893" w:rsidP="00F018CB">
            <w:pPr>
              <w:pStyle w:val="TableParagraph0"/>
              <w:jc w:val="center"/>
              <w:rPr>
                <w:b/>
                <w:sz w:val="22"/>
                <w:szCs w:val="22"/>
              </w:rPr>
            </w:pPr>
            <w:r w:rsidRPr="00E2192D">
              <w:rPr>
                <w:b/>
                <w:sz w:val="22"/>
                <w:szCs w:val="22"/>
              </w:rPr>
              <w:t>ООО</w:t>
            </w:r>
            <w:r w:rsidRPr="00E2192D">
              <w:rPr>
                <w:b/>
                <w:spacing w:val="8"/>
                <w:sz w:val="22"/>
                <w:szCs w:val="22"/>
              </w:rPr>
              <w:t xml:space="preserve"> </w:t>
            </w:r>
            <w:r w:rsidRPr="00E2192D">
              <w:rPr>
                <w:b/>
                <w:sz w:val="22"/>
                <w:szCs w:val="22"/>
              </w:rPr>
              <w:t>"Газпром</w:t>
            </w:r>
            <w:r w:rsidRPr="00E2192D">
              <w:rPr>
                <w:b/>
                <w:spacing w:val="9"/>
                <w:sz w:val="22"/>
                <w:szCs w:val="22"/>
              </w:rPr>
              <w:t xml:space="preserve"> </w:t>
            </w:r>
            <w:r w:rsidRPr="00E2192D">
              <w:rPr>
                <w:b/>
                <w:sz w:val="22"/>
                <w:szCs w:val="22"/>
              </w:rPr>
              <w:t>трансгаз</w:t>
            </w:r>
            <w:r w:rsidRPr="00E2192D">
              <w:rPr>
                <w:b/>
                <w:spacing w:val="8"/>
                <w:sz w:val="22"/>
                <w:szCs w:val="22"/>
              </w:rPr>
              <w:t xml:space="preserve"> </w:t>
            </w:r>
            <w:r w:rsidRPr="00E2192D">
              <w:rPr>
                <w:b/>
                <w:spacing w:val="-4"/>
                <w:sz w:val="22"/>
                <w:szCs w:val="22"/>
              </w:rPr>
              <w:t>Ухта"</w:t>
            </w:r>
          </w:p>
        </w:tc>
        <w:tc>
          <w:tcPr>
            <w:tcW w:w="456" w:type="pct"/>
          </w:tcPr>
          <w:p w14:paraId="1A9AC194" w14:textId="77777777" w:rsidR="00EA7893" w:rsidRPr="00E2192D" w:rsidRDefault="00EA7893" w:rsidP="00F018CB">
            <w:pPr>
              <w:pStyle w:val="TableParagraph0"/>
              <w:jc w:val="center"/>
              <w:rPr>
                <w:sz w:val="22"/>
                <w:szCs w:val="22"/>
              </w:rPr>
            </w:pPr>
          </w:p>
        </w:tc>
        <w:tc>
          <w:tcPr>
            <w:tcW w:w="410" w:type="pct"/>
          </w:tcPr>
          <w:p w14:paraId="3E00FC5E" w14:textId="77777777" w:rsidR="00EA7893" w:rsidRPr="00E2192D" w:rsidRDefault="00EA7893" w:rsidP="00F018CB">
            <w:pPr>
              <w:pStyle w:val="TableParagraph0"/>
              <w:jc w:val="center"/>
              <w:rPr>
                <w:sz w:val="22"/>
                <w:szCs w:val="22"/>
              </w:rPr>
            </w:pPr>
          </w:p>
        </w:tc>
        <w:tc>
          <w:tcPr>
            <w:tcW w:w="366" w:type="pct"/>
          </w:tcPr>
          <w:p w14:paraId="46DE856E" w14:textId="77777777" w:rsidR="00EA7893" w:rsidRPr="00E2192D" w:rsidRDefault="00EA7893" w:rsidP="00F018CB">
            <w:pPr>
              <w:pStyle w:val="TableParagraph0"/>
              <w:jc w:val="center"/>
              <w:rPr>
                <w:sz w:val="22"/>
                <w:szCs w:val="22"/>
              </w:rPr>
            </w:pPr>
          </w:p>
        </w:tc>
      </w:tr>
      <w:tr w:rsidR="00EA7893" w:rsidRPr="00E2192D" w14:paraId="537F1B58" w14:textId="77777777" w:rsidTr="00E3225E">
        <w:trPr>
          <w:trHeight w:val="252"/>
        </w:trPr>
        <w:tc>
          <w:tcPr>
            <w:tcW w:w="3768" w:type="pct"/>
          </w:tcPr>
          <w:p w14:paraId="7578CDBD" w14:textId="77777777" w:rsidR="00EA7893" w:rsidRPr="00E2192D" w:rsidRDefault="00EA7893" w:rsidP="00F018CB">
            <w:pPr>
              <w:pStyle w:val="TableParagraph0"/>
              <w:ind w:left="221"/>
              <w:jc w:val="center"/>
              <w:rPr>
                <w:sz w:val="22"/>
                <w:szCs w:val="22"/>
              </w:rPr>
            </w:pPr>
            <w:r w:rsidRPr="00E2192D">
              <w:rPr>
                <w:sz w:val="22"/>
                <w:szCs w:val="22"/>
              </w:rPr>
              <w:t>Гараж,</w:t>
            </w:r>
            <w:r w:rsidRPr="00E2192D">
              <w:rPr>
                <w:spacing w:val="1"/>
                <w:sz w:val="22"/>
                <w:szCs w:val="22"/>
              </w:rPr>
              <w:t xml:space="preserve"> </w:t>
            </w:r>
            <w:r w:rsidRPr="00E2192D">
              <w:rPr>
                <w:sz w:val="22"/>
                <w:szCs w:val="22"/>
              </w:rPr>
              <w:t>ул.</w:t>
            </w:r>
            <w:r w:rsidRPr="00E2192D">
              <w:rPr>
                <w:spacing w:val="2"/>
                <w:sz w:val="22"/>
                <w:szCs w:val="22"/>
              </w:rPr>
              <w:t xml:space="preserve"> </w:t>
            </w:r>
            <w:r w:rsidRPr="00E2192D">
              <w:rPr>
                <w:spacing w:val="-2"/>
                <w:sz w:val="22"/>
                <w:szCs w:val="22"/>
              </w:rPr>
              <w:t>Газавиков</w:t>
            </w:r>
          </w:p>
        </w:tc>
        <w:tc>
          <w:tcPr>
            <w:tcW w:w="456" w:type="pct"/>
          </w:tcPr>
          <w:p w14:paraId="3679C917" w14:textId="77777777" w:rsidR="00EA7893" w:rsidRPr="00E2192D" w:rsidRDefault="00EA7893" w:rsidP="00F018CB">
            <w:pPr>
              <w:pStyle w:val="TableParagraph0"/>
              <w:ind w:left="11"/>
              <w:jc w:val="center"/>
              <w:rPr>
                <w:sz w:val="22"/>
                <w:szCs w:val="22"/>
              </w:rPr>
            </w:pPr>
            <w:r w:rsidRPr="00E2192D">
              <w:rPr>
                <w:spacing w:val="-2"/>
                <w:sz w:val="22"/>
                <w:szCs w:val="22"/>
              </w:rPr>
              <w:t>0.0101</w:t>
            </w:r>
          </w:p>
        </w:tc>
        <w:tc>
          <w:tcPr>
            <w:tcW w:w="410" w:type="pct"/>
          </w:tcPr>
          <w:p w14:paraId="792453E4"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01B3382F"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2D7E49CE" w14:textId="77777777" w:rsidTr="00E3225E">
        <w:trPr>
          <w:trHeight w:val="252"/>
        </w:trPr>
        <w:tc>
          <w:tcPr>
            <w:tcW w:w="3768" w:type="pct"/>
          </w:tcPr>
          <w:p w14:paraId="4E48E89F" w14:textId="77777777" w:rsidR="00EA7893" w:rsidRPr="00E2192D" w:rsidRDefault="00EA7893" w:rsidP="00F018CB">
            <w:pPr>
              <w:pStyle w:val="TableParagraph0"/>
              <w:jc w:val="center"/>
              <w:rPr>
                <w:b/>
                <w:sz w:val="22"/>
                <w:szCs w:val="22"/>
                <w:lang w:val="ru-RU"/>
              </w:rPr>
            </w:pPr>
            <w:r w:rsidRPr="00E2192D">
              <w:rPr>
                <w:b/>
                <w:sz w:val="22"/>
                <w:szCs w:val="22"/>
                <w:lang w:val="ru-RU"/>
              </w:rPr>
              <w:t>Итого</w:t>
            </w:r>
            <w:r w:rsidRPr="00E2192D">
              <w:rPr>
                <w:b/>
                <w:spacing w:val="6"/>
                <w:sz w:val="22"/>
                <w:szCs w:val="22"/>
                <w:lang w:val="ru-RU"/>
              </w:rPr>
              <w:t xml:space="preserve"> </w:t>
            </w:r>
            <w:r w:rsidRPr="00E2192D">
              <w:rPr>
                <w:b/>
                <w:sz w:val="22"/>
                <w:szCs w:val="22"/>
                <w:lang w:val="ru-RU"/>
              </w:rPr>
              <w:t>по</w:t>
            </w:r>
            <w:r w:rsidRPr="00E2192D">
              <w:rPr>
                <w:b/>
                <w:spacing w:val="7"/>
                <w:sz w:val="22"/>
                <w:szCs w:val="22"/>
                <w:lang w:val="ru-RU"/>
              </w:rPr>
              <w:t xml:space="preserve"> </w:t>
            </w:r>
            <w:r w:rsidRPr="00E2192D">
              <w:rPr>
                <w:b/>
                <w:sz w:val="22"/>
                <w:szCs w:val="22"/>
                <w:lang w:val="ru-RU"/>
              </w:rPr>
              <w:t>ООО</w:t>
            </w:r>
            <w:r w:rsidRPr="00E2192D">
              <w:rPr>
                <w:b/>
                <w:spacing w:val="7"/>
                <w:sz w:val="22"/>
                <w:szCs w:val="22"/>
                <w:lang w:val="ru-RU"/>
              </w:rPr>
              <w:t xml:space="preserve"> </w:t>
            </w:r>
            <w:r w:rsidRPr="00E2192D">
              <w:rPr>
                <w:b/>
                <w:sz w:val="22"/>
                <w:szCs w:val="22"/>
                <w:lang w:val="ru-RU"/>
              </w:rPr>
              <w:t>"Газпром</w:t>
            </w:r>
            <w:r w:rsidRPr="00E2192D">
              <w:rPr>
                <w:b/>
                <w:spacing w:val="7"/>
                <w:sz w:val="22"/>
                <w:szCs w:val="22"/>
                <w:lang w:val="ru-RU"/>
              </w:rPr>
              <w:t xml:space="preserve"> </w:t>
            </w:r>
            <w:r w:rsidRPr="00E2192D">
              <w:rPr>
                <w:b/>
                <w:sz w:val="22"/>
                <w:szCs w:val="22"/>
                <w:lang w:val="ru-RU"/>
              </w:rPr>
              <w:t>трансгаз</w:t>
            </w:r>
            <w:r w:rsidRPr="00E2192D">
              <w:rPr>
                <w:b/>
                <w:spacing w:val="6"/>
                <w:sz w:val="22"/>
                <w:szCs w:val="22"/>
                <w:lang w:val="ru-RU"/>
              </w:rPr>
              <w:t xml:space="preserve"> </w:t>
            </w:r>
            <w:r w:rsidRPr="00E2192D">
              <w:rPr>
                <w:b/>
                <w:spacing w:val="-4"/>
                <w:sz w:val="22"/>
                <w:szCs w:val="22"/>
                <w:lang w:val="ru-RU"/>
              </w:rPr>
              <w:t>Ухта"</w:t>
            </w:r>
          </w:p>
        </w:tc>
        <w:tc>
          <w:tcPr>
            <w:tcW w:w="456" w:type="pct"/>
          </w:tcPr>
          <w:p w14:paraId="5E10EA96" w14:textId="77777777" w:rsidR="00EA7893" w:rsidRPr="00E2192D" w:rsidRDefault="00EA7893" w:rsidP="00F018CB">
            <w:pPr>
              <w:pStyle w:val="TableParagraph0"/>
              <w:ind w:left="11"/>
              <w:jc w:val="center"/>
              <w:rPr>
                <w:sz w:val="22"/>
                <w:szCs w:val="22"/>
              </w:rPr>
            </w:pPr>
            <w:r w:rsidRPr="00E2192D">
              <w:rPr>
                <w:spacing w:val="-2"/>
                <w:sz w:val="22"/>
                <w:szCs w:val="22"/>
              </w:rPr>
              <w:t>0.0101</w:t>
            </w:r>
          </w:p>
        </w:tc>
        <w:tc>
          <w:tcPr>
            <w:tcW w:w="410" w:type="pct"/>
          </w:tcPr>
          <w:p w14:paraId="4A0459A1"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23EF46DD"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712135FE" w14:textId="77777777" w:rsidTr="00E3225E">
        <w:trPr>
          <w:trHeight w:val="252"/>
        </w:trPr>
        <w:tc>
          <w:tcPr>
            <w:tcW w:w="3768" w:type="pct"/>
          </w:tcPr>
          <w:p w14:paraId="60E21C2E" w14:textId="77777777" w:rsidR="00EA7893" w:rsidRPr="00E2192D" w:rsidRDefault="00EA7893" w:rsidP="00F018CB">
            <w:pPr>
              <w:pStyle w:val="TableParagraph0"/>
              <w:jc w:val="center"/>
              <w:rPr>
                <w:b/>
                <w:sz w:val="22"/>
                <w:szCs w:val="22"/>
              </w:rPr>
            </w:pPr>
            <w:r w:rsidRPr="00E2192D">
              <w:rPr>
                <w:b/>
                <w:sz w:val="22"/>
                <w:szCs w:val="22"/>
              </w:rPr>
              <w:t>ООО</w:t>
            </w:r>
            <w:r w:rsidRPr="00E2192D">
              <w:rPr>
                <w:b/>
                <w:spacing w:val="10"/>
                <w:sz w:val="22"/>
                <w:szCs w:val="22"/>
              </w:rPr>
              <w:t xml:space="preserve"> </w:t>
            </w:r>
            <w:r w:rsidRPr="00E2192D">
              <w:rPr>
                <w:b/>
                <w:spacing w:val="-2"/>
                <w:sz w:val="22"/>
                <w:szCs w:val="22"/>
              </w:rPr>
              <w:t>"СОЛО"</w:t>
            </w:r>
          </w:p>
        </w:tc>
        <w:tc>
          <w:tcPr>
            <w:tcW w:w="456" w:type="pct"/>
          </w:tcPr>
          <w:p w14:paraId="5D600154" w14:textId="77777777" w:rsidR="00EA7893" w:rsidRPr="00E2192D" w:rsidRDefault="00EA7893" w:rsidP="00F018CB">
            <w:pPr>
              <w:pStyle w:val="TableParagraph0"/>
              <w:jc w:val="center"/>
              <w:rPr>
                <w:sz w:val="22"/>
                <w:szCs w:val="22"/>
              </w:rPr>
            </w:pPr>
          </w:p>
        </w:tc>
        <w:tc>
          <w:tcPr>
            <w:tcW w:w="410" w:type="pct"/>
          </w:tcPr>
          <w:p w14:paraId="471FCD94" w14:textId="77777777" w:rsidR="00EA7893" w:rsidRPr="00E2192D" w:rsidRDefault="00EA7893" w:rsidP="00F018CB">
            <w:pPr>
              <w:pStyle w:val="TableParagraph0"/>
              <w:jc w:val="center"/>
              <w:rPr>
                <w:sz w:val="22"/>
                <w:szCs w:val="22"/>
              </w:rPr>
            </w:pPr>
          </w:p>
        </w:tc>
        <w:tc>
          <w:tcPr>
            <w:tcW w:w="366" w:type="pct"/>
          </w:tcPr>
          <w:p w14:paraId="2A1E8D58" w14:textId="77777777" w:rsidR="00EA7893" w:rsidRPr="00E2192D" w:rsidRDefault="00EA7893" w:rsidP="00F018CB">
            <w:pPr>
              <w:pStyle w:val="TableParagraph0"/>
              <w:jc w:val="center"/>
              <w:rPr>
                <w:sz w:val="22"/>
                <w:szCs w:val="22"/>
              </w:rPr>
            </w:pPr>
          </w:p>
        </w:tc>
      </w:tr>
      <w:tr w:rsidR="00EA7893" w:rsidRPr="00E2192D" w14:paraId="24EC3196" w14:textId="77777777" w:rsidTr="00E3225E">
        <w:trPr>
          <w:trHeight w:val="252"/>
        </w:trPr>
        <w:tc>
          <w:tcPr>
            <w:tcW w:w="3768" w:type="pct"/>
          </w:tcPr>
          <w:p w14:paraId="222146FD" w14:textId="77777777" w:rsidR="00EA7893" w:rsidRPr="00E2192D" w:rsidRDefault="00EA7893" w:rsidP="00F018CB">
            <w:pPr>
              <w:pStyle w:val="TableParagraph0"/>
              <w:ind w:left="221"/>
              <w:jc w:val="center"/>
              <w:rPr>
                <w:sz w:val="22"/>
                <w:szCs w:val="22"/>
              </w:rPr>
            </w:pPr>
            <w:r w:rsidRPr="00E2192D">
              <w:rPr>
                <w:sz w:val="22"/>
                <w:szCs w:val="22"/>
              </w:rPr>
              <w:t>ООО</w:t>
            </w:r>
            <w:r w:rsidRPr="00E2192D">
              <w:rPr>
                <w:spacing w:val="4"/>
                <w:sz w:val="22"/>
                <w:szCs w:val="22"/>
              </w:rPr>
              <w:t xml:space="preserve"> </w:t>
            </w:r>
            <w:r w:rsidRPr="00E2192D">
              <w:rPr>
                <w:sz w:val="22"/>
                <w:szCs w:val="22"/>
              </w:rPr>
              <w:t>"Соло",</w:t>
            </w:r>
            <w:r w:rsidRPr="00E2192D">
              <w:rPr>
                <w:spacing w:val="5"/>
                <w:sz w:val="22"/>
                <w:szCs w:val="22"/>
              </w:rPr>
              <w:t xml:space="preserve"> </w:t>
            </w:r>
            <w:r w:rsidRPr="00E2192D">
              <w:rPr>
                <w:sz w:val="22"/>
                <w:szCs w:val="22"/>
              </w:rPr>
              <w:t>ул.</w:t>
            </w:r>
            <w:r w:rsidRPr="00E2192D">
              <w:rPr>
                <w:spacing w:val="4"/>
                <w:sz w:val="22"/>
                <w:szCs w:val="22"/>
              </w:rPr>
              <w:t xml:space="preserve"> </w:t>
            </w:r>
            <w:r w:rsidRPr="00E2192D">
              <w:rPr>
                <w:sz w:val="22"/>
                <w:szCs w:val="22"/>
              </w:rPr>
              <w:t>Газовиков,</w:t>
            </w:r>
            <w:r w:rsidRPr="00E2192D">
              <w:rPr>
                <w:spacing w:val="5"/>
                <w:sz w:val="22"/>
                <w:szCs w:val="22"/>
              </w:rPr>
              <w:t xml:space="preserve"> </w:t>
            </w:r>
            <w:r w:rsidRPr="00E2192D">
              <w:rPr>
                <w:spacing w:val="-4"/>
                <w:sz w:val="22"/>
                <w:szCs w:val="22"/>
              </w:rPr>
              <w:t>10/1</w:t>
            </w:r>
          </w:p>
        </w:tc>
        <w:tc>
          <w:tcPr>
            <w:tcW w:w="456" w:type="pct"/>
          </w:tcPr>
          <w:p w14:paraId="71AD192C" w14:textId="77777777" w:rsidR="00EA7893" w:rsidRPr="00E2192D" w:rsidRDefault="00EA7893" w:rsidP="00F018CB">
            <w:pPr>
              <w:pStyle w:val="TableParagraph0"/>
              <w:ind w:left="11"/>
              <w:jc w:val="center"/>
              <w:rPr>
                <w:sz w:val="22"/>
                <w:szCs w:val="22"/>
              </w:rPr>
            </w:pPr>
            <w:r w:rsidRPr="00E2192D">
              <w:rPr>
                <w:spacing w:val="-2"/>
                <w:sz w:val="22"/>
                <w:szCs w:val="22"/>
              </w:rPr>
              <w:t>0.0016</w:t>
            </w:r>
          </w:p>
        </w:tc>
        <w:tc>
          <w:tcPr>
            <w:tcW w:w="410" w:type="pct"/>
          </w:tcPr>
          <w:p w14:paraId="18AB8ED8"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0893B0A4"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58D420CB" w14:textId="77777777" w:rsidTr="00E3225E">
        <w:trPr>
          <w:trHeight w:val="252"/>
        </w:trPr>
        <w:tc>
          <w:tcPr>
            <w:tcW w:w="3768" w:type="pct"/>
          </w:tcPr>
          <w:p w14:paraId="14370F34" w14:textId="77777777" w:rsidR="00EA7893" w:rsidRPr="00E2192D" w:rsidRDefault="00EA7893" w:rsidP="00F018CB">
            <w:pPr>
              <w:pStyle w:val="TableParagraph0"/>
              <w:jc w:val="center"/>
              <w:rPr>
                <w:b/>
                <w:sz w:val="22"/>
                <w:szCs w:val="22"/>
              </w:rPr>
            </w:pPr>
            <w:r w:rsidRPr="00E2192D">
              <w:rPr>
                <w:b/>
                <w:sz w:val="22"/>
                <w:szCs w:val="22"/>
              </w:rPr>
              <w:t>Итого</w:t>
            </w:r>
            <w:r w:rsidRPr="00E2192D">
              <w:rPr>
                <w:b/>
                <w:spacing w:val="6"/>
                <w:sz w:val="22"/>
                <w:szCs w:val="22"/>
              </w:rPr>
              <w:t xml:space="preserve"> </w:t>
            </w:r>
            <w:r w:rsidRPr="00E2192D">
              <w:rPr>
                <w:b/>
                <w:sz w:val="22"/>
                <w:szCs w:val="22"/>
              </w:rPr>
              <w:t>по</w:t>
            </w:r>
            <w:r w:rsidRPr="00E2192D">
              <w:rPr>
                <w:b/>
                <w:spacing w:val="6"/>
                <w:sz w:val="22"/>
                <w:szCs w:val="22"/>
              </w:rPr>
              <w:t xml:space="preserve"> </w:t>
            </w:r>
            <w:r w:rsidRPr="00E2192D">
              <w:rPr>
                <w:b/>
                <w:sz w:val="22"/>
                <w:szCs w:val="22"/>
              </w:rPr>
              <w:t>ООО</w:t>
            </w:r>
            <w:r w:rsidRPr="00E2192D">
              <w:rPr>
                <w:b/>
                <w:spacing w:val="6"/>
                <w:sz w:val="22"/>
                <w:szCs w:val="22"/>
              </w:rPr>
              <w:t xml:space="preserve"> </w:t>
            </w:r>
            <w:r w:rsidRPr="00E2192D">
              <w:rPr>
                <w:b/>
                <w:spacing w:val="-2"/>
                <w:sz w:val="22"/>
                <w:szCs w:val="22"/>
              </w:rPr>
              <w:t>"СОЛО"</w:t>
            </w:r>
          </w:p>
        </w:tc>
        <w:tc>
          <w:tcPr>
            <w:tcW w:w="456" w:type="pct"/>
          </w:tcPr>
          <w:p w14:paraId="1F4EEADA" w14:textId="77777777" w:rsidR="00EA7893" w:rsidRPr="00E2192D" w:rsidRDefault="00EA7893" w:rsidP="00F018CB">
            <w:pPr>
              <w:pStyle w:val="TableParagraph0"/>
              <w:ind w:left="11"/>
              <w:jc w:val="center"/>
              <w:rPr>
                <w:sz w:val="22"/>
                <w:szCs w:val="22"/>
              </w:rPr>
            </w:pPr>
            <w:r w:rsidRPr="00E2192D">
              <w:rPr>
                <w:spacing w:val="-2"/>
                <w:sz w:val="22"/>
                <w:szCs w:val="22"/>
              </w:rPr>
              <w:t>0.0016</w:t>
            </w:r>
          </w:p>
        </w:tc>
        <w:tc>
          <w:tcPr>
            <w:tcW w:w="410" w:type="pct"/>
          </w:tcPr>
          <w:p w14:paraId="31946013"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24367931"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3E73C821" w14:textId="77777777" w:rsidTr="00E3225E">
        <w:trPr>
          <w:trHeight w:val="252"/>
        </w:trPr>
        <w:tc>
          <w:tcPr>
            <w:tcW w:w="3768" w:type="pct"/>
          </w:tcPr>
          <w:p w14:paraId="5CFAFD56" w14:textId="77777777" w:rsidR="00EA7893" w:rsidRPr="00E2192D" w:rsidRDefault="00EA7893" w:rsidP="00F018CB">
            <w:pPr>
              <w:pStyle w:val="TableParagraph0"/>
              <w:jc w:val="center"/>
              <w:rPr>
                <w:b/>
                <w:sz w:val="22"/>
                <w:szCs w:val="22"/>
              </w:rPr>
            </w:pPr>
            <w:r w:rsidRPr="00E2192D">
              <w:rPr>
                <w:b/>
                <w:sz w:val="22"/>
                <w:szCs w:val="22"/>
              </w:rPr>
              <w:t>Онучин</w:t>
            </w:r>
            <w:r w:rsidRPr="00E2192D">
              <w:rPr>
                <w:b/>
                <w:spacing w:val="15"/>
                <w:sz w:val="22"/>
                <w:szCs w:val="22"/>
              </w:rPr>
              <w:t xml:space="preserve"> </w:t>
            </w:r>
            <w:r w:rsidRPr="00E2192D">
              <w:rPr>
                <w:b/>
                <w:spacing w:val="-4"/>
                <w:sz w:val="22"/>
                <w:szCs w:val="22"/>
              </w:rPr>
              <w:t>А.В.</w:t>
            </w:r>
          </w:p>
        </w:tc>
        <w:tc>
          <w:tcPr>
            <w:tcW w:w="456" w:type="pct"/>
          </w:tcPr>
          <w:p w14:paraId="23D5B42B" w14:textId="77777777" w:rsidR="00EA7893" w:rsidRPr="00E2192D" w:rsidRDefault="00EA7893" w:rsidP="00F018CB">
            <w:pPr>
              <w:pStyle w:val="TableParagraph0"/>
              <w:jc w:val="center"/>
              <w:rPr>
                <w:sz w:val="22"/>
                <w:szCs w:val="22"/>
              </w:rPr>
            </w:pPr>
          </w:p>
        </w:tc>
        <w:tc>
          <w:tcPr>
            <w:tcW w:w="410" w:type="pct"/>
          </w:tcPr>
          <w:p w14:paraId="586DACFC" w14:textId="77777777" w:rsidR="00EA7893" w:rsidRPr="00E2192D" w:rsidRDefault="00EA7893" w:rsidP="00F018CB">
            <w:pPr>
              <w:pStyle w:val="TableParagraph0"/>
              <w:jc w:val="center"/>
              <w:rPr>
                <w:sz w:val="22"/>
                <w:szCs w:val="22"/>
              </w:rPr>
            </w:pPr>
          </w:p>
        </w:tc>
        <w:tc>
          <w:tcPr>
            <w:tcW w:w="366" w:type="pct"/>
          </w:tcPr>
          <w:p w14:paraId="029237D0" w14:textId="77777777" w:rsidR="00EA7893" w:rsidRPr="00E2192D" w:rsidRDefault="00EA7893" w:rsidP="00F018CB">
            <w:pPr>
              <w:pStyle w:val="TableParagraph0"/>
              <w:jc w:val="center"/>
              <w:rPr>
                <w:sz w:val="22"/>
                <w:szCs w:val="22"/>
              </w:rPr>
            </w:pPr>
          </w:p>
        </w:tc>
      </w:tr>
      <w:tr w:rsidR="00EA7893" w:rsidRPr="00E2192D" w14:paraId="4ADA49C3" w14:textId="77777777" w:rsidTr="00E3225E">
        <w:trPr>
          <w:trHeight w:val="252"/>
        </w:trPr>
        <w:tc>
          <w:tcPr>
            <w:tcW w:w="3768" w:type="pct"/>
          </w:tcPr>
          <w:p w14:paraId="7AD18236" w14:textId="77777777" w:rsidR="00EA7893" w:rsidRPr="00E2192D" w:rsidRDefault="00EA7893" w:rsidP="00F018CB">
            <w:pPr>
              <w:pStyle w:val="TableParagraph0"/>
              <w:ind w:left="221"/>
              <w:jc w:val="center"/>
              <w:rPr>
                <w:sz w:val="22"/>
                <w:szCs w:val="22"/>
                <w:lang w:val="ru-RU"/>
              </w:rPr>
            </w:pPr>
            <w:r w:rsidRPr="00E2192D">
              <w:rPr>
                <w:sz w:val="22"/>
                <w:szCs w:val="22"/>
                <w:lang w:val="ru-RU"/>
              </w:rPr>
              <w:t>1.</w:t>
            </w:r>
            <w:r w:rsidRPr="00E2192D">
              <w:rPr>
                <w:spacing w:val="6"/>
                <w:sz w:val="22"/>
                <w:szCs w:val="22"/>
                <w:lang w:val="ru-RU"/>
              </w:rPr>
              <w:t xml:space="preserve"> </w:t>
            </w:r>
            <w:r w:rsidRPr="00E2192D">
              <w:rPr>
                <w:sz w:val="22"/>
                <w:szCs w:val="22"/>
                <w:lang w:val="ru-RU"/>
              </w:rPr>
              <w:t>Гаражный</w:t>
            </w:r>
            <w:r w:rsidRPr="00E2192D">
              <w:rPr>
                <w:spacing w:val="6"/>
                <w:sz w:val="22"/>
                <w:szCs w:val="22"/>
                <w:lang w:val="ru-RU"/>
              </w:rPr>
              <w:t xml:space="preserve"> </w:t>
            </w:r>
            <w:r w:rsidRPr="00E2192D">
              <w:rPr>
                <w:sz w:val="22"/>
                <w:szCs w:val="22"/>
                <w:lang w:val="ru-RU"/>
              </w:rPr>
              <w:t>бокс</w:t>
            </w:r>
            <w:r w:rsidRPr="00E2192D">
              <w:rPr>
                <w:spacing w:val="7"/>
                <w:sz w:val="22"/>
                <w:szCs w:val="22"/>
                <w:lang w:val="ru-RU"/>
              </w:rPr>
              <w:t xml:space="preserve"> </w:t>
            </w:r>
            <w:r w:rsidRPr="00E2192D">
              <w:rPr>
                <w:sz w:val="22"/>
                <w:szCs w:val="22"/>
                <w:lang w:val="ru-RU"/>
              </w:rPr>
              <w:t>№</w:t>
            </w:r>
            <w:r w:rsidRPr="00E2192D">
              <w:rPr>
                <w:spacing w:val="6"/>
                <w:sz w:val="22"/>
                <w:szCs w:val="22"/>
                <w:lang w:val="ru-RU"/>
              </w:rPr>
              <w:t xml:space="preserve"> </w:t>
            </w:r>
            <w:r w:rsidRPr="00E2192D">
              <w:rPr>
                <w:sz w:val="22"/>
                <w:szCs w:val="22"/>
                <w:lang w:val="ru-RU"/>
              </w:rPr>
              <w:t>1,</w:t>
            </w:r>
            <w:r w:rsidRPr="00E2192D">
              <w:rPr>
                <w:spacing w:val="7"/>
                <w:sz w:val="22"/>
                <w:szCs w:val="22"/>
                <w:lang w:val="ru-RU"/>
              </w:rPr>
              <w:t xml:space="preserve"> </w:t>
            </w:r>
            <w:r w:rsidRPr="00E2192D">
              <w:rPr>
                <w:sz w:val="22"/>
                <w:szCs w:val="22"/>
                <w:lang w:val="ru-RU"/>
              </w:rPr>
              <w:t>Карла</w:t>
            </w:r>
            <w:r w:rsidRPr="00E2192D">
              <w:rPr>
                <w:spacing w:val="6"/>
                <w:sz w:val="22"/>
                <w:szCs w:val="22"/>
                <w:lang w:val="ru-RU"/>
              </w:rPr>
              <w:t xml:space="preserve"> </w:t>
            </w:r>
            <w:r w:rsidRPr="00E2192D">
              <w:rPr>
                <w:sz w:val="22"/>
                <w:szCs w:val="22"/>
                <w:lang w:val="ru-RU"/>
              </w:rPr>
              <w:t>Либкнехта,</w:t>
            </w:r>
            <w:r w:rsidRPr="00E2192D">
              <w:rPr>
                <w:spacing w:val="7"/>
                <w:sz w:val="22"/>
                <w:szCs w:val="22"/>
                <w:lang w:val="ru-RU"/>
              </w:rPr>
              <w:t xml:space="preserve"> </w:t>
            </w:r>
            <w:r w:rsidRPr="00E2192D">
              <w:rPr>
                <w:sz w:val="22"/>
                <w:szCs w:val="22"/>
                <w:lang w:val="ru-RU"/>
              </w:rPr>
              <w:t>37</w:t>
            </w:r>
            <w:r w:rsidRPr="00E2192D">
              <w:rPr>
                <w:spacing w:val="6"/>
                <w:sz w:val="22"/>
                <w:szCs w:val="22"/>
                <w:lang w:val="ru-RU"/>
              </w:rPr>
              <w:t xml:space="preserve"> </w:t>
            </w:r>
            <w:r w:rsidRPr="00E2192D">
              <w:rPr>
                <w:spacing w:val="-10"/>
                <w:sz w:val="22"/>
                <w:szCs w:val="22"/>
                <w:lang w:val="ru-RU"/>
              </w:rPr>
              <w:t>а</w:t>
            </w:r>
          </w:p>
        </w:tc>
        <w:tc>
          <w:tcPr>
            <w:tcW w:w="456" w:type="pct"/>
          </w:tcPr>
          <w:p w14:paraId="527D5BDC" w14:textId="77777777" w:rsidR="00EA7893" w:rsidRPr="00E2192D" w:rsidRDefault="00EA7893" w:rsidP="00F018CB">
            <w:pPr>
              <w:pStyle w:val="TableParagraph0"/>
              <w:ind w:left="11"/>
              <w:jc w:val="center"/>
              <w:rPr>
                <w:sz w:val="22"/>
                <w:szCs w:val="22"/>
              </w:rPr>
            </w:pPr>
            <w:r w:rsidRPr="00E2192D">
              <w:rPr>
                <w:spacing w:val="-2"/>
                <w:sz w:val="22"/>
                <w:szCs w:val="22"/>
              </w:rPr>
              <w:t>0.0078</w:t>
            </w:r>
          </w:p>
        </w:tc>
        <w:tc>
          <w:tcPr>
            <w:tcW w:w="410" w:type="pct"/>
          </w:tcPr>
          <w:p w14:paraId="2E39E5B5"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7E2E21F9"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7E3736B1" w14:textId="77777777" w:rsidTr="00E3225E">
        <w:trPr>
          <w:trHeight w:val="252"/>
        </w:trPr>
        <w:tc>
          <w:tcPr>
            <w:tcW w:w="3768" w:type="pct"/>
          </w:tcPr>
          <w:p w14:paraId="334CA4DE" w14:textId="77777777" w:rsidR="00EA7893" w:rsidRPr="00E2192D" w:rsidRDefault="00EA7893" w:rsidP="00F018CB">
            <w:pPr>
              <w:pStyle w:val="TableParagraph0"/>
              <w:ind w:left="221"/>
              <w:jc w:val="center"/>
              <w:rPr>
                <w:sz w:val="22"/>
                <w:szCs w:val="22"/>
                <w:lang w:val="ru-RU"/>
              </w:rPr>
            </w:pPr>
            <w:r w:rsidRPr="00E2192D">
              <w:rPr>
                <w:sz w:val="22"/>
                <w:szCs w:val="22"/>
                <w:lang w:val="ru-RU"/>
              </w:rPr>
              <w:t>2.</w:t>
            </w:r>
            <w:r w:rsidRPr="00E2192D">
              <w:rPr>
                <w:spacing w:val="6"/>
                <w:sz w:val="22"/>
                <w:szCs w:val="22"/>
                <w:lang w:val="ru-RU"/>
              </w:rPr>
              <w:t xml:space="preserve"> </w:t>
            </w:r>
            <w:r w:rsidRPr="00E2192D">
              <w:rPr>
                <w:sz w:val="22"/>
                <w:szCs w:val="22"/>
                <w:lang w:val="ru-RU"/>
              </w:rPr>
              <w:t>Гаражный</w:t>
            </w:r>
            <w:r w:rsidRPr="00E2192D">
              <w:rPr>
                <w:spacing w:val="6"/>
                <w:sz w:val="22"/>
                <w:szCs w:val="22"/>
                <w:lang w:val="ru-RU"/>
              </w:rPr>
              <w:t xml:space="preserve"> </w:t>
            </w:r>
            <w:r w:rsidRPr="00E2192D">
              <w:rPr>
                <w:sz w:val="22"/>
                <w:szCs w:val="22"/>
                <w:lang w:val="ru-RU"/>
              </w:rPr>
              <w:t>бокс</w:t>
            </w:r>
            <w:r w:rsidRPr="00E2192D">
              <w:rPr>
                <w:spacing w:val="7"/>
                <w:sz w:val="22"/>
                <w:szCs w:val="22"/>
                <w:lang w:val="ru-RU"/>
              </w:rPr>
              <w:t xml:space="preserve"> </w:t>
            </w:r>
            <w:r w:rsidRPr="00E2192D">
              <w:rPr>
                <w:sz w:val="22"/>
                <w:szCs w:val="22"/>
                <w:lang w:val="ru-RU"/>
              </w:rPr>
              <w:t>№</w:t>
            </w:r>
            <w:r w:rsidRPr="00E2192D">
              <w:rPr>
                <w:spacing w:val="6"/>
                <w:sz w:val="22"/>
                <w:szCs w:val="22"/>
                <w:lang w:val="ru-RU"/>
              </w:rPr>
              <w:t xml:space="preserve"> </w:t>
            </w:r>
            <w:r w:rsidRPr="00E2192D">
              <w:rPr>
                <w:sz w:val="22"/>
                <w:szCs w:val="22"/>
                <w:lang w:val="ru-RU"/>
              </w:rPr>
              <w:t>2,</w:t>
            </w:r>
            <w:r w:rsidRPr="00E2192D">
              <w:rPr>
                <w:spacing w:val="7"/>
                <w:sz w:val="22"/>
                <w:szCs w:val="22"/>
                <w:lang w:val="ru-RU"/>
              </w:rPr>
              <w:t xml:space="preserve"> </w:t>
            </w:r>
            <w:r w:rsidRPr="00E2192D">
              <w:rPr>
                <w:sz w:val="22"/>
                <w:szCs w:val="22"/>
                <w:lang w:val="ru-RU"/>
              </w:rPr>
              <w:t>Карла</w:t>
            </w:r>
            <w:r w:rsidRPr="00E2192D">
              <w:rPr>
                <w:spacing w:val="6"/>
                <w:sz w:val="22"/>
                <w:szCs w:val="22"/>
                <w:lang w:val="ru-RU"/>
              </w:rPr>
              <w:t xml:space="preserve"> </w:t>
            </w:r>
            <w:r w:rsidRPr="00E2192D">
              <w:rPr>
                <w:sz w:val="22"/>
                <w:szCs w:val="22"/>
                <w:lang w:val="ru-RU"/>
              </w:rPr>
              <w:t>Либкнехта,</w:t>
            </w:r>
            <w:r w:rsidRPr="00E2192D">
              <w:rPr>
                <w:spacing w:val="7"/>
                <w:sz w:val="22"/>
                <w:szCs w:val="22"/>
                <w:lang w:val="ru-RU"/>
              </w:rPr>
              <w:t xml:space="preserve"> </w:t>
            </w:r>
            <w:r w:rsidRPr="00E2192D">
              <w:rPr>
                <w:sz w:val="22"/>
                <w:szCs w:val="22"/>
                <w:lang w:val="ru-RU"/>
              </w:rPr>
              <w:t>37</w:t>
            </w:r>
            <w:r w:rsidRPr="00E2192D">
              <w:rPr>
                <w:spacing w:val="6"/>
                <w:sz w:val="22"/>
                <w:szCs w:val="22"/>
                <w:lang w:val="ru-RU"/>
              </w:rPr>
              <w:t xml:space="preserve"> </w:t>
            </w:r>
            <w:r w:rsidRPr="00E2192D">
              <w:rPr>
                <w:spacing w:val="-10"/>
                <w:sz w:val="22"/>
                <w:szCs w:val="22"/>
                <w:lang w:val="ru-RU"/>
              </w:rPr>
              <w:t>а</w:t>
            </w:r>
          </w:p>
        </w:tc>
        <w:tc>
          <w:tcPr>
            <w:tcW w:w="456" w:type="pct"/>
          </w:tcPr>
          <w:p w14:paraId="1E5DA920" w14:textId="77777777" w:rsidR="00EA7893" w:rsidRPr="00E2192D" w:rsidRDefault="00EA7893" w:rsidP="00F018CB">
            <w:pPr>
              <w:pStyle w:val="TableParagraph0"/>
              <w:ind w:left="11"/>
              <w:jc w:val="center"/>
              <w:rPr>
                <w:sz w:val="22"/>
                <w:szCs w:val="22"/>
              </w:rPr>
            </w:pPr>
            <w:r w:rsidRPr="00E2192D">
              <w:rPr>
                <w:spacing w:val="-2"/>
                <w:sz w:val="22"/>
                <w:szCs w:val="22"/>
              </w:rPr>
              <w:t>0.0051</w:t>
            </w:r>
          </w:p>
        </w:tc>
        <w:tc>
          <w:tcPr>
            <w:tcW w:w="410" w:type="pct"/>
          </w:tcPr>
          <w:p w14:paraId="0A2DE740"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1E0D45B0"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6748A875" w14:textId="77777777" w:rsidTr="00E3225E">
        <w:trPr>
          <w:trHeight w:val="252"/>
        </w:trPr>
        <w:tc>
          <w:tcPr>
            <w:tcW w:w="3768" w:type="pct"/>
          </w:tcPr>
          <w:p w14:paraId="273A28A0" w14:textId="77777777" w:rsidR="00EA7893" w:rsidRPr="00E2192D" w:rsidRDefault="00EA7893" w:rsidP="00F018CB">
            <w:pPr>
              <w:pStyle w:val="TableParagraph0"/>
              <w:jc w:val="center"/>
              <w:rPr>
                <w:b/>
                <w:sz w:val="22"/>
                <w:szCs w:val="22"/>
                <w:lang w:val="ru-RU"/>
              </w:rPr>
            </w:pPr>
            <w:r w:rsidRPr="00E2192D">
              <w:rPr>
                <w:b/>
                <w:sz w:val="22"/>
                <w:szCs w:val="22"/>
                <w:lang w:val="ru-RU"/>
              </w:rPr>
              <w:t>Итого</w:t>
            </w:r>
            <w:r w:rsidRPr="00E2192D">
              <w:rPr>
                <w:b/>
                <w:spacing w:val="7"/>
                <w:sz w:val="22"/>
                <w:szCs w:val="22"/>
                <w:lang w:val="ru-RU"/>
              </w:rPr>
              <w:t xml:space="preserve"> </w:t>
            </w:r>
            <w:r w:rsidRPr="00E2192D">
              <w:rPr>
                <w:b/>
                <w:sz w:val="22"/>
                <w:szCs w:val="22"/>
                <w:lang w:val="ru-RU"/>
              </w:rPr>
              <w:t>по</w:t>
            </w:r>
            <w:r w:rsidRPr="00E2192D">
              <w:rPr>
                <w:b/>
                <w:spacing w:val="8"/>
                <w:sz w:val="22"/>
                <w:szCs w:val="22"/>
                <w:lang w:val="ru-RU"/>
              </w:rPr>
              <w:t xml:space="preserve"> </w:t>
            </w:r>
            <w:r w:rsidRPr="00E2192D">
              <w:rPr>
                <w:b/>
                <w:sz w:val="22"/>
                <w:szCs w:val="22"/>
                <w:lang w:val="ru-RU"/>
              </w:rPr>
              <w:t>Онучин</w:t>
            </w:r>
            <w:r w:rsidRPr="00E2192D">
              <w:rPr>
                <w:b/>
                <w:spacing w:val="8"/>
                <w:sz w:val="22"/>
                <w:szCs w:val="22"/>
                <w:lang w:val="ru-RU"/>
              </w:rPr>
              <w:t xml:space="preserve"> </w:t>
            </w:r>
            <w:r w:rsidRPr="00E2192D">
              <w:rPr>
                <w:b/>
                <w:spacing w:val="-4"/>
                <w:sz w:val="22"/>
                <w:szCs w:val="22"/>
                <w:lang w:val="ru-RU"/>
              </w:rPr>
              <w:t>А.В.</w:t>
            </w:r>
          </w:p>
        </w:tc>
        <w:tc>
          <w:tcPr>
            <w:tcW w:w="456" w:type="pct"/>
          </w:tcPr>
          <w:p w14:paraId="7D355392" w14:textId="77777777" w:rsidR="00EA7893" w:rsidRPr="00E2192D" w:rsidRDefault="00EA7893" w:rsidP="00F018CB">
            <w:pPr>
              <w:pStyle w:val="TableParagraph0"/>
              <w:ind w:left="11"/>
              <w:jc w:val="center"/>
              <w:rPr>
                <w:sz w:val="22"/>
                <w:szCs w:val="22"/>
              </w:rPr>
            </w:pPr>
            <w:r w:rsidRPr="00E2192D">
              <w:rPr>
                <w:spacing w:val="-2"/>
                <w:sz w:val="22"/>
                <w:szCs w:val="22"/>
              </w:rPr>
              <w:t>0.0129</w:t>
            </w:r>
          </w:p>
        </w:tc>
        <w:tc>
          <w:tcPr>
            <w:tcW w:w="410" w:type="pct"/>
          </w:tcPr>
          <w:p w14:paraId="01D3F2E4"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3B19C934"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54783FFF" w14:textId="77777777" w:rsidTr="00E3225E">
        <w:trPr>
          <w:trHeight w:val="482"/>
        </w:trPr>
        <w:tc>
          <w:tcPr>
            <w:tcW w:w="3768" w:type="pct"/>
          </w:tcPr>
          <w:p w14:paraId="697375CE" w14:textId="59007674" w:rsidR="00EA7893" w:rsidRPr="00E2192D" w:rsidRDefault="00EA7893" w:rsidP="00F018CB">
            <w:pPr>
              <w:pStyle w:val="TableParagraph0"/>
              <w:spacing w:before="2" w:line="230" w:lineRule="exact"/>
              <w:jc w:val="center"/>
              <w:rPr>
                <w:b/>
                <w:sz w:val="22"/>
                <w:szCs w:val="22"/>
                <w:lang w:val="ru-RU"/>
              </w:rPr>
            </w:pPr>
            <w:r w:rsidRPr="00E2192D">
              <w:rPr>
                <w:b/>
                <w:sz w:val="22"/>
                <w:szCs w:val="22"/>
                <w:lang w:val="ru-RU"/>
              </w:rPr>
              <w:t>Отделение Фонда пенсионного и социального страхования Российской Федерации по Ярославской области</w:t>
            </w:r>
            <w:r w:rsidR="00E3225E" w:rsidRPr="00E2192D">
              <w:rPr>
                <w:b/>
                <w:sz w:val="22"/>
                <w:szCs w:val="22"/>
                <w:lang w:val="ru-RU"/>
              </w:rPr>
              <w:t xml:space="preserve"> </w:t>
            </w:r>
            <w:r w:rsidRPr="00E2192D">
              <w:rPr>
                <w:b/>
                <w:sz w:val="22"/>
                <w:szCs w:val="22"/>
                <w:lang w:val="ru-RU"/>
              </w:rPr>
              <w:t>(ОСФР по Ярославской области</w:t>
            </w:r>
          </w:p>
        </w:tc>
        <w:tc>
          <w:tcPr>
            <w:tcW w:w="456" w:type="pct"/>
          </w:tcPr>
          <w:p w14:paraId="0D7B4FDB" w14:textId="77777777" w:rsidR="00EA7893" w:rsidRPr="00E2192D" w:rsidRDefault="00EA7893" w:rsidP="00F018CB">
            <w:pPr>
              <w:pStyle w:val="TableParagraph0"/>
              <w:jc w:val="center"/>
              <w:rPr>
                <w:sz w:val="22"/>
                <w:szCs w:val="22"/>
                <w:lang w:val="ru-RU"/>
              </w:rPr>
            </w:pPr>
          </w:p>
        </w:tc>
        <w:tc>
          <w:tcPr>
            <w:tcW w:w="410" w:type="pct"/>
          </w:tcPr>
          <w:p w14:paraId="4EB34D3D" w14:textId="77777777" w:rsidR="00EA7893" w:rsidRPr="00E2192D" w:rsidRDefault="00EA7893" w:rsidP="00F018CB">
            <w:pPr>
              <w:pStyle w:val="TableParagraph0"/>
              <w:jc w:val="center"/>
              <w:rPr>
                <w:sz w:val="22"/>
                <w:szCs w:val="22"/>
                <w:lang w:val="ru-RU"/>
              </w:rPr>
            </w:pPr>
          </w:p>
        </w:tc>
        <w:tc>
          <w:tcPr>
            <w:tcW w:w="366" w:type="pct"/>
          </w:tcPr>
          <w:p w14:paraId="4FA6FE57" w14:textId="77777777" w:rsidR="00EA7893" w:rsidRPr="00E2192D" w:rsidRDefault="00EA7893" w:rsidP="00F018CB">
            <w:pPr>
              <w:pStyle w:val="TableParagraph0"/>
              <w:jc w:val="center"/>
              <w:rPr>
                <w:sz w:val="22"/>
                <w:szCs w:val="22"/>
                <w:lang w:val="ru-RU"/>
              </w:rPr>
            </w:pPr>
          </w:p>
        </w:tc>
      </w:tr>
      <w:tr w:rsidR="00EA7893" w:rsidRPr="00E2192D" w14:paraId="0CC2B663" w14:textId="77777777" w:rsidTr="00E3225E">
        <w:trPr>
          <w:trHeight w:val="252"/>
        </w:trPr>
        <w:tc>
          <w:tcPr>
            <w:tcW w:w="3768" w:type="pct"/>
          </w:tcPr>
          <w:p w14:paraId="243C0529" w14:textId="77777777" w:rsidR="00EA7893" w:rsidRPr="00E2192D" w:rsidRDefault="00EA7893" w:rsidP="00F018CB">
            <w:pPr>
              <w:pStyle w:val="TableParagraph0"/>
              <w:ind w:left="221"/>
              <w:jc w:val="center"/>
              <w:rPr>
                <w:sz w:val="22"/>
                <w:szCs w:val="22"/>
                <w:lang w:val="ru-RU"/>
              </w:rPr>
            </w:pPr>
            <w:r w:rsidRPr="00E2192D">
              <w:rPr>
                <w:sz w:val="22"/>
                <w:szCs w:val="22"/>
                <w:lang w:val="ru-RU"/>
              </w:rPr>
              <w:t>Пенсионный</w:t>
            </w:r>
            <w:r w:rsidRPr="00E2192D">
              <w:rPr>
                <w:spacing w:val="7"/>
                <w:sz w:val="22"/>
                <w:szCs w:val="22"/>
                <w:lang w:val="ru-RU"/>
              </w:rPr>
              <w:t xml:space="preserve"> </w:t>
            </w:r>
            <w:r w:rsidRPr="00E2192D">
              <w:rPr>
                <w:sz w:val="22"/>
                <w:szCs w:val="22"/>
                <w:lang w:val="ru-RU"/>
              </w:rPr>
              <w:t>фонд,</w:t>
            </w:r>
            <w:r w:rsidRPr="00E2192D">
              <w:rPr>
                <w:spacing w:val="7"/>
                <w:sz w:val="22"/>
                <w:szCs w:val="22"/>
                <w:lang w:val="ru-RU"/>
              </w:rPr>
              <w:t xml:space="preserve"> </w:t>
            </w:r>
            <w:r w:rsidRPr="00E2192D">
              <w:rPr>
                <w:sz w:val="22"/>
                <w:szCs w:val="22"/>
                <w:lang w:val="ru-RU"/>
              </w:rPr>
              <w:t>Успенская</w:t>
            </w:r>
            <w:r w:rsidRPr="00E2192D">
              <w:rPr>
                <w:spacing w:val="8"/>
                <w:sz w:val="22"/>
                <w:szCs w:val="22"/>
                <w:lang w:val="ru-RU"/>
              </w:rPr>
              <w:t xml:space="preserve"> </w:t>
            </w:r>
            <w:r w:rsidRPr="00E2192D">
              <w:rPr>
                <w:sz w:val="22"/>
                <w:szCs w:val="22"/>
                <w:lang w:val="ru-RU"/>
              </w:rPr>
              <w:t>пл.</w:t>
            </w:r>
            <w:r w:rsidRPr="00E2192D">
              <w:rPr>
                <w:spacing w:val="7"/>
                <w:sz w:val="22"/>
                <w:szCs w:val="22"/>
                <w:lang w:val="ru-RU"/>
              </w:rPr>
              <w:t xml:space="preserve"> </w:t>
            </w:r>
            <w:r w:rsidRPr="00E2192D">
              <w:rPr>
                <w:spacing w:val="-5"/>
                <w:sz w:val="22"/>
                <w:szCs w:val="22"/>
                <w:lang w:val="ru-RU"/>
              </w:rPr>
              <w:t>д.3</w:t>
            </w:r>
          </w:p>
        </w:tc>
        <w:tc>
          <w:tcPr>
            <w:tcW w:w="456" w:type="pct"/>
          </w:tcPr>
          <w:p w14:paraId="2D9EC279" w14:textId="77777777" w:rsidR="00EA7893" w:rsidRPr="00E2192D" w:rsidRDefault="00EA7893" w:rsidP="00F018CB">
            <w:pPr>
              <w:pStyle w:val="TableParagraph0"/>
              <w:ind w:left="11"/>
              <w:jc w:val="center"/>
              <w:rPr>
                <w:sz w:val="22"/>
                <w:szCs w:val="22"/>
              </w:rPr>
            </w:pPr>
            <w:r w:rsidRPr="00E2192D">
              <w:rPr>
                <w:spacing w:val="-2"/>
                <w:sz w:val="22"/>
                <w:szCs w:val="22"/>
              </w:rPr>
              <w:t>0.0238</w:t>
            </w:r>
          </w:p>
        </w:tc>
        <w:tc>
          <w:tcPr>
            <w:tcW w:w="410" w:type="pct"/>
          </w:tcPr>
          <w:p w14:paraId="3E9767DC"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51783CD6"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42532771" w14:textId="77777777" w:rsidTr="00E3225E">
        <w:trPr>
          <w:trHeight w:val="482"/>
        </w:trPr>
        <w:tc>
          <w:tcPr>
            <w:tcW w:w="3768" w:type="pct"/>
          </w:tcPr>
          <w:p w14:paraId="24DBA2DF" w14:textId="1F9C50E4" w:rsidR="00EA7893" w:rsidRPr="00E2192D" w:rsidRDefault="00EA7893" w:rsidP="00F018CB">
            <w:pPr>
              <w:pStyle w:val="TableParagraph0"/>
              <w:spacing w:before="2" w:line="230" w:lineRule="exact"/>
              <w:ind w:right="174"/>
              <w:jc w:val="center"/>
              <w:rPr>
                <w:b/>
                <w:sz w:val="22"/>
                <w:szCs w:val="22"/>
                <w:lang w:val="ru-RU"/>
              </w:rPr>
            </w:pPr>
            <w:r w:rsidRPr="00E2192D">
              <w:rPr>
                <w:b/>
                <w:sz w:val="22"/>
                <w:szCs w:val="22"/>
                <w:lang w:val="ru-RU"/>
              </w:rPr>
              <w:t>Итого по Отделение Фонда пенсионного и социального страхования Российской Федерации по Ярославской области</w:t>
            </w:r>
            <w:r w:rsidR="00E3225E" w:rsidRPr="00E2192D">
              <w:rPr>
                <w:b/>
                <w:sz w:val="22"/>
                <w:szCs w:val="22"/>
                <w:lang w:val="ru-RU"/>
              </w:rPr>
              <w:t xml:space="preserve"> </w:t>
            </w:r>
            <w:r w:rsidRPr="00E2192D">
              <w:rPr>
                <w:b/>
                <w:sz w:val="22"/>
                <w:szCs w:val="22"/>
                <w:lang w:val="ru-RU"/>
              </w:rPr>
              <w:t>(ОСФР по Ярославской области</w:t>
            </w:r>
          </w:p>
        </w:tc>
        <w:tc>
          <w:tcPr>
            <w:tcW w:w="456" w:type="pct"/>
          </w:tcPr>
          <w:p w14:paraId="1904139D" w14:textId="77777777" w:rsidR="00EA7893" w:rsidRPr="00E2192D" w:rsidRDefault="00EA7893" w:rsidP="00F018CB">
            <w:pPr>
              <w:pStyle w:val="TableParagraph0"/>
              <w:spacing w:before="118"/>
              <w:ind w:left="11"/>
              <w:jc w:val="center"/>
              <w:rPr>
                <w:sz w:val="22"/>
                <w:szCs w:val="22"/>
              </w:rPr>
            </w:pPr>
            <w:r w:rsidRPr="00E2192D">
              <w:rPr>
                <w:spacing w:val="-2"/>
                <w:sz w:val="22"/>
                <w:szCs w:val="22"/>
              </w:rPr>
              <w:t>0.0238</w:t>
            </w:r>
          </w:p>
        </w:tc>
        <w:tc>
          <w:tcPr>
            <w:tcW w:w="410" w:type="pct"/>
          </w:tcPr>
          <w:p w14:paraId="4C713644" w14:textId="77777777" w:rsidR="00EA7893" w:rsidRPr="00E2192D" w:rsidRDefault="00EA7893" w:rsidP="00F018CB">
            <w:pPr>
              <w:pStyle w:val="TableParagraph0"/>
              <w:spacing w:before="118"/>
              <w:jc w:val="center"/>
              <w:rPr>
                <w:sz w:val="22"/>
                <w:szCs w:val="22"/>
              </w:rPr>
            </w:pPr>
            <w:r w:rsidRPr="00E2192D">
              <w:rPr>
                <w:spacing w:val="-10"/>
                <w:sz w:val="22"/>
                <w:szCs w:val="22"/>
              </w:rPr>
              <w:t>0</w:t>
            </w:r>
          </w:p>
        </w:tc>
        <w:tc>
          <w:tcPr>
            <w:tcW w:w="366" w:type="pct"/>
          </w:tcPr>
          <w:p w14:paraId="2E3BAC71" w14:textId="77777777" w:rsidR="00EA7893" w:rsidRPr="00E2192D" w:rsidRDefault="00EA7893" w:rsidP="00F018CB">
            <w:pPr>
              <w:pStyle w:val="TableParagraph0"/>
              <w:spacing w:before="118"/>
              <w:ind w:left="21"/>
              <w:jc w:val="center"/>
              <w:rPr>
                <w:sz w:val="22"/>
                <w:szCs w:val="22"/>
              </w:rPr>
            </w:pPr>
            <w:r w:rsidRPr="00E2192D">
              <w:rPr>
                <w:spacing w:val="-10"/>
                <w:sz w:val="22"/>
                <w:szCs w:val="22"/>
              </w:rPr>
              <w:t>0</w:t>
            </w:r>
          </w:p>
        </w:tc>
      </w:tr>
      <w:tr w:rsidR="00EA7893" w:rsidRPr="00E2192D" w14:paraId="7D0855B8" w14:textId="77777777" w:rsidTr="00E3225E">
        <w:trPr>
          <w:trHeight w:val="252"/>
        </w:trPr>
        <w:tc>
          <w:tcPr>
            <w:tcW w:w="3768" w:type="pct"/>
          </w:tcPr>
          <w:p w14:paraId="0B1D0354" w14:textId="77777777" w:rsidR="00EA7893" w:rsidRPr="00E2192D" w:rsidRDefault="00EA7893" w:rsidP="00F018CB">
            <w:pPr>
              <w:pStyle w:val="TableParagraph0"/>
              <w:jc w:val="center"/>
              <w:rPr>
                <w:b/>
                <w:sz w:val="22"/>
                <w:szCs w:val="22"/>
              </w:rPr>
            </w:pPr>
            <w:r w:rsidRPr="00E2192D">
              <w:rPr>
                <w:b/>
                <w:sz w:val="22"/>
                <w:szCs w:val="22"/>
              </w:rPr>
              <w:t>ПАО</w:t>
            </w:r>
            <w:r w:rsidRPr="00E2192D">
              <w:rPr>
                <w:b/>
                <w:spacing w:val="-1"/>
                <w:sz w:val="22"/>
                <w:szCs w:val="22"/>
              </w:rPr>
              <w:t xml:space="preserve"> </w:t>
            </w:r>
            <w:r w:rsidRPr="00E2192D">
              <w:rPr>
                <w:b/>
                <w:spacing w:val="-2"/>
                <w:sz w:val="22"/>
                <w:szCs w:val="22"/>
              </w:rPr>
              <w:t>"Ростелеком"</w:t>
            </w:r>
          </w:p>
        </w:tc>
        <w:tc>
          <w:tcPr>
            <w:tcW w:w="456" w:type="pct"/>
          </w:tcPr>
          <w:p w14:paraId="731568DB" w14:textId="77777777" w:rsidR="00EA7893" w:rsidRPr="00E2192D" w:rsidRDefault="00EA7893" w:rsidP="00F018CB">
            <w:pPr>
              <w:pStyle w:val="TableParagraph0"/>
              <w:jc w:val="center"/>
              <w:rPr>
                <w:sz w:val="22"/>
                <w:szCs w:val="22"/>
              </w:rPr>
            </w:pPr>
          </w:p>
        </w:tc>
        <w:tc>
          <w:tcPr>
            <w:tcW w:w="410" w:type="pct"/>
          </w:tcPr>
          <w:p w14:paraId="1764945E" w14:textId="77777777" w:rsidR="00EA7893" w:rsidRPr="00E2192D" w:rsidRDefault="00EA7893" w:rsidP="00F018CB">
            <w:pPr>
              <w:pStyle w:val="TableParagraph0"/>
              <w:jc w:val="center"/>
              <w:rPr>
                <w:sz w:val="22"/>
                <w:szCs w:val="22"/>
              </w:rPr>
            </w:pPr>
          </w:p>
        </w:tc>
        <w:tc>
          <w:tcPr>
            <w:tcW w:w="366" w:type="pct"/>
          </w:tcPr>
          <w:p w14:paraId="089CA8E7" w14:textId="77777777" w:rsidR="00EA7893" w:rsidRPr="00E2192D" w:rsidRDefault="00EA7893" w:rsidP="00F018CB">
            <w:pPr>
              <w:pStyle w:val="TableParagraph0"/>
              <w:jc w:val="center"/>
              <w:rPr>
                <w:sz w:val="22"/>
                <w:szCs w:val="22"/>
              </w:rPr>
            </w:pPr>
          </w:p>
        </w:tc>
      </w:tr>
      <w:tr w:rsidR="00EA7893" w:rsidRPr="00E2192D" w14:paraId="4F1C654C" w14:textId="77777777" w:rsidTr="00E3225E">
        <w:trPr>
          <w:trHeight w:val="252"/>
        </w:trPr>
        <w:tc>
          <w:tcPr>
            <w:tcW w:w="3768" w:type="pct"/>
          </w:tcPr>
          <w:p w14:paraId="43CD6FB3" w14:textId="77777777" w:rsidR="00EA7893" w:rsidRPr="00E2192D" w:rsidRDefault="00EA7893" w:rsidP="00F018CB">
            <w:pPr>
              <w:pStyle w:val="TableParagraph0"/>
              <w:ind w:left="221"/>
              <w:jc w:val="center"/>
              <w:rPr>
                <w:sz w:val="22"/>
                <w:szCs w:val="22"/>
              </w:rPr>
            </w:pPr>
            <w:r w:rsidRPr="00E2192D">
              <w:rPr>
                <w:sz w:val="22"/>
                <w:szCs w:val="22"/>
              </w:rPr>
              <w:t xml:space="preserve">Ростелеком, Успенская, д. </w:t>
            </w:r>
            <w:r w:rsidRPr="00E2192D">
              <w:rPr>
                <w:spacing w:val="-10"/>
                <w:sz w:val="22"/>
                <w:szCs w:val="22"/>
              </w:rPr>
              <w:t>6</w:t>
            </w:r>
          </w:p>
        </w:tc>
        <w:tc>
          <w:tcPr>
            <w:tcW w:w="456" w:type="pct"/>
          </w:tcPr>
          <w:p w14:paraId="3B43099C" w14:textId="77777777" w:rsidR="00EA7893" w:rsidRPr="00E2192D" w:rsidRDefault="00EA7893" w:rsidP="00F018CB">
            <w:pPr>
              <w:pStyle w:val="TableParagraph0"/>
              <w:ind w:left="11"/>
              <w:jc w:val="center"/>
              <w:rPr>
                <w:sz w:val="22"/>
                <w:szCs w:val="22"/>
              </w:rPr>
            </w:pPr>
            <w:r w:rsidRPr="00E2192D">
              <w:rPr>
                <w:spacing w:val="-2"/>
                <w:sz w:val="22"/>
                <w:szCs w:val="22"/>
              </w:rPr>
              <w:t>0.094</w:t>
            </w:r>
          </w:p>
        </w:tc>
        <w:tc>
          <w:tcPr>
            <w:tcW w:w="410" w:type="pct"/>
          </w:tcPr>
          <w:p w14:paraId="15D46883"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10BA1DF8"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706E90A1" w14:textId="77777777" w:rsidTr="00E3225E">
        <w:trPr>
          <w:trHeight w:val="252"/>
        </w:trPr>
        <w:tc>
          <w:tcPr>
            <w:tcW w:w="3768" w:type="pct"/>
          </w:tcPr>
          <w:p w14:paraId="0F66E2EA" w14:textId="77777777" w:rsidR="00EA7893" w:rsidRPr="00E2192D" w:rsidRDefault="00EA7893" w:rsidP="00F018CB">
            <w:pPr>
              <w:pStyle w:val="TableParagraph0"/>
              <w:jc w:val="center"/>
              <w:rPr>
                <w:b/>
                <w:sz w:val="22"/>
                <w:szCs w:val="22"/>
              </w:rPr>
            </w:pPr>
            <w:r w:rsidRPr="00E2192D">
              <w:rPr>
                <w:b/>
                <w:sz w:val="22"/>
                <w:szCs w:val="22"/>
              </w:rPr>
              <w:t>Итого</w:t>
            </w:r>
            <w:r w:rsidRPr="00E2192D">
              <w:rPr>
                <w:b/>
                <w:spacing w:val="2"/>
                <w:sz w:val="22"/>
                <w:szCs w:val="22"/>
              </w:rPr>
              <w:t xml:space="preserve"> </w:t>
            </w:r>
            <w:r w:rsidRPr="00E2192D">
              <w:rPr>
                <w:b/>
                <w:sz w:val="22"/>
                <w:szCs w:val="22"/>
              </w:rPr>
              <w:t>по</w:t>
            </w:r>
            <w:r w:rsidRPr="00E2192D">
              <w:rPr>
                <w:b/>
                <w:spacing w:val="2"/>
                <w:sz w:val="22"/>
                <w:szCs w:val="22"/>
              </w:rPr>
              <w:t xml:space="preserve"> </w:t>
            </w:r>
            <w:r w:rsidRPr="00E2192D">
              <w:rPr>
                <w:b/>
                <w:sz w:val="22"/>
                <w:szCs w:val="22"/>
              </w:rPr>
              <w:t>ПАО</w:t>
            </w:r>
            <w:r w:rsidRPr="00E2192D">
              <w:rPr>
                <w:b/>
                <w:spacing w:val="3"/>
                <w:sz w:val="22"/>
                <w:szCs w:val="22"/>
              </w:rPr>
              <w:t xml:space="preserve"> </w:t>
            </w:r>
            <w:r w:rsidRPr="00E2192D">
              <w:rPr>
                <w:b/>
                <w:spacing w:val="-2"/>
                <w:sz w:val="22"/>
                <w:szCs w:val="22"/>
              </w:rPr>
              <w:t>"Ростелеком"</w:t>
            </w:r>
          </w:p>
        </w:tc>
        <w:tc>
          <w:tcPr>
            <w:tcW w:w="456" w:type="pct"/>
          </w:tcPr>
          <w:p w14:paraId="791BD75D" w14:textId="77777777" w:rsidR="00EA7893" w:rsidRPr="00E2192D" w:rsidRDefault="00EA7893" w:rsidP="00F018CB">
            <w:pPr>
              <w:pStyle w:val="TableParagraph0"/>
              <w:ind w:left="11"/>
              <w:jc w:val="center"/>
              <w:rPr>
                <w:sz w:val="22"/>
                <w:szCs w:val="22"/>
              </w:rPr>
            </w:pPr>
            <w:r w:rsidRPr="00E2192D">
              <w:rPr>
                <w:spacing w:val="-2"/>
                <w:sz w:val="22"/>
                <w:szCs w:val="22"/>
              </w:rPr>
              <w:t>0.094</w:t>
            </w:r>
          </w:p>
        </w:tc>
        <w:tc>
          <w:tcPr>
            <w:tcW w:w="410" w:type="pct"/>
          </w:tcPr>
          <w:p w14:paraId="3C21F901"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7E5A7CB1"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7A8FC8B5" w14:textId="77777777" w:rsidTr="00E3225E">
        <w:trPr>
          <w:trHeight w:val="252"/>
        </w:trPr>
        <w:tc>
          <w:tcPr>
            <w:tcW w:w="3768" w:type="pct"/>
          </w:tcPr>
          <w:p w14:paraId="5CAF53EB" w14:textId="77777777" w:rsidR="00EA7893" w:rsidRPr="00E2192D" w:rsidRDefault="00EA7893" w:rsidP="00F018CB">
            <w:pPr>
              <w:pStyle w:val="TableParagraph0"/>
              <w:jc w:val="center"/>
              <w:rPr>
                <w:b/>
                <w:sz w:val="22"/>
                <w:szCs w:val="22"/>
              </w:rPr>
            </w:pPr>
            <w:r w:rsidRPr="00E2192D">
              <w:rPr>
                <w:b/>
                <w:sz w:val="22"/>
                <w:szCs w:val="22"/>
              </w:rPr>
              <w:t>Пуштов</w:t>
            </w:r>
            <w:r w:rsidRPr="00E2192D">
              <w:rPr>
                <w:b/>
                <w:spacing w:val="6"/>
                <w:sz w:val="22"/>
                <w:szCs w:val="22"/>
              </w:rPr>
              <w:t xml:space="preserve"> </w:t>
            </w:r>
            <w:r w:rsidRPr="00E2192D">
              <w:rPr>
                <w:b/>
                <w:spacing w:val="-4"/>
                <w:sz w:val="22"/>
                <w:szCs w:val="22"/>
              </w:rPr>
              <w:t>В.А.</w:t>
            </w:r>
          </w:p>
        </w:tc>
        <w:tc>
          <w:tcPr>
            <w:tcW w:w="456" w:type="pct"/>
          </w:tcPr>
          <w:p w14:paraId="4D3339B5" w14:textId="77777777" w:rsidR="00EA7893" w:rsidRPr="00E2192D" w:rsidRDefault="00EA7893" w:rsidP="00F018CB">
            <w:pPr>
              <w:pStyle w:val="TableParagraph0"/>
              <w:jc w:val="center"/>
              <w:rPr>
                <w:sz w:val="22"/>
                <w:szCs w:val="22"/>
              </w:rPr>
            </w:pPr>
          </w:p>
        </w:tc>
        <w:tc>
          <w:tcPr>
            <w:tcW w:w="410" w:type="pct"/>
          </w:tcPr>
          <w:p w14:paraId="4139BEB4" w14:textId="77777777" w:rsidR="00EA7893" w:rsidRPr="00E2192D" w:rsidRDefault="00EA7893" w:rsidP="00F018CB">
            <w:pPr>
              <w:pStyle w:val="TableParagraph0"/>
              <w:jc w:val="center"/>
              <w:rPr>
                <w:sz w:val="22"/>
                <w:szCs w:val="22"/>
              </w:rPr>
            </w:pPr>
          </w:p>
        </w:tc>
        <w:tc>
          <w:tcPr>
            <w:tcW w:w="366" w:type="pct"/>
          </w:tcPr>
          <w:p w14:paraId="5F55D315" w14:textId="77777777" w:rsidR="00EA7893" w:rsidRPr="00E2192D" w:rsidRDefault="00EA7893" w:rsidP="00F018CB">
            <w:pPr>
              <w:pStyle w:val="TableParagraph0"/>
              <w:jc w:val="center"/>
              <w:rPr>
                <w:sz w:val="22"/>
                <w:szCs w:val="22"/>
              </w:rPr>
            </w:pPr>
          </w:p>
        </w:tc>
      </w:tr>
      <w:tr w:rsidR="00EA7893" w:rsidRPr="00E2192D" w14:paraId="20495C70" w14:textId="77777777" w:rsidTr="00E3225E">
        <w:trPr>
          <w:trHeight w:val="252"/>
        </w:trPr>
        <w:tc>
          <w:tcPr>
            <w:tcW w:w="3768" w:type="pct"/>
          </w:tcPr>
          <w:p w14:paraId="7913C029" w14:textId="77777777" w:rsidR="00EA7893" w:rsidRPr="00E2192D" w:rsidRDefault="00EA7893" w:rsidP="00F018CB">
            <w:pPr>
              <w:pStyle w:val="TableParagraph0"/>
              <w:ind w:left="221"/>
              <w:jc w:val="center"/>
              <w:rPr>
                <w:sz w:val="22"/>
                <w:szCs w:val="22"/>
              </w:rPr>
            </w:pPr>
            <w:r w:rsidRPr="00E2192D">
              <w:rPr>
                <w:sz w:val="22"/>
                <w:szCs w:val="22"/>
              </w:rPr>
              <w:t>Гаражный</w:t>
            </w:r>
            <w:r w:rsidRPr="00E2192D">
              <w:rPr>
                <w:spacing w:val="4"/>
                <w:sz w:val="22"/>
                <w:szCs w:val="22"/>
              </w:rPr>
              <w:t xml:space="preserve"> </w:t>
            </w:r>
            <w:r w:rsidRPr="00E2192D">
              <w:rPr>
                <w:sz w:val="22"/>
                <w:szCs w:val="22"/>
              </w:rPr>
              <w:t>бокс</w:t>
            </w:r>
            <w:r w:rsidRPr="00E2192D">
              <w:rPr>
                <w:spacing w:val="5"/>
                <w:sz w:val="22"/>
                <w:szCs w:val="22"/>
              </w:rPr>
              <w:t xml:space="preserve"> </w:t>
            </w:r>
            <w:r w:rsidRPr="00E2192D">
              <w:rPr>
                <w:sz w:val="22"/>
                <w:szCs w:val="22"/>
              </w:rPr>
              <w:t>№</w:t>
            </w:r>
            <w:r w:rsidRPr="00E2192D">
              <w:rPr>
                <w:spacing w:val="4"/>
                <w:sz w:val="22"/>
                <w:szCs w:val="22"/>
              </w:rPr>
              <w:t xml:space="preserve"> </w:t>
            </w:r>
            <w:r w:rsidRPr="00E2192D">
              <w:rPr>
                <w:sz w:val="22"/>
                <w:szCs w:val="22"/>
              </w:rPr>
              <w:t>13,</w:t>
            </w:r>
            <w:r w:rsidRPr="00E2192D">
              <w:rPr>
                <w:spacing w:val="5"/>
                <w:sz w:val="22"/>
                <w:szCs w:val="22"/>
              </w:rPr>
              <w:t xml:space="preserve"> </w:t>
            </w:r>
            <w:r w:rsidRPr="00E2192D">
              <w:rPr>
                <w:sz w:val="22"/>
                <w:szCs w:val="22"/>
              </w:rPr>
              <w:t>ул.</w:t>
            </w:r>
            <w:r w:rsidRPr="00E2192D">
              <w:rPr>
                <w:spacing w:val="5"/>
                <w:sz w:val="22"/>
                <w:szCs w:val="22"/>
              </w:rPr>
              <w:t xml:space="preserve"> </w:t>
            </w:r>
            <w:r w:rsidRPr="00E2192D">
              <w:rPr>
                <w:spacing w:val="-2"/>
                <w:sz w:val="22"/>
                <w:szCs w:val="22"/>
              </w:rPr>
              <w:t>Строителей</w:t>
            </w:r>
          </w:p>
        </w:tc>
        <w:tc>
          <w:tcPr>
            <w:tcW w:w="456" w:type="pct"/>
          </w:tcPr>
          <w:p w14:paraId="05BFE134" w14:textId="77777777" w:rsidR="00EA7893" w:rsidRPr="00E2192D" w:rsidRDefault="00EA7893" w:rsidP="00F018CB">
            <w:pPr>
              <w:pStyle w:val="TableParagraph0"/>
              <w:ind w:left="11"/>
              <w:jc w:val="center"/>
              <w:rPr>
                <w:sz w:val="22"/>
                <w:szCs w:val="22"/>
              </w:rPr>
            </w:pPr>
            <w:r w:rsidRPr="00E2192D">
              <w:rPr>
                <w:spacing w:val="-2"/>
                <w:sz w:val="22"/>
                <w:szCs w:val="22"/>
              </w:rPr>
              <w:t>0.0018</w:t>
            </w:r>
          </w:p>
        </w:tc>
        <w:tc>
          <w:tcPr>
            <w:tcW w:w="410" w:type="pct"/>
          </w:tcPr>
          <w:p w14:paraId="2D2F488E"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09FF4010"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79EEB052" w14:textId="77777777" w:rsidTr="00E3225E">
        <w:trPr>
          <w:trHeight w:val="252"/>
        </w:trPr>
        <w:tc>
          <w:tcPr>
            <w:tcW w:w="3768" w:type="pct"/>
          </w:tcPr>
          <w:p w14:paraId="396BF820" w14:textId="77777777" w:rsidR="00EA7893" w:rsidRPr="00E2192D" w:rsidRDefault="00EA7893" w:rsidP="00F018CB">
            <w:pPr>
              <w:pStyle w:val="TableParagraph0"/>
              <w:jc w:val="center"/>
              <w:rPr>
                <w:b/>
                <w:sz w:val="22"/>
                <w:szCs w:val="22"/>
                <w:lang w:val="ru-RU"/>
              </w:rPr>
            </w:pPr>
            <w:r w:rsidRPr="00E2192D">
              <w:rPr>
                <w:b/>
                <w:sz w:val="22"/>
                <w:szCs w:val="22"/>
                <w:lang w:val="ru-RU"/>
              </w:rPr>
              <w:t>Итого</w:t>
            </w:r>
            <w:r w:rsidRPr="00E2192D">
              <w:rPr>
                <w:b/>
                <w:spacing w:val="4"/>
                <w:sz w:val="22"/>
                <w:szCs w:val="22"/>
                <w:lang w:val="ru-RU"/>
              </w:rPr>
              <w:t xml:space="preserve"> </w:t>
            </w:r>
            <w:r w:rsidRPr="00E2192D">
              <w:rPr>
                <w:b/>
                <w:sz w:val="22"/>
                <w:szCs w:val="22"/>
                <w:lang w:val="ru-RU"/>
              </w:rPr>
              <w:t>по</w:t>
            </w:r>
            <w:r w:rsidRPr="00E2192D">
              <w:rPr>
                <w:b/>
                <w:spacing w:val="5"/>
                <w:sz w:val="22"/>
                <w:szCs w:val="22"/>
                <w:lang w:val="ru-RU"/>
              </w:rPr>
              <w:t xml:space="preserve"> </w:t>
            </w:r>
            <w:r w:rsidRPr="00E2192D">
              <w:rPr>
                <w:b/>
                <w:sz w:val="22"/>
                <w:szCs w:val="22"/>
                <w:lang w:val="ru-RU"/>
              </w:rPr>
              <w:t>Пуштов</w:t>
            </w:r>
            <w:r w:rsidRPr="00E2192D">
              <w:rPr>
                <w:b/>
                <w:spacing w:val="5"/>
                <w:sz w:val="22"/>
                <w:szCs w:val="22"/>
                <w:lang w:val="ru-RU"/>
              </w:rPr>
              <w:t xml:space="preserve"> </w:t>
            </w:r>
            <w:r w:rsidRPr="00E2192D">
              <w:rPr>
                <w:b/>
                <w:spacing w:val="-4"/>
                <w:sz w:val="22"/>
                <w:szCs w:val="22"/>
                <w:lang w:val="ru-RU"/>
              </w:rPr>
              <w:t>В.А.</w:t>
            </w:r>
          </w:p>
        </w:tc>
        <w:tc>
          <w:tcPr>
            <w:tcW w:w="456" w:type="pct"/>
          </w:tcPr>
          <w:p w14:paraId="7E1AA961" w14:textId="77777777" w:rsidR="00EA7893" w:rsidRPr="00E2192D" w:rsidRDefault="00EA7893" w:rsidP="00F018CB">
            <w:pPr>
              <w:pStyle w:val="TableParagraph0"/>
              <w:ind w:left="11"/>
              <w:jc w:val="center"/>
              <w:rPr>
                <w:sz w:val="22"/>
                <w:szCs w:val="22"/>
              </w:rPr>
            </w:pPr>
            <w:r w:rsidRPr="00E2192D">
              <w:rPr>
                <w:spacing w:val="-2"/>
                <w:sz w:val="22"/>
                <w:szCs w:val="22"/>
              </w:rPr>
              <w:t>0.0018</w:t>
            </w:r>
          </w:p>
        </w:tc>
        <w:tc>
          <w:tcPr>
            <w:tcW w:w="410" w:type="pct"/>
          </w:tcPr>
          <w:p w14:paraId="5FE0F28F"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53C64FC2"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0C4C92F6" w14:textId="77777777" w:rsidTr="00E3225E">
        <w:trPr>
          <w:trHeight w:val="252"/>
        </w:trPr>
        <w:tc>
          <w:tcPr>
            <w:tcW w:w="3768" w:type="pct"/>
          </w:tcPr>
          <w:p w14:paraId="54EF3ABD" w14:textId="77777777" w:rsidR="00EA7893" w:rsidRPr="00E2192D" w:rsidRDefault="00EA7893" w:rsidP="00F018CB">
            <w:pPr>
              <w:pStyle w:val="TableParagraph0"/>
              <w:jc w:val="center"/>
              <w:rPr>
                <w:b/>
                <w:sz w:val="22"/>
                <w:szCs w:val="22"/>
              </w:rPr>
            </w:pPr>
            <w:r w:rsidRPr="00E2192D">
              <w:rPr>
                <w:b/>
                <w:sz w:val="22"/>
                <w:szCs w:val="22"/>
              </w:rPr>
              <w:t>Ростов</w:t>
            </w:r>
            <w:r w:rsidRPr="00E2192D">
              <w:rPr>
                <w:b/>
                <w:spacing w:val="-2"/>
                <w:sz w:val="22"/>
                <w:szCs w:val="22"/>
              </w:rPr>
              <w:t xml:space="preserve"> </w:t>
            </w:r>
            <w:r w:rsidRPr="00E2192D">
              <w:rPr>
                <w:b/>
                <w:spacing w:val="-4"/>
                <w:sz w:val="22"/>
                <w:szCs w:val="22"/>
              </w:rPr>
              <w:t>А.В.</w:t>
            </w:r>
          </w:p>
        </w:tc>
        <w:tc>
          <w:tcPr>
            <w:tcW w:w="456" w:type="pct"/>
          </w:tcPr>
          <w:p w14:paraId="78AD55B9" w14:textId="77777777" w:rsidR="00EA7893" w:rsidRPr="00E2192D" w:rsidRDefault="00EA7893" w:rsidP="00F018CB">
            <w:pPr>
              <w:pStyle w:val="TableParagraph0"/>
              <w:jc w:val="center"/>
              <w:rPr>
                <w:sz w:val="22"/>
                <w:szCs w:val="22"/>
              </w:rPr>
            </w:pPr>
          </w:p>
        </w:tc>
        <w:tc>
          <w:tcPr>
            <w:tcW w:w="410" w:type="pct"/>
          </w:tcPr>
          <w:p w14:paraId="2CBE9E15" w14:textId="77777777" w:rsidR="00EA7893" w:rsidRPr="00E2192D" w:rsidRDefault="00EA7893" w:rsidP="00F018CB">
            <w:pPr>
              <w:pStyle w:val="TableParagraph0"/>
              <w:jc w:val="center"/>
              <w:rPr>
                <w:sz w:val="22"/>
                <w:szCs w:val="22"/>
              </w:rPr>
            </w:pPr>
          </w:p>
        </w:tc>
        <w:tc>
          <w:tcPr>
            <w:tcW w:w="366" w:type="pct"/>
          </w:tcPr>
          <w:p w14:paraId="27C3597B" w14:textId="77777777" w:rsidR="00EA7893" w:rsidRPr="00E2192D" w:rsidRDefault="00EA7893" w:rsidP="00F018CB">
            <w:pPr>
              <w:pStyle w:val="TableParagraph0"/>
              <w:jc w:val="center"/>
              <w:rPr>
                <w:sz w:val="22"/>
                <w:szCs w:val="22"/>
              </w:rPr>
            </w:pPr>
          </w:p>
        </w:tc>
      </w:tr>
      <w:tr w:rsidR="00EA7893" w:rsidRPr="00E2192D" w14:paraId="3ABC381F" w14:textId="77777777" w:rsidTr="00E3225E">
        <w:trPr>
          <w:trHeight w:val="252"/>
        </w:trPr>
        <w:tc>
          <w:tcPr>
            <w:tcW w:w="3768" w:type="pct"/>
          </w:tcPr>
          <w:p w14:paraId="70AEA195" w14:textId="77777777" w:rsidR="00EA7893" w:rsidRPr="00E2192D" w:rsidRDefault="00EA7893" w:rsidP="00F018CB">
            <w:pPr>
              <w:pStyle w:val="TableParagraph0"/>
              <w:ind w:left="221"/>
              <w:jc w:val="center"/>
              <w:rPr>
                <w:sz w:val="22"/>
                <w:szCs w:val="22"/>
              </w:rPr>
            </w:pPr>
            <w:r w:rsidRPr="00E2192D">
              <w:rPr>
                <w:sz w:val="22"/>
                <w:szCs w:val="22"/>
              </w:rPr>
              <w:t>01.</w:t>
            </w:r>
            <w:r w:rsidRPr="00E2192D">
              <w:rPr>
                <w:spacing w:val="5"/>
                <w:sz w:val="22"/>
                <w:szCs w:val="22"/>
              </w:rPr>
              <w:t xml:space="preserve"> </w:t>
            </w:r>
            <w:r w:rsidRPr="00E2192D">
              <w:rPr>
                <w:sz w:val="22"/>
                <w:szCs w:val="22"/>
              </w:rPr>
              <w:t>Павильон</w:t>
            </w:r>
            <w:r w:rsidRPr="00E2192D">
              <w:rPr>
                <w:spacing w:val="5"/>
                <w:sz w:val="22"/>
                <w:szCs w:val="22"/>
              </w:rPr>
              <w:t xml:space="preserve"> </w:t>
            </w:r>
            <w:r w:rsidRPr="00E2192D">
              <w:rPr>
                <w:sz w:val="22"/>
                <w:szCs w:val="22"/>
              </w:rPr>
              <w:t>ул.</w:t>
            </w:r>
            <w:r w:rsidRPr="00E2192D">
              <w:rPr>
                <w:spacing w:val="5"/>
                <w:sz w:val="22"/>
                <w:szCs w:val="22"/>
              </w:rPr>
              <w:t xml:space="preserve"> </w:t>
            </w:r>
            <w:r w:rsidRPr="00E2192D">
              <w:rPr>
                <w:sz w:val="22"/>
                <w:szCs w:val="22"/>
              </w:rPr>
              <w:t>Газовиков</w:t>
            </w:r>
            <w:r w:rsidRPr="00E2192D">
              <w:rPr>
                <w:spacing w:val="5"/>
                <w:sz w:val="22"/>
                <w:szCs w:val="22"/>
              </w:rPr>
              <w:t xml:space="preserve"> </w:t>
            </w:r>
            <w:r w:rsidRPr="00E2192D">
              <w:rPr>
                <w:spacing w:val="-2"/>
                <w:sz w:val="22"/>
                <w:szCs w:val="22"/>
              </w:rPr>
              <w:t>д.10/1</w:t>
            </w:r>
          </w:p>
        </w:tc>
        <w:tc>
          <w:tcPr>
            <w:tcW w:w="456" w:type="pct"/>
          </w:tcPr>
          <w:p w14:paraId="7679D680" w14:textId="77777777" w:rsidR="00EA7893" w:rsidRPr="00E2192D" w:rsidRDefault="00EA7893" w:rsidP="00F018CB">
            <w:pPr>
              <w:pStyle w:val="TableParagraph0"/>
              <w:ind w:left="11"/>
              <w:jc w:val="center"/>
              <w:rPr>
                <w:sz w:val="22"/>
                <w:szCs w:val="22"/>
              </w:rPr>
            </w:pPr>
            <w:r w:rsidRPr="00E2192D">
              <w:rPr>
                <w:spacing w:val="-2"/>
                <w:sz w:val="22"/>
                <w:szCs w:val="22"/>
              </w:rPr>
              <w:t>0.0038</w:t>
            </w:r>
          </w:p>
        </w:tc>
        <w:tc>
          <w:tcPr>
            <w:tcW w:w="410" w:type="pct"/>
          </w:tcPr>
          <w:p w14:paraId="3B26D2A1"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5B6B3424"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56F2D316" w14:textId="77777777" w:rsidTr="00E3225E">
        <w:trPr>
          <w:trHeight w:val="252"/>
        </w:trPr>
        <w:tc>
          <w:tcPr>
            <w:tcW w:w="3768" w:type="pct"/>
          </w:tcPr>
          <w:p w14:paraId="61C1DE71" w14:textId="77777777" w:rsidR="00EA7893" w:rsidRPr="00E2192D" w:rsidRDefault="00EA7893" w:rsidP="00F018CB">
            <w:pPr>
              <w:pStyle w:val="TableParagraph0"/>
              <w:jc w:val="center"/>
              <w:rPr>
                <w:b/>
                <w:sz w:val="22"/>
                <w:szCs w:val="22"/>
                <w:lang w:val="ru-RU"/>
              </w:rPr>
            </w:pPr>
            <w:r w:rsidRPr="00E2192D">
              <w:rPr>
                <w:b/>
                <w:sz w:val="22"/>
                <w:szCs w:val="22"/>
                <w:lang w:val="ru-RU"/>
              </w:rPr>
              <w:t>Итого</w:t>
            </w:r>
            <w:r w:rsidRPr="00E2192D">
              <w:rPr>
                <w:b/>
                <w:spacing w:val="2"/>
                <w:sz w:val="22"/>
                <w:szCs w:val="22"/>
                <w:lang w:val="ru-RU"/>
              </w:rPr>
              <w:t xml:space="preserve"> </w:t>
            </w:r>
            <w:r w:rsidRPr="00E2192D">
              <w:rPr>
                <w:b/>
                <w:sz w:val="22"/>
                <w:szCs w:val="22"/>
                <w:lang w:val="ru-RU"/>
              </w:rPr>
              <w:t>по</w:t>
            </w:r>
            <w:r w:rsidRPr="00E2192D">
              <w:rPr>
                <w:b/>
                <w:spacing w:val="2"/>
                <w:sz w:val="22"/>
                <w:szCs w:val="22"/>
                <w:lang w:val="ru-RU"/>
              </w:rPr>
              <w:t xml:space="preserve"> </w:t>
            </w:r>
            <w:r w:rsidRPr="00E2192D">
              <w:rPr>
                <w:b/>
                <w:sz w:val="22"/>
                <w:szCs w:val="22"/>
                <w:lang w:val="ru-RU"/>
              </w:rPr>
              <w:t>Ростов</w:t>
            </w:r>
            <w:r w:rsidRPr="00E2192D">
              <w:rPr>
                <w:b/>
                <w:spacing w:val="2"/>
                <w:sz w:val="22"/>
                <w:szCs w:val="22"/>
                <w:lang w:val="ru-RU"/>
              </w:rPr>
              <w:t xml:space="preserve"> </w:t>
            </w:r>
            <w:r w:rsidRPr="00E2192D">
              <w:rPr>
                <w:b/>
                <w:spacing w:val="-4"/>
                <w:sz w:val="22"/>
                <w:szCs w:val="22"/>
                <w:lang w:val="ru-RU"/>
              </w:rPr>
              <w:t>А.В.</w:t>
            </w:r>
          </w:p>
        </w:tc>
        <w:tc>
          <w:tcPr>
            <w:tcW w:w="456" w:type="pct"/>
          </w:tcPr>
          <w:p w14:paraId="657F8571" w14:textId="77777777" w:rsidR="00EA7893" w:rsidRPr="00E2192D" w:rsidRDefault="00EA7893" w:rsidP="00F018CB">
            <w:pPr>
              <w:pStyle w:val="TableParagraph0"/>
              <w:ind w:left="11"/>
              <w:jc w:val="center"/>
              <w:rPr>
                <w:sz w:val="22"/>
                <w:szCs w:val="22"/>
              </w:rPr>
            </w:pPr>
            <w:r w:rsidRPr="00E2192D">
              <w:rPr>
                <w:spacing w:val="-2"/>
                <w:sz w:val="22"/>
                <w:szCs w:val="22"/>
              </w:rPr>
              <w:t>0.0038</w:t>
            </w:r>
          </w:p>
        </w:tc>
        <w:tc>
          <w:tcPr>
            <w:tcW w:w="410" w:type="pct"/>
          </w:tcPr>
          <w:p w14:paraId="682F2B92"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74A772FA"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1DDEEA55" w14:textId="77777777" w:rsidTr="00E3225E">
        <w:trPr>
          <w:trHeight w:val="252"/>
        </w:trPr>
        <w:tc>
          <w:tcPr>
            <w:tcW w:w="3768" w:type="pct"/>
          </w:tcPr>
          <w:p w14:paraId="3C98CCFB" w14:textId="77777777" w:rsidR="00EA7893" w:rsidRPr="00E2192D" w:rsidRDefault="00EA7893" w:rsidP="00F018CB">
            <w:pPr>
              <w:pStyle w:val="TableParagraph0"/>
              <w:jc w:val="center"/>
              <w:rPr>
                <w:b/>
                <w:sz w:val="22"/>
                <w:szCs w:val="22"/>
              </w:rPr>
            </w:pPr>
            <w:r w:rsidRPr="00E2192D">
              <w:rPr>
                <w:b/>
                <w:sz w:val="22"/>
                <w:szCs w:val="22"/>
              </w:rPr>
              <w:t>Слепнёва</w:t>
            </w:r>
            <w:r w:rsidRPr="00E2192D">
              <w:rPr>
                <w:b/>
                <w:spacing w:val="18"/>
                <w:sz w:val="22"/>
                <w:szCs w:val="22"/>
              </w:rPr>
              <w:t xml:space="preserve"> </w:t>
            </w:r>
            <w:r w:rsidRPr="00E2192D">
              <w:rPr>
                <w:b/>
                <w:spacing w:val="-4"/>
                <w:sz w:val="22"/>
                <w:szCs w:val="22"/>
              </w:rPr>
              <w:t>А.В.</w:t>
            </w:r>
          </w:p>
        </w:tc>
        <w:tc>
          <w:tcPr>
            <w:tcW w:w="456" w:type="pct"/>
          </w:tcPr>
          <w:p w14:paraId="4CFC98CB" w14:textId="77777777" w:rsidR="00EA7893" w:rsidRPr="00E2192D" w:rsidRDefault="00EA7893" w:rsidP="00F018CB">
            <w:pPr>
              <w:pStyle w:val="TableParagraph0"/>
              <w:jc w:val="center"/>
              <w:rPr>
                <w:sz w:val="22"/>
                <w:szCs w:val="22"/>
              </w:rPr>
            </w:pPr>
          </w:p>
        </w:tc>
        <w:tc>
          <w:tcPr>
            <w:tcW w:w="410" w:type="pct"/>
          </w:tcPr>
          <w:p w14:paraId="117E74E6" w14:textId="77777777" w:rsidR="00EA7893" w:rsidRPr="00E2192D" w:rsidRDefault="00EA7893" w:rsidP="00F018CB">
            <w:pPr>
              <w:pStyle w:val="TableParagraph0"/>
              <w:jc w:val="center"/>
              <w:rPr>
                <w:sz w:val="22"/>
                <w:szCs w:val="22"/>
              </w:rPr>
            </w:pPr>
          </w:p>
        </w:tc>
        <w:tc>
          <w:tcPr>
            <w:tcW w:w="366" w:type="pct"/>
          </w:tcPr>
          <w:p w14:paraId="3B57442B" w14:textId="77777777" w:rsidR="00EA7893" w:rsidRPr="00E2192D" w:rsidRDefault="00EA7893" w:rsidP="00F018CB">
            <w:pPr>
              <w:pStyle w:val="TableParagraph0"/>
              <w:jc w:val="center"/>
              <w:rPr>
                <w:sz w:val="22"/>
                <w:szCs w:val="22"/>
              </w:rPr>
            </w:pPr>
          </w:p>
        </w:tc>
      </w:tr>
      <w:tr w:rsidR="00EA7893" w:rsidRPr="00E2192D" w14:paraId="1FF769A2" w14:textId="77777777" w:rsidTr="00E3225E">
        <w:trPr>
          <w:trHeight w:val="252"/>
        </w:trPr>
        <w:tc>
          <w:tcPr>
            <w:tcW w:w="3768" w:type="pct"/>
          </w:tcPr>
          <w:p w14:paraId="0BD08803" w14:textId="77777777" w:rsidR="00EA7893" w:rsidRPr="00E2192D" w:rsidRDefault="00EA7893" w:rsidP="00F018CB">
            <w:pPr>
              <w:pStyle w:val="TableParagraph0"/>
              <w:ind w:left="221"/>
              <w:jc w:val="center"/>
              <w:rPr>
                <w:sz w:val="22"/>
                <w:szCs w:val="22"/>
              </w:rPr>
            </w:pPr>
            <w:r w:rsidRPr="00E2192D">
              <w:rPr>
                <w:sz w:val="22"/>
                <w:szCs w:val="22"/>
              </w:rPr>
              <w:t>Торговый</w:t>
            </w:r>
            <w:r w:rsidRPr="00E2192D">
              <w:rPr>
                <w:spacing w:val="-3"/>
                <w:sz w:val="22"/>
                <w:szCs w:val="22"/>
              </w:rPr>
              <w:t xml:space="preserve"> </w:t>
            </w:r>
            <w:r w:rsidRPr="00E2192D">
              <w:rPr>
                <w:sz w:val="22"/>
                <w:szCs w:val="22"/>
              </w:rPr>
              <w:t>комплекс,</w:t>
            </w:r>
            <w:r w:rsidRPr="00E2192D">
              <w:rPr>
                <w:spacing w:val="-2"/>
                <w:sz w:val="22"/>
                <w:szCs w:val="22"/>
              </w:rPr>
              <w:t xml:space="preserve"> </w:t>
            </w:r>
            <w:r w:rsidRPr="00E2192D">
              <w:rPr>
                <w:sz w:val="22"/>
                <w:szCs w:val="22"/>
              </w:rPr>
              <w:t>Газовиков,</w:t>
            </w:r>
            <w:r w:rsidRPr="00E2192D">
              <w:rPr>
                <w:spacing w:val="-2"/>
                <w:sz w:val="22"/>
                <w:szCs w:val="22"/>
              </w:rPr>
              <w:t xml:space="preserve"> </w:t>
            </w:r>
            <w:r w:rsidRPr="00E2192D">
              <w:rPr>
                <w:spacing w:val="-4"/>
                <w:sz w:val="22"/>
                <w:szCs w:val="22"/>
              </w:rPr>
              <w:t>29/1</w:t>
            </w:r>
          </w:p>
        </w:tc>
        <w:tc>
          <w:tcPr>
            <w:tcW w:w="456" w:type="pct"/>
          </w:tcPr>
          <w:p w14:paraId="59FE995B" w14:textId="77777777" w:rsidR="00EA7893" w:rsidRPr="00E2192D" w:rsidRDefault="00EA7893" w:rsidP="00F018CB">
            <w:pPr>
              <w:pStyle w:val="TableParagraph0"/>
              <w:ind w:left="11"/>
              <w:jc w:val="center"/>
              <w:rPr>
                <w:sz w:val="22"/>
                <w:szCs w:val="22"/>
              </w:rPr>
            </w:pPr>
            <w:r w:rsidRPr="00E2192D">
              <w:rPr>
                <w:spacing w:val="-2"/>
                <w:sz w:val="22"/>
                <w:szCs w:val="22"/>
              </w:rPr>
              <w:t>0.0041</w:t>
            </w:r>
          </w:p>
        </w:tc>
        <w:tc>
          <w:tcPr>
            <w:tcW w:w="410" w:type="pct"/>
          </w:tcPr>
          <w:p w14:paraId="174E0FBA"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28BE19FB"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7FA3DC48" w14:textId="77777777" w:rsidTr="00E3225E">
        <w:trPr>
          <w:trHeight w:val="252"/>
        </w:trPr>
        <w:tc>
          <w:tcPr>
            <w:tcW w:w="3768" w:type="pct"/>
          </w:tcPr>
          <w:p w14:paraId="719C2F36" w14:textId="77777777" w:rsidR="00EA7893" w:rsidRPr="00E2192D" w:rsidRDefault="00EA7893" w:rsidP="00F018CB">
            <w:pPr>
              <w:pStyle w:val="TableParagraph0"/>
              <w:jc w:val="center"/>
              <w:rPr>
                <w:b/>
                <w:sz w:val="22"/>
                <w:szCs w:val="22"/>
                <w:lang w:val="ru-RU"/>
              </w:rPr>
            </w:pPr>
            <w:r w:rsidRPr="00E2192D">
              <w:rPr>
                <w:b/>
                <w:sz w:val="22"/>
                <w:szCs w:val="22"/>
                <w:lang w:val="ru-RU"/>
              </w:rPr>
              <w:t>Итого</w:t>
            </w:r>
            <w:r w:rsidRPr="00E2192D">
              <w:rPr>
                <w:b/>
                <w:spacing w:val="8"/>
                <w:sz w:val="22"/>
                <w:szCs w:val="22"/>
                <w:lang w:val="ru-RU"/>
              </w:rPr>
              <w:t xml:space="preserve"> </w:t>
            </w:r>
            <w:r w:rsidRPr="00E2192D">
              <w:rPr>
                <w:b/>
                <w:sz w:val="22"/>
                <w:szCs w:val="22"/>
                <w:lang w:val="ru-RU"/>
              </w:rPr>
              <w:t>по</w:t>
            </w:r>
            <w:r w:rsidRPr="00E2192D">
              <w:rPr>
                <w:b/>
                <w:spacing w:val="9"/>
                <w:sz w:val="22"/>
                <w:szCs w:val="22"/>
                <w:lang w:val="ru-RU"/>
              </w:rPr>
              <w:t xml:space="preserve"> </w:t>
            </w:r>
            <w:r w:rsidRPr="00E2192D">
              <w:rPr>
                <w:b/>
                <w:sz w:val="22"/>
                <w:szCs w:val="22"/>
                <w:lang w:val="ru-RU"/>
              </w:rPr>
              <w:t>Слепнёва</w:t>
            </w:r>
            <w:r w:rsidRPr="00E2192D">
              <w:rPr>
                <w:b/>
                <w:spacing w:val="9"/>
                <w:sz w:val="22"/>
                <w:szCs w:val="22"/>
                <w:lang w:val="ru-RU"/>
              </w:rPr>
              <w:t xml:space="preserve"> </w:t>
            </w:r>
            <w:r w:rsidRPr="00E2192D">
              <w:rPr>
                <w:b/>
                <w:spacing w:val="-4"/>
                <w:sz w:val="22"/>
                <w:szCs w:val="22"/>
                <w:lang w:val="ru-RU"/>
              </w:rPr>
              <w:t>А.В.</w:t>
            </w:r>
          </w:p>
        </w:tc>
        <w:tc>
          <w:tcPr>
            <w:tcW w:w="456" w:type="pct"/>
          </w:tcPr>
          <w:p w14:paraId="0FCC0FC6" w14:textId="77777777" w:rsidR="00EA7893" w:rsidRPr="00E2192D" w:rsidRDefault="00EA7893" w:rsidP="00F018CB">
            <w:pPr>
              <w:pStyle w:val="TableParagraph0"/>
              <w:ind w:left="11"/>
              <w:jc w:val="center"/>
              <w:rPr>
                <w:sz w:val="22"/>
                <w:szCs w:val="22"/>
              </w:rPr>
            </w:pPr>
            <w:r w:rsidRPr="00E2192D">
              <w:rPr>
                <w:spacing w:val="-2"/>
                <w:sz w:val="22"/>
                <w:szCs w:val="22"/>
              </w:rPr>
              <w:t>0.0041</w:t>
            </w:r>
          </w:p>
        </w:tc>
        <w:tc>
          <w:tcPr>
            <w:tcW w:w="410" w:type="pct"/>
          </w:tcPr>
          <w:p w14:paraId="2285DACD"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0427A2F9"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2DB42F53" w14:textId="77777777" w:rsidTr="00E3225E">
        <w:trPr>
          <w:trHeight w:val="252"/>
        </w:trPr>
        <w:tc>
          <w:tcPr>
            <w:tcW w:w="3768" w:type="pct"/>
          </w:tcPr>
          <w:p w14:paraId="4C46AE57" w14:textId="77777777" w:rsidR="00EA7893" w:rsidRPr="00E2192D" w:rsidRDefault="00EA7893" w:rsidP="00F018CB">
            <w:pPr>
              <w:pStyle w:val="TableParagraph0"/>
              <w:jc w:val="center"/>
              <w:rPr>
                <w:b/>
                <w:sz w:val="22"/>
                <w:szCs w:val="22"/>
              </w:rPr>
            </w:pPr>
            <w:r w:rsidRPr="00E2192D">
              <w:rPr>
                <w:b/>
                <w:sz w:val="22"/>
                <w:szCs w:val="22"/>
              </w:rPr>
              <w:t>Смирнов</w:t>
            </w:r>
            <w:r w:rsidRPr="00E2192D">
              <w:rPr>
                <w:b/>
                <w:spacing w:val="11"/>
                <w:sz w:val="22"/>
                <w:szCs w:val="22"/>
              </w:rPr>
              <w:t xml:space="preserve"> </w:t>
            </w:r>
            <w:r w:rsidRPr="00E2192D">
              <w:rPr>
                <w:b/>
                <w:spacing w:val="-4"/>
                <w:sz w:val="22"/>
                <w:szCs w:val="22"/>
              </w:rPr>
              <w:t>С.Е.</w:t>
            </w:r>
          </w:p>
        </w:tc>
        <w:tc>
          <w:tcPr>
            <w:tcW w:w="456" w:type="pct"/>
          </w:tcPr>
          <w:p w14:paraId="4E9B26EE" w14:textId="77777777" w:rsidR="00EA7893" w:rsidRPr="00E2192D" w:rsidRDefault="00EA7893" w:rsidP="00F018CB">
            <w:pPr>
              <w:pStyle w:val="TableParagraph0"/>
              <w:jc w:val="center"/>
              <w:rPr>
                <w:sz w:val="22"/>
                <w:szCs w:val="22"/>
              </w:rPr>
            </w:pPr>
          </w:p>
        </w:tc>
        <w:tc>
          <w:tcPr>
            <w:tcW w:w="410" w:type="pct"/>
          </w:tcPr>
          <w:p w14:paraId="313164CF" w14:textId="77777777" w:rsidR="00EA7893" w:rsidRPr="00E2192D" w:rsidRDefault="00EA7893" w:rsidP="00F018CB">
            <w:pPr>
              <w:pStyle w:val="TableParagraph0"/>
              <w:jc w:val="center"/>
              <w:rPr>
                <w:sz w:val="22"/>
                <w:szCs w:val="22"/>
              </w:rPr>
            </w:pPr>
          </w:p>
        </w:tc>
        <w:tc>
          <w:tcPr>
            <w:tcW w:w="366" w:type="pct"/>
          </w:tcPr>
          <w:p w14:paraId="4EF525B3" w14:textId="77777777" w:rsidR="00EA7893" w:rsidRPr="00E2192D" w:rsidRDefault="00EA7893" w:rsidP="00F018CB">
            <w:pPr>
              <w:pStyle w:val="TableParagraph0"/>
              <w:jc w:val="center"/>
              <w:rPr>
                <w:sz w:val="22"/>
                <w:szCs w:val="22"/>
              </w:rPr>
            </w:pPr>
          </w:p>
        </w:tc>
      </w:tr>
      <w:tr w:rsidR="00EA7893" w:rsidRPr="00E2192D" w14:paraId="5F8E5CA9" w14:textId="77777777" w:rsidTr="00E3225E">
        <w:trPr>
          <w:trHeight w:val="252"/>
        </w:trPr>
        <w:tc>
          <w:tcPr>
            <w:tcW w:w="3768" w:type="pct"/>
          </w:tcPr>
          <w:p w14:paraId="7488612F" w14:textId="77777777" w:rsidR="00EA7893" w:rsidRPr="00E2192D" w:rsidRDefault="00EA7893" w:rsidP="00F018CB">
            <w:pPr>
              <w:pStyle w:val="TableParagraph0"/>
              <w:ind w:left="221"/>
              <w:jc w:val="center"/>
              <w:rPr>
                <w:sz w:val="22"/>
                <w:szCs w:val="22"/>
              </w:rPr>
            </w:pPr>
            <w:r w:rsidRPr="00E2192D">
              <w:rPr>
                <w:sz w:val="22"/>
                <w:szCs w:val="22"/>
              </w:rPr>
              <w:t>Торговый</w:t>
            </w:r>
            <w:r w:rsidRPr="00E2192D">
              <w:rPr>
                <w:spacing w:val="-3"/>
                <w:sz w:val="22"/>
                <w:szCs w:val="22"/>
              </w:rPr>
              <w:t xml:space="preserve"> </w:t>
            </w:r>
            <w:r w:rsidRPr="00E2192D">
              <w:rPr>
                <w:sz w:val="22"/>
                <w:szCs w:val="22"/>
              </w:rPr>
              <w:t>комплекс,</w:t>
            </w:r>
            <w:r w:rsidRPr="00E2192D">
              <w:rPr>
                <w:spacing w:val="-2"/>
                <w:sz w:val="22"/>
                <w:szCs w:val="22"/>
              </w:rPr>
              <w:t xml:space="preserve"> </w:t>
            </w:r>
            <w:r w:rsidRPr="00E2192D">
              <w:rPr>
                <w:sz w:val="22"/>
                <w:szCs w:val="22"/>
              </w:rPr>
              <w:t>Газовиков,</w:t>
            </w:r>
            <w:r w:rsidRPr="00E2192D">
              <w:rPr>
                <w:spacing w:val="-2"/>
                <w:sz w:val="22"/>
                <w:szCs w:val="22"/>
              </w:rPr>
              <w:t xml:space="preserve"> </w:t>
            </w:r>
            <w:r w:rsidRPr="00E2192D">
              <w:rPr>
                <w:spacing w:val="-4"/>
                <w:sz w:val="22"/>
                <w:szCs w:val="22"/>
              </w:rPr>
              <w:t>29/1</w:t>
            </w:r>
          </w:p>
        </w:tc>
        <w:tc>
          <w:tcPr>
            <w:tcW w:w="456" w:type="pct"/>
          </w:tcPr>
          <w:p w14:paraId="2F0546B4" w14:textId="77777777" w:rsidR="00EA7893" w:rsidRPr="00E2192D" w:rsidRDefault="00EA7893" w:rsidP="00F018CB">
            <w:pPr>
              <w:pStyle w:val="TableParagraph0"/>
              <w:ind w:left="11"/>
              <w:jc w:val="center"/>
              <w:rPr>
                <w:sz w:val="22"/>
                <w:szCs w:val="22"/>
              </w:rPr>
            </w:pPr>
            <w:r w:rsidRPr="00E2192D">
              <w:rPr>
                <w:spacing w:val="-2"/>
                <w:sz w:val="22"/>
                <w:szCs w:val="22"/>
              </w:rPr>
              <w:t>0.004</w:t>
            </w:r>
          </w:p>
        </w:tc>
        <w:tc>
          <w:tcPr>
            <w:tcW w:w="410" w:type="pct"/>
          </w:tcPr>
          <w:p w14:paraId="78764054"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6B8EC7A8"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3982D222" w14:textId="77777777" w:rsidTr="00E3225E">
        <w:trPr>
          <w:trHeight w:val="252"/>
        </w:trPr>
        <w:tc>
          <w:tcPr>
            <w:tcW w:w="3768" w:type="pct"/>
          </w:tcPr>
          <w:p w14:paraId="73859722" w14:textId="77777777" w:rsidR="00EA7893" w:rsidRPr="00E2192D" w:rsidRDefault="00EA7893" w:rsidP="00F018CB">
            <w:pPr>
              <w:pStyle w:val="TableParagraph0"/>
              <w:jc w:val="center"/>
              <w:rPr>
                <w:b/>
                <w:sz w:val="22"/>
                <w:szCs w:val="22"/>
                <w:lang w:val="ru-RU"/>
              </w:rPr>
            </w:pPr>
            <w:r w:rsidRPr="00E2192D">
              <w:rPr>
                <w:b/>
                <w:sz w:val="22"/>
                <w:szCs w:val="22"/>
                <w:lang w:val="ru-RU"/>
              </w:rPr>
              <w:t>Итого</w:t>
            </w:r>
            <w:r w:rsidRPr="00E2192D">
              <w:rPr>
                <w:b/>
                <w:spacing w:val="6"/>
                <w:sz w:val="22"/>
                <w:szCs w:val="22"/>
                <w:lang w:val="ru-RU"/>
              </w:rPr>
              <w:t xml:space="preserve"> </w:t>
            </w:r>
            <w:r w:rsidRPr="00E2192D">
              <w:rPr>
                <w:b/>
                <w:sz w:val="22"/>
                <w:szCs w:val="22"/>
                <w:lang w:val="ru-RU"/>
              </w:rPr>
              <w:t>по</w:t>
            </w:r>
            <w:r w:rsidRPr="00E2192D">
              <w:rPr>
                <w:b/>
                <w:spacing w:val="7"/>
                <w:sz w:val="22"/>
                <w:szCs w:val="22"/>
                <w:lang w:val="ru-RU"/>
              </w:rPr>
              <w:t xml:space="preserve"> </w:t>
            </w:r>
            <w:r w:rsidRPr="00E2192D">
              <w:rPr>
                <w:b/>
                <w:sz w:val="22"/>
                <w:szCs w:val="22"/>
                <w:lang w:val="ru-RU"/>
              </w:rPr>
              <w:t>Смирнов</w:t>
            </w:r>
            <w:r w:rsidRPr="00E2192D">
              <w:rPr>
                <w:b/>
                <w:spacing w:val="6"/>
                <w:sz w:val="22"/>
                <w:szCs w:val="22"/>
                <w:lang w:val="ru-RU"/>
              </w:rPr>
              <w:t xml:space="preserve"> </w:t>
            </w:r>
            <w:r w:rsidRPr="00E2192D">
              <w:rPr>
                <w:b/>
                <w:spacing w:val="-4"/>
                <w:sz w:val="22"/>
                <w:szCs w:val="22"/>
                <w:lang w:val="ru-RU"/>
              </w:rPr>
              <w:t>С.Е.</w:t>
            </w:r>
          </w:p>
        </w:tc>
        <w:tc>
          <w:tcPr>
            <w:tcW w:w="456" w:type="pct"/>
          </w:tcPr>
          <w:p w14:paraId="6703E816" w14:textId="77777777" w:rsidR="00EA7893" w:rsidRPr="00E2192D" w:rsidRDefault="00EA7893" w:rsidP="00F018CB">
            <w:pPr>
              <w:pStyle w:val="TableParagraph0"/>
              <w:ind w:left="11"/>
              <w:jc w:val="center"/>
              <w:rPr>
                <w:sz w:val="22"/>
                <w:szCs w:val="22"/>
              </w:rPr>
            </w:pPr>
            <w:r w:rsidRPr="00E2192D">
              <w:rPr>
                <w:spacing w:val="-2"/>
                <w:sz w:val="22"/>
                <w:szCs w:val="22"/>
              </w:rPr>
              <w:t>0.004</w:t>
            </w:r>
          </w:p>
        </w:tc>
        <w:tc>
          <w:tcPr>
            <w:tcW w:w="410" w:type="pct"/>
          </w:tcPr>
          <w:p w14:paraId="1BEB9432"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37A113D6"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60452D65" w14:textId="77777777" w:rsidTr="00E3225E">
        <w:trPr>
          <w:trHeight w:val="252"/>
        </w:trPr>
        <w:tc>
          <w:tcPr>
            <w:tcW w:w="3768" w:type="pct"/>
          </w:tcPr>
          <w:p w14:paraId="6AC43093" w14:textId="77777777" w:rsidR="00EA7893" w:rsidRPr="00E2192D" w:rsidRDefault="00EA7893" w:rsidP="00F018CB">
            <w:pPr>
              <w:pStyle w:val="TableParagraph0"/>
              <w:jc w:val="center"/>
              <w:rPr>
                <w:b/>
                <w:sz w:val="22"/>
                <w:szCs w:val="22"/>
              </w:rPr>
            </w:pPr>
            <w:r w:rsidRPr="00E2192D">
              <w:rPr>
                <w:b/>
                <w:sz w:val="22"/>
                <w:szCs w:val="22"/>
              </w:rPr>
              <w:t>УСЗН</w:t>
            </w:r>
            <w:r w:rsidRPr="00E2192D">
              <w:rPr>
                <w:b/>
                <w:spacing w:val="7"/>
                <w:sz w:val="22"/>
                <w:szCs w:val="22"/>
              </w:rPr>
              <w:t xml:space="preserve"> </w:t>
            </w:r>
            <w:r w:rsidRPr="00E2192D">
              <w:rPr>
                <w:b/>
                <w:sz w:val="22"/>
                <w:szCs w:val="22"/>
              </w:rPr>
              <w:t>и</w:t>
            </w:r>
            <w:r w:rsidRPr="00E2192D">
              <w:rPr>
                <w:b/>
                <w:spacing w:val="8"/>
                <w:sz w:val="22"/>
                <w:szCs w:val="22"/>
              </w:rPr>
              <w:t xml:space="preserve"> </w:t>
            </w:r>
            <w:r w:rsidRPr="00E2192D">
              <w:rPr>
                <w:b/>
                <w:spacing w:val="-10"/>
                <w:sz w:val="22"/>
                <w:szCs w:val="22"/>
              </w:rPr>
              <w:t>Т</w:t>
            </w:r>
          </w:p>
        </w:tc>
        <w:tc>
          <w:tcPr>
            <w:tcW w:w="456" w:type="pct"/>
          </w:tcPr>
          <w:p w14:paraId="03886986" w14:textId="77777777" w:rsidR="00EA7893" w:rsidRPr="00E2192D" w:rsidRDefault="00EA7893" w:rsidP="00F018CB">
            <w:pPr>
              <w:pStyle w:val="TableParagraph0"/>
              <w:jc w:val="center"/>
              <w:rPr>
                <w:sz w:val="22"/>
                <w:szCs w:val="22"/>
              </w:rPr>
            </w:pPr>
          </w:p>
        </w:tc>
        <w:tc>
          <w:tcPr>
            <w:tcW w:w="410" w:type="pct"/>
          </w:tcPr>
          <w:p w14:paraId="2344DF5F" w14:textId="77777777" w:rsidR="00EA7893" w:rsidRPr="00E2192D" w:rsidRDefault="00EA7893" w:rsidP="00F018CB">
            <w:pPr>
              <w:pStyle w:val="TableParagraph0"/>
              <w:jc w:val="center"/>
              <w:rPr>
                <w:sz w:val="22"/>
                <w:szCs w:val="22"/>
              </w:rPr>
            </w:pPr>
          </w:p>
        </w:tc>
        <w:tc>
          <w:tcPr>
            <w:tcW w:w="366" w:type="pct"/>
          </w:tcPr>
          <w:p w14:paraId="243A0100" w14:textId="77777777" w:rsidR="00EA7893" w:rsidRPr="00E2192D" w:rsidRDefault="00EA7893" w:rsidP="00F018CB">
            <w:pPr>
              <w:pStyle w:val="TableParagraph0"/>
              <w:jc w:val="center"/>
              <w:rPr>
                <w:sz w:val="22"/>
                <w:szCs w:val="22"/>
              </w:rPr>
            </w:pPr>
          </w:p>
        </w:tc>
      </w:tr>
      <w:tr w:rsidR="00EA7893" w:rsidRPr="00E2192D" w14:paraId="0C82AFEA" w14:textId="77777777" w:rsidTr="00E3225E">
        <w:trPr>
          <w:trHeight w:val="252"/>
        </w:trPr>
        <w:tc>
          <w:tcPr>
            <w:tcW w:w="3768" w:type="pct"/>
          </w:tcPr>
          <w:p w14:paraId="58EB7812" w14:textId="77777777" w:rsidR="00EA7893" w:rsidRPr="00E2192D" w:rsidRDefault="00EA7893" w:rsidP="00F018CB">
            <w:pPr>
              <w:pStyle w:val="TableParagraph0"/>
              <w:ind w:left="221"/>
              <w:jc w:val="center"/>
              <w:rPr>
                <w:sz w:val="22"/>
                <w:szCs w:val="22"/>
                <w:lang w:val="ru-RU"/>
              </w:rPr>
            </w:pPr>
            <w:r w:rsidRPr="00E2192D">
              <w:rPr>
                <w:sz w:val="22"/>
                <w:szCs w:val="22"/>
                <w:lang w:val="ru-RU"/>
              </w:rPr>
              <w:t>Управление</w:t>
            </w:r>
            <w:r w:rsidRPr="00E2192D">
              <w:rPr>
                <w:spacing w:val="6"/>
                <w:sz w:val="22"/>
                <w:szCs w:val="22"/>
                <w:lang w:val="ru-RU"/>
              </w:rPr>
              <w:t xml:space="preserve"> </w:t>
            </w:r>
            <w:r w:rsidRPr="00E2192D">
              <w:rPr>
                <w:sz w:val="22"/>
                <w:szCs w:val="22"/>
                <w:lang w:val="ru-RU"/>
              </w:rPr>
              <w:t>социальной</w:t>
            </w:r>
            <w:r w:rsidRPr="00E2192D">
              <w:rPr>
                <w:spacing w:val="6"/>
                <w:sz w:val="22"/>
                <w:szCs w:val="22"/>
                <w:lang w:val="ru-RU"/>
              </w:rPr>
              <w:t xml:space="preserve"> </w:t>
            </w:r>
            <w:r w:rsidRPr="00E2192D">
              <w:rPr>
                <w:sz w:val="22"/>
                <w:szCs w:val="22"/>
                <w:lang w:val="ru-RU"/>
              </w:rPr>
              <w:t>защиты,</w:t>
            </w:r>
            <w:r w:rsidRPr="00E2192D">
              <w:rPr>
                <w:spacing w:val="6"/>
                <w:sz w:val="22"/>
                <w:szCs w:val="22"/>
                <w:lang w:val="ru-RU"/>
              </w:rPr>
              <w:t xml:space="preserve"> </w:t>
            </w:r>
            <w:r w:rsidRPr="00E2192D">
              <w:rPr>
                <w:sz w:val="22"/>
                <w:szCs w:val="22"/>
                <w:lang w:val="ru-RU"/>
              </w:rPr>
              <w:t>Успенская</w:t>
            </w:r>
            <w:r w:rsidRPr="00E2192D">
              <w:rPr>
                <w:spacing w:val="7"/>
                <w:sz w:val="22"/>
                <w:szCs w:val="22"/>
                <w:lang w:val="ru-RU"/>
              </w:rPr>
              <w:t xml:space="preserve"> </w:t>
            </w:r>
            <w:r w:rsidRPr="00E2192D">
              <w:rPr>
                <w:sz w:val="22"/>
                <w:szCs w:val="22"/>
                <w:lang w:val="ru-RU"/>
              </w:rPr>
              <w:t>пл.</w:t>
            </w:r>
            <w:r w:rsidRPr="00E2192D">
              <w:rPr>
                <w:spacing w:val="6"/>
                <w:sz w:val="22"/>
                <w:szCs w:val="22"/>
                <w:lang w:val="ru-RU"/>
              </w:rPr>
              <w:t xml:space="preserve"> </w:t>
            </w:r>
            <w:r w:rsidRPr="00E2192D">
              <w:rPr>
                <w:sz w:val="22"/>
                <w:szCs w:val="22"/>
                <w:lang w:val="ru-RU"/>
              </w:rPr>
              <w:t>д.</w:t>
            </w:r>
            <w:r w:rsidRPr="00E2192D">
              <w:rPr>
                <w:spacing w:val="6"/>
                <w:sz w:val="22"/>
                <w:szCs w:val="22"/>
                <w:lang w:val="ru-RU"/>
              </w:rPr>
              <w:t xml:space="preserve"> </w:t>
            </w:r>
            <w:r w:rsidRPr="00E2192D">
              <w:rPr>
                <w:spacing w:val="-10"/>
                <w:sz w:val="22"/>
                <w:szCs w:val="22"/>
                <w:lang w:val="ru-RU"/>
              </w:rPr>
              <w:t>3</w:t>
            </w:r>
          </w:p>
        </w:tc>
        <w:tc>
          <w:tcPr>
            <w:tcW w:w="456" w:type="pct"/>
          </w:tcPr>
          <w:p w14:paraId="5C6A3875" w14:textId="77777777" w:rsidR="00EA7893" w:rsidRPr="00E2192D" w:rsidRDefault="00EA7893" w:rsidP="00F018CB">
            <w:pPr>
              <w:pStyle w:val="TableParagraph0"/>
              <w:ind w:left="11"/>
              <w:jc w:val="center"/>
              <w:rPr>
                <w:sz w:val="22"/>
                <w:szCs w:val="22"/>
              </w:rPr>
            </w:pPr>
            <w:r w:rsidRPr="00E2192D">
              <w:rPr>
                <w:spacing w:val="-2"/>
                <w:sz w:val="22"/>
                <w:szCs w:val="22"/>
              </w:rPr>
              <w:t>0.0168</w:t>
            </w:r>
          </w:p>
        </w:tc>
        <w:tc>
          <w:tcPr>
            <w:tcW w:w="410" w:type="pct"/>
          </w:tcPr>
          <w:p w14:paraId="7204CC40"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3D1C94BB"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49E311F8" w14:textId="77777777" w:rsidTr="00E3225E">
        <w:trPr>
          <w:trHeight w:val="252"/>
        </w:trPr>
        <w:tc>
          <w:tcPr>
            <w:tcW w:w="3768" w:type="pct"/>
          </w:tcPr>
          <w:p w14:paraId="0CA35FA7" w14:textId="77777777" w:rsidR="00EA7893" w:rsidRPr="00E2192D" w:rsidRDefault="00EA7893" w:rsidP="00F018CB">
            <w:pPr>
              <w:pStyle w:val="TableParagraph0"/>
              <w:jc w:val="center"/>
              <w:rPr>
                <w:b/>
                <w:sz w:val="22"/>
                <w:szCs w:val="22"/>
                <w:lang w:val="ru-RU"/>
              </w:rPr>
            </w:pPr>
            <w:r w:rsidRPr="00E2192D">
              <w:rPr>
                <w:b/>
                <w:sz w:val="22"/>
                <w:szCs w:val="22"/>
                <w:lang w:val="ru-RU"/>
              </w:rPr>
              <w:lastRenderedPageBreak/>
              <w:t>Итого</w:t>
            </w:r>
            <w:r w:rsidRPr="00E2192D">
              <w:rPr>
                <w:b/>
                <w:spacing w:val="5"/>
                <w:sz w:val="22"/>
                <w:szCs w:val="22"/>
                <w:lang w:val="ru-RU"/>
              </w:rPr>
              <w:t xml:space="preserve"> </w:t>
            </w:r>
            <w:r w:rsidRPr="00E2192D">
              <w:rPr>
                <w:b/>
                <w:sz w:val="22"/>
                <w:szCs w:val="22"/>
                <w:lang w:val="ru-RU"/>
              </w:rPr>
              <w:t>по</w:t>
            </w:r>
            <w:r w:rsidRPr="00E2192D">
              <w:rPr>
                <w:b/>
                <w:spacing w:val="6"/>
                <w:sz w:val="22"/>
                <w:szCs w:val="22"/>
                <w:lang w:val="ru-RU"/>
              </w:rPr>
              <w:t xml:space="preserve"> </w:t>
            </w:r>
            <w:r w:rsidRPr="00E2192D">
              <w:rPr>
                <w:b/>
                <w:sz w:val="22"/>
                <w:szCs w:val="22"/>
                <w:lang w:val="ru-RU"/>
              </w:rPr>
              <w:t>УСЗН</w:t>
            </w:r>
            <w:r w:rsidRPr="00E2192D">
              <w:rPr>
                <w:b/>
                <w:spacing w:val="6"/>
                <w:sz w:val="22"/>
                <w:szCs w:val="22"/>
                <w:lang w:val="ru-RU"/>
              </w:rPr>
              <w:t xml:space="preserve"> </w:t>
            </w:r>
            <w:r w:rsidRPr="00E2192D">
              <w:rPr>
                <w:b/>
                <w:sz w:val="22"/>
                <w:szCs w:val="22"/>
                <w:lang w:val="ru-RU"/>
              </w:rPr>
              <w:t>и</w:t>
            </w:r>
            <w:r w:rsidRPr="00E2192D">
              <w:rPr>
                <w:b/>
                <w:spacing w:val="6"/>
                <w:sz w:val="22"/>
                <w:szCs w:val="22"/>
                <w:lang w:val="ru-RU"/>
              </w:rPr>
              <w:t xml:space="preserve"> </w:t>
            </w:r>
            <w:r w:rsidRPr="00E2192D">
              <w:rPr>
                <w:b/>
                <w:spacing w:val="-10"/>
                <w:sz w:val="22"/>
                <w:szCs w:val="22"/>
                <w:lang w:val="ru-RU"/>
              </w:rPr>
              <w:t>Т</w:t>
            </w:r>
          </w:p>
        </w:tc>
        <w:tc>
          <w:tcPr>
            <w:tcW w:w="456" w:type="pct"/>
          </w:tcPr>
          <w:p w14:paraId="7299539F" w14:textId="77777777" w:rsidR="00EA7893" w:rsidRPr="00E2192D" w:rsidRDefault="00EA7893" w:rsidP="00F018CB">
            <w:pPr>
              <w:pStyle w:val="TableParagraph0"/>
              <w:ind w:left="11"/>
              <w:jc w:val="center"/>
              <w:rPr>
                <w:sz w:val="22"/>
                <w:szCs w:val="22"/>
              </w:rPr>
            </w:pPr>
            <w:r w:rsidRPr="00E2192D">
              <w:rPr>
                <w:spacing w:val="-2"/>
                <w:sz w:val="22"/>
                <w:szCs w:val="22"/>
              </w:rPr>
              <w:t>0.0168</w:t>
            </w:r>
          </w:p>
        </w:tc>
        <w:tc>
          <w:tcPr>
            <w:tcW w:w="410" w:type="pct"/>
          </w:tcPr>
          <w:p w14:paraId="7F29DF50"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0468F747"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544B7F55" w14:textId="77777777" w:rsidTr="00E3225E">
        <w:trPr>
          <w:trHeight w:val="252"/>
        </w:trPr>
        <w:tc>
          <w:tcPr>
            <w:tcW w:w="3768" w:type="pct"/>
          </w:tcPr>
          <w:p w14:paraId="27353342" w14:textId="77777777" w:rsidR="00EA7893" w:rsidRPr="00E2192D" w:rsidRDefault="00EA7893" w:rsidP="00F018CB">
            <w:pPr>
              <w:pStyle w:val="TableParagraph0"/>
              <w:jc w:val="center"/>
              <w:rPr>
                <w:b/>
                <w:sz w:val="22"/>
                <w:szCs w:val="22"/>
                <w:lang w:val="ru-RU"/>
              </w:rPr>
            </w:pPr>
            <w:r w:rsidRPr="00E2192D">
              <w:rPr>
                <w:b/>
                <w:sz w:val="22"/>
                <w:szCs w:val="22"/>
                <w:lang w:val="ru-RU"/>
              </w:rPr>
              <w:t>УФССП</w:t>
            </w:r>
            <w:r w:rsidRPr="00E2192D">
              <w:rPr>
                <w:b/>
                <w:spacing w:val="9"/>
                <w:sz w:val="22"/>
                <w:szCs w:val="22"/>
                <w:lang w:val="ru-RU"/>
              </w:rPr>
              <w:t xml:space="preserve"> </w:t>
            </w:r>
            <w:r w:rsidRPr="00E2192D">
              <w:rPr>
                <w:b/>
                <w:sz w:val="22"/>
                <w:szCs w:val="22"/>
                <w:lang w:val="ru-RU"/>
              </w:rPr>
              <w:t>России</w:t>
            </w:r>
            <w:r w:rsidRPr="00E2192D">
              <w:rPr>
                <w:b/>
                <w:spacing w:val="9"/>
                <w:sz w:val="22"/>
                <w:szCs w:val="22"/>
                <w:lang w:val="ru-RU"/>
              </w:rPr>
              <w:t xml:space="preserve"> </w:t>
            </w:r>
            <w:r w:rsidRPr="00E2192D">
              <w:rPr>
                <w:b/>
                <w:sz w:val="22"/>
                <w:szCs w:val="22"/>
                <w:lang w:val="ru-RU"/>
              </w:rPr>
              <w:t>по</w:t>
            </w:r>
            <w:r w:rsidRPr="00E2192D">
              <w:rPr>
                <w:b/>
                <w:spacing w:val="9"/>
                <w:sz w:val="22"/>
                <w:szCs w:val="22"/>
                <w:lang w:val="ru-RU"/>
              </w:rPr>
              <w:t xml:space="preserve"> </w:t>
            </w:r>
            <w:r w:rsidRPr="00E2192D">
              <w:rPr>
                <w:b/>
                <w:sz w:val="22"/>
                <w:szCs w:val="22"/>
                <w:lang w:val="ru-RU"/>
              </w:rPr>
              <w:t>Ярославской</w:t>
            </w:r>
            <w:r w:rsidRPr="00E2192D">
              <w:rPr>
                <w:b/>
                <w:spacing w:val="9"/>
                <w:sz w:val="22"/>
                <w:szCs w:val="22"/>
                <w:lang w:val="ru-RU"/>
              </w:rPr>
              <w:t xml:space="preserve"> </w:t>
            </w:r>
            <w:r w:rsidRPr="00E2192D">
              <w:rPr>
                <w:b/>
                <w:spacing w:val="-2"/>
                <w:sz w:val="22"/>
                <w:szCs w:val="22"/>
                <w:lang w:val="ru-RU"/>
              </w:rPr>
              <w:t>области</w:t>
            </w:r>
          </w:p>
        </w:tc>
        <w:tc>
          <w:tcPr>
            <w:tcW w:w="456" w:type="pct"/>
          </w:tcPr>
          <w:p w14:paraId="3EFC2E7D" w14:textId="77777777" w:rsidR="00EA7893" w:rsidRPr="00E2192D" w:rsidRDefault="00EA7893" w:rsidP="00F018CB">
            <w:pPr>
              <w:pStyle w:val="TableParagraph0"/>
              <w:jc w:val="center"/>
              <w:rPr>
                <w:sz w:val="22"/>
                <w:szCs w:val="22"/>
                <w:lang w:val="ru-RU"/>
              </w:rPr>
            </w:pPr>
          </w:p>
        </w:tc>
        <w:tc>
          <w:tcPr>
            <w:tcW w:w="410" w:type="pct"/>
          </w:tcPr>
          <w:p w14:paraId="6B903E22" w14:textId="77777777" w:rsidR="00EA7893" w:rsidRPr="00E2192D" w:rsidRDefault="00EA7893" w:rsidP="00F018CB">
            <w:pPr>
              <w:pStyle w:val="TableParagraph0"/>
              <w:jc w:val="center"/>
              <w:rPr>
                <w:sz w:val="22"/>
                <w:szCs w:val="22"/>
                <w:lang w:val="ru-RU"/>
              </w:rPr>
            </w:pPr>
          </w:p>
        </w:tc>
        <w:tc>
          <w:tcPr>
            <w:tcW w:w="366" w:type="pct"/>
          </w:tcPr>
          <w:p w14:paraId="17AC9E8F" w14:textId="77777777" w:rsidR="00EA7893" w:rsidRPr="00E2192D" w:rsidRDefault="00EA7893" w:rsidP="00F018CB">
            <w:pPr>
              <w:pStyle w:val="TableParagraph0"/>
              <w:jc w:val="center"/>
              <w:rPr>
                <w:sz w:val="22"/>
                <w:szCs w:val="22"/>
                <w:lang w:val="ru-RU"/>
              </w:rPr>
            </w:pPr>
          </w:p>
        </w:tc>
      </w:tr>
      <w:tr w:rsidR="00EA7893" w:rsidRPr="00E2192D" w14:paraId="7AF770C7" w14:textId="77777777" w:rsidTr="00E3225E">
        <w:trPr>
          <w:trHeight w:val="252"/>
        </w:trPr>
        <w:tc>
          <w:tcPr>
            <w:tcW w:w="3768" w:type="pct"/>
          </w:tcPr>
          <w:p w14:paraId="6F60C03C" w14:textId="77777777" w:rsidR="00EA7893" w:rsidRPr="00E2192D" w:rsidRDefault="00EA7893" w:rsidP="00F018CB">
            <w:pPr>
              <w:pStyle w:val="TableParagraph0"/>
              <w:ind w:left="221"/>
              <w:jc w:val="center"/>
              <w:rPr>
                <w:sz w:val="22"/>
                <w:szCs w:val="22"/>
                <w:lang w:val="ru-RU"/>
              </w:rPr>
            </w:pPr>
            <w:r w:rsidRPr="00E2192D">
              <w:rPr>
                <w:sz w:val="22"/>
                <w:szCs w:val="22"/>
                <w:lang w:val="ru-RU"/>
              </w:rPr>
              <w:t>Судебные</w:t>
            </w:r>
            <w:r w:rsidRPr="00E2192D">
              <w:rPr>
                <w:spacing w:val="6"/>
                <w:sz w:val="22"/>
                <w:szCs w:val="22"/>
                <w:lang w:val="ru-RU"/>
              </w:rPr>
              <w:t xml:space="preserve"> </w:t>
            </w:r>
            <w:r w:rsidRPr="00E2192D">
              <w:rPr>
                <w:sz w:val="22"/>
                <w:szCs w:val="22"/>
                <w:lang w:val="ru-RU"/>
              </w:rPr>
              <w:t>приставы,</w:t>
            </w:r>
            <w:r w:rsidRPr="00E2192D">
              <w:rPr>
                <w:spacing w:val="6"/>
                <w:sz w:val="22"/>
                <w:szCs w:val="22"/>
                <w:lang w:val="ru-RU"/>
              </w:rPr>
              <w:t xml:space="preserve"> </w:t>
            </w:r>
            <w:r w:rsidRPr="00E2192D">
              <w:rPr>
                <w:sz w:val="22"/>
                <w:szCs w:val="22"/>
                <w:lang w:val="ru-RU"/>
              </w:rPr>
              <w:t>Никольская,</w:t>
            </w:r>
            <w:r w:rsidRPr="00E2192D">
              <w:rPr>
                <w:spacing w:val="7"/>
                <w:sz w:val="22"/>
                <w:szCs w:val="22"/>
                <w:lang w:val="ru-RU"/>
              </w:rPr>
              <w:t xml:space="preserve"> </w:t>
            </w:r>
            <w:r w:rsidRPr="00E2192D">
              <w:rPr>
                <w:sz w:val="22"/>
                <w:szCs w:val="22"/>
                <w:lang w:val="ru-RU"/>
              </w:rPr>
              <w:t>д.</w:t>
            </w:r>
            <w:r w:rsidRPr="00E2192D">
              <w:rPr>
                <w:spacing w:val="6"/>
                <w:sz w:val="22"/>
                <w:szCs w:val="22"/>
                <w:lang w:val="ru-RU"/>
              </w:rPr>
              <w:t xml:space="preserve"> </w:t>
            </w:r>
            <w:r w:rsidRPr="00E2192D">
              <w:rPr>
                <w:sz w:val="22"/>
                <w:szCs w:val="22"/>
                <w:lang w:val="ru-RU"/>
              </w:rPr>
              <w:t>23</w:t>
            </w:r>
            <w:r w:rsidRPr="00E2192D">
              <w:rPr>
                <w:spacing w:val="7"/>
                <w:sz w:val="22"/>
                <w:szCs w:val="22"/>
                <w:lang w:val="ru-RU"/>
              </w:rPr>
              <w:t xml:space="preserve"> </w:t>
            </w:r>
            <w:r w:rsidRPr="00E2192D">
              <w:rPr>
                <w:spacing w:val="-10"/>
                <w:sz w:val="22"/>
                <w:szCs w:val="22"/>
                <w:lang w:val="ru-RU"/>
              </w:rPr>
              <w:t>а</w:t>
            </w:r>
          </w:p>
        </w:tc>
        <w:tc>
          <w:tcPr>
            <w:tcW w:w="456" w:type="pct"/>
          </w:tcPr>
          <w:p w14:paraId="6DBBAE43" w14:textId="77777777" w:rsidR="00EA7893" w:rsidRPr="00E2192D" w:rsidRDefault="00EA7893" w:rsidP="00F018CB">
            <w:pPr>
              <w:pStyle w:val="TableParagraph0"/>
              <w:ind w:left="11"/>
              <w:jc w:val="center"/>
              <w:rPr>
                <w:sz w:val="22"/>
                <w:szCs w:val="22"/>
              </w:rPr>
            </w:pPr>
            <w:r w:rsidRPr="00E2192D">
              <w:rPr>
                <w:spacing w:val="-2"/>
                <w:sz w:val="22"/>
                <w:szCs w:val="22"/>
              </w:rPr>
              <w:t>0.0165</w:t>
            </w:r>
          </w:p>
        </w:tc>
        <w:tc>
          <w:tcPr>
            <w:tcW w:w="410" w:type="pct"/>
          </w:tcPr>
          <w:p w14:paraId="541932E8"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65C2BDC7"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381BF675" w14:textId="77777777" w:rsidTr="00E3225E">
        <w:trPr>
          <w:trHeight w:val="252"/>
        </w:trPr>
        <w:tc>
          <w:tcPr>
            <w:tcW w:w="3768" w:type="pct"/>
          </w:tcPr>
          <w:p w14:paraId="01AE7B4E" w14:textId="77777777" w:rsidR="00EA7893" w:rsidRPr="00E2192D" w:rsidRDefault="00EA7893" w:rsidP="00F018CB">
            <w:pPr>
              <w:pStyle w:val="TableParagraph0"/>
              <w:jc w:val="center"/>
              <w:rPr>
                <w:b/>
                <w:sz w:val="22"/>
                <w:szCs w:val="22"/>
                <w:lang w:val="ru-RU"/>
              </w:rPr>
            </w:pPr>
            <w:r w:rsidRPr="00E2192D">
              <w:rPr>
                <w:b/>
                <w:sz w:val="22"/>
                <w:szCs w:val="22"/>
                <w:lang w:val="ru-RU"/>
              </w:rPr>
              <w:t>Итого</w:t>
            </w:r>
            <w:r w:rsidRPr="00E2192D">
              <w:rPr>
                <w:b/>
                <w:spacing w:val="7"/>
                <w:sz w:val="22"/>
                <w:szCs w:val="22"/>
                <w:lang w:val="ru-RU"/>
              </w:rPr>
              <w:t xml:space="preserve"> </w:t>
            </w:r>
            <w:r w:rsidRPr="00E2192D">
              <w:rPr>
                <w:b/>
                <w:sz w:val="22"/>
                <w:szCs w:val="22"/>
                <w:lang w:val="ru-RU"/>
              </w:rPr>
              <w:t>по</w:t>
            </w:r>
            <w:r w:rsidRPr="00E2192D">
              <w:rPr>
                <w:b/>
                <w:spacing w:val="8"/>
                <w:sz w:val="22"/>
                <w:szCs w:val="22"/>
                <w:lang w:val="ru-RU"/>
              </w:rPr>
              <w:t xml:space="preserve"> </w:t>
            </w:r>
            <w:r w:rsidRPr="00E2192D">
              <w:rPr>
                <w:b/>
                <w:sz w:val="22"/>
                <w:szCs w:val="22"/>
                <w:lang w:val="ru-RU"/>
              </w:rPr>
              <w:t>УФССП</w:t>
            </w:r>
            <w:r w:rsidRPr="00E2192D">
              <w:rPr>
                <w:b/>
                <w:spacing w:val="7"/>
                <w:sz w:val="22"/>
                <w:szCs w:val="22"/>
                <w:lang w:val="ru-RU"/>
              </w:rPr>
              <w:t xml:space="preserve"> </w:t>
            </w:r>
            <w:r w:rsidRPr="00E2192D">
              <w:rPr>
                <w:b/>
                <w:sz w:val="22"/>
                <w:szCs w:val="22"/>
                <w:lang w:val="ru-RU"/>
              </w:rPr>
              <w:t>России</w:t>
            </w:r>
            <w:r w:rsidRPr="00E2192D">
              <w:rPr>
                <w:b/>
                <w:spacing w:val="8"/>
                <w:sz w:val="22"/>
                <w:szCs w:val="22"/>
                <w:lang w:val="ru-RU"/>
              </w:rPr>
              <w:t xml:space="preserve"> </w:t>
            </w:r>
            <w:r w:rsidRPr="00E2192D">
              <w:rPr>
                <w:b/>
                <w:sz w:val="22"/>
                <w:szCs w:val="22"/>
                <w:lang w:val="ru-RU"/>
              </w:rPr>
              <w:t>по</w:t>
            </w:r>
            <w:r w:rsidRPr="00E2192D">
              <w:rPr>
                <w:b/>
                <w:spacing w:val="7"/>
                <w:sz w:val="22"/>
                <w:szCs w:val="22"/>
                <w:lang w:val="ru-RU"/>
              </w:rPr>
              <w:t xml:space="preserve"> </w:t>
            </w:r>
            <w:r w:rsidRPr="00E2192D">
              <w:rPr>
                <w:b/>
                <w:sz w:val="22"/>
                <w:szCs w:val="22"/>
                <w:lang w:val="ru-RU"/>
              </w:rPr>
              <w:t>Ярославской</w:t>
            </w:r>
            <w:r w:rsidRPr="00E2192D">
              <w:rPr>
                <w:b/>
                <w:spacing w:val="8"/>
                <w:sz w:val="22"/>
                <w:szCs w:val="22"/>
                <w:lang w:val="ru-RU"/>
              </w:rPr>
              <w:t xml:space="preserve"> </w:t>
            </w:r>
            <w:r w:rsidRPr="00E2192D">
              <w:rPr>
                <w:b/>
                <w:spacing w:val="-2"/>
                <w:sz w:val="22"/>
                <w:szCs w:val="22"/>
                <w:lang w:val="ru-RU"/>
              </w:rPr>
              <w:t>области</w:t>
            </w:r>
          </w:p>
        </w:tc>
        <w:tc>
          <w:tcPr>
            <w:tcW w:w="456" w:type="pct"/>
          </w:tcPr>
          <w:p w14:paraId="1DBD204D" w14:textId="77777777" w:rsidR="00EA7893" w:rsidRPr="00E2192D" w:rsidRDefault="00EA7893" w:rsidP="00F018CB">
            <w:pPr>
              <w:pStyle w:val="TableParagraph0"/>
              <w:ind w:left="11"/>
              <w:jc w:val="center"/>
              <w:rPr>
                <w:sz w:val="22"/>
                <w:szCs w:val="22"/>
              </w:rPr>
            </w:pPr>
            <w:r w:rsidRPr="00E2192D">
              <w:rPr>
                <w:spacing w:val="-2"/>
                <w:sz w:val="22"/>
                <w:szCs w:val="22"/>
              </w:rPr>
              <w:t>0.0165</w:t>
            </w:r>
          </w:p>
        </w:tc>
        <w:tc>
          <w:tcPr>
            <w:tcW w:w="410" w:type="pct"/>
          </w:tcPr>
          <w:p w14:paraId="7B8CEFF4"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68DE6D82"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1F571C44" w14:textId="77777777" w:rsidTr="00E3225E">
        <w:trPr>
          <w:trHeight w:val="252"/>
        </w:trPr>
        <w:tc>
          <w:tcPr>
            <w:tcW w:w="3768" w:type="pct"/>
          </w:tcPr>
          <w:p w14:paraId="23CAC55D" w14:textId="77777777" w:rsidR="00EA7893" w:rsidRPr="00E2192D" w:rsidRDefault="00EA7893" w:rsidP="00F018CB">
            <w:pPr>
              <w:pStyle w:val="TableParagraph0"/>
              <w:jc w:val="center"/>
              <w:rPr>
                <w:b/>
                <w:sz w:val="22"/>
                <w:szCs w:val="22"/>
              </w:rPr>
            </w:pPr>
            <w:r w:rsidRPr="00E2192D">
              <w:rPr>
                <w:b/>
                <w:sz w:val="22"/>
                <w:szCs w:val="22"/>
              </w:rPr>
              <w:t>ФКУ</w:t>
            </w:r>
            <w:r w:rsidRPr="00E2192D">
              <w:rPr>
                <w:b/>
                <w:spacing w:val="5"/>
                <w:sz w:val="22"/>
                <w:szCs w:val="22"/>
              </w:rPr>
              <w:t xml:space="preserve"> </w:t>
            </w:r>
            <w:r w:rsidRPr="00E2192D">
              <w:rPr>
                <w:b/>
                <w:spacing w:val="-2"/>
                <w:sz w:val="22"/>
                <w:szCs w:val="22"/>
              </w:rPr>
              <w:t>"ЦОКР"</w:t>
            </w:r>
          </w:p>
        </w:tc>
        <w:tc>
          <w:tcPr>
            <w:tcW w:w="456" w:type="pct"/>
          </w:tcPr>
          <w:p w14:paraId="350258FA" w14:textId="77777777" w:rsidR="00EA7893" w:rsidRPr="00E2192D" w:rsidRDefault="00EA7893" w:rsidP="00F018CB">
            <w:pPr>
              <w:pStyle w:val="TableParagraph0"/>
              <w:jc w:val="center"/>
              <w:rPr>
                <w:sz w:val="22"/>
                <w:szCs w:val="22"/>
              </w:rPr>
            </w:pPr>
          </w:p>
        </w:tc>
        <w:tc>
          <w:tcPr>
            <w:tcW w:w="410" w:type="pct"/>
          </w:tcPr>
          <w:p w14:paraId="361C40A5" w14:textId="77777777" w:rsidR="00EA7893" w:rsidRPr="00E2192D" w:rsidRDefault="00EA7893" w:rsidP="00F018CB">
            <w:pPr>
              <w:pStyle w:val="TableParagraph0"/>
              <w:jc w:val="center"/>
              <w:rPr>
                <w:sz w:val="22"/>
                <w:szCs w:val="22"/>
              </w:rPr>
            </w:pPr>
          </w:p>
        </w:tc>
        <w:tc>
          <w:tcPr>
            <w:tcW w:w="366" w:type="pct"/>
          </w:tcPr>
          <w:p w14:paraId="74E8BAE7" w14:textId="77777777" w:rsidR="00EA7893" w:rsidRPr="00E2192D" w:rsidRDefault="00EA7893" w:rsidP="00F018CB">
            <w:pPr>
              <w:pStyle w:val="TableParagraph0"/>
              <w:jc w:val="center"/>
              <w:rPr>
                <w:sz w:val="22"/>
                <w:szCs w:val="22"/>
              </w:rPr>
            </w:pPr>
          </w:p>
        </w:tc>
      </w:tr>
      <w:tr w:rsidR="00EA7893" w:rsidRPr="00E2192D" w14:paraId="746F8603" w14:textId="77777777" w:rsidTr="00E3225E">
        <w:trPr>
          <w:trHeight w:val="252"/>
        </w:trPr>
        <w:tc>
          <w:tcPr>
            <w:tcW w:w="3768" w:type="pct"/>
          </w:tcPr>
          <w:p w14:paraId="6BE4295A" w14:textId="77777777" w:rsidR="00EA7893" w:rsidRPr="00E2192D" w:rsidRDefault="00EA7893" w:rsidP="00F018CB">
            <w:pPr>
              <w:pStyle w:val="TableParagraph0"/>
              <w:ind w:left="221"/>
              <w:jc w:val="center"/>
              <w:rPr>
                <w:sz w:val="22"/>
                <w:szCs w:val="22"/>
              </w:rPr>
            </w:pPr>
            <w:r w:rsidRPr="00E2192D">
              <w:rPr>
                <w:sz w:val="22"/>
                <w:szCs w:val="22"/>
              </w:rPr>
              <w:t>Административное</w:t>
            </w:r>
            <w:r w:rsidRPr="00E2192D">
              <w:rPr>
                <w:spacing w:val="12"/>
                <w:sz w:val="22"/>
                <w:szCs w:val="22"/>
              </w:rPr>
              <w:t xml:space="preserve"> </w:t>
            </w:r>
            <w:r w:rsidRPr="00E2192D">
              <w:rPr>
                <w:sz w:val="22"/>
                <w:szCs w:val="22"/>
              </w:rPr>
              <w:t>здание,</w:t>
            </w:r>
            <w:r w:rsidRPr="00E2192D">
              <w:rPr>
                <w:spacing w:val="12"/>
                <w:sz w:val="22"/>
                <w:szCs w:val="22"/>
              </w:rPr>
              <w:t xml:space="preserve"> </w:t>
            </w:r>
            <w:r w:rsidRPr="00E2192D">
              <w:rPr>
                <w:sz w:val="22"/>
                <w:szCs w:val="22"/>
              </w:rPr>
              <w:t>Никольская,</w:t>
            </w:r>
            <w:r w:rsidRPr="00E2192D">
              <w:rPr>
                <w:spacing w:val="13"/>
                <w:sz w:val="22"/>
                <w:szCs w:val="22"/>
              </w:rPr>
              <w:t xml:space="preserve"> </w:t>
            </w:r>
            <w:r w:rsidRPr="00E2192D">
              <w:rPr>
                <w:sz w:val="22"/>
                <w:szCs w:val="22"/>
              </w:rPr>
              <w:t>д.</w:t>
            </w:r>
            <w:r w:rsidRPr="00E2192D">
              <w:rPr>
                <w:spacing w:val="12"/>
                <w:sz w:val="22"/>
                <w:szCs w:val="22"/>
              </w:rPr>
              <w:t xml:space="preserve"> </w:t>
            </w:r>
            <w:r w:rsidRPr="00E2192D">
              <w:rPr>
                <w:spacing w:val="-5"/>
                <w:sz w:val="22"/>
                <w:szCs w:val="22"/>
              </w:rPr>
              <w:t>15</w:t>
            </w:r>
          </w:p>
        </w:tc>
        <w:tc>
          <w:tcPr>
            <w:tcW w:w="456" w:type="pct"/>
          </w:tcPr>
          <w:p w14:paraId="2B135AEE" w14:textId="77777777" w:rsidR="00EA7893" w:rsidRPr="00E2192D" w:rsidRDefault="00EA7893" w:rsidP="00F018CB">
            <w:pPr>
              <w:pStyle w:val="TableParagraph0"/>
              <w:ind w:left="11"/>
              <w:jc w:val="center"/>
              <w:rPr>
                <w:sz w:val="22"/>
                <w:szCs w:val="22"/>
              </w:rPr>
            </w:pPr>
            <w:r w:rsidRPr="00E2192D">
              <w:rPr>
                <w:spacing w:val="-2"/>
                <w:sz w:val="22"/>
                <w:szCs w:val="22"/>
              </w:rPr>
              <w:t>0.0198</w:t>
            </w:r>
          </w:p>
        </w:tc>
        <w:tc>
          <w:tcPr>
            <w:tcW w:w="410" w:type="pct"/>
          </w:tcPr>
          <w:p w14:paraId="20943268"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705E805E"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775ED62E" w14:textId="77777777" w:rsidTr="00E3225E">
        <w:trPr>
          <w:trHeight w:val="252"/>
        </w:trPr>
        <w:tc>
          <w:tcPr>
            <w:tcW w:w="3768" w:type="pct"/>
          </w:tcPr>
          <w:p w14:paraId="757528A2" w14:textId="77777777" w:rsidR="00EA7893" w:rsidRPr="00E2192D" w:rsidRDefault="00EA7893" w:rsidP="00F018CB">
            <w:pPr>
              <w:pStyle w:val="TableParagraph0"/>
              <w:jc w:val="center"/>
              <w:rPr>
                <w:b/>
                <w:sz w:val="22"/>
                <w:szCs w:val="22"/>
              </w:rPr>
            </w:pPr>
            <w:r w:rsidRPr="00E2192D">
              <w:rPr>
                <w:b/>
                <w:sz w:val="22"/>
                <w:szCs w:val="22"/>
              </w:rPr>
              <w:t>Итого</w:t>
            </w:r>
            <w:r w:rsidRPr="00E2192D">
              <w:rPr>
                <w:b/>
                <w:spacing w:val="4"/>
                <w:sz w:val="22"/>
                <w:szCs w:val="22"/>
              </w:rPr>
              <w:t xml:space="preserve"> </w:t>
            </w:r>
            <w:r w:rsidRPr="00E2192D">
              <w:rPr>
                <w:b/>
                <w:sz w:val="22"/>
                <w:szCs w:val="22"/>
              </w:rPr>
              <w:t>по</w:t>
            </w:r>
            <w:r w:rsidRPr="00E2192D">
              <w:rPr>
                <w:b/>
                <w:spacing w:val="4"/>
                <w:sz w:val="22"/>
                <w:szCs w:val="22"/>
              </w:rPr>
              <w:t xml:space="preserve"> </w:t>
            </w:r>
            <w:r w:rsidRPr="00E2192D">
              <w:rPr>
                <w:b/>
                <w:sz w:val="22"/>
                <w:szCs w:val="22"/>
              </w:rPr>
              <w:t>ФКУ</w:t>
            </w:r>
            <w:r w:rsidRPr="00E2192D">
              <w:rPr>
                <w:b/>
                <w:spacing w:val="5"/>
                <w:sz w:val="22"/>
                <w:szCs w:val="22"/>
              </w:rPr>
              <w:t xml:space="preserve"> </w:t>
            </w:r>
            <w:r w:rsidRPr="00E2192D">
              <w:rPr>
                <w:b/>
                <w:spacing w:val="-2"/>
                <w:sz w:val="22"/>
                <w:szCs w:val="22"/>
              </w:rPr>
              <w:t>"ЦОКР"</w:t>
            </w:r>
          </w:p>
        </w:tc>
        <w:tc>
          <w:tcPr>
            <w:tcW w:w="456" w:type="pct"/>
          </w:tcPr>
          <w:p w14:paraId="2AA4BF52" w14:textId="77777777" w:rsidR="00EA7893" w:rsidRPr="00E2192D" w:rsidRDefault="00EA7893" w:rsidP="00F018CB">
            <w:pPr>
              <w:pStyle w:val="TableParagraph0"/>
              <w:ind w:left="11"/>
              <w:jc w:val="center"/>
              <w:rPr>
                <w:sz w:val="22"/>
                <w:szCs w:val="22"/>
              </w:rPr>
            </w:pPr>
            <w:r w:rsidRPr="00E2192D">
              <w:rPr>
                <w:spacing w:val="-2"/>
                <w:sz w:val="22"/>
                <w:szCs w:val="22"/>
              </w:rPr>
              <w:t>0.0198</w:t>
            </w:r>
          </w:p>
        </w:tc>
        <w:tc>
          <w:tcPr>
            <w:tcW w:w="410" w:type="pct"/>
          </w:tcPr>
          <w:p w14:paraId="0D4C78FF" w14:textId="77777777" w:rsidR="00EA7893" w:rsidRPr="00E2192D" w:rsidRDefault="00EA7893" w:rsidP="00F018CB">
            <w:pPr>
              <w:pStyle w:val="TableParagraph0"/>
              <w:jc w:val="center"/>
              <w:rPr>
                <w:sz w:val="22"/>
                <w:szCs w:val="22"/>
              </w:rPr>
            </w:pPr>
            <w:r w:rsidRPr="00E2192D">
              <w:rPr>
                <w:spacing w:val="-10"/>
                <w:sz w:val="22"/>
                <w:szCs w:val="22"/>
              </w:rPr>
              <w:t>0</w:t>
            </w:r>
          </w:p>
        </w:tc>
        <w:tc>
          <w:tcPr>
            <w:tcW w:w="366" w:type="pct"/>
          </w:tcPr>
          <w:p w14:paraId="49CA77B2" w14:textId="77777777" w:rsidR="00EA7893" w:rsidRPr="00E2192D" w:rsidRDefault="00EA7893" w:rsidP="00F018CB">
            <w:pPr>
              <w:pStyle w:val="TableParagraph0"/>
              <w:ind w:left="21"/>
              <w:jc w:val="center"/>
              <w:rPr>
                <w:sz w:val="22"/>
                <w:szCs w:val="22"/>
              </w:rPr>
            </w:pPr>
            <w:r w:rsidRPr="00E2192D">
              <w:rPr>
                <w:spacing w:val="-10"/>
                <w:sz w:val="22"/>
                <w:szCs w:val="22"/>
              </w:rPr>
              <w:t>0</w:t>
            </w:r>
          </w:p>
        </w:tc>
      </w:tr>
      <w:tr w:rsidR="00EA7893" w:rsidRPr="00E2192D" w14:paraId="51B69803" w14:textId="77777777" w:rsidTr="00E3225E">
        <w:trPr>
          <w:trHeight w:val="252"/>
        </w:trPr>
        <w:tc>
          <w:tcPr>
            <w:tcW w:w="3768" w:type="pct"/>
            <w:shd w:val="clear" w:color="auto" w:fill="FBE4D5" w:themeFill="accent2" w:themeFillTint="33"/>
          </w:tcPr>
          <w:p w14:paraId="0C4B9FD8" w14:textId="77777777" w:rsidR="00EA7893" w:rsidRPr="00E2192D" w:rsidRDefault="00EA7893" w:rsidP="00F018CB">
            <w:pPr>
              <w:pStyle w:val="TableParagraph0"/>
              <w:jc w:val="center"/>
              <w:rPr>
                <w:b/>
                <w:sz w:val="22"/>
                <w:szCs w:val="22"/>
              </w:rPr>
            </w:pPr>
            <w:r w:rsidRPr="00E2192D">
              <w:rPr>
                <w:b/>
                <w:spacing w:val="-2"/>
                <w:sz w:val="22"/>
                <w:szCs w:val="22"/>
              </w:rPr>
              <w:t>Итого</w:t>
            </w:r>
          </w:p>
        </w:tc>
        <w:tc>
          <w:tcPr>
            <w:tcW w:w="456" w:type="pct"/>
            <w:shd w:val="clear" w:color="auto" w:fill="FBE4D5" w:themeFill="accent2" w:themeFillTint="33"/>
          </w:tcPr>
          <w:p w14:paraId="4C3FE222" w14:textId="77777777" w:rsidR="00EA7893" w:rsidRPr="00E2192D" w:rsidRDefault="00EA7893" w:rsidP="00F018CB">
            <w:pPr>
              <w:pStyle w:val="TableParagraph0"/>
              <w:ind w:left="11"/>
              <w:jc w:val="center"/>
              <w:rPr>
                <w:b/>
                <w:bCs/>
                <w:sz w:val="22"/>
                <w:szCs w:val="22"/>
              </w:rPr>
            </w:pPr>
            <w:r w:rsidRPr="00E2192D">
              <w:rPr>
                <w:b/>
                <w:bCs/>
                <w:spacing w:val="-2"/>
                <w:sz w:val="22"/>
                <w:szCs w:val="22"/>
              </w:rPr>
              <w:t>4.1445</w:t>
            </w:r>
          </w:p>
        </w:tc>
        <w:tc>
          <w:tcPr>
            <w:tcW w:w="410" w:type="pct"/>
            <w:shd w:val="clear" w:color="auto" w:fill="FBE4D5" w:themeFill="accent2" w:themeFillTint="33"/>
          </w:tcPr>
          <w:p w14:paraId="49D302D3" w14:textId="77777777" w:rsidR="00EA7893" w:rsidRPr="00E2192D" w:rsidRDefault="00EA7893" w:rsidP="00F018CB">
            <w:pPr>
              <w:pStyle w:val="TableParagraph0"/>
              <w:jc w:val="center"/>
              <w:rPr>
                <w:b/>
                <w:bCs/>
                <w:sz w:val="22"/>
                <w:szCs w:val="22"/>
              </w:rPr>
            </w:pPr>
            <w:r w:rsidRPr="00E2192D">
              <w:rPr>
                <w:b/>
                <w:bCs/>
                <w:spacing w:val="-10"/>
                <w:sz w:val="22"/>
                <w:szCs w:val="22"/>
              </w:rPr>
              <w:t>0</w:t>
            </w:r>
          </w:p>
        </w:tc>
        <w:tc>
          <w:tcPr>
            <w:tcW w:w="366" w:type="pct"/>
            <w:shd w:val="clear" w:color="auto" w:fill="FBE4D5" w:themeFill="accent2" w:themeFillTint="33"/>
          </w:tcPr>
          <w:p w14:paraId="3F2035A4" w14:textId="77777777" w:rsidR="00EA7893" w:rsidRPr="00E2192D" w:rsidRDefault="00EA7893" w:rsidP="00F018CB">
            <w:pPr>
              <w:pStyle w:val="TableParagraph0"/>
              <w:ind w:left="21"/>
              <w:jc w:val="center"/>
              <w:rPr>
                <w:b/>
                <w:bCs/>
                <w:sz w:val="22"/>
                <w:szCs w:val="22"/>
              </w:rPr>
            </w:pPr>
            <w:r w:rsidRPr="00E2192D">
              <w:rPr>
                <w:b/>
                <w:bCs/>
                <w:spacing w:val="-10"/>
                <w:sz w:val="22"/>
                <w:szCs w:val="22"/>
              </w:rPr>
              <w:t>0</w:t>
            </w:r>
          </w:p>
        </w:tc>
      </w:tr>
      <w:tr w:rsidR="00F018CB" w:rsidRPr="00E2192D" w14:paraId="5E8EFEAB" w14:textId="77777777" w:rsidTr="00F018CB">
        <w:trPr>
          <w:trHeight w:val="252"/>
        </w:trPr>
        <w:tc>
          <w:tcPr>
            <w:tcW w:w="5000" w:type="pct"/>
            <w:gridSpan w:val="4"/>
            <w:shd w:val="clear" w:color="auto" w:fill="DEEAF6" w:themeFill="accent1" w:themeFillTint="33"/>
          </w:tcPr>
          <w:p w14:paraId="517A5EAD" w14:textId="1FA01D5D" w:rsidR="00F018CB" w:rsidRPr="00E2192D" w:rsidRDefault="00F018CB" w:rsidP="00F018CB">
            <w:pPr>
              <w:pStyle w:val="TableParagraph0"/>
              <w:ind w:left="21"/>
              <w:jc w:val="center"/>
              <w:rPr>
                <w:spacing w:val="-10"/>
                <w:sz w:val="22"/>
                <w:szCs w:val="22"/>
              </w:rPr>
            </w:pPr>
            <w:r w:rsidRPr="00E2192D">
              <w:rPr>
                <w:rFonts w:eastAsia="Times New Roman"/>
                <w:color w:val="000000" w:themeColor="text1"/>
                <w:sz w:val="20"/>
              </w:rPr>
              <w:t>Котельная «Финский комплекс»</w:t>
            </w:r>
          </w:p>
        </w:tc>
      </w:tr>
      <w:tr w:rsidR="00F018CB" w:rsidRPr="00E2192D" w14:paraId="6037CEB3" w14:textId="77777777" w:rsidTr="00E3225E">
        <w:trPr>
          <w:trHeight w:val="252"/>
        </w:trPr>
        <w:tc>
          <w:tcPr>
            <w:tcW w:w="3768" w:type="pct"/>
          </w:tcPr>
          <w:p w14:paraId="432E1467" w14:textId="336DDCC5" w:rsidR="00F018CB" w:rsidRPr="00E2192D" w:rsidRDefault="00F018CB" w:rsidP="00F018CB">
            <w:pPr>
              <w:pStyle w:val="TableParagraph0"/>
              <w:jc w:val="center"/>
              <w:rPr>
                <w:b/>
                <w:spacing w:val="-2"/>
                <w:sz w:val="22"/>
                <w:szCs w:val="22"/>
              </w:rPr>
            </w:pPr>
            <w:r w:rsidRPr="00E2192D">
              <w:rPr>
                <w:b/>
                <w:sz w:val="22"/>
                <w:szCs w:val="22"/>
              </w:rPr>
              <w:t>Дадашов</w:t>
            </w:r>
            <w:r w:rsidRPr="00E2192D">
              <w:rPr>
                <w:b/>
                <w:spacing w:val="2"/>
                <w:sz w:val="22"/>
                <w:szCs w:val="22"/>
              </w:rPr>
              <w:t xml:space="preserve"> </w:t>
            </w:r>
            <w:r w:rsidRPr="00E2192D">
              <w:rPr>
                <w:b/>
                <w:spacing w:val="-4"/>
                <w:sz w:val="22"/>
                <w:szCs w:val="22"/>
              </w:rPr>
              <w:t>Б.А.</w:t>
            </w:r>
          </w:p>
        </w:tc>
        <w:tc>
          <w:tcPr>
            <w:tcW w:w="456" w:type="pct"/>
          </w:tcPr>
          <w:p w14:paraId="59D18D8E" w14:textId="77777777" w:rsidR="00F018CB" w:rsidRPr="00E2192D" w:rsidRDefault="00F018CB" w:rsidP="00F018CB">
            <w:pPr>
              <w:pStyle w:val="TableParagraph0"/>
              <w:ind w:left="11"/>
              <w:jc w:val="center"/>
              <w:rPr>
                <w:spacing w:val="-2"/>
                <w:sz w:val="22"/>
                <w:szCs w:val="22"/>
              </w:rPr>
            </w:pPr>
          </w:p>
        </w:tc>
        <w:tc>
          <w:tcPr>
            <w:tcW w:w="410" w:type="pct"/>
          </w:tcPr>
          <w:p w14:paraId="57306E21" w14:textId="77777777" w:rsidR="00F018CB" w:rsidRPr="00E2192D" w:rsidRDefault="00F018CB" w:rsidP="00F018CB">
            <w:pPr>
              <w:pStyle w:val="TableParagraph0"/>
              <w:jc w:val="center"/>
              <w:rPr>
                <w:spacing w:val="-10"/>
                <w:sz w:val="22"/>
                <w:szCs w:val="22"/>
              </w:rPr>
            </w:pPr>
          </w:p>
        </w:tc>
        <w:tc>
          <w:tcPr>
            <w:tcW w:w="366" w:type="pct"/>
          </w:tcPr>
          <w:p w14:paraId="77FDD741" w14:textId="77777777" w:rsidR="00F018CB" w:rsidRPr="00E2192D" w:rsidRDefault="00F018CB" w:rsidP="00F018CB">
            <w:pPr>
              <w:pStyle w:val="TableParagraph0"/>
              <w:ind w:left="21"/>
              <w:jc w:val="center"/>
              <w:rPr>
                <w:spacing w:val="-10"/>
                <w:sz w:val="22"/>
                <w:szCs w:val="22"/>
              </w:rPr>
            </w:pPr>
          </w:p>
        </w:tc>
      </w:tr>
      <w:tr w:rsidR="00F018CB" w:rsidRPr="00E2192D" w14:paraId="2A3EAF33" w14:textId="77777777" w:rsidTr="00E3225E">
        <w:trPr>
          <w:trHeight w:val="252"/>
        </w:trPr>
        <w:tc>
          <w:tcPr>
            <w:tcW w:w="3768" w:type="pct"/>
          </w:tcPr>
          <w:p w14:paraId="4CFD247E" w14:textId="18BB44D1" w:rsidR="00F018CB" w:rsidRPr="00E2192D" w:rsidRDefault="00F018CB" w:rsidP="00F018CB">
            <w:pPr>
              <w:pStyle w:val="TableParagraph0"/>
              <w:jc w:val="center"/>
              <w:rPr>
                <w:b/>
                <w:spacing w:val="-2"/>
                <w:sz w:val="22"/>
                <w:szCs w:val="22"/>
              </w:rPr>
            </w:pPr>
            <w:r w:rsidRPr="00E2192D">
              <w:rPr>
                <w:spacing w:val="-2"/>
                <w:sz w:val="22"/>
                <w:szCs w:val="22"/>
              </w:rPr>
              <w:t>Гараж</w:t>
            </w:r>
          </w:p>
        </w:tc>
        <w:tc>
          <w:tcPr>
            <w:tcW w:w="456" w:type="pct"/>
          </w:tcPr>
          <w:p w14:paraId="266DC2E0" w14:textId="634BB1D5" w:rsidR="00F018CB" w:rsidRPr="00E2192D" w:rsidRDefault="00F018CB" w:rsidP="00F018CB">
            <w:pPr>
              <w:pStyle w:val="TableParagraph0"/>
              <w:ind w:left="11"/>
              <w:jc w:val="center"/>
              <w:rPr>
                <w:spacing w:val="-2"/>
                <w:sz w:val="22"/>
                <w:szCs w:val="22"/>
              </w:rPr>
            </w:pPr>
            <w:r w:rsidRPr="00E2192D">
              <w:rPr>
                <w:spacing w:val="-2"/>
                <w:sz w:val="22"/>
                <w:szCs w:val="22"/>
              </w:rPr>
              <w:t>0.0028</w:t>
            </w:r>
          </w:p>
        </w:tc>
        <w:tc>
          <w:tcPr>
            <w:tcW w:w="410" w:type="pct"/>
          </w:tcPr>
          <w:p w14:paraId="5BD9E1B1" w14:textId="69F22326" w:rsidR="00F018CB" w:rsidRPr="00E2192D" w:rsidRDefault="00F018CB" w:rsidP="00F018CB">
            <w:pPr>
              <w:pStyle w:val="TableParagraph0"/>
              <w:jc w:val="center"/>
              <w:rPr>
                <w:spacing w:val="-10"/>
                <w:sz w:val="22"/>
                <w:szCs w:val="22"/>
              </w:rPr>
            </w:pPr>
            <w:r w:rsidRPr="00E2192D">
              <w:rPr>
                <w:spacing w:val="-10"/>
                <w:sz w:val="22"/>
                <w:szCs w:val="22"/>
              </w:rPr>
              <w:t>0</w:t>
            </w:r>
          </w:p>
        </w:tc>
        <w:tc>
          <w:tcPr>
            <w:tcW w:w="366" w:type="pct"/>
          </w:tcPr>
          <w:p w14:paraId="50B426BB" w14:textId="093B62CB" w:rsidR="00F018CB" w:rsidRPr="00E2192D" w:rsidRDefault="00F018CB" w:rsidP="00F018CB">
            <w:pPr>
              <w:pStyle w:val="TableParagraph0"/>
              <w:ind w:left="21"/>
              <w:jc w:val="center"/>
              <w:rPr>
                <w:spacing w:val="-10"/>
                <w:sz w:val="22"/>
                <w:szCs w:val="22"/>
              </w:rPr>
            </w:pPr>
            <w:r w:rsidRPr="00E2192D">
              <w:rPr>
                <w:spacing w:val="-10"/>
                <w:sz w:val="22"/>
                <w:szCs w:val="22"/>
              </w:rPr>
              <w:t>0</w:t>
            </w:r>
          </w:p>
        </w:tc>
      </w:tr>
      <w:tr w:rsidR="00F018CB" w:rsidRPr="00E2192D" w14:paraId="46395CAC" w14:textId="77777777" w:rsidTr="00E3225E">
        <w:trPr>
          <w:trHeight w:val="252"/>
        </w:trPr>
        <w:tc>
          <w:tcPr>
            <w:tcW w:w="3768" w:type="pct"/>
          </w:tcPr>
          <w:p w14:paraId="2D7F7F08" w14:textId="4649AE22" w:rsidR="00F018CB" w:rsidRPr="00E2192D" w:rsidRDefault="00F018CB" w:rsidP="00F018CB">
            <w:pPr>
              <w:pStyle w:val="TableParagraph0"/>
              <w:jc w:val="center"/>
              <w:rPr>
                <w:b/>
                <w:spacing w:val="-2"/>
                <w:sz w:val="22"/>
                <w:szCs w:val="22"/>
                <w:lang w:val="ru-RU"/>
              </w:rPr>
            </w:pPr>
            <w:r w:rsidRPr="00E2192D">
              <w:rPr>
                <w:b/>
                <w:sz w:val="22"/>
                <w:szCs w:val="22"/>
                <w:lang w:val="ru-RU"/>
              </w:rPr>
              <w:t>Итого по</w:t>
            </w:r>
            <w:r w:rsidRPr="00E2192D">
              <w:rPr>
                <w:b/>
                <w:spacing w:val="1"/>
                <w:sz w:val="22"/>
                <w:szCs w:val="22"/>
                <w:lang w:val="ru-RU"/>
              </w:rPr>
              <w:t xml:space="preserve"> </w:t>
            </w:r>
            <w:r w:rsidRPr="00E2192D">
              <w:rPr>
                <w:b/>
                <w:sz w:val="22"/>
                <w:szCs w:val="22"/>
                <w:lang w:val="ru-RU"/>
              </w:rPr>
              <w:t xml:space="preserve">Дадашов </w:t>
            </w:r>
            <w:r w:rsidRPr="00E2192D">
              <w:rPr>
                <w:b/>
                <w:spacing w:val="-4"/>
                <w:sz w:val="22"/>
                <w:szCs w:val="22"/>
                <w:lang w:val="ru-RU"/>
              </w:rPr>
              <w:t>Б.А.</w:t>
            </w:r>
          </w:p>
        </w:tc>
        <w:tc>
          <w:tcPr>
            <w:tcW w:w="456" w:type="pct"/>
          </w:tcPr>
          <w:p w14:paraId="0F393392" w14:textId="13AA2486" w:rsidR="00F018CB" w:rsidRPr="00E2192D" w:rsidRDefault="00F018CB" w:rsidP="00F018CB">
            <w:pPr>
              <w:pStyle w:val="TableParagraph0"/>
              <w:ind w:left="11"/>
              <w:jc w:val="center"/>
              <w:rPr>
                <w:spacing w:val="-2"/>
                <w:sz w:val="22"/>
                <w:szCs w:val="22"/>
              </w:rPr>
            </w:pPr>
            <w:r w:rsidRPr="00E2192D">
              <w:rPr>
                <w:spacing w:val="-2"/>
                <w:sz w:val="22"/>
                <w:szCs w:val="22"/>
              </w:rPr>
              <w:t>0.0028</w:t>
            </w:r>
          </w:p>
        </w:tc>
        <w:tc>
          <w:tcPr>
            <w:tcW w:w="410" w:type="pct"/>
          </w:tcPr>
          <w:p w14:paraId="207C1D77" w14:textId="0147D7D0" w:rsidR="00F018CB" w:rsidRPr="00E2192D" w:rsidRDefault="00F018CB" w:rsidP="00F018CB">
            <w:pPr>
              <w:pStyle w:val="TableParagraph0"/>
              <w:jc w:val="center"/>
              <w:rPr>
                <w:spacing w:val="-10"/>
                <w:sz w:val="22"/>
                <w:szCs w:val="22"/>
              </w:rPr>
            </w:pPr>
            <w:r w:rsidRPr="00E2192D">
              <w:rPr>
                <w:spacing w:val="-10"/>
                <w:sz w:val="22"/>
                <w:szCs w:val="22"/>
              </w:rPr>
              <w:t>0</w:t>
            </w:r>
          </w:p>
        </w:tc>
        <w:tc>
          <w:tcPr>
            <w:tcW w:w="366" w:type="pct"/>
          </w:tcPr>
          <w:p w14:paraId="54832543" w14:textId="3C2F03B4" w:rsidR="00F018CB" w:rsidRPr="00E2192D" w:rsidRDefault="00F018CB" w:rsidP="00F018CB">
            <w:pPr>
              <w:pStyle w:val="TableParagraph0"/>
              <w:ind w:left="21"/>
              <w:jc w:val="center"/>
              <w:rPr>
                <w:spacing w:val="-10"/>
                <w:sz w:val="22"/>
                <w:szCs w:val="22"/>
              </w:rPr>
            </w:pPr>
            <w:r w:rsidRPr="00E2192D">
              <w:rPr>
                <w:spacing w:val="-10"/>
                <w:sz w:val="22"/>
                <w:szCs w:val="22"/>
              </w:rPr>
              <w:t>0</w:t>
            </w:r>
          </w:p>
        </w:tc>
      </w:tr>
      <w:tr w:rsidR="00F018CB" w:rsidRPr="00E2192D" w14:paraId="5884C739" w14:textId="77777777" w:rsidTr="00E3225E">
        <w:trPr>
          <w:trHeight w:val="252"/>
        </w:trPr>
        <w:tc>
          <w:tcPr>
            <w:tcW w:w="3768" w:type="pct"/>
          </w:tcPr>
          <w:p w14:paraId="6F5A0A7C" w14:textId="72ADF29F" w:rsidR="00F018CB" w:rsidRPr="00E2192D" w:rsidRDefault="00F018CB" w:rsidP="00F018CB">
            <w:pPr>
              <w:pStyle w:val="TableParagraph0"/>
              <w:jc w:val="center"/>
              <w:rPr>
                <w:b/>
                <w:spacing w:val="-2"/>
                <w:sz w:val="22"/>
                <w:szCs w:val="22"/>
                <w:lang w:val="ru-RU"/>
              </w:rPr>
            </w:pPr>
            <w:r w:rsidRPr="00E2192D">
              <w:rPr>
                <w:b/>
                <w:sz w:val="22"/>
                <w:szCs w:val="22"/>
                <w:lang w:val="ru-RU"/>
              </w:rPr>
              <w:t>МУ</w:t>
            </w:r>
            <w:r w:rsidRPr="00E2192D">
              <w:rPr>
                <w:b/>
                <w:spacing w:val="5"/>
                <w:sz w:val="22"/>
                <w:szCs w:val="22"/>
                <w:lang w:val="ru-RU"/>
              </w:rPr>
              <w:t xml:space="preserve"> </w:t>
            </w:r>
            <w:r w:rsidRPr="00E2192D">
              <w:rPr>
                <w:b/>
                <w:sz w:val="22"/>
                <w:szCs w:val="22"/>
                <w:lang w:val="ru-RU"/>
              </w:rPr>
              <w:t>"Администрация</w:t>
            </w:r>
            <w:r w:rsidRPr="00E2192D">
              <w:rPr>
                <w:b/>
                <w:spacing w:val="6"/>
                <w:sz w:val="22"/>
                <w:szCs w:val="22"/>
                <w:lang w:val="ru-RU"/>
              </w:rPr>
              <w:t xml:space="preserve"> </w:t>
            </w:r>
            <w:r w:rsidRPr="00E2192D">
              <w:rPr>
                <w:b/>
                <w:sz w:val="22"/>
                <w:szCs w:val="22"/>
                <w:lang w:val="ru-RU"/>
              </w:rPr>
              <w:t>городского</w:t>
            </w:r>
            <w:r w:rsidRPr="00E2192D">
              <w:rPr>
                <w:b/>
                <w:spacing w:val="6"/>
                <w:sz w:val="22"/>
                <w:szCs w:val="22"/>
                <w:lang w:val="ru-RU"/>
              </w:rPr>
              <w:t xml:space="preserve"> </w:t>
            </w:r>
            <w:r w:rsidRPr="00E2192D">
              <w:rPr>
                <w:b/>
                <w:sz w:val="22"/>
                <w:szCs w:val="22"/>
                <w:lang w:val="ru-RU"/>
              </w:rPr>
              <w:t>поселения</w:t>
            </w:r>
            <w:r w:rsidRPr="00E2192D">
              <w:rPr>
                <w:b/>
                <w:spacing w:val="6"/>
                <w:sz w:val="22"/>
                <w:szCs w:val="22"/>
                <w:lang w:val="ru-RU"/>
              </w:rPr>
              <w:t xml:space="preserve"> </w:t>
            </w:r>
            <w:r w:rsidRPr="00E2192D">
              <w:rPr>
                <w:b/>
                <w:sz w:val="22"/>
                <w:szCs w:val="22"/>
                <w:lang w:val="ru-RU"/>
              </w:rPr>
              <w:t>Мышкин</w:t>
            </w:r>
            <w:r w:rsidRPr="00E2192D">
              <w:rPr>
                <w:b/>
                <w:spacing w:val="6"/>
                <w:sz w:val="22"/>
                <w:szCs w:val="22"/>
                <w:lang w:val="ru-RU"/>
              </w:rPr>
              <w:t xml:space="preserve"> </w:t>
            </w:r>
            <w:r w:rsidRPr="00E2192D">
              <w:rPr>
                <w:b/>
                <w:spacing w:val="-10"/>
                <w:sz w:val="22"/>
                <w:szCs w:val="22"/>
                <w:lang w:val="ru-RU"/>
              </w:rPr>
              <w:t>"</w:t>
            </w:r>
          </w:p>
        </w:tc>
        <w:tc>
          <w:tcPr>
            <w:tcW w:w="456" w:type="pct"/>
          </w:tcPr>
          <w:p w14:paraId="6C512258" w14:textId="77777777" w:rsidR="00F018CB" w:rsidRPr="00E2192D" w:rsidRDefault="00F018CB" w:rsidP="00F018CB">
            <w:pPr>
              <w:pStyle w:val="TableParagraph0"/>
              <w:ind w:left="11"/>
              <w:jc w:val="center"/>
              <w:rPr>
                <w:spacing w:val="-2"/>
                <w:sz w:val="22"/>
                <w:szCs w:val="22"/>
                <w:lang w:val="ru-RU"/>
              </w:rPr>
            </w:pPr>
          </w:p>
        </w:tc>
        <w:tc>
          <w:tcPr>
            <w:tcW w:w="410" w:type="pct"/>
          </w:tcPr>
          <w:p w14:paraId="7F9F6800" w14:textId="77777777" w:rsidR="00F018CB" w:rsidRPr="00E2192D" w:rsidRDefault="00F018CB" w:rsidP="00F018CB">
            <w:pPr>
              <w:pStyle w:val="TableParagraph0"/>
              <w:jc w:val="center"/>
              <w:rPr>
                <w:spacing w:val="-10"/>
                <w:sz w:val="22"/>
                <w:szCs w:val="22"/>
                <w:lang w:val="ru-RU"/>
              </w:rPr>
            </w:pPr>
          </w:p>
        </w:tc>
        <w:tc>
          <w:tcPr>
            <w:tcW w:w="366" w:type="pct"/>
          </w:tcPr>
          <w:p w14:paraId="2165C6B5" w14:textId="77777777" w:rsidR="00F018CB" w:rsidRPr="00E2192D" w:rsidRDefault="00F018CB" w:rsidP="00F018CB">
            <w:pPr>
              <w:pStyle w:val="TableParagraph0"/>
              <w:ind w:left="21"/>
              <w:jc w:val="center"/>
              <w:rPr>
                <w:spacing w:val="-10"/>
                <w:sz w:val="22"/>
                <w:szCs w:val="22"/>
                <w:lang w:val="ru-RU"/>
              </w:rPr>
            </w:pPr>
          </w:p>
        </w:tc>
      </w:tr>
      <w:tr w:rsidR="00F018CB" w:rsidRPr="00E2192D" w14:paraId="6D97CC5F" w14:textId="77777777" w:rsidTr="00E3225E">
        <w:trPr>
          <w:trHeight w:val="252"/>
        </w:trPr>
        <w:tc>
          <w:tcPr>
            <w:tcW w:w="3768" w:type="pct"/>
          </w:tcPr>
          <w:p w14:paraId="01EDFE3B" w14:textId="1641A816" w:rsidR="00F018CB" w:rsidRPr="00E2192D" w:rsidRDefault="00F018CB" w:rsidP="00F018CB">
            <w:pPr>
              <w:pStyle w:val="TableParagraph0"/>
              <w:jc w:val="center"/>
              <w:rPr>
                <w:b/>
                <w:spacing w:val="-2"/>
                <w:sz w:val="22"/>
                <w:szCs w:val="22"/>
              </w:rPr>
            </w:pPr>
            <w:r w:rsidRPr="00E2192D">
              <w:rPr>
                <w:sz w:val="22"/>
                <w:szCs w:val="22"/>
              </w:rPr>
              <w:t>1.</w:t>
            </w:r>
            <w:r w:rsidRPr="00E2192D">
              <w:rPr>
                <w:spacing w:val="1"/>
                <w:sz w:val="22"/>
                <w:szCs w:val="22"/>
              </w:rPr>
              <w:t xml:space="preserve"> </w:t>
            </w:r>
            <w:r w:rsidRPr="00E2192D">
              <w:rPr>
                <w:sz w:val="22"/>
                <w:szCs w:val="22"/>
              </w:rPr>
              <w:t>Окружная,</w:t>
            </w:r>
            <w:r w:rsidRPr="00E2192D">
              <w:rPr>
                <w:spacing w:val="2"/>
                <w:sz w:val="22"/>
                <w:szCs w:val="22"/>
              </w:rPr>
              <w:t xml:space="preserve"> </w:t>
            </w:r>
            <w:r w:rsidRPr="00E2192D">
              <w:rPr>
                <w:sz w:val="22"/>
                <w:szCs w:val="22"/>
              </w:rPr>
              <w:t>д.</w:t>
            </w:r>
            <w:r w:rsidRPr="00E2192D">
              <w:rPr>
                <w:spacing w:val="2"/>
                <w:sz w:val="22"/>
                <w:szCs w:val="22"/>
              </w:rPr>
              <w:t xml:space="preserve"> </w:t>
            </w:r>
            <w:r w:rsidRPr="00E2192D">
              <w:rPr>
                <w:sz w:val="22"/>
                <w:szCs w:val="22"/>
              </w:rPr>
              <w:t>6</w:t>
            </w:r>
            <w:r w:rsidRPr="00E2192D">
              <w:rPr>
                <w:spacing w:val="2"/>
                <w:sz w:val="22"/>
                <w:szCs w:val="22"/>
              </w:rPr>
              <w:t xml:space="preserve"> </w:t>
            </w:r>
            <w:r w:rsidRPr="00E2192D">
              <w:rPr>
                <w:sz w:val="22"/>
                <w:szCs w:val="22"/>
              </w:rPr>
              <w:t>кв.</w:t>
            </w:r>
            <w:r w:rsidRPr="00E2192D">
              <w:rPr>
                <w:spacing w:val="1"/>
                <w:sz w:val="22"/>
                <w:szCs w:val="22"/>
              </w:rPr>
              <w:t xml:space="preserve"> </w:t>
            </w:r>
            <w:r w:rsidRPr="00E2192D">
              <w:rPr>
                <w:spacing w:val="-5"/>
                <w:sz w:val="22"/>
                <w:szCs w:val="22"/>
              </w:rPr>
              <w:t>10</w:t>
            </w:r>
          </w:p>
        </w:tc>
        <w:tc>
          <w:tcPr>
            <w:tcW w:w="456" w:type="pct"/>
          </w:tcPr>
          <w:p w14:paraId="223EC97E" w14:textId="6FDA243D" w:rsidR="00F018CB" w:rsidRPr="00E2192D" w:rsidRDefault="00F018CB" w:rsidP="00F018CB">
            <w:pPr>
              <w:pStyle w:val="TableParagraph0"/>
              <w:ind w:left="11"/>
              <w:jc w:val="center"/>
              <w:rPr>
                <w:spacing w:val="-2"/>
                <w:sz w:val="22"/>
                <w:szCs w:val="22"/>
              </w:rPr>
            </w:pPr>
            <w:r w:rsidRPr="00E2192D">
              <w:rPr>
                <w:spacing w:val="-2"/>
                <w:sz w:val="22"/>
                <w:szCs w:val="22"/>
              </w:rPr>
              <w:t>0.0012</w:t>
            </w:r>
          </w:p>
        </w:tc>
        <w:tc>
          <w:tcPr>
            <w:tcW w:w="410" w:type="pct"/>
          </w:tcPr>
          <w:p w14:paraId="5DC4B91F" w14:textId="1EAD269B" w:rsidR="00F018CB" w:rsidRPr="00E2192D" w:rsidRDefault="00F018CB" w:rsidP="00F018CB">
            <w:pPr>
              <w:pStyle w:val="TableParagraph0"/>
              <w:jc w:val="center"/>
              <w:rPr>
                <w:spacing w:val="-10"/>
                <w:sz w:val="22"/>
                <w:szCs w:val="22"/>
              </w:rPr>
            </w:pPr>
            <w:r w:rsidRPr="00E2192D">
              <w:rPr>
                <w:spacing w:val="-10"/>
                <w:sz w:val="22"/>
                <w:szCs w:val="22"/>
              </w:rPr>
              <w:t>0</w:t>
            </w:r>
          </w:p>
        </w:tc>
        <w:tc>
          <w:tcPr>
            <w:tcW w:w="366" w:type="pct"/>
          </w:tcPr>
          <w:p w14:paraId="5EFEBCA4" w14:textId="73AED841" w:rsidR="00F018CB" w:rsidRPr="00E2192D" w:rsidRDefault="00F018CB" w:rsidP="00F018CB">
            <w:pPr>
              <w:pStyle w:val="TableParagraph0"/>
              <w:ind w:left="21"/>
              <w:jc w:val="center"/>
              <w:rPr>
                <w:spacing w:val="-10"/>
                <w:sz w:val="22"/>
                <w:szCs w:val="22"/>
              </w:rPr>
            </w:pPr>
            <w:r w:rsidRPr="00E2192D">
              <w:rPr>
                <w:spacing w:val="-10"/>
                <w:sz w:val="22"/>
                <w:szCs w:val="22"/>
              </w:rPr>
              <w:t>0</w:t>
            </w:r>
          </w:p>
        </w:tc>
      </w:tr>
      <w:tr w:rsidR="00F018CB" w:rsidRPr="00E2192D" w14:paraId="1EC9C602" w14:textId="77777777" w:rsidTr="00E3225E">
        <w:trPr>
          <w:trHeight w:val="252"/>
        </w:trPr>
        <w:tc>
          <w:tcPr>
            <w:tcW w:w="3768" w:type="pct"/>
          </w:tcPr>
          <w:p w14:paraId="016BD35A" w14:textId="15AB2E8D" w:rsidR="00F018CB" w:rsidRPr="00E2192D" w:rsidRDefault="00F018CB" w:rsidP="00F018CB">
            <w:pPr>
              <w:pStyle w:val="TableParagraph0"/>
              <w:jc w:val="center"/>
              <w:rPr>
                <w:b/>
                <w:spacing w:val="-2"/>
                <w:sz w:val="22"/>
                <w:szCs w:val="22"/>
                <w:lang w:val="ru-RU"/>
              </w:rPr>
            </w:pPr>
            <w:r w:rsidRPr="00E2192D">
              <w:rPr>
                <w:b/>
                <w:sz w:val="22"/>
                <w:szCs w:val="22"/>
                <w:lang w:val="ru-RU"/>
              </w:rPr>
              <w:t>Итого</w:t>
            </w:r>
            <w:r w:rsidRPr="00E2192D">
              <w:rPr>
                <w:b/>
                <w:spacing w:val="4"/>
                <w:sz w:val="22"/>
                <w:szCs w:val="22"/>
                <w:lang w:val="ru-RU"/>
              </w:rPr>
              <w:t xml:space="preserve"> </w:t>
            </w:r>
            <w:r w:rsidRPr="00E2192D">
              <w:rPr>
                <w:b/>
                <w:sz w:val="22"/>
                <w:szCs w:val="22"/>
                <w:lang w:val="ru-RU"/>
              </w:rPr>
              <w:t>по</w:t>
            </w:r>
            <w:r w:rsidRPr="00E2192D">
              <w:rPr>
                <w:b/>
                <w:spacing w:val="4"/>
                <w:sz w:val="22"/>
                <w:szCs w:val="22"/>
                <w:lang w:val="ru-RU"/>
              </w:rPr>
              <w:t xml:space="preserve"> </w:t>
            </w:r>
            <w:r w:rsidRPr="00E2192D">
              <w:rPr>
                <w:b/>
                <w:sz w:val="22"/>
                <w:szCs w:val="22"/>
                <w:lang w:val="ru-RU"/>
              </w:rPr>
              <w:t>МУ</w:t>
            </w:r>
            <w:r w:rsidRPr="00E2192D">
              <w:rPr>
                <w:b/>
                <w:spacing w:val="4"/>
                <w:sz w:val="22"/>
                <w:szCs w:val="22"/>
                <w:lang w:val="ru-RU"/>
              </w:rPr>
              <w:t xml:space="preserve"> </w:t>
            </w:r>
            <w:r w:rsidRPr="00E2192D">
              <w:rPr>
                <w:b/>
                <w:sz w:val="22"/>
                <w:szCs w:val="22"/>
                <w:lang w:val="ru-RU"/>
              </w:rPr>
              <w:t>"Администрация</w:t>
            </w:r>
            <w:r w:rsidRPr="00E2192D">
              <w:rPr>
                <w:b/>
                <w:spacing w:val="4"/>
                <w:sz w:val="22"/>
                <w:szCs w:val="22"/>
                <w:lang w:val="ru-RU"/>
              </w:rPr>
              <w:t xml:space="preserve"> </w:t>
            </w:r>
            <w:r w:rsidRPr="00E2192D">
              <w:rPr>
                <w:b/>
                <w:sz w:val="22"/>
                <w:szCs w:val="22"/>
                <w:lang w:val="ru-RU"/>
              </w:rPr>
              <w:t>городского</w:t>
            </w:r>
            <w:r w:rsidRPr="00E2192D">
              <w:rPr>
                <w:b/>
                <w:spacing w:val="4"/>
                <w:sz w:val="22"/>
                <w:szCs w:val="22"/>
                <w:lang w:val="ru-RU"/>
              </w:rPr>
              <w:t xml:space="preserve"> </w:t>
            </w:r>
            <w:r w:rsidRPr="00E2192D">
              <w:rPr>
                <w:b/>
                <w:sz w:val="22"/>
                <w:szCs w:val="22"/>
                <w:lang w:val="ru-RU"/>
              </w:rPr>
              <w:t>поселения</w:t>
            </w:r>
            <w:r w:rsidRPr="00E2192D">
              <w:rPr>
                <w:b/>
                <w:spacing w:val="4"/>
                <w:sz w:val="22"/>
                <w:szCs w:val="22"/>
                <w:lang w:val="ru-RU"/>
              </w:rPr>
              <w:t xml:space="preserve"> </w:t>
            </w:r>
            <w:r w:rsidRPr="00E2192D">
              <w:rPr>
                <w:b/>
                <w:sz w:val="22"/>
                <w:szCs w:val="22"/>
                <w:lang w:val="ru-RU"/>
              </w:rPr>
              <w:t>Мышкин</w:t>
            </w:r>
            <w:r w:rsidRPr="00E2192D">
              <w:rPr>
                <w:b/>
                <w:spacing w:val="4"/>
                <w:sz w:val="22"/>
                <w:szCs w:val="22"/>
                <w:lang w:val="ru-RU"/>
              </w:rPr>
              <w:t xml:space="preserve"> </w:t>
            </w:r>
            <w:r w:rsidRPr="00E2192D">
              <w:rPr>
                <w:b/>
                <w:spacing w:val="-10"/>
                <w:sz w:val="22"/>
                <w:szCs w:val="22"/>
                <w:lang w:val="ru-RU"/>
              </w:rPr>
              <w:t>"</w:t>
            </w:r>
          </w:p>
        </w:tc>
        <w:tc>
          <w:tcPr>
            <w:tcW w:w="456" w:type="pct"/>
          </w:tcPr>
          <w:p w14:paraId="2097C93D" w14:textId="6325914A" w:rsidR="00F018CB" w:rsidRPr="00E2192D" w:rsidRDefault="00F018CB" w:rsidP="00F018CB">
            <w:pPr>
              <w:pStyle w:val="TableParagraph0"/>
              <w:ind w:left="11"/>
              <w:jc w:val="center"/>
              <w:rPr>
                <w:spacing w:val="-2"/>
                <w:sz w:val="22"/>
                <w:szCs w:val="22"/>
              </w:rPr>
            </w:pPr>
            <w:r w:rsidRPr="00E2192D">
              <w:rPr>
                <w:spacing w:val="-2"/>
                <w:sz w:val="22"/>
                <w:szCs w:val="22"/>
              </w:rPr>
              <w:t>0.0012</w:t>
            </w:r>
          </w:p>
        </w:tc>
        <w:tc>
          <w:tcPr>
            <w:tcW w:w="410" w:type="pct"/>
          </w:tcPr>
          <w:p w14:paraId="7A0FDCB5" w14:textId="3343BB52" w:rsidR="00F018CB" w:rsidRPr="00E2192D" w:rsidRDefault="00F018CB" w:rsidP="00F018CB">
            <w:pPr>
              <w:pStyle w:val="TableParagraph0"/>
              <w:jc w:val="center"/>
              <w:rPr>
                <w:spacing w:val="-10"/>
                <w:sz w:val="22"/>
                <w:szCs w:val="22"/>
              </w:rPr>
            </w:pPr>
            <w:r w:rsidRPr="00E2192D">
              <w:rPr>
                <w:spacing w:val="-10"/>
                <w:sz w:val="22"/>
                <w:szCs w:val="22"/>
              </w:rPr>
              <w:t>0</w:t>
            </w:r>
          </w:p>
        </w:tc>
        <w:tc>
          <w:tcPr>
            <w:tcW w:w="366" w:type="pct"/>
          </w:tcPr>
          <w:p w14:paraId="4D931642" w14:textId="487600CC" w:rsidR="00F018CB" w:rsidRPr="00E2192D" w:rsidRDefault="00F018CB" w:rsidP="00F018CB">
            <w:pPr>
              <w:pStyle w:val="TableParagraph0"/>
              <w:ind w:left="21"/>
              <w:jc w:val="center"/>
              <w:rPr>
                <w:spacing w:val="-10"/>
                <w:sz w:val="22"/>
                <w:szCs w:val="22"/>
              </w:rPr>
            </w:pPr>
            <w:r w:rsidRPr="00E2192D">
              <w:rPr>
                <w:spacing w:val="-10"/>
                <w:sz w:val="22"/>
                <w:szCs w:val="22"/>
              </w:rPr>
              <w:t>0</w:t>
            </w:r>
          </w:p>
        </w:tc>
      </w:tr>
      <w:tr w:rsidR="00F018CB" w:rsidRPr="00E2192D" w14:paraId="226F2676" w14:textId="77777777" w:rsidTr="00E3225E">
        <w:trPr>
          <w:trHeight w:val="252"/>
        </w:trPr>
        <w:tc>
          <w:tcPr>
            <w:tcW w:w="3768" w:type="pct"/>
          </w:tcPr>
          <w:p w14:paraId="44CE5F85" w14:textId="72095AF0" w:rsidR="00F018CB" w:rsidRPr="00E2192D" w:rsidRDefault="00F018CB" w:rsidP="00F018CB">
            <w:pPr>
              <w:pStyle w:val="TableParagraph0"/>
              <w:jc w:val="center"/>
              <w:rPr>
                <w:b/>
                <w:spacing w:val="-2"/>
                <w:sz w:val="22"/>
                <w:szCs w:val="22"/>
              </w:rPr>
            </w:pPr>
            <w:r w:rsidRPr="00E2192D">
              <w:rPr>
                <w:b/>
                <w:sz w:val="22"/>
                <w:szCs w:val="22"/>
              </w:rPr>
              <w:t>Население</w:t>
            </w:r>
            <w:r w:rsidRPr="00E2192D">
              <w:rPr>
                <w:b/>
                <w:spacing w:val="9"/>
                <w:sz w:val="22"/>
                <w:szCs w:val="22"/>
              </w:rPr>
              <w:t xml:space="preserve"> </w:t>
            </w:r>
            <w:r w:rsidRPr="00E2192D">
              <w:rPr>
                <w:b/>
                <w:sz w:val="22"/>
                <w:szCs w:val="22"/>
              </w:rPr>
              <w:t>Мышкин</w:t>
            </w:r>
            <w:r w:rsidRPr="00E2192D">
              <w:rPr>
                <w:b/>
                <w:spacing w:val="9"/>
                <w:sz w:val="22"/>
                <w:szCs w:val="22"/>
              </w:rPr>
              <w:t xml:space="preserve"> </w:t>
            </w:r>
            <w:r w:rsidRPr="00E2192D">
              <w:rPr>
                <w:b/>
                <w:sz w:val="22"/>
                <w:szCs w:val="22"/>
              </w:rPr>
              <w:t>Финский</w:t>
            </w:r>
            <w:r w:rsidRPr="00E2192D">
              <w:rPr>
                <w:b/>
                <w:spacing w:val="9"/>
                <w:sz w:val="22"/>
                <w:szCs w:val="22"/>
              </w:rPr>
              <w:t xml:space="preserve"> </w:t>
            </w:r>
            <w:r w:rsidRPr="00E2192D">
              <w:rPr>
                <w:b/>
                <w:spacing w:val="-2"/>
                <w:sz w:val="22"/>
                <w:szCs w:val="22"/>
              </w:rPr>
              <w:t>комплекс</w:t>
            </w:r>
          </w:p>
        </w:tc>
        <w:tc>
          <w:tcPr>
            <w:tcW w:w="456" w:type="pct"/>
          </w:tcPr>
          <w:p w14:paraId="3C33581E" w14:textId="77777777" w:rsidR="00F018CB" w:rsidRPr="00E2192D" w:rsidRDefault="00F018CB" w:rsidP="00F018CB">
            <w:pPr>
              <w:pStyle w:val="TableParagraph0"/>
              <w:ind w:left="11"/>
              <w:jc w:val="center"/>
              <w:rPr>
                <w:spacing w:val="-2"/>
                <w:sz w:val="22"/>
                <w:szCs w:val="22"/>
              </w:rPr>
            </w:pPr>
          </w:p>
        </w:tc>
        <w:tc>
          <w:tcPr>
            <w:tcW w:w="410" w:type="pct"/>
          </w:tcPr>
          <w:p w14:paraId="18C858D5" w14:textId="77777777" w:rsidR="00F018CB" w:rsidRPr="00E2192D" w:rsidRDefault="00F018CB" w:rsidP="00F018CB">
            <w:pPr>
              <w:pStyle w:val="TableParagraph0"/>
              <w:jc w:val="center"/>
              <w:rPr>
                <w:spacing w:val="-10"/>
                <w:sz w:val="22"/>
                <w:szCs w:val="22"/>
              </w:rPr>
            </w:pPr>
          </w:p>
        </w:tc>
        <w:tc>
          <w:tcPr>
            <w:tcW w:w="366" w:type="pct"/>
          </w:tcPr>
          <w:p w14:paraId="5904A65D" w14:textId="77777777" w:rsidR="00F018CB" w:rsidRPr="00E2192D" w:rsidRDefault="00F018CB" w:rsidP="00F018CB">
            <w:pPr>
              <w:pStyle w:val="TableParagraph0"/>
              <w:ind w:left="21"/>
              <w:jc w:val="center"/>
              <w:rPr>
                <w:spacing w:val="-10"/>
                <w:sz w:val="22"/>
                <w:szCs w:val="22"/>
              </w:rPr>
            </w:pPr>
          </w:p>
        </w:tc>
      </w:tr>
      <w:tr w:rsidR="00F018CB" w:rsidRPr="00E2192D" w14:paraId="49D065B7" w14:textId="77777777" w:rsidTr="00E3225E">
        <w:trPr>
          <w:trHeight w:val="252"/>
        </w:trPr>
        <w:tc>
          <w:tcPr>
            <w:tcW w:w="3768" w:type="pct"/>
          </w:tcPr>
          <w:p w14:paraId="14AE37F9" w14:textId="6BF2984E" w:rsidR="00F018CB" w:rsidRPr="00E2192D" w:rsidRDefault="00F018CB" w:rsidP="00F018CB">
            <w:pPr>
              <w:pStyle w:val="TableParagraph0"/>
              <w:jc w:val="center"/>
              <w:rPr>
                <w:b/>
                <w:spacing w:val="-2"/>
                <w:sz w:val="22"/>
                <w:szCs w:val="22"/>
              </w:rPr>
            </w:pPr>
            <w:r w:rsidRPr="00E2192D">
              <w:rPr>
                <w:sz w:val="22"/>
                <w:szCs w:val="22"/>
              </w:rPr>
              <w:t>1.</w:t>
            </w:r>
            <w:r w:rsidRPr="00E2192D">
              <w:rPr>
                <w:spacing w:val="1"/>
                <w:sz w:val="22"/>
                <w:szCs w:val="22"/>
              </w:rPr>
              <w:t xml:space="preserve"> </w:t>
            </w:r>
            <w:r w:rsidRPr="00E2192D">
              <w:rPr>
                <w:sz w:val="22"/>
                <w:szCs w:val="22"/>
              </w:rPr>
              <w:t>Окружная,</w:t>
            </w:r>
            <w:r w:rsidRPr="00E2192D">
              <w:rPr>
                <w:spacing w:val="2"/>
                <w:sz w:val="22"/>
                <w:szCs w:val="22"/>
              </w:rPr>
              <w:t xml:space="preserve"> </w:t>
            </w:r>
            <w:r w:rsidRPr="00E2192D">
              <w:rPr>
                <w:sz w:val="22"/>
                <w:szCs w:val="22"/>
              </w:rPr>
              <w:t>д.</w:t>
            </w:r>
            <w:r w:rsidRPr="00E2192D">
              <w:rPr>
                <w:spacing w:val="2"/>
                <w:sz w:val="22"/>
                <w:szCs w:val="22"/>
              </w:rPr>
              <w:t xml:space="preserve"> </w:t>
            </w:r>
            <w:r w:rsidRPr="00E2192D">
              <w:rPr>
                <w:spacing w:val="-10"/>
                <w:sz w:val="22"/>
                <w:szCs w:val="22"/>
              </w:rPr>
              <w:t>2</w:t>
            </w:r>
          </w:p>
        </w:tc>
        <w:tc>
          <w:tcPr>
            <w:tcW w:w="456" w:type="pct"/>
          </w:tcPr>
          <w:p w14:paraId="7AA61961" w14:textId="54C9D08F" w:rsidR="00F018CB" w:rsidRPr="00E2192D" w:rsidRDefault="00F018CB" w:rsidP="00F018CB">
            <w:pPr>
              <w:pStyle w:val="TableParagraph0"/>
              <w:ind w:left="11"/>
              <w:jc w:val="center"/>
              <w:rPr>
                <w:spacing w:val="-2"/>
                <w:sz w:val="22"/>
                <w:szCs w:val="22"/>
              </w:rPr>
            </w:pPr>
            <w:r w:rsidRPr="00E2192D">
              <w:rPr>
                <w:spacing w:val="-2"/>
                <w:sz w:val="22"/>
                <w:szCs w:val="22"/>
              </w:rPr>
              <w:t>0.0203</w:t>
            </w:r>
          </w:p>
        </w:tc>
        <w:tc>
          <w:tcPr>
            <w:tcW w:w="410" w:type="pct"/>
          </w:tcPr>
          <w:p w14:paraId="51289AD8" w14:textId="5D52F143" w:rsidR="00F018CB" w:rsidRPr="00E2192D" w:rsidRDefault="00F018CB" w:rsidP="00F018CB">
            <w:pPr>
              <w:pStyle w:val="TableParagraph0"/>
              <w:jc w:val="center"/>
              <w:rPr>
                <w:spacing w:val="-10"/>
                <w:sz w:val="22"/>
                <w:szCs w:val="22"/>
              </w:rPr>
            </w:pPr>
            <w:r w:rsidRPr="00E2192D">
              <w:rPr>
                <w:spacing w:val="-2"/>
                <w:sz w:val="22"/>
                <w:szCs w:val="22"/>
              </w:rPr>
              <w:t>0.0056</w:t>
            </w:r>
          </w:p>
        </w:tc>
        <w:tc>
          <w:tcPr>
            <w:tcW w:w="366" w:type="pct"/>
          </w:tcPr>
          <w:p w14:paraId="1DC92D02" w14:textId="51FE8615" w:rsidR="00F018CB" w:rsidRPr="00E2192D" w:rsidRDefault="00F018CB" w:rsidP="00F018CB">
            <w:pPr>
              <w:pStyle w:val="TableParagraph0"/>
              <w:ind w:left="21"/>
              <w:jc w:val="center"/>
              <w:rPr>
                <w:spacing w:val="-10"/>
                <w:sz w:val="22"/>
                <w:szCs w:val="22"/>
              </w:rPr>
            </w:pPr>
            <w:r w:rsidRPr="00E2192D">
              <w:rPr>
                <w:spacing w:val="-10"/>
                <w:sz w:val="22"/>
                <w:szCs w:val="22"/>
              </w:rPr>
              <w:t>0</w:t>
            </w:r>
          </w:p>
        </w:tc>
      </w:tr>
      <w:tr w:rsidR="00F018CB" w:rsidRPr="00E2192D" w14:paraId="5861E6E6" w14:textId="77777777" w:rsidTr="00E3225E">
        <w:trPr>
          <w:trHeight w:val="252"/>
        </w:trPr>
        <w:tc>
          <w:tcPr>
            <w:tcW w:w="3768" w:type="pct"/>
          </w:tcPr>
          <w:p w14:paraId="65DC0DA8" w14:textId="2C6ABF4D" w:rsidR="00F018CB" w:rsidRPr="00E2192D" w:rsidRDefault="00F018CB" w:rsidP="00F018CB">
            <w:pPr>
              <w:pStyle w:val="TableParagraph0"/>
              <w:jc w:val="center"/>
              <w:rPr>
                <w:b/>
                <w:spacing w:val="-2"/>
                <w:sz w:val="22"/>
                <w:szCs w:val="22"/>
              </w:rPr>
            </w:pPr>
            <w:r w:rsidRPr="00E2192D">
              <w:rPr>
                <w:sz w:val="22"/>
                <w:szCs w:val="22"/>
              </w:rPr>
              <w:t>2.</w:t>
            </w:r>
            <w:r w:rsidRPr="00E2192D">
              <w:rPr>
                <w:spacing w:val="2"/>
                <w:sz w:val="22"/>
                <w:szCs w:val="22"/>
              </w:rPr>
              <w:t xml:space="preserve"> </w:t>
            </w:r>
            <w:r w:rsidRPr="00E2192D">
              <w:rPr>
                <w:sz w:val="22"/>
                <w:szCs w:val="22"/>
              </w:rPr>
              <w:t>Окружная,</w:t>
            </w:r>
            <w:r w:rsidRPr="00E2192D">
              <w:rPr>
                <w:spacing w:val="2"/>
                <w:sz w:val="22"/>
                <w:szCs w:val="22"/>
              </w:rPr>
              <w:t xml:space="preserve"> </w:t>
            </w:r>
            <w:r w:rsidRPr="00E2192D">
              <w:rPr>
                <w:spacing w:val="-5"/>
                <w:sz w:val="22"/>
                <w:szCs w:val="22"/>
              </w:rPr>
              <w:t>д.4</w:t>
            </w:r>
          </w:p>
        </w:tc>
        <w:tc>
          <w:tcPr>
            <w:tcW w:w="456" w:type="pct"/>
          </w:tcPr>
          <w:p w14:paraId="4604DEE4" w14:textId="1639C77D" w:rsidR="00F018CB" w:rsidRPr="00E2192D" w:rsidRDefault="00F018CB" w:rsidP="00F018CB">
            <w:pPr>
              <w:pStyle w:val="TableParagraph0"/>
              <w:ind w:left="11"/>
              <w:jc w:val="center"/>
              <w:rPr>
                <w:spacing w:val="-2"/>
                <w:sz w:val="22"/>
                <w:szCs w:val="22"/>
              </w:rPr>
            </w:pPr>
            <w:r w:rsidRPr="00E2192D">
              <w:rPr>
                <w:spacing w:val="-2"/>
                <w:sz w:val="22"/>
                <w:szCs w:val="22"/>
              </w:rPr>
              <w:t>0.0256</w:t>
            </w:r>
          </w:p>
        </w:tc>
        <w:tc>
          <w:tcPr>
            <w:tcW w:w="410" w:type="pct"/>
          </w:tcPr>
          <w:p w14:paraId="43E7AA25" w14:textId="41A6CA12" w:rsidR="00F018CB" w:rsidRPr="00E2192D" w:rsidRDefault="00F018CB" w:rsidP="00F018CB">
            <w:pPr>
              <w:pStyle w:val="TableParagraph0"/>
              <w:jc w:val="center"/>
              <w:rPr>
                <w:spacing w:val="-10"/>
                <w:sz w:val="22"/>
                <w:szCs w:val="22"/>
              </w:rPr>
            </w:pPr>
            <w:r w:rsidRPr="00E2192D">
              <w:rPr>
                <w:spacing w:val="-2"/>
                <w:sz w:val="22"/>
                <w:szCs w:val="22"/>
              </w:rPr>
              <w:t>0.0056</w:t>
            </w:r>
          </w:p>
        </w:tc>
        <w:tc>
          <w:tcPr>
            <w:tcW w:w="366" w:type="pct"/>
          </w:tcPr>
          <w:p w14:paraId="297714B3" w14:textId="36A2EF34" w:rsidR="00F018CB" w:rsidRPr="00E2192D" w:rsidRDefault="00F018CB" w:rsidP="00F018CB">
            <w:pPr>
              <w:pStyle w:val="TableParagraph0"/>
              <w:ind w:left="21"/>
              <w:jc w:val="center"/>
              <w:rPr>
                <w:spacing w:val="-10"/>
                <w:sz w:val="22"/>
                <w:szCs w:val="22"/>
              </w:rPr>
            </w:pPr>
            <w:r w:rsidRPr="00E2192D">
              <w:rPr>
                <w:spacing w:val="-10"/>
                <w:sz w:val="22"/>
                <w:szCs w:val="22"/>
              </w:rPr>
              <w:t>0</w:t>
            </w:r>
          </w:p>
        </w:tc>
      </w:tr>
      <w:tr w:rsidR="00F018CB" w:rsidRPr="00E2192D" w14:paraId="6A340371" w14:textId="77777777" w:rsidTr="00E3225E">
        <w:trPr>
          <w:trHeight w:val="252"/>
        </w:trPr>
        <w:tc>
          <w:tcPr>
            <w:tcW w:w="3768" w:type="pct"/>
          </w:tcPr>
          <w:p w14:paraId="1091F3F3" w14:textId="23BF6F7D" w:rsidR="00F018CB" w:rsidRPr="00E2192D" w:rsidRDefault="00F018CB" w:rsidP="00F018CB">
            <w:pPr>
              <w:pStyle w:val="TableParagraph0"/>
              <w:jc w:val="center"/>
              <w:rPr>
                <w:b/>
                <w:spacing w:val="-2"/>
                <w:sz w:val="22"/>
                <w:szCs w:val="22"/>
              </w:rPr>
            </w:pPr>
            <w:r w:rsidRPr="00E2192D">
              <w:rPr>
                <w:sz w:val="22"/>
                <w:szCs w:val="22"/>
              </w:rPr>
              <w:t>3.</w:t>
            </w:r>
            <w:r w:rsidRPr="00E2192D">
              <w:rPr>
                <w:spacing w:val="1"/>
                <w:sz w:val="22"/>
                <w:szCs w:val="22"/>
              </w:rPr>
              <w:t xml:space="preserve"> </w:t>
            </w:r>
            <w:r w:rsidRPr="00E2192D">
              <w:rPr>
                <w:sz w:val="22"/>
                <w:szCs w:val="22"/>
              </w:rPr>
              <w:t>Окружная,</w:t>
            </w:r>
            <w:r w:rsidRPr="00E2192D">
              <w:rPr>
                <w:spacing w:val="2"/>
                <w:sz w:val="22"/>
                <w:szCs w:val="22"/>
              </w:rPr>
              <w:t xml:space="preserve"> </w:t>
            </w:r>
            <w:r w:rsidRPr="00E2192D">
              <w:rPr>
                <w:sz w:val="22"/>
                <w:szCs w:val="22"/>
              </w:rPr>
              <w:t>д.</w:t>
            </w:r>
            <w:r w:rsidRPr="00E2192D">
              <w:rPr>
                <w:spacing w:val="2"/>
                <w:sz w:val="22"/>
                <w:szCs w:val="22"/>
              </w:rPr>
              <w:t xml:space="preserve"> </w:t>
            </w:r>
            <w:r w:rsidRPr="00E2192D">
              <w:rPr>
                <w:spacing w:val="-10"/>
                <w:sz w:val="22"/>
                <w:szCs w:val="22"/>
              </w:rPr>
              <w:t>6</w:t>
            </w:r>
          </w:p>
        </w:tc>
        <w:tc>
          <w:tcPr>
            <w:tcW w:w="456" w:type="pct"/>
          </w:tcPr>
          <w:p w14:paraId="4A485BE9" w14:textId="0224E0D6" w:rsidR="00F018CB" w:rsidRPr="00E2192D" w:rsidRDefault="00F018CB" w:rsidP="00F018CB">
            <w:pPr>
              <w:pStyle w:val="TableParagraph0"/>
              <w:ind w:left="11"/>
              <w:jc w:val="center"/>
              <w:rPr>
                <w:spacing w:val="-2"/>
                <w:sz w:val="22"/>
                <w:szCs w:val="22"/>
              </w:rPr>
            </w:pPr>
            <w:r w:rsidRPr="00E2192D">
              <w:rPr>
                <w:spacing w:val="-2"/>
                <w:sz w:val="22"/>
                <w:szCs w:val="22"/>
              </w:rPr>
              <w:t>0.0244</w:t>
            </w:r>
          </w:p>
        </w:tc>
        <w:tc>
          <w:tcPr>
            <w:tcW w:w="410" w:type="pct"/>
          </w:tcPr>
          <w:p w14:paraId="54FAE10B" w14:textId="5BD21DB9" w:rsidR="00F018CB" w:rsidRPr="00E2192D" w:rsidRDefault="00F018CB" w:rsidP="00F018CB">
            <w:pPr>
              <w:pStyle w:val="TableParagraph0"/>
              <w:jc w:val="center"/>
              <w:rPr>
                <w:spacing w:val="-10"/>
                <w:sz w:val="22"/>
                <w:szCs w:val="22"/>
              </w:rPr>
            </w:pPr>
            <w:r w:rsidRPr="00E2192D">
              <w:rPr>
                <w:spacing w:val="-2"/>
                <w:sz w:val="22"/>
                <w:szCs w:val="22"/>
              </w:rPr>
              <w:t>0.0056</w:t>
            </w:r>
          </w:p>
        </w:tc>
        <w:tc>
          <w:tcPr>
            <w:tcW w:w="366" w:type="pct"/>
          </w:tcPr>
          <w:p w14:paraId="37985650" w14:textId="26CB33F4" w:rsidR="00F018CB" w:rsidRPr="00E2192D" w:rsidRDefault="00F018CB" w:rsidP="00F018CB">
            <w:pPr>
              <w:pStyle w:val="TableParagraph0"/>
              <w:ind w:left="21"/>
              <w:jc w:val="center"/>
              <w:rPr>
                <w:spacing w:val="-10"/>
                <w:sz w:val="22"/>
                <w:szCs w:val="22"/>
              </w:rPr>
            </w:pPr>
            <w:r w:rsidRPr="00E2192D">
              <w:rPr>
                <w:spacing w:val="-10"/>
                <w:sz w:val="22"/>
                <w:szCs w:val="22"/>
              </w:rPr>
              <w:t>0</w:t>
            </w:r>
          </w:p>
        </w:tc>
      </w:tr>
      <w:tr w:rsidR="00F018CB" w:rsidRPr="00E2192D" w14:paraId="7B0A9970" w14:textId="77777777" w:rsidTr="00E3225E">
        <w:trPr>
          <w:trHeight w:val="252"/>
        </w:trPr>
        <w:tc>
          <w:tcPr>
            <w:tcW w:w="3768" w:type="pct"/>
          </w:tcPr>
          <w:p w14:paraId="75233B3F" w14:textId="5C94D7C7" w:rsidR="00F018CB" w:rsidRPr="00E2192D" w:rsidRDefault="00F018CB" w:rsidP="00F018CB">
            <w:pPr>
              <w:pStyle w:val="TableParagraph0"/>
              <w:jc w:val="center"/>
              <w:rPr>
                <w:b/>
                <w:spacing w:val="-2"/>
                <w:sz w:val="22"/>
                <w:szCs w:val="22"/>
              </w:rPr>
            </w:pPr>
            <w:r w:rsidRPr="00E2192D">
              <w:rPr>
                <w:sz w:val="22"/>
                <w:szCs w:val="22"/>
              </w:rPr>
              <w:t>4.</w:t>
            </w:r>
            <w:r w:rsidRPr="00E2192D">
              <w:rPr>
                <w:spacing w:val="1"/>
                <w:sz w:val="22"/>
                <w:szCs w:val="22"/>
              </w:rPr>
              <w:t xml:space="preserve"> </w:t>
            </w:r>
            <w:r w:rsidRPr="00E2192D">
              <w:rPr>
                <w:sz w:val="22"/>
                <w:szCs w:val="22"/>
              </w:rPr>
              <w:t>Окружная,</w:t>
            </w:r>
            <w:r w:rsidRPr="00E2192D">
              <w:rPr>
                <w:spacing w:val="2"/>
                <w:sz w:val="22"/>
                <w:szCs w:val="22"/>
              </w:rPr>
              <w:t xml:space="preserve"> </w:t>
            </w:r>
            <w:r w:rsidRPr="00E2192D">
              <w:rPr>
                <w:sz w:val="22"/>
                <w:szCs w:val="22"/>
              </w:rPr>
              <w:t>д.</w:t>
            </w:r>
            <w:r w:rsidRPr="00E2192D">
              <w:rPr>
                <w:spacing w:val="2"/>
                <w:sz w:val="22"/>
                <w:szCs w:val="22"/>
              </w:rPr>
              <w:t xml:space="preserve"> </w:t>
            </w:r>
            <w:r w:rsidRPr="00E2192D">
              <w:rPr>
                <w:spacing w:val="-10"/>
                <w:sz w:val="22"/>
                <w:szCs w:val="22"/>
              </w:rPr>
              <w:t>8</w:t>
            </w:r>
          </w:p>
        </w:tc>
        <w:tc>
          <w:tcPr>
            <w:tcW w:w="456" w:type="pct"/>
          </w:tcPr>
          <w:p w14:paraId="63A4D29A" w14:textId="5526D9B7" w:rsidR="00F018CB" w:rsidRPr="00E2192D" w:rsidRDefault="00F018CB" w:rsidP="00F018CB">
            <w:pPr>
              <w:pStyle w:val="TableParagraph0"/>
              <w:ind w:left="11"/>
              <w:jc w:val="center"/>
              <w:rPr>
                <w:spacing w:val="-2"/>
                <w:sz w:val="22"/>
                <w:szCs w:val="22"/>
              </w:rPr>
            </w:pPr>
            <w:r w:rsidRPr="00E2192D">
              <w:rPr>
                <w:spacing w:val="-2"/>
                <w:sz w:val="22"/>
                <w:szCs w:val="22"/>
              </w:rPr>
              <w:t>0.0256</w:t>
            </w:r>
          </w:p>
        </w:tc>
        <w:tc>
          <w:tcPr>
            <w:tcW w:w="410" w:type="pct"/>
          </w:tcPr>
          <w:p w14:paraId="45303B62" w14:textId="4E7B14F3" w:rsidR="00F018CB" w:rsidRPr="00E2192D" w:rsidRDefault="00F018CB" w:rsidP="00F018CB">
            <w:pPr>
              <w:pStyle w:val="TableParagraph0"/>
              <w:jc w:val="center"/>
              <w:rPr>
                <w:spacing w:val="-10"/>
                <w:sz w:val="22"/>
                <w:szCs w:val="22"/>
              </w:rPr>
            </w:pPr>
            <w:r w:rsidRPr="00E2192D">
              <w:rPr>
                <w:spacing w:val="-2"/>
                <w:sz w:val="22"/>
                <w:szCs w:val="22"/>
              </w:rPr>
              <w:t>0.0056</w:t>
            </w:r>
          </w:p>
        </w:tc>
        <w:tc>
          <w:tcPr>
            <w:tcW w:w="366" w:type="pct"/>
          </w:tcPr>
          <w:p w14:paraId="6662E57B" w14:textId="62DF9574" w:rsidR="00F018CB" w:rsidRPr="00E2192D" w:rsidRDefault="00F018CB" w:rsidP="00F018CB">
            <w:pPr>
              <w:pStyle w:val="TableParagraph0"/>
              <w:ind w:left="21"/>
              <w:jc w:val="center"/>
              <w:rPr>
                <w:spacing w:val="-10"/>
                <w:sz w:val="22"/>
                <w:szCs w:val="22"/>
              </w:rPr>
            </w:pPr>
            <w:r w:rsidRPr="00E2192D">
              <w:rPr>
                <w:spacing w:val="-10"/>
                <w:sz w:val="22"/>
                <w:szCs w:val="22"/>
              </w:rPr>
              <w:t>0</w:t>
            </w:r>
          </w:p>
        </w:tc>
      </w:tr>
      <w:tr w:rsidR="00F018CB" w:rsidRPr="00E2192D" w14:paraId="404B58E0" w14:textId="77777777" w:rsidTr="00E3225E">
        <w:trPr>
          <w:trHeight w:val="252"/>
        </w:trPr>
        <w:tc>
          <w:tcPr>
            <w:tcW w:w="3768" w:type="pct"/>
          </w:tcPr>
          <w:p w14:paraId="45A32B23" w14:textId="3675618D" w:rsidR="00F018CB" w:rsidRPr="00E2192D" w:rsidRDefault="00F018CB" w:rsidP="00F018CB">
            <w:pPr>
              <w:pStyle w:val="TableParagraph0"/>
              <w:jc w:val="center"/>
              <w:rPr>
                <w:b/>
                <w:spacing w:val="-2"/>
                <w:sz w:val="22"/>
                <w:szCs w:val="22"/>
              </w:rPr>
            </w:pPr>
            <w:r w:rsidRPr="00E2192D">
              <w:rPr>
                <w:sz w:val="22"/>
                <w:szCs w:val="22"/>
              </w:rPr>
              <w:t>5.</w:t>
            </w:r>
            <w:r w:rsidRPr="00E2192D">
              <w:rPr>
                <w:spacing w:val="1"/>
                <w:sz w:val="22"/>
                <w:szCs w:val="22"/>
              </w:rPr>
              <w:t xml:space="preserve"> </w:t>
            </w:r>
            <w:r w:rsidRPr="00E2192D">
              <w:rPr>
                <w:sz w:val="22"/>
                <w:szCs w:val="22"/>
              </w:rPr>
              <w:t>Окружная,</w:t>
            </w:r>
            <w:r w:rsidRPr="00E2192D">
              <w:rPr>
                <w:spacing w:val="2"/>
                <w:sz w:val="22"/>
                <w:szCs w:val="22"/>
              </w:rPr>
              <w:t xml:space="preserve"> </w:t>
            </w:r>
            <w:r w:rsidRPr="00E2192D">
              <w:rPr>
                <w:sz w:val="22"/>
                <w:szCs w:val="22"/>
              </w:rPr>
              <w:t>д.</w:t>
            </w:r>
            <w:r w:rsidRPr="00E2192D">
              <w:rPr>
                <w:spacing w:val="2"/>
                <w:sz w:val="22"/>
                <w:szCs w:val="22"/>
              </w:rPr>
              <w:t xml:space="preserve"> </w:t>
            </w:r>
            <w:r w:rsidRPr="00E2192D">
              <w:rPr>
                <w:spacing w:val="-5"/>
                <w:sz w:val="22"/>
                <w:szCs w:val="22"/>
              </w:rPr>
              <w:t>10</w:t>
            </w:r>
          </w:p>
        </w:tc>
        <w:tc>
          <w:tcPr>
            <w:tcW w:w="456" w:type="pct"/>
          </w:tcPr>
          <w:p w14:paraId="1FBABA54" w14:textId="502C32F7" w:rsidR="00F018CB" w:rsidRPr="00E2192D" w:rsidRDefault="00F018CB" w:rsidP="00F018CB">
            <w:pPr>
              <w:pStyle w:val="TableParagraph0"/>
              <w:ind w:left="11"/>
              <w:jc w:val="center"/>
              <w:rPr>
                <w:spacing w:val="-2"/>
                <w:sz w:val="22"/>
                <w:szCs w:val="22"/>
              </w:rPr>
            </w:pPr>
            <w:r w:rsidRPr="00E2192D">
              <w:rPr>
                <w:spacing w:val="-2"/>
                <w:sz w:val="22"/>
                <w:szCs w:val="22"/>
              </w:rPr>
              <w:t>0.0256</w:t>
            </w:r>
          </w:p>
        </w:tc>
        <w:tc>
          <w:tcPr>
            <w:tcW w:w="410" w:type="pct"/>
          </w:tcPr>
          <w:p w14:paraId="598AEF79" w14:textId="4AAC1847" w:rsidR="00F018CB" w:rsidRPr="00E2192D" w:rsidRDefault="00F018CB" w:rsidP="00F018CB">
            <w:pPr>
              <w:pStyle w:val="TableParagraph0"/>
              <w:jc w:val="center"/>
              <w:rPr>
                <w:spacing w:val="-10"/>
                <w:sz w:val="22"/>
                <w:szCs w:val="22"/>
              </w:rPr>
            </w:pPr>
            <w:r w:rsidRPr="00E2192D">
              <w:rPr>
                <w:spacing w:val="-2"/>
                <w:sz w:val="22"/>
                <w:szCs w:val="22"/>
              </w:rPr>
              <w:t>0.0056</w:t>
            </w:r>
          </w:p>
        </w:tc>
        <w:tc>
          <w:tcPr>
            <w:tcW w:w="366" w:type="pct"/>
          </w:tcPr>
          <w:p w14:paraId="4211CF52" w14:textId="472C40DF" w:rsidR="00F018CB" w:rsidRPr="00E2192D" w:rsidRDefault="00F018CB" w:rsidP="00F018CB">
            <w:pPr>
              <w:pStyle w:val="TableParagraph0"/>
              <w:ind w:left="21"/>
              <w:jc w:val="center"/>
              <w:rPr>
                <w:spacing w:val="-10"/>
                <w:sz w:val="22"/>
                <w:szCs w:val="22"/>
              </w:rPr>
            </w:pPr>
            <w:r w:rsidRPr="00E2192D">
              <w:rPr>
                <w:spacing w:val="-10"/>
                <w:sz w:val="22"/>
                <w:szCs w:val="22"/>
              </w:rPr>
              <w:t>0</w:t>
            </w:r>
          </w:p>
        </w:tc>
      </w:tr>
      <w:tr w:rsidR="00F018CB" w:rsidRPr="00E2192D" w14:paraId="4172DAE4" w14:textId="77777777" w:rsidTr="00E3225E">
        <w:trPr>
          <w:trHeight w:val="252"/>
        </w:trPr>
        <w:tc>
          <w:tcPr>
            <w:tcW w:w="3768" w:type="pct"/>
          </w:tcPr>
          <w:p w14:paraId="0213CBD7" w14:textId="07C18621" w:rsidR="00F018CB" w:rsidRPr="00E2192D" w:rsidRDefault="00F018CB" w:rsidP="00F018CB">
            <w:pPr>
              <w:pStyle w:val="TableParagraph0"/>
              <w:jc w:val="center"/>
              <w:rPr>
                <w:b/>
                <w:spacing w:val="-2"/>
                <w:sz w:val="22"/>
                <w:szCs w:val="22"/>
              </w:rPr>
            </w:pPr>
            <w:r w:rsidRPr="00E2192D">
              <w:rPr>
                <w:sz w:val="22"/>
                <w:szCs w:val="22"/>
              </w:rPr>
              <w:t>6.</w:t>
            </w:r>
            <w:r w:rsidRPr="00E2192D">
              <w:rPr>
                <w:spacing w:val="1"/>
                <w:sz w:val="22"/>
                <w:szCs w:val="22"/>
              </w:rPr>
              <w:t xml:space="preserve"> </w:t>
            </w:r>
            <w:r w:rsidRPr="00E2192D">
              <w:rPr>
                <w:sz w:val="22"/>
                <w:szCs w:val="22"/>
              </w:rPr>
              <w:t>Окружная,</w:t>
            </w:r>
            <w:r w:rsidRPr="00E2192D">
              <w:rPr>
                <w:spacing w:val="2"/>
                <w:sz w:val="22"/>
                <w:szCs w:val="22"/>
              </w:rPr>
              <w:t xml:space="preserve"> </w:t>
            </w:r>
            <w:r w:rsidRPr="00E2192D">
              <w:rPr>
                <w:sz w:val="22"/>
                <w:szCs w:val="22"/>
              </w:rPr>
              <w:t>д.</w:t>
            </w:r>
            <w:r w:rsidRPr="00E2192D">
              <w:rPr>
                <w:spacing w:val="2"/>
                <w:sz w:val="22"/>
                <w:szCs w:val="22"/>
              </w:rPr>
              <w:t xml:space="preserve"> </w:t>
            </w:r>
            <w:r w:rsidRPr="00E2192D">
              <w:rPr>
                <w:spacing w:val="-5"/>
                <w:sz w:val="22"/>
                <w:szCs w:val="22"/>
              </w:rPr>
              <w:t>23</w:t>
            </w:r>
          </w:p>
        </w:tc>
        <w:tc>
          <w:tcPr>
            <w:tcW w:w="456" w:type="pct"/>
          </w:tcPr>
          <w:p w14:paraId="4C7F9C92" w14:textId="26434EAC" w:rsidR="00F018CB" w:rsidRPr="00E2192D" w:rsidRDefault="00F018CB" w:rsidP="00F018CB">
            <w:pPr>
              <w:pStyle w:val="TableParagraph0"/>
              <w:ind w:left="11"/>
              <w:jc w:val="center"/>
              <w:rPr>
                <w:spacing w:val="-2"/>
                <w:sz w:val="22"/>
                <w:szCs w:val="22"/>
              </w:rPr>
            </w:pPr>
            <w:r w:rsidRPr="00E2192D">
              <w:rPr>
                <w:spacing w:val="-2"/>
                <w:sz w:val="22"/>
                <w:szCs w:val="22"/>
              </w:rPr>
              <w:t>0.0082</w:t>
            </w:r>
          </w:p>
        </w:tc>
        <w:tc>
          <w:tcPr>
            <w:tcW w:w="410" w:type="pct"/>
          </w:tcPr>
          <w:p w14:paraId="56A65FFC" w14:textId="7F2DD62D" w:rsidR="00F018CB" w:rsidRPr="00E2192D" w:rsidRDefault="00F018CB" w:rsidP="00F018CB">
            <w:pPr>
              <w:pStyle w:val="TableParagraph0"/>
              <w:jc w:val="center"/>
              <w:rPr>
                <w:spacing w:val="-10"/>
                <w:sz w:val="22"/>
                <w:szCs w:val="22"/>
              </w:rPr>
            </w:pPr>
            <w:r w:rsidRPr="00E2192D">
              <w:rPr>
                <w:spacing w:val="-10"/>
                <w:sz w:val="22"/>
                <w:szCs w:val="22"/>
              </w:rPr>
              <w:t>0</w:t>
            </w:r>
          </w:p>
        </w:tc>
        <w:tc>
          <w:tcPr>
            <w:tcW w:w="366" w:type="pct"/>
          </w:tcPr>
          <w:p w14:paraId="47BD3A50" w14:textId="1C7E774F" w:rsidR="00F018CB" w:rsidRPr="00E2192D" w:rsidRDefault="00F018CB" w:rsidP="00F018CB">
            <w:pPr>
              <w:pStyle w:val="TableParagraph0"/>
              <w:ind w:left="21"/>
              <w:jc w:val="center"/>
              <w:rPr>
                <w:spacing w:val="-10"/>
                <w:sz w:val="22"/>
                <w:szCs w:val="22"/>
              </w:rPr>
            </w:pPr>
            <w:r w:rsidRPr="00E2192D">
              <w:rPr>
                <w:spacing w:val="-10"/>
                <w:sz w:val="22"/>
                <w:szCs w:val="22"/>
              </w:rPr>
              <w:t>0</w:t>
            </w:r>
          </w:p>
        </w:tc>
      </w:tr>
      <w:tr w:rsidR="00F018CB" w:rsidRPr="00E2192D" w14:paraId="6183858B" w14:textId="77777777" w:rsidTr="00E3225E">
        <w:trPr>
          <w:trHeight w:val="252"/>
        </w:trPr>
        <w:tc>
          <w:tcPr>
            <w:tcW w:w="3768" w:type="pct"/>
          </w:tcPr>
          <w:p w14:paraId="77576558" w14:textId="3AB3C806" w:rsidR="00F018CB" w:rsidRPr="00E2192D" w:rsidRDefault="00F018CB" w:rsidP="00F018CB">
            <w:pPr>
              <w:pStyle w:val="TableParagraph0"/>
              <w:jc w:val="center"/>
              <w:rPr>
                <w:b/>
                <w:spacing w:val="-2"/>
                <w:sz w:val="22"/>
                <w:szCs w:val="22"/>
              </w:rPr>
            </w:pPr>
            <w:r w:rsidRPr="00E2192D">
              <w:rPr>
                <w:sz w:val="22"/>
                <w:szCs w:val="22"/>
              </w:rPr>
              <w:t>7.</w:t>
            </w:r>
            <w:r w:rsidRPr="00E2192D">
              <w:rPr>
                <w:spacing w:val="1"/>
                <w:sz w:val="22"/>
                <w:szCs w:val="22"/>
              </w:rPr>
              <w:t xml:space="preserve"> </w:t>
            </w:r>
            <w:r w:rsidRPr="00E2192D">
              <w:rPr>
                <w:sz w:val="22"/>
                <w:szCs w:val="22"/>
              </w:rPr>
              <w:t>Окружная,</w:t>
            </w:r>
            <w:r w:rsidRPr="00E2192D">
              <w:rPr>
                <w:spacing w:val="2"/>
                <w:sz w:val="22"/>
                <w:szCs w:val="22"/>
              </w:rPr>
              <w:t xml:space="preserve"> </w:t>
            </w:r>
            <w:r w:rsidRPr="00E2192D">
              <w:rPr>
                <w:sz w:val="22"/>
                <w:szCs w:val="22"/>
              </w:rPr>
              <w:t>д.</w:t>
            </w:r>
            <w:r w:rsidRPr="00E2192D">
              <w:rPr>
                <w:spacing w:val="2"/>
                <w:sz w:val="22"/>
                <w:szCs w:val="22"/>
              </w:rPr>
              <w:t xml:space="preserve"> </w:t>
            </w:r>
            <w:r w:rsidRPr="00E2192D">
              <w:rPr>
                <w:spacing w:val="-5"/>
                <w:sz w:val="22"/>
                <w:szCs w:val="22"/>
              </w:rPr>
              <w:t>31</w:t>
            </w:r>
          </w:p>
        </w:tc>
        <w:tc>
          <w:tcPr>
            <w:tcW w:w="456" w:type="pct"/>
          </w:tcPr>
          <w:p w14:paraId="6ED7DF12" w14:textId="1E0D5C1C" w:rsidR="00F018CB" w:rsidRPr="00E2192D" w:rsidRDefault="00F018CB" w:rsidP="00F018CB">
            <w:pPr>
              <w:pStyle w:val="TableParagraph0"/>
              <w:ind w:left="11"/>
              <w:jc w:val="center"/>
              <w:rPr>
                <w:spacing w:val="-2"/>
                <w:sz w:val="22"/>
                <w:szCs w:val="22"/>
              </w:rPr>
            </w:pPr>
            <w:r w:rsidRPr="00E2192D">
              <w:rPr>
                <w:spacing w:val="-2"/>
                <w:sz w:val="22"/>
                <w:szCs w:val="22"/>
              </w:rPr>
              <w:t>0.0778</w:t>
            </w:r>
          </w:p>
        </w:tc>
        <w:tc>
          <w:tcPr>
            <w:tcW w:w="410" w:type="pct"/>
          </w:tcPr>
          <w:p w14:paraId="6A95AA5A" w14:textId="01934E0E" w:rsidR="00F018CB" w:rsidRPr="00E2192D" w:rsidRDefault="00F018CB" w:rsidP="00F018CB">
            <w:pPr>
              <w:pStyle w:val="TableParagraph0"/>
              <w:jc w:val="center"/>
              <w:rPr>
                <w:spacing w:val="-10"/>
                <w:sz w:val="22"/>
                <w:szCs w:val="22"/>
              </w:rPr>
            </w:pPr>
            <w:r w:rsidRPr="00E2192D">
              <w:rPr>
                <w:spacing w:val="-2"/>
                <w:sz w:val="22"/>
                <w:szCs w:val="22"/>
              </w:rPr>
              <w:t>0.0056</w:t>
            </w:r>
          </w:p>
        </w:tc>
        <w:tc>
          <w:tcPr>
            <w:tcW w:w="366" w:type="pct"/>
          </w:tcPr>
          <w:p w14:paraId="0AB51F6E" w14:textId="0B262530" w:rsidR="00F018CB" w:rsidRPr="00E2192D" w:rsidRDefault="00F018CB" w:rsidP="00F018CB">
            <w:pPr>
              <w:pStyle w:val="TableParagraph0"/>
              <w:ind w:left="21"/>
              <w:jc w:val="center"/>
              <w:rPr>
                <w:spacing w:val="-10"/>
                <w:sz w:val="22"/>
                <w:szCs w:val="22"/>
              </w:rPr>
            </w:pPr>
            <w:r w:rsidRPr="00E2192D">
              <w:rPr>
                <w:spacing w:val="-10"/>
                <w:sz w:val="22"/>
                <w:szCs w:val="22"/>
              </w:rPr>
              <w:t>0</w:t>
            </w:r>
          </w:p>
        </w:tc>
      </w:tr>
      <w:tr w:rsidR="00F018CB" w:rsidRPr="00E2192D" w14:paraId="72F75BA3" w14:textId="77777777" w:rsidTr="00E3225E">
        <w:trPr>
          <w:trHeight w:val="252"/>
        </w:trPr>
        <w:tc>
          <w:tcPr>
            <w:tcW w:w="3768" w:type="pct"/>
          </w:tcPr>
          <w:p w14:paraId="7C958BBF" w14:textId="516D5B75" w:rsidR="00F018CB" w:rsidRPr="00E2192D" w:rsidRDefault="00F018CB" w:rsidP="00F018CB">
            <w:pPr>
              <w:pStyle w:val="TableParagraph0"/>
              <w:jc w:val="center"/>
              <w:rPr>
                <w:b/>
                <w:spacing w:val="-2"/>
                <w:sz w:val="22"/>
                <w:szCs w:val="22"/>
                <w:lang w:val="ru-RU"/>
              </w:rPr>
            </w:pPr>
            <w:r w:rsidRPr="00E2192D">
              <w:rPr>
                <w:b/>
                <w:sz w:val="22"/>
                <w:szCs w:val="22"/>
                <w:lang w:val="ru-RU"/>
              </w:rPr>
              <w:t>Итого</w:t>
            </w:r>
            <w:r w:rsidRPr="00E2192D">
              <w:rPr>
                <w:b/>
                <w:spacing w:val="5"/>
                <w:sz w:val="22"/>
                <w:szCs w:val="22"/>
                <w:lang w:val="ru-RU"/>
              </w:rPr>
              <w:t xml:space="preserve"> </w:t>
            </w:r>
            <w:r w:rsidRPr="00E2192D">
              <w:rPr>
                <w:b/>
                <w:sz w:val="22"/>
                <w:szCs w:val="22"/>
                <w:lang w:val="ru-RU"/>
              </w:rPr>
              <w:t>по</w:t>
            </w:r>
            <w:r w:rsidRPr="00E2192D">
              <w:rPr>
                <w:b/>
                <w:spacing w:val="5"/>
                <w:sz w:val="22"/>
                <w:szCs w:val="22"/>
                <w:lang w:val="ru-RU"/>
              </w:rPr>
              <w:t xml:space="preserve"> </w:t>
            </w:r>
            <w:r w:rsidRPr="00E2192D">
              <w:rPr>
                <w:b/>
                <w:sz w:val="22"/>
                <w:szCs w:val="22"/>
                <w:lang w:val="ru-RU"/>
              </w:rPr>
              <w:t>Население</w:t>
            </w:r>
            <w:r w:rsidRPr="00E2192D">
              <w:rPr>
                <w:b/>
                <w:spacing w:val="5"/>
                <w:sz w:val="22"/>
                <w:szCs w:val="22"/>
                <w:lang w:val="ru-RU"/>
              </w:rPr>
              <w:t xml:space="preserve"> </w:t>
            </w:r>
            <w:r w:rsidRPr="00E2192D">
              <w:rPr>
                <w:b/>
                <w:sz w:val="22"/>
                <w:szCs w:val="22"/>
                <w:lang w:val="ru-RU"/>
              </w:rPr>
              <w:t>Мышкин</w:t>
            </w:r>
            <w:r w:rsidRPr="00E2192D">
              <w:rPr>
                <w:b/>
                <w:spacing w:val="6"/>
                <w:sz w:val="22"/>
                <w:szCs w:val="22"/>
                <w:lang w:val="ru-RU"/>
              </w:rPr>
              <w:t xml:space="preserve"> </w:t>
            </w:r>
            <w:r w:rsidRPr="00E2192D">
              <w:rPr>
                <w:b/>
                <w:sz w:val="22"/>
                <w:szCs w:val="22"/>
                <w:lang w:val="ru-RU"/>
              </w:rPr>
              <w:t>Финский</w:t>
            </w:r>
            <w:r w:rsidRPr="00E2192D">
              <w:rPr>
                <w:b/>
                <w:spacing w:val="5"/>
                <w:sz w:val="22"/>
                <w:szCs w:val="22"/>
                <w:lang w:val="ru-RU"/>
              </w:rPr>
              <w:t xml:space="preserve"> </w:t>
            </w:r>
            <w:r w:rsidRPr="00E2192D">
              <w:rPr>
                <w:b/>
                <w:spacing w:val="-2"/>
                <w:sz w:val="22"/>
                <w:szCs w:val="22"/>
                <w:lang w:val="ru-RU"/>
              </w:rPr>
              <w:t>комплекс</w:t>
            </w:r>
          </w:p>
        </w:tc>
        <w:tc>
          <w:tcPr>
            <w:tcW w:w="456" w:type="pct"/>
          </w:tcPr>
          <w:p w14:paraId="101F08DD" w14:textId="6B5A859C" w:rsidR="00F018CB" w:rsidRPr="00E2192D" w:rsidRDefault="00F018CB" w:rsidP="00F018CB">
            <w:pPr>
              <w:pStyle w:val="TableParagraph0"/>
              <w:ind w:left="11"/>
              <w:jc w:val="center"/>
              <w:rPr>
                <w:spacing w:val="-2"/>
                <w:sz w:val="22"/>
                <w:szCs w:val="22"/>
              </w:rPr>
            </w:pPr>
            <w:r w:rsidRPr="00E2192D">
              <w:rPr>
                <w:spacing w:val="-2"/>
                <w:sz w:val="22"/>
                <w:szCs w:val="22"/>
              </w:rPr>
              <w:t>0.2075</w:t>
            </w:r>
          </w:p>
        </w:tc>
        <w:tc>
          <w:tcPr>
            <w:tcW w:w="410" w:type="pct"/>
          </w:tcPr>
          <w:p w14:paraId="11A3BE1C" w14:textId="0AC49BA0" w:rsidR="00F018CB" w:rsidRPr="00E2192D" w:rsidRDefault="00F018CB" w:rsidP="00F018CB">
            <w:pPr>
              <w:pStyle w:val="TableParagraph0"/>
              <w:jc w:val="center"/>
              <w:rPr>
                <w:spacing w:val="-10"/>
                <w:sz w:val="22"/>
                <w:szCs w:val="22"/>
              </w:rPr>
            </w:pPr>
            <w:r w:rsidRPr="00E2192D">
              <w:rPr>
                <w:spacing w:val="-2"/>
                <w:sz w:val="22"/>
                <w:szCs w:val="22"/>
              </w:rPr>
              <w:t>0.0334</w:t>
            </w:r>
          </w:p>
        </w:tc>
        <w:tc>
          <w:tcPr>
            <w:tcW w:w="366" w:type="pct"/>
          </w:tcPr>
          <w:p w14:paraId="51C0F803" w14:textId="3392F69C" w:rsidR="00F018CB" w:rsidRPr="00E2192D" w:rsidRDefault="00F018CB" w:rsidP="00F018CB">
            <w:pPr>
              <w:pStyle w:val="TableParagraph0"/>
              <w:ind w:left="21"/>
              <w:jc w:val="center"/>
              <w:rPr>
                <w:spacing w:val="-10"/>
                <w:sz w:val="22"/>
                <w:szCs w:val="22"/>
              </w:rPr>
            </w:pPr>
            <w:r w:rsidRPr="00E2192D">
              <w:rPr>
                <w:spacing w:val="-10"/>
                <w:sz w:val="22"/>
                <w:szCs w:val="22"/>
              </w:rPr>
              <w:t>0</w:t>
            </w:r>
          </w:p>
        </w:tc>
      </w:tr>
      <w:tr w:rsidR="00F018CB" w:rsidRPr="00E2192D" w14:paraId="18AF1830" w14:textId="77777777" w:rsidTr="00E3225E">
        <w:trPr>
          <w:trHeight w:val="252"/>
        </w:trPr>
        <w:tc>
          <w:tcPr>
            <w:tcW w:w="3768" w:type="pct"/>
          </w:tcPr>
          <w:p w14:paraId="6ED22E26" w14:textId="280B7BF7" w:rsidR="00F018CB" w:rsidRPr="00E2192D" w:rsidRDefault="00F018CB" w:rsidP="00F018CB">
            <w:pPr>
              <w:pStyle w:val="TableParagraph0"/>
              <w:jc w:val="center"/>
              <w:rPr>
                <w:b/>
                <w:spacing w:val="-2"/>
                <w:sz w:val="22"/>
                <w:szCs w:val="22"/>
              </w:rPr>
            </w:pPr>
            <w:r w:rsidRPr="00E2192D">
              <w:rPr>
                <w:b/>
                <w:sz w:val="22"/>
                <w:szCs w:val="22"/>
              </w:rPr>
              <w:t>Пилипенко</w:t>
            </w:r>
            <w:r w:rsidRPr="00E2192D">
              <w:rPr>
                <w:b/>
                <w:spacing w:val="6"/>
                <w:sz w:val="22"/>
                <w:szCs w:val="22"/>
              </w:rPr>
              <w:t xml:space="preserve"> </w:t>
            </w:r>
            <w:r w:rsidRPr="00E2192D">
              <w:rPr>
                <w:b/>
                <w:spacing w:val="-4"/>
                <w:sz w:val="22"/>
                <w:szCs w:val="22"/>
              </w:rPr>
              <w:t>Г.М.</w:t>
            </w:r>
          </w:p>
        </w:tc>
        <w:tc>
          <w:tcPr>
            <w:tcW w:w="456" w:type="pct"/>
          </w:tcPr>
          <w:p w14:paraId="10414E62" w14:textId="77777777" w:rsidR="00F018CB" w:rsidRPr="00E2192D" w:rsidRDefault="00F018CB" w:rsidP="00F018CB">
            <w:pPr>
              <w:pStyle w:val="TableParagraph0"/>
              <w:ind w:left="11"/>
              <w:jc w:val="center"/>
              <w:rPr>
                <w:spacing w:val="-2"/>
                <w:sz w:val="22"/>
                <w:szCs w:val="22"/>
              </w:rPr>
            </w:pPr>
          </w:p>
        </w:tc>
        <w:tc>
          <w:tcPr>
            <w:tcW w:w="410" w:type="pct"/>
          </w:tcPr>
          <w:p w14:paraId="3468D2B4" w14:textId="77777777" w:rsidR="00F018CB" w:rsidRPr="00E2192D" w:rsidRDefault="00F018CB" w:rsidP="00F018CB">
            <w:pPr>
              <w:pStyle w:val="TableParagraph0"/>
              <w:jc w:val="center"/>
              <w:rPr>
                <w:spacing w:val="-10"/>
                <w:sz w:val="22"/>
                <w:szCs w:val="22"/>
              </w:rPr>
            </w:pPr>
          </w:p>
        </w:tc>
        <w:tc>
          <w:tcPr>
            <w:tcW w:w="366" w:type="pct"/>
          </w:tcPr>
          <w:p w14:paraId="346819B6" w14:textId="77777777" w:rsidR="00F018CB" w:rsidRPr="00E2192D" w:rsidRDefault="00F018CB" w:rsidP="00F018CB">
            <w:pPr>
              <w:pStyle w:val="TableParagraph0"/>
              <w:ind w:left="21"/>
              <w:jc w:val="center"/>
              <w:rPr>
                <w:spacing w:val="-10"/>
                <w:sz w:val="22"/>
                <w:szCs w:val="22"/>
              </w:rPr>
            </w:pPr>
          </w:p>
        </w:tc>
      </w:tr>
      <w:tr w:rsidR="00F018CB" w:rsidRPr="00E2192D" w14:paraId="450EBC3B" w14:textId="77777777" w:rsidTr="00E3225E">
        <w:trPr>
          <w:trHeight w:val="252"/>
        </w:trPr>
        <w:tc>
          <w:tcPr>
            <w:tcW w:w="3768" w:type="pct"/>
          </w:tcPr>
          <w:p w14:paraId="59137672" w14:textId="5B9F7C89" w:rsidR="00F018CB" w:rsidRPr="00E2192D" w:rsidRDefault="00F018CB" w:rsidP="00F018CB">
            <w:pPr>
              <w:pStyle w:val="TableParagraph0"/>
              <w:jc w:val="center"/>
              <w:rPr>
                <w:b/>
                <w:spacing w:val="-2"/>
                <w:sz w:val="22"/>
                <w:szCs w:val="22"/>
              </w:rPr>
            </w:pPr>
            <w:r w:rsidRPr="00E2192D">
              <w:rPr>
                <w:sz w:val="22"/>
                <w:szCs w:val="22"/>
              </w:rPr>
              <w:t>Магазин,</w:t>
            </w:r>
            <w:r w:rsidRPr="00E2192D">
              <w:rPr>
                <w:spacing w:val="5"/>
                <w:sz w:val="22"/>
                <w:szCs w:val="22"/>
              </w:rPr>
              <w:t xml:space="preserve"> </w:t>
            </w:r>
            <w:r w:rsidRPr="00E2192D">
              <w:rPr>
                <w:sz w:val="22"/>
                <w:szCs w:val="22"/>
              </w:rPr>
              <w:t>Окружная,</w:t>
            </w:r>
            <w:r w:rsidRPr="00E2192D">
              <w:rPr>
                <w:spacing w:val="5"/>
                <w:sz w:val="22"/>
                <w:szCs w:val="22"/>
              </w:rPr>
              <w:t xml:space="preserve"> </w:t>
            </w:r>
            <w:r w:rsidRPr="00E2192D">
              <w:rPr>
                <w:spacing w:val="-4"/>
                <w:sz w:val="22"/>
                <w:szCs w:val="22"/>
              </w:rPr>
              <w:t>29/1</w:t>
            </w:r>
          </w:p>
        </w:tc>
        <w:tc>
          <w:tcPr>
            <w:tcW w:w="456" w:type="pct"/>
          </w:tcPr>
          <w:p w14:paraId="5AB3E740" w14:textId="10796A64" w:rsidR="00F018CB" w:rsidRPr="00E2192D" w:rsidRDefault="00F018CB" w:rsidP="00F018CB">
            <w:pPr>
              <w:pStyle w:val="TableParagraph0"/>
              <w:ind w:left="11"/>
              <w:jc w:val="center"/>
              <w:rPr>
                <w:spacing w:val="-2"/>
                <w:sz w:val="22"/>
                <w:szCs w:val="22"/>
              </w:rPr>
            </w:pPr>
            <w:r w:rsidRPr="00E2192D">
              <w:rPr>
                <w:spacing w:val="-2"/>
                <w:sz w:val="22"/>
                <w:szCs w:val="22"/>
              </w:rPr>
              <w:t>0.0034</w:t>
            </w:r>
          </w:p>
        </w:tc>
        <w:tc>
          <w:tcPr>
            <w:tcW w:w="410" w:type="pct"/>
          </w:tcPr>
          <w:p w14:paraId="42BB7B69" w14:textId="1CF330E8" w:rsidR="00F018CB" w:rsidRPr="00E2192D" w:rsidRDefault="00F018CB" w:rsidP="00F018CB">
            <w:pPr>
              <w:pStyle w:val="TableParagraph0"/>
              <w:jc w:val="center"/>
              <w:rPr>
                <w:spacing w:val="-10"/>
                <w:sz w:val="22"/>
                <w:szCs w:val="22"/>
              </w:rPr>
            </w:pPr>
            <w:r w:rsidRPr="00E2192D">
              <w:rPr>
                <w:spacing w:val="-10"/>
                <w:sz w:val="22"/>
                <w:szCs w:val="22"/>
              </w:rPr>
              <w:t>0</w:t>
            </w:r>
          </w:p>
        </w:tc>
        <w:tc>
          <w:tcPr>
            <w:tcW w:w="366" w:type="pct"/>
          </w:tcPr>
          <w:p w14:paraId="2D7A39F8" w14:textId="38A7FF0F" w:rsidR="00F018CB" w:rsidRPr="00E2192D" w:rsidRDefault="00F018CB" w:rsidP="00F018CB">
            <w:pPr>
              <w:pStyle w:val="TableParagraph0"/>
              <w:ind w:left="21"/>
              <w:jc w:val="center"/>
              <w:rPr>
                <w:spacing w:val="-10"/>
                <w:sz w:val="22"/>
                <w:szCs w:val="22"/>
              </w:rPr>
            </w:pPr>
            <w:r w:rsidRPr="00E2192D">
              <w:rPr>
                <w:spacing w:val="-10"/>
                <w:sz w:val="22"/>
                <w:szCs w:val="22"/>
              </w:rPr>
              <w:t>0</w:t>
            </w:r>
          </w:p>
        </w:tc>
      </w:tr>
      <w:tr w:rsidR="00F018CB" w:rsidRPr="00E2192D" w14:paraId="3A37CB06" w14:textId="77777777" w:rsidTr="00E3225E">
        <w:trPr>
          <w:trHeight w:val="252"/>
        </w:trPr>
        <w:tc>
          <w:tcPr>
            <w:tcW w:w="3768" w:type="pct"/>
          </w:tcPr>
          <w:p w14:paraId="68A88FF7" w14:textId="1FF0C6EE" w:rsidR="00F018CB" w:rsidRPr="00E2192D" w:rsidRDefault="00F018CB" w:rsidP="00F018CB">
            <w:pPr>
              <w:pStyle w:val="TableParagraph0"/>
              <w:jc w:val="center"/>
              <w:rPr>
                <w:b/>
                <w:spacing w:val="-2"/>
                <w:sz w:val="22"/>
                <w:szCs w:val="22"/>
                <w:lang w:val="ru-RU"/>
              </w:rPr>
            </w:pPr>
            <w:r w:rsidRPr="00E2192D">
              <w:rPr>
                <w:b/>
                <w:sz w:val="22"/>
                <w:szCs w:val="22"/>
                <w:lang w:val="ru-RU"/>
              </w:rPr>
              <w:t>Итого</w:t>
            </w:r>
            <w:r w:rsidRPr="00E2192D">
              <w:rPr>
                <w:b/>
                <w:spacing w:val="2"/>
                <w:sz w:val="22"/>
                <w:szCs w:val="22"/>
                <w:lang w:val="ru-RU"/>
              </w:rPr>
              <w:t xml:space="preserve"> </w:t>
            </w:r>
            <w:r w:rsidRPr="00E2192D">
              <w:rPr>
                <w:b/>
                <w:sz w:val="22"/>
                <w:szCs w:val="22"/>
                <w:lang w:val="ru-RU"/>
              </w:rPr>
              <w:t>по</w:t>
            </w:r>
            <w:r w:rsidRPr="00E2192D">
              <w:rPr>
                <w:b/>
                <w:spacing w:val="2"/>
                <w:sz w:val="22"/>
                <w:szCs w:val="22"/>
                <w:lang w:val="ru-RU"/>
              </w:rPr>
              <w:t xml:space="preserve"> </w:t>
            </w:r>
            <w:r w:rsidRPr="00E2192D">
              <w:rPr>
                <w:b/>
                <w:sz w:val="22"/>
                <w:szCs w:val="22"/>
                <w:lang w:val="ru-RU"/>
              </w:rPr>
              <w:t>Пилипенко</w:t>
            </w:r>
            <w:r w:rsidRPr="00E2192D">
              <w:rPr>
                <w:b/>
                <w:spacing w:val="2"/>
                <w:sz w:val="22"/>
                <w:szCs w:val="22"/>
                <w:lang w:val="ru-RU"/>
              </w:rPr>
              <w:t xml:space="preserve"> </w:t>
            </w:r>
            <w:r w:rsidRPr="00E2192D">
              <w:rPr>
                <w:b/>
                <w:spacing w:val="-4"/>
                <w:sz w:val="22"/>
                <w:szCs w:val="22"/>
                <w:lang w:val="ru-RU"/>
              </w:rPr>
              <w:t>Г.М.</w:t>
            </w:r>
          </w:p>
        </w:tc>
        <w:tc>
          <w:tcPr>
            <w:tcW w:w="456" w:type="pct"/>
          </w:tcPr>
          <w:p w14:paraId="25A7D538" w14:textId="730C6230" w:rsidR="00F018CB" w:rsidRPr="00E2192D" w:rsidRDefault="00F018CB" w:rsidP="00F018CB">
            <w:pPr>
              <w:pStyle w:val="TableParagraph0"/>
              <w:ind w:left="11"/>
              <w:jc w:val="center"/>
              <w:rPr>
                <w:spacing w:val="-2"/>
                <w:sz w:val="22"/>
                <w:szCs w:val="22"/>
              </w:rPr>
            </w:pPr>
            <w:r w:rsidRPr="00E2192D">
              <w:rPr>
                <w:spacing w:val="-2"/>
                <w:sz w:val="22"/>
                <w:szCs w:val="22"/>
              </w:rPr>
              <w:t>0.0034</w:t>
            </w:r>
          </w:p>
        </w:tc>
        <w:tc>
          <w:tcPr>
            <w:tcW w:w="410" w:type="pct"/>
          </w:tcPr>
          <w:p w14:paraId="32AB7AB2" w14:textId="3D1FC173" w:rsidR="00F018CB" w:rsidRPr="00E2192D" w:rsidRDefault="00F018CB" w:rsidP="00F018CB">
            <w:pPr>
              <w:pStyle w:val="TableParagraph0"/>
              <w:jc w:val="center"/>
              <w:rPr>
                <w:spacing w:val="-10"/>
                <w:sz w:val="22"/>
                <w:szCs w:val="22"/>
              </w:rPr>
            </w:pPr>
            <w:r w:rsidRPr="00E2192D">
              <w:rPr>
                <w:spacing w:val="-10"/>
                <w:sz w:val="22"/>
                <w:szCs w:val="22"/>
              </w:rPr>
              <w:t>0</w:t>
            </w:r>
          </w:p>
        </w:tc>
        <w:tc>
          <w:tcPr>
            <w:tcW w:w="366" w:type="pct"/>
          </w:tcPr>
          <w:p w14:paraId="778EBEBA" w14:textId="064D35EB" w:rsidR="00F018CB" w:rsidRPr="00E2192D" w:rsidRDefault="00F018CB" w:rsidP="00F018CB">
            <w:pPr>
              <w:pStyle w:val="TableParagraph0"/>
              <w:ind w:left="21"/>
              <w:jc w:val="center"/>
              <w:rPr>
                <w:spacing w:val="-10"/>
                <w:sz w:val="22"/>
                <w:szCs w:val="22"/>
              </w:rPr>
            </w:pPr>
            <w:r w:rsidRPr="00E2192D">
              <w:rPr>
                <w:spacing w:val="-10"/>
                <w:sz w:val="22"/>
                <w:szCs w:val="22"/>
              </w:rPr>
              <w:t>0</w:t>
            </w:r>
          </w:p>
        </w:tc>
      </w:tr>
      <w:tr w:rsidR="00F018CB" w:rsidRPr="00E2192D" w14:paraId="1D652380" w14:textId="77777777" w:rsidTr="00E3225E">
        <w:trPr>
          <w:trHeight w:val="252"/>
        </w:trPr>
        <w:tc>
          <w:tcPr>
            <w:tcW w:w="3768" w:type="pct"/>
            <w:shd w:val="clear" w:color="auto" w:fill="FBE4D5" w:themeFill="accent2" w:themeFillTint="33"/>
          </w:tcPr>
          <w:p w14:paraId="79558F71" w14:textId="5B1A2361" w:rsidR="00F018CB" w:rsidRPr="00E2192D" w:rsidRDefault="00F018CB" w:rsidP="00F018CB">
            <w:pPr>
              <w:pStyle w:val="TableParagraph0"/>
              <w:jc w:val="center"/>
              <w:rPr>
                <w:b/>
                <w:spacing w:val="-2"/>
                <w:sz w:val="22"/>
                <w:szCs w:val="22"/>
              </w:rPr>
            </w:pPr>
            <w:r w:rsidRPr="00E2192D">
              <w:rPr>
                <w:b/>
                <w:spacing w:val="-2"/>
                <w:sz w:val="22"/>
                <w:szCs w:val="22"/>
              </w:rPr>
              <w:t>Итого</w:t>
            </w:r>
          </w:p>
        </w:tc>
        <w:tc>
          <w:tcPr>
            <w:tcW w:w="456" w:type="pct"/>
            <w:shd w:val="clear" w:color="auto" w:fill="FBE4D5" w:themeFill="accent2" w:themeFillTint="33"/>
          </w:tcPr>
          <w:p w14:paraId="626CD823" w14:textId="14CC241F" w:rsidR="00F018CB" w:rsidRPr="00E2192D" w:rsidRDefault="00F018CB" w:rsidP="00F018CB">
            <w:pPr>
              <w:pStyle w:val="TableParagraph0"/>
              <w:ind w:left="11"/>
              <w:jc w:val="center"/>
              <w:rPr>
                <w:b/>
                <w:bCs/>
                <w:spacing w:val="-2"/>
                <w:sz w:val="22"/>
                <w:szCs w:val="22"/>
              </w:rPr>
            </w:pPr>
            <w:r w:rsidRPr="00E2192D">
              <w:rPr>
                <w:b/>
                <w:bCs/>
                <w:spacing w:val="-2"/>
                <w:sz w:val="22"/>
                <w:szCs w:val="22"/>
              </w:rPr>
              <w:t>0.2149</w:t>
            </w:r>
          </w:p>
        </w:tc>
        <w:tc>
          <w:tcPr>
            <w:tcW w:w="410" w:type="pct"/>
            <w:shd w:val="clear" w:color="auto" w:fill="FBE4D5" w:themeFill="accent2" w:themeFillTint="33"/>
          </w:tcPr>
          <w:p w14:paraId="04AC9AC0" w14:textId="7692719B" w:rsidR="00F018CB" w:rsidRPr="00E2192D" w:rsidRDefault="00F018CB" w:rsidP="00F018CB">
            <w:pPr>
              <w:pStyle w:val="TableParagraph0"/>
              <w:jc w:val="center"/>
              <w:rPr>
                <w:b/>
                <w:bCs/>
                <w:spacing w:val="-10"/>
                <w:sz w:val="22"/>
                <w:szCs w:val="22"/>
              </w:rPr>
            </w:pPr>
            <w:r w:rsidRPr="00E2192D">
              <w:rPr>
                <w:b/>
                <w:bCs/>
                <w:spacing w:val="-2"/>
                <w:sz w:val="22"/>
                <w:szCs w:val="22"/>
              </w:rPr>
              <w:t>0.0334</w:t>
            </w:r>
          </w:p>
        </w:tc>
        <w:tc>
          <w:tcPr>
            <w:tcW w:w="366" w:type="pct"/>
            <w:shd w:val="clear" w:color="auto" w:fill="FBE4D5" w:themeFill="accent2" w:themeFillTint="33"/>
          </w:tcPr>
          <w:p w14:paraId="6CB957AB" w14:textId="6B1D37EC" w:rsidR="00F018CB" w:rsidRPr="00E2192D" w:rsidRDefault="00F018CB" w:rsidP="00F018CB">
            <w:pPr>
              <w:pStyle w:val="TableParagraph0"/>
              <w:ind w:left="21"/>
              <w:jc w:val="center"/>
              <w:rPr>
                <w:b/>
                <w:bCs/>
                <w:spacing w:val="-10"/>
                <w:sz w:val="22"/>
                <w:szCs w:val="22"/>
              </w:rPr>
            </w:pPr>
            <w:r w:rsidRPr="00E2192D">
              <w:rPr>
                <w:b/>
                <w:bCs/>
                <w:spacing w:val="-10"/>
                <w:sz w:val="22"/>
                <w:szCs w:val="22"/>
              </w:rPr>
              <w:t>0</w:t>
            </w:r>
          </w:p>
        </w:tc>
      </w:tr>
      <w:tr w:rsidR="00F018CB" w:rsidRPr="00E2192D" w14:paraId="4DE4B37E" w14:textId="77777777" w:rsidTr="00F018CB">
        <w:trPr>
          <w:trHeight w:val="252"/>
        </w:trPr>
        <w:tc>
          <w:tcPr>
            <w:tcW w:w="5000" w:type="pct"/>
            <w:gridSpan w:val="4"/>
            <w:shd w:val="clear" w:color="auto" w:fill="DEEAF6" w:themeFill="accent1" w:themeFillTint="33"/>
          </w:tcPr>
          <w:p w14:paraId="3520FF08" w14:textId="0D8D4EE7" w:rsidR="00F018CB" w:rsidRPr="00E2192D" w:rsidRDefault="00F018CB" w:rsidP="00F018CB">
            <w:pPr>
              <w:pStyle w:val="TableParagraph0"/>
              <w:ind w:left="21"/>
              <w:jc w:val="center"/>
              <w:rPr>
                <w:spacing w:val="-10"/>
                <w:sz w:val="22"/>
                <w:szCs w:val="22"/>
              </w:rPr>
            </w:pPr>
            <w:r w:rsidRPr="00E2192D">
              <w:rPr>
                <w:rFonts w:eastAsia="Times New Roman"/>
                <w:color w:val="000000" w:themeColor="text1"/>
                <w:sz w:val="20"/>
              </w:rPr>
              <w:t>Котельная ЦРБ</w:t>
            </w:r>
          </w:p>
        </w:tc>
      </w:tr>
      <w:tr w:rsidR="00F018CB" w:rsidRPr="00E2192D" w14:paraId="79DB59D2" w14:textId="77777777" w:rsidTr="00E3225E">
        <w:trPr>
          <w:trHeight w:val="20"/>
        </w:trPr>
        <w:tc>
          <w:tcPr>
            <w:tcW w:w="3768" w:type="pct"/>
          </w:tcPr>
          <w:p w14:paraId="1D15F5B8" w14:textId="45036E30" w:rsidR="00F018CB" w:rsidRPr="00E2192D" w:rsidRDefault="00F018CB" w:rsidP="00F018CB">
            <w:pPr>
              <w:pStyle w:val="TableParagraph0"/>
              <w:jc w:val="center"/>
              <w:rPr>
                <w:b/>
                <w:spacing w:val="-2"/>
                <w:sz w:val="22"/>
                <w:szCs w:val="22"/>
              </w:rPr>
            </w:pPr>
            <w:r w:rsidRPr="00E2192D">
              <w:rPr>
                <w:b/>
                <w:sz w:val="22"/>
                <w:szCs w:val="22"/>
              </w:rPr>
              <w:t>Население</w:t>
            </w:r>
            <w:r w:rsidRPr="00E2192D">
              <w:rPr>
                <w:b/>
                <w:spacing w:val="22"/>
                <w:sz w:val="22"/>
                <w:szCs w:val="22"/>
              </w:rPr>
              <w:t xml:space="preserve"> </w:t>
            </w:r>
            <w:r w:rsidRPr="00E2192D">
              <w:rPr>
                <w:b/>
                <w:spacing w:val="-2"/>
                <w:sz w:val="22"/>
                <w:szCs w:val="22"/>
              </w:rPr>
              <w:t>Мышкин</w:t>
            </w:r>
          </w:p>
        </w:tc>
        <w:tc>
          <w:tcPr>
            <w:tcW w:w="456" w:type="pct"/>
            <w:vAlign w:val="center"/>
          </w:tcPr>
          <w:p w14:paraId="6E8050D5" w14:textId="6CCF49A0" w:rsidR="00F018CB" w:rsidRPr="00E2192D" w:rsidRDefault="00F018CB" w:rsidP="00E3225E">
            <w:pPr>
              <w:pStyle w:val="TableParagraph0"/>
              <w:ind w:left="11"/>
              <w:jc w:val="center"/>
              <w:rPr>
                <w:spacing w:val="-2"/>
                <w:sz w:val="22"/>
                <w:szCs w:val="22"/>
              </w:rPr>
            </w:pPr>
          </w:p>
        </w:tc>
        <w:tc>
          <w:tcPr>
            <w:tcW w:w="410" w:type="pct"/>
          </w:tcPr>
          <w:p w14:paraId="4BA9F609" w14:textId="1936F7DB" w:rsidR="00F018CB" w:rsidRPr="00E2192D" w:rsidRDefault="00F018CB" w:rsidP="00E3225E">
            <w:pPr>
              <w:pStyle w:val="TableParagraph0"/>
              <w:jc w:val="center"/>
              <w:rPr>
                <w:spacing w:val="-10"/>
                <w:sz w:val="22"/>
                <w:szCs w:val="22"/>
              </w:rPr>
            </w:pPr>
          </w:p>
        </w:tc>
        <w:tc>
          <w:tcPr>
            <w:tcW w:w="366" w:type="pct"/>
          </w:tcPr>
          <w:p w14:paraId="52509E72" w14:textId="01AE5D1E" w:rsidR="00F018CB" w:rsidRPr="00E2192D" w:rsidRDefault="00F018CB" w:rsidP="00E3225E">
            <w:pPr>
              <w:pStyle w:val="TableParagraph0"/>
              <w:ind w:left="21"/>
              <w:jc w:val="center"/>
              <w:rPr>
                <w:spacing w:val="-10"/>
                <w:sz w:val="22"/>
                <w:szCs w:val="22"/>
                <w:lang w:val="ru-RU"/>
              </w:rPr>
            </w:pPr>
          </w:p>
        </w:tc>
      </w:tr>
      <w:tr w:rsidR="00E3225E" w:rsidRPr="00E2192D" w14:paraId="784497DC" w14:textId="77777777" w:rsidTr="00E3225E">
        <w:trPr>
          <w:trHeight w:val="20"/>
        </w:trPr>
        <w:tc>
          <w:tcPr>
            <w:tcW w:w="3768" w:type="pct"/>
          </w:tcPr>
          <w:p w14:paraId="76CB987F" w14:textId="0CD75811" w:rsidR="00E3225E" w:rsidRPr="00E2192D" w:rsidRDefault="00E3225E" w:rsidP="00E3225E">
            <w:pPr>
              <w:pStyle w:val="TableParagraph0"/>
              <w:numPr>
                <w:ilvl w:val="0"/>
                <w:numId w:val="4"/>
              </w:numPr>
              <w:jc w:val="center"/>
              <w:rPr>
                <w:bCs/>
                <w:spacing w:val="-2"/>
                <w:sz w:val="22"/>
                <w:szCs w:val="22"/>
                <w:lang w:val="ru-RU"/>
              </w:rPr>
            </w:pPr>
            <w:r w:rsidRPr="00E2192D">
              <w:rPr>
                <w:bCs/>
                <w:spacing w:val="-2"/>
                <w:sz w:val="22"/>
                <w:szCs w:val="22"/>
                <w:lang w:val="ru-RU"/>
              </w:rPr>
              <w:t>Самкова, д.1а</w:t>
            </w:r>
          </w:p>
        </w:tc>
        <w:tc>
          <w:tcPr>
            <w:tcW w:w="456" w:type="pct"/>
            <w:vAlign w:val="center"/>
          </w:tcPr>
          <w:p w14:paraId="7BA62849" w14:textId="373A9278" w:rsidR="00E3225E" w:rsidRPr="00E2192D" w:rsidRDefault="00E3225E" w:rsidP="00E3225E">
            <w:pPr>
              <w:pStyle w:val="TableParagraph0"/>
              <w:ind w:left="11"/>
              <w:jc w:val="center"/>
              <w:rPr>
                <w:spacing w:val="-2"/>
                <w:sz w:val="22"/>
                <w:szCs w:val="22"/>
              </w:rPr>
            </w:pPr>
            <w:r w:rsidRPr="00E2192D">
              <w:rPr>
                <w:sz w:val="20"/>
                <w:szCs w:val="20"/>
              </w:rPr>
              <w:t>0</w:t>
            </w:r>
            <w:r w:rsidRPr="00E2192D">
              <w:rPr>
                <w:sz w:val="20"/>
                <w:szCs w:val="20"/>
                <w:lang w:val="ru-RU"/>
              </w:rPr>
              <w:t>.</w:t>
            </w:r>
            <w:r w:rsidRPr="00E2192D">
              <w:rPr>
                <w:sz w:val="20"/>
                <w:szCs w:val="20"/>
              </w:rPr>
              <w:t>205078</w:t>
            </w:r>
          </w:p>
        </w:tc>
        <w:tc>
          <w:tcPr>
            <w:tcW w:w="410" w:type="pct"/>
            <w:vAlign w:val="center"/>
          </w:tcPr>
          <w:p w14:paraId="306464F1" w14:textId="3137FBBD" w:rsidR="00E3225E" w:rsidRPr="00E2192D" w:rsidRDefault="00E3225E" w:rsidP="00E3225E">
            <w:pPr>
              <w:pStyle w:val="TableParagraph0"/>
              <w:jc w:val="center"/>
              <w:rPr>
                <w:spacing w:val="-10"/>
                <w:sz w:val="22"/>
                <w:szCs w:val="22"/>
              </w:rPr>
            </w:pPr>
            <w:r w:rsidRPr="00E2192D">
              <w:rPr>
                <w:sz w:val="20"/>
                <w:szCs w:val="20"/>
              </w:rPr>
              <w:t>0</w:t>
            </w:r>
            <w:r w:rsidRPr="00E2192D">
              <w:rPr>
                <w:sz w:val="20"/>
                <w:szCs w:val="20"/>
                <w:lang w:val="ru-RU"/>
              </w:rPr>
              <w:t>.</w:t>
            </w:r>
            <w:r w:rsidRPr="00E2192D">
              <w:rPr>
                <w:sz w:val="20"/>
                <w:szCs w:val="20"/>
              </w:rPr>
              <w:t>02614</w:t>
            </w:r>
          </w:p>
        </w:tc>
        <w:tc>
          <w:tcPr>
            <w:tcW w:w="366" w:type="pct"/>
          </w:tcPr>
          <w:p w14:paraId="16814519" w14:textId="285B5587" w:rsidR="00E3225E" w:rsidRPr="00E2192D" w:rsidRDefault="00E3225E" w:rsidP="00E3225E">
            <w:pPr>
              <w:pStyle w:val="TableParagraph0"/>
              <w:ind w:left="21"/>
              <w:jc w:val="center"/>
              <w:rPr>
                <w:spacing w:val="-10"/>
                <w:sz w:val="22"/>
                <w:szCs w:val="22"/>
                <w:lang w:val="ru-RU"/>
              </w:rPr>
            </w:pPr>
            <w:r w:rsidRPr="00E2192D">
              <w:rPr>
                <w:spacing w:val="-10"/>
                <w:sz w:val="22"/>
                <w:szCs w:val="22"/>
                <w:lang w:val="ru-RU"/>
              </w:rPr>
              <w:t>0</w:t>
            </w:r>
          </w:p>
        </w:tc>
      </w:tr>
      <w:tr w:rsidR="00E3225E" w:rsidRPr="00E2192D" w14:paraId="2E0D5A62" w14:textId="77777777" w:rsidTr="00E3225E">
        <w:trPr>
          <w:trHeight w:val="20"/>
        </w:trPr>
        <w:tc>
          <w:tcPr>
            <w:tcW w:w="3768" w:type="pct"/>
          </w:tcPr>
          <w:p w14:paraId="33318F19" w14:textId="78D16B22" w:rsidR="00E3225E" w:rsidRPr="00E2192D" w:rsidRDefault="00E3225E" w:rsidP="00E3225E">
            <w:pPr>
              <w:pStyle w:val="TableParagraph0"/>
              <w:jc w:val="center"/>
              <w:rPr>
                <w:b/>
                <w:spacing w:val="-2"/>
                <w:sz w:val="22"/>
                <w:szCs w:val="22"/>
                <w:lang w:val="ru-RU"/>
              </w:rPr>
            </w:pPr>
            <w:r w:rsidRPr="00E2192D">
              <w:rPr>
                <w:b/>
                <w:sz w:val="22"/>
                <w:szCs w:val="22"/>
                <w:lang w:val="ru-RU"/>
              </w:rPr>
              <w:t>Итого</w:t>
            </w:r>
            <w:r w:rsidRPr="00E2192D">
              <w:rPr>
                <w:b/>
                <w:spacing w:val="5"/>
                <w:sz w:val="22"/>
                <w:szCs w:val="22"/>
                <w:lang w:val="ru-RU"/>
              </w:rPr>
              <w:t xml:space="preserve"> </w:t>
            </w:r>
            <w:r w:rsidRPr="00E2192D">
              <w:rPr>
                <w:b/>
                <w:sz w:val="22"/>
                <w:szCs w:val="22"/>
                <w:lang w:val="ru-RU"/>
              </w:rPr>
              <w:t>по</w:t>
            </w:r>
            <w:r w:rsidRPr="00E2192D">
              <w:rPr>
                <w:b/>
                <w:spacing w:val="5"/>
                <w:sz w:val="22"/>
                <w:szCs w:val="22"/>
                <w:lang w:val="ru-RU"/>
              </w:rPr>
              <w:t xml:space="preserve"> </w:t>
            </w:r>
            <w:r w:rsidRPr="00E2192D">
              <w:rPr>
                <w:b/>
                <w:sz w:val="22"/>
                <w:szCs w:val="22"/>
                <w:lang w:val="ru-RU"/>
              </w:rPr>
              <w:t>Население</w:t>
            </w:r>
            <w:r w:rsidRPr="00E2192D">
              <w:rPr>
                <w:b/>
                <w:spacing w:val="5"/>
                <w:sz w:val="22"/>
                <w:szCs w:val="22"/>
                <w:lang w:val="ru-RU"/>
              </w:rPr>
              <w:t xml:space="preserve"> </w:t>
            </w:r>
            <w:r w:rsidRPr="00E2192D">
              <w:rPr>
                <w:b/>
                <w:sz w:val="22"/>
                <w:szCs w:val="22"/>
                <w:lang w:val="ru-RU"/>
              </w:rPr>
              <w:t>Мышкин</w:t>
            </w:r>
          </w:p>
        </w:tc>
        <w:tc>
          <w:tcPr>
            <w:tcW w:w="456" w:type="pct"/>
            <w:vAlign w:val="center"/>
          </w:tcPr>
          <w:p w14:paraId="0F4B7572" w14:textId="1333C5CC" w:rsidR="00E3225E" w:rsidRPr="00E2192D" w:rsidRDefault="00E3225E" w:rsidP="00E3225E">
            <w:pPr>
              <w:pStyle w:val="TableParagraph0"/>
              <w:ind w:left="11"/>
              <w:jc w:val="center"/>
              <w:rPr>
                <w:spacing w:val="-2"/>
                <w:sz w:val="22"/>
                <w:szCs w:val="22"/>
                <w:lang w:val="ru-RU"/>
              </w:rPr>
            </w:pPr>
            <w:r w:rsidRPr="00E2192D">
              <w:rPr>
                <w:sz w:val="20"/>
                <w:szCs w:val="20"/>
              </w:rPr>
              <w:t>0</w:t>
            </w:r>
            <w:r w:rsidRPr="00E2192D">
              <w:rPr>
                <w:sz w:val="20"/>
                <w:szCs w:val="20"/>
                <w:lang w:val="ru-RU"/>
              </w:rPr>
              <w:t>.</w:t>
            </w:r>
            <w:r w:rsidRPr="00E2192D">
              <w:rPr>
                <w:sz w:val="20"/>
                <w:szCs w:val="20"/>
              </w:rPr>
              <w:t>205078</w:t>
            </w:r>
          </w:p>
        </w:tc>
        <w:tc>
          <w:tcPr>
            <w:tcW w:w="410" w:type="pct"/>
            <w:vAlign w:val="center"/>
          </w:tcPr>
          <w:p w14:paraId="5CE55534" w14:textId="50901553" w:rsidR="00E3225E" w:rsidRPr="00E2192D" w:rsidRDefault="00E3225E" w:rsidP="00E3225E">
            <w:pPr>
              <w:pStyle w:val="TableParagraph0"/>
              <w:jc w:val="center"/>
              <w:rPr>
                <w:spacing w:val="-10"/>
                <w:sz w:val="22"/>
                <w:szCs w:val="22"/>
                <w:lang w:val="ru-RU"/>
              </w:rPr>
            </w:pPr>
            <w:r w:rsidRPr="00E2192D">
              <w:rPr>
                <w:sz w:val="20"/>
                <w:szCs w:val="20"/>
              </w:rPr>
              <w:t>0</w:t>
            </w:r>
            <w:r w:rsidRPr="00E2192D">
              <w:rPr>
                <w:sz w:val="20"/>
                <w:szCs w:val="20"/>
                <w:lang w:val="ru-RU"/>
              </w:rPr>
              <w:t>.</w:t>
            </w:r>
            <w:r w:rsidRPr="00E2192D">
              <w:rPr>
                <w:sz w:val="20"/>
                <w:szCs w:val="20"/>
              </w:rPr>
              <w:t>02614</w:t>
            </w:r>
          </w:p>
        </w:tc>
        <w:tc>
          <w:tcPr>
            <w:tcW w:w="366" w:type="pct"/>
          </w:tcPr>
          <w:p w14:paraId="65028DF8" w14:textId="6F6235C1" w:rsidR="00E3225E" w:rsidRPr="00E2192D" w:rsidRDefault="00E3225E" w:rsidP="00E3225E">
            <w:pPr>
              <w:pStyle w:val="TableParagraph0"/>
              <w:ind w:left="21"/>
              <w:jc w:val="center"/>
              <w:rPr>
                <w:spacing w:val="-10"/>
                <w:sz w:val="22"/>
                <w:szCs w:val="22"/>
                <w:lang w:val="ru-RU"/>
              </w:rPr>
            </w:pPr>
            <w:r w:rsidRPr="00E2192D">
              <w:rPr>
                <w:spacing w:val="-10"/>
                <w:sz w:val="22"/>
                <w:szCs w:val="22"/>
                <w:lang w:val="ru-RU"/>
              </w:rPr>
              <w:t>0</w:t>
            </w:r>
          </w:p>
        </w:tc>
      </w:tr>
      <w:tr w:rsidR="00E3225E" w:rsidRPr="00E2192D" w14:paraId="5E62F7E4" w14:textId="77777777" w:rsidTr="00E3225E">
        <w:trPr>
          <w:trHeight w:val="20"/>
        </w:trPr>
        <w:tc>
          <w:tcPr>
            <w:tcW w:w="3768" w:type="pct"/>
          </w:tcPr>
          <w:p w14:paraId="170D7B1A" w14:textId="4D9A211A" w:rsidR="00E3225E" w:rsidRPr="00E2192D" w:rsidRDefault="00E3225E" w:rsidP="00E3225E">
            <w:pPr>
              <w:pStyle w:val="TableParagraph0"/>
              <w:jc w:val="center"/>
              <w:rPr>
                <w:b/>
                <w:spacing w:val="-2"/>
                <w:sz w:val="22"/>
                <w:szCs w:val="22"/>
                <w:lang w:val="ru-RU"/>
              </w:rPr>
            </w:pPr>
            <w:r w:rsidRPr="00E2192D">
              <w:rPr>
                <w:b/>
                <w:spacing w:val="-2"/>
                <w:sz w:val="22"/>
                <w:szCs w:val="22"/>
                <w:lang w:val="ru-RU"/>
              </w:rPr>
              <w:t>МОУ Мышкинская СОШ</w:t>
            </w:r>
          </w:p>
        </w:tc>
        <w:tc>
          <w:tcPr>
            <w:tcW w:w="456" w:type="pct"/>
            <w:vAlign w:val="center"/>
          </w:tcPr>
          <w:p w14:paraId="7B384F8F" w14:textId="1DE8BCA9" w:rsidR="00E3225E" w:rsidRPr="00E2192D" w:rsidRDefault="00E3225E" w:rsidP="00E3225E">
            <w:pPr>
              <w:pStyle w:val="TableParagraph0"/>
              <w:ind w:left="11"/>
              <w:jc w:val="center"/>
              <w:rPr>
                <w:spacing w:val="-2"/>
                <w:sz w:val="22"/>
                <w:szCs w:val="22"/>
                <w:lang w:val="ru-RU"/>
              </w:rPr>
            </w:pPr>
          </w:p>
        </w:tc>
        <w:tc>
          <w:tcPr>
            <w:tcW w:w="410" w:type="pct"/>
          </w:tcPr>
          <w:p w14:paraId="3A512D37" w14:textId="5D04D83E" w:rsidR="00E3225E" w:rsidRPr="00E2192D" w:rsidRDefault="00E3225E" w:rsidP="00E3225E">
            <w:pPr>
              <w:pStyle w:val="TableParagraph0"/>
              <w:jc w:val="center"/>
              <w:rPr>
                <w:spacing w:val="-10"/>
                <w:sz w:val="22"/>
                <w:szCs w:val="22"/>
                <w:lang w:val="ru-RU"/>
              </w:rPr>
            </w:pPr>
          </w:p>
        </w:tc>
        <w:tc>
          <w:tcPr>
            <w:tcW w:w="366" w:type="pct"/>
          </w:tcPr>
          <w:p w14:paraId="57407204" w14:textId="62F49BAB" w:rsidR="00E3225E" w:rsidRPr="00E2192D" w:rsidRDefault="00E3225E" w:rsidP="00E3225E">
            <w:pPr>
              <w:pStyle w:val="TableParagraph0"/>
              <w:ind w:left="21"/>
              <w:jc w:val="center"/>
              <w:rPr>
                <w:spacing w:val="-10"/>
                <w:sz w:val="22"/>
                <w:szCs w:val="22"/>
                <w:lang w:val="ru-RU"/>
              </w:rPr>
            </w:pPr>
          </w:p>
        </w:tc>
      </w:tr>
      <w:tr w:rsidR="00E3225E" w:rsidRPr="00E2192D" w14:paraId="3922ED36" w14:textId="77777777" w:rsidTr="00E3225E">
        <w:trPr>
          <w:trHeight w:val="20"/>
        </w:trPr>
        <w:tc>
          <w:tcPr>
            <w:tcW w:w="3768" w:type="pct"/>
          </w:tcPr>
          <w:p w14:paraId="6EF819F6" w14:textId="61CB333A" w:rsidR="00E3225E" w:rsidRPr="00E2192D" w:rsidRDefault="00E3225E" w:rsidP="00E3225E">
            <w:pPr>
              <w:pStyle w:val="TableParagraph0"/>
              <w:jc w:val="center"/>
              <w:rPr>
                <w:bCs/>
                <w:spacing w:val="-2"/>
                <w:sz w:val="22"/>
                <w:szCs w:val="22"/>
              </w:rPr>
            </w:pPr>
            <w:r w:rsidRPr="00E2192D">
              <w:rPr>
                <w:bCs/>
                <w:spacing w:val="-2"/>
                <w:sz w:val="22"/>
                <w:szCs w:val="22"/>
              </w:rPr>
              <w:t>Загородная, д.</w:t>
            </w:r>
            <w:r w:rsidRPr="00E2192D">
              <w:rPr>
                <w:bCs/>
                <w:spacing w:val="-2"/>
                <w:sz w:val="22"/>
                <w:szCs w:val="22"/>
                <w:lang w:val="ru-RU"/>
              </w:rPr>
              <w:t xml:space="preserve"> </w:t>
            </w:r>
            <w:r w:rsidRPr="00E2192D">
              <w:rPr>
                <w:bCs/>
                <w:spacing w:val="-2"/>
                <w:sz w:val="22"/>
                <w:szCs w:val="22"/>
              </w:rPr>
              <w:t>93</w:t>
            </w:r>
          </w:p>
        </w:tc>
        <w:tc>
          <w:tcPr>
            <w:tcW w:w="456" w:type="pct"/>
            <w:vAlign w:val="center"/>
          </w:tcPr>
          <w:p w14:paraId="3F08E71B" w14:textId="2B98162F" w:rsidR="00E3225E" w:rsidRPr="00E2192D" w:rsidRDefault="00E3225E" w:rsidP="00E3225E">
            <w:pPr>
              <w:pStyle w:val="TableParagraph0"/>
              <w:ind w:left="11"/>
              <w:jc w:val="center"/>
              <w:rPr>
                <w:spacing w:val="-2"/>
                <w:sz w:val="22"/>
                <w:szCs w:val="22"/>
              </w:rPr>
            </w:pPr>
            <w:r w:rsidRPr="00E2192D">
              <w:rPr>
                <w:sz w:val="22"/>
                <w:szCs w:val="22"/>
              </w:rPr>
              <w:t>0</w:t>
            </w:r>
            <w:r w:rsidRPr="00E2192D">
              <w:rPr>
                <w:sz w:val="22"/>
                <w:szCs w:val="22"/>
                <w:lang w:val="ru-RU"/>
              </w:rPr>
              <w:t>.</w:t>
            </w:r>
            <w:r w:rsidRPr="00E2192D">
              <w:rPr>
                <w:sz w:val="22"/>
                <w:szCs w:val="22"/>
              </w:rPr>
              <w:t>319894</w:t>
            </w:r>
          </w:p>
        </w:tc>
        <w:tc>
          <w:tcPr>
            <w:tcW w:w="410" w:type="pct"/>
          </w:tcPr>
          <w:p w14:paraId="5396D0A6" w14:textId="0497D5BB" w:rsidR="00E3225E" w:rsidRPr="00E2192D" w:rsidRDefault="00E3225E" w:rsidP="00E3225E">
            <w:pPr>
              <w:pStyle w:val="TableParagraph0"/>
              <w:jc w:val="center"/>
              <w:rPr>
                <w:spacing w:val="-10"/>
                <w:sz w:val="22"/>
                <w:szCs w:val="22"/>
              </w:rPr>
            </w:pPr>
            <w:r w:rsidRPr="00E2192D">
              <w:rPr>
                <w:sz w:val="22"/>
                <w:szCs w:val="22"/>
              </w:rPr>
              <w:t>0</w:t>
            </w:r>
          </w:p>
        </w:tc>
        <w:tc>
          <w:tcPr>
            <w:tcW w:w="366" w:type="pct"/>
          </w:tcPr>
          <w:p w14:paraId="5BCF41FA" w14:textId="4FEF1371" w:rsidR="00E3225E" w:rsidRPr="00E2192D" w:rsidRDefault="00E3225E" w:rsidP="00E3225E">
            <w:pPr>
              <w:pStyle w:val="TableParagraph0"/>
              <w:ind w:left="21"/>
              <w:jc w:val="center"/>
              <w:rPr>
                <w:spacing w:val="-10"/>
                <w:sz w:val="22"/>
                <w:szCs w:val="22"/>
              </w:rPr>
            </w:pPr>
            <w:r w:rsidRPr="00E2192D">
              <w:rPr>
                <w:spacing w:val="-10"/>
                <w:sz w:val="22"/>
                <w:szCs w:val="22"/>
                <w:lang w:val="ru-RU"/>
              </w:rPr>
              <w:t>0</w:t>
            </w:r>
          </w:p>
        </w:tc>
      </w:tr>
      <w:tr w:rsidR="00E3225E" w:rsidRPr="00E2192D" w14:paraId="248B8C77" w14:textId="77777777" w:rsidTr="00E3225E">
        <w:trPr>
          <w:trHeight w:val="20"/>
        </w:trPr>
        <w:tc>
          <w:tcPr>
            <w:tcW w:w="3768" w:type="pct"/>
          </w:tcPr>
          <w:p w14:paraId="784DF538" w14:textId="1D9D2791" w:rsidR="00E3225E" w:rsidRPr="00E2192D" w:rsidRDefault="00E3225E" w:rsidP="00E3225E">
            <w:pPr>
              <w:pStyle w:val="TableParagraph0"/>
              <w:jc w:val="center"/>
              <w:rPr>
                <w:b/>
                <w:spacing w:val="-2"/>
                <w:sz w:val="22"/>
                <w:szCs w:val="22"/>
                <w:lang w:val="ru-RU"/>
              </w:rPr>
            </w:pPr>
            <w:r w:rsidRPr="00E2192D">
              <w:rPr>
                <w:b/>
                <w:sz w:val="22"/>
                <w:szCs w:val="22"/>
                <w:lang w:val="ru-RU"/>
              </w:rPr>
              <w:t>Итого</w:t>
            </w:r>
            <w:r w:rsidRPr="00E2192D">
              <w:rPr>
                <w:b/>
                <w:spacing w:val="5"/>
                <w:sz w:val="22"/>
                <w:szCs w:val="22"/>
                <w:lang w:val="ru-RU"/>
              </w:rPr>
              <w:t xml:space="preserve"> </w:t>
            </w:r>
            <w:r w:rsidRPr="00E2192D">
              <w:rPr>
                <w:b/>
                <w:sz w:val="22"/>
                <w:szCs w:val="22"/>
                <w:lang w:val="ru-RU"/>
              </w:rPr>
              <w:t>по</w:t>
            </w:r>
            <w:r w:rsidRPr="00E2192D">
              <w:rPr>
                <w:b/>
                <w:spacing w:val="-2"/>
                <w:sz w:val="22"/>
                <w:szCs w:val="22"/>
                <w:lang w:val="ru-RU"/>
              </w:rPr>
              <w:t xml:space="preserve"> МОУ Мышкинская СОШ</w:t>
            </w:r>
          </w:p>
        </w:tc>
        <w:tc>
          <w:tcPr>
            <w:tcW w:w="456" w:type="pct"/>
            <w:vAlign w:val="center"/>
          </w:tcPr>
          <w:p w14:paraId="61C56013" w14:textId="21C9ABD9" w:rsidR="00E3225E" w:rsidRPr="00E2192D" w:rsidRDefault="00E3225E" w:rsidP="00E3225E">
            <w:pPr>
              <w:pStyle w:val="TableParagraph0"/>
              <w:ind w:left="11"/>
              <w:jc w:val="center"/>
              <w:rPr>
                <w:spacing w:val="-2"/>
                <w:sz w:val="22"/>
                <w:szCs w:val="22"/>
                <w:lang w:val="ru-RU"/>
              </w:rPr>
            </w:pPr>
            <w:r w:rsidRPr="00E2192D">
              <w:rPr>
                <w:sz w:val="22"/>
                <w:szCs w:val="22"/>
              </w:rPr>
              <w:t>0</w:t>
            </w:r>
            <w:r w:rsidRPr="00E2192D">
              <w:rPr>
                <w:sz w:val="22"/>
                <w:szCs w:val="22"/>
                <w:lang w:val="ru-RU"/>
              </w:rPr>
              <w:t>.</w:t>
            </w:r>
            <w:r w:rsidRPr="00E2192D">
              <w:rPr>
                <w:sz w:val="22"/>
                <w:szCs w:val="22"/>
              </w:rPr>
              <w:t>319894</w:t>
            </w:r>
          </w:p>
        </w:tc>
        <w:tc>
          <w:tcPr>
            <w:tcW w:w="410" w:type="pct"/>
          </w:tcPr>
          <w:p w14:paraId="6C03A71F" w14:textId="50D2567C" w:rsidR="00E3225E" w:rsidRPr="00E2192D" w:rsidRDefault="00E3225E" w:rsidP="00E3225E">
            <w:pPr>
              <w:pStyle w:val="TableParagraph0"/>
              <w:jc w:val="center"/>
              <w:rPr>
                <w:spacing w:val="-10"/>
                <w:sz w:val="22"/>
                <w:szCs w:val="22"/>
                <w:lang w:val="ru-RU"/>
              </w:rPr>
            </w:pPr>
            <w:r w:rsidRPr="00E2192D">
              <w:rPr>
                <w:sz w:val="22"/>
                <w:szCs w:val="22"/>
              </w:rPr>
              <w:t>0</w:t>
            </w:r>
          </w:p>
        </w:tc>
        <w:tc>
          <w:tcPr>
            <w:tcW w:w="366" w:type="pct"/>
          </w:tcPr>
          <w:p w14:paraId="632F3184" w14:textId="304CA4CC" w:rsidR="00E3225E" w:rsidRPr="00E2192D" w:rsidRDefault="00E3225E" w:rsidP="00E3225E">
            <w:pPr>
              <w:pStyle w:val="TableParagraph0"/>
              <w:ind w:left="21"/>
              <w:jc w:val="center"/>
              <w:rPr>
                <w:spacing w:val="-10"/>
                <w:sz w:val="22"/>
                <w:szCs w:val="22"/>
                <w:lang w:val="ru-RU"/>
              </w:rPr>
            </w:pPr>
            <w:r w:rsidRPr="00E2192D">
              <w:rPr>
                <w:spacing w:val="-10"/>
                <w:sz w:val="22"/>
                <w:szCs w:val="22"/>
                <w:lang w:val="ru-RU"/>
              </w:rPr>
              <w:t>0</w:t>
            </w:r>
          </w:p>
        </w:tc>
      </w:tr>
      <w:tr w:rsidR="00E3225E" w:rsidRPr="00E2192D" w14:paraId="707F4294" w14:textId="77777777" w:rsidTr="00E3225E">
        <w:trPr>
          <w:trHeight w:val="20"/>
        </w:trPr>
        <w:tc>
          <w:tcPr>
            <w:tcW w:w="3768" w:type="pct"/>
          </w:tcPr>
          <w:p w14:paraId="06334F95" w14:textId="10DCFAB0" w:rsidR="00E3225E" w:rsidRPr="00E2192D" w:rsidRDefault="00E3225E" w:rsidP="00E3225E">
            <w:pPr>
              <w:pStyle w:val="TableParagraph0"/>
              <w:tabs>
                <w:tab w:val="left" w:pos="4171"/>
              </w:tabs>
              <w:jc w:val="center"/>
              <w:rPr>
                <w:b/>
                <w:spacing w:val="-2"/>
                <w:sz w:val="22"/>
                <w:szCs w:val="22"/>
                <w:lang w:val="ru-RU"/>
              </w:rPr>
            </w:pPr>
            <w:r w:rsidRPr="00E2192D">
              <w:rPr>
                <w:b/>
                <w:spacing w:val="-2"/>
                <w:sz w:val="22"/>
                <w:szCs w:val="22"/>
                <w:lang w:val="ru-RU"/>
              </w:rPr>
              <w:t>Отдел ЖКХ Администрации ММР</w:t>
            </w:r>
          </w:p>
        </w:tc>
        <w:tc>
          <w:tcPr>
            <w:tcW w:w="456" w:type="pct"/>
          </w:tcPr>
          <w:p w14:paraId="7980AC97" w14:textId="77777777" w:rsidR="00E3225E" w:rsidRPr="00E2192D" w:rsidRDefault="00E3225E" w:rsidP="00E3225E">
            <w:pPr>
              <w:pStyle w:val="TableParagraph0"/>
              <w:ind w:left="11"/>
              <w:jc w:val="center"/>
              <w:rPr>
                <w:spacing w:val="-2"/>
                <w:sz w:val="22"/>
                <w:szCs w:val="22"/>
                <w:lang w:val="ru-RU"/>
              </w:rPr>
            </w:pPr>
          </w:p>
        </w:tc>
        <w:tc>
          <w:tcPr>
            <w:tcW w:w="410" w:type="pct"/>
          </w:tcPr>
          <w:p w14:paraId="586A162A" w14:textId="77777777" w:rsidR="00E3225E" w:rsidRPr="00E2192D" w:rsidRDefault="00E3225E" w:rsidP="00E3225E">
            <w:pPr>
              <w:pStyle w:val="TableParagraph0"/>
              <w:jc w:val="center"/>
              <w:rPr>
                <w:spacing w:val="-10"/>
                <w:sz w:val="22"/>
                <w:szCs w:val="22"/>
                <w:lang w:val="ru-RU"/>
              </w:rPr>
            </w:pPr>
          </w:p>
        </w:tc>
        <w:tc>
          <w:tcPr>
            <w:tcW w:w="366" w:type="pct"/>
          </w:tcPr>
          <w:p w14:paraId="78E12617" w14:textId="77777777" w:rsidR="00E3225E" w:rsidRPr="00E2192D" w:rsidRDefault="00E3225E" w:rsidP="00E3225E">
            <w:pPr>
              <w:pStyle w:val="TableParagraph0"/>
              <w:ind w:left="21"/>
              <w:jc w:val="center"/>
              <w:rPr>
                <w:spacing w:val="-10"/>
                <w:sz w:val="22"/>
                <w:szCs w:val="22"/>
                <w:lang w:val="ru-RU"/>
              </w:rPr>
            </w:pPr>
          </w:p>
        </w:tc>
      </w:tr>
      <w:tr w:rsidR="00E3225E" w:rsidRPr="00E2192D" w14:paraId="6C3CE01B" w14:textId="77777777" w:rsidTr="00E3225E">
        <w:trPr>
          <w:trHeight w:val="20"/>
        </w:trPr>
        <w:tc>
          <w:tcPr>
            <w:tcW w:w="3768" w:type="pct"/>
          </w:tcPr>
          <w:p w14:paraId="6782640D" w14:textId="1B820D62" w:rsidR="00E3225E" w:rsidRPr="00E2192D" w:rsidRDefault="00E3225E" w:rsidP="00E3225E">
            <w:pPr>
              <w:pStyle w:val="TableParagraph0"/>
              <w:jc w:val="center"/>
              <w:rPr>
                <w:b/>
                <w:spacing w:val="-2"/>
                <w:sz w:val="22"/>
                <w:szCs w:val="22"/>
                <w:lang w:val="ru-RU"/>
              </w:rPr>
            </w:pPr>
            <w:r w:rsidRPr="00E2192D">
              <w:rPr>
                <w:bCs/>
                <w:spacing w:val="-2"/>
                <w:sz w:val="22"/>
                <w:szCs w:val="22"/>
                <w:lang w:val="ru-RU"/>
              </w:rPr>
              <w:t>Самкова, д.1а</w:t>
            </w:r>
          </w:p>
        </w:tc>
        <w:tc>
          <w:tcPr>
            <w:tcW w:w="456" w:type="pct"/>
            <w:vAlign w:val="center"/>
          </w:tcPr>
          <w:p w14:paraId="104538D7" w14:textId="361361EE" w:rsidR="00E3225E" w:rsidRPr="00E2192D" w:rsidRDefault="00E3225E" w:rsidP="00E3225E">
            <w:pPr>
              <w:pStyle w:val="TableParagraph0"/>
              <w:ind w:left="11"/>
              <w:jc w:val="center"/>
              <w:rPr>
                <w:spacing w:val="-2"/>
                <w:sz w:val="22"/>
                <w:szCs w:val="22"/>
                <w:lang w:val="ru-RU"/>
              </w:rPr>
            </w:pPr>
            <w:r w:rsidRPr="00E2192D">
              <w:rPr>
                <w:sz w:val="20"/>
                <w:szCs w:val="20"/>
              </w:rPr>
              <w:t>0</w:t>
            </w:r>
            <w:r w:rsidRPr="00E2192D">
              <w:rPr>
                <w:sz w:val="20"/>
                <w:szCs w:val="20"/>
                <w:lang w:val="ru-RU"/>
              </w:rPr>
              <w:t>.</w:t>
            </w:r>
            <w:r w:rsidRPr="00E2192D">
              <w:rPr>
                <w:sz w:val="20"/>
                <w:szCs w:val="20"/>
              </w:rPr>
              <w:t>030399</w:t>
            </w:r>
          </w:p>
        </w:tc>
        <w:tc>
          <w:tcPr>
            <w:tcW w:w="410" w:type="pct"/>
          </w:tcPr>
          <w:p w14:paraId="4AA25C15" w14:textId="7DFF9948" w:rsidR="00E3225E" w:rsidRPr="00E2192D" w:rsidRDefault="00E3225E" w:rsidP="00E3225E">
            <w:pPr>
              <w:pStyle w:val="TableParagraph0"/>
              <w:jc w:val="center"/>
              <w:rPr>
                <w:spacing w:val="-10"/>
                <w:sz w:val="22"/>
                <w:szCs w:val="22"/>
                <w:lang w:val="ru-RU"/>
              </w:rPr>
            </w:pPr>
            <w:r w:rsidRPr="00E2192D">
              <w:rPr>
                <w:sz w:val="20"/>
                <w:szCs w:val="20"/>
              </w:rPr>
              <w:t>0</w:t>
            </w:r>
            <w:r w:rsidRPr="00E2192D">
              <w:rPr>
                <w:sz w:val="20"/>
                <w:szCs w:val="20"/>
                <w:lang w:val="ru-RU"/>
              </w:rPr>
              <w:t>.</w:t>
            </w:r>
            <w:r w:rsidRPr="00E2192D">
              <w:rPr>
                <w:sz w:val="20"/>
                <w:szCs w:val="20"/>
              </w:rPr>
              <w:t>002366</w:t>
            </w:r>
          </w:p>
        </w:tc>
        <w:tc>
          <w:tcPr>
            <w:tcW w:w="366" w:type="pct"/>
            <w:vAlign w:val="center"/>
          </w:tcPr>
          <w:p w14:paraId="51B37283" w14:textId="1D4EC78F" w:rsidR="00E3225E" w:rsidRPr="00E2192D" w:rsidRDefault="00E3225E" w:rsidP="00E3225E">
            <w:pPr>
              <w:pStyle w:val="TableParagraph0"/>
              <w:ind w:left="21"/>
              <w:jc w:val="center"/>
              <w:rPr>
                <w:spacing w:val="-10"/>
                <w:sz w:val="22"/>
                <w:szCs w:val="22"/>
                <w:lang w:val="ru-RU"/>
              </w:rPr>
            </w:pPr>
            <w:r w:rsidRPr="00E2192D">
              <w:rPr>
                <w:spacing w:val="-10"/>
                <w:sz w:val="22"/>
                <w:szCs w:val="22"/>
                <w:lang w:val="ru-RU"/>
              </w:rPr>
              <w:t>0</w:t>
            </w:r>
          </w:p>
        </w:tc>
      </w:tr>
      <w:tr w:rsidR="00E3225E" w:rsidRPr="00E2192D" w14:paraId="3E91CD2C" w14:textId="77777777" w:rsidTr="00E3225E">
        <w:trPr>
          <w:trHeight w:val="20"/>
        </w:trPr>
        <w:tc>
          <w:tcPr>
            <w:tcW w:w="3768" w:type="pct"/>
          </w:tcPr>
          <w:p w14:paraId="198B9B70" w14:textId="2DE87962" w:rsidR="00E3225E" w:rsidRPr="00E2192D" w:rsidRDefault="00E3225E" w:rsidP="00E3225E">
            <w:pPr>
              <w:pStyle w:val="TableParagraph0"/>
              <w:jc w:val="center"/>
              <w:rPr>
                <w:b/>
                <w:spacing w:val="-2"/>
                <w:sz w:val="22"/>
                <w:szCs w:val="22"/>
                <w:lang w:val="ru-RU"/>
              </w:rPr>
            </w:pPr>
            <w:r w:rsidRPr="00E2192D">
              <w:rPr>
                <w:b/>
                <w:sz w:val="22"/>
                <w:szCs w:val="22"/>
                <w:lang w:val="ru-RU"/>
              </w:rPr>
              <w:t>Итого</w:t>
            </w:r>
            <w:r w:rsidRPr="00E2192D">
              <w:rPr>
                <w:b/>
                <w:spacing w:val="5"/>
                <w:sz w:val="22"/>
                <w:szCs w:val="22"/>
                <w:lang w:val="ru-RU"/>
              </w:rPr>
              <w:t xml:space="preserve"> </w:t>
            </w:r>
            <w:r w:rsidRPr="00E2192D">
              <w:rPr>
                <w:b/>
                <w:sz w:val="22"/>
                <w:szCs w:val="22"/>
                <w:lang w:val="ru-RU"/>
              </w:rPr>
              <w:t>по</w:t>
            </w:r>
            <w:r w:rsidRPr="00E2192D">
              <w:rPr>
                <w:b/>
                <w:spacing w:val="-2"/>
                <w:sz w:val="22"/>
                <w:szCs w:val="22"/>
                <w:lang w:val="ru-RU"/>
              </w:rPr>
              <w:t xml:space="preserve"> Отделу ЖКХ Администрации ММР</w:t>
            </w:r>
          </w:p>
        </w:tc>
        <w:tc>
          <w:tcPr>
            <w:tcW w:w="456" w:type="pct"/>
            <w:vAlign w:val="center"/>
          </w:tcPr>
          <w:p w14:paraId="1BD6D4AF" w14:textId="7CF8EA96" w:rsidR="00E3225E" w:rsidRPr="00E2192D" w:rsidRDefault="00E3225E" w:rsidP="00E3225E">
            <w:pPr>
              <w:pStyle w:val="TableParagraph0"/>
              <w:ind w:left="11"/>
              <w:jc w:val="center"/>
              <w:rPr>
                <w:spacing w:val="-2"/>
                <w:sz w:val="22"/>
                <w:szCs w:val="22"/>
                <w:lang w:val="ru-RU"/>
              </w:rPr>
            </w:pPr>
            <w:r w:rsidRPr="00E2192D">
              <w:rPr>
                <w:sz w:val="20"/>
                <w:szCs w:val="20"/>
              </w:rPr>
              <w:t>0</w:t>
            </w:r>
            <w:r w:rsidRPr="00E2192D">
              <w:rPr>
                <w:sz w:val="20"/>
                <w:szCs w:val="20"/>
                <w:lang w:val="ru-RU"/>
              </w:rPr>
              <w:t>.</w:t>
            </w:r>
            <w:r w:rsidRPr="00E2192D">
              <w:rPr>
                <w:sz w:val="20"/>
                <w:szCs w:val="20"/>
              </w:rPr>
              <w:t>030399</w:t>
            </w:r>
          </w:p>
        </w:tc>
        <w:tc>
          <w:tcPr>
            <w:tcW w:w="410" w:type="pct"/>
          </w:tcPr>
          <w:p w14:paraId="1BA9EB82" w14:textId="41B8911B" w:rsidR="00E3225E" w:rsidRPr="00E2192D" w:rsidRDefault="00E3225E" w:rsidP="00E3225E">
            <w:pPr>
              <w:pStyle w:val="TableParagraph0"/>
              <w:jc w:val="center"/>
              <w:rPr>
                <w:spacing w:val="-10"/>
                <w:sz w:val="22"/>
                <w:szCs w:val="22"/>
                <w:lang w:val="ru-RU"/>
              </w:rPr>
            </w:pPr>
            <w:r w:rsidRPr="00E2192D">
              <w:rPr>
                <w:sz w:val="20"/>
                <w:szCs w:val="20"/>
              </w:rPr>
              <w:t>0</w:t>
            </w:r>
            <w:r w:rsidRPr="00E2192D">
              <w:rPr>
                <w:sz w:val="20"/>
                <w:szCs w:val="20"/>
                <w:lang w:val="ru-RU"/>
              </w:rPr>
              <w:t>.</w:t>
            </w:r>
            <w:r w:rsidRPr="00E2192D">
              <w:rPr>
                <w:sz w:val="20"/>
                <w:szCs w:val="20"/>
              </w:rPr>
              <w:t>002366</w:t>
            </w:r>
          </w:p>
        </w:tc>
        <w:tc>
          <w:tcPr>
            <w:tcW w:w="366" w:type="pct"/>
            <w:vAlign w:val="center"/>
          </w:tcPr>
          <w:p w14:paraId="60BC9AF7" w14:textId="724A6C33" w:rsidR="00E3225E" w:rsidRPr="00E2192D" w:rsidRDefault="00E3225E" w:rsidP="00E3225E">
            <w:pPr>
              <w:pStyle w:val="TableParagraph0"/>
              <w:ind w:left="21"/>
              <w:jc w:val="center"/>
              <w:rPr>
                <w:spacing w:val="-10"/>
                <w:sz w:val="22"/>
                <w:szCs w:val="22"/>
                <w:lang w:val="ru-RU"/>
              </w:rPr>
            </w:pPr>
            <w:r w:rsidRPr="00E2192D">
              <w:rPr>
                <w:spacing w:val="-10"/>
                <w:sz w:val="22"/>
                <w:szCs w:val="22"/>
                <w:lang w:val="ru-RU"/>
              </w:rPr>
              <w:t>0</w:t>
            </w:r>
          </w:p>
        </w:tc>
      </w:tr>
      <w:tr w:rsidR="00E3225E" w:rsidRPr="00E2192D" w14:paraId="5AFCA72C" w14:textId="77777777" w:rsidTr="00E3225E">
        <w:trPr>
          <w:trHeight w:val="20"/>
        </w:trPr>
        <w:tc>
          <w:tcPr>
            <w:tcW w:w="3768" w:type="pct"/>
          </w:tcPr>
          <w:p w14:paraId="0470AB96" w14:textId="06081656" w:rsidR="00E3225E" w:rsidRPr="00E2192D" w:rsidRDefault="00E3225E" w:rsidP="00E3225E">
            <w:pPr>
              <w:pStyle w:val="TableParagraph0"/>
              <w:jc w:val="center"/>
              <w:rPr>
                <w:b/>
                <w:spacing w:val="-2"/>
                <w:sz w:val="22"/>
                <w:szCs w:val="22"/>
                <w:lang w:val="ru-RU"/>
              </w:rPr>
            </w:pPr>
            <w:r w:rsidRPr="00E2192D">
              <w:rPr>
                <w:b/>
                <w:spacing w:val="-2"/>
                <w:sz w:val="22"/>
                <w:szCs w:val="22"/>
                <w:lang w:val="ru-RU"/>
              </w:rPr>
              <w:t>ГУЗ ЯО ЦРБ им.Д.Л.Соколова</w:t>
            </w:r>
          </w:p>
        </w:tc>
        <w:tc>
          <w:tcPr>
            <w:tcW w:w="456" w:type="pct"/>
            <w:vAlign w:val="center"/>
          </w:tcPr>
          <w:p w14:paraId="7173452C" w14:textId="77777777" w:rsidR="00E3225E" w:rsidRPr="00E2192D" w:rsidRDefault="00E3225E" w:rsidP="00E3225E">
            <w:pPr>
              <w:pStyle w:val="TableParagraph0"/>
              <w:ind w:left="11"/>
              <w:rPr>
                <w:sz w:val="20"/>
                <w:szCs w:val="20"/>
                <w:lang w:val="ru-RU"/>
              </w:rPr>
            </w:pPr>
          </w:p>
        </w:tc>
        <w:tc>
          <w:tcPr>
            <w:tcW w:w="410" w:type="pct"/>
          </w:tcPr>
          <w:p w14:paraId="6E31A537" w14:textId="77777777" w:rsidR="00E3225E" w:rsidRPr="00E2192D" w:rsidRDefault="00E3225E" w:rsidP="00E3225E">
            <w:pPr>
              <w:pStyle w:val="TableParagraph0"/>
              <w:rPr>
                <w:sz w:val="20"/>
                <w:szCs w:val="20"/>
                <w:lang w:val="ru-RU"/>
              </w:rPr>
            </w:pPr>
          </w:p>
        </w:tc>
        <w:tc>
          <w:tcPr>
            <w:tcW w:w="366" w:type="pct"/>
            <w:vAlign w:val="center"/>
          </w:tcPr>
          <w:p w14:paraId="019C0F1E" w14:textId="77777777" w:rsidR="00E3225E" w:rsidRPr="00E2192D" w:rsidRDefault="00E3225E" w:rsidP="00E3225E">
            <w:pPr>
              <w:pStyle w:val="TableParagraph0"/>
              <w:ind w:left="21"/>
              <w:rPr>
                <w:sz w:val="20"/>
                <w:szCs w:val="20"/>
                <w:lang w:val="ru-RU"/>
              </w:rPr>
            </w:pPr>
          </w:p>
        </w:tc>
      </w:tr>
      <w:tr w:rsidR="00E3225E" w:rsidRPr="00E2192D" w14:paraId="1A055A4D" w14:textId="77777777" w:rsidTr="00E3225E">
        <w:trPr>
          <w:trHeight w:val="20"/>
        </w:trPr>
        <w:tc>
          <w:tcPr>
            <w:tcW w:w="3768" w:type="pct"/>
          </w:tcPr>
          <w:p w14:paraId="57BC4164" w14:textId="05E772B1" w:rsidR="00E3225E" w:rsidRPr="00E2192D" w:rsidRDefault="00E3225E" w:rsidP="00E3225E">
            <w:pPr>
              <w:pStyle w:val="TableParagraph0"/>
              <w:jc w:val="center"/>
              <w:rPr>
                <w:b/>
                <w:spacing w:val="-2"/>
                <w:sz w:val="22"/>
                <w:szCs w:val="22"/>
                <w:lang w:val="ru-RU"/>
              </w:rPr>
            </w:pPr>
            <w:r w:rsidRPr="00E2192D">
              <w:rPr>
                <w:bCs/>
                <w:spacing w:val="-2"/>
                <w:sz w:val="22"/>
                <w:szCs w:val="22"/>
                <w:lang w:val="ru-RU"/>
              </w:rPr>
              <w:t>Самкова, д.1а</w:t>
            </w:r>
          </w:p>
        </w:tc>
        <w:tc>
          <w:tcPr>
            <w:tcW w:w="456" w:type="pct"/>
            <w:vAlign w:val="center"/>
          </w:tcPr>
          <w:p w14:paraId="6C257BA2" w14:textId="3B868CBC" w:rsidR="00E3225E" w:rsidRPr="00E2192D" w:rsidRDefault="00E3225E" w:rsidP="00E3225E">
            <w:pPr>
              <w:pStyle w:val="TableParagraph0"/>
              <w:ind w:left="11"/>
              <w:jc w:val="center"/>
              <w:rPr>
                <w:sz w:val="20"/>
                <w:szCs w:val="20"/>
                <w:lang w:val="ru-RU"/>
              </w:rPr>
            </w:pPr>
            <w:r w:rsidRPr="00E2192D">
              <w:rPr>
                <w:sz w:val="20"/>
                <w:szCs w:val="20"/>
              </w:rPr>
              <w:t>0</w:t>
            </w:r>
            <w:r w:rsidRPr="00E2192D">
              <w:rPr>
                <w:sz w:val="20"/>
                <w:szCs w:val="20"/>
                <w:lang w:val="ru-RU"/>
              </w:rPr>
              <w:t>.</w:t>
            </w:r>
            <w:r w:rsidRPr="00E2192D">
              <w:rPr>
                <w:sz w:val="20"/>
                <w:szCs w:val="20"/>
              </w:rPr>
              <w:t>647057</w:t>
            </w:r>
          </w:p>
        </w:tc>
        <w:tc>
          <w:tcPr>
            <w:tcW w:w="410" w:type="pct"/>
            <w:vAlign w:val="center"/>
          </w:tcPr>
          <w:p w14:paraId="7504DBAD" w14:textId="3D534582" w:rsidR="00E3225E" w:rsidRPr="00E2192D" w:rsidRDefault="00E3225E" w:rsidP="00E3225E">
            <w:pPr>
              <w:pStyle w:val="TableParagraph0"/>
              <w:jc w:val="center"/>
              <w:rPr>
                <w:sz w:val="20"/>
                <w:szCs w:val="20"/>
                <w:lang w:val="ru-RU"/>
              </w:rPr>
            </w:pPr>
            <w:r w:rsidRPr="00E2192D">
              <w:rPr>
                <w:sz w:val="20"/>
                <w:szCs w:val="20"/>
              </w:rPr>
              <w:t>0</w:t>
            </w:r>
            <w:r w:rsidRPr="00E2192D">
              <w:rPr>
                <w:sz w:val="20"/>
                <w:szCs w:val="20"/>
                <w:lang w:val="ru-RU"/>
              </w:rPr>
              <w:t>.</w:t>
            </w:r>
            <w:r w:rsidRPr="00E2192D">
              <w:rPr>
                <w:sz w:val="20"/>
                <w:szCs w:val="20"/>
              </w:rPr>
              <w:t>823402</w:t>
            </w:r>
          </w:p>
        </w:tc>
        <w:tc>
          <w:tcPr>
            <w:tcW w:w="366" w:type="pct"/>
            <w:vAlign w:val="center"/>
          </w:tcPr>
          <w:p w14:paraId="566C765B" w14:textId="01E5FEE6" w:rsidR="00E3225E" w:rsidRPr="00E2192D" w:rsidRDefault="00E3225E" w:rsidP="00E3225E">
            <w:pPr>
              <w:pStyle w:val="TableParagraph0"/>
              <w:ind w:left="21"/>
              <w:jc w:val="center"/>
              <w:rPr>
                <w:sz w:val="20"/>
                <w:szCs w:val="20"/>
                <w:lang w:val="ru-RU"/>
              </w:rPr>
            </w:pPr>
            <w:r w:rsidRPr="00E2192D">
              <w:rPr>
                <w:sz w:val="20"/>
                <w:szCs w:val="20"/>
                <w:lang w:val="ru-RU"/>
              </w:rPr>
              <w:t>0</w:t>
            </w:r>
          </w:p>
        </w:tc>
      </w:tr>
      <w:tr w:rsidR="00E3225E" w:rsidRPr="00E2192D" w14:paraId="607BD2C0" w14:textId="77777777" w:rsidTr="00E3225E">
        <w:trPr>
          <w:trHeight w:val="20"/>
        </w:trPr>
        <w:tc>
          <w:tcPr>
            <w:tcW w:w="3768" w:type="pct"/>
          </w:tcPr>
          <w:p w14:paraId="2200AF7E" w14:textId="678F8822" w:rsidR="00E3225E" w:rsidRPr="00E2192D" w:rsidRDefault="00E3225E" w:rsidP="00E3225E">
            <w:pPr>
              <w:pStyle w:val="TableParagraph0"/>
              <w:jc w:val="center"/>
              <w:rPr>
                <w:b/>
                <w:spacing w:val="-2"/>
                <w:sz w:val="22"/>
                <w:szCs w:val="22"/>
                <w:lang w:val="ru-RU"/>
              </w:rPr>
            </w:pPr>
            <w:r w:rsidRPr="00E2192D">
              <w:rPr>
                <w:b/>
                <w:sz w:val="22"/>
                <w:szCs w:val="22"/>
                <w:lang w:val="ru-RU"/>
              </w:rPr>
              <w:t>Итого</w:t>
            </w:r>
            <w:r w:rsidRPr="00E2192D">
              <w:rPr>
                <w:b/>
                <w:spacing w:val="5"/>
                <w:sz w:val="22"/>
                <w:szCs w:val="22"/>
                <w:lang w:val="ru-RU"/>
              </w:rPr>
              <w:t xml:space="preserve"> </w:t>
            </w:r>
            <w:r w:rsidRPr="00E2192D">
              <w:rPr>
                <w:b/>
                <w:sz w:val="22"/>
                <w:szCs w:val="22"/>
                <w:lang w:val="ru-RU"/>
              </w:rPr>
              <w:t>по</w:t>
            </w:r>
            <w:r w:rsidRPr="00E2192D">
              <w:rPr>
                <w:b/>
                <w:spacing w:val="-2"/>
                <w:sz w:val="22"/>
                <w:szCs w:val="22"/>
                <w:lang w:val="ru-RU"/>
              </w:rPr>
              <w:t xml:space="preserve"> ГУЗ ЯО ЦРБ им.Д.Л.Соколова</w:t>
            </w:r>
          </w:p>
        </w:tc>
        <w:tc>
          <w:tcPr>
            <w:tcW w:w="456" w:type="pct"/>
            <w:vAlign w:val="center"/>
          </w:tcPr>
          <w:p w14:paraId="0F593930" w14:textId="12B84E9A" w:rsidR="00E3225E" w:rsidRPr="00E2192D" w:rsidRDefault="00E3225E" w:rsidP="00E3225E">
            <w:pPr>
              <w:pStyle w:val="TableParagraph0"/>
              <w:ind w:left="11"/>
              <w:jc w:val="center"/>
              <w:rPr>
                <w:sz w:val="20"/>
                <w:szCs w:val="20"/>
                <w:lang w:val="ru-RU"/>
              </w:rPr>
            </w:pPr>
            <w:r w:rsidRPr="00E2192D">
              <w:rPr>
                <w:sz w:val="20"/>
                <w:szCs w:val="20"/>
              </w:rPr>
              <w:t>0</w:t>
            </w:r>
            <w:r w:rsidRPr="00E2192D">
              <w:rPr>
                <w:sz w:val="20"/>
                <w:szCs w:val="20"/>
                <w:lang w:val="ru-RU"/>
              </w:rPr>
              <w:t>.</w:t>
            </w:r>
            <w:r w:rsidRPr="00E2192D">
              <w:rPr>
                <w:sz w:val="20"/>
                <w:szCs w:val="20"/>
              </w:rPr>
              <w:t>647057</w:t>
            </w:r>
          </w:p>
        </w:tc>
        <w:tc>
          <w:tcPr>
            <w:tcW w:w="410" w:type="pct"/>
            <w:vAlign w:val="center"/>
          </w:tcPr>
          <w:p w14:paraId="6CF393B1" w14:textId="724B64CE" w:rsidR="00E3225E" w:rsidRPr="00E2192D" w:rsidRDefault="00E3225E" w:rsidP="00E3225E">
            <w:pPr>
              <w:pStyle w:val="TableParagraph0"/>
              <w:jc w:val="center"/>
              <w:rPr>
                <w:sz w:val="20"/>
                <w:szCs w:val="20"/>
                <w:lang w:val="ru-RU"/>
              </w:rPr>
            </w:pPr>
            <w:r w:rsidRPr="00E2192D">
              <w:rPr>
                <w:sz w:val="20"/>
                <w:szCs w:val="20"/>
              </w:rPr>
              <w:t>0</w:t>
            </w:r>
            <w:r w:rsidRPr="00E2192D">
              <w:rPr>
                <w:sz w:val="20"/>
                <w:szCs w:val="20"/>
                <w:lang w:val="ru-RU"/>
              </w:rPr>
              <w:t>.</w:t>
            </w:r>
            <w:r w:rsidRPr="00E2192D">
              <w:rPr>
                <w:sz w:val="20"/>
                <w:szCs w:val="20"/>
              </w:rPr>
              <w:t>823402</w:t>
            </w:r>
          </w:p>
        </w:tc>
        <w:tc>
          <w:tcPr>
            <w:tcW w:w="366" w:type="pct"/>
            <w:vAlign w:val="center"/>
          </w:tcPr>
          <w:p w14:paraId="5775E26A" w14:textId="6F705DD9" w:rsidR="00E3225E" w:rsidRPr="00E2192D" w:rsidRDefault="00E3225E" w:rsidP="00E3225E">
            <w:pPr>
              <w:pStyle w:val="TableParagraph0"/>
              <w:ind w:left="21"/>
              <w:jc w:val="center"/>
              <w:rPr>
                <w:sz w:val="20"/>
                <w:szCs w:val="20"/>
                <w:lang w:val="ru-RU"/>
              </w:rPr>
            </w:pPr>
            <w:r w:rsidRPr="00E2192D">
              <w:rPr>
                <w:sz w:val="20"/>
                <w:szCs w:val="20"/>
                <w:lang w:val="ru-RU"/>
              </w:rPr>
              <w:t>0</w:t>
            </w:r>
          </w:p>
        </w:tc>
      </w:tr>
      <w:tr w:rsidR="00E3225E" w:rsidRPr="00E2192D" w14:paraId="102D19CB" w14:textId="77777777" w:rsidTr="00E3225E">
        <w:trPr>
          <w:trHeight w:val="20"/>
        </w:trPr>
        <w:tc>
          <w:tcPr>
            <w:tcW w:w="3768" w:type="pct"/>
          </w:tcPr>
          <w:p w14:paraId="284E11EC" w14:textId="525FA52A" w:rsidR="00E3225E" w:rsidRPr="00E2192D" w:rsidRDefault="00E3225E" w:rsidP="00E3225E">
            <w:pPr>
              <w:pStyle w:val="TableParagraph0"/>
              <w:jc w:val="center"/>
              <w:rPr>
                <w:b/>
                <w:sz w:val="22"/>
                <w:szCs w:val="22"/>
              </w:rPr>
            </w:pPr>
            <w:r w:rsidRPr="00E2192D">
              <w:rPr>
                <w:b/>
                <w:sz w:val="22"/>
                <w:szCs w:val="22"/>
              </w:rPr>
              <w:t>Поляков Николай Николаевич</w:t>
            </w:r>
          </w:p>
        </w:tc>
        <w:tc>
          <w:tcPr>
            <w:tcW w:w="456" w:type="pct"/>
            <w:vAlign w:val="center"/>
          </w:tcPr>
          <w:p w14:paraId="56124CAC" w14:textId="77777777" w:rsidR="00E3225E" w:rsidRPr="00E2192D" w:rsidRDefault="00E3225E" w:rsidP="00E3225E">
            <w:pPr>
              <w:pStyle w:val="TableParagraph0"/>
              <w:ind w:left="11"/>
              <w:jc w:val="center"/>
              <w:rPr>
                <w:sz w:val="20"/>
                <w:szCs w:val="20"/>
              </w:rPr>
            </w:pPr>
          </w:p>
        </w:tc>
        <w:tc>
          <w:tcPr>
            <w:tcW w:w="410" w:type="pct"/>
            <w:vAlign w:val="center"/>
          </w:tcPr>
          <w:p w14:paraId="17143655" w14:textId="77777777" w:rsidR="00E3225E" w:rsidRPr="00E2192D" w:rsidRDefault="00E3225E" w:rsidP="00E3225E">
            <w:pPr>
              <w:pStyle w:val="TableParagraph0"/>
              <w:jc w:val="center"/>
              <w:rPr>
                <w:sz w:val="20"/>
                <w:szCs w:val="20"/>
              </w:rPr>
            </w:pPr>
          </w:p>
        </w:tc>
        <w:tc>
          <w:tcPr>
            <w:tcW w:w="366" w:type="pct"/>
            <w:vAlign w:val="center"/>
          </w:tcPr>
          <w:p w14:paraId="7D75182B" w14:textId="77777777" w:rsidR="00E3225E" w:rsidRPr="00E2192D" w:rsidRDefault="00E3225E" w:rsidP="00E3225E">
            <w:pPr>
              <w:pStyle w:val="TableParagraph0"/>
              <w:ind w:left="21"/>
              <w:jc w:val="center"/>
              <w:rPr>
                <w:sz w:val="20"/>
                <w:szCs w:val="20"/>
              </w:rPr>
            </w:pPr>
          </w:p>
        </w:tc>
      </w:tr>
      <w:tr w:rsidR="00E3225E" w:rsidRPr="00E2192D" w14:paraId="38ED3212" w14:textId="77777777" w:rsidTr="00E3225E">
        <w:trPr>
          <w:trHeight w:val="20"/>
        </w:trPr>
        <w:tc>
          <w:tcPr>
            <w:tcW w:w="3768" w:type="pct"/>
          </w:tcPr>
          <w:p w14:paraId="5EC5EE09" w14:textId="2CDE7D0B" w:rsidR="00E3225E" w:rsidRPr="00E2192D" w:rsidRDefault="00E3225E" w:rsidP="00E3225E">
            <w:pPr>
              <w:pStyle w:val="TableParagraph0"/>
              <w:jc w:val="center"/>
              <w:rPr>
                <w:b/>
                <w:sz w:val="22"/>
                <w:szCs w:val="22"/>
              </w:rPr>
            </w:pPr>
            <w:r w:rsidRPr="00E2192D">
              <w:rPr>
                <w:bCs/>
                <w:spacing w:val="-2"/>
                <w:sz w:val="22"/>
                <w:szCs w:val="22"/>
                <w:lang w:val="ru-RU"/>
              </w:rPr>
              <w:t>Самкова, д.1б</w:t>
            </w:r>
          </w:p>
        </w:tc>
        <w:tc>
          <w:tcPr>
            <w:tcW w:w="456" w:type="pct"/>
            <w:vAlign w:val="center"/>
          </w:tcPr>
          <w:p w14:paraId="6A49AC67" w14:textId="0E62F14C" w:rsidR="00E3225E" w:rsidRPr="00E2192D" w:rsidRDefault="00E3225E" w:rsidP="00E3225E">
            <w:pPr>
              <w:pStyle w:val="TableParagraph0"/>
              <w:ind w:left="11"/>
              <w:jc w:val="center"/>
              <w:rPr>
                <w:sz w:val="20"/>
                <w:szCs w:val="20"/>
              </w:rPr>
            </w:pPr>
            <w:r w:rsidRPr="00E2192D">
              <w:rPr>
                <w:sz w:val="20"/>
                <w:szCs w:val="20"/>
              </w:rPr>
              <w:t>0</w:t>
            </w:r>
            <w:r w:rsidRPr="00E2192D">
              <w:rPr>
                <w:sz w:val="20"/>
                <w:szCs w:val="20"/>
                <w:lang w:val="ru-RU"/>
              </w:rPr>
              <w:t>.</w:t>
            </w:r>
            <w:r w:rsidRPr="00E2192D">
              <w:rPr>
                <w:sz w:val="20"/>
                <w:szCs w:val="20"/>
              </w:rPr>
              <w:t>010541</w:t>
            </w:r>
          </w:p>
        </w:tc>
        <w:tc>
          <w:tcPr>
            <w:tcW w:w="410" w:type="pct"/>
            <w:vAlign w:val="center"/>
          </w:tcPr>
          <w:p w14:paraId="2767E328" w14:textId="04CFB240" w:rsidR="00E3225E" w:rsidRPr="00E2192D" w:rsidRDefault="00E3225E" w:rsidP="00E3225E">
            <w:pPr>
              <w:pStyle w:val="TableParagraph0"/>
              <w:jc w:val="center"/>
              <w:rPr>
                <w:sz w:val="20"/>
                <w:szCs w:val="20"/>
                <w:lang w:val="ru-RU"/>
              </w:rPr>
            </w:pPr>
            <w:r w:rsidRPr="00E2192D">
              <w:rPr>
                <w:sz w:val="20"/>
                <w:szCs w:val="20"/>
                <w:lang w:val="ru-RU"/>
              </w:rPr>
              <w:t>0</w:t>
            </w:r>
          </w:p>
        </w:tc>
        <w:tc>
          <w:tcPr>
            <w:tcW w:w="366" w:type="pct"/>
            <w:vAlign w:val="center"/>
          </w:tcPr>
          <w:p w14:paraId="5782330C" w14:textId="2EF5F939" w:rsidR="00E3225E" w:rsidRPr="00E2192D" w:rsidRDefault="00E3225E" w:rsidP="00E3225E">
            <w:pPr>
              <w:pStyle w:val="TableParagraph0"/>
              <w:ind w:left="21"/>
              <w:jc w:val="center"/>
              <w:rPr>
                <w:sz w:val="20"/>
                <w:szCs w:val="20"/>
                <w:lang w:val="ru-RU"/>
              </w:rPr>
            </w:pPr>
            <w:r w:rsidRPr="00E2192D">
              <w:rPr>
                <w:sz w:val="20"/>
                <w:szCs w:val="20"/>
                <w:lang w:val="ru-RU"/>
              </w:rPr>
              <w:t>0</w:t>
            </w:r>
          </w:p>
        </w:tc>
      </w:tr>
      <w:tr w:rsidR="00E3225E" w:rsidRPr="00E2192D" w14:paraId="2FED4C91" w14:textId="77777777" w:rsidTr="00E3225E">
        <w:trPr>
          <w:trHeight w:val="20"/>
        </w:trPr>
        <w:tc>
          <w:tcPr>
            <w:tcW w:w="3768" w:type="pct"/>
          </w:tcPr>
          <w:p w14:paraId="7A7EF2B6" w14:textId="29AD832F" w:rsidR="00E3225E" w:rsidRPr="00E2192D" w:rsidRDefault="00E3225E" w:rsidP="00E3225E">
            <w:pPr>
              <w:pStyle w:val="TableParagraph0"/>
              <w:jc w:val="center"/>
              <w:rPr>
                <w:b/>
                <w:sz w:val="22"/>
                <w:szCs w:val="22"/>
                <w:lang w:val="ru-RU"/>
              </w:rPr>
            </w:pPr>
            <w:r w:rsidRPr="00E2192D">
              <w:rPr>
                <w:b/>
                <w:sz w:val="22"/>
                <w:szCs w:val="22"/>
                <w:lang w:val="ru-RU"/>
              </w:rPr>
              <w:t>Итого</w:t>
            </w:r>
            <w:r w:rsidRPr="00E2192D">
              <w:rPr>
                <w:b/>
                <w:spacing w:val="5"/>
                <w:sz w:val="22"/>
                <w:szCs w:val="22"/>
                <w:lang w:val="ru-RU"/>
              </w:rPr>
              <w:t xml:space="preserve"> </w:t>
            </w:r>
            <w:r w:rsidRPr="00E2192D">
              <w:rPr>
                <w:b/>
                <w:sz w:val="22"/>
                <w:szCs w:val="22"/>
                <w:lang w:val="ru-RU"/>
              </w:rPr>
              <w:t>по Поляков Николай Николаевич</w:t>
            </w:r>
          </w:p>
        </w:tc>
        <w:tc>
          <w:tcPr>
            <w:tcW w:w="456" w:type="pct"/>
            <w:vAlign w:val="center"/>
          </w:tcPr>
          <w:p w14:paraId="73321ABD" w14:textId="3AC846CA" w:rsidR="00E3225E" w:rsidRPr="00E2192D" w:rsidRDefault="00E3225E" w:rsidP="00E3225E">
            <w:pPr>
              <w:pStyle w:val="TableParagraph0"/>
              <w:ind w:left="11"/>
              <w:jc w:val="center"/>
              <w:rPr>
                <w:sz w:val="20"/>
                <w:szCs w:val="20"/>
              </w:rPr>
            </w:pPr>
            <w:r w:rsidRPr="00E2192D">
              <w:rPr>
                <w:sz w:val="20"/>
                <w:szCs w:val="20"/>
              </w:rPr>
              <w:t>0</w:t>
            </w:r>
            <w:r w:rsidRPr="00E2192D">
              <w:rPr>
                <w:sz w:val="20"/>
                <w:szCs w:val="20"/>
                <w:lang w:val="ru-RU"/>
              </w:rPr>
              <w:t>.</w:t>
            </w:r>
            <w:r w:rsidRPr="00E2192D">
              <w:rPr>
                <w:sz w:val="20"/>
                <w:szCs w:val="20"/>
              </w:rPr>
              <w:t>010541</w:t>
            </w:r>
          </w:p>
        </w:tc>
        <w:tc>
          <w:tcPr>
            <w:tcW w:w="410" w:type="pct"/>
            <w:vAlign w:val="center"/>
          </w:tcPr>
          <w:p w14:paraId="6438B0C8" w14:textId="30508727" w:rsidR="00E3225E" w:rsidRPr="00E2192D" w:rsidRDefault="00E3225E" w:rsidP="00E3225E">
            <w:pPr>
              <w:pStyle w:val="TableParagraph0"/>
              <w:jc w:val="center"/>
              <w:rPr>
                <w:sz w:val="20"/>
                <w:szCs w:val="20"/>
              </w:rPr>
            </w:pPr>
            <w:r w:rsidRPr="00E2192D">
              <w:rPr>
                <w:sz w:val="20"/>
                <w:szCs w:val="20"/>
                <w:lang w:val="ru-RU"/>
              </w:rPr>
              <w:t>0</w:t>
            </w:r>
          </w:p>
        </w:tc>
        <w:tc>
          <w:tcPr>
            <w:tcW w:w="366" w:type="pct"/>
            <w:vAlign w:val="center"/>
          </w:tcPr>
          <w:p w14:paraId="6DE2C6B0" w14:textId="1C5DBFDB" w:rsidR="00E3225E" w:rsidRPr="00E2192D" w:rsidRDefault="00E3225E" w:rsidP="00E3225E">
            <w:pPr>
              <w:pStyle w:val="TableParagraph0"/>
              <w:ind w:left="21"/>
              <w:jc w:val="center"/>
              <w:rPr>
                <w:sz w:val="20"/>
                <w:szCs w:val="20"/>
              </w:rPr>
            </w:pPr>
            <w:r w:rsidRPr="00E2192D">
              <w:rPr>
                <w:sz w:val="20"/>
                <w:szCs w:val="20"/>
                <w:lang w:val="ru-RU"/>
              </w:rPr>
              <w:t>0</w:t>
            </w:r>
          </w:p>
        </w:tc>
      </w:tr>
      <w:tr w:rsidR="00E3225E" w:rsidRPr="00E2192D" w14:paraId="40BCAC40" w14:textId="77777777" w:rsidTr="002E6E2F">
        <w:trPr>
          <w:trHeight w:val="20"/>
        </w:trPr>
        <w:tc>
          <w:tcPr>
            <w:tcW w:w="3768" w:type="pct"/>
            <w:shd w:val="clear" w:color="auto" w:fill="FBE4D5" w:themeFill="accent2" w:themeFillTint="33"/>
          </w:tcPr>
          <w:p w14:paraId="2F5808CE" w14:textId="4101CA58" w:rsidR="00E3225E" w:rsidRPr="00E2192D" w:rsidRDefault="00E3225E" w:rsidP="00E3225E">
            <w:pPr>
              <w:pStyle w:val="TableParagraph0"/>
              <w:jc w:val="center"/>
              <w:rPr>
                <w:b/>
                <w:sz w:val="22"/>
                <w:szCs w:val="22"/>
              </w:rPr>
            </w:pPr>
            <w:r w:rsidRPr="00E2192D">
              <w:rPr>
                <w:b/>
                <w:spacing w:val="-2"/>
                <w:sz w:val="22"/>
                <w:szCs w:val="22"/>
              </w:rPr>
              <w:t>Итого</w:t>
            </w:r>
          </w:p>
        </w:tc>
        <w:tc>
          <w:tcPr>
            <w:tcW w:w="456" w:type="pct"/>
            <w:shd w:val="clear" w:color="auto" w:fill="FBE4D5" w:themeFill="accent2" w:themeFillTint="33"/>
            <w:vAlign w:val="bottom"/>
          </w:tcPr>
          <w:p w14:paraId="5F56A29F" w14:textId="5AED61ED" w:rsidR="00E3225E" w:rsidRPr="00E2192D" w:rsidRDefault="00E3225E" w:rsidP="00E3225E">
            <w:pPr>
              <w:jc w:val="center"/>
              <w:rPr>
                <w:b/>
                <w:bCs/>
                <w:sz w:val="20"/>
                <w:szCs w:val="20"/>
              </w:rPr>
            </w:pPr>
            <w:r w:rsidRPr="00E2192D">
              <w:rPr>
                <w:b/>
                <w:bCs/>
                <w:sz w:val="20"/>
                <w:szCs w:val="20"/>
              </w:rPr>
              <w:t>1,212969</w:t>
            </w:r>
          </w:p>
        </w:tc>
        <w:tc>
          <w:tcPr>
            <w:tcW w:w="410" w:type="pct"/>
            <w:shd w:val="clear" w:color="auto" w:fill="FBE4D5" w:themeFill="accent2" w:themeFillTint="33"/>
            <w:vAlign w:val="bottom"/>
          </w:tcPr>
          <w:p w14:paraId="19A99B29" w14:textId="5FD2A054" w:rsidR="00E3225E" w:rsidRPr="00E2192D" w:rsidRDefault="00E3225E" w:rsidP="00E3225E">
            <w:pPr>
              <w:jc w:val="center"/>
              <w:rPr>
                <w:b/>
                <w:bCs/>
                <w:sz w:val="20"/>
                <w:szCs w:val="20"/>
              </w:rPr>
            </w:pPr>
            <w:r w:rsidRPr="00E2192D">
              <w:rPr>
                <w:b/>
                <w:bCs/>
                <w:sz w:val="20"/>
                <w:szCs w:val="20"/>
              </w:rPr>
              <w:t>0,851908</w:t>
            </w:r>
          </w:p>
        </w:tc>
        <w:tc>
          <w:tcPr>
            <w:tcW w:w="366" w:type="pct"/>
            <w:shd w:val="clear" w:color="auto" w:fill="FBE4D5" w:themeFill="accent2" w:themeFillTint="33"/>
            <w:vAlign w:val="center"/>
          </w:tcPr>
          <w:p w14:paraId="1AB22EDE" w14:textId="2E5DB18D" w:rsidR="00E3225E" w:rsidRPr="00E2192D" w:rsidRDefault="00E3225E" w:rsidP="00E3225E">
            <w:pPr>
              <w:pStyle w:val="TableParagraph0"/>
              <w:ind w:left="21"/>
              <w:jc w:val="center"/>
              <w:rPr>
                <w:b/>
                <w:bCs/>
                <w:sz w:val="20"/>
                <w:szCs w:val="20"/>
                <w:lang w:val="ru-RU"/>
              </w:rPr>
            </w:pPr>
            <w:r w:rsidRPr="00E2192D">
              <w:rPr>
                <w:b/>
                <w:bCs/>
                <w:sz w:val="20"/>
                <w:szCs w:val="20"/>
                <w:lang w:val="ru-RU"/>
              </w:rPr>
              <w:t>0</w:t>
            </w:r>
          </w:p>
        </w:tc>
      </w:tr>
    </w:tbl>
    <w:p w14:paraId="2BD68508" w14:textId="5FBA5D5E" w:rsidR="00EA7893" w:rsidRPr="00E2192D" w:rsidRDefault="00EA7893" w:rsidP="00EA7893">
      <w:pPr>
        <w:pStyle w:val="a0"/>
      </w:pPr>
    </w:p>
    <w:p w14:paraId="1AB8675D" w14:textId="77777777" w:rsidR="0085080D" w:rsidRPr="00E2192D" w:rsidRDefault="0085080D" w:rsidP="0085080D">
      <w:pPr>
        <w:pStyle w:val="2"/>
        <w:ind w:left="0" w:firstLine="0"/>
        <w:rPr>
          <w:color w:val="000000" w:themeColor="text1"/>
          <w:szCs w:val="22"/>
        </w:rPr>
      </w:pPr>
      <w:bookmarkStart w:id="167" w:name="_Toc197293308"/>
      <w:r w:rsidRPr="00E2192D">
        <w:rPr>
          <w:color w:val="000000" w:themeColor="text1"/>
        </w:rPr>
        <w:t xml:space="preserve">1.5.2 </w:t>
      </w:r>
      <w:hyperlink r:id="rId83" w:anchor="bookmark60" w:history="1">
        <w:bookmarkStart w:id="168" w:name="_Toc30058718"/>
        <w:r w:rsidRPr="00E2192D">
          <w:rPr>
            <w:color w:val="000000" w:themeColor="text1"/>
            <w:szCs w:val="22"/>
          </w:rPr>
          <w:t>Описание значений расчетных тепловых нагрузок на коллекторах источников</w:t>
        </w:r>
      </w:hyperlink>
      <w:r w:rsidRPr="00E2192D">
        <w:rPr>
          <w:color w:val="000000" w:themeColor="text1"/>
          <w:szCs w:val="22"/>
        </w:rPr>
        <w:t xml:space="preserve"> </w:t>
      </w:r>
      <w:hyperlink r:id="rId84" w:anchor="bookmark60" w:history="1">
        <w:r w:rsidRPr="00E2192D">
          <w:rPr>
            <w:color w:val="000000" w:themeColor="text1"/>
            <w:szCs w:val="22"/>
          </w:rPr>
          <w:t>тепловой энергии</w:t>
        </w:r>
        <w:bookmarkEnd w:id="167"/>
        <w:bookmarkEnd w:id="168"/>
      </w:hyperlink>
    </w:p>
    <w:p w14:paraId="2F622677" w14:textId="77777777" w:rsidR="0085080D" w:rsidRPr="00E2192D" w:rsidRDefault="0085080D" w:rsidP="0085080D">
      <w:pPr>
        <w:pStyle w:val="af0"/>
        <w:spacing w:before="2"/>
        <w:ind w:right="113" w:firstLine="708"/>
        <w:jc w:val="both"/>
        <w:rPr>
          <w:rFonts w:eastAsiaTheme="minorHAnsi" w:cs="Times New Roman"/>
          <w:color w:val="000000" w:themeColor="text1"/>
          <w:szCs w:val="22"/>
          <w:lang w:val="ru-RU" w:eastAsia="ru-RU"/>
        </w:rPr>
      </w:pPr>
    </w:p>
    <w:p w14:paraId="636A683D" w14:textId="77777777" w:rsidR="0085080D" w:rsidRPr="00E2192D" w:rsidRDefault="0085080D" w:rsidP="0085080D">
      <w:pPr>
        <w:pStyle w:val="af0"/>
        <w:spacing w:before="2"/>
        <w:ind w:right="113" w:firstLine="708"/>
        <w:jc w:val="both"/>
        <w:rPr>
          <w:rFonts w:eastAsiaTheme="minorHAnsi" w:cs="Times New Roman"/>
          <w:color w:val="000000" w:themeColor="text1"/>
          <w:szCs w:val="22"/>
          <w:lang w:val="ru-RU" w:eastAsia="ru-RU"/>
        </w:rPr>
      </w:pPr>
      <w:r w:rsidRPr="00E2192D">
        <w:rPr>
          <w:rFonts w:eastAsiaTheme="minorHAnsi" w:cs="Times New Roman"/>
          <w:color w:val="000000" w:themeColor="text1"/>
          <w:szCs w:val="22"/>
          <w:lang w:val="ru-RU" w:eastAsia="ru-RU"/>
        </w:rPr>
        <w:t>Значение расчетных тепловых нагрузок на коллекторах источников тепловой энергии, рассчитаны исходя из суммарных договорных нагрузок потребителей на нужды отопления, вентиляции и горячего водоснабжения.</w:t>
      </w:r>
    </w:p>
    <w:p w14:paraId="042DD12B" w14:textId="77777777" w:rsidR="00AA3541" w:rsidRPr="00E2192D" w:rsidRDefault="0085080D">
      <w:pPr>
        <w:spacing w:before="400" w:after="200"/>
        <w:rPr>
          <w:color w:val="000000" w:themeColor="text1"/>
        </w:rPr>
      </w:pPr>
      <w:r w:rsidRPr="00E2192D">
        <w:rPr>
          <w:b/>
          <w:color w:val="000000" w:themeColor="text1"/>
        </w:rPr>
        <w:lastRenderedPageBreak/>
        <w:t>Таблица 1.5.2.1 - Значения расчетных тепловых нагрузок на коллекторах</w:t>
      </w:r>
    </w:p>
    <w:tbl>
      <w:tblPr>
        <w:tblStyle w:val="aa"/>
        <w:tblW w:w="5000" w:type="pct"/>
        <w:jc w:val="center"/>
        <w:tblLook w:val="04A0" w:firstRow="1" w:lastRow="0" w:firstColumn="1" w:lastColumn="0" w:noHBand="0" w:noVBand="1"/>
      </w:tblPr>
      <w:tblGrid>
        <w:gridCol w:w="3192"/>
        <w:gridCol w:w="3192"/>
        <w:gridCol w:w="1339"/>
        <w:gridCol w:w="1622"/>
      </w:tblGrid>
      <w:tr w:rsidR="00AA3541" w:rsidRPr="00E2192D" w14:paraId="6D3607D8" w14:textId="77777777" w:rsidTr="00445F39">
        <w:trPr>
          <w:trHeight w:val="1094"/>
          <w:jc w:val="center"/>
        </w:trPr>
        <w:tc>
          <w:tcPr>
            <w:tcW w:w="1708" w:type="pct"/>
            <w:shd w:val="clear" w:color="auto" w:fill="F2F2F2"/>
            <w:tcMar>
              <w:top w:w="120" w:type="dxa"/>
              <w:left w:w="200" w:type="dxa"/>
              <w:bottom w:w="120" w:type="dxa"/>
              <w:right w:w="200" w:type="dxa"/>
            </w:tcMar>
            <w:vAlign w:val="center"/>
          </w:tcPr>
          <w:p w14:paraId="6CBE0C66" w14:textId="77777777" w:rsidR="00AA3541" w:rsidRPr="00E2192D" w:rsidRDefault="0085080D" w:rsidP="00C86613">
            <w:pPr>
              <w:jc w:val="center"/>
              <w:rPr>
                <w:color w:val="000000" w:themeColor="text1"/>
                <w:sz w:val="22"/>
              </w:rPr>
            </w:pPr>
            <w:bookmarkStart w:id="169" w:name="_Hlk197102971"/>
            <w:r w:rsidRPr="00E2192D">
              <w:rPr>
                <w:rFonts w:eastAsia="Times New Roman" w:cs="Times New Roman"/>
                <w:color w:val="000000" w:themeColor="text1"/>
                <w:sz w:val="22"/>
              </w:rPr>
              <w:t>Источник тепловой энергии</w:t>
            </w:r>
          </w:p>
        </w:tc>
        <w:tc>
          <w:tcPr>
            <w:tcW w:w="1708" w:type="pct"/>
            <w:shd w:val="clear" w:color="auto" w:fill="F2F2F2"/>
            <w:tcMar>
              <w:top w:w="120" w:type="dxa"/>
              <w:left w:w="200" w:type="dxa"/>
              <w:bottom w:w="120" w:type="dxa"/>
              <w:right w:w="200" w:type="dxa"/>
            </w:tcMar>
            <w:vAlign w:val="center"/>
          </w:tcPr>
          <w:p w14:paraId="51EEA495" w14:textId="77777777" w:rsidR="00AA3541" w:rsidRPr="00E2192D" w:rsidRDefault="0085080D" w:rsidP="00C86613">
            <w:pPr>
              <w:jc w:val="center"/>
              <w:rPr>
                <w:color w:val="000000" w:themeColor="text1"/>
                <w:sz w:val="22"/>
                <w:lang w:val="ru-RU"/>
              </w:rPr>
            </w:pPr>
            <w:r w:rsidRPr="00E2192D">
              <w:rPr>
                <w:rFonts w:eastAsia="Times New Roman" w:cs="Times New Roman"/>
                <w:color w:val="000000" w:themeColor="text1"/>
                <w:sz w:val="22"/>
                <w:lang w:val="ru-RU"/>
              </w:rPr>
              <w:t>Потери в сетях, Гкал/ч</w:t>
            </w:r>
          </w:p>
        </w:tc>
        <w:tc>
          <w:tcPr>
            <w:tcW w:w="716" w:type="pct"/>
            <w:shd w:val="clear" w:color="auto" w:fill="F2F2F2"/>
            <w:tcMar>
              <w:top w:w="120" w:type="dxa"/>
              <w:left w:w="200" w:type="dxa"/>
              <w:bottom w:w="120" w:type="dxa"/>
              <w:right w:w="200" w:type="dxa"/>
            </w:tcMar>
            <w:vAlign w:val="center"/>
          </w:tcPr>
          <w:p w14:paraId="4B2CC7F6" w14:textId="77777777" w:rsidR="00AA3541" w:rsidRPr="00E2192D" w:rsidRDefault="0085080D" w:rsidP="00C86613">
            <w:pPr>
              <w:jc w:val="center"/>
              <w:rPr>
                <w:color w:val="000000" w:themeColor="text1"/>
                <w:sz w:val="22"/>
              </w:rPr>
            </w:pPr>
            <w:r w:rsidRPr="00E2192D">
              <w:rPr>
                <w:rFonts w:eastAsia="Times New Roman" w:cs="Times New Roman"/>
                <w:color w:val="000000" w:themeColor="text1"/>
                <w:sz w:val="22"/>
              </w:rPr>
              <w:t>Расчетная нагрузка, Гкал/ч</w:t>
            </w:r>
          </w:p>
        </w:tc>
        <w:tc>
          <w:tcPr>
            <w:tcW w:w="867" w:type="pct"/>
            <w:shd w:val="clear" w:color="auto" w:fill="F2F2F2"/>
            <w:tcMar>
              <w:top w:w="120" w:type="dxa"/>
              <w:left w:w="200" w:type="dxa"/>
              <w:bottom w:w="120" w:type="dxa"/>
              <w:right w:w="200" w:type="dxa"/>
            </w:tcMar>
            <w:vAlign w:val="center"/>
          </w:tcPr>
          <w:p w14:paraId="10000E6C" w14:textId="77777777" w:rsidR="00AA3541" w:rsidRPr="00E2192D" w:rsidRDefault="0085080D" w:rsidP="00C86613">
            <w:pPr>
              <w:jc w:val="center"/>
              <w:rPr>
                <w:color w:val="000000" w:themeColor="text1"/>
                <w:sz w:val="22"/>
                <w:lang w:val="ru-RU"/>
              </w:rPr>
            </w:pPr>
            <w:r w:rsidRPr="00E2192D">
              <w:rPr>
                <w:rFonts w:eastAsia="Times New Roman" w:cs="Times New Roman"/>
                <w:color w:val="000000" w:themeColor="text1"/>
                <w:sz w:val="22"/>
                <w:lang w:val="ru-RU"/>
              </w:rPr>
              <w:t>Расчетные значения тепловых нагрузок на коллекторах, Гкал/ч</w:t>
            </w:r>
          </w:p>
        </w:tc>
      </w:tr>
      <w:tr w:rsidR="00AA3541" w:rsidRPr="00E2192D" w14:paraId="0F2CBFB1" w14:textId="77777777" w:rsidTr="00C86613">
        <w:trPr>
          <w:jc w:val="center"/>
        </w:trPr>
        <w:tc>
          <w:tcPr>
            <w:tcW w:w="5000" w:type="pct"/>
            <w:gridSpan w:val="4"/>
            <w:shd w:val="clear" w:color="auto" w:fill="DBE5F1"/>
            <w:tcMar>
              <w:top w:w="40" w:type="dxa"/>
              <w:left w:w="200" w:type="dxa"/>
              <w:bottom w:w="40" w:type="dxa"/>
              <w:right w:w="200" w:type="dxa"/>
            </w:tcMar>
            <w:vAlign w:val="center"/>
          </w:tcPr>
          <w:p w14:paraId="4CD7D5AA" w14:textId="77777777" w:rsidR="00AA3541" w:rsidRPr="00E2192D" w:rsidRDefault="0085080D" w:rsidP="00C86613">
            <w:pPr>
              <w:jc w:val="center"/>
              <w:rPr>
                <w:color w:val="000000" w:themeColor="text1"/>
                <w:sz w:val="22"/>
              </w:rPr>
            </w:pPr>
            <w:r w:rsidRPr="00E2192D">
              <w:rPr>
                <w:rFonts w:eastAsia="Times New Roman" w:cs="Times New Roman"/>
                <w:color w:val="000000" w:themeColor="text1"/>
                <w:sz w:val="22"/>
              </w:rPr>
              <w:t>АО «Яркоммунсервис»</w:t>
            </w:r>
          </w:p>
        </w:tc>
      </w:tr>
      <w:tr w:rsidR="00AA3541" w:rsidRPr="00E2192D" w14:paraId="327C30E1" w14:textId="77777777" w:rsidTr="00C86613">
        <w:trPr>
          <w:jc w:val="center"/>
        </w:trPr>
        <w:tc>
          <w:tcPr>
            <w:tcW w:w="1708" w:type="pct"/>
            <w:shd w:val="clear" w:color="auto" w:fill="FFFFFF"/>
            <w:tcMar>
              <w:top w:w="40" w:type="dxa"/>
              <w:left w:w="200" w:type="dxa"/>
              <w:bottom w:w="40" w:type="dxa"/>
              <w:right w:w="200" w:type="dxa"/>
            </w:tcMar>
            <w:vAlign w:val="center"/>
          </w:tcPr>
          <w:p w14:paraId="42C2901D" w14:textId="77777777" w:rsidR="00AA3541" w:rsidRPr="00E2192D" w:rsidRDefault="0085080D" w:rsidP="00C86613">
            <w:pPr>
              <w:rPr>
                <w:color w:val="000000" w:themeColor="text1"/>
                <w:sz w:val="22"/>
              </w:rPr>
            </w:pPr>
            <w:r w:rsidRPr="00E2192D">
              <w:rPr>
                <w:rFonts w:eastAsia="Times New Roman" w:cs="Times New Roman"/>
                <w:color w:val="000000" w:themeColor="text1"/>
                <w:sz w:val="22"/>
              </w:rPr>
              <w:t>Котельная Центральная</w:t>
            </w:r>
          </w:p>
        </w:tc>
        <w:tc>
          <w:tcPr>
            <w:tcW w:w="1708" w:type="pct"/>
            <w:shd w:val="clear" w:color="auto" w:fill="FFFFFF"/>
            <w:tcMar>
              <w:top w:w="40" w:type="dxa"/>
              <w:left w:w="200" w:type="dxa"/>
              <w:bottom w:w="40" w:type="dxa"/>
              <w:right w:w="200" w:type="dxa"/>
            </w:tcMar>
            <w:vAlign w:val="center"/>
          </w:tcPr>
          <w:p w14:paraId="3D1F85D2" w14:textId="5CB9DB6F" w:rsidR="00AA3541" w:rsidRPr="00E2192D" w:rsidRDefault="00445F39" w:rsidP="00C86613">
            <w:pPr>
              <w:jc w:val="center"/>
              <w:rPr>
                <w:color w:val="000000" w:themeColor="text1"/>
                <w:sz w:val="22"/>
                <w:lang w:val="ru-RU"/>
              </w:rPr>
            </w:pPr>
            <w:r w:rsidRPr="00E2192D">
              <w:rPr>
                <w:color w:val="000000" w:themeColor="text1"/>
                <w:sz w:val="22"/>
                <w:lang w:val="ru-RU"/>
              </w:rPr>
              <w:t>0,512</w:t>
            </w:r>
          </w:p>
        </w:tc>
        <w:tc>
          <w:tcPr>
            <w:tcW w:w="716" w:type="pct"/>
            <w:shd w:val="clear" w:color="auto" w:fill="FFFFFF"/>
            <w:tcMar>
              <w:top w:w="40" w:type="dxa"/>
              <w:left w:w="200" w:type="dxa"/>
              <w:bottom w:w="40" w:type="dxa"/>
              <w:right w:w="200" w:type="dxa"/>
            </w:tcMar>
            <w:vAlign w:val="center"/>
          </w:tcPr>
          <w:p w14:paraId="7D5DA898" w14:textId="00558E6C" w:rsidR="00AA3541" w:rsidRPr="00E2192D" w:rsidRDefault="00C86613" w:rsidP="00C86613">
            <w:pPr>
              <w:jc w:val="center"/>
              <w:rPr>
                <w:color w:val="000000" w:themeColor="text1"/>
                <w:sz w:val="22"/>
                <w:lang w:val="ru-RU"/>
              </w:rPr>
            </w:pPr>
            <w:r w:rsidRPr="00E2192D">
              <w:rPr>
                <w:color w:val="000000" w:themeColor="text1"/>
                <w:sz w:val="22"/>
                <w:lang w:val="ru-RU"/>
              </w:rPr>
              <w:t>4,1445</w:t>
            </w:r>
          </w:p>
        </w:tc>
        <w:tc>
          <w:tcPr>
            <w:tcW w:w="867" w:type="pct"/>
            <w:shd w:val="clear" w:color="auto" w:fill="FFFFFF"/>
            <w:tcMar>
              <w:top w:w="40" w:type="dxa"/>
              <w:left w:w="200" w:type="dxa"/>
              <w:bottom w:w="40" w:type="dxa"/>
              <w:right w:w="200" w:type="dxa"/>
            </w:tcMar>
            <w:vAlign w:val="center"/>
          </w:tcPr>
          <w:p w14:paraId="0D19D139" w14:textId="2E9264A2" w:rsidR="00AA3541" w:rsidRPr="00E2192D" w:rsidRDefault="00445F39" w:rsidP="00C86613">
            <w:pPr>
              <w:jc w:val="center"/>
              <w:rPr>
                <w:color w:val="000000" w:themeColor="text1"/>
                <w:sz w:val="22"/>
                <w:lang w:val="ru-RU"/>
              </w:rPr>
            </w:pPr>
            <w:r w:rsidRPr="00E2192D">
              <w:rPr>
                <w:color w:val="000000" w:themeColor="text1"/>
                <w:sz w:val="22"/>
                <w:lang w:val="ru-RU"/>
              </w:rPr>
              <w:t>4,6565</w:t>
            </w:r>
          </w:p>
        </w:tc>
      </w:tr>
      <w:tr w:rsidR="00AA3541" w:rsidRPr="00E2192D" w14:paraId="11545069" w14:textId="77777777" w:rsidTr="00C86613">
        <w:trPr>
          <w:jc w:val="center"/>
        </w:trPr>
        <w:tc>
          <w:tcPr>
            <w:tcW w:w="1708" w:type="pct"/>
            <w:shd w:val="clear" w:color="auto" w:fill="FFFFFF"/>
            <w:tcMar>
              <w:top w:w="40" w:type="dxa"/>
              <w:left w:w="200" w:type="dxa"/>
              <w:bottom w:w="40" w:type="dxa"/>
              <w:right w:w="200" w:type="dxa"/>
            </w:tcMar>
            <w:vAlign w:val="center"/>
          </w:tcPr>
          <w:p w14:paraId="616BF1EA" w14:textId="77777777" w:rsidR="00AA3541" w:rsidRPr="00E2192D" w:rsidRDefault="0085080D" w:rsidP="00C86613">
            <w:pPr>
              <w:rPr>
                <w:color w:val="000000" w:themeColor="text1"/>
                <w:sz w:val="22"/>
              </w:rPr>
            </w:pPr>
            <w:r w:rsidRPr="00E2192D">
              <w:rPr>
                <w:rFonts w:eastAsia="Times New Roman" w:cs="Times New Roman"/>
                <w:color w:val="000000" w:themeColor="text1"/>
                <w:sz w:val="22"/>
              </w:rPr>
              <w:t>Котельная «Финский комплекс»</w:t>
            </w:r>
          </w:p>
        </w:tc>
        <w:tc>
          <w:tcPr>
            <w:tcW w:w="1708" w:type="pct"/>
            <w:shd w:val="clear" w:color="auto" w:fill="FFFFFF"/>
            <w:tcMar>
              <w:top w:w="40" w:type="dxa"/>
              <w:left w:w="200" w:type="dxa"/>
              <w:bottom w:w="40" w:type="dxa"/>
              <w:right w:w="200" w:type="dxa"/>
            </w:tcMar>
            <w:vAlign w:val="center"/>
          </w:tcPr>
          <w:p w14:paraId="052C9778" w14:textId="2E2EFE38" w:rsidR="00AA3541" w:rsidRPr="00E2192D" w:rsidRDefault="00445F39" w:rsidP="00C86613">
            <w:pPr>
              <w:jc w:val="center"/>
              <w:rPr>
                <w:color w:val="000000" w:themeColor="text1"/>
                <w:sz w:val="22"/>
                <w:lang w:val="ru-RU"/>
              </w:rPr>
            </w:pPr>
            <w:r w:rsidRPr="00E2192D">
              <w:rPr>
                <w:color w:val="000000" w:themeColor="text1"/>
                <w:sz w:val="22"/>
                <w:lang w:val="ru-RU"/>
              </w:rPr>
              <w:t>0,090</w:t>
            </w:r>
          </w:p>
        </w:tc>
        <w:tc>
          <w:tcPr>
            <w:tcW w:w="716" w:type="pct"/>
            <w:shd w:val="clear" w:color="auto" w:fill="FFFFFF"/>
            <w:tcMar>
              <w:top w:w="40" w:type="dxa"/>
              <w:left w:w="200" w:type="dxa"/>
              <w:bottom w:w="40" w:type="dxa"/>
              <w:right w:w="200" w:type="dxa"/>
            </w:tcMar>
            <w:vAlign w:val="center"/>
          </w:tcPr>
          <w:p w14:paraId="1ABB9AEE" w14:textId="06A47FB5" w:rsidR="00AA3541" w:rsidRPr="00E2192D" w:rsidRDefault="00C86613" w:rsidP="00C86613">
            <w:pPr>
              <w:jc w:val="center"/>
              <w:rPr>
                <w:color w:val="000000" w:themeColor="text1"/>
                <w:sz w:val="22"/>
                <w:lang w:val="ru-RU"/>
              </w:rPr>
            </w:pPr>
            <w:r w:rsidRPr="00E2192D">
              <w:rPr>
                <w:color w:val="000000" w:themeColor="text1"/>
                <w:sz w:val="22"/>
                <w:lang w:val="ru-RU"/>
              </w:rPr>
              <w:t>0,2483</w:t>
            </w:r>
          </w:p>
        </w:tc>
        <w:tc>
          <w:tcPr>
            <w:tcW w:w="867" w:type="pct"/>
            <w:shd w:val="clear" w:color="auto" w:fill="FFFFFF"/>
            <w:tcMar>
              <w:top w:w="40" w:type="dxa"/>
              <w:left w:w="200" w:type="dxa"/>
              <w:bottom w:w="40" w:type="dxa"/>
              <w:right w:w="200" w:type="dxa"/>
            </w:tcMar>
            <w:vAlign w:val="center"/>
          </w:tcPr>
          <w:p w14:paraId="2A33691D" w14:textId="4E9AF41B" w:rsidR="00AA3541" w:rsidRPr="00E2192D" w:rsidRDefault="00445F39" w:rsidP="00C86613">
            <w:pPr>
              <w:jc w:val="center"/>
              <w:rPr>
                <w:color w:val="000000" w:themeColor="text1"/>
                <w:sz w:val="22"/>
                <w:lang w:val="ru-RU"/>
              </w:rPr>
            </w:pPr>
            <w:r w:rsidRPr="00E2192D">
              <w:rPr>
                <w:color w:val="000000" w:themeColor="text1"/>
                <w:sz w:val="22"/>
                <w:lang w:val="ru-RU"/>
              </w:rPr>
              <w:t>0,3383</w:t>
            </w:r>
          </w:p>
        </w:tc>
      </w:tr>
      <w:tr w:rsidR="00AA3541" w:rsidRPr="00E2192D" w14:paraId="4EB50A94" w14:textId="77777777" w:rsidTr="00C86613">
        <w:trPr>
          <w:jc w:val="center"/>
        </w:trPr>
        <w:tc>
          <w:tcPr>
            <w:tcW w:w="1708" w:type="pct"/>
            <w:shd w:val="clear" w:color="auto" w:fill="FBD4B4"/>
            <w:tcMar>
              <w:top w:w="40" w:type="dxa"/>
              <w:left w:w="200" w:type="dxa"/>
              <w:bottom w:w="40" w:type="dxa"/>
              <w:right w:w="200" w:type="dxa"/>
            </w:tcMar>
            <w:vAlign w:val="center"/>
          </w:tcPr>
          <w:p w14:paraId="6A9D7B92" w14:textId="77777777" w:rsidR="00AA3541" w:rsidRPr="00E2192D" w:rsidRDefault="0085080D" w:rsidP="00C86613">
            <w:pPr>
              <w:rPr>
                <w:color w:val="000000" w:themeColor="text1"/>
                <w:sz w:val="22"/>
              </w:rPr>
            </w:pPr>
            <w:r w:rsidRPr="00E2192D">
              <w:rPr>
                <w:rFonts w:eastAsia="Times New Roman" w:cs="Times New Roman"/>
                <w:b/>
                <w:color w:val="000000" w:themeColor="text1"/>
                <w:sz w:val="22"/>
              </w:rPr>
              <w:t>Итого:</w:t>
            </w:r>
          </w:p>
        </w:tc>
        <w:tc>
          <w:tcPr>
            <w:tcW w:w="1708" w:type="pct"/>
            <w:shd w:val="clear" w:color="auto" w:fill="FBD4B4"/>
            <w:tcMar>
              <w:top w:w="40" w:type="dxa"/>
              <w:left w:w="200" w:type="dxa"/>
              <w:bottom w:w="40" w:type="dxa"/>
              <w:right w:w="200" w:type="dxa"/>
            </w:tcMar>
            <w:vAlign w:val="center"/>
          </w:tcPr>
          <w:p w14:paraId="369A8F6B" w14:textId="1B3A69E0" w:rsidR="00AA3541" w:rsidRPr="00E2192D" w:rsidRDefault="00445F39" w:rsidP="00C86613">
            <w:pPr>
              <w:jc w:val="center"/>
              <w:rPr>
                <w:color w:val="000000" w:themeColor="text1"/>
                <w:sz w:val="22"/>
                <w:lang w:val="ru-RU"/>
              </w:rPr>
            </w:pPr>
            <w:r w:rsidRPr="00E2192D">
              <w:rPr>
                <w:color w:val="000000" w:themeColor="text1"/>
                <w:sz w:val="22"/>
                <w:lang w:val="ru-RU"/>
              </w:rPr>
              <w:t>0,602</w:t>
            </w:r>
          </w:p>
        </w:tc>
        <w:tc>
          <w:tcPr>
            <w:tcW w:w="716" w:type="pct"/>
            <w:shd w:val="clear" w:color="auto" w:fill="FBD4B4"/>
            <w:tcMar>
              <w:top w:w="40" w:type="dxa"/>
              <w:left w:w="200" w:type="dxa"/>
              <w:bottom w:w="40" w:type="dxa"/>
              <w:right w:w="200" w:type="dxa"/>
            </w:tcMar>
            <w:vAlign w:val="center"/>
          </w:tcPr>
          <w:p w14:paraId="627CCD9E" w14:textId="3A1C497A" w:rsidR="00AA3541" w:rsidRPr="00E2192D" w:rsidRDefault="00445F39" w:rsidP="00C86613">
            <w:pPr>
              <w:jc w:val="center"/>
              <w:rPr>
                <w:color w:val="000000" w:themeColor="text1"/>
                <w:sz w:val="22"/>
                <w:lang w:val="ru-RU"/>
              </w:rPr>
            </w:pPr>
            <w:r w:rsidRPr="00E2192D">
              <w:rPr>
                <w:color w:val="000000" w:themeColor="text1"/>
                <w:sz w:val="22"/>
                <w:lang w:val="ru-RU"/>
              </w:rPr>
              <w:t>4,3928</w:t>
            </w:r>
          </w:p>
        </w:tc>
        <w:tc>
          <w:tcPr>
            <w:tcW w:w="867" w:type="pct"/>
            <w:shd w:val="clear" w:color="auto" w:fill="FBD4B4"/>
            <w:tcMar>
              <w:top w:w="40" w:type="dxa"/>
              <w:left w:w="200" w:type="dxa"/>
              <w:bottom w:w="40" w:type="dxa"/>
              <w:right w:w="200" w:type="dxa"/>
            </w:tcMar>
            <w:vAlign w:val="center"/>
          </w:tcPr>
          <w:p w14:paraId="68E906C1" w14:textId="35BAD7BC" w:rsidR="00AA3541" w:rsidRPr="00E2192D" w:rsidRDefault="00445F39" w:rsidP="00C86613">
            <w:pPr>
              <w:jc w:val="center"/>
              <w:rPr>
                <w:color w:val="000000" w:themeColor="text1"/>
                <w:sz w:val="22"/>
                <w:lang w:val="ru-RU"/>
              </w:rPr>
            </w:pPr>
            <w:r w:rsidRPr="00E2192D">
              <w:rPr>
                <w:color w:val="000000" w:themeColor="text1"/>
                <w:sz w:val="22"/>
                <w:lang w:val="ru-RU"/>
              </w:rPr>
              <w:t>4,9948</w:t>
            </w:r>
          </w:p>
        </w:tc>
      </w:tr>
      <w:tr w:rsidR="00AA3541" w:rsidRPr="00E2192D" w14:paraId="1820266F" w14:textId="77777777" w:rsidTr="00C86613">
        <w:trPr>
          <w:jc w:val="center"/>
        </w:trPr>
        <w:tc>
          <w:tcPr>
            <w:tcW w:w="5000" w:type="pct"/>
            <w:gridSpan w:val="4"/>
            <w:shd w:val="clear" w:color="auto" w:fill="DBE5F1"/>
            <w:tcMar>
              <w:top w:w="40" w:type="dxa"/>
              <w:left w:w="200" w:type="dxa"/>
              <w:bottom w:w="40" w:type="dxa"/>
              <w:right w:w="200" w:type="dxa"/>
            </w:tcMar>
            <w:vAlign w:val="center"/>
          </w:tcPr>
          <w:p w14:paraId="1263C242" w14:textId="77777777" w:rsidR="00AA3541" w:rsidRPr="00E2192D" w:rsidRDefault="0085080D" w:rsidP="00C86613">
            <w:pPr>
              <w:jc w:val="center"/>
              <w:rPr>
                <w:color w:val="000000" w:themeColor="text1"/>
                <w:sz w:val="22"/>
              </w:rPr>
            </w:pPr>
            <w:r w:rsidRPr="00E2192D">
              <w:rPr>
                <w:rFonts w:eastAsia="Times New Roman" w:cs="Times New Roman"/>
                <w:color w:val="000000" w:themeColor="text1"/>
                <w:sz w:val="22"/>
              </w:rPr>
              <w:t>АО «Малая комплексная энергетика»</w:t>
            </w:r>
          </w:p>
        </w:tc>
      </w:tr>
      <w:tr w:rsidR="00AA3541" w:rsidRPr="00E2192D" w14:paraId="408E7B33" w14:textId="77777777" w:rsidTr="00C86613">
        <w:trPr>
          <w:jc w:val="center"/>
        </w:trPr>
        <w:tc>
          <w:tcPr>
            <w:tcW w:w="1708" w:type="pct"/>
            <w:shd w:val="clear" w:color="auto" w:fill="FFFFFF"/>
            <w:tcMar>
              <w:top w:w="40" w:type="dxa"/>
              <w:left w:w="200" w:type="dxa"/>
              <w:bottom w:w="40" w:type="dxa"/>
              <w:right w:w="200" w:type="dxa"/>
            </w:tcMar>
            <w:vAlign w:val="center"/>
          </w:tcPr>
          <w:p w14:paraId="246F3C9A" w14:textId="77777777" w:rsidR="00AA3541" w:rsidRPr="00E2192D" w:rsidRDefault="0085080D" w:rsidP="00C86613">
            <w:pPr>
              <w:rPr>
                <w:color w:val="000000" w:themeColor="text1"/>
                <w:sz w:val="22"/>
              </w:rPr>
            </w:pPr>
            <w:r w:rsidRPr="00E2192D">
              <w:rPr>
                <w:rFonts w:eastAsia="Times New Roman" w:cs="Times New Roman"/>
                <w:color w:val="000000" w:themeColor="text1"/>
                <w:sz w:val="22"/>
              </w:rPr>
              <w:t>Котельная ЦРБ</w:t>
            </w:r>
          </w:p>
        </w:tc>
        <w:tc>
          <w:tcPr>
            <w:tcW w:w="1708" w:type="pct"/>
            <w:shd w:val="clear" w:color="auto" w:fill="FFFFFF"/>
            <w:tcMar>
              <w:top w:w="40" w:type="dxa"/>
              <w:left w:w="200" w:type="dxa"/>
              <w:bottom w:w="40" w:type="dxa"/>
              <w:right w:w="200" w:type="dxa"/>
            </w:tcMar>
            <w:vAlign w:val="center"/>
          </w:tcPr>
          <w:p w14:paraId="5A74B656" w14:textId="2FC81054" w:rsidR="00AA3541" w:rsidRPr="00E2192D" w:rsidRDefault="00C86613" w:rsidP="00C86613">
            <w:pPr>
              <w:jc w:val="center"/>
              <w:rPr>
                <w:color w:val="000000" w:themeColor="text1"/>
                <w:sz w:val="22"/>
                <w:lang w:val="ru-RU"/>
              </w:rPr>
            </w:pPr>
            <w:r w:rsidRPr="00E2192D">
              <w:rPr>
                <w:color w:val="000000" w:themeColor="text1"/>
                <w:sz w:val="22"/>
                <w:lang w:val="ru-RU"/>
              </w:rPr>
              <w:t>0</w:t>
            </w:r>
          </w:p>
        </w:tc>
        <w:tc>
          <w:tcPr>
            <w:tcW w:w="716" w:type="pct"/>
            <w:shd w:val="clear" w:color="auto" w:fill="FFFFFF"/>
            <w:tcMar>
              <w:top w:w="40" w:type="dxa"/>
              <w:left w:w="200" w:type="dxa"/>
              <w:bottom w:w="40" w:type="dxa"/>
              <w:right w:w="200" w:type="dxa"/>
            </w:tcMar>
            <w:vAlign w:val="center"/>
          </w:tcPr>
          <w:p w14:paraId="4A83EBA4" w14:textId="0704FC66" w:rsidR="00AA3541" w:rsidRPr="00E2192D" w:rsidRDefault="00C86613" w:rsidP="00C86613">
            <w:pPr>
              <w:jc w:val="center"/>
              <w:rPr>
                <w:color w:val="000000" w:themeColor="text1"/>
                <w:sz w:val="22"/>
                <w:lang w:val="ru-RU"/>
              </w:rPr>
            </w:pPr>
            <w:r w:rsidRPr="00E2192D">
              <w:rPr>
                <w:color w:val="000000" w:themeColor="text1"/>
                <w:sz w:val="22"/>
                <w:lang w:val="ru-RU"/>
              </w:rPr>
              <w:t>2,0</w:t>
            </w:r>
          </w:p>
        </w:tc>
        <w:tc>
          <w:tcPr>
            <w:tcW w:w="867" w:type="pct"/>
            <w:shd w:val="clear" w:color="auto" w:fill="FFFFFF"/>
            <w:tcMar>
              <w:top w:w="40" w:type="dxa"/>
              <w:left w:w="200" w:type="dxa"/>
              <w:bottom w:w="40" w:type="dxa"/>
              <w:right w:w="200" w:type="dxa"/>
            </w:tcMar>
            <w:vAlign w:val="center"/>
          </w:tcPr>
          <w:p w14:paraId="41F3C9B8" w14:textId="768637FD" w:rsidR="00AA3541" w:rsidRPr="00E2192D" w:rsidRDefault="00C86613" w:rsidP="00C86613">
            <w:pPr>
              <w:jc w:val="center"/>
              <w:rPr>
                <w:color w:val="000000" w:themeColor="text1"/>
                <w:sz w:val="22"/>
                <w:lang w:val="ru-RU"/>
              </w:rPr>
            </w:pPr>
            <w:r w:rsidRPr="00E2192D">
              <w:rPr>
                <w:color w:val="000000" w:themeColor="text1"/>
                <w:sz w:val="22"/>
                <w:lang w:val="ru-RU"/>
              </w:rPr>
              <w:t>2,0</w:t>
            </w:r>
          </w:p>
        </w:tc>
      </w:tr>
      <w:tr w:rsidR="00C86613" w:rsidRPr="00E2192D" w14:paraId="5B64E948" w14:textId="77777777" w:rsidTr="00C86613">
        <w:trPr>
          <w:jc w:val="center"/>
        </w:trPr>
        <w:tc>
          <w:tcPr>
            <w:tcW w:w="1708" w:type="pct"/>
            <w:shd w:val="clear" w:color="auto" w:fill="FBD4B4"/>
            <w:tcMar>
              <w:top w:w="40" w:type="dxa"/>
              <w:left w:w="200" w:type="dxa"/>
              <w:bottom w:w="40" w:type="dxa"/>
              <w:right w:w="200" w:type="dxa"/>
            </w:tcMar>
            <w:vAlign w:val="center"/>
          </w:tcPr>
          <w:p w14:paraId="351927D3" w14:textId="77777777" w:rsidR="00C86613" w:rsidRPr="00E2192D" w:rsidRDefault="00C86613" w:rsidP="00C86613">
            <w:pPr>
              <w:rPr>
                <w:color w:val="000000" w:themeColor="text1"/>
                <w:sz w:val="22"/>
              </w:rPr>
            </w:pPr>
            <w:r w:rsidRPr="00E2192D">
              <w:rPr>
                <w:rFonts w:eastAsia="Times New Roman" w:cs="Times New Roman"/>
                <w:b/>
                <w:color w:val="000000" w:themeColor="text1"/>
                <w:sz w:val="22"/>
              </w:rPr>
              <w:t>Итого:</w:t>
            </w:r>
          </w:p>
        </w:tc>
        <w:tc>
          <w:tcPr>
            <w:tcW w:w="1708" w:type="pct"/>
            <w:shd w:val="clear" w:color="auto" w:fill="FBD4B4"/>
            <w:tcMar>
              <w:top w:w="40" w:type="dxa"/>
              <w:left w:w="200" w:type="dxa"/>
              <w:bottom w:w="40" w:type="dxa"/>
              <w:right w:w="200" w:type="dxa"/>
            </w:tcMar>
            <w:vAlign w:val="center"/>
          </w:tcPr>
          <w:p w14:paraId="21198A65" w14:textId="738C884A" w:rsidR="00C86613" w:rsidRPr="00E2192D" w:rsidRDefault="00C86613" w:rsidP="00C86613">
            <w:pPr>
              <w:jc w:val="center"/>
              <w:rPr>
                <w:color w:val="000000" w:themeColor="text1"/>
                <w:sz w:val="22"/>
              </w:rPr>
            </w:pPr>
            <w:r w:rsidRPr="00E2192D">
              <w:rPr>
                <w:color w:val="000000" w:themeColor="text1"/>
                <w:sz w:val="22"/>
                <w:lang w:val="ru-RU"/>
              </w:rPr>
              <w:t>0</w:t>
            </w:r>
          </w:p>
        </w:tc>
        <w:tc>
          <w:tcPr>
            <w:tcW w:w="716" w:type="pct"/>
            <w:shd w:val="clear" w:color="auto" w:fill="FBD4B4"/>
            <w:tcMar>
              <w:top w:w="40" w:type="dxa"/>
              <w:left w:w="200" w:type="dxa"/>
              <w:bottom w:w="40" w:type="dxa"/>
              <w:right w:w="200" w:type="dxa"/>
            </w:tcMar>
            <w:vAlign w:val="center"/>
          </w:tcPr>
          <w:p w14:paraId="6BDEF5C4" w14:textId="715577F7" w:rsidR="00C86613" w:rsidRPr="00E2192D" w:rsidRDefault="00C86613" w:rsidP="00C86613">
            <w:pPr>
              <w:jc w:val="center"/>
              <w:rPr>
                <w:color w:val="000000" w:themeColor="text1"/>
                <w:sz w:val="22"/>
              </w:rPr>
            </w:pPr>
            <w:r w:rsidRPr="00E2192D">
              <w:rPr>
                <w:color w:val="000000" w:themeColor="text1"/>
                <w:sz w:val="22"/>
                <w:lang w:val="ru-RU"/>
              </w:rPr>
              <w:t>2,0</w:t>
            </w:r>
          </w:p>
        </w:tc>
        <w:tc>
          <w:tcPr>
            <w:tcW w:w="867" w:type="pct"/>
            <w:shd w:val="clear" w:color="auto" w:fill="FBD4B4"/>
            <w:tcMar>
              <w:top w:w="40" w:type="dxa"/>
              <w:left w:w="200" w:type="dxa"/>
              <w:bottom w:w="40" w:type="dxa"/>
              <w:right w:w="200" w:type="dxa"/>
            </w:tcMar>
            <w:vAlign w:val="center"/>
          </w:tcPr>
          <w:p w14:paraId="63875F6E" w14:textId="76E82CF2" w:rsidR="00C86613" w:rsidRPr="00E2192D" w:rsidRDefault="00C86613" w:rsidP="00C86613">
            <w:pPr>
              <w:jc w:val="center"/>
              <w:rPr>
                <w:color w:val="000000" w:themeColor="text1"/>
                <w:sz w:val="22"/>
              </w:rPr>
            </w:pPr>
            <w:r w:rsidRPr="00E2192D">
              <w:rPr>
                <w:color w:val="000000" w:themeColor="text1"/>
                <w:sz w:val="22"/>
                <w:lang w:val="ru-RU"/>
              </w:rPr>
              <w:t>2,0</w:t>
            </w:r>
          </w:p>
        </w:tc>
      </w:tr>
      <w:tr w:rsidR="00C86613" w:rsidRPr="00E2192D" w14:paraId="2926B635" w14:textId="77777777" w:rsidTr="00C86613">
        <w:trPr>
          <w:jc w:val="center"/>
        </w:trPr>
        <w:tc>
          <w:tcPr>
            <w:tcW w:w="1708" w:type="pct"/>
            <w:shd w:val="clear" w:color="auto" w:fill="F2F2F2"/>
            <w:tcMar>
              <w:top w:w="40" w:type="dxa"/>
              <w:left w:w="200" w:type="dxa"/>
              <w:bottom w:w="40" w:type="dxa"/>
              <w:right w:w="200" w:type="dxa"/>
            </w:tcMar>
            <w:vAlign w:val="center"/>
          </w:tcPr>
          <w:p w14:paraId="495665B1" w14:textId="77777777" w:rsidR="00C86613" w:rsidRPr="00E2192D" w:rsidRDefault="00C86613" w:rsidP="00C86613">
            <w:pPr>
              <w:jc w:val="right"/>
              <w:rPr>
                <w:color w:val="000000" w:themeColor="text1"/>
                <w:sz w:val="22"/>
              </w:rPr>
            </w:pPr>
            <w:r w:rsidRPr="00E2192D">
              <w:rPr>
                <w:rFonts w:eastAsia="Times New Roman" w:cs="Times New Roman"/>
                <w:color w:val="000000" w:themeColor="text1"/>
                <w:sz w:val="22"/>
              </w:rPr>
              <w:t>Итого по МО:</w:t>
            </w:r>
          </w:p>
        </w:tc>
        <w:tc>
          <w:tcPr>
            <w:tcW w:w="1708" w:type="pct"/>
            <w:shd w:val="clear" w:color="auto" w:fill="F2F2F2"/>
            <w:tcMar>
              <w:top w:w="40" w:type="dxa"/>
              <w:left w:w="200" w:type="dxa"/>
              <w:bottom w:w="40" w:type="dxa"/>
              <w:right w:w="200" w:type="dxa"/>
            </w:tcMar>
            <w:vAlign w:val="center"/>
          </w:tcPr>
          <w:p w14:paraId="12881EC8" w14:textId="29E693BB" w:rsidR="00C86613" w:rsidRPr="00E2192D" w:rsidRDefault="00445F39" w:rsidP="00C86613">
            <w:pPr>
              <w:jc w:val="center"/>
              <w:rPr>
                <w:color w:val="000000" w:themeColor="text1"/>
                <w:sz w:val="22"/>
                <w:lang w:val="ru-RU"/>
              </w:rPr>
            </w:pPr>
            <w:r w:rsidRPr="00E2192D">
              <w:rPr>
                <w:color w:val="000000" w:themeColor="text1"/>
                <w:sz w:val="22"/>
                <w:lang w:val="ru-RU"/>
              </w:rPr>
              <w:t>0,6020</w:t>
            </w:r>
          </w:p>
        </w:tc>
        <w:tc>
          <w:tcPr>
            <w:tcW w:w="716" w:type="pct"/>
            <w:shd w:val="clear" w:color="auto" w:fill="F2F2F2"/>
            <w:tcMar>
              <w:top w:w="40" w:type="dxa"/>
              <w:left w:w="200" w:type="dxa"/>
              <w:bottom w:w="40" w:type="dxa"/>
              <w:right w:w="200" w:type="dxa"/>
            </w:tcMar>
            <w:vAlign w:val="center"/>
          </w:tcPr>
          <w:p w14:paraId="0B118C37" w14:textId="22A59553" w:rsidR="00C86613" w:rsidRPr="00E2192D" w:rsidRDefault="00445F39" w:rsidP="00C86613">
            <w:pPr>
              <w:jc w:val="center"/>
              <w:rPr>
                <w:color w:val="000000" w:themeColor="text1"/>
                <w:sz w:val="22"/>
                <w:lang w:val="ru-RU"/>
              </w:rPr>
            </w:pPr>
            <w:r w:rsidRPr="00E2192D">
              <w:rPr>
                <w:color w:val="000000" w:themeColor="text1"/>
                <w:sz w:val="22"/>
                <w:lang w:val="ru-RU"/>
              </w:rPr>
              <w:t>6,3928</w:t>
            </w:r>
          </w:p>
        </w:tc>
        <w:tc>
          <w:tcPr>
            <w:tcW w:w="867" w:type="pct"/>
            <w:shd w:val="clear" w:color="auto" w:fill="F2F2F2"/>
            <w:tcMar>
              <w:top w:w="40" w:type="dxa"/>
              <w:left w:w="200" w:type="dxa"/>
              <w:bottom w:w="40" w:type="dxa"/>
              <w:right w:w="200" w:type="dxa"/>
            </w:tcMar>
            <w:vAlign w:val="center"/>
          </w:tcPr>
          <w:p w14:paraId="3B3CDE3E" w14:textId="1803AE33" w:rsidR="00C86613" w:rsidRPr="00E2192D" w:rsidRDefault="00445F39" w:rsidP="00C86613">
            <w:pPr>
              <w:jc w:val="center"/>
              <w:rPr>
                <w:color w:val="000000" w:themeColor="text1"/>
                <w:sz w:val="22"/>
                <w:lang w:val="ru-RU"/>
              </w:rPr>
            </w:pPr>
            <w:r w:rsidRPr="00E2192D">
              <w:rPr>
                <w:color w:val="000000" w:themeColor="text1"/>
                <w:sz w:val="22"/>
                <w:lang w:val="ru-RU"/>
              </w:rPr>
              <w:t>6,9948</w:t>
            </w:r>
          </w:p>
        </w:tc>
      </w:tr>
      <w:bookmarkEnd w:id="169"/>
    </w:tbl>
    <w:p w14:paraId="127F4852" w14:textId="77777777" w:rsidR="00C86613" w:rsidRPr="00E2192D" w:rsidRDefault="00C86613" w:rsidP="0085080D">
      <w:pPr>
        <w:pStyle w:val="a0"/>
        <w:rPr>
          <w:color w:val="000000" w:themeColor="text1"/>
          <w:lang w:val="en-US" w:eastAsia="ru-RU"/>
        </w:rPr>
      </w:pPr>
    </w:p>
    <w:p w14:paraId="3515D44E" w14:textId="77777777" w:rsidR="0085080D" w:rsidRPr="00E2192D" w:rsidRDefault="0085080D" w:rsidP="0085080D">
      <w:pPr>
        <w:pStyle w:val="2"/>
        <w:ind w:left="0" w:firstLine="0"/>
        <w:rPr>
          <w:color w:val="000000" w:themeColor="text1"/>
          <w:szCs w:val="22"/>
        </w:rPr>
      </w:pPr>
      <w:bookmarkStart w:id="170" w:name="_Toc197293309"/>
      <w:r w:rsidRPr="00E2192D">
        <w:rPr>
          <w:color w:val="000000" w:themeColor="text1"/>
        </w:rPr>
        <w:t xml:space="preserve">1.5.3 </w:t>
      </w:r>
      <w:hyperlink r:id="rId85" w:anchor="bookmark61" w:history="1">
        <w:r w:rsidRPr="00E2192D">
          <w:rPr>
            <w:color w:val="000000" w:themeColor="text1"/>
            <w:szCs w:val="22"/>
          </w:rPr>
          <w:t>Описание случаев и условий применения отопления жилых помещений в</w:t>
        </w:r>
      </w:hyperlink>
      <w:r w:rsidRPr="00E2192D">
        <w:rPr>
          <w:color w:val="000000" w:themeColor="text1"/>
          <w:szCs w:val="22"/>
        </w:rPr>
        <w:t xml:space="preserve"> </w:t>
      </w:r>
      <w:hyperlink r:id="rId86" w:anchor="bookmark61" w:history="1">
        <w:r w:rsidRPr="00E2192D">
          <w:rPr>
            <w:color w:val="000000" w:themeColor="text1"/>
            <w:szCs w:val="22"/>
          </w:rPr>
          <w:t>многоквартирных домах с использованием индивидуальных квартирных источников</w:t>
        </w:r>
      </w:hyperlink>
      <w:r w:rsidRPr="00E2192D">
        <w:rPr>
          <w:color w:val="000000" w:themeColor="text1"/>
          <w:szCs w:val="22"/>
        </w:rPr>
        <w:t xml:space="preserve"> </w:t>
      </w:r>
      <w:hyperlink r:id="rId87" w:anchor="bookmark61" w:history="1">
        <w:r w:rsidRPr="00E2192D">
          <w:rPr>
            <w:color w:val="000000" w:themeColor="text1"/>
            <w:szCs w:val="22"/>
          </w:rPr>
          <w:t>тепловой энергии</w:t>
        </w:r>
        <w:bookmarkEnd w:id="170"/>
      </w:hyperlink>
    </w:p>
    <w:p w14:paraId="217E90E0" w14:textId="77777777" w:rsidR="0085080D" w:rsidRPr="00E2192D" w:rsidRDefault="0085080D" w:rsidP="0085080D">
      <w:pPr>
        <w:rPr>
          <w:color w:val="000000" w:themeColor="text1"/>
        </w:rPr>
      </w:pPr>
    </w:p>
    <w:p w14:paraId="0F88A15E" w14:textId="77777777" w:rsidR="0085080D" w:rsidRPr="00E2192D" w:rsidRDefault="00950C16" w:rsidP="0085080D">
      <w:pPr>
        <w:ind w:firstLine="709"/>
        <w:rPr>
          <w:color w:val="000000" w:themeColor="text1"/>
          <w:lang w:eastAsia="ru-RU"/>
        </w:rPr>
      </w:pPr>
      <w:hyperlink r:id="rId88" w:anchor="bookmark38" w:history="1"/>
      <w:r w:rsidR="0085080D" w:rsidRPr="00E2192D">
        <w:rPr>
          <w:color w:val="000000" w:themeColor="text1"/>
          <w:lang w:eastAsia="ru-RU"/>
        </w:rPr>
        <w:t>Квартиры с индивидуальными источниками тепловой энергии отсутствуют.</w:t>
      </w:r>
    </w:p>
    <w:p w14:paraId="07A34B46" w14:textId="77777777" w:rsidR="0085080D" w:rsidRPr="00E2192D" w:rsidRDefault="00950C16" w:rsidP="0085080D">
      <w:pPr>
        <w:rPr>
          <w:color w:val="000000" w:themeColor="text1"/>
        </w:rPr>
      </w:pPr>
      <w:hyperlink r:id="rId89" w:anchor="bookmark38" w:history="1"/>
    </w:p>
    <w:p w14:paraId="1E8B71C8" w14:textId="77777777" w:rsidR="0085080D" w:rsidRPr="00E2192D" w:rsidRDefault="0085080D" w:rsidP="0085080D">
      <w:pPr>
        <w:pStyle w:val="2"/>
        <w:ind w:left="0" w:firstLine="0"/>
        <w:rPr>
          <w:color w:val="000000" w:themeColor="text1"/>
          <w:szCs w:val="22"/>
        </w:rPr>
      </w:pPr>
      <w:bookmarkStart w:id="171" w:name="_Toc197293310"/>
      <w:r w:rsidRPr="00E2192D">
        <w:rPr>
          <w:color w:val="000000" w:themeColor="text1"/>
        </w:rPr>
        <w:t xml:space="preserve">1.5.4 </w:t>
      </w:r>
      <w:hyperlink r:id="rId90" w:anchor="bookmark62" w:history="1">
        <w:r w:rsidRPr="00E2192D">
          <w:rPr>
            <w:color w:val="000000" w:themeColor="text1"/>
            <w:szCs w:val="22"/>
          </w:rPr>
          <w:t>Описание величины потребления тепловой энергии в расчетных элементах</w:t>
        </w:r>
      </w:hyperlink>
      <w:r w:rsidRPr="00E2192D">
        <w:rPr>
          <w:color w:val="000000" w:themeColor="text1"/>
          <w:szCs w:val="22"/>
        </w:rPr>
        <w:t xml:space="preserve"> </w:t>
      </w:r>
      <w:hyperlink r:id="rId91" w:anchor="bookmark62" w:history="1">
        <w:r w:rsidRPr="00E2192D">
          <w:rPr>
            <w:color w:val="000000" w:themeColor="text1"/>
            <w:szCs w:val="22"/>
          </w:rPr>
          <w:t>территориального деления за отопительный период и за год в целом</w:t>
        </w:r>
        <w:bookmarkEnd w:id="171"/>
      </w:hyperlink>
    </w:p>
    <w:p w14:paraId="6698C5B8" w14:textId="77777777" w:rsidR="00AA3541" w:rsidRPr="00E2192D" w:rsidRDefault="0085080D">
      <w:pPr>
        <w:spacing w:before="400" w:after="200"/>
        <w:rPr>
          <w:color w:val="000000" w:themeColor="text1"/>
        </w:rPr>
      </w:pPr>
      <w:r w:rsidRPr="00E2192D">
        <w:rPr>
          <w:b/>
          <w:color w:val="000000" w:themeColor="text1"/>
        </w:rPr>
        <w:t>Таблица 1.5.4.1 - Потребление тепловой энергии за отопительный период и за год в целом</w:t>
      </w:r>
    </w:p>
    <w:tbl>
      <w:tblPr>
        <w:tblStyle w:val="aa"/>
        <w:tblW w:w="5000" w:type="pct"/>
        <w:jc w:val="center"/>
        <w:tblLook w:val="04A0" w:firstRow="1" w:lastRow="0" w:firstColumn="1" w:lastColumn="0" w:noHBand="0" w:noVBand="1"/>
      </w:tblPr>
      <w:tblGrid>
        <w:gridCol w:w="846"/>
        <w:gridCol w:w="3544"/>
        <w:gridCol w:w="2690"/>
        <w:gridCol w:w="2265"/>
      </w:tblGrid>
      <w:tr w:rsidR="00AA3541" w:rsidRPr="00E2192D" w14:paraId="144D7773" w14:textId="77777777" w:rsidTr="00445F39">
        <w:trPr>
          <w:jc w:val="center"/>
        </w:trPr>
        <w:tc>
          <w:tcPr>
            <w:tcW w:w="846" w:type="dxa"/>
            <w:vMerge w:val="restart"/>
            <w:shd w:val="clear" w:color="auto" w:fill="F2F2F2"/>
            <w:tcMar>
              <w:top w:w="120" w:type="dxa"/>
              <w:left w:w="200" w:type="dxa"/>
              <w:bottom w:w="120" w:type="dxa"/>
              <w:right w:w="200" w:type="dxa"/>
            </w:tcMar>
            <w:vAlign w:val="center"/>
          </w:tcPr>
          <w:p w14:paraId="0DE6094D" w14:textId="77777777" w:rsidR="00AA3541" w:rsidRPr="00E2192D" w:rsidRDefault="0085080D" w:rsidP="00445F39">
            <w:pPr>
              <w:jc w:val="center"/>
              <w:rPr>
                <w:color w:val="000000" w:themeColor="text1"/>
                <w:sz w:val="22"/>
              </w:rPr>
            </w:pPr>
            <w:r w:rsidRPr="00E2192D">
              <w:rPr>
                <w:rFonts w:eastAsia="Times New Roman" w:cs="Times New Roman"/>
                <w:color w:val="000000" w:themeColor="text1"/>
                <w:sz w:val="22"/>
              </w:rPr>
              <w:t>№</w:t>
            </w:r>
          </w:p>
        </w:tc>
        <w:tc>
          <w:tcPr>
            <w:tcW w:w="3544" w:type="dxa"/>
            <w:vMerge w:val="restart"/>
            <w:shd w:val="clear" w:color="auto" w:fill="F2F2F2"/>
            <w:tcMar>
              <w:top w:w="120" w:type="dxa"/>
              <w:left w:w="200" w:type="dxa"/>
              <w:bottom w:w="120" w:type="dxa"/>
              <w:right w:w="200" w:type="dxa"/>
            </w:tcMar>
            <w:vAlign w:val="center"/>
          </w:tcPr>
          <w:p w14:paraId="4CFF8033" w14:textId="77777777" w:rsidR="00AA3541" w:rsidRPr="00E2192D" w:rsidRDefault="0085080D" w:rsidP="00445F39">
            <w:pPr>
              <w:jc w:val="center"/>
              <w:rPr>
                <w:color w:val="000000" w:themeColor="text1"/>
                <w:sz w:val="22"/>
              </w:rPr>
            </w:pPr>
            <w:r w:rsidRPr="00E2192D">
              <w:rPr>
                <w:rFonts w:eastAsia="Times New Roman" w:cs="Times New Roman"/>
                <w:color w:val="000000" w:themeColor="text1"/>
                <w:sz w:val="22"/>
              </w:rPr>
              <w:t>Наименование источника</w:t>
            </w:r>
          </w:p>
        </w:tc>
        <w:tc>
          <w:tcPr>
            <w:tcW w:w="4955" w:type="dxa"/>
            <w:gridSpan w:val="2"/>
            <w:shd w:val="clear" w:color="auto" w:fill="F2F2F2"/>
            <w:tcMar>
              <w:top w:w="120" w:type="dxa"/>
              <w:left w:w="200" w:type="dxa"/>
              <w:bottom w:w="120" w:type="dxa"/>
              <w:right w:w="200" w:type="dxa"/>
            </w:tcMar>
            <w:vAlign w:val="center"/>
          </w:tcPr>
          <w:p w14:paraId="00E60B55" w14:textId="77777777" w:rsidR="00AA3541" w:rsidRPr="00E2192D" w:rsidRDefault="0085080D" w:rsidP="00445F39">
            <w:pPr>
              <w:jc w:val="center"/>
              <w:rPr>
                <w:color w:val="000000" w:themeColor="text1"/>
                <w:sz w:val="22"/>
                <w:lang w:val="ru-RU"/>
              </w:rPr>
            </w:pPr>
            <w:r w:rsidRPr="00E2192D">
              <w:rPr>
                <w:rFonts w:eastAsia="Times New Roman" w:cs="Times New Roman"/>
                <w:color w:val="000000" w:themeColor="text1"/>
                <w:sz w:val="22"/>
                <w:lang w:val="ru-RU"/>
              </w:rPr>
              <w:t>Потребление тепловой энергии, Гкал/год</w:t>
            </w:r>
          </w:p>
        </w:tc>
      </w:tr>
      <w:tr w:rsidR="00AA3541" w:rsidRPr="00E2192D" w14:paraId="3C7CD01C" w14:textId="77777777" w:rsidTr="00445F39">
        <w:trPr>
          <w:trHeight w:val="20"/>
          <w:jc w:val="center"/>
        </w:trPr>
        <w:tc>
          <w:tcPr>
            <w:tcW w:w="846" w:type="dxa"/>
            <w:vMerge/>
          </w:tcPr>
          <w:p w14:paraId="7AEC39C3" w14:textId="77777777" w:rsidR="00AA3541" w:rsidRPr="00E2192D" w:rsidRDefault="00AA3541" w:rsidP="00445F39">
            <w:pPr>
              <w:rPr>
                <w:color w:val="000000" w:themeColor="text1"/>
                <w:sz w:val="22"/>
                <w:lang w:val="ru-RU"/>
              </w:rPr>
            </w:pPr>
          </w:p>
        </w:tc>
        <w:tc>
          <w:tcPr>
            <w:tcW w:w="3544" w:type="dxa"/>
            <w:vMerge/>
          </w:tcPr>
          <w:p w14:paraId="5370E204" w14:textId="77777777" w:rsidR="00AA3541" w:rsidRPr="00E2192D" w:rsidRDefault="00AA3541" w:rsidP="00445F39">
            <w:pPr>
              <w:rPr>
                <w:color w:val="000000" w:themeColor="text1"/>
                <w:sz w:val="22"/>
                <w:lang w:val="ru-RU"/>
              </w:rPr>
            </w:pPr>
          </w:p>
        </w:tc>
        <w:tc>
          <w:tcPr>
            <w:tcW w:w="2690" w:type="dxa"/>
            <w:shd w:val="clear" w:color="auto" w:fill="F2F2F2"/>
            <w:tcMar>
              <w:top w:w="120" w:type="dxa"/>
              <w:left w:w="200" w:type="dxa"/>
              <w:bottom w:w="120" w:type="dxa"/>
              <w:right w:w="200" w:type="dxa"/>
            </w:tcMar>
            <w:vAlign w:val="center"/>
          </w:tcPr>
          <w:p w14:paraId="2C9B928A" w14:textId="77777777" w:rsidR="00AA3541" w:rsidRPr="00E2192D" w:rsidRDefault="0085080D" w:rsidP="00445F39">
            <w:pPr>
              <w:jc w:val="center"/>
              <w:rPr>
                <w:color w:val="000000" w:themeColor="text1"/>
                <w:sz w:val="22"/>
              </w:rPr>
            </w:pPr>
            <w:r w:rsidRPr="00E2192D">
              <w:rPr>
                <w:rFonts w:eastAsia="Times New Roman" w:cs="Times New Roman"/>
                <w:color w:val="000000" w:themeColor="text1"/>
                <w:sz w:val="22"/>
              </w:rPr>
              <w:t>Отопительный период</w:t>
            </w:r>
          </w:p>
        </w:tc>
        <w:tc>
          <w:tcPr>
            <w:tcW w:w="2265" w:type="dxa"/>
            <w:shd w:val="clear" w:color="auto" w:fill="F2F2F2"/>
            <w:tcMar>
              <w:top w:w="120" w:type="dxa"/>
              <w:left w:w="200" w:type="dxa"/>
              <w:bottom w:w="120" w:type="dxa"/>
              <w:right w:w="200" w:type="dxa"/>
            </w:tcMar>
            <w:vAlign w:val="center"/>
          </w:tcPr>
          <w:p w14:paraId="67517EDD" w14:textId="77777777" w:rsidR="00AA3541" w:rsidRPr="00E2192D" w:rsidRDefault="0085080D" w:rsidP="00445F39">
            <w:pPr>
              <w:jc w:val="center"/>
              <w:rPr>
                <w:color w:val="000000" w:themeColor="text1"/>
                <w:sz w:val="22"/>
              </w:rPr>
            </w:pPr>
            <w:r w:rsidRPr="00E2192D">
              <w:rPr>
                <w:rFonts w:eastAsia="Times New Roman" w:cs="Times New Roman"/>
                <w:color w:val="000000" w:themeColor="text1"/>
                <w:sz w:val="22"/>
              </w:rPr>
              <w:t>Всего за год</w:t>
            </w:r>
          </w:p>
        </w:tc>
      </w:tr>
      <w:tr w:rsidR="00AA3541" w:rsidRPr="00E2192D" w14:paraId="3216322D" w14:textId="77777777" w:rsidTr="00445F39">
        <w:trPr>
          <w:jc w:val="center"/>
        </w:trPr>
        <w:tc>
          <w:tcPr>
            <w:tcW w:w="846" w:type="dxa"/>
            <w:shd w:val="clear" w:color="auto" w:fill="F2F2F2"/>
            <w:tcMar>
              <w:top w:w="20" w:type="dxa"/>
              <w:left w:w="20" w:type="dxa"/>
              <w:bottom w:w="20" w:type="dxa"/>
              <w:right w:w="20" w:type="dxa"/>
            </w:tcMar>
            <w:vAlign w:val="center"/>
          </w:tcPr>
          <w:p w14:paraId="1B488443" w14:textId="77777777" w:rsidR="00AA3541" w:rsidRPr="00E2192D" w:rsidRDefault="0085080D" w:rsidP="00445F39">
            <w:pPr>
              <w:jc w:val="center"/>
              <w:rPr>
                <w:color w:val="000000" w:themeColor="text1"/>
                <w:sz w:val="22"/>
              </w:rPr>
            </w:pPr>
            <w:r w:rsidRPr="00E2192D">
              <w:rPr>
                <w:rFonts w:eastAsia="Times New Roman" w:cs="Times New Roman"/>
                <w:color w:val="000000" w:themeColor="text1"/>
                <w:sz w:val="22"/>
              </w:rPr>
              <w:t>1</w:t>
            </w:r>
          </w:p>
        </w:tc>
        <w:tc>
          <w:tcPr>
            <w:tcW w:w="3544" w:type="dxa"/>
            <w:shd w:val="clear" w:color="auto" w:fill="F2F2F2"/>
            <w:tcMar>
              <w:top w:w="20" w:type="dxa"/>
              <w:left w:w="200" w:type="dxa"/>
              <w:bottom w:w="20" w:type="dxa"/>
              <w:right w:w="200" w:type="dxa"/>
            </w:tcMar>
            <w:vAlign w:val="center"/>
          </w:tcPr>
          <w:p w14:paraId="4806B9C2" w14:textId="77777777" w:rsidR="00AA3541" w:rsidRPr="00E2192D" w:rsidRDefault="0085080D" w:rsidP="00445F39">
            <w:pPr>
              <w:jc w:val="center"/>
              <w:rPr>
                <w:color w:val="000000" w:themeColor="text1"/>
                <w:sz w:val="22"/>
              </w:rPr>
            </w:pPr>
            <w:r w:rsidRPr="00E2192D">
              <w:rPr>
                <w:rFonts w:eastAsia="Times New Roman" w:cs="Times New Roman"/>
                <w:color w:val="000000" w:themeColor="text1"/>
                <w:sz w:val="22"/>
              </w:rPr>
              <w:t>2</w:t>
            </w:r>
          </w:p>
        </w:tc>
        <w:tc>
          <w:tcPr>
            <w:tcW w:w="2690" w:type="dxa"/>
            <w:shd w:val="clear" w:color="auto" w:fill="F2F2F2"/>
            <w:tcMar>
              <w:top w:w="20" w:type="dxa"/>
              <w:left w:w="200" w:type="dxa"/>
              <w:bottom w:w="20" w:type="dxa"/>
              <w:right w:w="200" w:type="dxa"/>
            </w:tcMar>
            <w:vAlign w:val="center"/>
          </w:tcPr>
          <w:p w14:paraId="451122E4" w14:textId="77777777" w:rsidR="00AA3541" w:rsidRPr="00E2192D" w:rsidRDefault="0085080D" w:rsidP="00445F39">
            <w:pPr>
              <w:jc w:val="center"/>
              <w:rPr>
                <w:color w:val="000000" w:themeColor="text1"/>
                <w:sz w:val="22"/>
              </w:rPr>
            </w:pPr>
            <w:r w:rsidRPr="00E2192D">
              <w:rPr>
                <w:rFonts w:eastAsia="Times New Roman" w:cs="Times New Roman"/>
                <w:color w:val="000000" w:themeColor="text1"/>
                <w:sz w:val="22"/>
              </w:rPr>
              <w:t>3</w:t>
            </w:r>
          </w:p>
        </w:tc>
        <w:tc>
          <w:tcPr>
            <w:tcW w:w="2265" w:type="dxa"/>
            <w:shd w:val="clear" w:color="auto" w:fill="F2F2F2"/>
            <w:tcMar>
              <w:top w:w="20" w:type="dxa"/>
              <w:left w:w="200" w:type="dxa"/>
              <w:bottom w:w="20" w:type="dxa"/>
              <w:right w:w="200" w:type="dxa"/>
            </w:tcMar>
            <w:vAlign w:val="center"/>
          </w:tcPr>
          <w:p w14:paraId="3D744F62" w14:textId="77777777" w:rsidR="00AA3541" w:rsidRPr="00E2192D" w:rsidRDefault="0085080D" w:rsidP="00445F39">
            <w:pPr>
              <w:jc w:val="center"/>
              <w:rPr>
                <w:color w:val="000000" w:themeColor="text1"/>
                <w:sz w:val="22"/>
              </w:rPr>
            </w:pPr>
            <w:r w:rsidRPr="00E2192D">
              <w:rPr>
                <w:rFonts w:eastAsia="Times New Roman" w:cs="Times New Roman"/>
                <w:color w:val="000000" w:themeColor="text1"/>
                <w:sz w:val="22"/>
              </w:rPr>
              <w:t>4</w:t>
            </w:r>
          </w:p>
        </w:tc>
      </w:tr>
      <w:tr w:rsidR="004D44F2" w:rsidRPr="00E2192D" w14:paraId="17691770" w14:textId="77777777" w:rsidTr="00445F39">
        <w:trPr>
          <w:jc w:val="center"/>
        </w:trPr>
        <w:tc>
          <w:tcPr>
            <w:tcW w:w="846" w:type="dxa"/>
            <w:shd w:val="clear" w:color="auto" w:fill="FFFFFF"/>
            <w:tcMar>
              <w:top w:w="40" w:type="dxa"/>
              <w:left w:w="20" w:type="dxa"/>
              <w:bottom w:w="40" w:type="dxa"/>
              <w:right w:w="20" w:type="dxa"/>
            </w:tcMar>
            <w:vAlign w:val="center"/>
          </w:tcPr>
          <w:p w14:paraId="188FBE71" w14:textId="77777777" w:rsidR="004D44F2" w:rsidRPr="00E2192D" w:rsidRDefault="004D44F2" w:rsidP="004D44F2">
            <w:pPr>
              <w:jc w:val="center"/>
              <w:rPr>
                <w:color w:val="000000" w:themeColor="text1"/>
                <w:sz w:val="22"/>
              </w:rPr>
            </w:pPr>
            <w:r w:rsidRPr="00E2192D">
              <w:rPr>
                <w:rFonts w:eastAsia="Times New Roman" w:cs="Times New Roman"/>
                <w:color w:val="000000" w:themeColor="text1"/>
                <w:sz w:val="22"/>
              </w:rPr>
              <w:t>1</w:t>
            </w:r>
          </w:p>
        </w:tc>
        <w:tc>
          <w:tcPr>
            <w:tcW w:w="3544" w:type="dxa"/>
            <w:shd w:val="clear" w:color="auto" w:fill="FFFFFF"/>
            <w:tcMar>
              <w:top w:w="40" w:type="dxa"/>
              <w:left w:w="200" w:type="dxa"/>
              <w:bottom w:w="40" w:type="dxa"/>
              <w:right w:w="200" w:type="dxa"/>
            </w:tcMar>
            <w:vAlign w:val="center"/>
          </w:tcPr>
          <w:p w14:paraId="5D89C393" w14:textId="77777777" w:rsidR="004D44F2" w:rsidRPr="00E2192D" w:rsidRDefault="004D44F2" w:rsidP="004D44F2">
            <w:pPr>
              <w:jc w:val="center"/>
              <w:rPr>
                <w:color w:val="000000" w:themeColor="text1"/>
                <w:sz w:val="22"/>
              </w:rPr>
            </w:pPr>
            <w:r w:rsidRPr="00E2192D">
              <w:rPr>
                <w:rFonts w:eastAsia="Times New Roman" w:cs="Times New Roman"/>
                <w:color w:val="000000" w:themeColor="text1"/>
                <w:sz w:val="22"/>
              </w:rPr>
              <w:t>Котельная Центральная</w:t>
            </w:r>
          </w:p>
        </w:tc>
        <w:tc>
          <w:tcPr>
            <w:tcW w:w="2690" w:type="dxa"/>
            <w:shd w:val="clear" w:color="auto" w:fill="FFFFFF"/>
            <w:tcMar>
              <w:top w:w="40" w:type="dxa"/>
              <w:left w:w="200" w:type="dxa"/>
              <w:bottom w:w="40" w:type="dxa"/>
              <w:right w:w="200" w:type="dxa"/>
            </w:tcMar>
            <w:vAlign w:val="center"/>
          </w:tcPr>
          <w:p w14:paraId="0920C608" w14:textId="2FE33A2C" w:rsidR="004D44F2" w:rsidRPr="00E2192D" w:rsidRDefault="004D44F2" w:rsidP="004D44F2">
            <w:pPr>
              <w:jc w:val="center"/>
              <w:rPr>
                <w:color w:val="000000" w:themeColor="text1"/>
                <w:sz w:val="22"/>
                <w:lang w:val="ru-RU"/>
              </w:rPr>
            </w:pPr>
            <w:r w:rsidRPr="00E2192D">
              <w:rPr>
                <w:rFonts w:eastAsia="Times New Roman" w:cs="Times New Roman"/>
                <w:color w:val="000000" w:themeColor="text1"/>
                <w:sz w:val="22"/>
                <w:lang w:val="ru-RU"/>
              </w:rPr>
              <w:t>8379,491</w:t>
            </w:r>
          </w:p>
        </w:tc>
        <w:tc>
          <w:tcPr>
            <w:tcW w:w="2265" w:type="dxa"/>
            <w:shd w:val="clear" w:color="auto" w:fill="FFFFFF"/>
            <w:tcMar>
              <w:top w:w="40" w:type="dxa"/>
              <w:left w:w="200" w:type="dxa"/>
              <w:bottom w:w="40" w:type="dxa"/>
              <w:right w:w="200" w:type="dxa"/>
            </w:tcMar>
            <w:vAlign w:val="center"/>
          </w:tcPr>
          <w:p w14:paraId="4959DC66" w14:textId="74AAEF9D" w:rsidR="004D44F2" w:rsidRPr="00E2192D" w:rsidRDefault="004D44F2" w:rsidP="004D44F2">
            <w:pPr>
              <w:jc w:val="center"/>
              <w:rPr>
                <w:color w:val="000000" w:themeColor="text1"/>
                <w:sz w:val="22"/>
                <w:lang w:val="ru-RU"/>
              </w:rPr>
            </w:pPr>
            <w:r w:rsidRPr="00E2192D">
              <w:rPr>
                <w:rFonts w:eastAsia="Times New Roman" w:cs="Times New Roman"/>
                <w:color w:val="000000" w:themeColor="text1"/>
                <w:sz w:val="22"/>
                <w:lang w:val="ru-RU"/>
              </w:rPr>
              <w:t>8379,491</w:t>
            </w:r>
          </w:p>
        </w:tc>
      </w:tr>
      <w:tr w:rsidR="004D44F2" w:rsidRPr="00E2192D" w14:paraId="32C47616" w14:textId="77777777" w:rsidTr="00445F39">
        <w:trPr>
          <w:jc w:val="center"/>
        </w:trPr>
        <w:tc>
          <w:tcPr>
            <w:tcW w:w="846" w:type="dxa"/>
            <w:shd w:val="clear" w:color="auto" w:fill="FFFFFF"/>
            <w:tcMar>
              <w:top w:w="40" w:type="dxa"/>
              <w:left w:w="20" w:type="dxa"/>
              <w:bottom w:w="40" w:type="dxa"/>
              <w:right w:w="20" w:type="dxa"/>
            </w:tcMar>
            <w:vAlign w:val="center"/>
          </w:tcPr>
          <w:p w14:paraId="35B4EA1F" w14:textId="77777777" w:rsidR="004D44F2" w:rsidRPr="00E2192D" w:rsidRDefault="004D44F2" w:rsidP="004D44F2">
            <w:pPr>
              <w:jc w:val="center"/>
              <w:rPr>
                <w:color w:val="000000" w:themeColor="text1"/>
                <w:sz w:val="22"/>
              </w:rPr>
            </w:pPr>
            <w:r w:rsidRPr="00E2192D">
              <w:rPr>
                <w:rFonts w:eastAsia="Times New Roman" w:cs="Times New Roman"/>
                <w:color w:val="000000" w:themeColor="text1"/>
                <w:sz w:val="22"/>
              </w:rPr>
              <w:t>2</w:t>
            </w:r>
          </w:p>
        </w:tc>
        <w:tc>
          <w:tcPr>
            <w:tcW w:w="3544" w:type="dxa"/>
            <w:shd w:val="clear" w:color="auto" w:fill="FFFFFF"/>
            <w:tcMar>
              <w:top w:w="40" w:type="dxa"/>
              <w:left w:w="200" w:type="dxa"/>
              <w:bottom w:w="40" w:type="dxa"/>
              <w:right w:w="200" w:type="dxa"/>
            </w:tcMar>
            <w:vAlign w:val="center"/>
          </w:tcPr>
          <w:p w14:paraId="78867735" w14:textId="77777777" w:rsidR="004D44F2" w:rsidRPr="00E2192D" w:rsidRDefault="004D44F2" w:rsidP="004D44F2">
            <w:pPr>
              <w:jc w:val="center"/>
              <w:rPr>
                <w:color w:val="000000" w:themeColor="text1"/>
                <w:sz w:val="22"/>
              </w:rPr>
            </w:pPr>
            <w:r w:rsidRPr="00E2192D">
              <w:rPr>
                <w:rFonts w:eastAsia="Times New Roman" w:cs="Times New Roman"/>
                <w:color w:val="000000" w:themeColor="text1"/>
                <w:sz w:val="22"/>
              </w:rPr>
              <w:t>Котельная «Финский комплекс»</w:t>
            </w:r>
          </w:p>
        </w:tc>
        <w:tc>
          <w:tcPr>
            <w:tcW w:w="2690" w:type="dxa"/>
            <w:shd w:val="clear" w:color="auto" w:fill="FFFFFF"/>
            <w:tcMar>
              <w:top w:w="40" w:type="dxa"/>
              <w:left w:w="200" w:type="dxa"/>
              <w:bottom w:w="40" w:type="dxa"/>
              <w:right w:w="200" w:type="dxa"/>
            </w:tcMar>
            <w:vAlign w:val="center"/>
          </w:tcPr>
          <w:p w14:paraId="59982530" w14:textId="72ADA4CF" w:rsidR="004D44F2" w:rsidRPr="00E2192D" w:rsidRDefault="004D44F2" w:rsidP="004D44F2">
            <w:pPr>
              <w:jc w:val="center"/>
              <w:rPr>
                <w:color w:val="000000" w:themeColor="text1"/>
                <w:sz w:val="22"/>
                <w:lang w:val="ru-RU"/>
              </w:rPr>
            </w:pPr>
            <w:r w:rsidRPr="00E2192D">
              <w:rPr>
                <w:color w:val="000000" w:themeColor="text1"/>
                <w:sz w:val="22"/>
                <w:lang w:val="ru-RU"/>
              </w:rPr>
              <w:t>587,811</w:t>
            </w:r>
          </w:p>
        </w:tc>
        <w:tc>
          <w:tcPr>
            <w:tcW w:w="2265" w:type="dxa"/>
            <w:shd w:val="clear" w:color="auto" w:fill="FFFFFF"/>
            <w:tcMar>
              <w:top w:w="40" w:type="dxa"/>
              <w:left w:w="200" w:type="dxa"/>
              <w:bottom w:w="40" w:type="dxa"/>
              <w:right w:w="200" w:type="dxa"/>
            </w:tcMar>
            <w:vAlign w:val="center"/>
          </w:tcPr>
          <w:p w14:paraId="3CD782DF" w14:textId="7F169E76" w:rsidR="004D44F2" w:rsidRPr="00E2192D" w:rsidRDefault="004D44F2" w:rsidP="004D44F2">
            <w:pPr>
              <w:jc w:val="center"/>
              <w:rPr>
                <w:color w:val="000000" w:themeColor="text1"/>
                <w:sz w:val="22"/>
                <w:lang w:val="ru-RU"/>
              </w:rPr>
            </w:pPr>
            <w:r w:rsidRPr="00E2192D">
              <w:rPr>
                <w:color w:val="000000" w:themeColor="text1"/>
                <w:sz w:val="22"/>
                <w:lang w:val="ru-RU"/>
              </w:rPr>
              <w:t>587,811</w:t>
            </w:r>
          </w:p>
        </w:tc>
      </w:tr>
      <w:tr w:rsidR="00186477" w:rsidRPr="00E2192D" w14:paraId="25DCE8C6" w14:textId="77777777" w:rsidTr="00445F39">
        <w:trPr>
          <w:jc w:val="center"/>
        </w:trPr>
        <w:tc>
          <w:tcPr>
            <w:tcW w:w="846" w:type="dxa"/>
            <w:shd w:val="clear" w:color="auto" w:fill="FFFFFF"/>
            <w:tcMar>
              <w:top w:w="40" w:type="dxa"/>
              <w:left w:w="20" w:type="dxa"/>
              <w:bottom w:w="40" w:type="dxa"/>
              <w:right w:w="20" w:type="dxa"/>
            </w:tcMar>
            <w:vAlign w:val="center"/>
          </w:tcPr>
          <w:p w14:paraId="35F2F200" w14:textId="77777777" w:rsidR="00186477" w:rsidRPr="00E2192D" w:rsidRDefault="00186477" w:rsidP="00445F39">
            <w:pPr>
              <w:jc w:val="center"/>
              <w:rPr>
                <w:color w:val="000000" w:themeColor="text1"/>
                <w:sz w:val="22"/>
              </w:rPr>
            </w:pPr>
            <w:r w:rsidRPr="00E2192D">
              <w:rPr>
                <w:rFonts w:eastAsia="Times New Roman" w:cs="Times New Roman"/>
                <w:color w:val="000000" w:themeColor="text1"/>
                <w:sz w:val="22"/>
              </w:rPr>
              <w:t>3</w:t>
            </w:r>
          </w:p>
        </w:tc>
        <w:tc>
          <w:tcPr>
            <w:tcW w:w="3544" w:type="dxa"/>
            <w:shd w:val="clear" w:color="auto" w:fill="FFFFFF"/>
            <w:tcMar>
              <w:top w:w="40" w:type="dxa"/>
              <w:left w:w="200" w:type="dxa"/>
              <w:bottom w:w="40" w:type="dxa"/>
              <w:right w:w="200" w:type="dxa"/>
            </w:tcMar>
            <w:vAlign w:val="center"/>
          </w:tcPr>
          <w:p w14:paraId="443AB2D5" w14:textId="77777777" w:rsidR="00186477" w:rsidRPr="00E2192D" w:rsidRDefault="00186477" w:rsidP="00445F39">
            <w:pPr>
              <w:jc w:val="center"/>
              <w:rPr>
                <w:color w:val="000000" w:themeColor="text1"/>
                <w:sz w:val="22"/>
              </w:rPr>
            </w:pPr>
            <w:r w:rsidRPr="00E2192D">
              <w:rPr>
                <w:rFonts w:eastAsia="Times New Roman" w:cs="Times New Roman"/>
                <w:color w:val="000000" w:themeColor="text1"/>
                <w:sz w:val="22"/>
              </w:rPr>
              <w:t>Котельная ЦРБ</w:t>
            </w:r>
          </w:p>
        </w:tc>
        <w:tc>
          <w:tcPr>
            <w:tcW w:w="2690" w:type="dxa"/>
            <w:shd w:val="clear" w:color="auto" w:fill="FFFFFF"/>
            <w:tcMar>
              <w:top w:w="40" w:type="dxa"/>
              <w:left w:w="200" w:type="dxa"/>
              <w:bottom w:w="40" w:type="dxa"/>
              <w:right w:w="200" w:type="dxa"/>
            </w:tcMar>
            <w:vAlign w:val="center"/>
          </w:tcPr>
          <w:p w14:paraId="1AEB5E23" w14:textId="2CB78A93" w:rsidR="00186477" w:rsidRPr="00E2192D" w:rsidRDefault="00186477" w:rsidP="00445F39">
            <w:pPr>
              <w:jc w:val="center"/>
              <w:rPr>
                <w:color w:val="000000" w:themeColor="text1"/>
                <w:sz w:val="22"/>
                <w:lang w:val="ru-RU"/>
              </w:rPr>
            </w:pPr>
            <w:r w:rsidRPr="00E2192D">
              <w:rPr>
                <w:rFonts w:eastAsia="Times New Roman" w:cs="Times New Roman"/>
                <w:color w:val="000000" w:themeColor="text1"/>
                <w:sz w:val="22"/>
              </w:rPr>
              <w:t>27</w:t>
            </w:r>
            <w:r w:rsidR="00445F39" w:rsidRPr="00E2192D">
              <w:rPr>
                <w:rFonts w:eastAsia="Times New Roman" w:cs="Times New Roman"/>
                <w:color w:val="000000" w:themeColor="text1"/>
                <w:sz w:val="22"/>
                <w:lang w:val="ru-RU"/>
              </w:rPr>
              <w:t>29,67</w:t>
            </w:r>
          </w:p>
        </w:tc>
        <w:tc>
          <w:tcPr>
            <w:tcW w:w="2265" w:type="dxa"/>
            <w:shd w:val="clear" w:color="auto" w:fill="FFFFFF"/>
            <w:tcMar>
              <w:top w:w="40" w:type="dxa"/>
              <w:left w:w="200" w:type="dxa"/>
              <w:bottom w:w="40" w:type="dxa"/>
              <w:right w:w="200" w:type="dxa"/>
            </w:tcMar>
            <w:vAlign w:val="center"/>
          </w:tcPr>
          <w:p w14:paraId="52872680" w14:textId="3F9CCB4B" w:rsidR="00186477" w:rsidRPr="00E2192D" w:rsidRDefault="00186477" w:rsidP="00445F39">
            <w:pPr>
              <w:jc w:val="center"/>
              <w:rPr>
                <w:color w:val="000000" w:themeColor="text1"/>
                <w:sz w:val="22"/>
                <w:lang w:val="ru-RU"/>
              </w:rPr>
            </w:pPr>
            <w:r w:rsidRPr="00E2192D">
              <w:rPr>
                <w:rFonts w:eastAsia="Times New Roman" w:cs="Times New Roman"/>
                <w:color w:val="000000" w:themeColor="text1"/>
                <w:sz w:val="22"/>
              </w:rPr>
              <w:t>27</w:t>
            </w:r>
            <w:r w:rsidR="00445F39" w:rsidRPr="00E2192D">
              <w:rPr>
                <w:rFonts w:eastAsia="Times New Roman" w:cs="Times New Roman"/>
                <w:color w:val="000000" w:themeColor="text1"/>
                <w:sz w:val="22"/>
                <w:lang w:val="ru-RU"/>
              </w:rPr>
              <w:t>29,67</w:t>
            </w:r>
          </w:p>
        </w:tc>
      </w:tr>
    </w:tbl>
    <w:p w14:paraId="26DAB977" w14:textId="77777777" w:rsidR="00D97214" w:rsidRPr="00E2192D" w:rsidRDefault="00D97214" w:rsidP="0085080D">
      <w:pPr>
        <w:rPr>
          <w:color w:val="000000" w:themeColor="text1"/>
        </w:rPr>
      </w:pPr>
    </w:p>
    <w:p w14:paraId="3009D349" w14:textId="77777777" w:rsidR="0085080D" w:rsidRPr="00E2192D" w:rsidRDefault="0085080D" w:rsidP="0085080D">
      <w:pPr>
        <w:pStyle w:val="2"/>
        <w:ind w:left="0" w:firstLine="0"/>
        <w:rPr>
          <w:color w:val="000000" w:themeColor="text1"/>
          <w:szCs w:val="22"/>
        </w:rPr>
      </w:pPr>
      <w:bookmarkStart w:id="172" w:name="_Toc197293311"/>
      <w:r w:rsidRPr="00E2192D">
        <w:rPr>
          <w:color w:val="000000" w:themeColor="text1"/>
        </w:rPr>
        <w:t xml:space="preserve">1.5.5 </w:t>
      </w:r>
      <w:hyperlink r:id="rId92" w:anchor="bookmark63" w:history="1">
        <w:r w:rsidRPr="00E2192D">
          <w:rPr>
            <w:color w:val="000000" w:themeColor="text1"/>
            <w:szCs w:val="22"/>
          </w:rPr>
          <w:t>Описание существующих нормативов потребления тепловой энергии для населения</w:t>
        </w:r>
      </w:hyperlink>
      <w:r w:rsidRPr="00E2192D">
        <w:rPr>
          <w:color w:val="000000" w:themeColor="text1"/>
          <w:szCs w:val="22"/>
        </w:rPr>
        <w:t xml:space="preserve"> </w:t>
      </w:r>
      <w:hyperlink r:id="rId93" w:anchor="bookmark63" w:history="1">
        <w:r w:rsidRPr="00E2192D">
          <w:rPr>
            <w:color w:val="000000" w:themeColor="text1"/>
            <w:szCs w:val="22"/>
          </w:rPr>
          <w:t>на отопление и горячее водоснабжение</w:t>
        </w:r>
        <w:bookmarkEnd w:id="172"/>
      </w:hyperlink>
    </w:p>
    <w:p w14:paraId="03FB752F" w14:textId="77777777" w:rsidR="0085080D" w:rsidRPr="00E2192D" w:rsidRDefault="0085080D" w:rsidP="0085080D">
      <w:pPr>
        <w:ind w:firstLine="709"/>
        <w:rPr>
          <w:color w:val="000000" w:themeColor="text1"/>
          <w:lang w:eastAsia="ru-RU"/>
        </w:rPr>
      </w:pPr>
    </w:p>
    <w:p w14:paraId="507F2513" w14:textId="702DE856" w:rsidR="00E66048" w:rsidRPr="00E2192D" w:rsidRDefault="00E66048" w:rsidP="00E66048">
      <w:pPr>
        <w:ind w:firstLine="709"/>
        <w:jc w:val="both"/>
        <w:rPr>
          <w:color w:val="000000" w:themeColor="text1"/>
          <w:lang w:eastAsia="ru-RU"/>
        </w:rPr>
      </w:pPr>
      <w:r w:rsidRPr="00E2192D">
        <w:rPr>
          <w:color w:val="000000" w:themeColor="text1"/>
          <w:lang w:eastAsia="ru-RU"/>
        </w:rPr>
        <w:t>Нормативы потребления коммунальной услуги по отоплению и горячему водоснабжению для населения утверждены постановлением Правительства Ярославской области от 31.10.2016 №1135-П.</w:t>
      </w:r>
    </w:p>
    <w:p w14:paraId="713D23E4" w14:textId="77777777" w:rsidR="00E66048" w:rsidRPr="00E2192D" w:rsidRDefault="00E66048" w:rsidP="00E66048">
      <w:pPr>
        <w:ind w:firstLine="709"/>
        <w:jc w:val="both"/>
        <w:rPr>
          <w:color w:val="000000" w:themeColor="text1"/>
          <w:lang w:eastAsia="ru-RU"/>
        </w:rPr>
      </w:pPr>
      <w:r w:rsidRPr="00E2192D">
        <w:rPr>
          <w:color w:val="000000" w:themeColor="text1"/>
          <w:lang w:eastAsia="ru-RU"/>
        </w:rPr>
        <w:t xml:space="preserve">Ниже в таблицах приведены нормативы отопления и горячего водоснабжения в многоквартирных и жилых домах с централизованными системами теплоснабжения и при отсутствии приборов учета.  </w:t>
      </w:r>
    </w:p>
    <w:p w14:paraId="2A02A18B" w14:textId="77777777" w:rsidR="00E66048" w:rsidRPr="00E2192D" w:rsidRDefault="00E66048" w:rsidP="00E66048">
      <w:pPr>
        <w:jc w:val="both"/>
        <w:rPr>
          <w:b/>
          <w:bCs/>
          <w:color w:val="000000" w:themeColor="text1"/>
          <w:lang w:eastAsia="ru-RU"/>
        </w:rPr>
      </w:pPr>
      <w:r w:rsidRPr="00E2192D">
        <w:rPr>
          <w:b/>
          <w:bCs/>
          <w:color w:val="000000" w:themeColor="text1"/>
          <w:lang w:eastAsia="ru-RU"/>
        </w:rPr>
        <w:lastRenderedPageBreak/>
        <w:t>Таблица 1.5.5.1 – Нормативы потребления коммунальных услуг населением на отопление</w:t>
      </w:r>
    </w:p>
    <w:tbl>
      <w:tblPr>
        <w:tblW w:w="5000" w:type="pct"/>
        <w:shd w:val="clear" w:color="auto" w:fill="FFFFFF"/>
        <w:tblCellMar>
          <w:left w:w="0" w:type="dxa"/>
          <w:right w:w="0" w:type="dxa"/>
        </w:tblCellMar>
        <w:tblLook w:val="04A0" w:firstRow="1" w:lastRow="0" w:firstColumn="1" w:lastColumn="0" w:noHBand="0" w:noVBand="1"/>
      </w:tblPr>
      <w:tblGrid>
        <w:gridCol w:w="2400"/>
        <w:gridCol w:w="6939"/>
      </w:tblGrid>
      <w:tr w:rsidR="00E66048" w:rsidRPr="00E2192D" w14:paraId="27F84B58" w14:textId="77777777" w:rsidTr="00E66048">
        <w:tc>
          <w:tcPr>
            <w:tcW w:w="1285" w:type="pct"/>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49" w:type="dxa"/>
              <w:bottom w:w="0" w:type="dxa"/>
              <w:right w:w="149" w:type="dxa"/>
            </w:tcMar>
            <w:vAlign w:val="center"/>
            <w:hideMark/>
          </w:tcPr>
          <w:p w14:paraId="11E4550D"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Категория многоквартирного (жилого) дома</w:t>
            </w:r>
          </w:p>
        </w:tc>
        <w:tc>
          <w:tcPr>
            <w:tcW w:w="3715" w:type="pct"/>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49" w:type="dxa"/>
              <w:bottom w:w="0" w:type="dxa"/>
              <w:right w:w="149" w:type="dxa"/>
            </w:tcMar>
            <w:vAlign w:val="center"/>
            <w:hideMark/>
          </w:tcPr>
          <w:p w14:paraId="7F9F93DC"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Норматив потребления (Гкал на 1 кв. м общей площади жилого (нежилого) помещения в месяц отопительного периода)</w:t>
            </w:r>
          </w:p>
        </w:tc>
      </w:tr>
      <w:tr w:rsidR="00E66048" w:rsidRPr="00E2192D" w14:paraId="174BCBBD" w14:textId="77777777" w:rsidTr="00E66048">
        <w:tc>
          <w:tcPr>
            <w:tcW w:w="128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B6F4283"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Этажность</w:t>
            </w:r>
          </w:p>
        </w:tc>
        <w:tc>
          <w:tcPr>
            <w:tcW w:w="371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65789BB"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Многоквартирные и жилые дома до 1999 года постройки включительно (для всех материалов стен)</w:t>
            </w:r>
          </w:p>
        </w:tc>
      </w:tr>
      <w:tr w:rsidR="00E66048" w:rsidRPr="00E2192D" w14:paraId="1BDD76CD" w14:textId="77777777" w:rsidTr="00E66048">
        <w:tc>
          <w:tcPr>
            <w:tcW w:w="128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1D3CE6D"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1</w:t>
            </w:r>
          </w:p>
        </w:tc>
        <w:tc>
          <w:tcPr>
            <w:tcW w:w="371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5A3115A"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0,04805</w:t>
            </w:r>
          </w:p>
        </w:tc>
      </w:tr>
      <w:tr w:rsidR="00E66048" w:rsidRPr="00E2192D" w14:paraId="158192CF" w14:textId="77777777" w:rsidTr="00E66048">
        <w:tc>
          <w:tcPr>
            <w:tcW w:w="128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A23466E"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2</w:t>
            </w:r>
          </w:p>
        </w:tc>
        <w:tc>
          <w:tcPr>
            <w:tcW w:w="371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651A707"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0,04838</w:t>
            </w:r>
          </w:p>
        </w:tc>
      </w:tr>
      <w:tr w:rsidR="00E66048" w:rsidRPr="00E2192D" w14:paraId="25B9965E" w14:textId="77777777" w:rsidTr="00E66048">
        <w:tc>
          <w:tcPr>
            <w:tcW w:w="128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6E9CBD1"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3, 4</w:t>
            </w:r>
          </w:p>
        </w:tc>
        <w:tc>
          <w:tcPr>
            <w:tcW w:w="371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23CE8BD"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0,03041</w:t>
            </w:r>
          </w:p>
        </w:tc>
      </w:tr>
      <w:tr w:rsidR="00E66048" w:rsidRPr="00E2192D" w14:paraId="3C5487A4" w14:textId="77777777" w:rsidTr="00E66048">
        <w:tc>
          <w:tcPr>
            <w:tcW w:w="128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BCA69CA"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5 - 9</w:t>
            </w:r>
          </w:p>
        </w:tc>
        <w:tc>
          <w:tcPr>
            <w:tcW w:w="371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F495BD2"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0,02547</w:t>
            </w:r>
          </w:p>
        </w:tc>
      </w:tr>
      <w:tr w:rsidR="00E66048" w:rsidRPr="00E2192D" w14:paraId="17675B5C" w14:textId="77777777" w:rsidTr="00E66048">
        <w:tc>
          <w:tcPr>
            <w:tcW w:w="128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1E47E44"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Этажность</w:t>
            </w:r>
          </w:p>
        </w:tc>
        <w:tc>
          <w:tcPr>
            <w:tcW w:w="371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5CCA876"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Многоквартирные и жилые дома после 1999 года постройки (для всех материалов стен)</w:t>
            </w:r>
          </w:p>
        </w:tc>
      </w:tr>
      <w:tr w:rsidR="00E66048" w:rsidRPr="00E2192D" w14:paraId="493066D7" w14:textId="77777777" w:rsidTr="00E66048">
        <w:tc>
          <w:tcPr>
            <w:tcW w:w="128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3289D81"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1</w:t>
            </w:r>
          </w:p>
        </w:tc>
        <w:tc>
          <w:tcPr>
            <w:tcW w:w="371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82F49D5"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0,01856</w:t>
            </w:r>
          </w:p>
        </w:tc>
      </w:tr>
      <w:tr w:rsidR="00E66048" w:rsidRPr="00E2192D" w14:paraId="2468860B" w14:textId="77777777" w:rsidTr="00E66048">
        <w:tc>
          <w:tcPr>
            <w:tcW w:w="128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0E626B0"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2</w:t>
            </w:r>
          </w:p>
        </w:tc>
        <w:tc>
          <w:tcPr>
            <w:tcW w:w="371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8670CF2"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0,01746</w:t>
            </w:r>
          </w:p>
        </w:tc>
      </w:tr>
      <w:tr w:rsidR="00E66048" w:rsidRPr="00E2192D" w14:paraId="1C932F84" w14:textId="77777777" w:rsidTr="00E66048">
        <w:tc>
          <w:tcPr>
            <w:tcW w:w="128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8EB1DA6"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3</w:t>
            </w:r>
          </w:p>
        </w:tc>
        <w:tc>
          <w:tcPr>
            <w:tcW w:w="371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EDD5859"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0,01693</w:t>
            </w:r>
          </w:p>
        </w:tc>
      </w:tr>
      <w:tr w:rsidR="00E66048" w:rsidRPr="00E2192D" w14:paraId="4BEA1855" w14:textId="77777777" w:rsidTr="00E66048">
        <w:tc>
          <w:tcPr>
            <w:tcW w:w="128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592A4FB"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4, 5</w:t>
            </w:r>
          </w:p>
        </w:tc>
        <w:tc>
          <w:tcPr>
            <w:tcW w:w="371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5D01CB4"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0,01427</w:t>
            </w:r>
          </w:p>
        </w:tc>
      </w:tr>
    </w:tbl>
    <w:p w14:paraId="00C4232E" w14:textId="77777777" w:rsidR="00E66048" w:rsidRPr="00E2192D" w:rsidRDefault="00E66048" w:rsidP="00E66048">
      <w:pPr>
        <w:ind w:firstLine="709"/>
        <w:rPr>
          <w:color w:val="000000" w:themeColor="text1"/>
          <w:lang w:eastAsia="ru-RU"/>
        </w:rPr>
      </w:pPr>
    </w:p>
    <w:p w14:paraId="5CAA4C5A" w14:textId="489E62A7" w:rsidR="00E66048" w:rsidRPr="00E2192D" w:rsidRDefault="00E66048" w:rsidP="00E66048">
      <w:pPr>
        <w:jc w:val="both"/>
        <w:rPr>
          <w:color w:val="000000" w:themeColor="text1"/>
          <w:lang w:eastAsia="ru-RU"/>
        </w:rPr>
      </w:pPr>
      <w:r w:rsidRPr="00E2192D">
        <w:rPr>
          <w:b/>
          <w:bCs/>
          <w:color w:val="000000" w:themeColor="text1"/>
          <w:lang w:eastAsia="ru-RU"/>
        </w:rPr>
        <w:t>Таблица 1.5.5.2 – Норматив расхода тепловой энергии на подогрев холодной воды для предоставления коммунальной услуги по горячему водоснабжению</w:t>
      </w:r>
    </w:p>
    <w:tbl>
      <w:tblPr>
        <w:tblW w:w="0" w:type="auto"/>
        <w:shd w:val="clear" w:color="auto" w:fill="FFFFFF"/>
        <w:tblCellMar>
          <w:left w:w="0" w:type="dxa"/>
          <w:right w:w="0" w:type="dxa"/>
        </w:tblCellMar>
        <w:tblLook w:val="04A0" w:firstRow="1" w:lastRow="0" w:firstColumn="1" w:lastColumn="0" w:noHBand="0" w:noVBand="1"/>
      </w:tblPr>
      <w:tblGrid>
        <w:gridCol w:w="595"/>
        <w:gridCol w:w="4947"/>
        <w:gridCol w:w="1979"/>
        <w:gridCol w:w="1818"/>
      </w:tblGrid>
      <w:tr w:rsidR="00E66048" w:rsidRPr="00E2192D" w14:paraId="4A1B5C36" w14:textId="77777777" w:rsidTr="00E66048">
        <w:tc>
          <w:tcPr>
            <w:tcW w:w="56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49" w:type="dxa"/>
              <w:bottom w:w="0" w:type="dxa"/>
              <w:right w:w="149" w:type="dxa"/>
            </w:tcMar>
            <w:vAlign w:val="center"/>
            <w:hideMark/>
          </w:tcPr>
          <w:p w14:paraId="73F22C22"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N</w:t>
            </w:r>
          </w:p>
          <w:p w14:paraId="2C94160E"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п/п</w:t>
            </w:r>
          </w:p>
        </w:tc>
        <w:tc>
          <w:tcPr>
            <w:tcW w:w="4971"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49" w:type="dxa"/>
              <w:bottom w:w="0" w:type="dxa"/>
              <w:right w:w="149" w:type="dxa"/>
            </w:tcMar>
            <w:vAlign w:val="center"/>
            <w:hideMark/>
          </w:tcPr>
          <w:p w14:paraId="481EDABF"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Система горячего водоснабжения</w:t>
            </w:r>
          </w:p>
        </w:tc>
        <w:tc>
          <w:tcPr>
            <w:tcW w:w="1981"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49" w:type="dxa"/>
              <w:bottom w:w="0" w:type="dxa"/>
              <w:right w:w="149" w:type="dxa"/>
            </w:tcMar>
            <w:vAlign w:val="center"/>
            <w:hideMark/>
          </w:tcPr>
          <w:p w14:paraId="62BAAC0C"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С наружной сетью горячего водоснабжения</w:t>
            </w:r>
          </w:p>
        </w:tc>
        <w:tc>
          <w:tcPr>
            <w:tcW w:w="1819"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49" w:type="dxa"/>
              <w:bottom w:w="0" w:type="dxa"/>
              <w:right w:w="149" w:type="dxa"/>
            </w:tcMar>
            <w:vAlign w:val="center"/>
            <w:hideMark/>
          </w:tcPr>
          <w:p w14:paraId="2E674052"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Без наружной сети горячего водоснабжения</w:t>
            </w:r>
          </w:p>
        </w:tc>
      </w:tr>
      <w:tr w:rsidR="00E66048" w:rsidRPr="00E2192D" w14:paraId="5DD14680" w14:textId="77777777" w:rsidTr="009C2D9E">
        <w:tc>
          <w:tcPr>
            <w:tcW w:w="568"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14:paraId="1F1143C1"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1</w:t>
            </w:r>
          </w:p>
        </w:tc>
        <w:tc>
          <w:tcPr>
            <w:tcW w:w="49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4610918" w14:textId="77777777" w:rsidR="00E66048" w:rsidRPr="00E66048" w:rsidRDefault="00E66048" w:rsidP="00E66048">
            <w:pPr>
              <w:textAlignment w:val="baseline"/>
              <w:rPr>
                <w:rFonts w:eastAsia="Times New Roman" w:cs="Times New Roman"/>
                <w:sz w:val="22"/>
                <w:lang w:eastAsia="ru-RU"/>
              </w:rPr>
            </w:pPr>
            <w:r w:rsidRPr="00E66048">
              <w:rPr>
                <w:rFonts w:eastAsia="Times New Roman" w:cs="Times New Roman"/>
                <w:sz w:val="22"/>
                <w:lang w:eastAsia="ru-RU"/>
              </w:rPr>
              <w:t>С изолированными стояками, Гкал на 1 куб. м:</w:t>
            </w:r>
          </w:p>
        </w:tc>
        <w:tc>
          <w:tcPr>
            <w:tcW w:w="198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9A6D095" w14:textId="77777777" w:rsidR="00E66048" w:rsidRPr="00E66048" w:rsidRDefault="00E66048" w:rsidP="00E66048">
            <w:pPr>
              <w:rPr>
                <w:rFonts w:eastAsia="Times New Roman" w:cs="Times New Roman"/>
                <w:sz w:val="22"/>
                <w:lang w:eastAsia="ru-RU"/>
              </w:rPr>
            </w:pPr>
          </w:p>
        </w:tc>
        <w:tc>
          <w:tcPr>
            <w:tcW w:w="18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F9CCF81" w14:textId="77777777" w:rsidR="00E66048" w:rsidRPr="00E66048" w:rsidRDefault="00E66048" w:rsidP="00E66048">
            <w:pPr>
              <w:rPr>
                <w:rFonts w:eastAsia="Times New Roman" w:cs="Times New Roman"/>
                <w:sz w:val="22"/>
                <w:lang w:eastAsia="ru-RU"/>
              </w:rPr>
            </w:pPr>
          </w:p>
        </w:tc>
      </w:tr>
      <w:tr w:rsidR="00E66048" w:rsidRPr="00E2192D" w14:paraId="6F4AB99B" w14:textId="77777777" w:rsidTr="009C2D9E">
        <w:tc>
          <w:tcPr>
            <w:tcW w:w="568" w:type="dxa"/>
            <w:vMerge/>
            <w:tcBorders>
              <w:left w:val="single" w:sz="6" w:space="0" w:color="000000"/>
              <w:right w:val="single" w:sz="6" w:space="0" w:color="000000"/>
            </w:tcBorders>
            <w:shd w:val="clear" w:color="auto" w:fill="auto"/>
            <w:tcMar>
              <w:top w:w="0" w:type="dxa"/>
              <w:left w:w="149" w:type="dxa"/>
              <w:bottom w:w="0" w:type="dxa"/>
              <w:right w:w="149" w:type="dxa"/>
            </w:tcMar>
            <w:vAlign w:val="center"/>
            <w:hideMark/>
          </w:tcPr>
          <w:p w14:paraId="408A9702" w14:textId="77777777" w:rsidR="00E66048" w:rsidRPr="00E66048" w:rsidRDefault="00E66048" w:rsidP="00E66048">
            <w:pPr>
              <w:rPr>
                <w:rFonts w:eastAsia="Times New Roman" w:cs="Times New Roman"/>
                <w:sz w:val="22"/>
                <w:lang w:eastAsia="ru-RU"/>
              </w:rPr>
            </w:pPr>
          </w:p>
        </w:tc>
        <w:tc>
          <w:tcPr>
            <w:tcW w:w="49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FD000E5" w14:textId="77777777" w:rsidR="00E66048" w:rsidRPr="00E66048" w:rsidRDefault="00E66048" w:rsidP="00E66048">
            <w:pPr>
              <w:textAlignment w:val="baseline"/>
              <w:rPr>
                <w:rFonts w:eastAsia="Times New Roman" w:cs="Times New Roman"/>
                <w:sz w:val="22"/>
                <w:lang w:eastAsia="ru-RU"/>
              </w:rPr>
            </w:pPr>
            <w:r w:rsidRPr="00E66048">
              <w:rPr>
                <w:rFonts w:eastAsia="Times New Roman" w:cs="Times New Roman"/>
                <w:sz w:val="22"/>
                <w:lang w:eastAsia="ru-RU"/>
              </w:rPr>
              <w:t>с полотенцесушителями</w:t>
            </w:r>
          </w:p>
        </w:tc>
        <w:tc>
          <w:tcPr>
            <w:tcW w:w="198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9BF0A84"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0,062269</w:t>
            </w:r>
          </w:p>
        </w:tc>
        <w:tc>
          <w:tcPr>
            <w:tcW w:w="18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1031BB6"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0,060073</w:t>
            </w:r>
          </w:p>
        </w:tc>
      </w:tr>
      <w:tr w:rsidR="00E66048" w:rsidRPr="00E2192D" w14:paraId="2C3B43AA" w14:textId="77777777" w:rsidTr="009C2D9E">
        <w:tc>
          <w:tcPr>
            <w:tcW w:w="568" w:type="dxa"/>
            <w:vMerge/>
            <w:tcBorders>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20BF5AC2" w14:textId="77777777" w:rsidR="00E66048" w:rsidRPr="00E66048" w:rsidRDefault="00E66048" w:rsidP="00E66048">
            <w:pPr>
              <w:rPr>
                <w:rFonts w:eastAsia="Times New Roman" w:cs="Times New Roman"/>
                <w:sz w:val="22"/>
                <w:lang w:eastAsia="ru-RU"/>
              </w:rPr>
            </w:pPr>
          </w:p>
        </w:tc>
        <w:tc>
          <w:tcPr>
            <w:tcW w:w="49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809959F" w14:textId="77777777" w:rsidR="00E66048" w:rsidRPr="00E66048" w:rsidRDefault="00E66048" w:rsidP="00E66048">
            <w:pPr>
              <w:textAlignment w:val="baseline"/>
              <w:rPr>
                <w:rFonts w:eastAsia="Times New Roman" w:cs="Times New Roman"/>
                <w:sz w:val="22"/>
                <w:lang w:eastAsia="ru-RU"/>
              </w:rPr>
            </w:pPr>
            <w:r w:rsidRPr="00E66048">
              <w:rPr>
                <w:rFonts w:eastAsia="Times New Roman" w:cs="Times New Roman"/>
                <w:sz w:val="22"/>
                <w:lang w:eastAsia="ru-RU"/>
              </w:rPr>
              <w:t>без полотенцесушителей</w:t>
            </w:r>
          </w:p>
        </w:tc>
        <w:tc>
          <w:tcPr>
            <w:tcW w:w="198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2BDEA19"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0,057287</w:t>
            </w:r>
          </w:p>
        </w:tc>
        <w:tc>
          <w:tcPr>
            <w:tcW w:w="18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ACAAC27"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0,054797</w:t>
            </w:r>
          </w:p>
        </w:tc>
      </w:tr>
      <w:tr w:rsidR="00E66048" w:rsidRPr="00E2192D" w14:paraId="2549609A" w14:textId="77777777" w:rsidTr="00152606">
        <w:tc>
          <w:tcPr>
            <w:tcW w:w="568"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14:paraId="789F8F05"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2</w:t>
            </w:r>
          </w:p>
        </w:tc>
        <w:tc>
          <w:tcPr>
            <w:tcW w:w="49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C3EB0D9" w14:textId="77777777" w:rsidR="00E66048" w:rsidRPr="00E66048" w:rsidRDefault="00E66048" w:rsidP="00E66048">
            <w:pPr>
              <w:textAlignment w:val="baseline"/>
              <w:rPr>
                <w:rFonts w:eastAsia="Times New Roman" w:cs="Times New Roman"/>
                <w:sz w:val="22"/>
                <w:lang w:eastAsia="ru-RU"/>
              </w:rPr>
            </w:pPr>
            <w:r w:rsidRPr="00E66048">
              <w:rPr>
                <w:rFonts w:eastAsia="Times New Roman" w:cs="Times New Roman"/>
                <w:sz w:val="22"/>
                <w:lang w:eastAsia="ru-RU"/>
              </w:rPr>
              <w:t>С неизолированными стояками, Гкал на 1 куб. м:</w:t>
            </w:r>
          </w:p>
        </w:tc>
        <w:tc>
          <w:tcPr>
            <w:tcW w:w="198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C133C64" w14:textId="77777777" w:rsidR="00E66048" w:rsidRPr="00E66048" w:rsidRDefault="00E66048" w:rsidP="00E66048">
            <w:pPr>
              <w:rPr>
                <w:rFonts w:eastAsia="Times New Roman" w:cs="Times New Roman"/>
                <w:sz w:val="22"/>
                <w:lang w:eastAsia="ru-RU"/>
              </w:rPr>
            </w:pPr>
          </w:p>
        </w:tc>
        <w:tc>
          <w:tcPr>
            <w:tcW w:w="18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9008DB5" w14:textId="77777777" w:rsidR="00E66048" w:rsidRPr="00E66048" w:rsidRDefault="00E66048" w:rsidP="00E66048">
            <w:pPr>
              <w:rPr>
                <w:rFonts w:eastAsia="Times New Roman" w:cs="Times New Roman"/>
                <w:sz w:val="22"/>
                <w:lang w:eastAsia="ru-RU"/>
              </w:rPr>
            </w:pPr>
          </w:p>
        </w:tc>
      </w:tr>
      <w:tr w:rsidR="00E66048" w:rsidRPr="00E2192D" w14:paraId="4A7CBBA6" w14:textId="77777777" w:rsidTr="00152606">
        <w:tc>
          <w:tcPr>
            <w:tcW w:w="568" w:type="dxa"/>
            <w:vMerge/>
            <w:tcBorders>
              <w:left w:val="single" w:sz="6" w:space="0" w:color="000000"/>
              <w:right w:val="single" w:sz="6" w:space="0" w:color="000000"/>
            </w:tcBorders>
            <w:shd w:val="clear" w:color="auto" w:fill="auto"/>
            <w:tcMar>
              <w:top w:w="0" w:type="dxa"/>
              <w:left w:w="149" w:type="dxa"/>
              <w:bottom w:w="0" w:type="dxa"/>
              <w:right w:w="149" w:type="dxa"/>
            </w:tcMar>
            <w:vAlign w:val="center"/>
            <w:hideMark/>
          </w:tcPr>
          <w:p w14:paraId="0B0BB390" w14:textId="77777777" w:rsidR="00E66048" w:rsidRPr="00E66048" w:rsidRDefault="00E66048" w:rsidP="00E66048">
            <w:pPr>
              <w:rPr>
                <w:rFonts w:eastAsia="Times New Roman" w:cs="Times New Roman"/>
                <w:sz w:val="22"/>
                <w:lang w:eastAsia="ru-RU"/>
              </w:rPr>
            </w:pPr>
          </w:p>
        </w:tc>
        <w:tc>
          <w:tcPr>
            <w:tcW w:w="49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AF456F4" w14:textId="77777777" w:rsidR="00E66048" w:rsidRPr="00E66048" w:rsidRDefault="00E66048" w:rsidP="00E66048">
            <w:pPr>
              <w:textAlignment w:val="baseline"/>
              <w:rPr>
                <w:rFonts w:eastAsia="Times New Roman" w:cs="Times New Roman"/>
                <w:sz w:val="22"/>
                <w:lang w:eastAsia="ru-RU"/>
              </w:rPr>
            </w:pPr>
            <w:r w:rsidRPr="00E66048">
              <w:rPr>
                <w:rFonts w:eastAsia="Times New Roman" w:cs="Times New Roman"/>
                <w:sz w:val="22"/>
                <w:lang w:eastAsia="ru-RU"/>
              </w:rPr>
              <w:t>с полотенцесушителями</w:t>
            </w:r>
          </w:p>
        </w:tc>
        <w:tc>
          <w:tcPr>
            <w:tcW w:w="198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AB8BEF5"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0,067582</w:t>
            </w:r>
          </w:p>
        </w:tc>
        <w:tc>
          <w:tcPr>
            <w:tcW w:w="18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C82A18F"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0,065079</w:t>
            </w:r>
          </w:p>
        </w:tc>
      </w:tr>
      <w:tr w:rsidR="00E66048" w:rsidRPr="00E2192D" w14:paraId="7DF2996C" w14:textId="77777777" w:rsidTr="00152606">
        <w:tc>
          <w:tcPr>
            <w:tcW w:w="568"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E379AD5" w14:textId="77777777" w:rsidR="00E66048" w:rsidRPr="00E66048" w:rsidRDefault="00E66048" w:rsidP="00E66048">
            <w:pPr>
              <w:rPr>
                <w:rFonts w:eastAsia="Times New Roman" w:cs="Times New Roman"/>
                <w:sz w:val="22"/>
                <w:lang w:eastAsia="ru-RU"/>
              </w:rPr>
            </w:pPr>
          </w:p>
        </w:tc>
        <w:tc>
          <w:tcPr>
            <w:tcW w:w="49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63BBAD1" w14:textId="77777777" w:rsidR="00E66048" w:rsidRPr="00E66048" w:rsidRDefault="00E66048" w:rsidP="00E66048">
            <w:pPr>
              <w:textAlignment w:val="baseline"/>
              <w:rPr>
                <w:rFonts w:eastAsia="Times New Roman" w:cs="Times New Roman"/>
                <w:sz w:val="22"/>
                <w:lang w:eastAsia="ru-RU"/>
              </w:rPr>
            </w:pPr>
            <w:r w:rsidRPr="00E66048">
              <w:rPr>
                <w:rFonts w:eastAsia="Times New Roman" w:cs="Times New Roman"/>
                <w:sz w:val="22"/>
                <w:lang w:eastAsia="ru-RU"/>
              </w:rPr>
              <w:t>без полотенцесушителей</w:t>
            </w:r>
          </w:p>
        </w:tc>
        <w:tc>
          <w:tcPr>
            <w:tcW w:w="198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C7AAACE"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0,062576</w:t>
            </w:r>
          </w:p>
        </w:tc>
        <w:tc>
          <w:tcPr>
            <w:tcW w:w="18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8F79A98"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0,059778</w:t>
            </w:r>
          </w:p>
        </w:tc>
      </w:tr>
    </w:tbl>
    <w:p w14:paraId="10AF10C0" w14:textId="77777777" w:rsidR="00E66048" w:rsidRPr="00E2192D" w:rsidRDefault="00E66048" w:rsidP="00E66048">
      <w:pPr>
        <w:ind w:firstLine="709"/>
        <w:rPr>
          <w:color w:val="000000" w:themeColor="text1"/>
          <w:lang w:eastAsia="ru-RU"/>
        </w:rPr>
      </w:pPr>
    </w:p>
    <w:p w14:paraId="68ADCFC2" w14:textId="3B99A214" w:rsidR="00E66048" w:rsidRPr="00E2192D" w:rsidRDefault="00E66048" w:rsidP="00E66048">
      <w:pPr>
        <w:jc w:val="both"/>
        <w:rPr>
          <w:color w:val="000000" w:themeColor="text1"/>
          <w:lang w:eastAsia="ru-RU"/>
        </w:rPr>
      </w:pPr>
      <w:r w:rsidRPr="00E2192D">
        <w:rPr>
          <w:b/>
          <w:bCs/>
          <w:color w:val="000000" w:themeColor="text1"/>
          <w:lang w:eastAsia="ru-RU"/>
        </w:rPr>
        <w:t>Таблица 1.5.5.3 –</w:t>
      </w:r>
      <w:r w:rsidRPr="00E2192D">
        <w:t xml:space="preserve"> </w:t>
      </w:r>
      <w:r w:rsidRPr="00E2192D">
        <w:rPr>
          <w:b/>
          <w:bCs/>
          <w:color w:val="000000" w:themeColor="text1"/>
          <w:lang w:eastAsia="ru-RU"/>
        </w:rPr>
        <w:t>Норматив потребления коммунальной услуги горячего водоснабжения в жилых помещениях</w:t>
      </w:r>
    </w:p>
    <w:tbl>
      <w:tblPr>
        <w:tblW w:w="9406" w:type="dxa"/>
        <w:shd w:val="clear" w:color="auto" w:fill="FFFFFF"/>
        <w:tblCellMar>
          <w:left w:w="0" w:type="dxa"/>
          <w:right w:w="0" w:type="dxa"/>
        </w:tblCellMar>
        <w:tblLook w:val="04A0" w:firstRow="1" w:lastRow="0" w:firstColumn="1" w:lastColumn="0" w:noHBand="0" w:noVBand="1"/>
      </w:tblPr>
      <w:tblGrid>
        <w:gridCol w:w="625"/>
        <w:gridCol w:w="5179"/>
        <w:gridCol w:w="1505"/>
        <w:gridCol w:w="2097"/>
      </w:tblGrid>
      <w:tr w:rsidR="00E66048" w:rsidRPr="00E2192D" w14:paraId="39041750" w14:textId="77777777" w:rsidTr="00E66048">
        <w:tc>
          <w:tcPr>
            <w:tcW w:w="625"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49" w:type="dxa"/>
              <w:bottom w:w="0" w:type="dxa"/>
              <w:right w:w="149" w:type="dxa"/>
            </w:tcMar>
            <w:vAlign w:val="center"/>
            <w:hideMark/>
          </w:tcPr>
          <w:p w14:paraId="7AAE849E"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N</w:t>
            </w:r>
          </w:p>
          <w:p w14:paraId="14229EE8"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п/п</w:t>
            </w:r>
          </w:p>
        </w:tc>
        <w:tc>
          <w:tcPr>
            <w:tcW w:w="5179"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49" w:type="dxa"/>
              <w:bottom w:w="0" w:type="dxa"/>
              <w:right w:w="149" w:type="dxa"/>
            </w:tcMar>
            <w:vAlign w:val="center"/>
            <w:hideMark/>
          </w:tcPr>
          <w:p w14:paraId="0F36E75A"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Категория жилых помещений</w:t>
            </w:r>
          </w:p>
        </w:tc>
        <w:tc>
          <w:tcPr>
            <w:tcW w:w="1505"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49" w:type="dxa"/>
              <w:bottom w:w="0" w:type="dxa"/>
              <w:right w:w="149" w:type="dxa"/>
            </w:tcMar>
            <w:vAlign w:val="center"/>
            <w:hideMark/>
          </w:tcPr>
          <w:p w14:paraId="48561C98"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Единица измерения</w:t>
            </w:r>
          </w:p>
        </w:tc>
        <w:tc>
          <w:tcPr>
            <w:tcW w:w="2097"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49" w:type="dxa"/>
              <w:bottom w:w="0" w:type="dxa"/>
              <w:right w:w="149" w:type="dxa"/>
            </w:tcMar>
            <w:vAlign w:val="center"/>
            <w:hideMark/>
          </w:tcPr>
          <w:p w14:paraId="048D3A59"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Норматив потребления коммунальной услуги по горячему водоснабжению</w:t>
            </w:r>
          </w:p>
        </w:tc>
      </w:tr>
      <w:tr w:rsidR="00E66048" w:rsidRPr="00E2192D" w14:paraId="0AF99F8D" w14:textId="77777777" w:rsidTr="00E66048">
        <w:tc>
          <w:tcPr>
            <w:tcW w:w="62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CC21EAA"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1</w:t>
            </w:r>
          </w:p>
        </w:tc>
        <w:tc>
          <w:tcPr>
            <w:tcW w:w="51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E1F4D14" w14:textId="77777777" w:rsidR="00E66048" w:rsidRPr="00E66048" w:rsidRDefault="00E66048" w:rsidP="00E66048">
            <w:pPr>
              <w:textAlignment w:val="baseline"/>
              <w:rPr>
                <w:rFonts w:eastAsia="Times New Roman" w:cs="Times New Roman"/>
                <w:sz w:val="22"/>
                <w:lang w:eastAsia="ru-RU"/>
              </w:rPr>
            </w:pPr>
            <w:r w:rsidRPr="00E66048">
              <w:rPr>
                <w:rFonts w:eastAsia="Times New Roman" w:cs="Times New Roman"/>
                <w:sz w:val="22"/>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15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1DCD2A2"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куб. метров в месяц на человека</w:t>
            </w:r>
          </w:p>
        </w:tc>
        <w:tc>
          <w:tcPr>
            <w:tcW w:w="209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065584F"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3,12</w:t>
            </w:r>
          </w:p>
        </w:tc>
      </w:tr>
      <w:tr w:rsidR="00E66048" w:rsidRPr="00E2192D" w14:paraId="6D1F6B0E" w14:textId="77777777" w:rsidTr="00E66048">
        <w:tc>
          <w:tcPr>
            <w:tcW w:w="62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56A9753"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2</w:t>
            </w:r>
          </w:p>
        </w:tc>
        <w:tc>
          <w:tcPr>
            <w:tcW w:w="51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53C205A" w14:textId="77777777" w:rsidR="00E66048" w:rsidRPr="00E66048" w:rsidRDefault="00E66048" w:rsidP="00E66048">
            <w:pPr>
              <w:textAlignment w:val="baseline"/>
              <w:rPr>
                <w:rFonts w:eastAsia="Times New Roman" w:cs="Times New Roman"/>
                <w:sz w:val="22"/>
                <w:lang w:eastAsia="ru-RU"/>
              </w:rPr>
            </w:pPr>
            <w:r w:rsidRPr="00E66048">
              <w:rPr>
                <w:rFonts w:eastAsia="Times New Roman" w:cs="Times New Roman"/>
                <w:sz w:val="22"/>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1500 - 1550 мм с душем</w:t>
            </w:r>
          </w:p>
        </w:tc>
        <w:tc>
          <w:tcPr>
            <w:tcW w:w="15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EB1BDF6"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куб. метров в месяц на человека</w:t>
            </w:r>
          </w:p>
        </w:tc>
        <w:tc>
          <w:tcPr>
            <w:tcW w:w="209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61EF811"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3,17</w:t>
            </w:r>
          </w:p>
        </w:tc>
      </w:tr>
      <w:tr w:rsidR="00E66048" w:rsidRPr="00E2192D" w14:paraId="757C86ED" w14:textId="77777777" w:rsidTr="00E66048">
        <w:tc>
          <w:tcPr>
            <w:tcW w:w="62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95AF1D8"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3</w:t>
            </w:r>
          </w:p>
        </w:tc>
        <w:tc>
          <w:tcPr>
            <w:tcW w:w="51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0FCCBC0" w14:textId="77777777" w:rsidR="00E66048" w:rsidRPr="00E66048" w:rsidRDefault="00E66048" w:rsidP="00E66048">
            <w:pPr>
              <w:textAlignment w:val="baseline"/>
              <w:rPr>
                <w:rFonts w:eastAsia="Times New Roman" w:cs="Times New Roman"/>
                <w:sz w:val="22"/>
                <w:lang w:eastAsia="ru-RU"/>
              </w:rPr>
            </w:pPr>
            <w:r w:rsidRPr="00E66048">
              <w:rPr>
                <w:rFonts w:eastAsia="Times New Roman" w:cs="Times New Roman"/>
                <w:sz w:val="22"/>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1650 - 1700 мм с душем</w:t>
            </w:r>
          </w:p>
        </w:tc>
        <w:tc>
          <w:tcPr>
            <w:tcW w:w="15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D216E3F"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куб. метров в месяц на человека</w:t>
            </w:r>
          </w:p>
        </w:tc>
        <w:tc>
          <w:tcPr>
            <w:tcW w:w="209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502BF95"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3,23</w:t>
            </w:r>
          </w:p>
        </w:tc>
      </w:tr>
      <w:tr w:rsidR="00E66048" w:rsidRPr="00E2192D" w14:paraId="5EC21BC4" w14:textId="77777777" w:rsidTr="00E66048">
        <w:tc>
          <w:tcPr>
            <w:tcW w:w="62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5511D18"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lastRenderedPageBreak/>
              <w:t>4</w:t>
            </w:r>
          </w:p>
        </w:tc>
        <w:tc>
          <w:tcPr>
            <w:tcW w:w="51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3D60A3E" w14:textId="77777777" w:rsidR="00E66048" w:rsidRPr="00E66048" w:rsidRDefault="00E66048" w:rsidP="00E66048">
            <w:pPr>
              <w:textAlignment w:val="baseline"/>
              <w:rPr>
                <w:rFonts w:eastAsia="Times New Roman" w:cs="Times New Roman"/>
                <w:sz w:val="22"/>
                <w:lang w:eastAsia="ru-RU"/>
              </w:rPr>
            </w:pPr>
            <w:r w:rsidRPr="00E66048">
              <w:rPr>
                <w:rFonts w:eastAsia="Times New Roman" w:cs="Times New Roman"/>
                <w:sz w:val="22"/>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душами и ваннами без душа</w:t>
            </w:r>
          </w:p>
        </w:tc>
        <w:tc>
          <w:tcPr>
            <w:tcW w:w="15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553D546"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куб. метров в месяц на человека</w:t>
            </w:r>
          </w:p>
        </w:tc>
        <w:tc>
          <w:tcPr>
            <w:tcW w:w="209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72D4523"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3,01</w:t>
            </w:r>
          </w:p>
        </w:tc>
      </w:tr>
      <w:tr w:rsidR="00E66048" w:rsidRPr="00E2192D" w14:paraId="76685AB1" w14:textId="77777777" w:rsidTr="00E66048">
        <w:tc>
          <w:tcPr>
            <w:tcW w:w="62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7B0160D"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5</w:t>
            </w:r>
          </w:p>
        </w:tc>
        <w:tc>
          <w:tcPr>
            <w:tcW w:w="51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94AE77D" w14:textId="77777777" w:rsidR="00E66048" w:rsidRPr="00E66048" w:rsidRDefault="00E66048" w:rsidP="00E66048">
            <w:pPr>
              <w:textAlignment w:val="baseline"/>
              <w:rPr>
                <w:rFonts w:eastAsia="Times New Roman" w:cs="Times New Roman"/>
                <w:sz w:val="22"/>
                <w:lang w:eastAsia="ru-RU"/>
              </w:rPr>
            </w:pPr>
            <w:r w:rsidRPr="00E66048">
              <w:rPr>
                <w:rFonts w:eastAsia="Times New Roman" w:cs="Times New Roman"/>
                <w:sz w:val="22"/>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15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99F5610"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куб. метров в месяц на человека</w:t>
            </w:r>
          </w:p>
        </w:tc>
        <w:tc>
          <w:tcPr>
            <w:tcW w:w="209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0A49EAE"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1,64</w:t>
            </w:r>
          </w:p>
        </w:tc>
      </w:tr>
      <w:tr w:rsidR="00E66048" w:rsidRPr="00E2192D" w14:paraId="5A8D3E7D" w14:textId="77777777" w:rsidTr="00E66048">
        <w:tc>
          <w:tcPr>
            <w:tcW w:w="62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C6C1E48"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6</w:t>
            </w:r>
          </w:p>
        </w:tc>
        <w:tc>
          <w:tcPr>
            <w:tcW w:w="51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AD26BDF" w14:textId="77777777" w:rsidR="00E66048" w:rsidRPr="00E66048" w:rsidRDefault="00E66048" w:rsidP="00E66048">
            <w:pPr>
              <w:textAlignment w:val="baseline"/>
              <w:rPr>
                <w:rFonts w:eastAsia="Times New Roman" w:cs="Times New Roman"/>
                <w:sz w:val="22"/>
                <w:lang w:eastAsia="ru-RU"/>
              </w:rPr>
            </w:pPr>
            <w:r w:rsidRPr="00E66048">
              <w:rPr>
                <w:rFonts w:eastAsia="Times New Roman" w:cs="Times New Roman"/>
                <w:sz w:val="22"/>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15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581414B"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куб. метров в месяц на человека</w:t>
            </w:r>
          </w:p>
        </w:tc>
        <w:tc>
          <w:tcPr>
            <w:tcW w:w="209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B703425"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2,57</w:t>
            </w:r>
          </w:p>
        </w:tc>
      </w:tr>
      <w:tr w:rsidR="00E66048" w:rsidRPr="00E2192D" w14:paraId="0931EA3E" w14:textId="77777777" w:rsidTr="00E66048">
        <w:tc>
          <w:tcPr>
            <w:tcW w:w="62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7A33373"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7</w:t>
            </w:r>
          </w:p>
        </w:tc>
        <w:tc>
          <w:tcPr>
            <w:tcW w:w="51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AF9AE26" w14:textId="77777777" w:rsidR="00E66048" w:rsidRPr="00E66048" w:rsidRDefault="00E66048" w:rsidP="00E66048">
            <w:pPr>
              <w:textAlignment w:val="baseline"/>
              <w:rPr>
                <w:rFonts w:eastAsia="Times New Roman" w:cs="Times New Roman"/>
                <w:sz w:val="22"/>
                <w:lang w:eastAsia="ru-RU"/>
              </w:rPr>
            </w:pPr>
            <w:r w:rsidRPr="00E66048">
              <w:rPr>
                <w:rFonts w:eastAsia="Times New Roman" w:cs="Times New Roman"/>
                <w:sz w:val="22"/>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w:t>
            </w:r>
          </w:p>
        </w:tc>
        <w:tc>
          <w:tcPr>
            <w:tcW w:w="15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79ACCE2"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куб. метров в месяц на человека</w:t>
            </w:r>
          </w:p>
        </w:tc>
        <w:tc>
          <w:tcPr>
            <w:tcW w:w="209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FAA7406"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1,20</w:t>
            </w:r>
          </w:p>
        </w:tc>
      </w:tr>
      <w:tr w:rsidR="00E66048" w:rsidRPr="00E2192D" w14:paraId="7549A98D" w14:textId="77777777" w:rsidTr="00E66048">
        <w:tc>
          <w:tcPr>
            <w:tcW w:w="62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AF3FAC1"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8</w:t>
            </w:r>
          </w:p>
        </w:tc>
        <w:tc>
          <w:tcPr>
            <w:tcW w:w="51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CE79AB9" w14:textId="77777777" w:rsidR="00E66048" w:rsidRPr="00E66048" w:rsidRDefault="00E66048" w:rsidP="00E66048">
            <w:pPr>
              <w:textAlignment w:val="baseline"/>
              <w:rPr>
                <w:rFonts w:eastAsia="Times New Roman" w:cs="Times New Roman"/>
                <w:sz w:val="22"/>
                <w:lang w:eastAsia="ru-RU"/>
              </w:rPr>
            </w:pPr>
            <w:r w:rsidRPr="00E66048">
              <w:rPr>
                <w:rFonts w:eastAsia="Times New Roman" w:cs="Times New Roman"/>
                <w:sz w:val="22"/>
                <w:lang w:eastAsia="ru-RU"/>
              </w:rPr>
              <w:t>Многоквартирные и жилые дома с централизованным холодным и горячим водоснабжением, водоотведением, оборудованные унитазами, мойками</w:t>
            </w:r>
          </w:p>
        </w:tc>
        <w:tc>
          <w:tcPr>
            <w:tcW w:w="15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C279887"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куб. метров в месяц на человека</w:t>
            </w:r>
          </w:p>
        </w:tc>
        <w:tc>
          <w:tcPr>
            <w:tcW w:w="209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D8D6ADE"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0,54</w:t>
            </w:r>
          </w:p>
        </w:tc>
      </w:tr>
      <w:tr w:rsidR="00E66048" w:rsidRPr="00E2192D" w14:paraId="32DCE224" w14:textId="77777777" w:rsidTr="00E66048">
        <w:tc>
          <w:tcPr>
            <w:tcW w:w="62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976F023" w14:textId="5A2F91CB" w:rsidR="00E66048" w:rsidRPr="00E66048" w:rsidRDefault="00E66048" w:rsidP="00E66048">
            <w:pPr>
              <w:jc w:val="center"/>
              <w:textAlignment w:val="baseline"/>
              <w:rPr>
                <w:rFonts w:eastAsia="Times New Roman" w:cs="Times New Roman"/>
                <w:sz w:val="22"/>
                <w:lang w:eastAsia="ru-RU"/>
              </w:rPr>
            </w:pPr>
            <w:r w:rsidRPr="00E2192D">
              <w:rPr>
                <w:rFonts w:eastAsia="Times New Roman" w:cs="Times New Roman"/>
                <w:sz w:val="22"/>
                <w:lang w:eastAsia="ru-RU"/>
              </w:rPr>
              <w:t>9</w:t>
            </w:r>
          </w:p>
        </w:tc>
        <w:tc>
          <w:tcPr>
            <w:tcW w:w="51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2E76A1F" w14:textId="77777777" w:rsidR="00E66048" w:rsidRPr="00E66048" w:rsidRDefault="00E66048" w:rsidP="00E66048">
            <w:pPr>
              <w:textAlignment w:val="baseline"/>
              <w:rPr>
                <w:rFonts w:eastAsia="Times New Roman" w:cs="Times New Roman"/>
                <w:sz w:val="22"/>
                <w:lang w:eastAsia="ru-RU"/>
              </w:rPr>
            </w:pPr>
            <w:r w:rsidRPr="00E66048">
              <w:rPr>
                <w:rFonts w:eastAsia="Times New Roman" w:cs="Times New Roman"/>
                <w:sz w:val="22"/>
                <w:lang w:eastAsia="ru-RU"/>
              </w:rPr>
              <w:t>Дома, использующиеся (использовавшиеся) в качестве общежитий, с централизованным холодным и горячим водоснабжением, водоотведением, оборудованные унитазами, раковинами, мойками, душами и ваннами без душа</w:t>
            </w:r>
          </w:p>
        </w:tc>
        <w:tc>
          <w:tcPr>
            <w:tcW w:w="15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2DF0765"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куб. метров в месяц на человека</w:t>
            </w:r>
          </w:p>
        </w:tc>
        <w:tc>
          <w:tcPr>
            <w:tcW w:w="209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E3D5B1B"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2,30</w:t>
            </w:r>
          </w:p>
        </w:tc>
      </w:tr>
      <w:tr w:rsidR="00E66048" w:rsidRPr="00E2192D" w14:paraId="4B66664E" w14:textId="77777777" w:rsidTr="00E66048">
        <w:tc>
          <w:tcPr>
            <w:tcW w:w="62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EDC55EB" w14:textId="06398B3B" w:rsidR="00E66048" w:rsidRPr="00E66048" w:rsidRDefault="00E66048" w:rsidP="00E66048">
            <w:pPr>
              <w:jc w:val="center"/>
              <w:textAlignment w:val="baseline"/>
              <w:rPr>
                <w:rFonts w:eastAsia="Times New Roman" w:cs="Times New Roman"/>
                <w:sz w:val="22"/>
                <w:lang w:eastAsia="ru-RU"/>
              </w:rPr>
            </w:pPr>
            <w:r w:rsidRPr="00E2192D">
              <w:rPr>
                <w:rFonts w:eastAsia="Times New Roman" w:cs="Times New Roman"/>
                <w:sz w:val="22"/>
                <w:lang w:eastAsia="ru-RU"/>
              </w:rPr>
              <w:t>10</w:t>
            </w:r>
          </w:p>
        </w:tc>
        <w:tc>
          <w:tcPr>
            <w:tcW w:w="51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5D90637" w14:textId="77777777" w:rsidR="00E66048" w:rsidRPr="00E66048" w:rsidRDefault="00E66048" w:rsidP="00E66048">
            <w:pPr>
              <w:textAlignment w:val="baseline"/>
              <w:rPr>
                <w:rFonts w:eastAsia="Times New Roman" w:cs="Times New Roman"/>
                <w:sz w:val="22"/>
                <w:lang w:eastAsia="ru-RU"/>
              </w:rPr>
            </w:pPr>
            <w:r w:rsidRPr="00E66048">
              <w:rPr>
                <w:rFonts w:eastAsia="Times New Roman" w:cs="Times New Roman"/>
                <w:sz w:val="22"/>
                <w:lang w:eastAsia="ru-RU"/>
              </w:rPr>
              <w:t>Дома, использующиеся (использовавшиеся) в качестве общежитий, с централизованным холодным и горячим водоснабжением, водоотведением, оборудованные унитазами, раковинами, мойками, душами</w:t>
            </w:r>
          </w:p>
        </w:tc>
        <w:tc>
          <w:tcPr>
            <w:tcW w:w="15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1D050C3"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куб. метров в месяц на человека</w:t>
            </w:r>
          </w:p>
        </w:tc>
        <w:tc>
          <w:tcPr>
            <w:tcW w:w="209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BBDCCCB"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1,86</w:t>
            </w:r>
          </w:p>
        </w:tc>
      </w:tr>
      <w:tr w:rsidR="00E66048" w:rsidRPr="00E2192D" w14:paraId="2B6C2384" w14:textId="77777777" w:rsidTr="00E66048">
        <w:tc>
          <w:tcPr>
            <w:tcW w:w="62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26FA105" w14:textId="3A2EEB97" w:rsidR="00E66048" w:rsidRPr="00E66048" w:rsidRDefault="00E66048" w:rsidP="00E66048">
            <w:pPr>
              <w:jc w:val="center"/>
              <w:textAlignment w:val="baseline"/>
              <w:rPr>
                <w:rFonts w:eastAsia="Times New Roman" w:cs="Times New Roman"/>
                <w:sz w:val="22"/>
                <w:lang w:eastAsia="ru-RU"/>
              </w:rPr>
            </w:pPr>
            <w:r w:rsidRPr="00E2192D">
              <w:rPr>
                <w:rFonts w:eastAsia="Times New Roman" w:cs="Times New Roman"/>
                <w:sz w:val="22"/>
                <w:lang w:eastAsia="ru-RU"/>
              </w:rPr>
              <w:t>11</w:t>
            </w:r>
          </w:p>
        </w:tc>
        <w:tc>
          <w:tcPr>
            <w:tcW w:w="51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F80F8C1" w14:textId="77777777" w:rsidR="00E66048" w:rsidRPr="00E66048" w:rsidRDefault="00E66048" w:rsidP="00E66048">
            <w:pPr>
              <w:textAlignment w:val="baseline"/>
              <w:rPr>
                <w:rFonts w:eastAsia="Times New Roman" w:cs="Times New Roman"/>
                <w:sz w:val="22"/>
                <w:lang w:eastAsia="ru-RU"/>
              </w:rPr>
            </w:pPr>
            <w:r w:rsidRPr="00E66048">
              <w:rPr>
                <w:rFonts w:eastAsia="Times New Roman" w:cs="Times New Roman"/>
                <w:sz w:val="22"/>
                <w:lang w:eastAsia="ru-RU"/>
              </w:rPr>
              <w:t>Дома, использующиеся (использовавшиеся) в качестве общежитий, с централизованным холодным и горячим водоснабжением, водоотведением, оборудованные унитазами, мойками</w:t>
            </w:r>
          </w:p>
        </w:tc>
        <w:tc>
          <w:tcPr>
            <w:tcW w:w="15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1D4104F"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куб. метров в месяц на человека</w:t>
            </w:r>
          </w:p>
        </w:tc>
        <w:tc>
          <w:tcPr>
            <w:tcW w:w="209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5EFCBDA"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0,43</w:t>
            </w:r>
          </w:p>
        </w:tc>
      </w:tr>
      <w:tr w:rsidR="00E66048" w:rsidRPr="00E2192D" w14:paraId="3F788A4B" w14:textId="77777777" w:rsidTr="00E66048">
        <w:tc>
          <w:tcPr>
            <w:tcW w:w="62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E9B5711" w14:textId="62261737" w:rsidR="00E66048" w:rsidRPr="00E66048" w:rsidRDefault="00E66048" w:rsidP="00E66048">
            <w:pPr>
              <w:jc w:val="center"/>
              <w:textAlignment w:val="baseline"/>
              <w:rPr>
                <w:rFonts w:eastAsia="Times New Roman" w:cs="Times New Roman"/>
                <w:sz w:val="22"/>
                <w:lang w:eastAsia="ru-RU"/>
              </w:rPr>
            </w:pPr>
            <w:r w:rsidRPr="00E2192D">
              <w:rPr>
                <w:rFonts w:eastAsia="Times New Roman" w:cs="Times New Roman"/>
                <w:sz w:val="22"/>
                <w:lang w:eastAsia="ru-RU"/>
              </w:rPr>
              <w:t>12</w:t>
            </w:r>
          </w:p>
        </w:tc>
        <w:tc>
          <w:tcPr>
            <w:tcW w:w="51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8681864" w14:textId="77777777" w:rsidR="00E66048" w:rsidRPr="00E66048" w:rsidRDefault="00E66048" w:rsidP="00E66048">
            <w:pPr>
              <w:textAlignment w:val="baseline"/>
              <w:rPr>
                <w:rFonts w:eastAsia="Times New Roman" w:cs="Times New Roman"/>
                <w:sz w:val="22"/>
                <w:lang w:eastAsia="ru-RU"/>
              </w:rPr>
            </w:pPr>
            <w:r w:rsidRPr="00E66048">
              <w:rPr>
                <w:rFonts w:eastAsia="Times New Roman" w:cs="Times New Roman"/>
                <w:sz w:val="22"/>
                <w:lang w:eastAsia="ru-RU"/>
              </w:rPr>
              <w:t>Дома, использующиеся (использовавшиеся) в качестве общежитий, с централизованным холодным и горячим водоснабжением, без водоотведения, оборудованные мойками</w:t>
            </w:r>
          </w:p>
        </w:tc>
        <w:tc>
          <w:tcPr>
            <w:tcW w:w="15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C7C9FDA"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куб. метров в месяц на человека</w:t>
            </w:r>
          </w:p>
        </w:tc>
        <w:tc>
          <w:tcPr>
            <w:tcW w:w="209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A9489D5" w14:textId="77777777" w:rsidR="00E66048" w:rsidRPr="00E66048" w:rsidRDefault="00E66048" w:rsidP="00E66048">
            <w:pPr>
              <w:jc w:val="center"/>
              <w:textAlignment w:val="baseline"/>
              <w:rPr>
                <w:rFonts w:eastAsia="Times New Roman" w:cs="Times New Roman"/>
                <w:sz w:val="22"/>
                <w:lang w:eastAsia="ru-RU"/>
              </w:rPr>
            </w:pPr>
            <w:r w:rsidRPr="00E66048">
              <w:rPr>
                <w:rFonts w:eastAsia="Times New Roman" w:cs="Times New Roman"/>
                <w:sz w:val="22"/>
                <w:lang w:eastAsia="ru-RU"/>
              </w:rPr>
              <w:t>0,43</w:t>
            </w:r>
          </w:p>
        </w:tc>
      </w:tr>
    </w:tbl>
    <w:p w14:paraId="2BDC0D24" w14:textId="77777777" w:rsidR="00E66048" w:rsidRPr="00E2192D" w:rsidRDefault="00E66048" w:rsidP="0085080D"/>
    <w:p w14:paraId="56C2C6B3" w14:textId="77777777" w:rsidR="0085080D" w:rsidRPr="00E2192D" w:rsidRDefault="0085080D" w:rsidP="0085080D">
      <w:pPr>
        <w:pStyle w:val="2"/>
        <w:ind w:left="0" w:firstLine="0"/>
        <w:rPr>
          <w:color w:val="000000" w:themeColor="text1"/>
        </w:rPr>
      </w:pPr>
      <w:bookmarkStart w:id="173" w:name="_Toc197293312"/>
      <w:r w:rsidRPr="00E2192D">
        <w:rPr>
          <w:color w:val="000000" w:themeColor="text1"/>
        </w:rPr>
        <w:t>1.5.6 Описание сравнения величины договорной и расчетной тепловой нагрузки по зоне действия каждого источника тепловой энергии</w:t>
      </w:r>
      <w:bookmarkEnd w:id="173"/>
    </w:p>
    <w:p w14:paraId="094DAB48" w14:textId="77777777" w:rsidR="0085080D" w:rsidRPr="00E2192D" w:rsidRDefault="0085080D" w:rsidP="0085080D">
      <w:pPr>
        <w:ind w:firstLine="709"/>
        <w:rPr>
          <w:color w:val="000000" w:themeColor="text1"/>
          <w:lang w:eastAsia="ru-RU"/>
        </w:rPr>
      </w:pPr>
    </w:p>
    <w:p w14:paraId="03B08C00" w14:textId="77777777" w:rsidR="0085080D" w:rsidRPr="00E2192D" w:rsidRDefault="0085080D" w:rsidP="00E66048">
      <w:pPr>
        <w:ind w:firstLine="709"/>
        <w:jc w:val="both"/>
        <w:rPr>
          <w:color w:val="000000" w:themeColor="text1"/>
          <w:lang w:eastAsia="ru-RU"/>
        </w:rPr>
      </w:pPr>
      <w:r w:rsidRPr="00E2192D">
        <w:rPr>
          <w:color w:val="000000" w:themeColor="text1"/>
          <w:lang w:eastAsia="ru-RU"/>
        </w:rPr>
        <w:t>По предварительной оценке, договорные тепловые нагрузки не превышают расчетные (фактические). Значения договорных тепловых нагрузок, соответствуют величине потребления тепловой энергии при расчетных температурах наружного воздуха в зонах действия источников тепловой энергии.</w:t>
      </w:r>
    </w:p>
    <w:p w14:paraId="06D36FDF" w14:textId="77777777" w:rsidR="004248F9" w:rsidRPr="00E2192D" w:rsidRDefault="004248F9">
      <w:pPr>
        <w:spacing w:after="160" w:line="259" w:lineRule="auto"/>
        <w:rPr>
          <w:b/>
          <w:color w:val="000000" w:themeColor="text1"/>
        </w:rPr>
      </w:pPr>
      <w:r w:rsidRPr="00E2192D">
        <w:rPr>
          <w:b/>
          <w:color w:val="000000" w:themeColor="text1"/>
        </w:rPr>
        <w:br w:type="page"/>
      </w:r>
    </w:p>
    <w:p w14:paraId="26F7A13C" w14:textId="6DAC5205" w:rsidR="00AA3541" w:rsidRPr="00E2192D" w:rsidRDefault="0085080D">
      <w:pPr>
        <w:spacing w:before="400" w:after="200"/>
        <w:rPr>
          <w:color w:val="000000" w:themeColor="text1"/>
        </w:rPr>
      </w:pPr>
      <w:r w:rsidRPr="00E2192D">
        <w:rPr>
          <w:b/>
          <w:color w:val="000000" w:themeColor="text1"/>
        </w:rPr>
        <w:lastRenderedPageBreak/>
        <w:t>Таблица 1.5.6.1 - Тепловые нагрузки</w:t>
      </w:r>
    </w:p>
    <w:tbl>
      <w:tblPr>
        <w:tblStyle w:val="aa"/>
        <w:tblW w:w="5000" w:type="pct"/>
        <w:jc w:val="center"/>
        <w:tblLook w:val="04A0" w:firstRow="1" w:lastRow="0" w:firstColumn="1" w:lastColumn="0" w:noHBand="0" w:noVBand="1"/>
      </w:tblPr>
      <w:tblGrid>
        <w:gridCol w:w="302"/>
        <w:gridCol w:w="2140"/>
        <w:gridCol w:w="2196"/>
        <w:gridCol w:w="2378"/>
        <w:gridCol w:w="2329"/>
      </w:tblGrid>
      <w:tr w:rsidR="00AA3541" w:rsidRPr="00E2192D" w14:paraId="532B0FC4" w14:textId="77777777">
        <w:trPr>
          <w:jc w:val="center"/>
        </w:trPr>
        <w:tc>
          <w:tcPr>
            <w:tcW w:w="0" w:type="dxa"/>
            <w:shd w:val="clear" w:color="auto" w:fill="F2F2F2"/>
            <w:tcMar>
              <w:top w:w="120" w:type="dxa"/>
              <w:left w:w="20" w:type="dxa"/>
              <w:bottom w:w="120" w:type="dxa"/>
              <w:right w:w="20" w:type="dxa"/>
            </w:tcMar>
            <w:vAlign w:val="center"/>
          </w:tcPr>
          <w:p w14:paraId="04F14E59" w14:textId="77777777" w:rsidR="00AA3541" w:rsidRPr="00E2192D" w:rsidRDefault="0085080D">
            <w:pPr>
              <w:jc w:val="center"/>
              <w:rPr>
                <w:color w:val="000000" w:themeColor="text1"/>
                <w:sz w:val="22"/>
              </w:rPr>
            </w:pPr>
            <w:bookmarkStart w:id="174" w:name="_Hlk197103002"/>
            <w:r w:rsidRPr="00E2192D">
              <w:rPr>
                <w:rFonts w:eastAsia="Times New Roman" w:cs="Times New Roman"/>
                <w:color w:val="000000" w:themeColor="text1"/>
                <w:sz w:val="22"/>
              </w:rPr>
              <w:t>№</w:t>
            </w:r>
          </w:p>
        </w:tc>
        <w:tc>
          <w:tcPr>
            <w:tcW w:w="0" w:type="dxa"/>
            <w:shd w:val="clear" w:color="auto" w:fill="F2F2F2"/>
            <w:tcMar>
              <w:top w:w="120" w:type="dxa"/>
              <w:left w:w="200" w:type="dxa"/>
              <w:bottom w:w="120" w:type="dxa"/>
              <w:right w:w="200" w:type="dxa"/>
            </w:tcMar>
            <w:vAlign w:val="center"/>
          </w:tcPr>
          <w:p w14:paraId="38574DC0"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Наименование источника</w:t>
            </w:r>
          </w:p>
        </w:tc>
        <w:tc>
          <w:tcPr>
            <w:tcW w:w="0" w:type="dxa"/>
            <w:shd w:val="clear" w:color="auto" w:fill="F2F2F2"/>
            <w:tcMar>
              <w:top w:w="120" w:type="dxa"/>
              <w:left w:w="200" w:type="dxa"/>
              <w:bottom w:w="120" w:type="dxa"/>
              <w:right w:w="200" w:type="dxa"/>
            </w:tcMar>
            <w:vAlign w:val="center"/>
          </w:tcPr>
          <w:p w14:paraId="084E990B"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Установленная мощность, Гкал/час</w:t>
            </w:r>
          </w:p>
        </w:tc>
        <w:tc>
          <w:tcPr>
            <w:tcW w:w="0" w:type="dxa"/>
            <w:shd w:val="clear" w:color="auto" w:fill="F2F2F2"/>
            <w:tcMar>
              <w:top w:w="120" w:type="dxa"/>
              <w:left w:w="200" w:type="dxa"/>
              <w:bottom w:w="120" w:type="dxa"/>
              <w:right w:w="200" w:type="dxa"/>
            </w:tcMar>
            <w:vAlign w:val="center"/>
          </w:tcPr>
          <w:p w14:paraId="4A51E9C0"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Присоединенная нагрузка, Гкал/час</w:t>
            </w:r>
          </w:p>
        </w:tc>
        <w:tc>
          <w:tcPr>
            <w:tcW w:w="0" w:type="dxa"/>
            <w:shd w:val="clear" w:color="auto" w:fill="F2F2F2"/>
            <w:tcMar>
              <w:top w:w="120" w:type="dxa"/>
              <w:left w:w="200" w:type="dxa"/>
              <w:bottom w:w="120" w:type="dxa"/>
              <w:right w:w="200" w:type="dxa"/>
            </w:tcMar>
            <w:vAlign w:val="center"/>
          </w:tcPr>
          <w:p w14:paraId="438151C7" w14:textId="77777777" w:rsidR="00AA3541" w:rsidRPr="00E2192D" w:rsidRDefault="0085080D">
            <w:pPr>
              <w:jc w:val="center"/>
              <w:rPr>
                <w:color w:val="000000" w:themeColor="text1"/>
                <w:sz w:val="22"/>
                <w:lang w:val="ru-RU"/>
              </w:rPr>
            </w:pPr>
            <w:r w:rsidRPr="00E2192D">
              <w:rPr>
                <w:rFonts w:eastAsia="Times New Roman" w:cs="Times New Roman"/>
                <w:color w:val="000000" w:themeColor="text1"/>
                <w:sz w:val="22"/>
                <w:lang w:val="ru-RU"/>
              </w:rPr>
              <w:t>Перспективная присоединенная нагрузка, Гкал/час</w:t>
            </w:r>
          </w:p>
        </w:tc>
      </w:tr>
      <w:tr w:rsidR="00AA3541" w:rsidRPr="00E2192D" w14:paraId="5CFC4942" w14:textId="77777777">
        <w:trPr>
          <w:jc w:val="center"/>
        </w:trPr>
        <w:tc>
          <w:tcPr>
            <w:tcW w:w="0" w:type="dxa"/>
            <w:shd w:val="clear" w:color="auto" w:fill="F2F2F2"/>
            <w:tcMar>
              <w:top w:w="20" w:type="dxa"/>
              <w:left w:w="20" w:type="dxa"/>
              <w:bottom w:w="20" w:type="dxa"/>
              <w:right w:w="20" w:type="dxa"/>
            </w:tcMar>
            <w:vAlign w:val="center"/>
          </w:tcPr>
          <w:p w14:paraId="3608AF31"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1</w:t>
            </w:r>
          </w:p>
        </w:tc>
        <w:tc>
          <w:tcPr>
            <w:tcW w:w="0" w:type="dxa"/>
            <w:shd w:val="clear" w:color="auto" w:fill="F2F2F2"/>
            <w:tcMar>
              <w:top w:w="20" w:type="dxa"/>
              <w:left w:w="200" w:type="dxa"/>
              <w:bottom w:w="20" w:type="dxa"/>
              <w:right w:w="200" w:type="dxa"/>
            </w:tcMar>
            <w:vAlign w:val="center"/>
          </w:tcPr>
          <w:p w14:paraId="0635AE3D"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2</w:t>
            </w:r>
          </w:p>
        </w:tc>
        <w:tc>
          <w:tcPr>
            <w:tcW w:w="0" w:type="dxa"/>
            <w:shd w:val="clear" w:color="auto" w:fill="F2F2F2"/>
            <w:tcMar>
              <w:top w:w="20" w:type="dxa"/>
              <w:left w:w="200" w:type="dxa"/>
              <w:bottom w:w="20" w:type="dxa"/>
              <w:right w:w="200" w:type="dxa"/>
            </w:tcMar>
            <w:vAlign w:val="center"/>
          </w:tcPr>
          <w:p w14:paraId="546A1FEB"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3</w:t>
            </w:r>
          </w:p>
        </w:tc>
        <w:tc>
          <w:tcPr>
            <w:tcW w:w="0" w:type="dxa"/>
            <w:shd w:val="clear" w:color="auto" w:fill="F2F2F2"/>
            <w:tcMar>
              <w:top w:w="20" w:type="dxa"/>
              <w:left w:w="200" w:type="dxa"/>
              <w:bottom w:w="20" w:type="dxa"/>
              <w:right w:w="200" w:type="dxa"/>
            </w:tcMar>
            <w:vAlign w:val="center"/>
          </w:tcPr>
          <w:p w14:paraId="06575856"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4</w:t>
            </w:r>
          </w:p>
        </w:tc>
        <w:tc>
          <w:tcPr>
            <w:tcW w:w="0" w:type="dxa"/>
            <w:shd w:val="clear" w:color="auto" w:fill="F2F2F2"/>
            <w:tcMar>
              <w:top w:w="20" w:type="dxa"/>
              <w:left w:w="200" w:type="dxa"/>
              <w:bottom w:w="20" w:type="dxa"/>
              <w:right w:w="200" w:type="dxa"/>
            </w:tcMar>
            <w:vAlign w:val="center"/>
          </w:tcPr>
          <w:p w14:paraId="5FE4862D"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5</w:t>
            </w:r>
          </w:p>
        </w:tc>
      </w:tr>
      <w:tr w:rsidR="00AA3541" w:rsidRPr="00E2192D" w14:paraId="0ED00E15" w14:textId="77777777">
        <w:trPr>
          <w:jc w:val="center"/>
        </w:trPr>
        <w:tc>
          <w:tcPr>
            <w:tcW w:w="0" w:type="dxa"/>
            <w:gridSpan w:val="5"/>
            <w:shd w:val="clear" w:color="auto" w:fill="DBE5F1"/>
            <w:tcMar>
              <w:top w:w="40" w:type="dxa"/>
              <w:left w:w="20" w:type="dxa"/>
              <w:bottom w:w="40" w:type="dxa"/>
              <w:right w:w="20" w:type="dxa"/>
            </w:tcMar>
            <w:vAlign w:val="center"/>
          </w:tcPr>
          <w:p w14:paraId="55934BCE"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АО «Яркоммунсервис»</w:t>
            </w:r>
          </w:p>
        </w:tc>
      </w:tr>
      <w:tr w:rsidR="00AA3541" w:rsidRPr="00E2192D" w14:paraId="4FC2A036" w14:textId="77777777">
        <w:trPr>
          <w:jc w:val="center"/>
        </w:trPr>
        <w:tc>
          <w:tcPr>
            <w:tcW w:w="0" w:type="dxa"/>
            <w:shd w:val="clear" w:color="auto" w:fill="FFFFFF"/>
            <w:tcMar>
              <w:top w:w="40" w:type="dxa"/>
              <w:left w:w="20" w:type="dxa"/>
              <w:bottom w:w="40" w:type="dxa"/>
              <w:right w:w="20" w:type="dxa"/>
            </w:tcMar>
            <w:vAlign w:val="center"/>
          </w:tcPr>
          <w:p w14:paraId="5EB8F2D9"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78496A03"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Котельная Центральная</w:t>
            </w:r>
          </w:p>
        </w:tc>
        <w:tc>
          <w:tcPr>
            <w:tcW w:w="0" w:type="dxa"/>
            <w:shd w:val="clear" w:color="auto" w:fill="FFFFFF"/>
            <w:tcMar>
              <w:top w:w="40" w:type="dxa"/>
              <w:left w:w="200" w:type="dxa"/>
              <w:bottom w:w="40" w:type="dxa"/>
              <w:right w:w="200" w:type="dxa"/>
            </w:tcMar>
            <w:vAlign w:val="center"/>
          </w:tcPr>
          <w:p w14:paraId="3374E69B" w14:textId="7A1CC60B" w:rsidR="00AA3541" w:rsidRPr="00E2192D" w:rsidRDefault="00E66048">
            <w:pPr>
              <w:jc w:val="center"/>
              <w:rPr>
                <w:color w:val="000000" w:themeColor="text1"/>
                <w:sz w:val="22"/>
                <w:lang w:val="ru-RU"/>
              </w:rPr>
            </w:pPr>
            <w:r w:rsidRPr="00E2192D">
              <w:rPr>
                <w:color w:val="000000" w:themeColor="text1"/>
                <w:sz w:val="22"/>
                <w:lang w:val="ru-RU"/>
              </w:rPr>
              <w:t>6,88</w:t>
            </w:r>
          </w:p>
        </w:tc>
        <w:tc>
          <w:tcPr>
            <w:tcW w:w="0" w:type="dxa"/>
            <w:shd w:val="clear" w:color="auto" w:fill="FFFFFF"/>
            <w:tcMar>
              <w:top w:w="40" w:type="dxa"/>
              <w:left w:w="200" w:type="dxa"/>
              <w:bottom w:w="40" w:type="dxa"/>
              <w:right w:w="200" w:type="dxa"/>
            </w:tcMar>
            <w:vAlign w:val="center"/>
          </w:tcPr>
          <w:p w14:paraId="26BFA958" w14:textId="68885ED4" w:rsidR="00AA3541" w:rsidRPr="00E2192D" w:rsidRDefault="0085080D" w:rsidP="001C615C">
            <w:pPr>
              <w:jc w:val="center"/>
              <w:rPr>
                <w:color w:val="000000" w:themeColor="text1"/>
                <w:sz w:val="22"/>
                <w:lang w:val="ru-RU"/>
              </w:rPr>
            </w:pPr>
            <w:r w:rsidRPr="00E2192D">
              <w:rPr>
                <w:rFonts w:eastAsia="Times New Roman" w:cs="Times New Roman"/>
                <w:color w:val="000000" w:themeColor="text1"/>
                <w:sz w:val="22"/>
              </w:rPr>
              <w:t>4,</w:t>
            </w:r>
            <w:r w:rsidR="00E66048" w:rsidRPr="00E2192D">
              <w:rPr>
                <w:rFonts w:eastAsia="Times New Roman" w:cs="Times New Roman"/>
                <w:color w:val="000000" w:themeColor="text1"/>
                <w:sz w:val="22"/>
                <w:lang w:val="ru-RU"/>
              </w:rPr>
              <w:t>1445</w:t>
            </w:r>
          </w:p>
        </w:tc>
        <w:tc>
          <w:tcPr>
            <w:tcW w:w="0" w:type="dxa"/>
            <w:shd w:val="clear" w:color="auto" w:fill="FFFFFF"/>
            <w:tcMar>
              <w:top w:w="40" w:type="dxa"/>
              <w:left w:w="200" w:type="dxa"/>
              <w:bottom w:w="40" w:type="dxa"/>
              <w:right w:w="200" w:type="dxa"/>
            </w:tcMar>
            <w:vAlign w:val="center"/>
          </w:tcPr>
          <w:p w14:paraId="21D05110" w14:textId="484AD2CB" w:rsidR="00AA3541" w:rsidRPr="00E2192D" w:rsidRDefault="00E66048" w:rsidP="001C615C">
            <w:pPr>
              <w:jc w:val="center"/>
              <w:rPr>
                <w:color w:val="000000" w:themeColor="text1"/>
                <w:sz w:val="22"/>
              </w:rPr>
            </w:pPr>
            <w:r w:rsidRPr="00E2192D">
              <w:rPr>
                <w:rFonts w:eastAsia="Times New Roman" w:cs="Times New Roman"/>
                <w:color w:val="000000" w:themeColor="text1"/>
                <w:sz w:val="22"/>
              </w:rPr>
              <w:t>4,</w:t>
            </w:r>
            <w:r w:rsidRPr="00E2192D">
              <w:rPr>
                <w:rFonts w:eastAsia="Times New Roman" w:cs="Times New Roman"/>
                <w:color w:val="000000" w:themeColor="text1"/>
                <w:sz w:val="22"/>
                <w:lang w:val="ru-RU"/>
              </w:rPr>
              <w:t>1445</w:t>
            </w:r>
          </w:p>
        </w:tc>
      </w:tr>
      <w:tr w:rsidR="00AA3541" w:rsidRPr="00E2192D" w14:paraId="1CBE0ADC" w14:textId="77777777">
        <w:trPr>
          <w:jc w:val="center"/>
        </w:trPr>
        <w:tc>
          <w:tcPr>
            <w:tcW w:w="0" w:type="dxa"/>
            <w:shd w:val="clear" w:color="auto" w:fill="FFFFFF"/>
            <w:tcMar>
              <w:top w:w="40" w:type="dxa"/>
              <w:left w:w="20" w:type="dxa"/>
              <w:bottom w:w="40" w:type="dxa"/>
              <w:right w:w="20" w:type="dxa"/>
            </w:tcMar>
            <w:vAlign w:val="center"/>
          </w:tcPr>
          <w:p w14:paraId="788929CE"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4115BD25"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Котельная «Финский комплекс»</w:t>
            </w:r>
          </w:p>
        </w:tc>
        <w:tc>
          <w:tcPr>
            <w:tcW w:w="0" w:type="dxa"/>
            <w:shd w:val="clear" w:color="auto" w:fill="FFFFFF"/>
            <w:tcMar>
              <w:top w:w="40" w:type="dxa"/>
              <w:left w:w="200" w:type="dxa"/>
              <w:bottom w:w="40" w:type="dxa"/>
              <w:right w:w="200" w:type="dxa"/>
            </w:tcMar>
            <w:vAlign w:val="center"/>
          </w:tcPr>
          <w:p w14:paraId="7A061146" w14:textId="77777777" w:rsidR="00AA3541" w:rsidRPr="00E2192D" w:rsidRDefault="001C615C" w:rsidP="001C615C">
            <w:pPr>
              <w:jc w:val="center"/>
              <w:rPr>
                <w:color w:val="000000" w:themeColor="text1"/>
                <w:sz w:val="22"/>
              </w:rPr>
            </w:pPr>
            <w:r w:rsidRPr="00E2192D">
              <w:rPr>
                <w:rFonts w:eastAsia="Times New Roman" w:cs="Times New Roman"/>
                <w:color w:val="000000" w:themeColor="text1"/>
                <w:sz w:val="22"/>
              </w:rPr>
              <w:t>0</w:t>
            </w:r>
            <w:r w:rsidR="0085080D" w:rsidRPr="00E2192D">
              <w:rPr>
                <w:rFonts w:eastAsia="Times New Roman" w:cs="Times New Roman"/>
                <w:color w:val="000000" w:themeColor="text1"/>
                <w:sz w:val="22"/>
              </w:rPr>
              <w:t>,</w:t>
            </w:r>
            <w:r w:rsidRPr="00E2192D">
              <w:rPr>
                <w:rFonts w:eastAsia="Times New Roman" w:cs="Times New Roman"/>
                <w:color w:val="000000" w:themeColor="text1"/>
                <w:sz w:val="22"/>
              </w:rPr>
              <w:t>509</w:t>
            </w:r>
            <w:r w:rsidR="0085080D" w:rsidRPr="00E2192D">
              <w:rPr>
                <w:rFonts w:eastAsia="Times New Roman" w:cs="Times New Roman"/>
                <w:color w:val="000000" w:themeColor="text1"/>
                <w:sz w:val="22"/>
              </w:rPr>
              <w:t>0</w:t>
            </w:r>
          </w:p>
        </w:tc>
        <w:tc>
          <w:tcPr>
            <w:tcW w:w="0" w:type="dxa"/>
            <w:shd w:val="clear" w:color="auto" w:fill="FFFFFF"/>
            <w:tcMar>
              <w:top w:w="40" w:type="dxa"/>
              <w:left w:w="200" w:type="dxa"/>
              <w:bottom w:w="40" w:type="dxa"/>
              <w:right w:w="200" w:type="dxa"/>
            </w:tcMar>
            <w:vAlign w:val="center"/>
          </w:tcPr>
          <w:p w14:paraId="55D1ACA7" w14:textId="77777777" w:rsidR="00AA3541" w:rsidRPr="00E2192D" w:rsidRDefault="0085080D" w:rsidP="001C615C">
            <w:pPr>
              <w:jc w:val="center"/>
              <w:rPr>
                <w:color w:val="000000" w:themeColor="text1"/>
                <w:sz w:val="22"/>
              </w:rPr>
            </w:pPr>
            <w:r w:rsidRPr="00E2192D">
              <w:rPr>
                <w:rFonts w:eastAsia="Times New Roman" w:cs="Times New Roman"/>
                <w:color w:val="000000" w:themeColor="text1"/>
                <w:sz w:val="22"/>
              </w:rPr>
              <w:t>0,248</w:t>
            </w:r>
            <w:r w:rsidR="001C615C" w:rsidRPr="00E2192D">
              <w:rPr>
                <w:rFonts w:eastAsia="Times New Roman" w:cs="Times New Roman"/>
                <w:color w:val="000000" w:themeColor="text1"/>
                <w:sz w:val="22"/>
              </w:rPr>
              <w:t>3</w:t>
            </w:r>
          </w:p>
        </w:tc>
        <w:tc>
          <w:tcPr>
            <w:tcW w:w="0" w:type="dxa"/>
            <w:shd w:val="clear" w:color="auto" w:fill="FFFFFF"/>
            <w:tcMar>
              <w:top w:w="40" w:type="dxa"/>
              <w:left w:w="200" w:type="dxa"/>
              <w:bottom w:w="40" w:type="dxa"/>
              <w:right w:w="200" w:type="dxa"/>
            </w:tcMar>
            <w:vAlign w:val="center"/>
          </w:tcPr>
          <w:p w14:paraId="67D9772E" w14:textId="77777777" w:rsidR="00AA3541" w:rsidRPr="00E2192D" w:rsidRDefault="0085080D" w:rsidP="001C615C">
            <w:pPr>
              <w:jc w:val="center"/>
              <w:rPr>
                <w:color w:val="000000" w:themeColor="text1"/>
                <w:sz w:val="22"/>
              </w:rPr>
            </w:pPr>
            <w:r w:rsidRPr="00E2192D">
              <w:rPr>
                <w:rFonts w:eastAsia="Times New Roman" w:cs="Times New Roman"/>
                <w:color w:val="000000" w:themeColor="text1"/>
                <w:sz w:val="22"/>
              </w:rPr>
              <w:t>0,248</w:t>
            </w:r>
            <w:r w:rsidR="001C615C" w:rsidRPr="00E2192D">
              <w:rPr>
                <w:rFonts w:eastAsia="Times New Roman" w:cs="Times New Roman"/>
                <w:color w:val="000000" w:themeColor="text1"/>
                <w:sz w:val="22"/>
              </w:rPr>
              <w:t>3</w:t>
            </w:r>
          </w:p>
        </w:tc>
      </w:tr>
      <w:tr w:rsidR="00AA3541" w:rsidRPr="00E2192D" w14:paraId="3B9BE7EE" w14:textId="77777777">
        <w:trPr>
          <w:jc w:val="center"/>
        </w:trPr>
        <w:tc>
          <w:tcPr>
            <w:tcW w:w="0" w:type="dxa"/>
            <w:gridSpan w:val="2"/>
            <w:shd w:val="clear" w:color="auto" w:fill="FBD4B4"/>
            <w:tcMar>
              <w:top w:w="40" w:type="dxa"/>
              <w:left w:w="20" w:type="dxa"/>
              <w:bottom w:w="40" w:type="dxa"/>
              <w:right w:w="20" w:type="dxa"/>
            </w:tcMar>
            <w:vAlign w:val="center"/>
          </w:tcPr>
          <w:p w14:paraId="41B36A05" w14:textId="77777777" w:rsidR="00AA3541" w:rsidRPr="00E2192D" w:rsidRDefault="0085080D">
            <w:pPr>
              <w:jc w:val="center"/>
              <w:rPr>
                <w:color w:val="000000" w:themeColor="text1"/>
                <w:sz w:val="22"/>
              </w:rPr>
            </w:pPr>
            <w:r w:rsidRPr="00E2192D">
              <w:rPr>
                <w:rFonts w:eastAsia="Times New Roman" w:cs="Times New Roman"/>
                <w:b/>
                <w:color w:val="000000" w:themeColor="text1"/>
                <w:sz w:val="22"/>
              </w:rPr>
              <w:t>Итого по АО «Яркоммунсервис»</w:t>
            </w:r>
          </w:p>
        </w:tc>
        <w:tc>
          <w:tcPr>
            <w:tcW w:w="0" w:type="dxa"/>
            <w:shd w:val="clear" w:color="auto" w:fill="FBD4B4"/>
            <w:tcMar>
              <w:top w:w="40" w:type="dxa"/>
              <w:left w:w="200" w:type="dxa"/>
              <w:bottom w:w="40" w:type="dxa"/>
              <w:right w:w="200" w:type="dxa"/>
            </w:tcMar>
            <w:vAlign w:val="center"/>
          </w:tcPr>
          <w:p w14:paraId="1AF72254" w14:textId="4B9B5267" w:rsidR="00AA3541" w:rsidRPr="00E2192D" w:rsidRDefault="00E66048">
            <w:pPr>
              <w:jc w:val="center"/>
              <w:rPr>
                <w:color w:val="000000" w:themeColor="text1"/>
                <w:sz w:val="22"/>
                <w:lang w:val="ru-RU"/>
              </w:rPr>
            </w:pPr>
            <w:r w:rsidRPr="00E2192D">
              <w:rPr>
                <w:color w:val="000000" w:themeColor="text1"/>
                <w:sz w:val="22"/>
                <w:lang w:val="ru-RU"/>
              </w:rPr>
              <w:t>7,389</w:t>
            </w:r>
          </w:p>
        </w:tc>
        <w:tc>
          <w:tcPr>
            <w:tcW w:w="0" w:type="dxa"/>
            <w:shd w:val="clear" w:color="auto" w:fill="FBD4B4"/>
            <w:tcMar>
              <w:top w:w="40" w:type="dxa"/>
              <w:left w:w="200" w:type="dxa"/>
              <w:bottom w:w="40" w:type="dxa"/>
              <w:right w:w="200" w:type="dxa"/>
            </w:tcMar>
            <w:vAlign w:val="center"/>
          </w:tcPr>
          <w:p w14:paraId="15ECA232" w14:textId="2804CCDA" w:rsidR="00AA3541" w:rsidRPr="00E2192D" w:rsidRDefault="00E66048" w:rsidP="001C615C">
            <w:pPr>
              <w:jc w:val="center"/>
              <w:rPr>
                <w:color w:val="000000" w:themeColor="text1"/>
                <w:sz w:val="22"/>
                <w:lang w:val="ru-RU"/>
              </w:rPr>
            </w:pPr>
            <w:r w:rsidRPr="00E2192D">
              <w:rPr>
                <w:color w:val="000000" w:themeColor="text1"/>
                <w:sz w:val="22"/>
                <w:lang w:val="ru-RU"/>
              </w:rPr>
              <w:t>4,3928</w:t>
            </w:r>
          </w:p>
        </w:tc>
        <w:tc>
          <w:tcPr>
            <w:tcW w:w="0" w:type="dxa"/>
            <w:shd w:val="clear" w:color="auto" w:fill="FBD4B4"/>
            <w:tcMar>
              <w:top w:w="40" w:type="dxa"/>
              <w:left w:w="200" w:type="dxa"/>
              <w:bottom w:w="40" w:type="dxa"/>
              <w:right w:w="200" w:type="dxa"/>
            </w:tcMar>
            <w:vAlign w:val="center"/>
          </w:tcPr>
          <w:p w14:paraId="32171C0D" w14:textId="0625AD34" w:rsidR="00AA3541" w:rsidRPr="00E2192D" w:rsidRDefault="00E66048" w:rsidP="001C615C">
            <w:pPr>
              <w:jc w:val="center"/>
              <w:rPr>
                <w:color w:val="000000" w:themeColor="text1"/>
                <w:sz w:val="22"/>
                <w:lang w:val="ru-RU"/>
              </w:rPr>
            </w:pPr>
            <w:r w:rsidRPr="00E2192D">
              <w:rPr>
                <w:color w:val="000000" w:themeColor="text1"/>
                <w:sz w:val="22"/>
                <w:lang w:val="ru-RU"/>
              </w:rPr>
              <w:t>4,3928</w:t>
            </w:r>
          </w:p>
        </w:tc>
      </w:tr>
      <w:tr w:rsidR="00AA3541" w:rsidRPr="00E2192D" w14:paraId="6C2D3235" w14:textId="77777777">
        <w:trPr>
          <w:jc w:val="center"/>
        </w:trPr>
        <w:tc>
          <w:tcPr>
            <w:tcW w:w="0" w:type="dxa"/>
            <w:gridSpan w:val="5"/>
            <w:shd w:val="clear" w:color="auto" w:fill="DBE5F1"/>
            <w:tcMar>
              <w:top w:w="40" w:type="dxa"/>
              <w:left w:w="20" w:type="dxa"/>
              <w:bottom w:w="40" w:type="dxa"/>
              <w:right w:w="20" w:type="dxa"/>
            </w:tcMar>
            <w:vAlign w:val="center"/>
          </w:tcPr>
          <w:p w14:paraId="671D5AB1"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АО «Малая комплексная энергетика»</w:t>
            </w:r>
          </w:p>
        </w:tc>
      </w:tr>
      <w:tr w:rsidR="00AA3541" w:rsidRPr="00E2192D" w14:paraId="4B9DFE9B" w14:textId="77777777">
        <w:trPr>
          <w:jc w:val="center"/>
        </w:trPr>
        <w:tc>
          <w:tcPr>
            <w:tcW w:w="0" w:type="dxa"/>
            <w:shd w:val="clear" w:color="auto" w:fill="FFFFFF"/>
            <w:tcMar>
              <w:top w:w="40" w:type="dxa"/>
              <w:left w:w="20" w:type="dxa"/>
              <w:bottom w:w="40" w:type="dxa"/>
              <w:right w:w="20" w:type="dxa"/>
            </w:tcMar>
            <w:vAlign w:val="center"/>
          </w:tcPr>
          <w:p w14:paraId="1CEC0967"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3</w:t>
            </w:r>
          </w:p>
        </w:tc>
        <w:tc>
          <w:tcPr>
            <w:tcW w:w="0" w:type="dxa"/>
            <w:shd w:val="clear" w:color="auto" w:fill="FFFFFF"/>
            <w:tcMar>
              <w:top w:w="40" w:type="dxa"/>
              <w:left w:w="200" w:type="dxa"/>
              <w:bottom w:w="40" w:type="dxa"/>
              <w:right w:w="200" w:type="dxa"/>
            </w:tcMar>
            <w:vAlign w:val="center"/>
          </w:tcPr>
          <w:p w14:paraId="2631687F"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Котельная ЦРБ</w:t>
            </w:r>
          </w:p>
        </w:tc>
        <w:tc>
          <w:tcPr>
            <w:tcW w:w="0" w:type="dxa"/>
            <w:shd w:val="clear" w:color="auto" w:fill="FFFFFF"/>
            <w:tcMar>
              <w:top w:w="40" w:type="dxa"/>
              <w:left w:w="200" w:type="dxa"/>
              <w:bottom w:w="40" w:type="dxa"/>
              <w:right w:w="200" w:type="dxa"/>
            </w:tcMar>
            <w:vAlign w:val="center"/>
          </w:tcPr>
          <w:p w14:paraId="50828CD4"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2,3500</w:t>
            </w:r>
          </w:p>
        </w:tc>
        <w:tc>
          <w:tcPr>
            <w:tcW w:w="0" w:type="dxa"/>
            <w:shd w:val="clear" w:color="auto" w:fill="FFFFFF"/>
            <w:tcMar>
              <w:top w:w="40" w:type="dxa"/>
              <w:left w:w="200" w:type="dxa"/>
              <w:bottom w:w="40" w:type="dxa"/>
              <w:right w:w="200" w:type="dxa"/>
            </w:tcMar>
            <w:vAlign w:val="center"/>
          </w:tcPr>
          <w:p w14:paraId="3B617FCD" w14:textId="33A81AAE" w:rsidR="00AA3541" w:rsidRPr="00E2192D" w:rsidRDefault="00E66048">
            <w:pPr>
              <w:jc w:val="center"/>
              <w:rPr>
                <w:color w:val="000000" w:themeColor="text1"/>
                <w:sz w:val="22"/>
                <w:lang w:val="ru-RU"/>
              </w:rPr>
            </w:pPr>
            <w:r w:rsidRPr="00E2192D">
              <w:rPr>
                <w:rFonts w:eastAsia="Times New Roman" w:cs="Times New Roman"/>
                <w:color w:val="000000" w:themeColor="text1"/>
                <w:sz w:val="22"/>
                <w:lang w:val="ru-RU"/>
              </w:rPr>
              <w:t>2,00</w:t>
            </w:r>
          </w:p>
        </w:tc>
        <w:tc>
          <w:tcPr>
            <w:tcW w:w="0" w:type="dxa"/>
            <w:shd w:val="clear" w:color="auto" w:fill="FFFFFF"/>
            <w:tcMar>
              <w:top w:w="40" w:type="dxa"/>
              <w:left w:w="200" w:type="dxa"/>
              <w:bottom w:w="40" w:type="dxa"/>
              <w:right w:w="200" w:type="dxa"/>
            </w:tcMar>
            <w:vAlign w:val="center"/>
          </w:tcPr>
          <w:p w14:paraId="2670ACB2" w14:textId="7C032272" w:rsidR="00AA3541" w:rsidRPr="00E2192D" w:rsidRDefault="00E66048">
            <w:pPr>
              <w:jc w:val="center"/>
              <w:rPr>
                <w:color w:val="000000" w:themeColor="text1"/>
                <w:sz w:val="22"/>
                <w:lang w:val="ru-RU"/>
              </w:rPr>
            </w:pPr>
            <w:r w:rsidRPr="00E2192D">
              <w:rPr>
                <w:rFonts w:eastAsia="Times New Roman" w:cs="Times New Roman"/>
                <w:color w:val="000000" w:themeColor="text1"/>
                <w:sz w:val="22"/>
                <w:lang w:val="ru-RU"/>
              </w:rPr>
              <w:t>2,00</w:t>
            </w:r>
          </w:p>
        </w:tc>
      </w:tr>
      <w:tr w:rsidR="00AA3541" w:rsidRPr="00E2192D" w14:paraId="28636B4C" w14:textId="77777777">
        <w:trPr>
          <w:jc w:val="center"/>
        </w:trPr>
        <w:tc>
          <w:tcPr>
            <w:tcW w:w="0" w:type="dxa"/>
            <w:gridSpan w:val="2"/>
            <w:shd w:val="clear" w:color="auto" w:fill="FBD4B4"/>
            <w:tcMar>
              <w:top w:w="40" w:type="dxa"/>
              <w:left w:w="20" w:type="dxa"/>
              <w:bottom w:w="40" w:type="dxa"/>
              <w:right w:w="20" w:type="dxa"/>
            </w:tcMar>
            <w:vAlign w:val="center"/>
          </w:tcPr>
          <w:p w14:paraId="073D6744" w14:textId="77777777" w:rsidR="00AA3541" w:rsidRPr="00E2192D" w:rsidRDefault="0085080D">
            <w:pPr>
              <w:jc w:val="center"/>
              <w:rPr>
                <w:color w:val="000000" w:themeColor="text1"/>
                <w:sz w:val="22"/>
                <w:lang w:val="ru-RU"/>
              </w:rPr>
            </w:pPr>
            <w:r w:rsidRPr="00E2192D">
              <w:rPr>
                <w:rFonts w:eastAsia="Times New Roman" w:cs="Times New Roman"/>
                <w:b/>
                <w:color w:val="000000" w:themeColor="text1"/>
                <w:sz w:val="22"/>
                <w:lang w:val="ru-RU"/>
              </w:rPr>
              <w:t>Итого по АО «Малая комплексная энергетика»</w:t>
            </w:r>
          </w:p>
        </w:tc>
        <w:tc>
          <w:tcPr>
            <w:tcW w:w="0" w:type="dxa"/>
            <w:shd w:val="clear" w:color="auto" w:fill="FBD4B4"/>
            <w:tcMar>
              <w:top w:w="40" w:type="dxa"/>
              <w:left w:w="200" w:type="dxa"/>
              <w:bottom w:w="40" w:type="dxa"/>
              <w:right w:w="200" w:type="dxa"/>
            </w:tcMar>
            <w:vAlign w:val="center"/>
          </w:tcPr>
          <w:p w14:paraId="59AF3ED8"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2,3500</w:t>
            </w:r>
          </w:p>
        </w:tc>
        <w:tc>
          <w:tcPr>
            <w:tcW w:w="0" w:type="dxa"/>
            <w:shd w:val="clear" w:color="auto" w:fill="FBD4B4"/>
            <w:tcMar>
              <w:top w:w="40" w:type="dxa"/>
              <w:left w:w="200" w:type="dxa"/>
              <w:bottom w:w="40" w:type="dxa"/>
              <w:right w:w="200" w:type="dxa"/>
            </w:tcMar>
            <w:vAlign w:val="center"/>
          </w:tcPr>
          <w:p w14:paraId="330AC594" w14:textId="45E357E9" w:rsidR="00AA3541" w:rsidRPr="00E2192D" w:rsidRDefault="00E66048">
            <w:pPr>
              <w:jc w:val="center"/>
              <w:rPr>
                <w:color w:val="000000" w:themeColor="text1"/>
                <w:sz w:val="22"/>
                <w:lang w:val="ru-RU"/>
              </w:rPr>
            </w:pPr>
            <w:r w:rsidRPr="00E2192D">
              <w:rPr>
                <w:rFonts w:eastAsia="Times New Roman" w:cs="Times New Roman"/>
                <w:color w:val="000000" w:themeColor="text1"/>
                <w:sz w:val="22"/>
                <w:lang w:val="ru-RU"/>
              </w:rPr>
              <w:t>2,00</w:t>
            </w:r>
          </w:p>
        </w:tc>
        <w:tc>
          <w:tcPr>
            <w:tcW w:w="0" w:type="dxa"/>
            <w:shd w:val="clear" w:color="auto" w:fill="FBD4B4"/>
            <w:tcMar>
              <w:top w:w="40" w:type="dxa"/>
              <w:left w:w="200" w:type="dxa"/>
              <w:bottom w:w="40" w:type="dxa"/>
              <w:right w:w="200" w:type="dxa"/>
            </w:tcMar>
            <w:vAlign w:val="center"/>
          </w:tcPr>
          <w:p w14:paraId="3F4A81D4" w14:textId="5FB62D4C" w:rsidR="00AA3541" w:rsidRPr="00E2192D" w:rsidRDefault="00E66048">
            <w:pPr>
              <w:jc w:val="center"/>
              <w:rPr>
                <w:color w:val="000000" w:themeColor="text1"/>
                <w:sz w:val="22"/>
                <w:lang w:val="ru-RU"/>
              </w:rPr>
            </w:pPr>
            <w:r w:rsidRPr="00E2192D">
              <w:rPr>
                <w:rFonts w:eastAsia="Times New Roman" w:cs="Times New Roman"/>
                <w:color w:val="000000" w:themeColor="text1"/>
                <w:sz w:val="22"/>
                <w:lang w:val="ru-RU"/>
              </w:rPr>
              <w:t>2,00</w:t>
            </w:r>
          </w:p>
        </w:tc>
      </w:tr>
      <w:tr w:rsidR="00AA3541" w:rsidRPr="00E2192D" w14:paraId="19FF904D" w14:textId="77777777">
        <w:trPr>
          <w:jc w:val="center"/>
        </w:trPr>
        <w:tc>
          <w:tcPr>
            <w:tcW w:w="0" w:type="dxa"/>
            <w:gridSpan w:val="2"/>
            <w:shd w:val="clear" w:color="auto" w:fill="F2F2F2"/>
            <w:tcMar>
              <w:top w:w="40" w:type="dxa"/>
              <w:left w:w="200" w:type="dxa"/>
              <w:bottom w:w="40" w:type="dxa"/>
              <w:right w:w="200" w:type="dxa"/>
            </w:tcMar>
            <w:vAlign w:val="center"/>
          </w:tcPr>
          <w:p w14:paraId="09180ED1" w14:textId="77777777" w:rsidR="00AA3541" w:rsidRPr="00E2192D" w:rsidRDefault="0085080D">
            <w:pPr>
              <w:jc w:val="right"/>
              <w:rPr>
                <w:color w:val="000000" w:themeColor="text1"/>
                <w:sz w:val="22"/>
              </w:rPr>
            </w:pPr>
            <w:r w:rsidRPr="00E2192D">
              <w:rPr>
                <w:rFonts w:eastAsia="Times New Roman" w:cs="Times New Roman"/>
                <w:color w:val="000000" w:themeColor="text1"/>
                <w:sz w:val="22"/>
              </w:rPr>
              <w:t>Итого по МО:</w:t>
            </w:r>
          </w:p>
        </w:tc>
        <w:tc>
          <w:tcPr>
            <w:tcW w:w="0" w:type="dxa"/>
            <w:shd w:val="clear" w:color="auto" w:fill="F2F2F2"/>
            <w:tcMar>
              <w:top w:w="40" w:type="dxa"/>
              <w:left w:w="200" w:type="dxa"/>
              <w:bottom w:w="40" w:type="dxa"/>
              <w:right w:w="200" w:type="dxa"/>
            </w:tcMar>
            <w:vAlign w:val="center"/>
          </w:tcPr>
          <w:p w14:paraId="7AFD10FC" w14:textId="3A5A72BF" w:rsidR="00AA3541" w:rsidRPr="00E2192D" w:rsidRDefault="00E66048">
            <w:pPr>
              <w:jc w:val="center"/>
              <w:rPr>
                <w:color w:val="000000" w:themeColor="text1"/>
                <w:sz w:val="22"/>
                <w:lang w:val="ru-RU"/>
              </w:rPr>
            </w:pPr>
            <w:r w:rsidRPr="00E2192D">
              <w:rPr>
                <w:color w:val="000000" w:themeColor="text1"/>
                <w:sz w:val="22"/>
                <w:lang w:val="ru-RU"/>
              </w:rPr>
              <w:t>9,739</w:t>
            </w:r>
          </w:p>
        </w:tc>
        <w:tc>
          <w:tcPr>
            <w:tcW w:w="0" w:type="dxa"/>
            <w:shd w:val="clear" w:color="auto" w:fill="F2F2F2"/>
            <w:tcMar>
              <w:top w:w="40" w:type="dxa"/>
              <w:left w:w="200" w:type="dxa"/>
              <w:bottom w:w="40" w:type="dxa"/>
              <w:right w:w="200" w:type="dxa"/>
            </w:tcMar>
            <w:vAlign w:val="center"/>
          </w:tcPr>
          <w:p w14:paraId="59818211" w14:textId="2ABE6734" w:rsidR="00AA3541" w:rsidRPr="00E2192D" w:rsidRDefault="00E66048" w:rsidP="001C615C">
            <w:pPr>
              <w:jc w:val="center"/>
              <w:rPr>
                <w:color w:val="000000" w:themeColor="text1"/>
                <w:sz w:val="22"/>
                <w:lang w:val="ru-RU"/>
              </w:rPr>
            </w:pPr>
            <w:r w:rsidRPr="00E2192D">
              <w:rPr>
                <w:color w:val="000000" w:themeColor="text1"/>
                <w:sz w:val="22"/>
                <w:lang w:val="ru-RU"/>
              </w:rPr>
              <w:t>6,3928</w:t>
            </w:r>
          </w:p>
        </w:tc>
        <w:tc>
          <w:tcPr>
            <w:tcW w:w="0" w:type="dxa"/>
            <w:shd w:val="clear" w:color="auto" w:fill="F2F2F2"/>
            <w:tcMar>
              <w:top w:w="40" w:type="dxa"/>
              <w:left w:w="200" w:type="dxa"/>
              <w:bottom w:w="40" w:type="dxa"/>
              <w:right w:w="200" w:type="dxa"/>
            </w:tcMar>
            <w:vAlign w:val="center"/>
          </w:tcPr>
          <w:p w14:paraId="58679D04" w14:textId="37225C8F" w:rsidR="00AA3541" w:rsidRPr="00E2192D" w:rsidRDefault="00E66048" w:rsidP="001C615C">
            <w:pPr>
              <w:jc w:val="center"/>
              <w:rPr>
                <w:color w:val="000000" w:themeColor="text1"/>
                <w:sz w:val="22"/>
                <w:lang w:val="ru-RU"/>
              </w:rPr>
            </w:pPr>
            <w:r w:rsidRPr="00E2192D">
              <w:rPr>
                <w:color w:val="000000" w:themeColor="text1"/>
                <w:sz w:val="22"/>
                <w:lang w:val="ru-RU"/>
              </w:rPr>
              <w:t>6,3928</w:t>
            </w:r>
          </w:p>
        </w:tc>
      </w:tr>
    </w:tbl>
    <w:p w14:paraId="1495F392" w14:textId="77777777" w:rsidR="0085080D" w:rsidRPr="00E2192D" w:rsidRDefault="0085080D" w:rsidP="0085080D">
      <w:pPr>
        <w:pStyle w:val="2"/>
        <w:ind w:left="0" w:firstLine="0"/>
        <w:rPr>
          <w:color w:val="000000" w:themeColor="text1"/>
        </w:rPr>
      </w:pPr>
      <w:bookmarkStart w:id="175" w:name="_Toc197293313"/>
      <w:bookmarkEnd w:id="174"/>
      <w:r w:rsidRPr="00E2192D">
        <w:rPr>
          <w:color w:val="000000" w:themeColor="text1"/>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175"/>
    </w:p>
    <w:p w14:paraId="458B9473" w14:textId="77777777" w:rsidR="00AA3541" w:rsidRPr="00E2192D" w:rsidRDefault="0085080D">
      <w:pPr>
        <w:spacing w:before="400" w:after="200"/>
        <w:rPr>
          <w:color w:val="000000" w:themeColor="text1"/>
        </w:rPr>
      </w:pPr>
      <w:r w:rsidRPr="00E2192D">
        <w:rPr>
          <w:b/>
          <w:color w:val="000000" w:themeColor="text1"/>
        </w:rPr>
        <w:t>Таблица 1.5.7.1 - Изменения тепловых нагрузок потребителей тепловой энергии</w:t>
      </w:r>
    </w:p>
    <w:tbl>
      <w:tblPr>
        <w:tblStyle w:val="aa"/>
        <w:tblW w:w="5000" w:type="pct"/>
        <w:jc w:val="center"/>
        <w:tblLook w:val="04A0" w:firstRow="1" w:lastRow="0" w:firstColumn="1" w:lastColumn="0" w:noHBand="0" w:noVBand="1"/>
      </w:tblPr>
      <w:tblGrid>
        <w:gridCol w:w="421"/>
        <w:gridCol w:w="1719"/>
        <w:gridCol w:w="1170"/>
        <w:gridCol w:w="2449"/>
        <w:gridCol w:w="1931"/>
        <w:gridCol w:w="1655"/>
      </w:tblGrid>
      <w:tr w:rsidR="00AA3541" w:rsidRPr="00E2192D" w14:paraId="1DE8A5E9" w14:textId="77777777" w:rsidTr="00932A7B">
        <w:trPr>
          <w:trHeight w:val="303"/>
          <w:jc w:val="center"/>
        </w:trPr>
        <w:tc>
          <w:tcPr>
            <w:tcW w:w="421" w:type="dxa"/>
            <w:shd w:val="clear" w:color="auto" w:fill="F2F2F2"/>
            <w:tcMar>
              <w:top w:w="120" w:type="dxa"/>
              <w:left w:w="20" w:type="dxa"/>
              <w:bottom w:w="120" w:type="dxa"/>
              <w:right w:w="20" w:type="dxa"/>
            </w:tcMar>
            <w:vAlign w:val="center"/>
          </w:tcPr>
          <w:p w14:paraId="16CAE276"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w:t>
            </w:r>
          </w:p>
        </w:tc>
        <w:tc>
          <w:tcPr>
            <w:tcW w:w="1719" w:type="dxa"/>
            <w:shd w:val="clear" w:color="auto" w:fill="F2F2F2"/>
            <w:tcMar>
              <w:top w:w="120" w:type="dxa"/>
              <w:left w:w="200" w:type="dxa"/>
              <w:bottom w:w="120" w:type="dxa"/>
              <w:right w:w="200" w:type="dxa"/>
            </w:tcMar>
            <w:vAlign w:val="center"/>
          </w:tcPr>
          <w:p w14:paraId="005E84D0"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Источник тепловой энергии</w:t>
            </w:r>
          </w:p>
        </w:tc>
        <w:tc>
          <w:tcPr>
            <w:tcW w:w="1170" w:type="dxa"/>
            <w:shd w:val="clear" w:color="auto" w:fill="F2F2F2"/>
            <w:tcMar>
              <w:top w:w="120" w:type="dxa"/>
              <w:left w:w="200" w:type="dxa"/>
              <w:bottom w:w="120" w:type="dxa"/>
              <w:right w:w="200" w:type="dxa"/>
            </w:tcMar>
            <w:vAlign w:val="center"/>
          </w:tcPr>
          <w:p w14:paraId="4519DF07"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Ед. изм.</w:t>
            </w:r>
          </w:p>
        </w:tc>
        <w:tc>
          <w:tcPr>
            <w:tcW w:w="2449" w:type="dxa"/>
            <w:shd w:val="clear" w:color="auto" w:fill="F2F2F2"/>
            <w:tcMar>
              <w:top w:w="120" w:type="dxa"/>
              <w:left w:w="200" w:type="dxa"/>
              <w:bottom w:w="120" w:type="dxa"/>
              <w:right w:w="200" w:type="dxa"/>
            </w:tcMar>
            <w:vAlign w:val="center"/>
          </w:tcPr>
          <w:p w14:paraId="0C8DE39E"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Предшествующий</w:t>
            </w:r>
            <w:r w:rsidR="002517C7" w:rsidRPr="00E2192D">
              <w:rPr>
                <w:rFonts w:eastAsia="Times New Roman" w:cs="Times New Roman"/>
                <w:color w:val="000000" w:themeColor="text1"/>
                <w:sz w:val="22"/>
              </w:rPr>
              <w:t xml:space="preserve"> </w:t>
            </w:r>
            <w:r w:rsidRPr="00E2192D">
              <w:rPr>
                <w:rFonts w:eastAsia="Times New Roman" w:cs="Times New Roman"/>
                <w:color w:val="000000" w:themeColor="text1"/>
                <w:sz w:val="22"/>
              </w:rPr>
              <w:t>актуализации схемы теплоснабжения</w:t>
            </w:r>
          </w:p>
        </w:tc>
        <w:tc>
          <w:tcPr>
            <w:tcW w:w="1931" w:type="dxa"/>
            <w:shd w:val="clear" w:color="auto" w:fill="F2F2F2"/>
            <w:tcMar>
              <w:top w:w="120" w:type="dxa"/>
              <w:left w:w="200" w:type="dxa"/>
              <w:bottom w:w="120" w:type="dxa"/>
              <w:right w:w="200" w:type="dxa"/>
            </w:tcMar>
            <w:vAlign w:val="center"/>
          </w:tcPr>
          <w:p w14:paraId="3A61DE9E" w14:textId="77777777" w:rsidR="00AA3541" w:rsidRPr="00E2192D" w:rsidRDefault="00022521" w:rsidP="001771A2">
            <w:pPr>
              <w:jc w:val="center"/>
              <w:rPr>
                <w:color w:val="000000" w:themeColor="text1"/>
                <w:sz w:val="22"/>
              </w:rPr>
            </w:pPr>
            <w:r w:rsidRPr="00E2192D">
              <w:rPr>
                <w:rFonts w:eastAsia="Times New Roman" w:cs="Times New Roman"/>
                <w:color w:val="000000" w:themeColor="text1"/>
                <w:sz w:val="22"/>
              </w:rPr>
              <w:t xml:space="preserve">На момент актуализации </w:t>
            </w:r>
          </w:p>
        </w:tc>
        <w:tc>
          <w:tcPr>
            <w:tcW w:w="1655" w:type="dxa"/>
            <w:shd w:val="clear" w:color="auto" w:fill="F2F2F2"/>
            <w:tcMar>
              <w:top w:w="120" w:type="dxa"/>
              <w:left w:w="200" w:type="dxa"/>
              <w:bottom w:w="120" w:type="dxa"/>
              <w:right w:w="200" w:type="dxa"/>
            </w:tcMar>
            <w:vAlign w:val="center"/>
          </w:tcPr>
          <w:p w14:paraId="57A63268"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Изменения</w:t>
            </w:r>
          </w:p>
        </w:tc>
      </w:tr>
      <w:tr w:rsidR="00AA3541" w:rsidRPr="00E2192D" w14:paraId="689C63C8" w14:textId="77777777" w:rsidTr="00022521">
        <w:trPr>
          <w:jc w:val="center"/>
        </w:trPr>
        <w:tc>
          <w:tcPr>
            <w:tcW w:w="9345" w:type="dxa"/>
            <w:gridSpan w:val="6"/>
            <w:shd w:val="clear" w:color="auto" w:fill="DBE5F1"/>
            <w:tcMar>
              <w:top w:w="40" w:type="dxa"/>
              <w:left w:w="20" w:type="dxa"/>
              <w:bottom w:w="40" w:type="dxa"/>
              <w:right w:w="20" w:type="dxa"/>
            </w:tcMar>
            <w:vAlign w:val="center"/>
          </w:tcPr>
          <w:p w14:paraId="0131A53A"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АО «Яркоммунсервис»</w:t>
            </w:r>
          </w:p>
        </w:tc>
      </w:tr>
      <w:tr w:rsidR="00932A7B" w:rsidRPr="00E2192D" w14:paraId="59E9B9F7" w14:textId="77777777" w:rsidTr="00932A7B">
        <w:trPr>
          <w:jc w:val="center"/>
        </w:trPr>
        <w:tc>
          <w:tcPr>
            <w:tcW w:w="421" w:type="dxa"/>
            <w:shd w:val="clear" w:color="auto" w:fill="FFFFFF"/>
            <w:tcMar>
              <w:top w:w="40" w:type="dxa"/>
              <w:left w:w="20" w:type="dxa"/>
              <w:bottom w:w="40" w:type="dxa"/>
              <w:right w:w="20" w:type="dxa"/>
            </w:tcMar>
            <w:vAlign w:val="center"/>
          </w:tcPr>
          <w:p w14:paraId="52ACD4F6" w14:textId="77777777" w:rsidR="00932A7B" w:rsidRPr="00E2192D" w:rsidRDefault="00932A7B" w:rsidP="00932A7B">
            <w:pPr>
              <w:jc w:val="center"/>
              <w:rPr>
                <w:color w:val="000000" w:themeColor="text1"/>
                <w:sz w:val="22"/>
              </w:rPr>
            </w:pPr>
            <w:r w:rsidRPr="00E2192D">
              <w:rPr>
                <w:rFonts w:eastAsia="Times New Roman" w:cs="Times New Roman"/>
                <w:color w:val="000000" w:themeColor="text1"/>
                <w:sz w:val="22"/>
              </w:rPr>
              <w:t>1</w:t>
            </w:r>
          </w:p>
        </w:tc>
        <w:tc>
          <w:tcPr>
            <w:tcW w:w="1719" w:type="dxa"/>
            <w:shd w:val="clear" w:color="auto" w:fill="FFFFFF"/>
            <w:tcMar>
              <w:top w:w="40" w:type="dxa"/>
              <w:left w:w="200" w:type="dxa"/>
              <w:bottom w:w="40" w:type="dxa"/>
              <w:right w:w="200" w:type="dxa"/>
            </w:tcMar>
            <w:vAlign w:val="center"/>
          </w:tcPr>
          <w:p w14:paraId="4B72B67C" w14:textId="77777777" w:rsidR="00932A7B" w:rsidRPr="00E2192D" w:rsidRDefault="00932A7B" w:rsidP="00932A7B">
            <w:pPr>
              <w:jc w:val="center"/>
              <w:rPr>
                <w:color w:val="000000" w:themeColor="text1"/>
                <w:sz w:val="22"/>
              </w:rPr>
            </w:pPr>
            <w:r w:rsidRPr="00E2192D">
              <w:rPr>
                <w:rFonts w:eastAsia="Times New Roman" w:cs="Times New Roman"/>
                <w:color w:val="000000" w:themeColor="text1"/>
                <w:sz w:val="22"/>
              </w:rPr>
              <w:t>Котельная Центральная</w:t>
            </w:r>
          </w:p>
        </w:tc>
        <w:tc>
          <w:tcPr>
            <w:tcW w:w="1170" w:type="dxa"/>
            <w:shd w:val="clear" w:color="auto" w:fill="FFFFFF"/>
            <w:tcMar>
              <w:top w:w="40" w:type="dxa"/>
              <w:left w:w="200" w:type="dxa"/>
              <w:bottom w:w="40" w:type="dxa"/>
              <w:right w:w="200" w:type="dxa"/>
            </w:tcMar>
            <w:vAlign w:val="center"/>
          </w:tcPr>
          <w:p w14:paraId="0ACF9A14" w14:textId="77777777" w:rsidR="00932A7B" w:rsidRPr="00E2192D" w:rsidRDefault="00932A7B" w:rsidP="00932A7B">
            <w:pPr>
              <w:jc w:val="center"/>
              <w:rPr>
                <w:color w:val="000000" w:themeColor="text1"/>
                <w:sz w:val="22"/>
              </w:rPr>
            </w:pPr>
            <w:r w:rsidRPr="00E2192D">
              <w:rPr>
                <w:rFonts w:eastAsia="Times New Roman" w:cs="Times New Roman"/>
                <w:color w:val="000000" w:themeColor="text1"/>
                <w:sz w:val="22"/>
              </w:rPr>
              <w:t>Гкал/ч</w:t>
            </w:r>
          </w:p>
        </w:tc>
        <w:tc>
          <w:tcPr>
            <w:tcW w:w="2449" w:type="dxa"/>
            <w:shd w:val="clear" w:color="auto" w:fill="FFFFFF"/>
            <w:tcMar>
              <w:top w:w="40" w:type="dxa"/>
              <w:left w:w="200" w:type="dxa"/>
              <w:bottom w:w="40" w:type="dxa"/>
              <w:right w:w="200" w:type="dxa"/>
            </w:tcMar>
            <w:vAlign w:val="center"/>
          </w:tcPr>
          <w:p w14:paraId="59569B60" w14:textId="4FAC4C66" w:rsidR="00932A7B" w:rsidRPr="00E2192D" w:rsidRDefault="00932A7B" w:rsidP="00932A7B">
            <w:pPr>
              <w:jc w:val="center"/>
              <w:rPr>
                <w:color w:val="000000" w:themeColor="text1"/>
                <w:sz w:val="22"/>
              </w:rPr>
            </w:pPr>
            <w:r w:rsidRPr="00E2192D">
              <w:rPr>
                <w:rFonts w:eastAsia="Times New Roman" w:cs="Times New Roman"/>
                <w:color w:val="000000" w:themeColor="text1"/>
                <w:sz w:val="22"/>
              </w:rPr>
              <w:t>4,2234</w:t>
            </w:r>
          </w:p>
        </w:tc>
        <w:tc>
          <w:tcPr>
            <w:tcW w:w="1931" w:type="dxa"/>
            <w:shd w:val="clear" w:color="auto" w:fill="FFFFFF"/>
            <w:tcMar>
              <w:top w:w="40" w:type="dxa"/>
              <w:left w:w="200" w:type="dxa"/>
              <w:bottom w:w="40" w:type="dxa"/>
              <w:right w:w="200" w:type="dxa"/>
            </w:tcMar>
            <w:vAlign w:val="center"/>
          </w:tcPr>
          <w:p w14:paraId="6A938EDC" w14:textId="3A93BA49" w:rsidR="00932A7B" w:rsidRPr="00E2192D" w:rsidRDefault="00932A7B" w:rsidP="00932A7B">
            <w:pPr>
              <w:jc w:val="center"/>
              <w:rPr>
                <w:color w:val="000000" w:themeColor="text1"/>
                <w:sz w:val="22"/>
              </w:rPr>
            </w:pPr>
            <w:r w:rsidRPr="00E2192D">
              <w:rPr>
                <w:rFonts w:eastAsia="Times New Roman" w:cs="Times New Roman"/>
                <w:color w:val="000000" w:themeColor="text1"/>
                <w:sz w:val="22"/>
              </w:rPr>
              <w:t>4,</w:t>
            </w:r>
            <w:r w:rsidRPr="00E2192D">
              <w:rPr>
                <w:rFonts w:eastAsia="Times New Roman" w:cs="Times New Roman"/>
                <w:color w:val="000000" w:themeColor="text1"/>
                <w:sz w:val="22"/>
                <w:lang w:val="ru-RU"/>
              </w:rPr>
              <w:t>1445</w:t>
            </w:r>
          </w:p>
        </w:tc>
        <w:tc>
          <w:tcPr>
            <w:tcW w:w="1655" w:type="dxa"/>
            <w:shd w:val="clear" w:color="auto" w:fill="FFFFFF"/>
            <w:tcMar>
              <w:top w:w="40" w:type="dxa"/>
              <w:left w:w="200" w:type="dxa"/>
              <w:bottom w:w="40" w:type="dxa"/>
              <w:right w:w="200" w:type="dxa"/>
            </w:tcMar>
            <w:vAlign w:val="center"/>
          </w:tcPr>
          <w:p w14:paraId="39DC77B9" w14:textId="6338C754" w:rsidR="00932A7B" w:rsidRPr="00E2192D" w:rsidRDefault="00932A7B" w:rsidP="00932A7B">
            <w:pPr>
              <w:jc w:val="center"/>
              <w:rPr>
                <w:color w:val="000000" w:themeColor="text1"/>
                <w:sz w:val="22"/>
                <w:lang w:val="ru-RU"/>
              </w:rPr>
            </w:pPr>
            <w:r w:rsidRPr="00E2192D">
              <w:rPr>
                <w:color w:val="000000" w:themeColor="text1"/>
                <w:sz w:val="22"/>
                <w:lang w:val="ru-RU"/>
              </w:rPr>
              <w:t>-0,0789</w:t>
            </w:r>
          </w:p>
        </w:tc>
      </w:tr>
      <w:tr w:rsidR="00932A7B" w:rsidRPr="00E2192D" w14:paraId="44EB985E" w14:textId="77777777" w:rsidTr="00932A7B">
        <w:trPr>
          <w:jc w:val="center"/>
        </w:trPr>
        <w:tc>
          <w:tcPr>
            <w:tcW w:w="421" w:type="dxa"/>
            <w:shd w:val="clear" w:color="auto" w:fill="FFFFFF"/>
            <w:tcMar>
              <w:top w:w="40" w:type="dxa"/>
              <w:left w:w="20" w:type="dxa"/>
              <w:bottom w:w="40" w:type="dxa"/>
              <w:right w:w="20" w:type="dxa"/>
            </w:tcMar>
            <w:vAlign w:val="center"/>
          </w:tcPr>
          <w:p w14:paraId="769016B0" w14:textId="77777777" w:rsidR="00932A7B" w:rsidRPr="00E2192D" w:rsidRDefault="00932A7B" w:rsidP="00932A7B">
            <w:pPr>
              <w:jc w:val="center"/>
              <w:rPr>
                <w:color w:val="000000" w:themeColor="text1"/>
                <w:sz w:val="22"/>
              </w:rPr>
            </w:pPr>
            <w:r w:rsidRPr="00E2192D">
              <w:rPr>
                <w:rFonts w:eastAsia="Times New Roman" w:cs="Times New Roman"/>
                <w:color w:val="000000" w:themeColor="text1"/>
                <w:sz w:val="22"/>
              </w:rPr>
              <w:t>2</w:t>
            </w:r>
          </w:p>
        </w:tc>
        <w:tc>
          <w:tcPr>
            <w:tcW w:w="1719" w:type="dxa"/>
            <w:shd w:val="clear" w:color="auto" w:fill="FFFFFF"/>
            <w:tcMar>
              <w:top w:w="40" w:type="dxa"/>
              <w:left w:w="200" w:type="dxa"/>
              <w:bottom w:w="40" w:type="dxa"/>
              <w:right w:w="200" w:type="dxa"/>
            </w:tcMar>
            <w:vAlign w:val="center"/>
          </w:tcPr>
          <w:p w14:paraId="10C3559A" w14:textId="77777777" w:rsidR="00932A7B" w:rsidRPr="00E2192D" w:rsidRDefault="00932A7B" w:rsidP="00932A7B">
            <w:pPr>
              <w:jc w:val="center"/>
              <w:rPr>
                <w:color w:val="000000" w:themeColor="text1"/>
                <w:sz w:val="22"/>
              </w:rPr>
            </w:pPr>
            <w:r w:rsidRPr="00E2192D">
              <w:rPr>
                <w:rFonts w:eastAsia="Times New Roman" w:cs="Times New Roman"/>
                <w:color w:val="000000" w:themeColor="text1"/>
                <w:sz w:val="22"/>
              </w:rPr>
              <w:t>Котельная «Финский комплекс»</w:t>
            </w:r>
          </w:p>
        </w:tc>
        <w:tc>
          <w:tcPr>
            <w:tcW w:w="1170" w:type="dxa"/>
            <w:shd w:val="clear" w:color="auto" w:fill="FFFFFF"/>
            <w:tcMar>
              <w:top w:w="40" w:type="dxa"/>
              <w:left w:w="200" w:type="dxa"/>
              <w:bottom w:w="40" w:type="dxa"/>
              <w:right w:w="200" w:type="dxa"/>
            </w:tcMar>
            <w:vAlign w:val="center"/>
          </w:tcPr>
          <w:p w14:paraId="30B7AB92" w14:textId="77777777" w:rsidR="00932A7B" w:rsidRPr="00E2192D" w:rsidRDefault="00932A7B" w:rsidP="00932A7B">
            <w:pPr>
              <w:jc w:val="center"/>
              <w:rPr>
                <w:color w:val="000000" w:themeColor="text1"/>
                <w:sz w:val="22"/>
              </w:rPr>
            </w:pPr>
            <w:r w:rsidRPr="00E2192D">
              <w:rPr>
                <w:rFonts w:eastAsia="Times New Roman" w:cs="Times New Roman"/>
                <w:color w:val="000000" w:themeColor="text1"/>
                <w:sz w:val="22"/>
              </w:rPr>
              <w:t>Гкал/ч</w:t>
            </w:r>
          </w:p>
        </w:tc>
        <w:tc>
          <w:tcPr>
            <w:tcW w:w="2449" w:type="dxa"/>
            <w:shd w:val="clear" w:color="auto" w:fill="FFFFFF"/>
            <w:tcMar>
              <w:top w:w="40" w:type="dxa"/>
              <w:left w:w="200" w:type="dxa"/>
              <w:bottom w:w="40" w:type="dxa"/>
              <w:right w:w="200" w:type="dxa"/>
            </w:tcMar>
            <w:vAlign w:val="center"/>
          </w:tcPr>
          <w:p w14:paraId="113DC37A" w14:textId="1FFBD021" w:rsidR="00932A7B" w:rsidRPr="00E2192D" w:rsidRDefault="00932A7B" w:rsidP="00932A7B">
            <w:pPr>
              <w:jc w:val="center"/>
              <w:rPr>
                <w:color w:val="000000" w:themeColor="text1"/>
                <w:sz w:val="22"/>
              </w:rPr>
            </w:pPr>
            <w:r w:rsidRPr="00E2192D">
              <w:rPr>
                <w:rFonts w:eastAsia="Times New Roman" w:cs="Times New Roman"/>
                <w:color w:val="000000" w:themeColor="text1"/>
                <w:sz w:val="22"/>
              </w:rPr>
              <w:t>0,2483</w:t>
            </w:r>
          </w:p>
        </w:tc>
        <w:tc>
          <w:tcPr>
            <w:tcW w:w="1931" w:type="dxa"/>
            <w:shd w:val="clear" w:color="auto" w:fill="FFFFFF"/>
            <w:tcMar>
              <w:top w:w="40" w:type="dxa"/>
              <w:left w:w="200" w:type="dxa"/>
              <w:bottom w:w="40" w:type="dxa"/>
              <w:right w:w="200" w:type="dxa"/>
            </w:tcMar>
            <w:vAlign w:val="center"/>
          </w:tcPr>
          <w:p w14:paraId="0980E515" w14:textId="505E5A90" w:rsidR="00932A7B" w:rsidRPr="00E2192D" w:rsidRDefault="00932A7B" w:rsidP="00932A7B">
            <w:pPr>
              <w:jc w:val="center"/>
              <w:rPr>
                <w:color w:val="000000" w:themeColor="text1"/>
                <w:sz w:val="22"/>
              </w:rPr>
            </w:pPr>
            <w:r w:rsidRPr="00E2192D">
              <w:rPr>
                <w:rFonts w:eastAsia="Times New Roman" w:cs="Times New Roman"/>
                <w:color w:val="000000" w:themeColor="text1"/>
                <w:sz w:val="22"/>
              </w:rPr>
              <w:t>0,2483</w:t>
            </w:r>
          </w:p>
        </w:tc>
        <w:tc>
          <w:tcPr>
            <w:tcW w:w="1655" w:type="dxa"/>
            <w:shd w:val="clear" w:color="auto" w:fill="FFFFFF"/>
            <w:tcMar>
              <w:top w:w="40" w:type="dxa"/>
              <w:left w:w="200" w:type="dxa"/>
              <w:bottom w:w="40" w:type="dxa"/>
              <w:right w:w="200" w:type="dxa"/>
            </w:tcMar>
            <w:vAlign w:val="center"/>
          </w:tcPr>
          <w:p w14:paraId="30E10E3A" w14:textId="6376B746" w:rsidR="00932A7B" w:rsidRPr="00E2192D" w:rsidRDefault="00932A7B" w:rsidP="00932A7B">
            <w:pPr>
              <w:jc w:val="center"/>
              <w:rPr>
                <w:color w:val="000000" w:themeColor="text1"/>
                <w:sz w:val="22"/>
              </w:rPr>
            </w:pPr>
            <w:r w:rsidRPr="00E2192D">
              <w:rPr>
                <w:color w:val="000000" w:themeColor="text1"/>
                <w:sz w:val="22"/>
              </w:rPr>
              <w:t>0,00</w:t>
            </w:r>
          </w:p>
        </w:tc>
      </w:tr>
      <w:tr w:rsidR="00932A7B" w:rsidRPr="00E2192D" w14:paraId="681DC147" w14:textId="77777777" w:rsidTr="00022521">
        <w:trPr>
          <w:jc w:val="center"/>
        </w:trPr>
        <w:tc>
          <w:tcPr>
            <w:tcW w:w="9345" w:type="dxa"/>
            <w:gridSpan w:val="6"/>
            <w:shd w:val="clear" w:color="auto" w:fill="DBE5F1"/>
            <w:tcMar>
              <w:top w:w="40" w:type="dxa"/>
              <w:left w:w="20" w:type="dxa"/>
              <w:bottom w:w="40" w:type="dxa"/>
              <w:right w:w="20" w:type="dxa"/>
            </w:tcMar>
            <w:vAlign w:val="center"/>
          </w:tcPr>
          <w:p w14:paraId="1D412B10" w14:textId="77777777" w:rsidR="00932A7B" w:rsidRPr="00E2192D" w:rsidRDefault="00932A7B" w:rsidP="00932A7B">
            <w:pPr>
              <w:jc w:val="center"/>
              <w:rPr>
                <w:color w:val="000000" w:themeColor="text1"/>
                <w:sz w:val="22"/>
              </w:rPr>
            </w:pPr>
            <w:r w:rsidRPr="00E2192D">
              <w:rPr>
                <w:rFonts w:eastAsia="Times New Roman" w:cs="Times New Roman"/>
                <w:color w:val="000000" w:themeColor="text1"/>
                <w:sz w:val="22"/>
              </w:rPr>
              <w:t>АО «Малая комплексная энергетика»</w:t>
            </w:r>
          </w:p>
        </w:tc>
      </w:tr>
      <w:tr w:rsidR="00932A7B" w:rsidRPr="00E2192D" w14:paraId="2CDE9A24" w14:textId="77777777" w:rsidTr="00932A7B">
        <w:trPr>
          <w:jc w:val="center"/>
        </w:trPr>
        <w:tc>
          <w:tcPr>
            <w:tcW w:w="421" w:type="dxa"/>
            <w:shd w:val="clear" w:color="auto" w:fill="FFFFFF"/>
            <w:tcMar>
              <w:top w:w="40" w:type="dxa"/>
              <w:left w:w="20" w:type="dxa"/>
              <w:bottom w:w="40" w:type="dxa"/>
              <w:right w:w="20" w:type="dxa"/>
            </w:tcMar>
            <w:vAlign w:val="center"/>
          </w:tcPr>
          <w:p w14:paraId="588CB109" w14:textId="77777777" w:rsidR="00932A7B" w:rsidRPr="00E2192D" w:rsidRDefault="00932A7B" w:rsidP="00932A7B">
            <w:pPr>
              <w:jc w:val="center"/>
              <w:rPr>
                <w:color w:val="000000" w:themeColor="text1"/>
                <w:sz w:val="22"/>
              </w:rPr>
            </w:pPr>
            <w:r w:rsidRPr="00E2192D">
              <w:rPr>
                <w:rFonts w:eastAsia="Times New Roman" w:cs="Times New Roman"/>
                <w:color w:val="000000" w:themeColor="text1"/>
                <w:sz w:val="22"/>
              </w:rPr>
              <w:t>3</w:t>
            </w:r>
          </w:p>
        </w:tc>
        <w:tc>
          <w:tcPr>
            <w:tcW w:w="1719" w:type="dxa"/>
            <w:shd w:val="clear" w:color="auto" w:fill="FFFFFF"/>
            <w:tcMar>
              <w:top w:w="40" w:type="dxa"/>
              <w:left w:w="200" w:type="dxa"/>
              <w:bottom w:w="40" w:type="dxa"/>
              <w:right w:w="200" w:type="dxa"/>
            </w:tcMar>
            <w:vAlign w:val="center"/>
          </w:tcPr>
          <w:p w14:paraId="287083DB" w14:textId="77777777" w:rsidR="00932A7B" w:rsidRPr="00E2192D" w:rsidRDefault="00932A7B" w:rsidP="00932A7B">
            <w:pPr>
              <w:jc w:val="center"/>
              <w:rPr>
                <w:color w:val="000000" w:themeColor="text1"/>
                <w:sz w:val="22"/>
              </w:rPr>
            </w:pPr>
            <w:r w:rsidRPr="00E2192D">
              <w:rPr>
                <w:rFonts w:eastAsia="Times New Roman" w:cs="Times New Roman"/>
                <w:color w:val="000000" w:themeColor="text1"/>
                <w:sz w:val="22"/>
              </w:rPr>
              <w:t>Котельная ЦРБ</w:t>
            </w:r>
          </w:p>
        </w:tc>
        <w:tc>
          <w:tcPr>
            <w:tcW w:w="1170" w:type="dxa"/>
            <w:shd w:val="clear" w:color="auto" w:fill="FFFFFF"/>
            <w:tcMar>
              <w:top w:w="40" w:type="dxa"/>
              <w:left w:w="200" w:type="dxa"/>
              <w:bottom w:w="40" w:type="dxa"/>
              <w:right w:w="200" w:type="dxa"/>
            </w:tcMar>
            <w:vAlign w:val="center"/>
          </w:tcPr>
          <w:p w14:paraId="7F7F3D60" w14:textId="77777777" w:rsidR="00932A7B" w:rsidRPr="00E2192D" w:rsidRDefault="00932A7B" w:rsidP="00932A7B">
            <w:pPr>
              <w:jc w:val="center"/>
              <w:rPr>
                <w:color w:val="000000" w:themeColor="text1"/>
                <w:sz w:val="22"/>
              </w:rPr>
            </w:pPr>
            <w:r w:rsidRPr="00E2192D">
              <w:rPr>
                <w:rFonts w:eastAsia="Times New Roman" w:cs="Times New Roman"/>
                <w:color w:val="000000" w:themeColor="text1"/>
                <w:sz w:val="22"/>
              </w:rPr>
              <w:t>Гкал/ч</w:t>
            </w:r>
          </w:p>
        </w:tc>
        <w:tc>
          <w:tcPr>
            <w:tcW w:w="2449" w:type="dxa"/>
            <w:shd w:val="clear" w:color="auto" w:fill="FFFFFF"/>
            <w:tcMar>
              <w:top w:w="40" w:type="dxa"/>
              <w:left w:w="200" w:type="dxa"/>
              <w:bottom w:w="40" w:type="dxa"/>
              <w:right w:w="200" w:type="dxa"/>
            </w:tcMar>
            <w:vAlign w:val="center"/>
          </w:tcPr>
          <w:p w14:paraId="4F627D64" w14:textId="029DFF3F" w:rsidR="00932A7B" w:rsidRPr="00E2192D" w:rsidRDefault="00932A7B" w:rsidP="00932A7B">
            <w:pPr>
              <w:jc w:val="center"/>
              <w:rPr>
                <w:color w:val="000000" w:themeColor="text1"/>
                <w:sz w:val="22"/>
              </w:rPr>
            </w:pPr>
            <w:r w:rsidRPr="00E2192D">
              <w:rPr>
                <w:rFonts w:eastAsia="Times New Roman" w:cs="Times New Roman"/>
                <w:color w:val="000000" w:themeColor="text1"/>
                <w:sz w:val="22"/>
              </w:rPr>
              <w:t>1,1440</w:t>
            </w:r>
          </w:p>
        </w:tc>
        <w:tc>
          <w:tcPr>
            <w:tcW w:w="1931" w:type="dxa"/>
            <w:shd w:val="clear" w:color="auto" w:fill="FFFFFF"/>
            <w:tcMar>
              <w:top w:w="40" w:type="dxa"/>
              <w:left w:w="200" w:type="dxa"/>
              <w:bottom w:w="40" w:type="dxa"/>
              <w:right w:w="200" w:type="dxa"/>
            </w:tcMar>
            <w:vAlign w:val="center"/>
          </w:tcPr>
          <w:p w14:paraId="1071465D" w14:textId="2D5544E2" w:rsidR="00932A7B" w:rsidRPr="00E2192D" w:rsidRDefault="00932A7B" w:rsidP="00932A7B">
            <w:pPr>
              <w:jc w:val="center"/>
              <w:rPr>
                <w:color w:val="000000" w:themeColor="text1"/>
                <w:sz w:val="22"/>
                <w:lang w:val="ru-RU"/>
              </w:rPr>
            </w:pPr>
            <w:r w:rsidRPr="00E2192D">
              <w:rPr>
                <w:color w:val="000000" w:themeColor="text1"/>
                <w:sz w:val="22"/>
                <w:lang w:val="ru-RU"/>
              </w:rPr>
              <w:t>2,00</w:t>
            </w:r>
          </w:p>
        </w:tc>
        <w:tc>
          <w:tcPr>
            <w:tcW w:w="1655" w:type="dxa"/>
            <w:shd w:val="clear" w:color="auto" w:fill="FFFFFF"/>
            <w:tcMar>
              <w:top w:w="40" w:type="dxa"/>
              <w:left w:w="200" w:type="dxa"/>
              <w:bottom w:w="40" w:type="dxa"/>
              <w:right w:w="200" w:type="dxa"/>
            </w:tcMar>
            <w:vAlign w:val="center"/>
          </w:tcPr>
          <w:p w14:paraId="64A519E0" w14:textId="7B978807" w:rsidR="00932A7B" w:rsidRPr="00E2192D" w:rsidRDefault="00932A7B" w:rsidP="00932A7B">
            <w:pPr>
              <w:jc w:val="center"/>
              <w:rPr>
                <w:color w:val="000000" w:themeColor="text1"/>
                <w:sz w:val="22"/>
              </w:rPr>
            </w:pPr>
            <w:r w:rsidRPr="00E2192D">
              <w:rPr>
                <w:color w:val="000000" w:themeColor="text1"/>
                <w:sz w:val="22"/>
              </w:rPr>
              <w:t>0,00</w:t>
            </w:r>
          </w:p>
        </w:tc>
      </w:tr>
    </w:tbl>
    <w:p w14:paraId="72CC22E7" w14:textId="77777777" w:rsidR="0085080D" w:rsidRPr="00E2192D" w:rsidRDefault="00950C16" w:rsidP="0085080D">
      <w:pPr>
        <w:rPr>
          <w:color w:val="000000" w:themeColor="text1"/>
        </w:rPr>
      </w:pPr>
      <w:hyperlink r:id="rId94" w:anchor="bookmark38" w:history="1"/>
    </w:p>
    <w:p w14:paraId="1C63F13B" w14:textId="77777777" w:rsidR="0085080D" w:rsidRPr="00E2192D" w:rsidRDefault="00950C16" w:rsidP="0085080D">
      <w:pPr>
        <w:pStyle w:val="2"/>
        <w:ind w:left="0" w:firstLine="0"/>
        <w:rPr>
          <w:color w:val="000000" w:themeColor="text1"/>
        </w:rPr>
      </w:pPr>
      <w:hyperlink r:id="rId95" w:anchor="bookmark66" w:history="1">
        <w:bookmarkStart w:id="176" w:name="_Toc31810078"/>
        <w:bookmarkStart w:id="177" w:name="_Toc197293314"/>
        <w:bookmarkStart w:id="178" w:name="_Toc30058724"/>
        <w:r w:rsidR="0085080D" w:rsidRPr="00E2192D">
          <w:rPr>
            <w:color w:val="000000" w:themeColor="text1"/>
          </w:rPr>
          <w:t>Часть 6. БАЛАНСЫ ТЕПЛОВОЙ МОЩНОСТИ И ТЕПЛОВОЙ НАГРУЗКИ</w:t>
        </w:r>
        <w:bookmarkEnd w:id="176"/>
        <w:bookmarkEnd w:id="177"/>
        <w:r w:rsidR="0085080D" w:rsidRPr="00E2192D">
          <w:rPr>
            <w:color w:val="000000" w:themeColor="text1"/>
          </w:rPr>
          <w:t xml:space="preserve"> </w:t>
        </w:r>
      </w:hyperlink>
      <w:bookmarkEnd w:id="178"/>
    </w:p>
    <w:p w14:paraId="412A1AE8" w14:textId="77777777" w:rsidR="0085080D" w:rsidRPr="00E2192D" w:rsidRDefault="0085080D" w:rsidP="0085080D">
      <w:pPr>
        <w:pStyle w:val="a0"/>
        <w:rPr>
          <w:color w:val="000000" w:themeColor="text1"/>
        </w:rPr>
      </w:pPr>
      <w:bookmarkStart w:id="179" w:name="_Toc53926922"/>
      <w:bookmarkStart w:id="180" w:name="_Toc54952854"/>
      <w:bookmarkStart w:id="181" w:name="_Toc30058725"/>
      <w:bookmarkStart w:id="182" w:name="_Toc31810079"/>
      <w:bookmarkStart w:id="183" w:name="_Hlk55504295"/>
    </w:p>
    <w:p w14:paraId="07571226" w14:textId="77777777" w:rsidR="0085080D" w:rsidRPr="00E2192D" w:rsidRDefault="0085080D" w:rsidP="0085080D">
      <w:pPr>
        <w:pStyle w:val="2"/>
        <w:ind w:left="0" w:firstLine="0"/>
        <w:rPr>
          <w:color w:val="000000" w:themeColor="text1"/>
        </w:rPr>
      </w:pPr>
      <w:bookmarkStart w:id="184" w:name="_Toc197293315"/>
      <w:r w:rsidRPr="00E2192D">
        <w:rPr>
          <w:color w:val="000000" w:themeColor="text1"/>
          <w:szCs w:val="22"/>
        </w:rPr>
        <w:t xml:space="preserve">1.6.1 </w:t>
      </w:r>
      <w:r w:rsidRPr="00E2192D">
        <w:rPr>
          <w:color w:val="000000" w:themeColor="text1"/>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84"/>
    </w:p>
    <w:bookmarkEnd w:id="179"/>
    <w:bookmarkEnd w:id="180"/>
    <w:bookmarkEnd w:id="181"/>
    <w:bookmarkEnd w:id="182"/>
    <w:bookmarkEnd w:id="183"/>
    <w:p w14:paraId="325FE371" w14:textId="77777777" w:rsidR="0085080D" w:rsidRPr="00E2192D" w:rsidRDefault="0085080D" w:rsidP="0085080D">
      <w:pPr>
        <w:ind w:firstLine="709"/>
        <w:rPr>
          <w:color w:val="000000" w:themeColor="text1"/>
          <w:lang w:eastAsia="ru-RU"/>
        </w:rPr>
      </w:pPr>
    </w:p>
    <w:p w14:paraId="23A54343" w14:textId="77777777" w:rsidR="0085080D" w:rsidRPr="00E2192D" w:rsidRDefault="0085080D" w:rsidP="0085080D">
      <w:pPr>
        <w:ind w:firstLine="709"/>
        <w:rPr>
          <w:color w:val="000000" w:themeColor="text1"/>
          <w:lang w:eastAsia="ru-RU"/>
        </w:rPr>
      </w:pPr>
      <w:r w:rsidRPr="00E2192D">
        <w:rPr>
          <w:color w:val="000000" w:themeColor="text1"/>
          <w:lang w:eastAsia="ru-RU"/>
        </w:rPr>
        <w:t>Балансы тепловой мощности приведены в таблице ниже</w:t>
      </w:r>
    </w:p>
    <w:p w14:paraId="161239AF" w14:textId="77777777" w:rsidR="00AA3541" w:rsidRPr="00E2192D" w:rsidRDefault="0085080D">
      <w:pPr>
        <w:spacing w:before="400" w:after="200"/>
        <w:rPr>
          <w:color w:val="000000" w:themeColor="text1"/>
        </w:rPr>
      </w:pPr>
      <w:r w:rsidRPr="00E2192D">
        <w:rPr>
          <w:b/>
          <w:color w:val="000000" w:themeColor="text1"/>
        </w:rPr>
        <w:lastRenderedPageBreak/>
        <w:t>Таблица 1.6.1.1 - Балансы тепловой мощности</w:t>
      </w:r>
    </w:p>
    <w:tbl>
      <w:tblPr>
        <w:tblStyle w:val="aa"/>
        <w:tblW w:w="5000" w:type="pct"/>
        <w:jc w:val="center"/>
        <w:tblLayout w:type="fixed"/>
        <w:tblLook w:val="04A0" w:firstRow="1" w:lastRow="0" w:firstColumn="1" w:lastColumn="0" w:noHBand="0" w:noVBand="1"/>
      </w:tblPr>
      <w:tblGrid>
        <w:gridCol w:w="421"/>
        <w:gridCol w:w="1417"/>
        <w:gridCol w:w="1217"/>
        <w:gridCol w:w="1371"/>
        <w:gridCol w:w="1278"/>
        <w:gridCol w:w="1103"/>
        <w:gridCol w:w="1268"/>
        <w:gridCol w:w="1270"/>
      </w:tblGrid>
      <w:tr w:rsidR="00AA3541" w:rsidRPr="00E2192D" w14:paraId="14BFDA65" w14:textId="77777777" w:rsidTr="00FB7634">
        <w:trPr>
          <w:trHeight w:val="911"/>
          <w:jc w:val="center"/>
        </w:trPr>
        <w:tc>
          <w:tcPr>
            <w:tcW w:w="421" w:type="dxa"/>
            <w:shd w:val="clear" w:color="auto" w:fill="F2F2F2"/>
            <w:tcMar>
              <w:top w:w="120" w:type="dxa"/>
              <w:left w:w="20" w:type="dxa"/>
              <w:bottom w:w="120" w:type="dxa"/>
              <w:right w:w="20" w:type="dxa"/>
            </w:tcMar>
            <w:vAlign w:val="center"/>
          </w:tcPr>
          <w:p w14:paraId="543BA7F8" w14:textId="77777777" w:rsidR="00AA3541" w:rsidRPr="00E2192D" w:rsidRDefault="0085080D">
            <w:pPr>
              <w:jc w:val="center"/>
              <w:rPr>
                <w:color w:val="000000" w:themeColor="text1"/>
                <w:sz w:val="22"/>
              </w:rPr>
            </w:pPr>
            <w:bookmarkStart w:id="185" w:name="_Hlk197104483"/>
            <w:r w:rsidRPr="00E2192D">
              <w:rPr>
                <w:rFonts w:eastAsia="Times New Roman" w:cs="Times New Roman"/>
                <w:color w:val="000000" w:themeColor="text1"/>
                <w:sz w:val="22"/>
              </w:rPr>
              <w:t>№</w:t>
            </w:r>
          </w:p>
        </w:tc>
        <w:tc>
          <w:tcPr>
            <w:tcW w:w="1417" w:type="dxa"/>
            <w:shd w:val="clear" w:color="auto" w:fill="F2F2F2"/>
            <w:tcMar>
              <w:top w:w="120" w:type="dxa"/>
              <w:left w:w="200" w:type="dxa"/>
              <w:bottom w:w="120" w:type="dxa"/>
              <w:right w:w="200" w:type="dxa"/>
            </w:tcMar>
            <w:vAlign w:val="center"/>
          </w:tcPr>
          <w:p w14:paraId="0FA7B42E" w14:textId="77777777" w:rsidR="00AA3541" w:rsidRPr="00E2192D" w:rsidRDefault="0085080D" w:rsidP="00932A7B">
            <w:pPr>
              <w:ind w:left="-212" w:right="-204"/>
              <w:jc w:val="center"/>
              <w:rPr>
                <w:color w:val="000000" w:themeColor="text1"/>
                <w:sz w:val="22"/>
              </w:rPr>
            </w:pPr>
            <w:r w:rsidRPr="00E2192D">
              <w:rPr>
                <w:rFonts w:eastAsia="Times New Roman" w:cs="Times New Roman"/>
                <w:color w:val="000000" w:themeColor="text1"/>
                <w:sz w:val="22"/>
              </w:rPr>
              <w:t>Наименование</w:t>
            </w:r>
          </w:p>
        </w:tc>
        <w:tc>
          <w:tcPr>
            <w:tcW w:w="1217" w:type="dxa"/>
            <w:shd w:val="clear" w:color="auto" w:fill="F2F2F2"/>
            <w:tcMar>
              <w:top w:w="120" w:type="dxa"/>
              <w:left w:w="200" w:type="dxa"/>
              <w:bottom w:w="120" w:type="dxa"/>
              <w:right w:w="200" w:type="dxa"/>
            </w:tcMar>
            <w:vAlign w:val="center"/>
          </w:tcPr>
          <w:p w14:paraId="7A28F0AB" w14:textId="77777777" w:rsidR="00932A7B" w:rsidRPr="00E2192D" w:rsidRDefault="0085080D" w:rsidP="00932A7B">
            <w:pPr>
              <w:ind w:left="-51" w:right="-113" w:hanging="142"/>
              <w:jc w:val="center"/>
              <w:rPr>
                <w:rFonts w:eastAsia="Times New Roman" w:cs="Times New Roman"/>
                <w:color w:val="000000" w:themeColor="text1"/>
                <w:sz w:val="22"/>
                <w:lang w:val="ru-RU"/>
              </w:rPr>
            </w:pPr>
            <w:r w:rsidRPr="00E2192D">
              <w:rPr>
                <w:rFonts w:eastAsia="Times New Roman" w:cs="Times New Roman"/>
                <w:color w:val="000000" w:themeColor="text1"/>
                <w:sz w:val="22"/>
                <w:lang w:val="ru-RU"/>
              </w:rPr>
              <w:t>Установлен</w:t>
            </w:r>
          </w:p>
          <w:p w14:paraId="2FB80F72" w14:textId="296A9D80" w:rsidR="00AA3541" w:rsidRPr="00E2192D" w:rsidRDefault="0085080D" w:rsidP="00932A7B">
            <w:pPr>
              <w:ind w:left="-51" w:right="-113" w:hanging="142"/>
              <w:jc w:val="center"/>
              <w:rPr>
                <w:color w:val="000000" w:themeColor="text1"/>
                <w:sz w:val="22"/>
                <w:lang w:val="ru-RU"/>
              </w:rPr>
            </w:pPr>
            <w:r w:rsidRPr="00E2192D">
              <w:rPr>
                <w:rFonts w:eastAsia="Times New Roman" w:cs="Times New Roman"/>
                <w:color w:val="000000" w:themeColor="text1"/>
                <w:sz w:val="22"/>
                <w:lang w:val="ru-RU"/>
              </w:rPr>
              <w:t>ная мощность, Гкал/час</w:t>
            </w:r>
          </w:p>
        </w:tc>
        <w:tc>
          <w:tcPr>
            <w:tcW w:w="1371" w:type="dxa"/>
            <w:shd w:val="clear" w:color="auto" w:fill="F2F2F2"/>
            <w:tcMar>
              <w:top w:w="120" w:type="dxa"/>
              <w:left w:w="200" w:type="dxa"/>
              <w:bottom w:w="120" w:type="dxa"/>
              <w:right w:w="200" w:type="dxa"/>
            </w:tcMar>
            <w:vAlign w:val="center"/>
          </w:tcPr>
          <w:p w14:paraId="43354DDF" w14:textId="77777777" w:rsidR="00AA3541" w:rsidRPr="00E2192D" w:rsidRDefault="0085080D" w:rsidP="00932A7B">
            <w:pPr>
              <w:ind w:left="-51" w:right="-113" w:hanging="142"/>
              <w:jc w:val="center"/>
              <w:rPr>
                <w:color w:val="000000" w:themeColor="text1"/>
                <w:sz w:val="22"/>
              </w:rPr>
            </w:pPr>
            <w:r w:rsidRPr="00E2192D">
              <w:rPr>
                <w:rFonts w:eastAsia="Times New Roman" w:cs="Times New Roman"/>
                <w:color w:val="000000" w:themeColor="text1"/>
                <w:sz w:val="22"/>
              </w:rPr>
              <w:t>Располагаемая мощность, Гкал/час</w:t>
            </w:r>
          </w:p>
        </w:tc>
        <w:tc>
          <w:tcPr>
            <w:tcW w:w="1278" w:type="dxa"/>
            <w:shd w:val="clear" w:color="auto" w:fill="F2F2F2"/>
            <w:tcMar>
              <w:top w:w="120" w:type="dxa"/>
              <w:left w:w="200" w:type="dxa"/>
              <w:bottom w:w="120" w:type="dxa"/>
              <w:right w:w="200" w:type="dxa"/>
            </w:tcMar>
            <w:vAlign w:val="center"/>
          </w:tcPr>
          <w:p w14:paraId="6EF94C76" w14:textId="77777777" w:rsidR="00AA3541" w:rsidRPr="00E2192D" w:rsidRDefault="0085080D" w:rsidP="00932A7B">
            <w:pPr>
              <w:ind w:left="-51" w:right="-113" w:hanging="142"/>
              <w:jc w:val="center"/>
              <w:rPr>
                <w:color w:val="000000" w:themeColor="text1"/>
                <w:sz w:val="22"/>
              </w:rPr>
            </w:pPr>
            <w:r w:rsidRPr="00E2192D">
              <w:rPr>
                <w:rFonts w:eastAsia="Times New Roman" w:cs="Times New Roman"/>
                <w:color w:val="000000" w:themeColor="text1"/>
                <w:sz w:val="22"/>
              </w:rPr>
              <w:t>Собственные нужды, Гкал/час</w:t>
            </w:r>
          </w:p>
        </w:tc>
        <w:tc>
          <w:tcPr>
            <w:tcW w:w="1103" w:type="dxa"/>
            <w:shd w:val="clear" w:color="auto" w:fill="F2F2F2"/>
            <w:tcMar>
              <w:top w:w="120" w:type="dxa"/>
              <w:left w:w="200" w:type="dxa"/>
              <w:bottom w:w="120" w:type="dxa"/>
              <w:right w:w="200" w:type="dxa"/>
            </w:tcMar>
            <w:vAlign w:val="center"/>
          </w:tcPr>
          <w:p w14:paraId="6CF72CA5" w14:textId="77777777" w:rsidR="00AA3541" w:rsidRPr="00E2192D" w:rsidRDefault="0085080D" w:rsidP="00932A7B">
            <w:pPr>
              <w:ind w:left="-51" w:right="-113" w:hanging="142"/>
              <w:jc w:val="center"/>
              <w:rPr>
                <w:color w:val="000000" w:themeColor="text1"/>
                <w:sz w:val="22"/>
              </w:rPr>
            </w:pPr>
            <w:r w:rsidRPr="00E2192D">
              <w:rPr>
                <w:rFonts w:eastAsia="Times New Roman" w:cs="Times New Roman"/>
                <w:color w:val="000000" w:themeColor="text1"/>
                <w:sz w:val="22"/>
              </w:rPr>
              <w:t>Мощность нетто, Гкал/час</w:t>
            </w:r>
          </w:p>
        </w:tc>
        <w:tc>
          <w:tcPr>
            <w:tcW w:w="1268" w:type="dxa"/>
            <w:shd w:val="clear" w:color="auto" w:fill="F2F2F2"/>
            <w:tcMar>
              <w:top w:w="120" w:type="dxa"/>
              <w:left w:w="200" w:type="dxa"/>
              <w:bottom w:w="120" w:type="dxa"/>
              <w:right w:w="200" w:type="dxa"/>
            </w:tcMar>
            <w:vAlign w:val="center"/>
          </w:tcPr>
          <w:p w14:paraId="6178B7CA" w14:textId="77777777" w:rsidR="00AA3541" w:rsidRPr="00E2192D" w:rsidRDefault="0085080D" w:rsidP="00932A7B">
            <w:pPr>
              <w:ind w:left="-51" w:right="-113" w:hanging="142"/>
              <w:jc w:val="center"/>
              <w:rPr>
                <w:color w:val="000000" w:themeColor="text1"/>
                <w:sz w:val="22"/>
                <w:lang w:val="ru-RU"/>
              </w:rPr>
            </w:pPr>
            <w:r w:rsidRPr="00E2192D">
              <w:rPr>
                <w:rFonts w:eastAsia="Times New Roman" w:cs="Times New Roman"/>
                <w:color w:val="000000" w:themeColor="text1"/>
                <w:sz w:val="22"/>
                <w:lang w:val="ru-RU"/>
              </w:rPr>
              <w:t>Потери в тепловых сетях, Гкал/час</w:t>
            </w:r>
          </w:p>
        </w:tc>
        <w:tc>
          <w:tcPr>
            <w:tcW w:w="1270" w:type="dxa"/>
            <w:shd w:val="clear" w:color="auto" w:fill="F2F2F2"/>
            <w:tcMar>
              <w:top w:w="120" w:type="dxa"/>
              <w:left w:w="200" w:type="dxa"/>
              <w:bottom w:w="120" w:type="dxa"/>
              <w:right w:w="200" w:type="dxa"/>
            </w:tcMar>
            <w:vAlign w:val="center"/>
          </w:tcPr>
          <w:p w14:paraId="6F2FB857" w14:textId="77777777" w:rsidR="00AA3541" w:rsidRPr="00E2192D" w:rsidRDefault="0085080D" w:rsidP="00932A7B">
            <w:pPr>
              <w:ind w:left="-51" w:right="-113" w:hanging="142"/>
              <w:jc w:val="center"/>
              <w:rPr>
                <w:color w:val="000000" w:themeColor="text1"/>
                <w:sz w:val="22"/>
              </w:rPr>
            </w:pPr>
            <w:r w:rsidRPr="00E2192D">
              <w:rPr>
                <w:rFonts w:eastAsia="Times New Roman" w:cs="Times New Roman"/>
                <w:color w:val="000000" w:themeColor="text1"/>
                <w:sz w:val="22"/>
              </w:rPr>
              <w:t>Присоединенная нагрузка, Гкал/час</w:t>
            </w:r>
          </w:p>
        </w:tc>
      </w:tr>
      <w:tr w:rsidR="00AA3541" w:rsidRPr="00E2192D" w14:paraId="06076BB0" w14:textId="77777777" w:rsidTr="00FB7634">
        <w:trPr>
          <w:jc w:val="center"/>
        </w:trPr>
        <w:tc>
          <w:tcPr>
            <w:tcW w:w="421" w:type="dxa"/>
            <w:shd w:val="clear" w:color="auto" w:fill="F2F2F2"/>
            <w:tcMar>
              <w:top w:w="20" w:type="dxa"/>
              <w:left w:w="20" w:type="dxa"/>
              <w:bottom w:w="20" w:type="dxa"/>
              <w:right w:w="20" w:type="dxa"/>
            </w:tcMar>
            <w:vAlign w:val="center"/>
          </w:tcPr>
          <w:p w14:paraId="1F2A00AD"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1</w:t>
            </w:r>
          </w:p>
        </w:tc>
        <w:tc>
          <w:tcPr>
            <w:tcW w:w="1417" w:type="dxa"/>
            <w:shd w:val="clear" w:color="auto" w:fill="F2F2F2"/>
            <w:tcMar>
              <w:top w:w="20" w:type="dxa"/>
              <w:left w:w="200" w:type="dxa"/>
              <w:bottom w:w="20" w:type="dxa"/>
              <w:right w:w="200" w:type="dxa"/>
            </w:tcMar>
            <w:vAlign w:val="center"/>
          </w:tcPr>
          <w:p w14:paraId="2968B83A"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2</w:t>
            </w:r>
          </w:p>
        </w:tc>
        <w:tc>
          <w:tcPr>
            <w:tcW w:w="1217" w:type="dxa"/>
            <w:shd w:val="clear" w:color="auto" w:fill="F2F2F2"/>
            <w:tcMar>
              <w:top w:w="20" w:type="dxa"/>
              <w:left w:w="200" w:type="dxa"/>
              <w:bottom w:w="20" w:type="dxa"/>
              <w:right w:w="200" w:type="dxa"/>
            </w:tcMar>
            <w:vAlign w:val="center"/>
          </w:tcPr>
          <w:p w14:paraId="31705892"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3</w:t>
            </w:r>
          </w:p>
        </w:tc>
        <w:tc>
          <w:tcPr>
            <w:tcW w:w="1371" w:type="dxa"/>
            <w:shd w:val="clear" w:color="auto" w:fill="F2F2F2"/>
            <w:tcMar>
              <w:top w:w="20" w:type="dxa"/>
              <w:left w:w="200" w:type="dxa"/>
              <w:bottom w:w="20" w:type="dxa"/>
              <w:right w:w="200" w:type="dxa"/>
            </w:tcMar>
            <w:vAlign w:val="center"/>
          </w:tcPr>
          <w:p w14:paraId="3E02A82A"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4</w:t>
            </w:r>
          </w:p>
        </w:tc>
        <w:tc>
          <w:tcPr>
            <w:tcW w:w="1278" w:type="dxa"/>
            <w:shd w:val="clear" w:color="auto" w:fill="F2F2F2"/>
            <w:tcMar>
              <w:top w:w="20" w:type="dxa"/>
              <w:left w:w="200" w:type="dxa"/>
              <w:bottom w:w="20" w:type="dxa"/>
              <w:right w:w="200" w:type="dxa"/>
            </w:tcMar>
            <w:vAlign w:val="center"/>
          </w:tcPr>
          <w:p w14:paraId="06FA25E8"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5</w:t>
            </w:r>
          </w:p>
        </w:tc>
        <w:tc>
          <w:tcPr>
            <w:tcW w:w="1103" w:type="dxa"/>
            <w:shd w:val="clear" w:color="auto" w:fill="F2F2F2"/>
            <w:tcMar>
              <w:top w:w="20" w:type="dxa"/>
              <w:left w:w="200" w:type="dxa"/>
              <w:bottom w:w="20" w:type="dxa"/>
              <w:right w:w="200" w:type="dxa"/>
            </w:tcMar>
            <w:vAlign w:val="center"/>
          </w:tcPr>
          <w:p w14:paraId="458CF62B"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6</w:t>
            </w:r>
          </w:p>
        </w:tc>
        <w:tc>
          <w:tcPr>
            <w:tcW w:w="1268" w:type="dxa"/>
            <w:shd w:val="clear" w:color="auto" w:fill="F2F2F2"/>
            <w:tcMar>
              <w:top w:w="20" w:type="dxa"/>
              <w:left w:w="200" w:type="dxa"/>
              <w:bottom w:w="20" w:type="dxa"/>
              <w:right w:w="200" w:type="dxa"/>
            </w:tcMar>
            <w:vAlign w:val="center"/>
          </w:tcPr>
          <w:p w14:paraId="4BCCB500"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7</w:t>
            </w:r>
          </w:p>
        </w:tc>
        <w:tc>
          <w:tcPr>
            <w:tcW w:w="1270" w:type="dxa"/>
            <w:shd w:val="clear" w:color="auto" w:fill="F2F2F2"/>
            <w:tcMar>
              <w:top w:w="20" w:type="dxa"/>
              <w:left w:w="200" w:type="dxa"/>
              <w:bottom w:w="20" w:type="dxa"/>
              <w:right w:w="200" w:type="dxa"/>
            </w:tcMar>
            <w:vAlign w:val="center"/>
          </w:tcPr>
          <w:p w14:paraId="074891A0"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8</w:t>
            </w:r>
          </w:p>
        </w:tc>
      </w:tr>
      <w:tr w:rsidR="00AA3541" w:rsidRPr="00E2192D" w14:paraId="511AB0DC" w14:textId="77777777" w:rsidTr="00807099">
        <w:trPr>
          <w:jc w:val="center"/>
        </w:trPr>
        <w:tc>
          <w:tcPr>
            <w:tcW w:w="9345" w:type="dxa"/>
            <w:gridSpan w:val="8"/>
            <w:shd w:val="clear" w:color="auto" w:fill="DBE5F1"/>
            <w:tcMar>
              <w:top w:w="40" w:type="dxa"/>
              <w:left w:w="20" w:type="dxa"/>
              <w:bottom w:w="40" w:type="dxa"/>
              <w:right w:w="20" w:type="dxa"/>
            </w:tcMar>
            <w:vAlign w:val="center"/>
          </w:tcPr>
          <w:p w14:paraId="65BAFA21"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АО «Яркоммунсервис»</w:t>
            </w:r>
          </w:p>
        </w:tc>
      </w:tr>
      <w:tr w:rsidR="00AA3541" w:rsidRPr="00E2192D" w14:paraId="0A54DA03" w14:textId="77777777" w:rsidTr="00FB7634">
        <w:trPr>
          <w:jc w:val="center"/>
        </w:trPr>
        <w:tc>
          <w:tcPr>
            <w:tcW w:w="421" w:type="dxa"/>
            <w:shd w:val="clear" w:color="auto" w:fill="FFFFFF"/>
            <w:tcMar>
              <w:top w:w="40" w:type="dxa"/>
              <w:left w:w="20" w:type="dxa"/>
              <w:bottom w:w="40" w:type="dxa"/>
              <w:right w:w="20" w:type="dxa"/>
            </w:tcMar>
            <w:vAlign w:val="center"/>
          </w:tcPr>
          <w:p w14:paraId="07FFBED8"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1</w:t>
            </w:r>
          </w:p>
        </w:tc>
        <w:tc>
          <w:tcPr>
            <w:tcW w:w="1417" w:type="dxa"/>
            <w:shd w:val="clear" w:color="auto" w:fill="FFFFFF"/>
            <w:tcMar>
              <w:top w:w="40" w:type="dxa"/>
              <w:left w:w="200" w:type="dxa"/>
              <w:bottom w:w="40" w:type="dxa"/>
              <w:right w:w="200" w:type="dxa"/>
            </w:tcMar>
            <w:vAlign w:val="center"/>
          </w:tcPr>
          <w:p w14:paraId="79490C8D" w14:textId="77777777" w:rsidR="00AA3541" w:rsidRPr="00E2192D" w:rsidRDefault="0085080D" w:rsidP="00FB7634">
            <w:pPr>
              <w:ind w:left="-203" w:right="-204"/>
              <w:jc w:val="center"/>
              <w:rPr>
                <w:color w:val="000000" w:themeColor="text1"/>
                <w:sz w:val="22"/>
              </w:rPr>
            </w:pPr>
            <w:r w:rsidRPr="00E2192D">
              <w:rPr>
                <w:rFonts w:eastAsia="Times New Roman" w:cs="Times New Roman"/>
                <w:color w:val="000000" w:themeColor="text1"/>
                <w:sz w:val="22"/>
              </w:rPr>
              <w:t>Котельная Центральная</w:t>
            </w:r>
          </w:p>
        </w:tc>
        <w:tc>
          <w:tcPr>
            <w:tcW w:w="1217" w:type="dxa"/>
            <w:shd w:val="clear" w:color="auto" w:fill="FFFFFF"/>
            <w:tcMar>
              <w:top w:w="40" w:type="dxa"/>
              <w:left w:w="200" w:type="dxa"/>
              <w:bottom w:w="40" w:type="dxa"/>
              <w:right w:w="200" w:type="dxa"/>
            </w:tcMar>
            <w:vAlign w:val="center"/>
          </w:tcPr>
          <w:p w14:paraId="0273843F" w14:textId="414289D7" w:rsidR="00AA3541" w:rsidRPr="00E2192D" w:rsidRDefault="00932A7B">
            <w:pPr>
              <w:jc w:val="center"/>
              <w:rPr>
                <w:color w:val="000000" w:themeColor="text1"/>
                <w:sz w:val="22"/>
                <w:lang w:val="ru-RU"/>
              </w:rPr>
            </w:pPr>
            <w:r w:rsidRPr="00E2192D">
              <w:rPr>
                <w:rFonts w:eastAsia="Times New Roman" w:cs="Times New Roman"/>
                <w:color w:val="000000" w:themeColor="text1"/>
                <w:sz w:val="22"/>
                <w:lang w:val="ru-RU"/>
              </w:rPr>
              <w:t>6,88</w:t>
            </w:r>
          </w:p>
        </w:tc>
        <w:tc>
          <w:tcPr>
            <w:tcW w:w="1371" w:type="dxa"/>
            <w:shd w:val="clear" w:color="auto" w:fill="FFFFFF"/>
            <w:tcMar>
              <w:top w:w="40" w:type="dxa"/>
              <w:left w:w="200" w:type="dxa"/>
              <w:bottom w:w="40" w:type="dxa"/>
              <w:right w:w="200" w:type="dxa"/>
            </w:tcMar>
            <w:vAlign w:val="center"/>
          </w:tcPr>
          <w:p w14:paraId="24A524A7" w14:textId="0F14E27C" w:rsidR="00AA3541" w:rsidRPr="00E2192D" w:rsidRDefault="00932A7B">
            <w:pPr>
              <w:jc w:val="center"/>
              <w:rPr>
                <w:color w:val="000000" w:themeColor="text1"/>
                <w:sz w:val="22"/>
                <w:lang w:val="ru-RU"/>
              </w:rPr>
            </w:pPr>
            <w:r w:rsidRPr="00E2192D">
              <w:rPr>
                <w:rFonts w:eastAsia="Times New Roman" w:cs="Times New Roman"/>
                <w:color w:val="000000" w:themeColor="text1"/>
                <w:sz w:val="22"/>
                <w:lang w:val="ru-RU"/>
              </w:rPr>
              <w:t>6,88</w:t>
            </w:r>
          </w:p>
        </w:tc>
        <w:tc>
          <w:tcPr>
            <w:tcW w:w="1278" w:type="dxa"/>
            <w:shd w:val="clear" w:color="auto" w:fill="FFFFFF"/>
            <w:tcMar>
              <w:top w:w="40" w:type="dxa"/>
              <w:left w:w="200" w:type="dxa"/>
              <w:bottom w:w="40" w:type="dxa"/>
              <w:right w:w="200" w:type="dxa"/>
            </w:tcMar>
            <w:vAlign w:val="center"/>
          </w:tcPr>
          <w:p w14:paraId="6E7BE43F" w14:textId="3E73B5FF" w:rsidR="00AA3541" w:rsidRPr="00E2192D" w:rsidRDefault="0085080D">
            <w:pPr>
              <w:jc w:val="center"/>
              <w:rPr>
                <w:color w:val="000000" w:themeColor="text1"/>
                <w:sz w:val="22"/>
                <w:lang w:val="ru-RU"/>
              </w:rPr>
            </w:pPr>
            <w:r w:rsidRPr="00E2192D">
              <w:rPr>
                <w:rFonts w:eastAsia="Times New Roman" w:cs="Times New Roman"/>
                <w:color w:val="000000" w:themeColor="text1"/>
                <w:sz w:val="22"/>
              </w:rPr>
              <w:t>0,</w:t>
            </w:r>
            <w:r w:rsidR="00932A7B" w:rsidRPr="00E2192D">
              <w:rPr>
                <w:rFonts w:eastAsia="Times New Roman" w:cs="Times New Roman"/>
                <w:color w:val="000000" w:themeColor="text1"/>
                <w:sz w:val="22"/>
                <w:lang w:val="ru-RU"/>
              </w:rPr>
              <w:t>099</w:t>
            </w:r>
          </w:p>
        </w:tc>
        <w:tc>
          <w:tcPr>
            <w:tcW w:w="1103" w:type="dxa"/>
            <w:shd w:val="clear" w:color="auto" w:fill="FFFFFF"/>
            <w:tcMar>
              <w:top w:w="40" w:type="dxa"/>
              <w:left w:w="200" w:type="dxa"/>
              <w:bottom w:w="40" w:type="dxa"/>
              <w:right w:w="200" w:type="dxa"/>
            </w:tcMar>
            <w:vAlign w:val="center"/>
          </w:tcPr>
          <w:p w14:paraId="21F043F8" w14:textId="55024E26" w:rsidR="00AA3541" w:rsidRPr="00E2192D" w:rsidRDefault="00932A7B">
            <w:pPr>
              <w:jc w:val="center"/>
              <w:rPr>
                <w:color w:val="000000" w:themeColor="text1"/>
                <w:sz w:val="22"/>
                <w:lang w:val="ru-RU"/>
              </w:rPr>
            </w:pPr>
            <w:r w:rsidRPr="00E2192D">
              <w:rPr>
                <w:rFonts w:eastAsia="Times New Roman" w:cs="Times New Roman"/>
                <w:color w:val="000000" w:themeColor="text1"/>
                <w:sz w:val="22"/>
                <w:lang w:val="ru-RU"/>
              </w:rPr>
              <w:t>6,781</w:t>
            </w:r>
          </w:p>
        </w:tc>
        <w:tc>
          <w:tcPr>
            <w:tcW w:w="1268" w:type="dxa"/>
            <w:shd w:val="clear" w:color="auto" w:fill="FFFFFF"/>
            <w:tcMar>
              <w:top w:w="40" w:type="dxa"/>
              <w:left w:w="200" w:type="dxa"/>
              <w:bottom w:w="40" w:type="dxa"/>
              <w:right w:w="200" w:type="dxa"/>
            </w:tcMar>
            <w:vAlign w:val="center"/>
          </w:tcPr>
          <w:p w14:paraId="196C36F8" w14:textId="547CF43A" w:rsidR="00AA3541" w:rsidRPr="00E2192D" w:rsidRDefault="0085080D">
            <w:pPr>
              <w:jc w:val="center"/>
              <w:rPr>
                <w:color w:val="000000" w:themeColor="text1"/>
                <w:sz w:val="22"/>
              </w:rPr>
            </w:pPr>
            <w:r w:rsidRPr="00E2192D">
              <w:rPr>
                <w:rFonts w:eastAsia="Times New Roman" w:cs="Times New Roman"/>
                <w:color w:val="000000" w:themeColor="text1"/>
                <w:sz w:val="22"/>
              </w:rPr>
              <w:t>0,512</w:t>
            </w:r>
          </w:p>
        </w:tc>
        <w:tc>
          <w:tcPr>
            <w:tcW w:w="1270" w:type="dxa"/>
            <w:shd w:val="clear" w:color="auto" w:fill="FFFFFF"/>
            <w:tcMar>
              <w:top w:w="40" w:type="dxa"/>
              <w:left w:w="200" w:type="dxa"/>
              <w:bottom w:w="40" w:type="dxa"/>
              <w:right w:w="200" w:type="dxa"/>
            </w:tcMar>
            <w:vAlign w:val="center"/>
          </w:tcPr>
          <w:p w14:paraId="67859292" w14:textId="5864F932" w:rsidR="00AA3541" w:rsidRPr="00E2192D" w:rsidRDefault="00807099">
            <w:pPr>
              <w:jc w:val="center"/>
              <w:rPr>
                <w:color w:val="000000" w:themeColor="text1"/>
                <w:sz w:val="22"/>
                <w:lang w:val="ru-RU"/>
              </w:rPr>
            </w:pPr>
            <w:r w:rsidRPr="00E2192D">
              <w:rPr>
                <w:rFonts w:eastAsia="Times New Roman" w:cs="Times New Roman"/>
                <w:color w:val="000000" w:themeColor="text1"/>
                <w:sz w:val="22"/>
              </w:rPr>
              <w:t>4,</w:t>
            </w:r>
            <w:r w:rsidR="00932A7B" w:rsidRPr="00E2192D">
              <w:rPr>
                <w:rFonts w:eastAsia="Times New Roman" w:cs="Times New Roman"/>
                <w:color w:val="000000" w:themeColor="text1"/>
                <w:sz w:val="22"/>
                <w:lang w:val="ru-RU"/>
              </w:rPr>
              <w:t>1445</w:t>
            </w:r>
          </w:p>
        </w:tc>
      </w:tr>
      <w:tr w:rsidR="00AA3541" w:rsidRPr="00E2192D" w14:paraId="41070CC2" w14:textId="77777777" w:rsidTr="00FB7634">
        <w:trPr>
          <w:jc w:val="center"/>
        </w:trPr>
        <w:tc>
          <w:tcPr>
            <w:tcW w:w="421" w:type="dxa"/>
            <w:shd w:val="clear" w:color="auto" w:fill="FFFFFF"/>
            <w:tcMar>
              <w:top w:w="40" w:type="dxa"/>
              <w:left w:w="20" w:type="dxa"/>
              <w:bottom w:w="40" w:type="dxa"/>
              <w:right w:w="20" w:type="dxa"/>
            </w:tcMar>
            <w:vAlign w:val="center"/>
          </w:tcPr>
          <w:p w14:paraId="743C58F0"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2</w:t>
            </w:r>
          </w:p>
        </w:tc>
        <w:tc>
          <w:tcPr>
            <w:tcW w:w="1417" w:type="dxa"/>
            <w:shd w:val="clear" w:color="auto" w:fill="FFFFFF"/>
            <w:tcMar>
              <w:top w:w="40" w:type="dxa"/>
              <w:left w:w="200" w:type="dxa"/>
              <w:bottom w:w="40" w:type="dxa"/>
              <w:right w:w="200" w:type="dxa"/>
            </w:tcMar>
            <w:vAlign w:val="center"/>
          </w:tcPr>
          <w:p w14:paraId="4A2CE3B3"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Котельная «Финский комплекс»</w:t>
            </w:r>
          </w:p>
        </w:tc>
        <w:tc>
          <w:tcPr>
            <w:tcW w:w="1217" w:type="dxa"/>
            <w:shd w:val="clear" w:color="auto" w:fill="FFFFFF"/>
            <w:tcMar>
              <w:top w:w="40" w:type="dxa"/>
              <w:left w:w="200" w:type="dxa"/>
              <w:bottom w:w="40" w:type="dxa"/>
              <w:right w:w="200" w:type="dxa"/>
            </w:tcMar>
            <w:vAlign w:val="center"/>
          </w:tcPr>
          <w:p w14:paraId="37283540" w14:textId="56312789" w:rsidR="00AA3541" w:rsidRPr="00E2192D" w:rsidRDefault="00807099">
            <w:pPr>
              <w:jc w:val="center"/>
              <w:rPr>
                <w:color w:val="000000" w:themeColor="text1"/>
                <w:sz w:val="22"/>
              </w:rPr>
            </w:pPr>
            <w:r w:rsidRPr="00E2192D">
              <w:rPr>
                <w:rFonts w:eastAsia="Times New Roman" w:cs="Times New Roman"/>
                <w:color w:val="000000" w:themeColor="text1"/>
                <w:sz w:val="22"/>
              </w:rPr>
              <w:t>0,509</w:t>
            </w:r>
          </w:p>
        </w:tc>
        <w:tc>
          <w:tcPr>
            <w:tcW w:w="1371" w:type="dxa"/>
            <w:shd w:val="clear" w:color="auto" w:fill="FFFFFF"/>
            <w:tcMar>
              <w:top w:w="40" w:type="dxa"/>
              <w:left w:w="200" w:type="dxa"/>
              <w:bottom w:w="40" w:type="dxa"/>
              <w:right w:w="200" w:type="dxa"/>
            </w:tcMar>
            <w:vAlign w:val="center"/>
          </w:tcPr>
          <w:p w14:paraId="1C8FAF52" w14:textId="36C689C3" w:rsidR="00AA3541" w:rsidRPr="00E2192D" w:rsidRDefault="00807099">
            <w:pPr>
              <w:jc w:val="center"/>
              <w:rPr>
                <w:color w:val="000000" w:themeColor="text1"/>
                <w:sz w:val="22"/>
              </w:rPr>
            </w:pPr>
            <w:r w:rsidRPr="00E2192D">
              <w:rPr>
                <w:rFonts w:eastAsia="Times New Roman" w:cs="Times New Roman"/>
                <w:color w:val="000000" w:themeColor="text1"/>
                <w:sz w:val="22"/>
              </w:rPr>
              <w:t>0,509</w:t>
            </w:r>
          </w:p>
        </w:tc>
        <w:tc>
          <w:tcPr>
            <w:tcW w:w="1278" w:type="dxa"/>
            <w:shd w:val="clear" w:color="auto" w:fill="FFFFFF"/>
            <w:tcMar>
              <w:top w:w="40" w:type="dxa"/>
              <w:left w:w="200" w:type="dxa"/>
              <w:bottom w:w="40" w:type="dxa"/>
              <w:right w:w="200" w:type="dxa"/>
            </w:tcMar>
            <w:vAlign w:val="center"/>
          </w:tcPr>
          <w:p w14:paraId="4F4592D0" w14:textId="799FD341" w:rsidR="00AA3541" w:rsidRPr="00E2192D" w:rsidRDefault="0085080D">
            <w:pPr>
              <w:jc w:val="center"/>
              <w:rPr>
                <w:color w:val="000000" w:themeColor="text1"/>
                <w:sz w:val="22"/>
              </w:rPr>
            </w:pPr>
            <w:r w:rsidRPr="00E2192D">
              <w:rPr>
                <w:rFonts w:eastAsia="Times New Roman" w:cs="Times New Roman"/>
                <w:color w:val="000000" w:themeColor="text1"/>
                <w:sz w:val="22"/>
              </w:rPr>
              <w:t>0,010</w:t>
            </w:r>
          </w:p>
        </w:tc>
        <w:tc>
          <w:tcPr>
            <w:tcW w:w="1103" w:type="dxa"/>
            <w:shd w:val="clear" w:color="auto" w:fill="FFFFFF"/>
            <w:tcMar>
              <w:top w:w="40" w:type="dxa"/>
              <w:left w:w="200" w:type="dxa"/>
              <w:bottom w:w="40" w:type="dxa"/>
              <w:right w:w="200" w:type="dxa"/>
            </w:tcMar>
            <w:vAlign w:val="center"/>
          </w:tcPr>
          <w:p w14:paraId="3B1E0DFA" w14:textId="03786784" w:rsidR="00AA3541" w:rsidRPr="00E2192D" w:rsidRDefault="00807099">
            <w:pPr>
              <w:jc w:val="center"/>
              <w:rPr>
                <w:color w:val="000000" w:themeColor="text1"/>
                <w:sz w:val="22"/>
              </w:rPr>
            </w:pPr>
            <w:r w:rsidRPr="00E2192D">
              <w:rPr>
                <w:rFonts w:eastAsia="Times New Roman" w:cs="Times New Roman"/>
                <w:color w:val="000000" w:themeColor="text1"/>
                <w:sz w:val="22"/>
              </w:rPr>
              <w:t>0,499</w:t>
            </w:r>
          </w:p>
        </w:tc>
        <w:tc>
          <w:tcPr>
            <w:tcW w:w="1268" w:type="dxa"/>
            <w:shd w:val="clear" w:color="auto" w:fill="FFFFFF"/>
            <w:tcMar>
              <w:top w:w="40" w:type="dxa"/>
              <w:left w:w="200" w:type="dxa"/>
              <w:bottom w:w="40" w:type="dxa"/>
              <w:right w:w="200" w:type="dxa"/>
            </w:tcMar>
            <w:vAlign w:val="center"/>
          </w:tcPr>
          <w:p w14:paraId="0B0B168D" w14:textId="3D27F304" w:rsidR="00AA3541" w:rsidRPr="00E2192D" w:rsidRDefault="0085080D">
            <w:pPr>
              <w:jc w:val="center"/>
              <w:rPr>
                <w:color w:val="000000" w:themeColor="text1"/>
                <w:sz w:val="22"/>
              </w:rPr>
            </w:pPr>
            <w:r w:rsidRPr="00E2192D">
              <w:rPr>
                <w:rFonts w:eastAsia="Times New Roman" w:cs="Times New Roman"/>
                <w:color w:val="000000" w:themeColor="text1"/>
                <w:sz w:val="22"/>
              </w:rPr>
              <w:t>0,090</w:t>
            </w:r>
          </w:p>
        </w:tc>
        <w:tc>
          <w:tcPr>
            <w:tcW w:w="1270" w:type="dxa"/>
            <w:shd w:val="clear" w:color="auto" w:fill="FFFFFF"/>
            <w:tcMar>
              <w:top w:w="40" w:type="dxa"/>
              <w:left w:w="200" w:type="dxa"/>
              <w:bottom w:w="40" w:type="dxa"/>
              <w:right w:w="200" w:type="dxa"/>
            </w:tcMar>
            <w:vAlign w:val="center"/>
          </w:tcPr>
          <w:p w14:paraId="436CD3D3" w14:textId="77777777" w:rsidR="00AA3541" w:rsidRPr="00E2192D" w:rsidRDefault="001771A2">
            <w:pPr>
              <w:jc w:val="center"/>
              <w:rPr>
                <w:color w:val="000000" w:themeColor="text1"/>
                <w:sz w:val="22"/>
              </w:rPr>
            </w:pPr>
            <w:r w:rsidRPr="00E2192D">
              <w:rPr>
                <w:rFonts w:eastAsia="Times New Roman" w:cs="Times New Roman"/>
                <w:color w:val="000000" w:themeColor="text1"/>
                <w:sz w:val="22"/>
              </w:rPr>
              <w:t>0,2483</w:t>
            </w:r>
          </w:p>
        </w:tc>
      </w:tr>
      <w:tr w:rsidR="001771A2" w:rsidRPr="00E2192D" w14:paraId="4D7207D1" w14:textId="77777777" w:rsidTr="001771A2">
        <w:trPr>
          <w:jc w:val="center"/>
        </w:trPr>
        <w:tc>
          <w:tcPr>
            <w:tcW w:w="1838" w:type="dxa"/>
            <w:gridSpan w:val="2"/>
            <w:shd w:val="clear" w:color="auto" w:fill="FBD4B4"/>
            <w:tcMar>
              <w:top w:w="40" w:type="dxa"/>
              <w:left w:w="20" w:type="dxa"/>
              <w:bottom w:w="40" w:type="dxa"/>
              <w:right w:w="20" w:type="dxa"/>
            </w:tcMar>
            <w:vAlign w:val="center"/>
          </w:tcPr>
          <w:p w14:paraId="468156C7" w14:textId="77777777" w:rsidR="001771A2" w:rsidRPr="00E2192D" w:rsidRDefault="001771A2" w:rsidP="001771A2">
            <w:pPr>
              <w:jc w:val="center"/>
              <w:rPr>
                <w:color w:val="000000" w:themeColor="text1"/>
                <w:sz w:val="22"/>
              </w:rPr>
            </w:pPr>
            <w:r w:rsidRPr="00E2192D">
              <w:rPr>
                <w:rFonts w:eastAsia="Times New Roman" w:cs="Times New Roman"/>
                <w:b/>
                <w:color w:val="000000" w:themeColor="text1"/>
                <w:sz w:val="22"/>
              </w:rPr>
              <w:t>Итого по АО «Яркоммунсервис»</w:t>
            </w:r>
          </w:p>
        </w:tc>
        <w:tc>
          <w:tcPr>
            <w:tcW w:w="1217" w:type="dxa"/>
            <w:shd w:val="clear" w:color="auto" w:fill="FBD4B4"/>
            <w:tcMar>
              <w:top w:w="40" w:type="dxa"/>
              <w:left w:w="200" w:type="dxa"/>
              <w:bottom w:w="40" w:type="dxa"/>
              <w:right w:w="200" w:type="dxa"/>
            </w:tcMar>
            <w:vAlign w:val="center"/>
          </w:tcPr>
          <w:p w14:paraId="6AEAE423" w14:textId="454B3818" w:rsidR="001771A2" w:rsidRPr="00E2192D" w:rsidRDefault="00932A7B" w:rsidP="001771A2">
            <w:pPr>
              <w:jc w:val="center"/>
              <w:rPr>
                <w:sz w:val="22"/>
                <w:lang w:val="ru-RU"/>
              </w:rPr>
            </w:pPr>
            <w:r w:rsidRPr="00E2192D">
              <w:rPr>
                <w:sz w:val="22"/>
                <w:lang w:val="ru-RU"/>
              </w:rPr>
              <w:t>7,389</w:t>
            </w:r>
          </w:p>
        </w:tc>
        <w:tc>
          <w:tcPr>
            <w:tcW w:w="1371" w:type="dxa"/>
            <w:shd w:val="clear" w:color="auto" w:fill="FBD4B4"/>
            <w:tcMar>
              <w:top w:w="40" w:type="dxa"/>
              <w:left w:w="200" w:type="dxa"/>
              <w:bottom w:w="40" w:type="dxa"/>
              <w:right w:w="200" w:type="dxa"/>
            </w:tcMar>
            <w:vAlign w:val="center"/>
          </w:tcPr>
          <w:p w14:paraId="503EF65E" w14:textId="0BED0D1E" w:rsidR="001771A2" w:rsidRPr="00E2192D" w:rsidRDefault="00932A7B" w:rsidP="001771A2">
            <w:pPr>
              <w:jc w:val="center"/>
              <w:rPr>
                <w:sz w:val="22"/>
                <w:lang w:val="ru-RU"/>
              </w:rPr>
            </w:pPr>
            <w:r w:rsidRPr="00E2192D">
              <w:rPr>
                <w:sz w:val="22"/>
                <w:lang w:val="ru-RU"/>
              </w:rPr>
              <w:t>7,389</w:t>
            </w:r>
          </w:p>
        </w:tc>
        <w:tc>
          <w:tcPr>
            <w:tcW w:w="1278" w:type="dxa"/>
            <w:shd w:val="clear" w:color="auto" w:fill="FBD4B4"/>
            <w:tcMar>
              <w:top w:w="40" w:type="dxa"/>
              <w:left w:w="200" w:type="dxa"/>
              <w:bottom w:w="40" w:type="dxa"/>
              <w:right w:w="200" w:type="dxa"/>
            </w:tcMar>
            <w:vAlign w:val="center"/>
          </w:tcPr>
          <w:p w14:paraId="1A7E6478" w14:textId="35DA7D9B" w:rsidR="001771A2" w:rsidRPr="00E2192D" w:rsidRDefault="001771A2" w:rsidP="001771A2">
            <w:pPr>
              <w:jc w:val="center"/>
              <w:rPr>
                <w:sz w:val="22"/>
                <w:lang w:val="ru-RU"/>
              </w:rPr>
            </w:pPr>
            <w:r w:rsidRPr="00E2192D">
              <w:rPr>
                <w:sz w:val="22"/>
              </w:rPr>
              <w:t>0,1</w:t>
            </w:r>
            <w:r w:rsidR="00932A7B" w:rsidRPr="00E2192D">
              <w:rPr>
                <w:sz w:val="22"/>
                <w:lang w:val="ru-RU"/>
              </w:rPr>
              <w:t>09</w:t>
            </w:r>
          </w:p>
        </w:tc>
        <w:tc>
          <w:tcPr>
            <w:tcW w:w="1103" w:type="dxa"/>
            <w:shd w:val="clear" w:color="auto" w:fill="FBD4B4"/>
            <w:tcMar>
              <w:top w:w="40" w:type="dxa"/>
              <w:left w:w="200" w:type="dxa"/>
              <w:bottom w:w="40" w:type="dxa"/>
              <w:right w:w="200" w:type="dxa"/>
            </w:tcMar>
            <w:vAlign w:val="center"/>
          </w:tcPr>
          <w:p w14:paraId="7DE10DC8" w14:textId="5706C7F8" w:rsidR="001771A2" w:rsidRPr="00E2192D" w:rsidRDefault="00932A7B" w:rsidP="001771A2">
            <w:pPr>
              <w:jc w:val="center"/>
              <w:rPr>
                <w:sz w:val="22"/>
                <w:lang w:val="ru-RU"/>
              </w:rPr>
            </w:pPr>
            <w:r w:rsidRPr="00E2192D">
              <w:rPr>
                <w:sz w:val="22"/>
                <w:lang w:val="ru-RU"/>
              </w:rPr>
              <w:t>7,28</w:t>
            </w:r>
          </w:p>
        </w:tc>
        <w:tc>
          <w:tcPr>
            <w:tcW w:w="1268" w:type="dxa"/>
            <w:shd w:val="clear" w:color="auto" w:fill="FBD4B4"/>
            <w:tcMar>
              <w:top w:w="40" w:type="dxa"/>
              <w:left w:w="200" w:type="dxa"/>
              <w:bottom w:w="40" w:type="dxa"/>
              <w:right w:w="200" w:type="dxa"/>
            </w:tcMar>
            <w:vAlign w:val="center"/>
          </w:tcPr>
          <w:p w14:paraId="3DDAA8B8" w14:textId="3A325CA5" w:rsidR="001771A2" w:rsidRPr="00E2192D" w:rsidRDefault="001771A2" w:rsidP="001771A2">
            <w:pPr>
              <w:jc w:val="center"/>
              <w:rPr>
                <w:sz w:val="22"/>
              </w:rPr>
            </w:pPr>
            <w:r w:rsidRPr="00E2192D">
              <w:rPr>
                <w:sz w:val="22"/>
              </w:rPr>
              <w:t>0,602</w:t>
            </w:r>
          </w:p>
        </w:tc>
        <w:tc>
          <w:tcPr>
            <w:tcW w:w="1270" w:type="dxa"/>
            <w:shd w:val="clear" w:color="auto" w:fill="FBD4B4"/>
            <w:tcMar>
              <w:top w:w="40" w:type="dxa"/>
              <w:left w:w="200" w:type="dxa"/>
              <w:bottom w:w="40" w:type="dxa"/>
              <w:right w:w="200" w:type="dxa"/>
            </w:tcMar>
            <w:vAlign w:val="center"/>
          </w:tcPr>
          <w:p w14:paraId="08876673" w14:textId="46726025" w:rsidR="001771A2" w:rsidRPr="00E2192D" w:rsidRDefault="001771A2" w:rsidP="001771A2">
            <w:pPr>
              <w:jc w:val="center"/>
              <w:rPr>
                <w:sz w:val="22"/>
                <w:lang w:val="ru-RU"/>
              </w:rPr>
            </w:pPr>
            <w:r w:rsidRPr="00E2192D">
              <w:rPr>
                <w:sz w:val="22"/>
              </w:rPr>
              <w:t>4,</w:t>
            </w:r>
            <w:r w:rsidR="00932A7B" w:rsidRPr="00E2192D">
              <w:rPr>
                <w:sz w:val="22"/>
                <w:lang w:val="ru-RU"/>
              </w:rPr>
              <w:t>3928</w:t>
            </w:r>
          </w:p>
        </w:tc>
      </w:tr>
      <w:tr w:rsidR="00AA3541" w:rsidRPr="00E2192D" w14:paraId="4194B47E" w14:textId="77777777" w:rsidTr="00807099">
        <w:trPr>
          <w:jc w:val="center"/>
        </w:trPr>
        <w:tc>
          <w:tcPr>
            <w:tcW w:w="9345" w:type="dxa"/>
            <w:gridSpan w:val="8"/>
            <w:shd w:val="clear" w:color="auto" w:fill="DBE5F1"/>
            <w:tcMar>
              <w:top w:w="40" w:type="dxa"/>
              <w:left w:w="20" w:type="dxa"/>
              <w:bottom w:w="40" w:type="dxa"/>
              <w:right w:w="20" w:type="dxa"/>
            </w:tcMar>
            <w:vAlign w:val="center"/>
          </w:tcPr>
          <w:p w14:paraId="2AA2C60D"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АО «Малая комплексная энергетика»</w:t>
            </w:r>
          </w:p>
        </w:tc>
      </w:tr>
      <w:tr w:rsidR="00AA3541" w:rsidRPr="00E2192D" w14:paraId="2DB6339A" w14:textId="77777777" w:rsidTr="00FB7634">
        <w:trPr>
          <w:jc w:val="center"/>
        </w:trPr>
        <w:tc>
          <w:tcPr>
            <w:tcW w:w="421" w:type="dxa"/>
            <w:shd w:val="clear" w:color="auto" w:fill="FFFFFF"/>
            <w:tcMar>
              <w:top w:w="40" w:type="dxa"/>
              <w:left w:w="20" w:type="dxa"/>
              <w:bottom w:w="40" w:type="dxa"/>
              <w:right w:w="20" w:type="dxa"/>
            </w:tcMar>
            <w:vAlign w:val="center"/>
          </w:tcPr>
          <w:p w14:paraId="00DD2277"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3</w:t>
            </w:r>
          </w:p>
        </w:tc>
        <w:tc>
          <w:tcPr>
            <w:tcW w:w="1417" w:type="dxa"/>
            <w:shd w:val="clear" w:color="auto" w:fill="FFFFFF"/>
            <w:tcMar>
              <w:top w:w="40" w:type="dxa"/>
              <w:left w:w="200" w:type="dxa"/>
              <w:bottom w:w="40" w:type="dxa"/>
              <w:right w:w="200" w:type="dxa"/>
            </w:tcMar>
            <w:vAlign w:val="center"/>
          </w:tcPr>
          <w:p w14:paraId="3E7FD6CB"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Котельная ЦРБ</w:t>
            </w:r>
          </w:p>
        </w:tc>
        <w:tc>
          <w:tcPr>
            <w:tcW w:w="1217" w:type="dxa"/>
            <w:shd w:val="clear" w:color="auto" w:fill="FFFFFF"/>
            <w:tcMar>
              <w:top w:w="40" w:type="dxa"/>
              <w:left w:w="200" w:type="dxa"/>
              <w:bottom w:w="40" w:type="dxa"/>
              <w:right w:w="200" w:type="dxa"/>
            </w:tcMar>
            <w:vAlign w:val="center"/>
          </w:tcPr>
          <w:p w14:paraId="495FFFFD" w14:textId="2CDF49DA" w:rsidR="00AA3541" w:rsidRPr="00E2192D" w:rsidRDefault="0085080D">
            <w:pPr>
              <w:jc w:val="center"/>
              <w:rPr>
                <w:color w:val="000000" w:themeColor="text1"/>
                <w:sz w:val="22"/>
              </w:rPr>
            </w:pPr>
            <w:r w:rsidRPr="00E2192D">
              <w:rPr>
                <w:rFonts w:eastAsia="Times New Roman" w:cs="Times New Roman"/>
                <w:color w:val="000000" w:themeColor="text1"/>
                <w:sz w:val="22"/>
              </w:rPr>
              <w:t>2,350</w:t>
            </w:r>
          </w:p>
        </w:tc>
        <w:tc>
          <w:tcPr>
            <w:tcW w:w="1371" w:type="dxa"/>
            <w:shd w:val="clear" w:color="auto" w:fill="FFFFFF"/>
            <w:tcMar>
              <w:top w:w="40" w:type="dxa"/>
              <w:left w:w="200" w:type="dxa"/>
              <w:bottom w:w="40" w:type="dxa"/>
              <w:right w:w="200" w:type="dxa"/>
            </w:tcMar>
            <w:vAlign w:val="center"/>
          </w:tcPr>
          <w:p w14:paraId="02EC74D7" w14:textId="0D2104F1" w:rsidR="00AA3541" w:rsidRPr="00E2192D" w:rsidRDefault="0085080D">
            <w:pPr>
              <w:jc w:val="center"/>
              <w:rPr>
                <w:color w:val="000000" w:themeColor="text1"/>
                <w:sz w:val="22"/>
              </w:rPr>
            </w:pPr>
            <w:r w:rsidRPr="00E2192D">
              <w:rPr>
                <w:rFonts w:eastAsia="Times New Roman" w:cs="Times New Roman"/>
                <w:color w:val="000000" w:themeColor="text1"/>
                <w:sz w:val="22"/>
              </w:rPr>
              <w:t>2,350</w:t>
            </w:r>
          </w:p>
        </w:tc>
        <w:tc>
          <w:tcPr>
            <w:tcW w:w="1278" w:type="dxa"/>
            <w:shd w:val="clear" w:color="auto" w:fill="FFFFFF"/>
            <w:tcMar>
              <w:top w:w="40" w:type="dxa"/>
              <w:left w:w="200" w:type="dxa"/>
              <w:bottom w:w="40" w:type="dxa"/>
              <w:right w:w="200" w:type="dxa"/>
            </w:tcMar>
            <w:vAlign w:val="center"/>
          </w:tcPr>
          <w:p w14:paraId="444B0D1C" w14:textId="46C755BC" w:rsidR="00AA3541" w:rsidRPr="00E2192D" w:rsidRDefault="0085080D">
            <w:pPr>
              <w:jc w:val="center"/>
              <w:rPr>
                <w:color w:val="000000" w:themeColor="text1"/>
                <w:sz w:val="22"/>
              </w:rPr>
            </w:pPr>
            <w:r w:rsidRPr="00E2192D">
              <w:rPr>
                <w:rFonts w:eastAsia="Times New Roman" w:cs="Times New Roman"/>
                <w:color w:val="000000" w:themeColor="text1"/>
                <w:sz w:val="22"/>
              </w:rPr>
              <w:t>0,020</w:t>
            </w:r>
          </w:p>
        </w:tc>
        <w:tc>
          <w:tcPr>
            <w:tcW w:w="1103" w:type="dxa"/>
            <w:shd w:val="clear" w:color="auto" w:fill="FFFFFF"/>
            <w:tcMar>
              <w:top w:w="40" w:type="dxa"/>
              <w:left w:w="200" w:type="dxa"/>
              <w:bottom w:w="40" w:type="dxa"/>
              <w:right w:w="200" w:type="dxa"/>
            </w:tcMar>
            <w:vAlign w:val="center"/>
          </w:tcPr>
          <w:p w14:paraId="0E42BD13" w14:textId="6830F25F" w:rsidR="00AA3541" w:rsidRPr="00E2192D" w:rsidRDefault="0085080D">
            <w:pPr>
              <w:jc w:val="center"/>
              <w:rPr>
                <w:color w:val="000000" w:themeColor="text1"/>
                <w:sz w:val="22"/>
              </w:rPr>
            </w:pPr>
            <w:r w:rsidRPr="00E2192D">
              <w:rPr>
                <w:rFonts w:eastAsia="Times New Roman" w:cs="Times New Roman"/>
                <w:color w:val="000000" w:themeColor="text1"/>
                <w:sz w:val="22"/>
              </w:rPr>
              <w:t>2,330</w:t>
            </w:r>
          </w:p>
        </w:tc>
        <w:tc>
          <w:tcPr>
            <w:tcW w:w="1268" w:type="dxa"/>
            <w:shd w:val="clear" w:color="auto" w:fill="FFFFFF"/>
            <w:tcMar>
              <w:top w:w="40" w:type="dxa"/>
              <w:left w:w="200" w:type="dxa"/>
              <w:bottom w:w="40" w:type="dxa"/>
              <w:right w:w="200" w:type="dxa"/>
            </w:tcMar>
            <w:vAlign w:val="center"/>
          </w:tcPr>
          <w:p w14:paraId="315C3A79" w14:textId="7D5E48C5" w:rsidR="00AA3541" w:rsidRPr="00E2192D" w:rsidRDefault="0085080D">
            <w:pPr>
              <w:jc w:val="center"/>
              <w:rPr>
                <w:color w:val="000000" w:themeColor="text1"/>
                <w:sz w:val="22"/>
                <w:lang w:val="ru-RU"/>
              </w:rPr>
            </w:pPr>
            <w:r w:rsidRPr="00E2192D">
              <w:rPr>
                <w:rFonts w:eastAsia="Times New Roman" w:cs="Times New Roman"/>
                <w:color w:val="000000" w:themeColor="text1"/>
                <w:sz w:val="22"/>
              </w:rPr>
              <w:t>0,0</w:t>
            </w:r>
            <w:r w:rsidR="00932A7B" w:rsidRPr="00E2192D">
              <w:rPr>
                <w:rFonts w:eastAsia="Times New Roman" w:cs="Times New Roman"/>
                <w:color w:val="000000" w:themeColor="text1"/>
                <w:sz w:val="22"/>
                <w:lang w:val="ru-RU"/>
              </w:rPr>
              <w:t>0</w:t>
            </w:r>
          </w:p>
        </w:tc>
        <w:tc>
          <w:tcPr>
            <w:tcW w:w="1270" w:type="dxa"/>
            <w:shd w:val="clear" w:color="auto" w:fill="FFFFFF"/>
            <w:tcMar>
              <w:top w:w="40" w:type="dxa"/>
              <w:left w:w="200" w:type="dxa"/>
              <w:bottom w:w="40" w:type="dxa"/>
              <w:right w:w="200" w:type="dxa"/>
            </w:tcMar>
            <w:vAlign w:val="center"/>
          </w:tcPr>
          <w:p w14:paraId="3A3C131E" w14:textId="452BEE4C" w:rsidR="00AA3541" w:rsidRPr="00E2192D" w:rsidRDefault="00932A7B">
            <w:pPr>
              <w:jc w:val="center"/>
              <w:rPr>
                <w:color w:val="000000" w:themeColor="text1"/>
                <w:sz w:val="22"/>
                <w:lang w:val="ru-RU"/>
              </w:rPr>
            </w:pPr>
            <w:r w:rsidRPr="00E2192D">
              <w:rPr>
                <w:rFonts w:eastAsia="Times New Roman" w:cs="Times New Roman"/>
                <w:color w:val="000000" w:themeColor="text1"/>
                <w:sz w:val="22"/>
                <w:lang w:val="ru-RU"/>
              </w:rPr>
              <w:t>2,00</w:t>
            </w:r>
          </w:p>
        </w:tc>
      </w:tr>
      <w:tr w:rsidR="00932A7B" w:rsidRPr="00E2192D" w14:paraId="17A8373F" w14:textId="77777777" w:rsidTr="00807099">
        <w:trPr>
          <w:jc w:val="center"/>
        </w:trPr>
        <w:tc>
          <w:tcPr>
            <w:tcW w:w="1838" w:type="dxa"/>
            <w:gridSpan w:val="2"/>
            <w:shd w:val="clear" w:color="auto" w:fill="FBD4B4"/>
            <w:tcMar>
              <w:top w:w="40" w:type="dxa"/>
              <w:left w:w="20" w:type="dxa"/>
              <w:bottom w:w="40" w:type="dxa"/>
              <w:right w:w="20" w:type="dxa"/>
            </w:tcMar>
            <w:vAlign w:val="center"/>
          </w:tcPr>
          <w:p w14:paraId="41E65C48" w14:textId="77777777" w:rsidR="00932A7B" w:rsidRPr="00E2192D" w:rsidRDefault="00932A7B" w:rsidP="00932A7B">
            <w:pPr>
              <w:jc w:val="center"/>
              <w:rPr>
                <w:color w:val="000000" w:themeColor="text1"/>
                <w:sz w:val="22"/>
                <w:lang w:val="ru-RU"/>
              </w:rPr>
            </w:pPr>
            <w:r w:rsidRPr="00E2192D">
              <w:rPr>
                <w:rFonts w:eastAsia="Times New Roman" w:cs="Times New Roman"/>
                <w:b/>
                <w:color w:val="000000" w:themeColor="text1"/>
                <w:sz w:val="22"/>
                <w:lang w:val="ru-RU"/>
              </w:rPr>
              <w:t>Итого по АО «Малая комплексная энергетика»</w:t>
            </w:r>
          </w:p>
        </w:tc>
        <w:tc>
          <w:tcPr>
            <w:tcW w:w="1217" w:type="dxa"/>
            <w:shd w:val="clear" w:color="auto" w:fill="FBD4B4"/>
            <w:tcMar>
              <w:top w:w="40" w:type="dxa"/>
              <w:left w:w="200" w:type="dxa"/>
              <w:bottom w:w="40" w:type="dxa"/>
              <w:right w:w="200" w:type="dxa"/>
            </w:tcMar>
            <w:vAlign w:val="center"/>
          </w:tcPr>
          <w:p w14:paraId="3D6F1EFB" w14:textId="3E9F10AD" w:rsidR="00932A7B" w:rsidRPr="00E2192D" w:rsidRDefault="00932A7B" w:rsidP="00932A7B">
            <w:pPr>
              <w:jc w:val="center"/>
              <w:rPr>
                <w:color w:val="000000" w:themeColor="text1"/>
                <w:sz w:val="22"/>
              </w:rPr>
            </w:pPr>
            <w:r w:rsidRPr="00E2192D">
              <w:rPr>
                <w:rFonts w:eastAsia="Times New Roman" w:cs="Times New Roman"/>
                <w:color w:val="000000" w:themeColor="text1"/>
                <w:sz w:val="22"/>
              </w:rPr>
              <w:t>2,350</w:t>
            </w:r>
          </w:p>
        </w:tc>
        <w:tc>
          <w:tcPr>
            <w:tcW w:w="1371" w:type="dxa"/>
            <w:shd w:val="clear" w:color="auto" w:fill="FBD4B4"/>
            <w:tcMar>
              <w:top w:w="40" w:type="dxa"/>
              <w:left w:w="200" w:type="dxa"/>
              <w:bottom w:w="40" w:type="dxa"/>
              <w:right w:w="200" w:type="dxa"/>
            </w:tcMar>
            <w:vAlign w:val="center"/>
          </w:tcPr>
          <w:p w14:paraId="6B046171" w14:textId="43C4CA91" w:rsidR="00932A7B" w:rsidRPr="00E2192D" w:rsidRDefault="00932A7B" w:rsidP="00932A7B">
            <w:pPr>
              <w:jc w:val="center"/>
              <w:rPr>
                <w:color w:val="000000" w:themeColor="text1"/>
                <w:sz w:val="22"/>
              </w:rPr>
            </w:pPr>
            <w:r w:rsidRPr="00E2192D">
              <w:rPr>
                <w:rFonts w:eastAsia="Times New Roman" w:cs="Times New Roman"/>
                <w:color w:val="000000" w:themeColor="text1"/>
                <w:sz w:val="22"/>
              </w:rPr>
              <w:t>2,350</w:t>
            </w:r>
          </w:p>
        </w:tc>
        <w:tc>
          <w:tcPr>
            <w:tcW w:w="1278" w:type="dxa"/>
            <w:shd w:val="clear" w:color="auto" w:fill="FBD4B4"/>
            <w:tcMar>
              <w:top w:w="40" w:type="dxa"/>
              <w:left w:w="200" w:type="dxa"/>
              <w:bottom w:w="40" w:type="dxa"/>
              <w:right w:w="200" w:type="dxa"/>
            </w:tcMar>
            <w:vAlign w:val="center"/>
          </w:tcPr>
          <w:p w14:paraId="221B1939" w14:textId="4C27C4D1" w:rsidR="00932A7B" w:rsidRPr="00E2192D" w:rsidRDefault="00932A7B" w:rsidP="00932A7B">
            <w:pPr>
              <w:jc w:val="center"/>
              <w:rPr>
                <w:color w:val="000000" w:themeColor="text1"/>
                <w:sz w:val="22"/>
              </w:rPr>
            </w:pPr>
            <w:r w:rsidRPr="00E2192D">
              <w:rPr>
                <w:rFonts w:eastAsia="Times New Roman" w:cs="Times New Roman"/>
                <w:color w:val="000000" w:themeColor="text1"/>
                <w:sz w:val="22"/>
              </w:rPr>
              <w:t>0,020</w:t>
            </w:r>
          </w:p>
        </w:tc>
        <w:tc>
          <w:tcPr>
            <w:tcW w:w="1103" w:type="dxa"/>
            <w:shd w:val="clear" w:color="auto" w:fill="FBD4B4"/>
            <w:tcMar>
              <w:top w:w="40" w:type="dxa"/>
              <w:left w:w="200" w:type="dxa"/>
              <w:bottom w:w="40" w:type="dxa"/>
              <w:right w:w="200" w:type="dxa"/>
            </w:tcMar>
            <w:vAlign w:val="center"/>
          </w:tcPr>
          <w:p w14:paraId="04A36C36" w14:textId="6B34377E" w:rsidR="00932A7B" w:rsidRPr="00E2192D" w:rsidRDefault="00932A7B" w:rsidP="00932A7B">
            <w:pPr>
              <w:jc w:val="center"/>
              <w:rPr>
                <w:color w:val="000000" w:themeColor="text1"/>
                <w:sz w:val="22"/>
              </w:rPr>
            </w:pPr>
            <w:r w:rsidRPr="00E2192D">
              <w:rPr>
                <w:rFonts w:eastAsia="Times New Roman" w:cs="Times New Roman"/>
                <w:color w:val="000000" w:themeColor="text1"/>
                <w:sz w:val="22"/>
              </w:rPr>
              <w:t>2,330</w:t>
            </w:r>
          </w:p>
        </w:tc>
        <w:tc>
          <w:tcPr>
            <w:tcW w:w="1268" w:type="dxa"/>
            <w:shd w:val="clear" w:color="auto" w:fill="FBD4B4"/>
            <w:tcMar>
              <w:top w:w="40" w:type="dxa"/>
              <w:left w:w="200" w:type="dxa"/>
              <w:bottom w:w="40" w:type="dxa"/>
              <w:right w:w="200" w:type="dxa"/>
            </w:tcMar>
            <w:vAlign w:val="center"/>
          </w:tcPr>
          <w:p w14:paraId="0C7B188E" w14:textId="72C174D3" w:rsidR="00932A7B" w:rsidRPr="00E2192D" w:rsidRDefault="00932A7B" w:rsidP="00932A7B">
            <w:pPr>
              <w:jc w:val="center"/>
              <w:rPr>
                <w:color w:val="000000" w:themeColor="text1"/>
                <w:sz w:val="22"/>
              </w:rPr>
            </w:pPr>
            <w:r w:rsidRPr="00E2192D">
              <w:rPr>
                <w:rFonts w:eastAsia="Times New Roman" w:cs="Times New Roman"/>
                <w:color w:val="000000" w:themeColor="text1"/>
                <w:sz w:val="22"/>
              </w:rPr>
              <w:t>0,0</w:t>
            </w:r>
            <w:r w:rsidRPr="00E2192D">
              <w:rPr>
                <w:rFonts w:eastAsia="Times New Roman" w:cs="Times New Roman"/>
                <w:color w:val="000000" w:themeColor="text1"/>
                <w:sz w:val="22"/>
                <w:lang w:val="ru-RU"/>
              </w:rPr>
              <w:t>0</w:t>
            </w:r>
          </w:p>
        </w:tc>
        <w:tc>
          <w:tcPr>
            <w:tcW w:w="1270" w:type="dxa"/>
            <w:shd w:val="clear" w:color="auto" w:fill="FBD4B4"/>
            <w:tcMar>
              <w:top w:w="40" w:type="dxa"/>
              <w:left w:w="200" w:type="dxa"/>
              <w:bottom w:w="40" w:type="dxa"/>
              <w:right w:w="200" w:type="dxa"/>
            </w:tcMar>
            <w:vAlign w:val="center"/>
          </w:tcPr>
          <w:p w14:paraId="6969B741" w14:textId="0ED5A5F9" w:rsidR="00932A7B" w:rsidRPr="00E2192D" w:rsidRDefault="00932A7B" w:rsidP="00932A7B">
            <w:pPr>
              <w:jc w:val="center"/>
              <w:rPr>
                <w:color w:val="000000" w:themeColor="text1"/>
                <w:sz w:val="22"/>
              </w:rPr>
            </w:pPr>
            <w:r w:rsidRPr="00E2192D">
              <w:rPr>
                <w:rFonts w:eastAsia="Times New Roman" w:cs="Times New Roman"/>
                <w:color w:val="000000" w:themeColor="text1"/>
                <w:sz w:val="22"/>
                <w:lang w:val="ru-RU"/>
              </w:rPr>
              <w:t>2,00</w:t>
            </w:r>
          </w:p>
        </w:tc>
      </w:tr>
      <w:tr w:rsidR="001771A2" w:rsidRPr="00E2192D" w14:paraId="4ED0FE1C" w14:textId="77777777" w:rsidTr="0047362D">
        <w:trPr>
          <w:jc w:val="center"/>
        </w:trPr>
        <w:tc>
          <w:tcPr>
            <w:tcW w:w="1838" w:type="dxa"/>
            <w:gridSpan w:val="2"/>
            <w:shd w:val="clear" w:color="auto" w:fill="F2F2F2"/>
            <w:tcMar>
              <w:top w:w="40" w:type="dxa"/>
              <w:left w:w="200" w:type="dxa"/>
              <w:bottom w:w="40" w:type="dxa"/>
              <w:right w:w="200" w:type="dxa"/>
            </w:tcMar>
            <w:vAlign w:val="center"/>
          </w:tcPr>
          <w:p w14:paraId="2B5C1E51" w14:textId="77777777" w:rsidR="001771A2" w:rsidRPr="00E2192D" w:rsidRDefault="001771A2" w:rsidP="001771A2">
            <w:pPr>
              <w:jc w:val="right"/>
              <w:rPr>
                <w:color w:val="000000" w:themeColor="text1"/>
                <w:sz w:val="22"/>
              </w:rPr>
            </w:pPr>
            <w:r w:rsidRPr="00E2192D">
              <w:rPr>
                <w:rFonts w:eastAsia="Times New Roman" w:cs="Times New Roman"/>
                <w:color w:val="000000" w:themeColor="text1"/>
                <w:sz w:val="22"/>
              </w:rPr>
              <w:t>Итого по МО:</w:t>
            </w:r>
          </w:p>
        </w:tc>
        <w:tc>
          <w:tcPr>
            <w:tcW w:w="1217" w:type="dxa"/>
            <w:shd w:val="clear" w:color="auto" w:fill="F2F2F2"/>
            <w:tcMar>
              <w:top w:w="40" w:type="dxa"/>
              <w:left w:w="200" w:type="dxa"/>
              <w:bottom w:w="40" w:type="dxa"/>
              <w:right w:w="200" w:type="dxa"/>
            </w:tcMar>
            <w:vAlign w:val="bottom"/>
          </w:tcPr>
          <w:p w14:paraId="0803C645" w14:textId="6C56E244" w:rsidR="001771A2" w:rsidRPr="00E2192D" w:rsidRDefault="00932A7B" w:rsidP="001771A2">
            <w:pPr>
              <w:jc w:val="center"/>
              <w:rPr>
                <w:sz w:val="22"/>
                <w:lang w:val="ru-RU"/>
              </w:rPr>
            </w:pPr>
            <w:r w:rsidRPr="00E2192D">
              <w:rPr>
                <w:sz w:val="22"/>
                <w:lang w:val="ru-RU"/>
              </w:rPr>
              <w:t>9,739</w:t>
            </w:r>
          </w:p>
        </w:tc>
        <w:tc>
          <w:tcPr>
            <w:tcW w:w="1371" w:type="dxa"/>
            <w:shd w:val="clear" w:color="auto" w:fill="F2F2F2"/>
            <w:tcMar>
              <w:top w:w="40" w:type="dxa"/>
              <w:left w:w="200" w:type="dxa"/>
              <w:bottom w:w="40" w:type="dxa"/>
              <w:right w:w="200" w:type="dxa"/>
            </w:tcMar>
            <w:vAlign w:val="bottom"/>
          </w:tcPr>
          <w:p w14:paraId="13DA0B6D" w14:textId="5B459EB3" w:rsidR="001771A2" w:rsidRPr="00E2192D" w:rsidRDefault="00932A7B" w:rsidP="001771A2">
            <w:pPr>
              <w:jc w:val="center"/>
              <w:rPr>
                <w:sz w:val="22"/>
                <w:lang w:val="ru-RU"/>
              </w:rPr>
            </w:pPr>
            <w:r w:rsidRPr="00E2192D">
              <w:rPr>
                <w:sz w:val="22"/>
                <w:lang w:val="ru-RU"/>
              </w:rPr>
              <w:t>9,739</w:t>
            </w:r>
          </w:p>
        </w:tc>
        <w:tc>
          <w:tcPr>
            <w:tcW w:w="1278" w:type="dxa"/>
            <w:shd w:val="clear" w:color="auto" w:fill="F2F2F2"/>
            <w:tcMar>
              <w:top w:w="40" w:type="dxa"/>
              <w:left w:w="200" w:type="dxa"/>
              <w:bottom w:w="40" w:type="dxa"/>
              <w:right w:w="200" w:type="dxa"/>
            </w:tcMar>
            <w:vAlign w:val="bottom"/>
          </w:tcPr>
          <w:p w14:paraId="2EF51D94" w14:textId="1210EC18" w:rsidR="001771A2" w:rsidRPr="00E2192D" w:rsidRDefault="00932A7B" w:rsidP="001771A2">
            <w:pPr>
              <w:jc w:val="center"/>
              <w:rPr>
                <w:sz w:val="22"/>
                <w:lang w:val="ru-RU"/>
              </w:rPr>
            </w:pPr>
            <w:r w:rsidRPr="00E2192D">
              <w:rPr>
                <w:sz w:val="22"/>
                <w:lang w:val="ru-RU"/>
              </w:rPr>
              <w:t>0,129</w:t>
            </w:r>
          </w:p>
        </w:tc>
        <w:tc>
          <w:tcPr>
            <w:tcW w:w="1103" w:type="dxa"/>
            <w:shd w:val="clear" w:color="auto" w:fill="F2F2F2"/>
            <w:tcMar>
              <w:top w:w="40" w:type="dxa"/>
              <w:left w:w="200" w:type="dxa"/>
              <w:bottom w:w="40" w:type="dxa"/>
              <w:right w:w="200" w:type="dxa"/>
            </w:tcMar>
            <w:vAlign w:val="bottom"/>
          </w:tcPr>
          <w:p w14:paraId="0C7C8D76" w14:textId="56BA2C85" w:rsidR="001771A2" w:rsidRPr="00E2192D" w:rsidRDefault="00932A7B" w:rsidP="001771A2">
            <w:pPr>
              <w:jc w:val="center"/>
              <w:rPr>
                <w:sz w:val="22"/>
                <w:lang w:val="ru-RU"/>
              </w:rPr>
            </w:pPr>
            <w:r w:rsidRPr="00E2192D">
              <w:rPr>
                <w:sz w:val="22"/>
                <w:lang w:val="ru-RU"/>
              </w:rPr>
              <w:t>9,61</w:t>
            </w:r>
          </w:p>
        </w:tc>
        <w:tc>
          <w:tcPr>
            <w:tcW w:w="1268" w:type="dxa"/>
            <w:shd w:val="clear" w:color="auto" w:fill="F2F2F2"/>
            <w:tcMar>
              <w:top w:w="40" w:type="dxa"/>
              <w:left w:w="200" w:type="dxa"/>
              <w:bottom w:w="40" w:type="dxa"/>
              <w:right w:w="200" w:type="dxa"/>
            </w:tcMar>
            <w:vAlign w:val="bottom"/>
          </w:tcPr>
          <w:p w14:paraId="214BA16A" w14:textId="00D6F20C" w:rsidR="001771A2" w:rsidRPr="00E2192D" w:rsidRDefault="00932A7B" w:rsidP="001771A2">
            <w:pPr>
              <w:jc w:val="center"/>
              <w:rPr>
                <w:sz w:val="22"/>
                <w:lang w:val="ru-RU"/>
              </w:rPr>
            </w:pPr>
            <w:r w:rsidRPr="00E2192D">
              <w:rPr>
                <w:sz w:val="22"/>
                <w:lang w:val="ru-RU"/>
              </w:rPr>
              <w:t>0,602</w:t>
            </w:r>
          </w:p>
        </w:tc>
        <w:tc>
          <w:tcPr>
            <w:tcW w:w="1270" w:type="dxa"/>
            <w:shd w:val="clear" w:color="auto" w:fill="F2F2F2"/>
            <w:tcMar>
              <w:top w:w="40" w:type="dxa"/>
              <w:left w:w="200" w:type="dxa"/>
              <w:bottom w:w="40" w:type="dxa"/>
              <w:right w:w="200" w:type="dxa"/>
            </w:tcMar>
            <w:vAlign w:val="bottom"/>
          </w:tcPr>
          <w:p w14:paraId="6D7C262A" w14:textId="36C80CA5" w:rsidR="001771A2" w:rsidRPr="00E2192D" w:rsidRDefault="00932A7B" w:rsidP="001771A2">
            <w:pPr>
              <w:jc w:val="center"/>
              <w:rPr>
                <w:sz w:val="22"/>
                <w:lang w:val="ru-RU"/>
              </w:rPr>
            </w:pPr>
            <w:r w:rsidRPr="00E2192D">
              <w:rPr>
                <w:sz w:val="22"/>
                <w:lang w:val="ru-RU"/>
              </w:rPr>
              <w:t>6,3928</w:t>
            </w:r>
          </w:p>
        </w:tc>
      </w:tr>
    </w:tbl>
    <w:p w14:paraId="692764AD" w14:textId="77777777" w:rsidR="0085080D" w:rsidRPr="00E2192D" w:rsidRDefault="0085080D" w:rsidP="0085080D">
      <w:pPr>
        <w:pStyle w:val="2"/>
        <w:ind w:left="0" w:firstLine="0"/>
        <w:rPr>
          <w:color w:val="000000" w:themeColor="text1"/>
          <w:szCs w:val="22"/>
        </w:rPr>
      </w:pPr>
      <w:bookmarkStart w:id="186" w:name="_Toc45099622"/>
      <w:bookmarkStart w:id="187" w:name="_Toc45614817"/>
      <w:bookmarkStart w:id="188" w:name="_Toc54952856"/>
      <w:bookmarkStart w:id="189" w:name="_Toc197293316"/>
      <w:bookmarkEnd w:id="185"/>
      <w:r w:rsidRPr="00E2192D">
        <w:rPr>
          <w:rFonts w:eastAsiaTheme="minorHAnsi"/>
          <w:color w:val="000000" w:themeColor="text1"/>
          <w:szCs w:val="22"/>
        </w:rPr>
        <w:t>1.6.2 Описание</w:t>
      </w:r>
      <w:r w:rsidRPr="00E2192D">
        <w:rPr>
          <w:rFonts w:eastAsiaTheme="minorHAnsi"/>
          <w:b w:val="0"/>
          <w:bCs w:val="0"/>
          <w:color w:val="000000" w:themeColor="text1"/>
          <w:szCs w:val="22"/>
        </w:rPr>
        <w:t xml:space="preserve"> </w:t>
      </w:r>
      <w:hyperlink r:id="rId96" w:anchor="bookmark71" w:history="1">
        <w:r w:rsidRPr="00E2192D">
          <w:rPr>
            <w:color w:val="000000" w:themeColor="text1"/>
            <w:szCs w:val="22"/>
          </w:rPr>
          <w:t>резервов и дефицитов тепловой мощности нетто по каждому источнику тепловой</w:t>
        </w:r>
      </w:hyperlink>
      <w:r w:rsidRPr="00E2192D">
        <w:rPr>
          <w:color w:val="000000" w:themeColor="text1"/>
          <w:szCs w:val="22"/>
        </w:rPr>
        <w:t xml:space="preserve"> </w:t>
      </w:r>
      <w:hyperlink r:id="rId97" w:anchor="bookmark71" w:history="1">
        <w:r w:rsidRPr="00E2192D">
          <w:rPr>
            <w:color w:val="000000" w:themeColor="text1"/>
            <w:szCs w:val="22"/>
          </w:rPr>
          <w:t>энергии</w:t>
        </w:r>
        <w:bookmarkEnd w:id="186"/>
      </w:hyperlink>
      <w:r w:rsidRPr="00E2192D">
        <w:rPr>
          <w:color w:val="000000" w:themeColor="text1"/>
          <w:szCs w:val="22"/>
        </w:rPr>
        <w:t xml:space="preserve">, </w:t>
      </w:r>
      <w:r w:rsidRPr="00E2192D">
        <w:rPr>
          <w:color w:val="000000" w:themeColor="text1"/>
        </w:rPr>
        <w:t>а в ценовых зонах теплоснабжения - по каждой системе теплоснабжения</w:t>
      </w:r>
      <w:bookmarkEnd w:id="187"/>
      <w:bookmarkEnd w:id="188"/>
      <w:bookmarkEnd w:id="189"/>
    </w:p>
    <w:p w14:paraId="274E20C2" w14:textId="77777777" w:rsidR="0085080D" w:rsidRPr="00E2192D" w:rsidRDefault="0085080D" w:rsidP="0085080D">
      <w:pPr>
        <w:pStyle w:val="a0"/>
        <w:rPr>
          <w:color w:val="000000" w:themeColor="text1"/>
          <w:lang w:eastAsia="ru-RU"/>
        </w:rPr>
      </w:pPr>
    </w:p>
    <w:p w14:paraId="3D817EDA" w14:textId="77777777" w:rsidR="00932A7B" w:rsidRPr="00E2192D" w:rsidRDefault="00932A7B" w:rsidP="00932A7B">
      <w:pPr>
        <w:pStyle w:val="a0"/>
        <w:rPr>
          <w:color w:val="000000" w:themeColor="text1"/>
          <w:lang w:eastAsia="ru-RU"/>
        </w:rPr>
      </w:pPr>
      <w:r w:rsidRPr="00E2192D">
        <w:rPr>
          <w:color w:val="000000" w:themeColor="text1"/>
          <w:lang w:eastAsia="ru-RU"/>
        </w:rPr>
        <w:t>В таблице ниже представлены данные:</w:t>
      </w:r>
    </w:p>
    <w:p w14:paraId="2BEC4A49" w14:textId="47B0E07C" w:rsidR="00932A7B" w:rsidRPr="00E2192D" w:rsidRDefault="00932A7B" w:rsidP="004248F9">
      <w:pPr>
        <w:spacing w:before="240"/>
        <w:rPr>
          <w:b/>
          <w:color w:val="000000" w:themeColor="text1"/>
        </w:rPr>
      </w:pPr>
      <w:r w:rsidRPr="00E2192D">
        <w:rPr>
          <w:b/>
          <w:color w:val="000000" w:themeColor="text1"/>
        </w:rPr>
        <w:t>Таблица 1.6.2.1 - Резервы и дефициты тепловой мощности</w:t>
      </w:r>
    </w:p>
    <w:tbl>
      <w:tblPr>
        <w:tblStyle w:val="aa"/>
        <w:tblW w:w="9351" w:type="dxa"/>
        <w:tblLook w:val="04A0" w:firstRow="1" w:lastRow="0" w:firstColumn="1" w:lastColumn="0" w:noHBand="0" w:noVBand="1"/>
      </w:tblPr>
      <w:tblGrid>
        <w:gridCol w:w="421"/>
        <w:gridCol w:w="2976"/>
        <w:gridCol w:w="2977"/>
        <w:gridCol w:w="2977"/>
      </w:tblGrid>
      <w:tr w:rsidR="00FB7634" w:rsidRPr="00E2192D" w14:paraId="5096C4E0" w14:textId="77777777" w:rsidTr="00FB7634">
        <w:tc>
          <w:tcPr>
            <w:tcW w:w="421" w:type="dxa"/>
            <w:shd w:val="clear" w:color="auto" w:fill="E7E6E6" w:themeFill="background2"/>
            <w:vAlign w:val="center"/>
          </w:tcPr>
          <w:p w14:paraId="1612DF94" w14:textId="084D4301" w:rsidR="00FB7634" w:rsidRPr="00E2192D" w:rsidRDefault="00FB7634" w:rsidP="00FB7634">
            <w:pPr>
              <w:pStyle w:val="a0"/>
              <w:jc w:val="center"/>
              <w:rPr>
                <w:sz w:val="22"/>
                <w:lang w:val="ru-RU"/>
              </w:rPr>
            </w:pPr>
            <w:bookmarkStart w:id="190" w:name="_Hlk197104492"/>
            <w:r w:rsidRPr="00E2192D">
              <w:rPr>
                <w:sz w:val="22"/>
                <w:lang w:val="ru-RU"/>
              </w:rPr>
              <w:t>№</w:t>
            </w:r>
          </w:p>
        </w:tc>
        <w:tc>
          <w:tcPr>
            <w:tcW w:w="2976" w:type="dxa"/>
            <w:shd w:val="clear" w:color="auto" w:fill="E7E6E6" w:themeFill="background2"/>
            <w:vAlign w:val="center"/>
          </w:tcPr>
          <w:p w14:paraId="60290534" w14:textId="77777777" w:rsidR="00FB7634" w:rsidRPr="00E2192D" w:rsidRDefault="00FB7634" w:rsidP="00FB7634">
            <w:pPr>
              <w:pStyle w:val="TableParagraph0"/>
              <w:spacing w:line="225" w:lineRule="exact"/>
              <w:ind w:left="40" w:right="-9"/>
              <w:jc w:val="center"/>
              <w:rPr>
                <w:sz w:val="22"/>
                <w:szCs w:val="22"/>
                <w:lang w:val="ru-RU"/>
              </w:rPr>
            </w:pPr>
            <w:r w:rsidRPr="00E2192D">
              <w:rPr>
                <w:sz w:val="22"/>
                <w:szCs w:val="22"/>
                <w:lang w:val="ru-RU"/>
              </w:rPr>
              <w:t>Резерв</w:t>
            </w:r>
            <w:r w:rsidRPr="00E2192D">
              <w:rPr>
                <w:spacing w:val="-5"/>
                <w:sz w:val="22"/>
                <w:szCs w:val="22"/>
                <w:lang w:val="ru-RU"/>
              </w:rPr>
              <w:t xml:space="preserve"> </w:t>
            </w:r>
            <w:r w:rsidRPr="00E2192D">
              <w:rPr>
                <w:spacing w:val="-2"/>
                <w:sz w:val="22"/>
                <w:szCs w:val="22"/>
                <w:lang w:val="ru-RU"/>
              </w:rPr>
              <w:t>тепловой</w:t>
            </w:r>
          </w:p>
          <w:p w14:paraId="6D17F027" w14:textId="1F70D86A" w:rsidR="00FB7634" w:rsidRPr="00E2192D" w:rsidRDefault="00FB7634" w:rsidP="00FB7634">
            <w:pPr>
              <w:pStyle w:val="a0"/>
              <w:ind w:left="40" w:right="-9"/>
              <w:jc w:val="center"/>
              <w:rPr>
                <w:sz w:val="22"/>
                <w:lang w:val="ru-RU"/>
              </w:rPr>
            </w:pPr>
            <w:r w:rsidRPr="00E2192D">
              <w:rPr>
                <w:sz w:val="22"/>
                <w:lang w:val="ru-RU"/>
              </w:rPr>
              <w:t>мощности</w:t>
            </w:r>
            <w:r w:rsidRPr="00E2192D">
              <w:rPr>
                <w:spacing w:val="-13"/>
                <w:sz w:val="22"/>
                <w:lang w:val="ru-RU"/>
              </w:rPr>
              <w:t xml:space="preserve"> </w:t>
            </w:r>
            <w:r w:rsidR="00936464" w:rsidRPr="00E2192D">
              <w:rPr>
                <w:spacing w:val="-13"/>
                <w:sz w:val="22"/>
                <w:lang w:val="ru-RU"/>
              </w:rPr>
              <w:t>нетто</w:t>
            </w:r>
            <w:r w:rsidRPr="00E2192D">
              <w:rPr>
                <w:sz w:val="22"/>
                <w:lang w:val="ru-RU"/>
              </w:rPr>
              <w:t xml:space="preserve">, </w:t>
            </w:r>
            <w:r w:rsidRPr="00E2192D">
              <w:rPr>
                <w:spacing w:val="-2"/>
                <w:sz w:val="22"/>
                <w:lang w:val="ru-RU"/>
              </w:rPr>
              <w:t>Гкал/ч</w:t>
            </w:r>
          </w:p>
        </w:tc>
        <w:tc>
          <w:tcPr>
            <w:tcW w:w="2977" w:type="dxa"/>
            <w:shd w:val="clear" w:color="auto" w:fill="E7E6E6" w:themeFill="background2"/>
            <w:vAlign w:val="center"/>
          </w:tcPr>
          <w:p w14:paraId="4A64FBA2" w14:textId="4FE29E17" w:rsidR="00FB7634" w:rsidRPr="00E2192D" w:rsidRDefault="00FB7634" w:rsidP="00FB7634">
            <w:pPr>
              <w:pStyle w:val="TableParagraph0"/>
              <w:ind w:left="40" w:right="-9"/>
              <w:jc w:val="center"/>
              <w:rPr>
                <w:sz w:val="22"/>
                <w:szCs w:val="22"/>
                <w:lang w:val="ru-RU"/>
              </w:rPr>
            </w:pPr>
            <w:r w:rsidRPr="00E2192D">
              <w:rPr>
                <w:rFonts w:eastAsia="Times New Roman"/>
                <w:color w:val="000000" w:themeColor="text1"/>
                <w:sz w:val="22"/>
                <w:szCs w:val="22"/>
              </w:rPr>
              <w:t>Резерв/</w:t>
            </w:r>
            <w:r w:rsidRPr="00E2192D">
              <w:rPr>
                <w:rFonts w:eastAsia="Times New Roman"/>
                <w:color w:val="000000" w:themeColor="text1"/>
                <w:sz w:val="22"/>
                <w:szCs w:val="22"/>
                <w:lang w:val="ru-RU"/>
              </w:rPr>
              <w:t>Д</w:t>
            </w:r>
            <w:r w:rsidRPr="00E2192D">
              <w:rPr>
                <w:rFonts w:eastAsia="Times New Roman"/>
                <w:color w:val="000000" w:themeColor="text1"/>
                <w:sz w:val="22"/>
                <w:szCs w:val="22"/>
              </w:rPr>
              <w:t>ефицит, Гкал/ч</w:t>
            </w:r>
          </w:p>
        </w:tc>
        <w:tc>
          <w:tcPr>
            <w:tcW w:w="2977" w:type="dxa"/>
            <w:shd w:val="clear" w:color="auto" w:fill="E7E6E6" w:themeFill="background2"/>
            <w:vAlign w:val="center"/>
          </w:tcPr>
          <w:p w14:paraId="1F164C3F" w14:textId="43D7CB12" w:rsidR="00FB7634" w:rsidRPr="00E2192D" w:rsidRDefault="00FB7634" w:rsidP="00FB7634">
            <w:pPr>
              <w:pStyle w:val="a0"/>
              <w:ind w:left="40" w:right="-9"/>
              <w:jc w:val="center"/>
              <w:rPr>
                <w:sz w:val="22"/>
                <w:lang w:val="ru-RU"/>
              </w:rPr>
            </w:pPr>
            <w:r w:rsidRPr="00E2192D">
              <w:rPr>
                <w:sz w:val="22"/>
                <w:lang w:val="ru-RU"/>
              </w:rPr>
              <w:t>Резерв</w:t>
            </w:r>
            <w:r w:rsidRPr="00E2192D">
              <w:rPr>
                <w:spacing w:val="-13"/>
                <w:sz w:val="22"/>
                <w:lang w:val="ru-RU"/>
              </w:rPr>
              <w:t xml:space="preserve"> </w:t>
            </w:r>
            <w:r w:rsidRPr="00E2192D">
              <w:rPr>
                <w:sz w:val="22"/>
                <w:lang w:val="ru-RU"/>
              </w:rPr>
              <w:t>(+)/Дефицит</w:t>
            </w:r>
            <w:r w:rsidRPr="00E2192D">
              <w:rPr>
                <w:spacing w:val="-12"/>
                <w:sz w:val="22"/>
                <w:lang w:val="ru-RU"/>
              </w:rPr>
              <w:t xml:space="preserve"> </w:t>
            </w:r>
            <w:r w:rsidRPr="00E2192D">
              <w:rPr>
                <w:sz w:val="22"/>
                <w:lang w:val="ru-RU"/>
              </w:rPr>
              <w:t>(-),</w:t>
            </w:r>
            <w:r w:rsidRPr="00E2192D">
              <w:rPr>
                <w:spacing w:val="-4"/>
                <w:sz w:val="22"/>
                <w:lang w:val="ru-RU"/>
              </w:rPr>
              <w:t xml:space="preserve"> </w:t>
            </w:r>
            <w:r w:rsidRPr="00E2192D">
              <w:rPr>
                <w:spacing w:val="-10"/>
                <w:sz w:val="22"/>
                <w:lang w:val="ru-RU"/>
              </w:rPr>
              <w:t>%</w:t>
            </w:r>
          </w:p>
        </w:tc>
      </w:tr>
      <w:tr w:rsidR="00FB7634" w:rsidRPr="00E2192D" w14:paraId="1127F00B" w14:textId="77777777" w:rsidTr="00FB7634">
        <w:tc>
          <w:tcPr>
            <w:tcW w:w="421" w:type="dxa"/>
            <w:shd w:val="clear" w:color="auto" w:fill="E7E6E6" w:themeFill="background2"/>
            <w:vAlign w:val="center"/>
          </w:tcPr>
          <w:p w14:paraId="430BA8BB" w14:textId="28A7BBD7" w:rsidR="00FB7634" w:rsidRPr="00E2192D" w:rsidRDefault="00FB7634" w:rsidP="00FB7634">
            <w:pPr>
              <w:pStyle w:val="a0"/>
              <w:jc w:val="center"/>
              <w:rPr>
                <w:sz w:val="22"/>
                <w:lang w:val="ru-RU"/>
              </w:rPr>
            </w:pPr>
            <w:r w:rsidRPr="00E2192D">
              <w:rPr>
                <w:sz w:val="22"/>
                <w:lang w:val="ru-RU"/>
              </w:rPr>
              <w:t>1</w:t>
            </w:r>
          </w:p>
        </w:tc>
        <w:tc>
          <w:tcPr>
            <w:tcW w:w="2976" w:type="dxa"/>
            <w:shd w:val="clear" w:color="auto" w:fill="E7E6E6" w:themeFill="background2"/>
            <w:vAlign w:val="center"/>
          </w:tcPr>
          <w:p w14:paraId="3154E23B" w14:textId="45DDE30C" w:rsidR="00FB7634" w:rsidRPr="00E2192D" w:rsidRDefault="00FB7634" w:rsidP="00FB7634">
            <w:pPr>
              <w:pStyle w:val="a0"/>
              <w:ind w:left="40" w:right="-9"/>
              <w:jc w:val="center"/>
              <w:rPr>
                <w:sz w:val="22"/>
                <w:lang w:val="ru-RU"/>
              </w:rPr>
            </w:pPr>
            <w:r w:rsidRPr="00E2192D">
              <w:rPr>
                <w:sz w:val="22"/>
                <w:lang w:val="ru-RU"/>
              </w:rPr>
              <w:t>2</w:t>
            </w:r>
          </w:p>
        </w:tc>
        <w:tc>
          <w:tcPr>
            <w:tcW w:w="2977" w:type="dxa"/>
            <w:shd w:val="clear" w:color="auto" w:fill="E7E6E6" w:themeFill="background2"/>
            <w:vAlign w:val="center"/>
          </w:tcPr>
          <w:p w14:paraId="2077B22D" w14:textId="6C5C292F" w:rsidR="00FB7634" w:rsidRPr="00E2192D" w:rsidRDefault="00FB7634" w:rsidP="00FB7634">
            <w:pPr>
              <w:pStyle w:val="a0"/>
              <w:ind w:left="40" w:right="-9"/>
              <w:jc w:val="center"/>
              <w:rPr>
                <w:sz w:val="22"/>
                <w:lang w:val="ru-RU"/>
              </w:rPr>
            </w:pPr>
            <w:r w:rsidRPr="00E2192D">
              <w:rPr>
                <w:sz w:val="22"/>
                <w:lang w:val="ru-RU"/>
              </w:rPr>
              <w:t>3</w:t>
            </w:r>
          </w:p>
        </w:tc>
        <w:tc>
          <w:tcPr>
            <w:tcW w:w="2977" w:type="dxa"/>
            <w:shd w:val="clear" w:color="auto" w:fill="E7E6E6" w:themeFill="background2"/>
            <w:vAlign w:val="center"/>
          </w:tcPr>
          <w:p w14:paraId="2AFB196D" w14:textId="26A4EA82" w:rsidR="00FB7634" w:rsidRPr="00E2192D" w:rsidRDefault="00FB7634" w:rsidP="00FB7634">
            <w:pPr>
              <w:pStyle w:val="a0"/>
              <w:ind w:left="40" w:right="-9"/>
              <w:jc w:val="center"/>
              <w:rPr>
                <w:sz w:val="22"/>
                <w:lang w:val="ru-RU"/>
              </w:rPr>
            </w:pPr>
            <w:r w:rsidRPr="00E2192D">
              <w:rPr>
                <w:sz w:val="22"/>
                <w:lang w:val="ru-RU"/>
              </w:rPr>
              <w:t>4</w:t>
            </w:r>
          </w:p>
        </w:tc>
      </w:tr>
      <w:tr w:rsidR="00FB7634" w:rsidRPr="00E2192D" w14:paraId="4B9B953E" w14:textId="77777777" w:rsidTr="00FB7634">
        <w:tc>
          <w:tcPr>
            <w:tcW w:w="9351" w:type="dxa"/>
            <w:gridSpan w:val="4"/>
            <w:shd w:val="clear" w:color="auto" w:fill="DEEAF6" w:themeFill="accent1" w:themeFillTint="33"/>
            <w:vAlign w:val="center"/>
          </w:tcPr>
          <w:p w14:paraId="1E477B1D" w14:textId="53DC99A9" w:rsidR="00FB7634" w:rsidRPr="00E2192D" w:rsidRDefault="00FB7634" w:rsidP="00FB7634">
            <w:pPr>
              <w:pStyle w:val="a0"/>
              <w:ind w:left="40" w:right="-9"/>
              <w:jc w:val="center"/>
              <w:rPr>
                <w:sz w:val="22"/>
                <w:lang w:val="ru-RU"/>
              </w:rPr>
            </w:pPr>
            <w:r w:rsidRPr="00E2192D">
              <w:rPr>
                <w:rFonts w:eastAsia="Times New Roman" w:cs="Times New Roman"/>
                <w:color w:val="000000" w:themeColor="text1"/>
                <w:sz w:val="22"/>
              </w:rPr>
              <w:t>АО «Яркоммунсервис»</w:t>
            </w:r>
          </w:p>
        </w:tc>
      </w:tr>
      <w:tr w:rsidR="00FB7634" w:rsidRPr="00E2192D" w14:paraId="21BADB82" w14:textId="77777777" w:rsidTr="00FB7634">
        <w:tc>
          <w:tcPr>
            <w:tcW w:w="421" w:type="dxa"/>
            <w:vAlign w:val="center"/>
          </w:tcPr>
          <w:p w14:paraId="2AB9376D" w14:textId="7CD2C51D" w:rsidR="00FB7634" w:rsidRPr="00E2192D" w:rsidRDefault="00FB7634" w:rsidP="00FB7634">
            <w:pPr>
              <w:pStyle w:val="a0"/>
              <w:jc w:val="center"/>
              <w:rPr>
                <w:sz w:val="22"/>
                <w:lang w:val="ru-RU"/>
              </w:rPr>
            </w:pPr>
            <w:r w:rsidRPr="00E2192D">
              <w:rPr>
                <w:rFonts w:eastAsia="Times New Roman" w:cs="Times New Roman"/>
                <w:color w:val="000000" w:themeColor="text1"/>
                <w:sz w:val="22"/>
              </w:rPr>
              <w:t>1</w:t>
            </w:r>
          </w:p>
        </w:tc>
        <w:tc>
          <w:tcPr>
            <w:tcW w:w="2976" w:type="dxa"/>
            <w:vAlign w:val="center"/>
          </w:tcPr>
          <w:p w14:paraId="1E902A84" w14:textId="3CE0D25C" w:rsidR="00FB7634" w:rsidRPr="00E2192D" w:rsidRDefault="00FB7634" w:rsidP="00FB7634">
            <w:pPr>
              <w:pStyle w:val="a0"/>
              <w:ind w:left="40" w:right="-9"/>
              <w:jc w:val="center"/>
              <w:rPr>
                <w:sz w:val="22"/>
                <w:lang w:val="ru-RU"/>
              </w:rPr>
            </w:pPr>
            <w:r w:rsidRPr="00E2192D">
              <w:rPr>
                <w:rFonts w:eastAsia="Times New Roman" w:cs="Times New Roman"/>
                <w:color w:val="000000" w:themeColor="text1"/>
                <w:sz w:val="22"/>
              </w:rPr>
              <w:t>Котельная Центральная</w:t>
            </w:r>
          </w:p>
        </w:tc>
        <w:tc>
          <w:tcPr>
            <w:tcW w:w="2977" w:type="dxa"/>
            <w:vAlign w:val="center"/>
          </w:tcPr>
          <w:p w14:paraId="1BBBBC3C" w14:textId="55AB59CB" w:rsidR="00FB7634" w:rsidRPr="00E2192D" w:rsidRDefault="00FB7634" w:rsidP="00FB7634">
            <w:pPr>
              <w:pStyle w:val="a0"/>
              <w:ind w:left="40" w:right="-9"/>
              <w:jc w:val="center"/>
              <w:rPr>
                <w:sz w:val="22"/>
                <w:lang w:val="ru-RU"/>
              </w:rPr>
            </w:pPr>
            <w:r w:rsidRPr="00E2192D">
              <w:rPr>
                <w:sz w:val="22"/>
                <w:lang w:val="ru-RU"/>
              </w:rPr>
              <w:t>2,1245</w:t>
            </w:r>
          </w:p>
        </w:tc>
        <w:tc>
          <w:tcPr>
            <w:tcW w:w="2977" w:type="dxa"/>
            <w:vAlign w:val="center"/>
          </w:tcPr>
          <w:p w14:paraId="0C30F8B5" w14:textId="3071EECE" w:rsidR="00FB7634" w:rsidRPr="00E2192D" w:rsidRDefault="00FB7634" w:rsidP="00FB7634">
            <w:pPr>
              <w:pStyle w:val="a0"/>
              <w:ind w:left="40" w:right="-9"/>
              <w:jc w:val="center"/>
              <w:rPr>
                <w:sz w:val="22"/>
                <w:lang w:val="ru-RU"/>
              </w:rPr>
            </w:pPr>
            <w:r w:rsidRPr="00E2192D">
              <w:rPr>
                <w:sz w:val="22"/>
                <w:lang w:val="ru-RU"/>
              </w:rPr>
              <w:t>33,9</w:t>
            </w:r>
          </w:p>
        </w:tc>
      </w:tr>
      <w:tr w:rsidR="00FB7634" w:rsidRPr="00E2192D" w14:paraId="27C05BC8" w14:textId="77777777" w:rsidTr="00FB7634">
        <w:tc>
          <w:tcPr>
            <w:tcW w:w="421" w:type="dxa"/>
            <w:vAlign w:val="center"/>
          </w:tcPr>
          <w:p w14:paraId="1883C19A" w14:textId="17F2F1C2" w:rsidR="00FB7634" w:rsidRPr="00E2192D" w:rsidRDefault="00FB7634" w:rsidP="00FB7634">
            <w:pPr>
              <w:pStyle w:val="a0"/>
              <w:jc w:val="center"/>
              <w:rPr>
                <w:sz w:val="22"/>
                <w:lang w:val="ru-RU"/>
              </w:rPr>
            </w:pPr>
            <w:r w:rsidRPr="00E2192D">
              <w:rPr>
                <w:rFonts w:eastAsia="Times New Roman" w:cs="Times New Roman"/>
                <w:color w:val="000000" w:themeColor="text1"/>
                <w:sz w:val="22"/>
              </w:rPr>
              <w:t>2</w:t>
            </w:r>
          </w:p>
        </w:tc>
        <w:tc>
          <w:tcPr>
            <w:tcW w:w="2976" w:type="dxa"/>
            <w:vAlign w:val="center"/>
          </w:tcPr>
          <w:p w14:paraId="11A6ED57" w14:textId="5E316D40" w:rsidR="00FB7634" w:rsidRPr="00E2192D" w:rsidRDefault="00FB7634" w:rsidP="00FB7634">
            <w:pPr>
              <w:pStyle w:val="a0"/>
              <w:ind w:left="40" w:right="-9"/>
              <w:jc w:val="center"/>
              <w:rPr>
                <w:sz w:val="22"/>
                <w:lang w:val="ru-RU"/>
              </w:rPr>
            </w:pPr>
            <w:r w:rsidRPr="00E2192D">
              <w:rPr>
                <w:rFonts w:eastAsia="Times New Roman" w:cs="Times New Roman"/>
                <w:color w:val="000000" w:themeColor="text1"/>
                <w:sz w:val="22"/>
              </w:rPr>
              <w:t>Котельная «Финский комплекс»</w:t>
            </w:r>
          </w:p>
        </w:tc>
        <w:tc>
          <w:tcPr>
            <w:tcW w:w="2977" w:type="dxa"/>
            <w:vAlign w:val="center"/>
          </w:tcPr>
          <w:p w14:paraId="4BEBE584" w14:textId="4C7B9C53" w:rsidR="00FB7634" w:rsidRPr="00E2192D" w:rsidRDefault="00FB7634" w:rsidP="00FB7634">
            <w:pPr>
              <w:pStyle w:val="a0"/>
              <w:ind w:left="40" w:right="-9"/>
              <w:jc w:val="center"/>
              <w:rPr>
                <w:sz w:val="22"/>
                <w:lang w:val="ru-RU"/>
              </w:rPr>
            </w:pPr>
            <w:r w:rsidRPr="00E2192D">
              <w:rPr>
                <w:sz w:val="22"/>
                <w:lang w:val="ru-RU"/>
              </w:rPr>
              <w:t>0,1607</w:t>
            </w:r>
          </w:p>
        </w:tc>
        <w:tc>
          <w:tcPr>
            <w:tcW w:w="2977" w:type="dxa"/>
            <w:vAlign w:val="center"/>
          </w:tcPr>
          <w:p w14:paraId="33D0DAA9" w14:textId="70E5B4A5" w:rsidR="00FB7634" w:rsidRPr="00E2192D" w:rsidRDefault="00FB7634" w:rsidP="00FB7634">
            <w:pPr>
              <w:pStyle w:val="a0"/>
              <w:ind w:left="40" w:right="-9"/>
              <w:jc w:val="center"/>
              <w:rPr>
                <w:sz w:val="22"/>
                <w:lang w:val="ru-RU"/>
              </w:rPr>
            </w:pPr>
            <w:r w:rsidRPr="00E2192D">
              <w:rPr>
                <w:sz w:val="22"/>
                <w:lang w:val="ru-RU"/>
              </w:rPr>
              <w:t>39,3</w:t>
            </w:r>
          </w:p>
        </w:tc>
      </w:tr>
      <w:tr w:rsidR="00FB7634" w:rsidRPr="00E2192D" w14:paraId="10FACE92" w14:textId="77777777" w:rsidTr="00FB7634">
        <w:tc>
          <w:tcPr>
            <w:tcW w:w="3397" w:type="dxa"/>
            <w:gridSpan w:val="2"/>
            <w:shd w:val="clear" w:color="auto" w:fill="FBE4D5" w:themeFill="accent2" w:themeFillTint="33"/>
            <w:vAlign w:val="center"/>
          </w:tcPr>
          <w:p w14:paraId="717E28E9" w14:textId="4A0DCE00" w:rsidR="00FB7634" w:rsidRPr="00E2192D" w:rsidRDefault="00FB7634" w:rsidP="00FB7634">
            <w:pPr>
              <w:pStyle w:val="a0"/>
              <w:ind w:left="40" w:right="-9"/>
              <w:jc w:val="center"/>
              <w:rPr>
                <w:sz w:val="22"/>
                <w:lang w:val="ru-RU"/>
              </w:rPr>
            </w:pPr>
            <w:r w:rsidRPr="00E2192D">
              <w:rPr>
                <w:rFonts w:eastAsia="Times New Roman" w:cs="Times New Roman"/>
                <w:b/>
                <w:color w:val="000000" w:themeColor="text1"/>
                <w:sz w:val="22"/>
              </w:rPr>
              <w:t>Итого по АО «Яркоммунсервис</w:t>
            </w:r>
          </w:p>
        </w:tc>
        <w:tc>
          <w:tcPr>
            <w:tcW w:w="2977" w:type="dxa"/>
            <w:shd w:val="clear" w:color="auto" w:fill="FBE4D5" w:themeFill="accent2" w:themeFillTint="33"/>
            <w:vAlign w:val="center"/>
          </w:tcPr>
          <w:p w14:paraId="0FF473E6" w14:textId="244518A9" w:rsidR="00FB7634" w:rsidRPr="00E2192D" w:rsidRDefault="00FB7634" w:rsidP="00FB7634">
            <w:pPr>
              <w:pStyle w:val="a0"/>
              <w:ind w:left="40" w:right="-9"/>
              <w:jc w:val="center"/>
              <w:rPr>
                <w:sz w:val="22"/>
                <w:lang w:val="ru-RU"/>
              </w:rPr>
            </w:pPr>
            <w:r w:rsidRPr="00E2192D">
              <w:rPr>
                <w:sz w:val="22"/>
                <w:lang w:val="ru-RU"/>
              </w:rPr>
              <w:t>2,2852</w:t>
            </w:r>
          </w:p>
        </w:tc>
        <w:tc>
          <w:tcPr>
            <w:tcW w:w="2977" w:type="dxa"/>
            <w:shd w:val="clear" w:color="auto" w:fill="FBE4D5" w:themeFill="accent2" w:themeFillTint="33"/>
            <w:vAlign w:val="center"/>
          </w:tcPr>
          <w:p w14:paraId="300EFEC5" w14:textId="3367BFB7" w:rsidR="00FB7634" w:rsidRPr="00E2192D" w:rsidRDefault="00FB7634" w:rsidP="00FB7634">
            <w:pPr>
              <w:pStyle w:val="a0"/>
              <w:ind w:left="40" w:right="-9"/>
              <w:jc w:val="center"/>
              <w:rPr>
                <w:sz w:val="22"/>
                <w:lang w:val="ru-RU"/>
              </w:rPr>
            </w:pPr>
            <w:r w:rsidRPr="00E2192D">
              <w:rPr>
                <w:sz w:val="22"/>
                <w:lang w:val="ru-RU"/>
              </w:rPr>
              <w:t>34,2</w:t>
            </w:r>
          </w:p>
        </w:tc>
      </w:tr>
      <w:tr w:rsidR="00FB7634" w:rsidRPr="00E2192D" w14:paraId="635CCB09" w14:textId="77777777" w:rsidTr="00FB7634">
        <w:tc>
          <w:tcPr>
            <w:tcW w:w="9351" w:type="dxa"/>
            <w:gridSpan w:val="4"/>
            <w:shd w:val="clear" w:color="auto" w:fill="DEEAF6" w:themeFill="accent1" w:themeFillTint="33"/>
            <w:vAlign w:val="center"/>
          </w:tcPr>
          <w:p w14:paraId="61E683D7" w14:textId="3C890F45" w:rsidR="00FB7634" w:rsidRPr="00E2192D" w:rsidRDefault="00FB7634" w:rsidP="00FB7634">
            <w:pPr>
              <w:pStyle w:val="a0"/>
              <w:ind w:left="40" w:right="-9"/>
              <w:jc w:val="center"/>
              <w:rPr>
                <w:sz w:val="22"/>
              </w:rPr>
            </w:pPr>
            <w:r w:rsidRPr="00E2192D">
              <w:rPr>
                <w:rFonts w:eastAsia="Times New Roman" w:cs="Times New Roman"/>
                <w:color w:val="000000" w:themeColor="text1"/>
                <w:sz w:val="22"/>
              </w:rPr>
              <w:t>АО «Малая комплексная энергетика»</w:t>
            </w:r>
          </w:p>
        </w:tc>
      </w:tr>
      <w:tr w:rsidR="00FB7634" w:rsidRPr="00E2192D" w14:paraId="4D9042BC" w14:textId="77777777" w:rsidTr="00FB7634">
        <w:tc>
          <w:tcPr>
            <w:tcW w:w="421" w:type="dxa"/>
            <w:vAlign w:val="center"/>
          </w:tcPr>
          <w:p w14:paraId="4385CD75" w14:textId="59CA0D65" w:rsidR="00FB7634" w:rsidRPr="00E2192D" w:rsidRDefault="00FB7634" w:rsidP="00FB7634">
            <w:pPr>
              <w:pStyle w:val="a0"/>
              <w:jc w:val="center"/>
              <w:rPr>
                <w:sz w:val="22"/>
              </w:rPr>
            </w:pPr>
            <w:r w:rsidRPr="00E2192D">
              <w:rPr>
                <w:rFonts w:eastAsia="Times New Roman" w:cs="Times New Roman"/>
                <w:color w:val="000000" w:themeColor="text1"/>
                <w:sz w:val="22"/>
              </w:rPr>
              <w:t>3</w:t>
            </w:r>
          </w:p>
        </w:tc>
        <w:tc>
          <w:tcPr>
            <w:tcW w:w="2976" w:type="dxa"/>
            <w:vAlign w:val="center"/>
          </w:tcPr>
          <w:p w14:paraId="7F27E694" w14:textId="3770B0F6" w:rsidR="00FB7634" w:rsidRPr="00E2192D" w:rsidRDefault="00FB7634" w:rsidP="00FB7634">
            <w:pPr>
              <w:pStyle w:val="a0"/>
              <w:ind w:left="40" w:right="-9"/>
              <w:rPr>
                <w:sz w:val="22"/>
              </w:rPr>
            </w:pPr>
            <w:r w:rsidRPr="00E2192D">
              <w:rPr>
                <w:rFonts w:eastAsia="Times New Roman" w:cs="Times New Roman"/>
                <w:color w:val="000000" w:themeColor="text1"/>
                <w:sz w:val="22"/>
              </w:rPr>
              <w:t>Котельная ЦРБ</w:t>
            </w:r>
          </w:p>
        </w:tc>
        <w:tc>
          <w:tcPr>
            <w:tcW w:w="2977" w:type="dxa"/>
            <w:vAlign w:val="center"/>
          </w:tcPr>
          <w:p w14:paraId="38C5BD3E" w14:textId="505F3B70" w:rsidR="00FB7634" w:rsidRPr="00E2192D" w:rsidRDefault="00FB7634" w:rsidP="00FB7634">
            <w:pPr>
              <w:pStyle w:val="a0"/>
              <w:ind w:left="40" w:right="-9"/>
              <w:jc w:val="center"/>
              <w:rPr>
                <w:sz w:val="22"/>
                <w:lang w:val="ru-RU"/>
              </w:rPr>
            </w:pPr>
            <w:r w:rsidRPr="00E2192D">
              <w:rPr>
                <w:sz w:val="22"/>
                <w:lang w:val="ru-RU"/>
              </w:rPr>
              <w:t>0,33</w:t>
            </w:r>
          </w:p>
        </w:tc>
        <w:tc>
          <w:tcPr>
            <w:tcW w:w="2977" w:type="dxa"/>
            <w:vAlign w:val="center"/>
          </w:tcPr>
          <w:p w14:paraId="14F9C892" w14:textId="2A19525D" w:rsidR="00FB7634" w:rsidRPr="00E2192D" w:rsidRDefault="00FB7634" w:rsidP="00FB7634">
            <w:pPr>
              <w:pStyle w:val="a0"/>
              <w:ind w:left="40" w:right="-9"/>
              <w:jc w:val="center"/>
              <w:rPr>
                <w:sz w:val="22"/>
                <w:lang w:val="ru-RU"/>
              </w:rPr>
            </w:pPr>
            <w:r w:rsidRPr="00E2192D">
              <w:rPr>
                <w:sz w:val="22"/>
                <w:lang w:val="ru-RU"/>
              </w:rPr>
              <w:t>14,2</w:t>
            </w:r>
          </w:p>
        </w:tc>
      </w:tr>
      <w:tr w:rsidR="00FB7634" w:rsidRPr="00E2192D" w14:paraId="17A1C15D" w14:textId="77777777" w:rsidTr="00FB7634">
        <w:tc>
          <w:tcPr>
            <w:tcW w:w="3397" w:type="dxa"/>
            <w:gridSpan w:val="2"/>
            <w:shd w:val="clear" w:color="auto" w:fill="FBE4D5" w:themeFill="accent2" w:themeFillTint="33"/>
            <w:vAlign w:val="center"/>
          </w:tcPr>
          <w:p w14:paraId="300739B9" w14:textId="0509791C" w:rsidR="00FB7634" w:rsidRPr="00E2192D" w:rsidRDefault="00FB7634" w:rsidP="00FB7634">
            <w:pPr>
              <w:pStyle w:val="a0"/>
              <w:ind w:left="40" w:right="-9"/>
              <w:jc w:val="center"/>
              <w:rPr>
                <w:sz w:val="22"/>
                <w:lang w:val="ru-RU"/>
              </w:rPr>
            </w:pPr>
            <w:r w:rsidRPr="00E2192D">
              <w:rPr>
                <w:rFonts w:eastAsia="Times New Roman" w:cs="Times New Roman"/>
                <w:b/>
                <w:color w:val="000000" w:themeColor="text1"/>
                <w:sz w:val="22"/>
                <w:lang w:val="ru-RU"/>
              </w:rPr>
              <w:t>Итого по АО «Малая комплексная энергетика»</w:t>
            </w:r>
          </w:p>
        </w:tc>
        <w:tc>
          <w:tcPr>
            <w:tcW w:w="2977" w:type="dxa"/>
            <w:shd w:val="clear" w:color="auto" w:fill="FBE4D5" w:themeFill="accent2" w:themeFillTint="33"/>
            <w:vAlign w:val="center"/>
          </w:tcPr>
          <w:p w14:paraId="203E2EA6" w14:textId="7D8FA977" w:rsidR="00FB7634" w:rsidRPr="00E2192D" w:rsidRDefault="00FB7634" w:rsidP="00FB7634">
            <w:pPr>
              <w:pStyle w:val="a0"/>
              <w:ind w:left="40" w:right="-9"/>
              <w:jc w:val="center"/>
              <w:rPr>
                <w:sz w:val="22"/>
                <w:lang w:val="ru-RU"/>
              </w:rPr>
            </w:pPr>
            <w:r w:rsidRPr="00E2192D">
              <w:rPr>
                <w:sz w:val="22"/>
                <w:lang w:val="ru-RU"/>
              </w:rPr>
              <w:t>0,33</w:t>
            </w:r>
          </w:p>
        </w:tc>
        <w:tc>
          <w:tcPr>
            <w:tcW w:w="2977" w:type="dxa"/>
            <w:shd w:val="clear" w:color="auto" w:fill="FBE4D5" w:themeFill="accent2" w:themeFillTint="33"/>
            <w:vAlign w:val="center"/>
          </w:tcPr>
          <w:p w14:paraId="0C9051E0" w14:textId="6A13B114" w:rsidR="00FB7634" w:rsidRPr="00E2192D" w:rsidRDefault="00FB7634" w:rsidP="00FB7634">
            <w:pPr>
              <w:pStyle w:val="a0"/>
              <w:ind w:left="40" w:right="-9"/>
              <w:jc w:val="center"/>
              <w:rPr>
                <w:sz w:val="22"/>
                <w:lang w:val="ru-RU"/>
              </w:rPr>
            </w:pPr>
            <w:r w:rsidRPr="00E2192D">
              <w:rPr>
                <w:sz w:val="22"/>
                <w:lang w:val="ru-RU"/>
              </w:rPr>
              <w:t>14,2</w:t>
            </w:r>
          </w:p>
        </w:tc>
      </w:tr>
      <w:tr w:rsidR="00FB7634" w:rsidRPr="00E2192D" w14:paraId="40D2BDBF" w14:textId="77777777" w:rsidTr="00FB7634">
        <w:tc>
          <w:tcPr>
            <w:tcW w:w="3397" w:type="dxa"/>
            <w:gridSpan w:val="2"/>
            <w:shd w:val="clear" w:color="auto" w:fill="E7E6E6" w:themeFill="background2"/>
            <w:vAlign w:val="center"/>
          </w:tcPr>
          <w:p w14:paraId="41ED69D7" w14:textId="5A963756" w:rsidR="00FB7634" w:rsidRPr="00E2192D" w:rsidRDefault="00FB7634" w:rsidP="00FB7634">
            <w:pPr>
              <w:pStyle w:val="a0"/>
              <w:ind w:left="40" w:right="-9"/>
              <w:jc w:val="center"/>
              <w:rPr>
                <w:sz w:val="22"/>
                <w:lang w:val="ru-RU"/>
              </w:rPr>
            </w:pPr>
            <w:r w:rsidRPr="00E2192D">
              <w:rPr>
                <w:rFonts w:eastAsia="Times New Roman" w:cs="Times New Roman"/>
                <w:color w:val="000000" w:themeColor="text1"/>
                <w:sz w:val="22"/>
              </w:rPr>
              <w:t>Итого по МО:</w:t>
            </w:r>
          </w:p>
        </w:tc>
        <w:tc>
          <w:tcPr>
            <w:tcW w:w="2977" w:type="dxa"/>
            <w:shd w:val="clear" w:color="auto" w:fill="E7E6E6" w:themeFill="background2"/>
            <w:vAlign w:val="center"/>
          </w:tcPr>
          <w:p w14:paraId="4C02440E" w14:textId="7A321286" w:rsidR="00FB7634" w:rsidRPr="00E2192D" w:rsidRDefault="00FB7634" w:rsidP="00FB7634">
            <w:pPr>
              <w:pStyle w:val="a0"/>
              <w:ind w:left="40" w:right="-9"/>
              <w:jc w:val="center"/>
              <w:rPr>
                <w:sz w:val="22"/>
                <w:lang w:val="ru-RU"/>
              </w:rPr>
            </w:pPr>
            <w:r w:rsidRPr="00E2192D">
              <w:rPr>
                <w:sz w:val="22"/>
                <w:lang w:val="ru-RU"/>
              </w:rPr>
              <w:t>2,6152</w:t>
            </w:r>
          </w:p>
        </w:tc>
        <w:tc>
          <w:tcPr>
            <w:tcW w:w="2977" w:type="dxa"/>
            <w:shd w:val="clear" w:color="auto" w:fill="E7E6E6" w:themeFill="background2"/>
            <w:vAlign w:val="center"/>
          </w:tcPr>
          <w:p w14:paraId="0DF9BCF5" w14:textId="4B525499" w:rsidR="00FB7634" w:rsidRPr="00E2192D" w:rsidRDefault="00FB7634" w:rsidP="00FB7634">
            <w:pPr>
              <w:pStyle w:val="a0"/>
              <w:ind w:left="40" w:right="-9"/>
              <w:jc w:val="center"/>
              <w:rPr>
                <w:sz w:val="22"/>
                <w:lang w:val="ru-RU"/>
              </w:rPr>
            </w:pPr>
            <w:r w:rsidRPr="00E2192D">
              <w:rPr>
                <w:sz w:val="22"/>
                <w:lang w:val="ru-RU"/>
              </w:rPr>
              <w:t>29,0</w:t>
            </w:r>
          </w:p>
        </w:tc>
      </w:tr>
      <w:bookmarkEnd w:id="190"/>
    </w:tbl>
    <w:p w14:paraId="67A0CB10" w14:textId="77777777" w:rsidR="00932A7B" w:rsidRPr="00E2192D" w:rsidRDefault="00932A7B" w:rsidP="00932A7B">
      <w:pPr>
        <w:pStyle w:val="a0"/>
      </w:pPr>
    </w:p>
    <w:p w14:paraId="2ABFC864" w14:textId="77777777" w:rsidR="001B1976" w:rsidRPr="00E2192D" w:rsidRDefault="0085080D" w:rsidP="001771A2">
      <w:pPr>
        <w:pStyle w:val="a0"/>
        <w:ind w:firstLine="708"/>
        <w:jc w:val="both"/>
        <w:rPr>
          <w:color w:val="000000" w:themeColor="text1"/>
          <w:lang w:eastAsia="ru-RU"/>
        </w:rPr>
      </w:pPr>
      <w:r w:rsidRPr="00E2192D">
        <w:rPr>
          <w:color w:val="000000" w:themeColor="text1"/>
          <w:lang w:eastAsia="ru-RU"/>
        </w:rPr>
        <w:t>Анализируя данные о балансах тепловой мощности и тепловой нагрузки можно сделать следующие выводы о том что</w:t>
      </w:r>
      <w:r w:rsidR="00FB7634" w:rsidRPr="00E2192D">
        <w:rPr>
          <w:color w:val="000000" w:themeColor="text1"/>
          <w:lang w:eastAsia="ru-RU"/>
        </w:rPr>
        <w:t>,</w:t>
      </w:r>
      <w:r w:rsidRPr="00E2192D">
        <w:rPr>
          <w:color w:val="000000" w:themeColor="text1"/>
          <w:lang w:eastAsia="ru-RU"/>
        </w:rPr>
        <w:t xml:space="preserve"> </w:t>
      </w:r>
      <w:bookmarkStart w:id="191" w:name="OLE_LINK24"/>
      <w:bookmarkStart w:id="192" w:name="OLE_LINK25"/>
      <w:bookmarkEnd w:id="191"/>
      <w:bookmarkEnd w:id="192"/>
      <w:r w:rsidRPr="00E2192D">
        <w:rPr>
          <w:color w:val="000000" w:themeColor="text1"/>
          <w:lang w:eastAsia="ru-RU"/>
        </w:rPr>
        <w:t>каждый из источников имеет резерв тепловой мощности.</w:t>
      </w:r>
    </w:p>
    <w:p w14:paraId="70E8F191" w14:textId="77777777" w:rsidR="00936464" w:rsidRPr="00E2192D" w:rsidRDefault="00936464" w:rsidP="001771A2">
      <w:pPr>
        <w:pStyle w:val="a0"/>
        <w:ind w:firstLine="708"/>
        <w:jc w:val="both"/>
        <w:rPr>
          <w:color w:val="000000" w:themeColor="text1"/>
          <w:lang w:eastAsia="ru-RU"/>
        </w:rPr>
      </w:pPr>
    </w:p>
    <w:p w14:paraId="3353C30C" w14:textId="77777777" w:rsidR="004248F9" w:rsidRPr="00E2192D" w:rsidRDefault="004248F9">
      <w:pPr>
        <w:spacing w:after="160" w:line="259" w:lineRule="auto"/>
        <w:rPr>
          <w:rFonts w:eastAsia="Times New Roman" w:cs="Times New Roman"/>
          <w:b/>
          <w:bCs/>
          <w:color w:val="000000" w:themeColor="text1"/>
          <w:szCs w:val="24"/>
          <w:lang w:eastAsia="ru-RU"/>
        </w:rPr>
      </w:pPr>
      <w:bookmarkStart w:id="193" w:name="_Toc45614818"/>
      <w:bookmarkStart w:id="194" w:name="_Toc54952857"/>
      <w:r w:rsidRPr="00E2192D">
        <w:rPr>
          <w:color w:val="000000" w:themeColor="text1"/>
        </w:rPr>
        <w:br w:type="page"/>
      </w:r>
    </w:p>
    <w:p w14:paraId="49AC2356" w14:textId="5359B3CE" w:rsidR="00936464" w:rsidRPr="00E2192D" w:rsidRDefault="00936464" w:rsidP="00936464">
      <w:pPr>
        <w:pStyle w:val="2"/>
        <w:ind w:left="0" w:firstLine="0"/>
        <w:rPr>
          <w:color w:val="000000" w:themeColor="text1"/>
          <w:szCs w:val="22"/>
        </w:rPr>
      </w:pPr>
      <w:bookmarkStart w:id="195" w:name="_Toc197293317"/>
      <w:r w:rsidRPr="00E2192D">
        <w:rPr>
          <w:color w:val="000000" w:themeColor="text1"/>
        </w:rPr>
        <w:lastRenderedPageBreak/>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93"/>
      <w:bookmarkEnd w:id="194"/>
      <w:bookmarkEnd w:id="195"/>
    </w:p>
    <w:p w14:paraId="6BD473A1" w14:textId="77777777" w:rsidR="00936464" w:rsidRPr="00E2192D" w:rsidRDefault="00936464" w:rsidP="00936464">
      <w:pPr>
        <w:rPr>
          <w:color w:val="000000" w:themeColor="text1"/>
        </w:rPr>
      </w:pPr>
    </w:p>
    <w:p w14:paraId="5064DC13" w14:textId="77777777" w:rsidR="00936464" w:rsidRPr="00E2192D" w:rsidRDefault="00936464" w:rsidP="00936464">
      <w:pPr>
        <w:pStyle w:val="aff1"/>
        <w:shd w:val="clear" w:color="auto" w:fill="FFFFFF" w:themeFill="background1"/>
        <w:ind w:firstLine="624"/>
        <w:jc w:val="both"/>
        <w:rPr>
          <w:rFonts w:eastAsia="Arial"/>
          <w:color w:val="000000" w:themeColor="text1"/>
          <w:lang w:eastAsia="zh-CN"/>
        </w:rPr>
      </w:pPr>
      <w:r w:rsidRPr="00E2192D">
        <w:rPr>
          <w:rFonts w:eastAsia="Arial"/>
          <w:color w:val="000000" w:themeColor="text1"/>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14:paraId="485BB705" w14:textId="77777777" w:rsidR="00936464" w:rsidRPr="00E2192D" w:rsidRDefault="00936464" w:rsidP="00936464">
      <w:pPr>
        <w:rPr>
          <w:color w:val="000000" w:themeColor="text1"/>
          <w:lang w:eastAsia="ru-RU"/>
        </w:rPr>
      </w:pPr>
    </w:p>
    <w:p w14:paraId="018906CC" w14:textId="77777777" w:rsidR="00936464" w:rsidRPr="00E2192D" w:rsidRDefault="00936464" w:rsidP="00936464">
      <w:pPr>
        <w:pStyle w:val="2"/>
        <w:ind w:left="0" w:firstLine="0"/>
        <w:rPr>
          <w:color w:val="000000" w:themeColor="text1"/>
          <w:szCs w:val="22"/>
        </w:rPr>
      </w:pPr>
      <w:bookmarkStart w:id="196" w:name="_Toc45099624"/>
      <w:bookmarkStart w:id="197" w:name="_Toc45614819"/>
      <w:bookmarkStart w:id="198" w:name="_Toc54952858"/>
      <w:bookmarkStart w:id="199" w:name="_Toc197293318"/>
      <w:r w:rsidRPr="00E2192D">
        <w:rPr>
          <w:color w:val="000000" w:themeColor="text1"/>
        </w:rPr>
        <w:t xml:space="preserve">1.6.4 Описание </w:t>
      </w:r>
      <w:hyperlink r:id="rId98" w:anchor="bookmark73" w:history="1">
        <w:r w:rsidRPr="00E2192D">
          <w:rPr>
            <w:color w:val="000000" w:themeColor="text1"/>
            <w:szCs w:val="22"/>
          </w:rPr>
          <w:t>причины возникновения дефицитов тепловой мощности и последствий влияния</w:t>
        </w:r>
      </w:hyperlink>
      <w:r w:rsidRPr="00E2192D">
        <w:rPr>
          <w:color w:val="000000" w:themeColor="text1"/>
          <w:szCs w:val="22"/>
        </w:rPr>
        <w:t xml:space="preserve"> </w:t>
      </w:r>
      <w:hyperlink r:id="rId99" w:anchor="bookmark73" w:history="1">
        <w:r w:rsidRPr="00E2192D">
          <w:rPr>
            <w:color w:val="000000" w:themeColor="text1"/>
            <w:szCs w:val="22"/>
          </w:rPr>
          <w:t>дефицитов на качество теплоснабжения</w:t>
        </w:r>
        <w:bookmarkEnd w:id="196"/>
        <w:bookmarkEnd w:id="197"/>
        <w:bookmarkEnd w:id="198"/>
        <w:bookmarkEnd w:id="199"/>
      </w:hyperlink>
    </w:p>
    <w:p w14:paraId="00D67AA2" w14:textId="77777777" w:rsidR="00936464" w:rsidRPr="00E2192D" w:rsidRDefault="00936464" w:rsidP="00936464">
      <w:pPr>
        <w:ind w:firstLine="709"/>
        <w:rPr>
          <w:color w:val="000000" w:themeColor="text1"/>
          <w:lang w:eastAsia="ru-RU"/>
        </w:rPr>
      </w:pPr>
    </w:p>
    <w:p w14:paraId="3F2B4702" w14:textId="77777777" w:rsidR="00936464" w:rsidRPr="00E2192D" w:rsidRDefault="00936464" w:rsidP="00936464">
      <w:pPr>
        <w:ind w:firstLine="709"/>
        <w:rPr>
          <w:color w:val="000000" w:themeColor="text1"/>
          <w:lang w:eastAsia="ru-RU"/>
        </w:rPr>
      </w:pPr>
      <w:r w:rsidRPr="00E2192D">
        <w:rPr>
          <w:color w:val="000000" w:themeColor="text1"/>
          <w:lang w:eastAsia="ru-RU"/>
        </w:rPr>
        <w:t>Дефициты тепловой мощности отсутствуют.</w:t>
      </w:r>
    </w:p>
    <w:p w14:paraId="7A4FF8DE" w14:textId="77777777" w:rsidR="00936464" w:rsidRPr="00E2192D" w:rsidRDefault="00936464" w:rsidP="00936464">
      <w:pPr>
        <w:rPr>
          <w:color w:val="000000" w:themeColor="text1"/>
        </w:rPr>
      </w:pPr>
    </w:p>
    <w:p w14:paraId="690B45C5" w14:textId="77777777" w:rsidR="00936464" w:rsidRPr="00E2192D" w:rsidRDefault="00936464" w:rsidP="00936464">
      <w:pPr>
        <w:pStyle w:val="2"/>
        <w:ind w:left="0" w:firstLine="0"/>
        <w:rPr>
          <w:color w:val="000000" w:themeColor="text1"/>
        </w:rPr>
      </w:pPr>
      <w:bookmarkStart w:id="200" w:name="_Toc45099625"/>
      <w:bookmarkStart w:id="201" w:name="_Toc45614820"/>
      <w:bookmarkStart w:id="202" w:name="_Toc54952859"/>
      <w:bookmarkStart w:id="203" w:name="_Toc197293319"/>
      <w:r w:rsidRPr="00E2192D">
        <w:rPr>
          <w:color w:val="000000" w:themeColor="text1"/>
        </w:rPr>
        <w:t xml:space="preserve">1.6.5 </w:t>
      </w:r>
      <w:bookmarkEnd w:id="200"/>
      <w:r w:rsidRPr="00E2192D">
        <w:rPr>
          <w:color w:val="000000" w:themeColor="text1"/>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01"/>
      <w:bookmarkEnd w:id="202"/>
      <w:bookmarkEnd w:id="203"/>
    </w:p>
    <w:p w14:paraId="708090C6" w14:textId="77777777" w:rsidR="00936464" w:rsidRPr="00E2192D" w:rsidRDefault="00936464" w:rsidP="00936464">
      <w:pPr>
        <w:ind w:firstLine="709"/>
        <w:rPr>
          <w:color w:val="000000" w:themeColor="text1"/>
          <w:lang w:eastAsia="ru-RU"/>
        </w:rPr>
      </w:pPr>
    </w:p>
    <w:p w14:paraId="0F3EDF96" w14:textId="513736F4" w:rsidR="00936464" w:rsidRPr="00E2192D" w:rsidRDefault="00936464" w:rsidP="00936464">
      <w:pPr>
        <w:ind w:firstLine="709"/>
        <w:rPr>
          <w:color w:val="000000" w:themeColor="text1"/>
          <w:lang w:eastAsia="ru-RU"/>
        </w:rPr>
      </w:pPr>
      <w:r w:rsidRPr="00E2192D">
        <w:rPr>
          <w:color w:val="000000" w:themeColor="text1"/>
          <w:lang w:eastAsia="ru-RU"/>
        </w:rPr>
        <w:t>Балансы тепловой мощности представлены в пункте 1.6.1.</w:t>
      </w:r>
    </w:p>
    <w:p w14:paraId="4E441717" w14:textId="77777777" w:rsidR="004248F9" w:rsidRPr="00E2192D" w:rsidRDefault="004248F9" w:rsidP="004248F9">
      <w:pPr>
        <w:pStyle w:val="a0"/>
        <w:rPr>
          <w:lang w:eastAsia="ru-RU"/>
        </w:rPr>
      </w:pPr>
    </w:p>
    <w:p w14:paraId="5F5D2C58" w14:textId="77777777" w:rsidR="0085080D" w:rsidRPr="00E2192D" w:rsidRDefault="0085080D" w:rsidP="0085080D">
      <w:pPr>
        <w:pStyle w:val="2"/>
        <w:ind w:left="0" w:firstLine="0"/>
        <w:rPr>
          <w:color w:val="000000" w:themeColor="text1"/>
        </w:rPr>
      </w:pPr>
      <w:bookmarkStart w:id="204" w:name="_Toc197293320"/>
      <w:r w:rsidRPr="00E2192D">
        <w:rPr>
          <w:color w:val="000000" w:themeColor="text1"/>
        </w:rPr>
        <w:t xml:space="preserve">1.6.6 </w:t>
      </w:r>
      <w:bookmarkStart w:id="205" w:name="OLE_LINK54"/>
      <w:bookmarkStart w:id="206" w:name="OLE_LINK55"/>
      <w:bookmarkStart w:id="207" w:name="OLE_LINK56"/>
      <w:r w:rsidRPr="00E2192D">
        <w:rPr>
          <w:color w:val="000000" w:themeColor="text1"/>
          <w:szCs w:val="22"/>
        </w:rPr>
        <w:t>Описание изменений в балансах тепловой мощности и тепловой нагрузки</w:t>
      </w:r>
      <w:bookmarkEnd w:id="205"/>
      <w:bookmarkEnd w:id="206"/>
      <w:bookmarkEnd w:id="207"/>
      <w:r w:rsidRPr="00E2192D">
        <w:rPr>
          <w:color w:val="000000" w:themeColor="text1"/>
          <w:szCs w:val="22"/>
        </w:rPr>
        <w:t xml:space="preserve">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204"/>
    </w:p>
    <w:p w14:paraId="147B2787" w14:textId="77777777" w:rsidR="00AA3541" w:rsidRPr="00E2192D" w:rsidRDefault="0085080D">
      <w:pPr>
        <w:spacing w:before="400" w:after="200"/>
        <w:rPr>
          <w:color w:val="000000" w:themeColor="text1"/>
        </w:rPr>
      </w:pPr>
      <w:r w:rsidRPr="00E2192D">
        <w:rPr>
          <w:b/>
          <w:color w:val="000000" w:themeColor="text1"/>
        </w:rPr>
        <w:t>Таблица 1.6.6.1 - Изменения в балансах тепловой мощности и тепловой нагрузке</w:t>
      </w:r>
    </w:p>
    <w:tbl>
      <w:tblPr>
        <w:tblStyle w:val="aa"/>
        <w:tblW w:w="5000" w:type="pct"/>
        <w:jc w:val="center"/>
        <w:tblLook w:val="04A0" w:firstRow="1" w:lastRow="0" w:firstColumn="1" w:lastColumn="0" w:noHBand="0" w:noVBand="1"/>
      </w:tblPr>
      <w:tblGrid>
        <w:gridCol w:w="333"/>
        <w:gridCol w:w="2620"/>
        <w:gridCol w:w="1347"/>
        <w:gridCol w:w="2821"/>
        <w:gridCol w:w="2224"/>
      </w:tblGrid>
      <w:tr w:rsidR="00AA3541" w:rsidRPr="00E2192D" w14:paraId="502062BF" w14:textId="77777777" w:rsidTr="001771A2">
        <w:trPr>
          <w:jc w:val="center"/>
        </w:trPr>
        <w:tc>
          <w:tcPr>
            <w:tcW w:w="333" w:type="dxa"/>
            <w:shd w:val="clear" w:color="auto" w:fill="F2F2F2"/>
            <w:tcMar>
              <w:top w:w="120" w:type="dxa"/>
              <w:left w:w="20" w:type="dxa"/>
              <w:bottom w:w="120" w:type="dxa"/>
              <w:right w:w="20" w:type="dxa"/>
            </w:tcMar>
            <w:vAlign w:val="center"/>
          </w:tcPr>
          <w:p w14:paraId="53A82DAC"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w:t>
            </w:r>
          </w:p>
        </w:tc>
        <w:tc>
          <w:tcPr>
            <w:tcW w:w="2620" w:type="dxa"/>
            <w:shd w:val="clear" w:color="auto" w:fill="F2F2F2"/>
            <w:tcMar>
              <w:top w:w="120" w:type="dxa"/>
              <w:left w:w="200" w:type="dxa"/>
              <w:bottom w:w="120" w:type="dxa"/>
              <w:right w:w="200" w:type="dxa"/>
            </w:tcMar>
            <w:vAlign w:val="center"/>
          </w:tcPr>
          <w:p w14:paraId="75ED1232"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Показатель</w:t>
            </w:r>
          </w:p>
        </w:tc>
        <w:tc>
          <w:tcPr>
            <w:tcW w:w="1347" w:type="dxa"/>
            <w:shd w:val="clear" w:color="auto" w:fill="F2F2F2"/>
            <w:tcMar>
              <w:top w:w="120" w:type="dxa"/>
              <w:left w:w="200" w:type="dxa"/>
              <w:bottom w:w="120" w:type="dxa"/>
              <w:right w:w="200" w:type="dxa"/>
            </w:tcMar>
            <w:vAlign w:val="center"/>
          </w:tcPr>
          <w:p w14:paraId="22E00BE4"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Ед. изм.</w:t>
            </w:r>
          </w:p>
        </w:tc>
        <w:tc>
          <w:tcPr>
            <w:tcW w:w="2821" w:type="dxa"/>
            <w:shd w:val="clear" w:color="auto" w:fill="F2F2F2"/>
            <w:tcMar>
              <w:top w:w="120" w:type="dxa"/>
              <w:left w:w="200" w:type="dxa"/>
              <w:bottom w:w="120" w:type="dxa"/>
              <w:right w:w="200" w:type="dxa"/>
            </w:tcMar>
            <w:vAlign w:val="center"/>
          </w:tcPr>
          <w:p w14:paraId="0834E9E5"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Предшествующий</w:t>
            </w:r>
            <w:r w:rsidR="002517C7" w:rsidRPr="00E2192D">
              <w:rPr>
                <w:rFonts w:eastAsia="Times New Roman" w:cs="Times New Roman"/>
                <w:color w:val="000000" w:themeColor="text1"/>
                <w:sz w:val="22"/>
              </w:rPr>
              <w:t xml:space="preserve"> </w:t>
            </w:r>
            <w:r w:rsidRPr="00E2192D">
              <w:rPr>
                <w:rFonts w:eastAsia="Times New Roman" w:cs="Times New Roman"/>
                <w:color w:val="000000" w:themeColor="text1"/>
                <w:sz w:val="22"/>
              </w:rPr>
              <w:t>актуализации схемы теплоснабжения</w:t>
            </w:r>
          </w:p>
        </w:tc>
        <w:tc>
          <w:tcPr>
            <w:tcW w:w="2224" w:type="dxa"/>
            <w:shd w:val="clear" w:color="auto" w:fill="F2F2F2"/>
            <w:tcMar>
              <w:top w:w="120" w:type="dxa"/>
              <w:left w:w="200" w:type="dxa"/>
              <w:bottom w:w="120" w:type="dxa"/>
              <w:right w:w="200" w:type="dxa"/>
            </w:tcMar>
            <w:vAlign w:val="center"/>
          </w:tcPr>
          <w:p w14:paraId="70FDB547"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На момент актуализации</w:t>
            </w:r>
          </w:p>
        </w:tc>
      </w:tr>
      <w:tr w:rsidR="00AA3541" w:rsidRPr="00E2192D" w14:paraId="12D7933E" w14:textId="77777777" w:rsidTr="001771A2">
        <w:trPr>
          <w:jc w:val="center"/>
        </w:trPr>
        <w:tc>
          <w:tcPr>
            <w:tcW w:w="9345" w:type="dxa"/>
            <w:gridSpan w:val="5"/>
            <w:shd w:val="clear" w:color="auto" w:fill="DBE5F1"/>
            <w:tcMar>
              <w:top w:w="40" w:type="dxa"/>
              <w:left w:w="20" w:type="dxa"/>
              <w:bottom w:w="40" w:type="dxa"/>
              <w:right w:w="20" w:type="dxa"/>
            </w:tcMar>
            <w:vAlign w:val="center"/>
          </w:tcPr>
          <w:p w14:paraId="05792044"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АО «Яркоммунсервис»</w:t>
            </w:r>
          </w:p>
        </w:tc>
      </w:tr>
      <w:tr w:rsidR="00AA3541" w:rsidRPr="00E2192D" w14:paraId="573C6F03" w14:textId="77777777" w:rsidTr="001771A2">
        <w:trPr>
          <w:jc w:val="center"/>
        </w:trPr>
        <w:tc>
          <w:tcPr>
            <w:tcW w:w="9345" w:type="dxa"/>
            <w:gridSpan w:val="5"/>
            <w:shd w:val="clear" w:color="auto" w:fill="FFFFFF"/>
            <w:tcMar>
              <w:top w:w="40" w:type="dxa"/>
              <w:left w:w="20" w:type="dxa"/>
              <w:bottom w:w="40" w:type="dxa"/>
              <w:right w:w="20" w:type="dxa"/>
            </w:tcMar>
            <w:vAlign w:val="center"/>
          </w:tcPr>
          <w:p w14:paraId="73387063"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Котельная Центральная</w:t>
            </w:r>
          </w:p>
        </w:tc>
      </w:tr>
      <w:tr w:rsidR="00936464" w:rsidRPr="00E2192D" w14:paraId="56D6A888" w14:textId="77777777" w:rsidTr="001771A2">
        <w:trPr>
          <w:jc w:val="center"/>
        </w:trPr>
        <w:tc>
          <w:tcPr>
            <w:tcW w:w="333" w:type="dxa"/>
            <w:shd w:val="clear" w:color="auto" w:fill="FFFFFF"/>
            <w:tcMar>
              <w:top w:w="40" w:type="dxa"/>
              <w:left w:w="20" w:type="dxa"/>
              <w:bottom w:w="40" w:type="dxa"/>
              <w:right w:w="20" w:type="dxa"/>
            </w:tcMar>
            <w:vAlign w:val="center"/>
          </w:tcPr>
          <w:p w14:paraId="447BB968" w14:textId="77777777" w:rsidR="00936464" w:rsidRPr="00E2192D" w:rsidRDefault="00936464" w:rsidP="00936464">
            <w:pPr>
              <w:jc w:val="center"/>
              <w:rPr>
                <w:color w:val="000000" w:themeColor="text1"/>
                <w:sz w:val="22"/>
              </w:rPr>
            </w:pPr>
            <w:r w:rsidRPr="00E2192D">
              <w:rPr>
                <w:rFonts w:eastAsia="Times New Roman" w:cs="Times New Roman"/>
                <w:color w:val="000000" w:themeColor="text1"/>
                <w:sz w:val="22"/>
              </w:rPr>
              <w:t>1</w:t>
            </w:r>
          </w:p>
        </w:tc>
        <w:tc>
          <w:tcPr>
            <w:tcW w:w="2620" w:type="dxa"/>
            <w:shd w:val="clear" w:color="auto" w:fill="FFFFFF"/>
            <w:tcMar>
              <w:top w:w="40" w:type="dxa"/>
              <w:left w:w="200" w:type="dxa"/>
              <w:bottom w:w="40" w:type="dxa"/>
              <w:right w:w="200" w:type="dxa"/>
            </w:tcMar>
            <w:vAlign w:val="center"/>
          </w:tcPr>
          <w:p w14:paraId="59849329" w14:textId="77777777" w:rsidR="00936464" w:rsidRPr="00E2192D" w:rsidRDefault="00936464" w:rsidP="00936464">
            <w:pPr>
              <w:jc w:val="center"/>
              <w:rPr>
                <w:color w:val="000000" w:themeColor="text1"/>
                <w:sz w:val="22"/>
              </w:rPr>
            </w:pPr>
            <w:r w:rsidRPr="00E2192D">
              <w:rPr>
                <w:rFonts w:eastAsia="Times New Roman" w:cs="Times New Roman"/>
                <w:color w:val="000000" w:themeColor="text1"/>
                <w:sz w:val="22"/>
              </w:rPr>
              <w:t>Мощность нетто</w:t>
            </w:r>
          </w:p>
        </w:tc>
        <w:tc>
          <w:tcPr>
            <w:tcW w:w="1347" w:type="dxa"/>
            <w:shd w:val="clear" w:color="auto" w:fill="FFFFFF"/>
            <w:tcMar>
              <w:top w:w="40" w:type="dxa"/>
              <w:left w:w="200" w:type="dxa"/>
              <w:bottom w:w="40" w:type="dxa"/>
              <w:right w:w="200" w:type="dxa"/>
            </w:tcMar>
            <w:vAlign w:val="center"/>
          </w:tcPr>
          <w:p w14:paraId="4E0E7791" w14:textId="77777777" w:rsidR="00936464" w:rsidRPr="00E2192D" w:rsidRDefault="00936464" w:rsidP="00936464">
            <w:pPr>
              <w:jc w:val="center"/>
              <w:rPr>
                <w:color w:val="000000" w:themeColor="text1"/>
                <w:sz w:val="22"/>
              </w:rPr>
            </w:pPr>
            <w:r w:rsidRPr="00E2192D">
              <w:rPr>
                <w:rFonts w:eastAsia="Times New Roman" w:cs="Times New Roman"/>
                <w:color w:val="000000" w:themeColor="text1"/>
                <w:sz w:val="22"/>
              </w:rPr>
              <w:t>Гкал/ч</w:t>
            </w:r>
          </w:p>
        </w:tc>
        <w:tc>
          <w:tcPr>
            <w:tcW w:w="2821" w:type="dxa"/>
            <w:shd w:val="clear" w:color="auto" w:fill="FFFFFF"/>
            <w:tcMar>
              <w:top w:w="40" w:type="dxa"/>
              <w:left w:w="200" w:type="dxa"/>
              <w:bottom w:w="40" w:type="dxa"/>
              <w:right w:w="200" w:type="dxa"/>
            </w:tcMar>
            <w:vAlign w:val="center"/>
          </w:tcPr>
          <w:p w14:paraId="1C0DD031" w14:textId="0DDC1FB7" w:rsidR="00936464" w:rsidRPr="00E2192D" w:rsidRDefault="00936464" w:rsidP="00936464">
            <w:pPr>
              <w:jc w:val="center"/>
              <w:rPr>
                <w:color w:val="000000" w:themeColor="text1"/>
                <w:sz w:val="22"/>
              </w:rPr>
            </w:pPr>
            <w:r w:rsidRPr="00E2192D">
              <w:rPr>
                <w:rFonts w:eastAsia="Times New Roman" w:cs="Times New Roman"/>
                <w:color w:val="000000" w:themeColor="text1"/>
                <w:sz w:val="22"/>
              </w:rPr>
              <w:t>12,4560</w:t>
            </w:r>
          </w:p>
        </w:tc>
        <w:tc>
          <w:tcPr>
            <w:tcW w:w="2224" w:type="dxa"/>
            <w:shd w:val="clear" w:color="auto" w:fill="FFFFFF"/>
            <w:tcMar>
              <w:top w:w="40" w:type="dxa"/>
              <w:left w:w="200" w:type="dxa"/>
              <w:bottom w:w="40" w:type="dxa"/>
              <w:right w:w="200" w:type="dxa"/>
            </w:tcMar>
            <w:vAlign w:val="center"/>
          </w:tcPr>
          <w:p w14:paraId="58F8AB76" w14:textId="476F6880" w:rsidR="00936464" w:rsidRPr="00E2192D" w:rsidRDefault="00936464" w:rsidP="00936464">
            <w:pPr>
              <w:jc w:val="center"/>
              <w:rPr>
                <w:color w:val="000000" w:themeColor="text1"/>
                <w:sz w:val="22"/>
                <w:lang w:val="ru-RU"/>
              </w:rPr>
            </w:pPr>
            <w:r w:rsidRPr="00E2192D">
              <w:rPr>
                <w:color w:val="000000" w:themeColor="text1"/>
                <w:sz w:val="22"/>
                <w:lang w:val="ru-RU"/>
              </w:rPr>
              <w:t>6,781</w:t>
            </w:r>
          </w:p>
        </w:tc>
      </w:tr>
      <w:tr w:rsidR="00936464" w:rsidRPr="00E2192D" w14:paraId="35F9BAB2" w14:textId="77777777" w:rsidTr="001771A2">
        <w:trPr>
          <w:jc w:val="center"/>
        </w:trPr>
        <w:tc>
          <w:tcPr>
            <w:tcW w:w="333" w:type="dxa"/>
            <w:shd w:val="clear" w:color="auto" w:fill="FFFFFF"/>
            <w:tcMar>
              <w:top w:w="40" w:type="dxa"/>
              <w:left w:w="20" w:type="dxa"/>
              <w:bottom w:w="40" w:type="dxa"/>
              <w:right w:w="20" w:type="dxa"/>
            </w:tcMar>
            <w:vAlign w:val="center"/>
          </w:tcPr>
          <w:p w14:paraId="040C3B02" w14:textId="77777777" w:rsidR="00936464" w:rsidRPr="00E2192D" w:rsidRDefault="00936464" w:rsidP="00936464">
            <w:pPr>
              <w:jc w:val="center"/>
              <w:rPr>
                <w:color w:val="000000" w:themeColor="text1"/>
                <w:sz w:val="22"/>
              </w:rPr>
            </w:pPr>
            <w:r w:rsidRPr="00E2192D">
              <w:rPr>
                <w:rFonts w:eastAsia="Times New Roman" w:cs="Times New Roman"/>
                <w:color w:val="000000" w:themeColor="text1"/>
                <w:sz w:val="22"/>
              </w:rPr>
              <w:t>2</w:t>
            </w:r>
          </w:p>
        </w:tc>
        <w:tc>
          <w:tcPr>
            <w:tcW w:w="2620" w:type="dxa"/>
            <w:shd w:val="clear" w:color="auto" w:fill="FFFFFF"/>
            <w:tcMar>
              <w:top w:w="40" w:type="dxa"/>
              <w:left w:w="200" w:type="dxa"/>
              <w:bottom w:w="40" w:type="dxa"/>
              <w:right w:w="200" w:type="dxa"/>
            </w:tcMar>
            <w:vAlign w:val="center"/>
          </w:tcPr>
          <w:p w14:paraId="644067C8" w14:textId="77777777" w:rsidR="00936464" w:rsidRPr="00E2192D" w:rsidRDefault="00936464" w:rsidP="00936464">
            <w:pPr>
              <w:jc w:val="center"/>
              <w:rPr>
                <w:color w:val="000000" w:themeColor="text1"/>
                <w:sz w:val="22"/>
              </w:rPr>
            </w:pPr>
            <w:r w:rsidRPr="00E2192D">
              <w:rPr>
                <w:rFonts w:eastAsia="Times New Roman" w:cs="Times New Roman"/>
                <w:color w:val="000000" w:themeColor="text1"/>
                <w:sz w:val="22"/>
              </w:rPr>
              <w:t>Присоединенная нагрузка</w:t>
            </w:r>
          </w:p>
        </w:tc>
        <w:tc>
          <w:tcPr>
            <w:tcW w:w="1347" w:type="dxa"/>
            <w:shd w:val="clear" w:color="auto" w:fill="FFFFFF"/>
            <w:tcMar>
              <w:top w:w="40" w:type="dxa"/>
              <w:left w:w="200" w:type="dxa"/>
              <w:bottom w:w="40" w:type="dxa"/>
              <w:right w:w="200" w:type="dxa"/>
            </w:tcMar>
            <w:vAlign w:val="center"/>
          </w:tcPr>
          <w:p w14:paraId="15DA5C5E" w14:textId="77777777" w:rsidR="00936464" w:rsidRPr="00E2192D" w:rsidRDefault="00936464" w:rsidP="00936464">
            <w:pPr>
              <w:jc w:val="center"/>
              <w:rPr>
                <w:color w:val="000000" w:themeColor="text1"/>
                <w:sz w:val="22"/>
              </w:rPr>
            </w:pPr>
            <w:r w:rsidRPr="00E2192D">
              <w:rPr>
                <w:rFonts w:eastAsia="Times New Roman" w:cs="Times New Roman"/>
                <w:color w:val="000000" w:themeColor="text1"/>
                <w:sz w:val="22"/>
              </w:rPr>
              <w:t>Гкал/ч</w:t>
            </w:r>
          </w:p>
        </w:tc>
        <w:tc>
          <w:tcPr>
            <w:tcW w:w="2821" w:type="dxa"/>
            <w:shd w:val="clear" w:color="auto" w:fill="FFFFFF"/>
            <w:tcMar>
              <w:top w:w="40" w:type="dxa"/>
              <w:left w:w="200" w:type="dxa"/>
              <w:bottom w:w="40" w:type="dxa"/>
              <w:right w:w="200" w:type="dxa"/>
            </w:tcMar>
            <w:vAlign w:val="center"/>
          </w:tcPr>
          <w:p w14:paraId="75164D86" w14:textId="50B97430" w:rsidR="00936464" w:rsidRPr="00E2192D" w:rsidRDefault="00936464" w:rsidP="00936464">
            <w:pPr>
              <w:jc w:val="center"/>
              <w:rPr>
                <w:color w:val="000000" w:themeColor="text1"/>
                <w:sz w:val="22"/>
              </w:rPr>
            </w:pPr>
            <w:r w:rsidRPr="00E2192D">
              <w:rPr>
                <w:rFonts w:eastAsia="Times New Roman" w:cs="Times New Roman"/>
                <w:color w:val="000000" w:themeColor="text1"/>
                <w:sz w:val="22"/>
              </w:rPr>
              <w:t>4,2234</w:t>
            </w:r>
          </w:p>
        </w:tc>
        <w:tc>
          <w:tcPr>
            <w:tcW w:w="2224" w:type="dxa"/>
            <w:shd w:val="clear" w:color="auto" w:fill="FFFFFF"/>
            <w:tcMar>
              <w:top w:w="40" w:type="dxa"/>
              <w:left w:w="200" w:type="dxa"/>
              <w:bottom w:w="40" w:type="dxa"/>
              <w:right w:w="200" w:type="dxa"/>
            </w:tcMar>
            <w:vAlign w:val="center"/>
          </w:tcPr>
          <w:p w14:paraId="73A9038A" w14:textId="2CDF4FBE" w:rsidR="00936464" w:rsidRPr="00E2192D" w:rsidRDefault="00936464" w:rsidP="00936464">
            <w:pPr>
              <w:jc w:val="center"/>
              <w:rPr>
                <w:color w:val="000000" w:themeColor="text1"/>
                <w:sz w:val="22"/>
                <w:lang w:val="ru-RU"/>
              </w:rPr>
            </w:pPr>
            <w:r w:rsidRPr="00E2192D">
              <w:rPr>
                <w:color w:val="000000" w:themeColor="text1"/>
                <w:sz w:val="22"/>
                <w:lang w:val="ru-RU"/>
              </w:rPr>
              <w:t>4,1445</w:t>
            </w:r>
          </w:p>
        </w:tc>
      </w:tr>
      <w:tr w:rsidR="00936464" w:rsidRPr="00E2192D" w14:paraId="721EDAB1" w14:textId="77777777" w:rsidTr="001771A2">
        <w:trPr>
          <w:jc w:val="center"/>
        </w:trPr>
        <w:tc>
          <w:tcPr>
            <w:tcW w:w="333" w:type="dxa"/>
            <w:shd w:val="clear" w:color="auto" w:fill="FFFFFF"/>
            <w:tcMar>
              <w:top w:w="40" w:type="dxa"/>
              <w:left w:w="20" w:type="dxa"/>
              <w:bottom w:w="40" w:type="dxa"/>
              <w:right w:w="20" w:type="dxa"/>
            </w:tcMar>
            <w:vAlign w:val="center"/>
          </w:tcPr>
          <w:p w14:paraId="487C185A" w14:textId="77777777" w:rsidR="00936464" w:rsidRPr="00E2192D" w:rsidRDefault="00936464" w:rsidP="00936464">
            <w:pPr>
              <w:jc w:val="center"/>
              <w:rPr>
                <w:color w:val="000000" w:themeColor="text1"/>
                <w:sz w:val="22"/>
              </w:rPr>
            </w:pPr>
            <w:r w:rsidRPr="00E2192D">
              <w:rPr>
                <w:rFonts w:eastAsia="Times New Roman" w:cs="Times New Roman"/>
                <w:color w:val="000000" w:themeColor="text1"/>
                <w:sz w:val="22"/>
              </w:rPr>
              <w:t>3</w:t>
            </w:r>
          </w:p>
        </w:tc>
        <w:tc>
          <w:tcPr>
            <w:tcW w:w="2620" w:type="dxa"/>
            <w:shd w:val="clear" w:color="auto" w:fill="FFFFFF"/>
            <w:tcMar>
              <w:top w:w="40" w:type="dxa"/>
              <w:left w:w="200" w:type="dxa"/>
              <w:bottom w:w="40" w:type="dxa"/>
              <w:right w:w="200" w:type="dxa"/>
            </w:tcMar>
            <w:vAlign w:val="center"/>
          </w:tcPr>
          <w:p w14:paraId="5BBF1ECB" w14:textId="77777777" w:rsidR="00936464" w:rsidRPr="00E2192D" w:rsidRDefault="00936464" w:rsidP="00936464">
            <w:pPr>
              <w:jc w:val="center"/>
              <w:rPr>
                <w:color w:val="000000" w:themeColor="text1"/>
                <w:sz w:val="22"/>
              </w:rPr>
            </w:pPr>
            <w:r w:rsidRPr="00E2192D">
              <w:rPr>
                <w:rFonts w:eastAsia="Times New Roman" w:cs="Times New Roman"/>
                <w:color w:val="000000" w:themeColor="text1"/>
                <w:sz w:val="22"/>
              </w:rPr>
              <w:t>Потери в сетях</w:t>
            </w:r>
          </w:p>
        </w:tc>
        <w:tc>
          <w:tcPr>
            <w:tcW w:w="1347" w:type="dxa"/>
            <w:shd w:val="clear" w:color="auto" w:fill="FFFFFF"/>
            <w:tcMar>
              <w:top w:w="40" w:type="dxa"/>
              <w:left w:w="200" w:type="dxa"/>
              <w:bottom w:w="40" w:type="dxa"/>
              <w:right w:w="200" w:type="dxa"/>
            </w:tcMar>
            <w:vAlign w:val="center"/>
          </w:tcPr>
          <w:p w14:paraId="4E0D3361" w14:textId="77777777" w:rsidR="00936464" w:rsidRPr="00E2192D" w:rsidRDefault="00936464" w:rsidP="00936464">
            <w:pPr>
              <w:jc w:val="center"/>
              <w:rPr>
                <w:color w:val="000000" w:themeColor="text1"/>
                <w:sz w:val="22"/>
              </w:rPr>
            </w:pPr>
            <w:r w:rsidRPr="00E2192D">
              <w:rPr>
                <w:rFonts w:eastAsia="Times New Roman" w:cs="Times New Roman"/>
                <w:color w:val="000000" w:themeColor="text1"/>
                <w:sz w:val="22"/>
              </w:rPr>
              <w:t>Гкал/ч</w:t>
            </w:r>
          </w:p>
        </w:tc>
        <w:tc>
          <w:tcPr>
            <w:tcW w:w="2821" w:type="dxa"/>
            <w:shd w:val="clear" w:color="auto" w:fill="FFFFFF"/>
            <w:tcMar>
              <w:top w:w="40" w:type="dxa"/>
              <w:left w:w="200" w:type="dxa"/>
              <w:bottom w:w="40" w:type="dxa"/>
              <w:right w:w="200" w:type="dxa"/>
            </w:tcMar>
            <w:vAlign w:val="center"/>
          </w:tcPr>
          <w:p w14:paraId="6B78DDB6" w14:textId="75AB44EE" w:rsidR="00936464" w:rsidRPr="00E2192D" w:rsidRDefault="00936464" w:rsidP="00936464">
            <w:pPr>
              <w:jc w:val="center"/>
              <w:rPr>
                <w:color w:val="000000" w:themeColor="text1"/>
                <w:sz w:val="22"/>
              </w:rPr>
            </w:pPr>
            <w:r w:rsidRPr="00E2192D">
              <w:rPr>
                <w:rFonts w:eastAsia="Times New Roman" w:cs="Times New Roman"/>
                <w:color w:val="000000" w:themeColor="text1"/>
                <w:sz w:val="22"/>
              </w:rPr>
              <w:t>0,5120</w:t>
            </w:r>
          </w:p>
        </w:tc>
        <w:tc>
          <w:tcPr>
            <w:tcW w:w="2224" w:type="dxa"/>
            <w:shd w:val="clear" w:color="auto" w:fill="FFFFFF"/>
            <w:tcMar>
              <w:top w:w="40" w:type="dxa"/>
              <w:left w:w="200" w:type="dxa"/>
              <w:bottom w:w="40" w:type="dxa"/>
              <w:right w:w="200" w:type="dxa"/>
            </w:tcMar>
            <w:vAlign w:val="center"/>
          </w:tcPr>
          <w:p w14:paraId="16DE8847" w14:textId="2DF73FB4" w:rsidR="00936464" w:rsidRPr="00E2192D" w:rsidRDefault="00936464" w:rsidP="00936464">
            <w:pPr>
              <w:jc w:val="center"/>
              <w:rPr>
                <w:color w:val="000000" w:themeColor="text1"/>
                <w:sz w:val="22"/>
                <w:lang w:val="ru-RU"/>
              </w:rPr>
            </w:pPr>
            <w:r w:rsidRPr="00E2192D">
              <w:rPr>
                <w:color w:val="000000" w:themeColor="text1"/>
                <w:sz w:val="22"/>
                <w:lang w:val="ru-RU"/>
              </w:rPr>
              <w:t>0,512</w:t>
            </w:r>
          </w:p>
        </w:tc>
      </w:tr>
      <w:tr w:rsidR="00936464" w:rsidRPr="00E2192D" w14:paraId="1EBF7E84" w14:textId="77777777" w:rsidTr="001771A2">
        <w:trPr>
          <w:jc w:val="center"/>
        </w:trPr>
        <w:tc>
          <w:tcPr>
            <w:tcW w:w="333" w:type="dxa"/>
            <w:shd w:val="clear" w:color="auto" w:fill="FFFFFF"/>
            <w:tcMar>
              <w:top w:w="40" w:type="dxa"/>
              <w:left w:w="20" w:type="dxa"/>
              <w:bottom w:w="40" w:type="dxa"/>
              <w:right w:w="20" w:type="dxa"/>
            </w:tcMar>
            <w:vAlign w:val="center"/>
          </w:tcPr>
          <w:p w14:paraId="24B89C68" w14:textId="77777777" w:rsidR="00936464" w:rsidRPr="00E2192D" w:rsidRDefault="00936464" w:rsidP="00936464">
            <w:pPr>
              <w:jc w:val="center"/>
              <w:rPr>
                <w:color w:val="000000" w:themeColor="text1"/>
                <w:sz w:val="22"/>
              </w:rPr>
            </w:pPr>
            <w:r w:rsidRPr="00E2192D">
              <w:rPr>
                <w:rFonts w:eastAsia="Times New Roman" w:cs="Times New Roman"/>
                <w:color w:val="000000" w:themeColor="text1"/>
                <w:sz w:val="22"/>
              </w:rPr>
              <w:t>4</w:t>
            </w:r>
          </w:p>
        </w:tc>
        <w:tc>
          <w:tcPr>
            <w:tcW w:w="2620" w:type="dxa"/>
            <w:shd w:val="clear" w:color="auto" w:fill="FFFFFF"/>
            <w:tcMar>
              <w:top w:w="40" w:type="dxa"/>
              <w:left w:w="200" w:type="dxa"/>
              <w:bottom w:w="40" w:type="dxa"/>
              <w:right w:w="200" w:type="dxa"/>
            </w:tcMar>
            <w:vAlign w:val="center"/>
          </w:tcPr>
          <w:p w14:paraId="59550F08" w14:textId="77777777" w:rsidR="00936464" w:rsidRPr="00E2192D" w:rsidRDefault="00936464" w:rsidP="00936464">
            <w:pPr>
              <w:jc w:val="center"/>
              <w:rPr>
                <w:color w:val="000000" w:themeColor="text1"/>
                <w:sz w:val="22"/>
              </w:rPr>
            </w:pPr>
            <w:r w:rsidRPr="00E2192D">
              <w:rPr>
                <w:rFonts w:eastAsia="Times New Roman" w:cs="Times New Roman"/>
                <w:color w:val="000000" w:themeColor="text1"/>
                <w:sz w:val="22"/>
              </w:rPr>
              <w:t>Резерв/дефицит</w:t>
            </w:r>
          </w:p>
        </w:tc>
        <w:tc>
          <w:tcPr>
            <w:tcW w:w="1347" w:type="dxa"/>
            <w:shd w:val="clear" w:color="auto" w:fill="FFFFFF"/>
            <w:tcMar>
              <w:top w:w="40" w:type="dxa"/>
              <w:left w:w="200" w:type="dxa"/>
              <w:bottom w:w="40" w:type="dxa"/>
              <w:right w:w="200" w:type="dxa"/>
            </w:tcMar>
            <w:vAlign w:val="center"/>
          </w:tcPr>
          <w:p w14:paraId="2F2E8A29" w14:textId="77777777" w:rsidR="00936464" w:rsidRPr="00E2192D" w:rsidRDefault="00936464" w:rsidP="00936464">
            <w:pPr>
              <w:jc w:val="center"/>
              <w:rPr>
                <w:color w:val="000000" w:themeColor="text1"/>
                <w:sz w:val="22"/>
              </w:rPr>
            </w:pPr>
            <w:r w:rsidRPr="00E2192D">
              <w:rPr>
                <w:rFonts w:eastAsia="Times New Roman" w:cs="Times New Roman"/>
                <w:color w:val="000000" w:themeColor="text1"/>
                <w:sz w:val="22"/>
              </w:rPr>
              <w:t>Гкал/ч</w:t>
            </w:r>
          </w:p>
        </w:tc>
        <w:tc>
          <w:tcPr>
            <w:tcW w:w="2821" w:type="dxa"/>
            <w:shd w:val="clear" w:color="auto" w:fill="FFFFFF"/>
            <w:tcMar>
              <w:top w:w="40" w:type="dxa"/>
              <w:left w:w="200" w:type="dxa"/>
              <w:bottom w:w="40" w:type="dxa"/>
              <w:right w:w="200" w:type="dxa"/>
            </w:tcMar>
            <w:vAlign w:val="center"/>
          </w:tcPr>
          <w:p w14:paraId="27772216" w14:textId="46804317" w:rsidR="00936464" w:rsidRPr="00E2192D" w:rsidRDefault="00936464" w:rsidP="00936464">
            <w:pPr>
              <w:jc w:val="center"/>
              <w:rPr>
                <w:color w:val="000000" w:themeColor="text1"/>
                <w:sz w:val="22"/>
              </w:rPr>
            </w:pPr>
            <w:r w:rsidRPr="00E2192D">
              <w:rPr>
                <w:rFonts w:eastAsia="Times New Roman" w:cs="Times New Roman"/>
                <w:color w:val="000000" w:themeColor="text1"/>
                <w:sz w:val="22"/>
                <w:lang w:eastAsia="ru-RU"/>
              </w:rPr>
              <w:t>7,7206</w:t>
            </w:r>
          </w:p>
        </w:tc>
        <w:tc>
          <w:tcPr>
            <w:tcW w:w="2224" w:type="dxa"/>
            <w:shd w:val="clear" w:color="auto" w:fill="FFFFFF"/>
            <w:tcMar>
              <w:top w:w="40" w:type="dxa"/>
              <w:left w:w="200" w:type="dxa"/>
              <w:bottom w:w="40" w:type="dxa"/>
              <w:right w:w="200" w:type="dxa"/>
            </w:tcMar>
            <w:vAlign w:val="center"/>
          </w:tcPr>
          <w:p w14:paraId="20635BA5" w14:textId="4A707900" w:rsidR="00936464" w:rsidRPr="00E2192D" w:rsidRDefault="00936464" w:rsidP="00936464">
            <w:pPr>
              <w:jc w:val="center"/>
              <w:rPr>
                <w:color w:val="000000" w:themeColor="text1"/>
                <w:sz w:val="22"/>
                <w:lang w:val="ru-RU"/>
              </w:rPr>
            </w:pPr>
            <w:r w:rsidRPr="00E2192D">
              <w:rPr>
                <w:color w:val="000000" w:themeColor="text1"/>
                <w:sz w:val="22"/>
                <w:lang w:val="ru-RU"/>
              </w:rPr>
              <w:t>2,1245</w:t>
            </w:r>
          </w:p>
        </w:tc>
      </w:tr>
      <w:tr w:rsidR="00936464" w:rsidRPr="00E2192D" w14:paraId="5390D0D3" w14:textId="77777777" w:rsidTr="001771A2">
        <w:trPr>
          <w:jc w:val="center"/>
        </w:trPr>
        <w:tc>
          <w:tcPr>
            <w:tcW w:w="9345" w:type="dxa"/>
            <w:gridSpan w:val="5"/>
            <w:shd w:val="clear" w:color="auto" w:fill="FFFFFF"/>
            <w:tcMar>
              <w:top w:w="40" w:type="dxa"/>
              <w:left w:w="20" w:type="dxa"/>
              <w:bottom w:w="40" w:type="dxa"/>
              <w:right w:w="20" w:type="dxa"/>
            </w:tcMar>
            <w:vAlign w:val="center"/>
          </w:tcPr>
          <w:p w14:paraId="336562EC" w14:textId="77777777" w:rsidR="00936464" w:rsidRPr="00E2192D" w:rsidRDefault="00936464" w:rsidP="00936464">
            <w:pPr>
              <w:jc w:val="center"/>
              <w:rPr>
                <w:color w:val="000000" w:themeColor="text1"/>
                <w:sz w:val="22"/>
              </w:rPr>
            </w:pPr>
            <w:r w:rsidRPr="00E2192D">
              <w:rPr>
                <w:rFonts w:eastAsia="Times New Roman" w:cs="Times New Roman"/>
                <w:color w:val="000000" w:themeColor="text1"/>
                <w:sz w:val="22"/>
              </w:rPr>
              <w:t>Котельная «Финский комплекс»</w:t>
            </w:r>
          </w:p>
        </w:tc>
      </w:tr>
      <w:tr w:rsidR="00936464" w:rsidRPr="00E2192D" w14:paraId="391ABE43" w14:textId="77777777" w:rsidTr="001771A2">
        <w:trPr>
          <w:jc w:val="center"/>
        </w:trPr>
        <w:tc>
          <w:tcPr>
            <w:tcW w:w="333" w:type="dxa"/>
            <w:shd w:val="clear" w:color="auto" w:fill="FFFFFF"/>
            <w:tcMar>
              <w:top w:w="40" w:type="dxa"/>
              <w:left w:w="20" w:type="dxa"/>
              <w:bottom w:w="40" w:type="dxa"/>
              <w:right w:w="20" w:type="dxa"/>
            </w:tcMar>
            <w:vAlign w:val="center"/>
          </w:tcPr>
          <w:p w14:paraId="75A8075D" w14:textId="77777777" w:rsidR="00936464" w:rsidRPr="00E2192D" w:rsidRDefault="00936464" w:rsidP="00936464">
            <w:pPr>
              <w:jc w:val="center"/>
              <w:rPr>
                <w:color w:val="000000" w:themeColor="text1"/>
                <w:sz w:val="22"/>
              </w:rPr>
            </w:pPr>
            <w:r w:rsidRPr="00E2192D">
              <w:rPr>
                <w:rFonts w:eastAsia="Times New Roman" w:cs="Times New Roman"/>
                <w:color w:val="000000" w:themeColor="text1"/>
                <w:sz w:val="22"/>
              </w:rPr>
              <w:t>1</w:t>
            </w:r>
          </w:p>
        </w:tc>
        <w:tc>
          <w:tcPr>
            <w:tcW w:w="2620" w:type="dxa"/>
            <w:shd w:val="clear" w:color="auto" w:fill="FFFFFF"/>
            <w:tcMar>
              <w:top w:w="40" w:type="dxa"/>
              <w:left w:w="200" w:type="dxa"/>
              <w:bottom w:w="40" w:type="dxa"/>
              <w:right w:w="200" w:type="dxa"/>
            </w:tcMar>
            <w:vAlign w:val="center"/>
          </w:tcPr>
          <w:p w14:paraId="4A2F7D63" w14:textId="77777777" w:rsidR="00936464" w:rsidRPr="00E2192D" w:rsidRDefault="00936464" w:rsidP="00936464">
            <w:pPr>
              <w:jc w:val="center"/>
              <w:rPr>
                <w:color w:val="000000" w:themeColor="text1"/>
                <w:sz w:val="22"/>
              </w:rPr>
            </w:pPr>
            <w:r w:rsidRPr="00E2192D">
              <w:rPr>
                <w:rFonts w:eastAsia="Times New Roman" w:cs="Times New Roman"/>
                <w:color w:val="000000" w:themeColor="text1"/>
                <w:sz w:val="22"/>
              </w:rPr>
              <w:t>Мощность нетто</w:t>
            </w:r>
          </w:p>
        </w:tc>
        <w:tc>
          <w:tcPr>
            <w:tcW w:w="1347" w:type="dxa"/>
            <w:shd w:val="clear" w:color="auto" w:fill="FFFFFF"/>
            <w:tcMar>
              <w:top w:w="40" w:type="dxa"/>
              <w:left w:w="200" w:type="dxa"/>
              <w:bottom w:w="40" w:type="dxa"/>
              <w:right w:w="200" w:type="dxa"/>
            </w:tcMar>
            <w:vAlign w:val="center"/>
          </w:tcPr>
          <w:p w14:paraId="1AEA0985" w14:textId="77777777" w:rsidR="00936464" w:rsidRPr="00E2192D" w:rsidRDefault="00936464" w:rsidP="00936464">
            <w:pPr>
              <w:jc w:val="center"/>
              <w:rPr>
                <w:color w:val="000000" w:themeColor="text1"/>
                <w:sz w:val="22"/>
              </w:rPr>
            </w:pPr>
            <w:r w:rsidRPr="00E2192D">
              <w:rPr>
                <w:rFonts w:eastAsia="Times New Roman" w:cs="Times New Roman"/>
                <w:color w:val="000000" w:themeColor="text1"/>
                <w:sz w:val="22"/>
              </w:rPr>
              <w:t>Гкал/ч</w:t>
            </w:r>
          </w:p>
        </w:tc>
        <w:tc>
          <w:tcPr>
            <w:tcW w:w="2821" w:type="dxa"/>
            <w:shd w:val="clear" w:color="auto" w:fill="FFFFFF"/>
            <w:tcMar>
              <w:top w:w="40" w:type="dxa"/>
              <w:left w:w="200" w:type="dxa"/>
              <w:bottom w:w="40" w:type="dxa"/>
              <w:right w:w="200" w:type="dxa"/>
            </w:tcMar>
            <w:vAlign w:val="center"/>
          </w:tcPr>
          <w:p w14:paraId="1F7C02E4" w14:textId="23354557" w:rsidR="00936464" w:rsidRPr="00E2192D" w:rsidRDefault="00936464" w:rsidP="00936464">
            <w:pPr>
              <w:jc w:val="center"/>
              <w:rPr>
                <w:color w:val="000000" w:themeColor="text1"/>
                <w:sz w:val="22"/>
              </w:rPr>
            </w:pPr>
            <w:r w:rsidRPr="00E2192D">
              <w:rPr>
                <w:rFonts w:eastAsia="Times New Roman" w:cs="Times New Roman"/>
                <w:color w:val="000000" w:themeColor="text1"/>
                <w:sz w:val="22"/>
                <w:lang w:eastAsia="ru-RU"/>
              </w:rPr>
              <w:t>0,499</w:t>
            </w:r>
          </w:p>
        </w:tc>
        <w:tc>
          <w:tcPr>
            <w:tcW w:w="2224" w:type="dxa"/>
            <w:shd w:val="clear" w:color="auto" w:fill="FFFFFF"/>
            <w:tcMar>
              <w:top w:w="40" w:type="dxa"/>
              <w:left w:w="200" w:type="dxa"/>
              <w:bottom w:w="40" w:type="dxa"/>
              <w:right w:w="200" w:type="dxa"/>
            </w:tcMar>
            <w:vAlign w:val="center"/>
          </w:tcPr>
          <w:p w14:paraId="7387BAEB" w14:textId="235EA01A" w:rsidR="00936464" w:rsidRPr="00E2192D" w:rsidRDefault="00936464" w:rsidP="00936464">
            <w:pPr>
              <w:jc w:val="center"/>
              <w:rPr>
                <w:color w:val="000000" w:themeColor="text1"/>
                <w:sz w:val="22"/>
              </w:rPr>
            </w:pPr>
            <w:r w:rsidRPr="00E2192D">
              <w:rPr>
                <w:rFonts w:eastAsia="Times New Roman" w:cs="Times New Roman"/>
                <w:color w:val="000000" w:themeColor="text1"/>
                <w:sz w:val="22"/>
                <w:lang w:eastAsia="ru-RU"/>
              </w:rPr>
              <w:t>0,499</w:t>
            </w:r>
          </w:p>
        </w:tc>
      </w:tr>
      <w:tr w:rsidR="00936464" w:rsidRPr="00E2192D" w14:paraId="4759D047" w14:textId="77777777" w:rsidTr="001771A2">
        <w:trPr>
          <w:jc w:val="center"/>
        </w:trPr>
        <w:tc>
          <w:tcPr>
            <w:tcW w:w="333" w:type="dxa"/>
            <w:shd w:val="clear" w:color="auto" w:fill="FFFFFF"/>
            <w:tcMar>
              <w:top w:w="40" w:type="dxa"/>
              <w:left w:w="20" w:type="dxa"/>
              <w:bottom w:w="40" w:type="dxa"/>
              <w:right w:w="20" w:type="dxa"/>
            </w:tcMar>
            <w:vAlign w:val="center"/>
          </w:tcPr>
          <w:p w14:paraId="5201D19A" w14:textId="77777777" w:rsidR="00936464" w:rsidRPr="00E2192D" w:rsidRDefault="00936464" w:rsidP="00936464">
            <w:pPr>
              <w:jc w:val="center"/>
              <w:rPr>
                <w:color w:val="000000" w:themeColor="text1"/>
                <w:sz w:val="22"/>
              </w:rPr>
            </w:pPr>
            <w:r w:rsidRPr="00E2192D">
              <w:rPr>
                <w:rFonts w:eastAsia="Times New Roman" w:cs="Times New Roman"/>
                <w:color w:val="000000" w:themeColor="text1"/>
                <w:sz w:val="22"/>
              </w:rPr>
              <w:t>2</w:t>
            </w:r>
          </w:p>
        </w:tc>
        <w:tc>
          <w:tcPr>
            <w:tcW w:w="2620" w:type="dxa"/>
            <w:shd w:val="clear" w:color="auto" w:fill="FFFFFF"/>
            <w:tcMar>
              <w:top w:w="40" w:type="dxa"/>
              <w:left w:w="200" w:type="dxa"/>
              <w:bottom w:w="40" w:type="dxa"/>
              <w:right w:w="200" w:type="dxa"/>
            </w:tcMar>
            <w:vAlign w:val="center"/>
          </w:tcPr>
          <w:p w14:paraId="2AD2E2CE" w14:textId="77777777" w:rsidR="00936464" w:rsidRPr="00E2192D" w:rsidRDefault="00936464" w:rsidP="00936464">
            <w:pPr>
              <w:jc w:val="center"/>
              <w:rPr>
                <w:color w:val="000000" w:themeColor="text1"/>
                <w:sz w:val="22"/>
              </w:rPr>
            </w:pPr>
            <w:r w:rsidRPr="00E2192D">
              <w:rPr>
                <w:rFonts w:eastAsia="Times New Roman" w:cs="Times New Roman"/>
                <w:color w:val="000000" w:themeColor="text1"/>
                <w:sz w:val="22"/>
              </w:rPr>
              <w:t>Присоединенная нагрузка</w:t>
            </w:r>
          </w:p>
        </w:tc>
        <w:tc>
          <w:tcPr>
            <w:tcW w:w="1347" w:type="dxa"/>
            <w:shd w:val="clear" w:color="auto" w:fill="FFFFFF"/>
            <w:tcMar>
              <w:top w:w="40" w:type="dxa"/>
              <w:left w:w="200" w:type="dxa"/>
              <w:bottom w:w="40" w:type="dxa"/>
              <w:right w:w="200" w:type="dxa"/>
            </w:tcMar>
            <w:vAlign w:val="center"/>
          </w:tcPr>
          <w:p w14:paraId="7753B4DA" w14:textId="77777777" w:rsidR="00936464" w:rsidRPr="00E2192D" w:rsidRDefault="00936464" w:rsidP="00936464">
            <w:pPr>
              <w:jc w:val="center"/>
              <w:rPr>
                <w:color w:val="000000" w:themeColor="text1"/>
                <w:sz w:val="22"/>
              </w:rPr>
            </w:pPr>
            <w:r w:rsidRPr="00E2192D">
              <w:rPr>
                <w:rFonts w:eastAsia="Times New Roman" w:cs="Times New Roman"/>
                <w:color w:val="000000" w:themeColor="text1"/>
                <w:sz w:val="22"/>
              </w:rPr>
              <w:t>Гкал/ч</w:t>
            </w:r>
          </w:p>
        </w:tc>
        <w:tc>
          <w:tcPr>
            <w:tcW w:w="2821" w:type="dxa"/>
            <w:shd w:val="clear" w:color="auto" w:fill="FFFFFF"/>
            <w:tcMar>
              <w:top w:w="40" w:type="dxa"/>
              <w:left w:w="200" w:type="dxa"/>
              <w:bottom w:w="40" w:type="dxa"/>
              <w:right w:w="200" w:type="dxa"/>
            </w:tcMar>
            <w:vAlign w:val="center"/>
          </w:tcPr>
          <w:p w14:paraId="614DFBFD" w14:textId="4DB1E695" w:rsidR="00936464" w:rsidRPr="00E2192D" w:rsidRDefault="00936464" w:rsidP="00936464">
            <w:pPr>
              <w:jc w:val="center"/>
              <w:rPr>
                <w:color w:val="000000" w:themeColor="text1"/>
                <w:sz w:val="22"/>
              </w:rPr>
            </w:pPr>
            <w:r w:rsidRPr="00E2192D">
              <w:rPr>
                <w:rFonts w:eastAsia="Times New Roman" w:cs="Times New Roman"/>
                <w:color w:val="000000" w:themeColor="text1"/>
                <w:sz w:val="22"/>
                <w:lang w:eastAsia="ru-RU"/>
              </w:rPr>
              <w:t>0,2483</w:t>
            </w:r>
          </w:p>
        </w:tc>
        <w:tc>
          <w:tcPr>
            <w:tcW w:w="2224" w:type="dxa"/>
            <w:shd w:val="clear" w:color="auto" w:fill="FFFFFF"/>
            <w:tcMar>
              <w:top w:w="40" w:type="dxa"/>
              <w:left w:w="200" w:type="dxa"/>
              <w:bottom w:w="40" w:type="dxa"/>
              <w:right w:w="200" w:type="dxa"/>
            </w:tcMar>
            <w:vAlign w:val="center"/>
          </w:tcPr>
          <w:p w14:paraId="07C90F3A" w14:textId="7E91F451" w:rsidR="00936464" w:rsidRPr="00E2192D" w:rsidRDefault="00936464" w:rsidP="00936464">
            <w:pPr>
              <w:jc w:val="center"/>
              <w:rPr>
                <w:rFonts w:eastAsia="Times New Roman" w:cs="Times New Roman"/>
                <w:color w:val="000000" w:themeColor="text1"/>
                <w:sz w:val="22"/>
                <w:lang w:eastAsia="ru-RU"/>
              </w:rPr>
            </w:pPr>
            <w:r w:rsidRPr="00E2192D">
              <w:rPr>
                <w:rFonts w:eastAsia="Times New Roman" w:cs="Times New Roman"/>
                <w:color w:val="000000" w:themeColor="text1"/>
                <w:sz w:val="20"/>
                <w:szCs w:val="20"/>
              </w:rPr>
              <w:t>0,2483</w:t>
            </w:r>
          </w:p>
        </w:tc>
      </w:tr>
      <w:tr w:rsidR="00936464" w:rsidRPr="00E2192D" w14:paraId="79E06FD3" w14:textId="77777777" w:rsidTr="001771A2">
        <w:trPr>
          <w:jc w:val="center"/>
        </w:trPr>
        <w:tc>
          <w:tcPr>
            <w:tcW w:w="333" w:type="dxa"/>
            <w:shd w:val="clear" w:color="auto" w:fill="FFFFFF"/>
            <w:tcMar>
              <w:top w:w="40" w:type="dxa"/>
              <w:left w:w="20" w:type="dxa"/>
              <w:bottom w:w="40" w:type="dxa"/>
              <w:right w:w="20" w:type="dxa"/>
            </w:tcMar>
            <w:vAlign w:val="center"/>
          </w:tcPr>
          <w:p w14:paraId="5B981413" w14:textId="77777777" w:rsidR="00936464" w:rsidRPr="00E2192D" w:rsidRDefault="00936464" w:rsidP="00936464">
            <w:pPr>
              <w:jc w:val="center"/>
              <w:rPr>
                <w:color w:val="000000" w:themeColor="text1"/>
                <w:sz w:val="22"/>
              </w:rPr>
            </w:pPr>
            <w:r w:rsidRPr="00E2192D">
              <w:rPr>
                <w:rFonts w:eastAsia="Times New Roman" w:cs="Times New Roman"/>
                <w:color w:val="000000" w:themeColor="text1"/>
                <w:sz w:val="22"/>
              </w:rPr>
              <w:t>3</w:t>
            </w:r>
          </w:p>
        </w:tc>
        <w:tc>
          <w:tcPr>
            <w:tcW w:w="2620" w:type="dxa"/>
            <w:shd w:val="clear" w:color="auto" w:fill="FFFFFF"/>
            <w:tcMar>
              <w:top w:w="40" w:type="dxa"/>
              <w:left w:w="200" w:type="dxa"/>
              <w:bottom w:w="40" w:type="dxa"/>
              <w:right w:w="200" w:type="dxa"/>
            </w:tcMar>
            <w:vAlign w:val="center"/>
          </w:tcPr>
          <w:p w14:paraId="74470666" w14:textId="77777777" w:rsidR="00936464" w:rsidRPr="00E2192D" w:rsidRDefault="00936464" w:rsidP="00936464">
            <w:pPr>
              <w:jc w:val="center"/>
              <w:rPr>
                <w:color w:val="000000" w:themeColor="text1"/>
                <w:sz w:val="22"/>
              </w:rPr>
            </w:pPr>
            <w:r w:rsidRPr="00E2192D">
              <w:rPr>
                <w:rFonts w:eastAsia="Times New Roman" w:cs="Times New Roman"/>
                <w:color w:val="000000" w:themeColor="text1"/>
                <w:sz w:val="22"/>
              </w:rPr>
              <w:t>Потери в сетях</w:t>
            </w:r>
          </w:p>
        </w:tc>
        <w:tc>
          <w:tcPr>
            <w:tcW w:w="1347" w:type="dxa"/>
            <w:shd w:val="clear" w:color="auto" w:fill="FFFFFF"/>
            <w:tcMar>
              <w:top w:w="40" w:type="dxa"/>
              <w:left w:w="200" w:type="dxa"/>
              <w:bottom w:w="40" w:type="dxa"/>
              <w:right w:w="200" w:type="dxa"/>
            </w:tcMar>
            <w:vAlign w:val="center"/>
          </w:tcPr>
          <w:p w14:paraId="63CD6DAA" w14:textId="77777777" w:rsidR="00936464" w:rsidRPr="00E2192D" w:rsidRDefault="00936464" w:rsidP="00936464">
            <w:pPr>
              <w:jc w:val="center"/>
              <w:rPr>
                <w:color w:val="000000" w:themeColor="text1"/>
                <w:sz w:val="22"/>
              </w:rPr>
            </w:pPr>
            <w:r w:rsidRPr="00E2192D">
              <w:rPr>
                <w:rFonts w:eastAsia="Times New Roman" w:cs="Times New Roman"/>
                <w:color w:val="000000" w:themeColor="text1"/>
                <w:sz w:val="22"/>
              </w:rPr>
              <w:t>Гкал/ч</w:t>
            </w:r>
          </w:p>
        </w:tc>
        <w:tc>
          <w:tcPr>
            <w:tcW w:w="2821" w:type="dxa"/>
            <w:shd w:val="clear" w:color="auto" w:fill="FFFFFF"/>
            <w:tcMar>
              <w:top w:w="40" w:type="dxa"/>
              <w:left w:w="200" w:type="dxa"/>
              <w:bottom w:w="40" w:type="dxa"/>
              <w:right w:w="200" w:type="dxa"/>
            </w:tcMar>
            <w:vAlign w:val="center"/>
          </w:tcPr>
          <w:p w14:paraId="5AF50147" w14:textId="3CE7C303" w:rsidR="00936464" w:rsidRPr="00E2192D" w:rsidRDefault="00936464" w:rsidP="00936464">
            <w:pPr>
              <w:jc w:val="center"/>
              <w:rPr>
                <w:color w:val="000000" w:themeColor="text1"/>
                <w:sz w:val="22"/>
              </w:rPr>
            </w:pPr>
            <w:r w:rsidRPr="00E2192D">
              <w:rPr>
                <w:rFonts w:eastAsia="Times New Roman" w:cs="Times New Roman"/>
                <w:color w:val="000000" w:themeColor="text1"/>
                <w:sz w:val="22"/>
              </w:rPr>
              <w:t>0,0900</w:t>
            </w:r>
          </w:p>
        </w:tc>
        <w:tc>
          <w:tcPr>
            <w:tcW w:w="2224" w:type="dxa"/>
            <w:shd w:val="clear" w:color="auto" w:fill="FFFFFF"/>
            <w:tcMar>
              <w:top w:w="40" w:type="dxa"/>
              <w:left w:w="200" w:type="dxa"/>
              <w:bottom w:w="40" w:type="dxa"/>
              <w:right w:w="200" w:type="dxa"/>
            </w:tcMar>
            <w:vAlign w:val="center"/>
          </w:tcPr>
          <w:p w14:paraId="043ED790" w14:textId="28CEF5AB" w:rsidR="00936464" w:rsidRPr="00E2192D" w:rsidRDefault="00936464" w:rsidP="00936464">
            <w:pPr>
              <w:jc w:val="center"/>
              <w:rPr>
                <w:color w:val="000000" w:themeColor="text1"/>
                <w:sz w:val="22"/>
              </w:rPr>
            </w:pPr>
            <w:r w:rsidRPr="00E2192D">
              <w:rPr>
                <w:rFonts w:eastAsia="Times New Roman" w:cs="Times New Roman"/>
                <w:color w:val="000000" w:themeColor="text1"/>
                <w:sz w:val="20"/>
                <w:szCs w:val="20"/>
              </w:rPr>
              <w:t>0,090</w:t>
            </w:r>
          </w:p>
        </w:tc>
      </w:tr>
      <w:tr w:rsidR="00936464" w:rsidRPr="00E2192D" w14:paraId="560D68D9" w14:textId="77777777" w:rsidTr="001771A2">
        <w:trPr>
          <w:jc w:val="center"/>
        </w:trPr>
        <w:tc>
          <w:tcPr>
            <w:tcW w:w="333" w:type="dxa"/>
            <w:shd w:val="clear" w:color="auto" w:fill="FFFFFF"/>
            <w:tcMar>
              <w:top w:w="40" w:type="dxa"/>
              <w:left w:w="20" w:type="dxa"/>
              <w:bottom w:w="40" w:type="dxa"/>
              <w:right w:w="20" w:type="dxa"/>
            </w:tcMar>
            <w:vAlign w:val="center"/>
          </w:tcPr>
          <w:p w14:paraId="322EDA8E" w14:textId="77777777" w:rsidR="00936464" w:rsidRPr="00E2192D" w:rsidRDefault="00936464" w:rsidP="00936464">
            <w:pPr>
              <w:jc w:val="center"/>
              <w:rPr>
                <w:color w:val="000000" w:themeColor="text1"/>
                <w:sz w:val="22"/>
              </w:rPr>
            </w:pPr>
            <w:r w:rsidRPr="00E2192D">
              <w:rPr>
                <w:rFonts w:eastAsia="Times New Roman" w:cs="Times New Roman"/>
                <w:color w:val="000000" w:themeColor="text1"/>
                <w:sz w:val="22"/>
              </w:rPr>
              <w:t>4</w:t>
            </w:r>
          </w:p>
        </w:tc>
        <w:tc>
          <w:tcPr>
            <w:tcW w:w="2620" w:type="dxa"/>
            <w:shd w:val="clear" w:color="auto" w:fill="FFFFFF"/>
            <w:tcMar>
              <w:top w:w="40" w:type="dxa"/>
              <w:left w:w="200" w:type="dxa"/>
              <w:bottom w:w="40" w:type="dxa"/>
              <w:right w:w="200" w:type="dxa"/>
            </w:tcMar>
            <w:vAlign w:val="center"/>
          </w:tcPr>
          <w:p w14:paraId="4A833873" w14:textId="77777777" w:rsidR="00936464" w:rsidRPr="00E2192D" w:rsidRDefault="00936464" w:rsidP="00936464">
            <w:pPr>
              <w:jc w:val="center"/>
              <w:rPr>
                <w:color w:val="000000" w:themeColor="text1"/>
                <w:sz w:val="22"/>
              </w:rPr>
            </w:pPr>
            <w:r w:rsidRPr="00E2192D">
              <w:rPr>
                <w:rFonts w:eastAsia="Times New Roman" w:cs="Times New Roman"/>
                <w:color w:val="000000" w:themeColor="text1"/>
                <w:sz w:val="22"/>
              </w:rPr>
              <w:t>Резерв/дефицит</w:t>
            </w:r>
          </w:p>
        </w:tc>
        <w:tc>
          <w:tcPr>
            <w:tcW w:w="1347" w:type="dxa"/>
            <w:shd w:val="clear" w:color="auto" w:fill="FFFFFF"/>
            <w:tcMar>
              <w:top w:w="40" w:type="dxa"/>
              <w:left w:w="200" w:type="dxa"/>
              <w:bottom w:w="40" w:type="dxa"/>
              <w:right w:w="200" w:type="dxa"/>
            </w:tcMar>
            <w:vAlign w:val="center"/>
          </w:tcPr>
          <w:p w14:paraId="27197CD4" w14:textId="77777777" w:rsidR="00936464" w:rsidRPr="00E2192D" w:rsidRDefault="00936464" w:rsidP="00936464">
            <w:pPr>
              <w:jc w:val="center"/>
              <w:rPr>
                <w:color w:val="000000" w:themeColor="text1"/>
                <w:sz w:val="22"/>
              </w:rPr>
            </w:pPr>
            <w:r w:rsidRPr="00E2192D">
              <w:rPr>
                <w:rFonts w:eastAsia="Times New Roman" w:cs="Times New Roman"/>
                <w:color w:val="000000" w:themeColor="text1"/>
                <w:sz w:val="22"/>
              </w:rPr>
              <w:t>Гкал/ч</w:t>
            </w:r>
          </w:p>
        </w:tc>
        <w:tc>
          <w:tcPr>
            <w:tcW w:w="2821" w:type="dxa"/>
            <w:shd w:val="clear" w:color="auto" w:fill="FFFFFF"/>
            <w:tcMar>
              <w:top w:w="40" w:type="dxa"/>
              <w:left w:w="200" w:type="dxa"/>
              <w:bottom w:w="40" w:type="dxa"/>
              <w:right w:w="200" w:type="dxa"/>
            </w:tcMar>
            <w:vAlign w:val="center"/>
          </w:tcPr>
          <w:p w14:paraId="17D69DD2" w14:textId="22311E9C" w:rsidR="00936464" w:rsidRPr="00E2192D" w:rsidRDefault="00936464" w:rsidP="00936464">
            <w:pPr>
              <w:jc w:val="center"/>
              <w:rPr>
                <w:color w:val="000000" w:themeColor="text1"/>
                <w:sz w:val="22"/>
              </w:rPr>
            </w:pPr>
            <w:r w:rsidRPr="00E2192D">
              <w:rPr>
                <w:rFonts w:eastAsia="Times New Roman" w:cs="Times New Roman"/>
                <w:color w:val="000000" w:themeColor="text1"/>
                <w:sz w:val="22"/>
                <w:lang w:eastAsia="ru-RU"/>
              </w:rPr>
              <w:t>0,1608</w:t>
            </w:r>
          </w:p>
        </w:tc>
        <w:tc>
          <w:tcPr>
            <w:tcW w:w="2224" w:type="dxa"/>
            <w:shd w:val="clear" w:color="auto" w:fill="FFFFFF"/>
            <w:tcMar>
              <w:top w:w="40" w:type="dxa"/>
              <w:left w:w="200" w:type="dxa"/>
              <w:bottom w:w="40" w:type="dxa"/>
              <w:right w:w="200" w:type="dxa"/>
            </w:tcMar>
            <w:vAlign w:val="center"/>
          </w:tcPr>
          <w:p w14:paraId="1F713BBC" w14:textId="2A1A0788" w:rsidR="00936464" w:rsidRPr="00E2192D" w:rsidRDefault="00936464" w:rsidP="00936464">
            <w:pPr>
              <w:jc w:val="center"/>
              <w:rPr>
                <w:color w:val="000000" w:themeColor="text1"/>
                <w:sz w:val="22"/>
              </w:rPr>
            </w:pPr>
            <w:r w:rsidRPr="00E2192D">
              <w:rPr>
                <w:sz w:val="20"/>
                <w:szCs w:val="20"/>
                <w:lang w:val="ru-RU"/>
              </w:rPr>
              <w:t>0,1607</w:t>
            </w:r>
          </w:p>
        </w:tc>
      </w:tr>
      <w:tr w:rsidR="00936464" w:rsidRPr="00E2192D" w14:paraId="44E18649" w14:textId="77777777" w:rsidTr="001771A2">
        <w:trPr>
          <w:jc w:val="center"/>
        </w:trPr>
        <w:tc>
          <w:tcPr>
            <w:tcW w:w="9345" w:type="dxa"/>
            <w:gridSpan w:val="5"/>
            <w:shd w:val="clear" w:color="auto" w:fill="DBE5F1"/>
            <w:tcMar>
              <w:top w:w="40" w:type="dxa"/>
              <w:left w:w="20" w:type="dxa"/>
              <w:bottom w:w="40" w:type="dxa"/>
              <w:right w:w="20" w:type="dxa"/>
            </w:tcMar>
            <w:vAlign w:val="center"/>
          </w:tcPr>
          <w:p w14:paraId="5B7C2698" w14:textId="77777777" w:rsidR="00936464" w:rsidRPr="00E2192D" w:rsidRDefault="00936464" w:rsidP="00936464">
            <w:pPr>
              <w:jc w:val="center"/>
              <w:rPr>
                <w:color w:val="000000" w:themeColor="text1"/>
                <w:sz w:val="22"/>
              </w:rPr>
            </w:pPr>
            <w:r w:rsidRPr="00E2192D">
              <w:rPr>
                <w:rFonts w:eastAsia="Times New Roman" w:cs="Times New Roman"/>
                <w:color w:val="000000" w:themeColor="text1"/>
                <w:sz w:val="22"/>
              </w:rPr>
              <w:t>АО «Малая комплексная энергетика»</w:t>
            </w:r>
          </w:p>
        </w:tc>
      </w:tr>
      <w:tr w:rsidR="00936464" w:rsidRPr="00E2192D" w14:paraId="0A480CC3" w14:textId="77777777" w:rsidTr="001771A2">
        <w:trPr>
          <w:jc w:val="center"/>
        </w:trPr>
        <w:tc>
          <w:tcPr>
            <w:tcW w:w="9345" w:type="dxa"/>
            <w:gridSpan w:val="5"/>
            <w:shd w:val="clear" w:color="auto" w:fill="FFFFFF"/>
            <w:tcMar>
              <w:top w:w="40" w:type="dxa"/>
              <w:left w:w="20" w:type="dxa"/>
              <w:bottom w:w="40" w:type="dxa"/>
              <w:right w:w="20" w:type="dxa"/>
            </w:tcMar>
            <w:vAlign w:val="center"/>
          </w:tcPr>
          <w:p w14:paraId="1AE97C08" w14:textId="77777777" w:rsidR="00936464" w:rsidRPr="00E2192D" w:rsidRDefault="00936464" w:rsidP="00936464">
            <w:pPr>
              <w:jc w:val="center"/>
              <w:rPr>
                <w:color w:val="000000" w:themeColor="text1"/>
                <w:sz w:val="22"/>
              </w:rPr>
            </w:pPr>
            <w:r w:rsidRPr="00E2192D">
              <w:rPr>
                <w:rFonts w:eastAsia="Times New Roman" w:cs="Times New Roman"/>
                <w:color w:val="000000" w:themeColor="text1"/>
                <w:sz w:val="22"/>
              </w:rPr>
              <w:t>Котельная ЦРБ</w:t>
            </w:r>
          </w:p>
        </w:tc>
      </w:tr>
      <w:tr w:rsidR="00936464" w:rsidRPr="00E2192D" w14:paraId="633B8A2F" w14:textId="77777777" w:rsidTr="001771A2">
        <w:trPr>
          <w:jc w:val="center"/>
        </w:trPr>
        <w:tc>
          <w:tcPr>
            <w:tcW w:w="333" w:type="dxa"/>
            <w:shd w:val="clear" w:color="auto" w:fill="FFFFFF"/>
            <w:tcMar>
              <w:top w:w="40" w:type="dxa"/>
              <w:left w:w="20" w:type="dxa"/>
              <w:bottom w:w="40" w:type="dxa"/>
              <w:right w:w="20" w:type="dxa"/>
            </w:tcMar>
            <w:vAlign w:val="center"/>
          </w:tcPr>
          <w:p w14:paraId="091E3DC1" w14:textId="77777777" w:rsidR="00936464" w:rsidRPr="00E2192D" w:rsidRDefault="00936464" w:rsidP="00936464">
            <w:pPr>
              <w:jc w:val="center"/>
              <w:rPr>
                <w:color w:val="000000" w:themeColor="text1"/>
                <w:sz w:val="22"/>
              </w:rPr>
            </w:pPr>
            <w:r w:rsidRPr="00E2192D">
              <w:rPr>
                <w:rFonts w:eastAsia="Times New Roman" w:cs="Times New Roman"/>
                <w:color w:val="000000" w:themeColor="text1"/>
                <w:sz w:val="22"/>
              </w:rPr>
              <w:lastRenderedPageBreak/>
              <w:t>1</w:t>
            </w:r>
          </w:p>
        </w:tc>
        <w:tc>
          <w:tcPr>
            <w:tcW w:w="2620" w:type="dxa"/>
            <w:shd w:val="clear" w:color="auto" w:fill="FFFFFF"/>
            <w:tcMar>
              <w:top w:w="40" w:type="dxa"/>
              <w:left w:w="200" w:type="dxa"/>
              <w:bottom w:w="40" w:type="dxa"/>
              <w:right w:w="200" w:type="dxa"/>
            </w:tcMar>
            <w:vAlign w:val="center"/>
          </w:tcPr>
          <w:p w14:paraId="6833CF55" w14:textId="77777777" w:rsidR="00936464" w:rsidRPr="00E2192D" w:rsidRDefault="00936464" w:rsidP="00936464">
            <w:pPr>
              <w:jc w:val="center"/>
              <w:rPr>
                <w:color w:val="000000" w:themeColor="text1"/>
                <w:sz w:val="22"/>
              </w:rPr>
            </w:pPr>
            <w:r w:rsidRPr="00E2192D">
              <w:rPr>
                <w:rFonts w:eastAsia="Times New Roman" w:cs="Times New Roman"/>
                <w:color w:val="000000" w:themeColor="text1"/>
                <w:sz w:val="22"/>
              </w:rPr>
              <w:t>Мощность нетто</w:t>
            </w:r>
          </w:p>
        </w:tc>
        <w:tc>
          <w:tcPr>
            <w:tcW w:w="1347" w:type="dxa"/>
            <w:shd w:val="clear" w:color="auto" w:fill="FFFFFF"/>
            <w:tcMar>
              <w:top w:w="40" w:type="dxa"/>
              <w:left w:w="200" w:type="dxa"/>
              <w:bottom w:w="40" w:type="dxa"/>
              <w:right w:w="200" w:type="dxa"/>
            </w:tcMar>
            <w:vAlign w:val="center"/>
          </w:tcPr>
          <w:p w14:paraId="26A5CEE4" w14:textId="77777777" w:rsidR="00936464" w:rsidRPr="00E2192D" w:rsidRDefault="00936464" w:rsidP="00936464">
            <w:pPr>
              <w:jc w:val="center"/>
              <w:rPr>
                <w:color w:val="000000" w:themeColor="text1"/>
                <w:sz w:val="22"/>
              </w:rPr>
            </w:pPr>
            <w:r w:rsidRPr="00E2192D">
              <w:rPr>
                <w:rFonts w:eastAsia="Times New Roman" w:cs="Times New Roman"/>
                <w:color w:val="000000" w:themeColor="text1"/>
                <w:sz w:val="22"/>
              </w:rPr>
              <w:t>Гкал/ч</w:t>
            </w:r>
          </w:p>
        </w:tc>
        <w:tc>
          <w:tcPr>
            <w:tcW w:w="2821" w:type="dxa"/>
            <w:shd w:val="clear" w:color="auto" w:fill="FFFFFF"/>
            <w:tcMar>
              <w:top w:w="40" w:type="dxa"/>
              <w:left w:w="200" w:type="dxa"/>
              <w:bottom w:w="40" w:type="dxa"/>
              <w:right w:w="200" w:type="dxa"/>
            </w:tcMar>
            <w:vAlign w:val="center"/>
          </w:tcPr>
          <w:p w14:paraId="41FEC098" w14:textId="221FBA1F" w:rsidR="00936464" w:rsidRPr="00E2192D" w:rsidRDefault="00936464" w:rsidP="00936464">
            <w:pPr>
              <w:jc w:val="center"/>
              <w:rPr>
                <w:color w:val="000000" w:themeColor="text1"/>
                <w:sz w:val="22"/>
              </w:rPr>
            </w:pPr>
            <w:r w:rsidRPr="00E2192D">
              <w:rPr>
                <w:rFonts w:eastAsia="Times New Roman" w:cs="Times New Roman"/>
                <w:color w:val="000000" w:themeColor="text1"/>
                <w:sz w:val="22"/>
              </w:rPr>
              <w:t>2,330</w:t>
            </w:r>
          </w:p>
        </w:tc>
        <w:tc>
          <w:tcPr>
            <w:tcW w:w="2224" w:type="dxa"/>
            <w:shd w:val="clear" w:color="auto" w:fill="FFFFFF"/>
            <w:tcMar>
              <w:top w:w="40" w:type="dxa"/>
              <w:left w:w="200" w:type="dxa"/>
              <w:bottom w:w="40" w:type="dxa"/>
              <w:right w:w="200" w:type="dxa"/>
            </w:tcMar>
            <w:vAlign w:val="center"/>
          </w:tcPr>
          <w:p w14:paraId="652F50CC" w14:textId="08B8B4FE" w:rsidR="00936464" w:rsidRPr="00E2192D" w:rsidRDefault="00936464" w:rsidP="00936464">
            <w:pPr>
              <w:jc w:val="center"/>
              <w:rPr>
                <w:color w:val="000000" w:themeColor="text1"/>
                <w:sz w:val="22"/>
              </w:rPr>
            </w:pPr>
            <w:r w:rsidRPr="00E2192D">
              <w:rPr>
                <w:rFonts w:eastAsia="Times New Roman" w:cs="Times New Roman"/>
                <w:color w:val="000000" w:themeColor="text1"/>
                <w:sz w:val="22"/>
              </w:rPr>
              <w:t>2,330</w:t>
            </w:r>
          </w:p>
        </w:tc>
      </w:tr>
      <w:tr w:rsidR="00936464" w:rsidRPr="00E2192D" w14:paraId="17498087" w14:textId="77777777" w:rsidTr="001771A2">
        <w:trPr>
          <w:jc w:val="center"/>
        </w:trPr>
        <w:tc>
          <w:tcPr>
            <w:tcW w:w="333" w:type="dxa"/>
            <w:shd w:val="clear" w:color="auto" w:fill="FFFFFF"/>
            <w:tcMar>
              <w:top w:w="40" w:type="dxa"/>
              <w:left w:w="20" w:type="dxa"/>
              <w:bottom w:w="40" w:type="dxa"/>
              <w:right w:w="20" w:type="dxa"/>
            </w:tcMar>
            <w:vAlign w:val="center"/>
          </w:tcPr>
          <w:p w14:paraId="7E311260" w14:textId="77777777" w:rsidR="00936464" w:rsidRPr="00E2192D" w:rsidRDefault="00936464" w:rsidP="00936464">
            <w:pPr>
              <w:jc w:val="center"/>
              <w:rPr>
                <w:color w:val="000000" w:themeColor="text1"/>
                <w:sz w:val="22"/>
              </w:rPr>
            </w:pPr>
            <w:r w:rsidRPr="00E2192D">
              <w:rPr>
                <w:rFonts w:eastAsia="Times New Roman" w:cs="Times New Roman"/>
                <w:color w:val="000000" w:themeColor="text1"/>
                <w:sz w:val="22"/>
              </w:rPr>
              <w:t>2</w:t>
            </w:r>
          </w:p>
        </w:tc>
        <w:tc>
          <w:tcPr>
            <w:tcW w:w="2620" w:type="dxa"/>
            <w:shd w:val="clear" w:color="auto" w:fill="FFFFFF"/>
            <w:tcMar>
              <w:top w:w="40" w:type="dxa"/>
              <w:left w:w="200" w:type="dxa"/>
              <w:bottom w:w="40" w:type="dxa"/>
              <w:right w:w="200" w:type="dxa"/>
            </w:tcMar>
            <w:vAlign w:val="center"/>
          </w:tcPr>
          <w:p w14:paraId="3B9ADCE5" w14:textId="77777777" w:rsidR="00936464" w:rsidRPr="00E2192D" w:rsidRDefault="00936464" w:rsidP="00936464">
            <w:pPr>
              <w:jc w:val="center"/>
              <w:rPr>
                <w:color w:val="000000" w:themeColor="text1"/>
                <w:sz w:val="22"/>
              </w:rPr>
            </w:pPr>
            <w:r w:rsidRPr="00E2192D">
              <w:rPr>
                <w:rFonts w:eastAsia="Times New Roman" w:cs="Times New Roman"/>
                <w:color w:val="000000" w:themeColor="text1"/>
                <w:sz w:val="22"/>
              </w:rPr>
              <w:t>Присоединенная нагрузка</w:t>
            </w:r>
          </w:p>
        </w:tc>
        <w:tc>
          <w:tcPr>
            <w:tcW w:w="1347" w:type="dxa"/>
            <w:shd w:val="clear" w:color="auto" w:fill="FFFFFF"/>
            <w:tcMar>
              <w:top w:w="40" w:type="dxa"/>
              <w:left w:w="200" w:type="dxa"/>
              <w:bottom w:w="40" w:type="dxa"/>
              <w:right w:w="200" w:type="dxa"/>
            </w:tcMar>
            <w:vAlign w:val="center"/>
          </w:tcPr>
          <w:p w14:paraId="3F1905F2" w14:textId="77777777" w:rsidR="00936464" w:rsidRPr="00E2192D" w:rsidRDefault="00936464" w:rsidP="00936464">
            <w:pPr>
              <w:jc w:val="center"/>
              <w:rPr>
                <w:color w:val="000000" w:themeColor="text1"/>
                <w:sz w:val="22"/>
              </w:rPr>
            </w:pPr>
            <w:r w:rsidRPr="00E2192D">
              <w:rPr>
                <w:rFonts w:eastAsia="Times New Roman" w:cs="Times New Roman"/>
                <w:color w:val="000000" w:themeColor="text1"/>
                <w:sz w:val="22"/>
              </w:rPr>
              <w:t>Гкал/ч</w:t>
            </w:r>
          </w:p>
        </w:tc>
        <w:tc>
          <w:tcPr>
            <w:tcW w:w="2821" w:type="dxa"/>
            <w:shd w:val="clear" w:color="auto" w:fill="FFFFFF"/>
            <w:tcMar>
              <w:top w:w="40" w:type="dxa"/>
              <w:left w:w="200" w:type="dxa"/>
              <w:bottom w:w="40" w:type="dxa"/>
              <w:right w:w="200" w:type="dxa"/>
            </w:tcMar>
            <w:vAlign w:val="center"/>
          </w:tcPr>
          <w:p w14:paraId="3E05FD11" w14:textId="3633F6BA" w:rsidR="00936464" w:rsidRPr="00E2192D" w:rsidRDefault="00936464" w:rsidP="00936464">
            <w:pPr>
              <w:jc w:val="center"/>
              <w:rPr>
                <w:color w:val="000000" w:themeColor="text1"/>
                <w:sz w:val="22"/>
              </w:rPr>
            </w:pPr>
            <w:r w:rsidRPr="00E2192D">
              <w:rPr>
                <w:rFonts w:eastAsia="Times New Roman" w:cs="Times New Roman"/>
                <w:color w:val="000000" w:themeColor="text1"/>
                <w:sz w:val="22"/>
              </w:rPr>
              <w:t>1,144</w:t>
            </w:r>
          </w:p>
        </w:tc>
        <w:tc>
          <w:tcPr>
            <w:tcW w:w="2224" w:type="dxa"/>
            <w:shd w:val="clear" w:color="auto" w:fill="FFFFFF"/>
            <w:tcMar>
              <w:top w:w="40" w:type="dxa"/>
              <w:left w:w="200" w:type="dxa"/>
              <w:bottom w:w="40" w:type="dxa"/>
              <w:right w:w="200" w:type="dxa"/>
            </w:tcMar>
            <w:vAlign w:val="center"/>
          </w:tcPr>
          <w:p w14:paraId="06CA3B16" w14:textId="5010E1FB" w:rsidR="00936464" w:rsidRPr="00E2192D" w:rsidRDefault="00936464" w:rsidP="00936464">
            <w:pPr>
              <w:jc w:val="center"/>
              <w:rPr>
                <w:color w:val="000000" w:themeColor="text1"/>
                <w:sz w:val="22"/>
                <w:lang w:val="ru-RU"/>
              </w:rPr>
            </w:pPr>
            <w:r w:rsidRPr="00E2192D">
              <w:rPr>
                <w:color w:val="000000" w:themeColor="text1"/>
                <w:sz w:val="22"/>
                <w:lang w:val="ru-RU"/>
              </w:rPr>
              <w:t>2,00</w:t>
            </w:r>
          </w:p>
        </w:tc>
      </w:tr>
      <w:tr w:rsidR="00936464" w:rsidRPr="00E2192D" w14:paraId="053F9757" w14:textId="77777777" w:rsidTr="001771A2">
        <w:trPr>
          <w:jc w:val="center"/>
        </w:trPr>
        <w:tc>
          <w:tcPr>
            <w:tcW w:w="333" w:type="dxa"/>
            <w:shd w:val="clear" w:color="auto" w:fill="FFFFFF"/>
            <w:tcMar>
              <w:top w:w="40" w:type="dxa"/>
              <w:left w:w="20" w:type="dxa"/>
              <w:bottom w:w="40" w:type="dxa"/>
              <w:right w:w="20" w:type="dxa"/>
            </w:tcMar>
            <w:vAlign w:val="center"/>
          </w:tcPr>
          <w:p w14:paraId="79D48418" w14:textId="77777777" w:rsidR="00936464" w:rsidRPr="00E2192D" w:rsidRDefault="00936464" w:rsidP="00936464">
            <w:pPr>
              <w:jc w:val="center"/>
              <w:rPr>
                <w:color w:val="000000" w:themeColor="text1"/>
                <w:sz w:val="22"/>
              </w:rPr>
            </w:pPr>
            <w:r w:rsidRPr="00E2192D">
              <w:rPr>
                <w:rFonts w:eastAsia="Times New Roman" w:cs="Times New Roman"/>
                <w:color w:val="000000" w:themeColor="text1"/>
                <w:sz w:val="22"/>
              </w:rPr>
              <w:t>3</w:t>
            </w:r>
          </w:p>
        </w:tc>
        <w:tc>
          <w:tcPr>
            <w:tcW w:w="2620" w:type="dxa"/>
            <w:shd w:val="clear" w:color="auto" w:fill="FFFFFF"/>
            <w:tcMar>
              <w:top w:w="40" w:type="dxa"/>
              <w:left w:w="200" w:type="dxa"/>
              <w:bottom w:w="40" w:type="dxa"/>
              <w:right w:w="200" w:type="dxa"/>
            </w:tcMar>
            <w:vAlign w:val="center"/>
          </w:tcPr>
          <w:p w14:paraId="68DC90BE" w14:textId="77777777" w:rsidR="00936464" w:rsidRPr="00E2192D" w:rsidRDefault="00936464" w:rsidP="00936464">
            <w:pPr>
              <w:jc w:val="center"/>
              <w:rPr>
                <w:color w:val="000000" w:themeColor="text1"/>
                <w:sz w:val="22"/>
              </w:rPr>
            </w:pPr>
            <w:r w:rsidRPr="00E2192D">
              <w:rPr>
                <w:rFonts w:eastAsia="Times New Roman" w:cs="Times New Roman"/>
                <w:color w:val="000000" w:themeColor="text1"/>
                <w:sz w:val="22"/>
              </w:rPr>
              <w:t>Потери в сетях</w:t>
            </w:r>
          </w:p>
        </w:tc>
        <w:tc>
          <w:tcPr>
            <w:tcW w:w="1347" w:type="dxa"/>
            <w:shd w:val="clear" w:color="auto" w:fill="FFFFFF"/>
            <w:tcMar>
              <w:top w:w="40" w:type="dxa"/>
              <w:left w:w="200" w:type="dxa"/>
              <w:bottom w:w="40" w:type="dxa"/>
              <w:right w:w="200" w:type="dxa"/>
            </w:tcMar>
            <w:vAlign w:val="center"/>
          </w:tcPr>
          <w:p w14:paraId="70A9A4F5" w14:textId="77777777" w:rsidR="00936464" w:rsidRPr="00E2192D" w:rsidRDefault="00936464" w:rsidP="00936464">
            <w:pPr>
              <w:jc w:val="center"/>
              <w:rPr>
                <w:color w:val="000000" w:themeColor="text1"/>
                <w:sz w:val="22"/>
              </w:rPr>
            </w:pPr>
            <w:r w:rsidRPr="00E2192D">
              <w:rPr>
                <w:rFonts w:eastAsia="Times New Roman" w:cs="Times New Roman"/>
                <w:color w:val="000000" w:themeColor="text1"/>
                <w:sz w:val="22"/>
              </w:rPr>
              <w:t>Гкал/ч</w:t>
            </w:r>
          </w:p>
        </w:tc>
        <w:tc>
          <w:tcPr>
            <w:tcW w:w="2821" w:type="dxa"/>
            <w:shd w:val="clear" w:color="auto" w:fill="FFFFFF"/>
            <w:tcMar>
              <w:top w:w="40" w:type="dxa"/>
              <w:left w:w="200" w:type="dxa"/>
              <w:bottom w:w="40" w:type="dxa"/>
              <w:right w:w="200" w:type="dxa"/>
            </w:tcMar>
            <w:vAlign w:val="center"/>
          </w:tcPr>
          <w:p w14:paraId="372A4656" w14:textId="028D11A5" w:rsidR="00936464" w:rsidRPr="00E2192D" w:rsidRDefault="00936464" w:rsidP="00936464">
            <w:pPr>
              <w:jc w:val="center"/>
              <w:rPr>
                <w:color w:val="000000" w:themeColor="text1"/>
                <w:sz w:val="22"/>
              </w:rPr>
            </w:pPr>
            <w:r w:rsidRPr="00E2192D">
              <w:rPr>
                <w:rFonts w:eastAsia="Times New Roman" w:cs="Times New Roman"/>
                <w:color w:val="000000" w:themeColor="text1"/>
                <w:sz w:val="22"/>
              </w:rPr>
              <w:t>0,030</w:t>
            </w:r>
          </w:p>
        </w:tc>
        <w:tc>
          <w:tcPr>
            <w:tcW w:w="2224" w:type="dxa"/>
            <w:shd w:val="clear" w:color="auto" w:fill="FFFFFF"/>
            <w:tcMar>
              <w:top w:w="40" w:type="dxa"/>
              <w:left w:w="200" w:type="dxa"/>
              <w:bottom w:w="40" w:type="dxa"/>
              <w:right w:w="200" w:type="dxa"/>
            </w:tcMar>
            <w:vAlign w:val="center"/>
          </w:tcPr>
          <w:p w14:paraId="6BD92A7B" w14:textId="0519102A" w:rsidR="00936464" w:rsidRPr="00E2192D" w:rsidRDefault="00936464" w:rsidP="00936464">
            <w:pPr>
              <w:jc w:val="center"/>
              <w:rPr>
                <w:color w:val="000000" w:themeColor="text1"/>
                <w:sz w:val="22"/>
                <w:lang w:val="ru-RU"/>
              </w:rPr>
            </w:pPr>
            <w:r w:rsidRPr="00E2192D">
              <w:rPr>
                <w:color w:val="000000" w:themeColor="text1"/>
                <w:sz w:val="22"/>
                <w:lang w:val="ru-RU"/>
              </w:rPr>
              <w:t>0,00</w:t>
            </w:r>
          </w:p>
        </w:tc>
      </w:tr>
      <w:tr w:rsidR="00936464" w:rsidRPr="00E2192D" w14:paraId="4BBA59DA" w14:textId="77777777" w:rsidTr="001771A2">
        <w:trPr>
          <w:jc w:val="center"/>
        </w:trPr>
        <w:tc>
          <w:tcPr>
            <w:tcW w:w="333" w:type="dxa"/>
            <w:shd w:val="clear" w:color="auto" w:fill="FFFFFF"/>
            <w:tcMar>
              <w:top w:w="40" w:type="dxa"/>
              <w:left w:w="20" w:type="dxa"/>
              <w:bottom w:w="40" w:type="dxa"/>
              <w:right w:w="20" w:type="dxa"/>
            </w:tcMar>
            <w:vAlign w:val="center"/>
          </w:tcPr>
          <w:p w14:paraId="739D9262" w14:textId="77777777" w:rsidR="00936464" w:rsidRPr="00E2192D" w:rsidRDefault="00936464" w:rsidP="00936464">
            <w:pPr>
              <w:jc w:val="center"/>
              <w:rPr>
                <w:color w:val="000000" w:themeColor="text1"/>
                <w:sz w:val="22"/>
              </w:rPr>
            </w:pPr>
            <w:r w:rsidRPr="00E2192D">
              <w:rPr>
                <w:rFonts w:eastAsia="Times New Roman" w:cs="Times New Roman"/>
                <w:color w:val="000000" w:themeColor="text1"/>
                <w:sz w:val="22"/>
              </w:rPr>
              <w:t>4</w:t>
            </w:r>
          </w:p>
        </w:tc>
        <w:tc>
          <w:tcPr>
            <w:tcW w:w="2620" w:type="dxa"/>
            <w:shd w:val="clear" w:color="auto" w:fill="FFFFFF"/>
            <w:tcMar>
              <w:top w:w="40" w:type="dxa"/>
              <w:left w:w="200" w:type="dxa"/>
              <w:bottom w:w="40" w:type="dxa"/>
              <w:right w:w="200" w:type="dxa"/>
            </w:tcMar>
            <w:vAlign w:val="center"/>
          </w:tcPr>
          <w:p w14:paraId="7F05B920" w14:textId="77777777" w:rsidR="00936464" w:rsidRPr="00E2192D" w:rsidRDefault="00936464" w:rsidP="00936464">
            <w:pPr>
              <w:jc w:val="center"/>
              <w:rPr>
                <w:color w:val="000000" w:themeColor="text1"/>
                <w:sz w:val="22"/>
              </w:rPr>
            </w:pPr>
            <w:r w:rsidRPr="00E2192D">
              <w:rPr>
                <w:rFonts w:eastAsia="Times New Roman" w:cs="Times New Roman"/>
                <w:color w:val="000000" w:themeColor="text1"/>
                <w:sz w:val="22"/>
              </w:rPr>
              <w:t>Резерв/дефицит</w:t>
            </w:r>
          </w:p>
        </w:tc>
        <w:tc>
          <w:tcPr>
            <w:tcW w:w="1347" w:type="dxa"/>
            <w:shd w:val="clear" w:color="auto" w:fill="FFFFFF"/>
            <w:tcMar>
              <w:top w:w="40" w:type="dxa"/>
              <w:left w:w="200" w:type="dxa"/>
              <w:bottom w:w="40" w:type="dxa"/>
              <w:right w:w="200" w:type="dxa"/>
            </w:tcMar>
            <w:vAlign w:val="center"/>
          </w:tcPr>
          <w:p w14:paraId="199C06D3" w14:textId="77777777" w:rsidR="00936464" w:rsidRPr="00E2192D" w:rsidRDefault="00936464" w:rsidP="00936464">
            <w:pPr>
              <w:jc w:val="center"/>
              <w:rPr>
                <w:color w:val="000000" w:themeColor="text1"/>
                <w:sz w:val="22"/>
              </w:rPr>
            </w:pPr>
            <w:r w:rsidRPr="00E2192D">
              <w:rPr>
                <w:rFonts w:eastAsia="Times New Roman" w:cs="Times New Roman"/>
                <w:color w:val="000000" w:themeColor="text1"/>
                <w:sz w:val="22"/>
              </w:rPr>
              <w:t>Гкал/ч</w:t>
            </w:r>
          </w:p>
        </w:tc>
        <w:tc>
          <w:tcPr>
            <w:tcW w:w="2821" w:type="dxa"/>
            <w:shd w:val="clear" w:color="auto" w:fill="FFFFFF"/>
            <w:tcMar>
              <w:top w:w="40" w:type="dxa"/>
              <w:left w:w="200" w:type="dxa"/>
              <w:bottom w:w="40" w:type="dxa"/>
              <w:right w:w="200" w:type="dxa"/>
            </w:tcMar>
            <w:vAlign w:val="center"/>
          </w:tcPr>
          <w:p w14:paraId="11BE8C6B" w14:textId="78EA92C5" w:rsidR="00936464" w:rsidRPr="00E2192D" w:rsidRDefault="00936464" w:rsidP="00936464">
            <w:pPr>
              <w:jc w:val="center"/>
              <w:rPr>
                <w:color w:val="000000" w:themeColor="text1"/>
                <w:sz w:val="22"/>
              </w:rPr>
            </w:pPr>
            <w:r w:rsidRPr="00E2192D">
              <w:rPr>
                <w:rFonts w:eastAsia="Times New Roman" w:cs="Times New Roman"/>
                <w:color w:val="000000" w:themeColor="text1"/>
                <w:sz w:val="22"/>
              </w:rPr>
              <w:t>1,156</w:t>
            </w:r>
          </w:p>
        </w:tc>
        <w:tc>
          <w:tcPr>
            <w:tcW w:w="2224" w:type="dxa"/>
            <w:shd w:val="clear" w:color="auto" w:fill="FFFFFF"/>
            <w:tcMar>
              <w:top w:w="40" w:type="dxa"/>
              <w:left w:w="200" w:type="dxa"/>
              <w:bottom w:w="40" w:type="dxa"/>
              <w:right w:w="200" w:type="dxa"/>
            </w:tcMar>
            <w:vAlign w:val="center"/>
          </w:tcPr>
          <w:p w14:paraId="561DAE73" w14:textId="5C105F98" w:rsidR="00936464" w:rsidRPr="00E2192D" w:rsidRDefault="00936464" w:rsidP="00936464">
            <w:pPr>
              <w:jc w:val="center"/>
              <w:rPr>
                <w:color w:val="000000" w:themeColor="text1"/>
                <w:sz w:val="22"/>
                <w:lang w:val="ru-RU"/>
              </w:rPr>
            </w:pPr>
            <w:r w:rsidRPr="00E2192D">
              <w:rPr>
                <w:color w:val="000000" w:themeColor="text1"/>
                <w:sz w:val="22"/>
                <w:lang w:val="ru-RU"/>
              </w:rPr>
              <w:t>0,33</w:t>
            </w:r>
          </w:p>
        </w:tc>
      </w:tr>
    </w:tbl>
    <w:p w14:paraId="4715E580" w14:textId="77777777" w:rsidR="00BE715B" w:rsidRPr="00E2192D" w:rsidRDefault="00BE715B" w:rsidP="00BE715B">
      <w:pPr>
        <w:rPr>
          <w:color w:val="000000" w:themeColor="text1"/>
        </w:rPr>
      </w:pPr>
    </w:p>
    <w:p w14:paraId="2E122928" w14:textId="77777777" w:rsidR="0085080D" w:rsidRPr="00E2192D" w:rsidRDefault="00950C16" w:rsidP="0085080D">
      <w:pPr>
        <w:pStyle w:val="2"/>
        <w:ind w:left="0" w:firstLine="0"/>
        <w:rPr>
          <w:color w:val="000000" w:themeColor="text1"/>
        </w:rPr>
      </w:pPr>
      <w:hyperlink r:id="rId100" w:anchor="bookmark75" w:history="1">
        <w:bookmarkStart w:id="208" w:name="_Toc31810087"/>
        <w:bookmarkStart w:id="209" w:name="_Toc30058733"/>
        <w:bookmarkStart w:id="210" w:name="_Toc197293321"/>
        <w:r w:rsidR="0085080D" w:rsidRPr="00E2192D">
          <w:rPr>
            <w:color w:val="000000" w:themeColor="text1"/>
          </w:rPr>
          <w:t>Часть 7. БАЛАНСЫ ТЕПЛОНОСИТЕЛЯ</w:t>
        </w:r>
        <w:bookmarkEnd w:id="208"/>
        <w:bookmarkEnd w:id="209"/>
        <w:bookmarkEnd w:id="210"/>
      </w:hyperlink>
    </w:p>
    <w:p w14:paraId="09C1AC37" w14:textId="77777777" w:rsidR="0085080D" w:rsidRPr="00E2192D" w:rsidRDefault="0085080D" w:rsidP="0085080D">
      <w:pPr>
        <w:rPr>
          <w:color w:val="000000" w:themeColor="text1"/>
        </w:rPr>
      </w:pPr>
      <w:bookmarkStart w:id="211" w:name="_Toc30058734"/>
      <w:bookmarkStart w:id="212" w:name="_Toc31810088"/>
    </w:p>
    <w:p w14:paraId="65F874CC" w14:textId="77777777" w:rsidR="0085080D" w:rsidRPr="00E2192D" w:rsidRDefault="0085080D" w:rsidP="0085080D">
      <w:pPr>
        <w:pStyle w:val="2"/>
        <w:ind w:left="0" w:firstLine="0"/>
        <w:rPr>
          <w:color w:val="000000" w:themeColor="text1"/>
          <w:szCs w:val="22"/>
        </w:rPr>
      </w:pPr>
      <w:bookmarkStart w:id="213" w:name="_Toc197293322"/>
      <w:r w:rsidRPr="00E2192D">
        <w:rPr>
          <w:color w:val="000000" w:themeColor="text1"/>
          <w:szCs w:val="22"/>
        </w:rPr>
        <w:t xml:space="preserve">1.7.1 </w:t>
      </w:r>
      <w:hyperlink r:id="rId101" w:anchor="bookmark76" w:history="1">
        <w:r w:rsidRPr="00E2192D">
          <w:rPr>
            <w:color w:val="000000" w:themeColor="text1"/>
            <w:szCs w:val="22"/>
          </w:rPr>
          <w:t>Описание балансов производительности водоподготовительных установок</w:t>
        </w:r>
      </w:hyperlink>
      <w:r w:rsidRPr="00E2192D">
        <w:rPr>
          <w:color w:val="000000" w:themeColor="text1"/>
          <w:szCs w:val="22"/>
        </w:rPr>
        <w:t xml:space="preserve"> </w:t>
      </w:r>
      <w:hyperlink r:id="rId102" w:anchor="bookmark76" w:history="1">
        <w:r w:rsidRPr="00E2192D">
          <w:rPr>
            <w:color w:val="000000" w:themeColor="text1"/>
            <w:szCs w:val="22"/>
          </w:rPr>
          <w:t>теплоносителя для тепловых сетей и максимального потребления теплоносителя в</w:t>
        </w:r>
      </w:hyperlink>
      <w:r w:rsidRPr="00E2192D">
        <w:rPr>
          <w:color w:val="000000" w:themeColor="text1"/>
          <w:szCs w:val="22"/>
        </w:rPr>
        <w:t xml:space="preserve"> </w:t>
      </w:r>
      <w:hyperlink r:id="rId103" w:anchor="bookmark76" w:history="1">
        <w:r w:rsidRPr="00E2192D">
          <w:rPr>
            <w:color w:val="000000" w:themeColor="text1"/>
            <w:szCs w:val="22"/>
          </w:rPr>
          <w:t>теплоиспользующих установках потребителей в перспективных зонах действия систем</w:t>
        </w:r>
      </w:hyperlink>
      <w:r w:rsidRPr="00E2192D">
        <w:rPr>
          <w:color w:val="000000" w:themeColor="text1"/>
          <w:szCs w:val="22"/>
        </w:rPr>
        <w:t xml:space="preserve"> </w:t>
      </w:r>
      <w:hyperlink r:id="rId104" w:anchor="bookmark76" w:history="1">
        <w:r w:rsidRPr="00E2192D">
          <w:rPr>
            <w:color w:val="000000" w:themeColor="text1"/>
            <w:szCs w:val="22"/>
          </w:rPr>
          <w:t>теплоснабжения и источников тепловой энергии, в том числе работающих на единую</w:t>
        </w:r>
      </w:hyperlink>
      <w:r w:rsidRPr="00E2192D">
        <w:rPr>
          <w:color w:val="000000" w:themeColor="text1"/>
          <w:szCs w:val="22"/>
        </w:rPr>
        <w:t xml:space="preserve"> </w:t>
      </w:r>
      <w:hyperlink r:id="rId105" w:anchor="bookmark76" w:history="1">
        <w:r w:rsidRPr="00E2192D">
          <w:rPr>
            <w:color w:val="000000" w:themeColor="text1"/>
            <w:szCs w:val="22"/>
          </w:rPr>
          <w:t>тепловую сеть</w:t>
        </w:r>
        <w:bookmarkEnd w:id="211"/>
        <w:bookmarkEnd w:id="212"/>
        <w:bookmarkEnd w:id="213"/>
      </w:hyperlink>
    </w:p>
    <w:p w14:paraId="07A5A681" w14:textId="77777777" w:rsidR="0085080D" w:rsidRPr="00E2192D" w:rsidRDefault="0085080D" w:rsidP="0085080D">
      <w:pPr>
        <w:pStyle w:val="a0"/>
        <w:rPr>
          <w:color w:val="000000" w:themeColor="text1"/>
          <w:lang w:eastAsia="ru-RU"/>
        </w:rPr>
      </w:pPr>
    </w:p>
    <w:p w14:paraId="78F16805" w14:textId="77777777" w:rsidR="0085080D" w:rsidRPr="00E2192D" w:rsidRDefault="0085080D" w:rsidP="0085080D">
      <w:pPr>
        <w:rPr>
          <w:b/>
          <w:bCs/>
          <w:color w:val="000000" w:themeColor="text1"/>
        </w:rPr>
      </w:pPr>
      <w:r w:rsidRPr="00E2192D">
        <w:rPr>
          <w:color w:val="000000" w:themeColor="text1"/>
        </w:rPr>
        <w:t>1.7.1.1 Котельная Центральная</w:t>
      </w:r>
    </w:p>
    <w:p w14:paraId="60307AC1" w14:textId="77777777" w:rsidR="0085080D" w:rsidRPr="00E2192D" w:rsidRDefault="0085080D" w:rsidP="0085080D">
      <w:pPr>
        <w:rPr>
          <w:color w:val="000000" w:themeColor="text1"/>
          <w:lang w:eastAsia="ru-RU"/>
        </w:rPr>
      </w:pPr>
    </w:p>
    <w:p w14:paraId="3EE23087" w14:textId="682EE1A8" w:rsidR="0085080D" w:rsidRPr="00E2192D" w:rsidRDefault="0085080D" w:rsidP="00BC38F5">
      <w:pPr>
        <w:pStyle w:val="a0"/>
        <w:ind w:firstLine="709"/>
        <w:rPr>
          <w:color w:val="000000" w:themeColor="text1"/>
          <w:spacing w:val="-5"/>
        </w:rPr>
      </w:pPr>
      <w:r w:rsidRPr="00E2192D">
        <w:rPr>
          <w:color w:val="000000" w:themeColor="text1"/>
          <w:spacing w:val="-5"/>
        </w:rPr>
        <w:t>Водоподготовительная установка на Котельная Центральн</w:t>
      </w:r>
      <w:r w:rsidR="00A46AB2" w:rsidRPr="00E2192D">
        <w:rPr>
          <w:color w:val="000000" w:themeColor="text1"/>
          <w:spacing w:val="-5"/>
        </w:rPr>
        <w:t>ой</w:t>
      </w:r>
      <w:r w:rsidRPr="00E2192D">
        <w:rPr>
          <w:color w:val="000000" w:themeColor="text1"/>
          <w:spacing w:val="-5"/>
        </w:rPr>
        <w:t xml:space="preserve"> отсутствует.</w:t>
      </w:r>
    </w:p>
    <w:p w14:paraId="066C92E6" w14:textId="180BF46F" w:rsidR="00AA3541" w:rsidRPr="00E2192D" w:rsidRDefault="0085080D" w:rsidP="00936464">
      <w:pPr>
        <w:spacing w:before="240"/>
        <w:rPr>
          <w:color w:val="000000" w:themeColor="text1"/>
        </w:rPr>
      </w:pPr>
      <w:r w:rsidRPr="00E2192D">
        <w:rPr>
          <w:b/>
          <w:color w:val="000000" w:themeColor="text1"/>
        </w:rPr>
        <w:t>Таблица 1.7.1.1.2 - Баланс теплоносителя</w:t>
      </w:r>
    </w:p>
    <w:tbl>
      <w:tblPr>
        <w:tblStyle w:val="aa"/>
        <w:tblW w:w="5000" w:type="pct"/>
        <w:jc w:val="center"/>
        <w:tblLook w:val="04A0" w:firstRow="1" w:lastRow="0" w:firstColumn="1" w:lastColumn="0" w:noHBand="0" w:noVBand="1"/>
      </w:tblPr>
      <w:tblGrid>
        <w:gridCol w:w="900"/>
        <w:gridCol w:w="4452"/>
        <w:gridCol w:w="1490"/>
        <w:gridCol w:w="2503"/>
      </w:tblGrid>
      <w:tr w:rsidR="00AA3541" w:rsidRPr="00E2192D" w14:paraId="17B7D1BD" w14:textId="77777777">
        <w:trPr>
          <w:jc w:val="center"/>
        </w:trPr>
        <w:tc>
          <w:tcPr>
            <w:tcW w:w="0" w:type="dxa"/>
            <w:shd w:val="clear" w:color="auto" w:fill="F2F2F2"/>
            <w:tcMar>
              <w:top w:w="40" w:type="dxa"/>
              <w:left w:w="100" w:type="dxa"/>
              <w:bottom w:w="40" w:type="dxa"/>
              <w:right w:w="100" w:type="dxa"/>
            </w:tcMar>
            <w:vAlign w:val="center"/>
          </w:tcPr>
          <w:p w14:paraId="0E4C2B98" w14:textId="77777777" w:rsidR="00AA3541" w:rsidRPr="00E2192D" w:rsidRDefault="0085080D">
            <w:pPr>
              <w:jc w:val="center"/>
              <w:rPr>
                <w:color w:val="000000" w:themeColor="text1"/>
              </w:rPr>
            </w:pPr>
            <w:r w:rsidRPr="00E2192D">
              <w:rPr>
                <w:rFonts w:eastAsia="Times New Roman" w:cs="Times New Roman"/>
                <w:color w:val="000000" w:themeColor="text1"/>
                <w:sz w:val="22"/>
              </w:rPr>
              <w:t>№</w:t>
            </w:r>
          </w:p>
        </w:tc>
        <w:tc>
          <w:tcPr>
            <w:tcW w:w="0" w:type="dxa"/>
            <w:shd w:val="clear" w:color="auto" w:fill="F2F2F2"/>
            <w:tcMar>
              <w:top w:w="40" w:type="dxa"/>
              <w:left w:w="200" w:type="dxa"/>
              <w:bottom w:w="40" w:type="dxa"/>
              <w:right w:w="400" w:type="dxa"/>
            </w:tcMar>
            <w:vAlign w:val="center"/>
          </w:tcPr>
          <w:p w14:paraId="1B3115E0" w14:textId="77777777" w:rsidR="00AA3541" w:rsidRPr="00E2192D" w:rsidRDefault="0085080D">
            <w:pPr>
              <w:jc w:val="center"/>
              <w:rPr>
                <w:color w:val="000000" w:themeColor="text1"/>
              </w:rPr>
            </w:pPr>
            <w:r w:rsidRPr="00E2192D">
              <w:rPr>
                <w:rFonts w:eastAsia="Times New Roman" w:cs="Times New Roman"/>
                <w:color w:val="000000" w:themeColor="text1"/>
                <w:sz w:val="22"/>
              </w:rPr>
              <w:t>Показатель</w:t>
            </w:r>
          </w:p>
        </w:tc>
        <w:tc>
          <w:tcPr>
            <w:tcW w:w="0" w:type="dxa"/>
            <w:shd w:val="clear" w:color="auto" w:fill="F2F2F2"/>
            <w:tcMar>
              <w:top w:w="40" w:type="dxa"/>
              <w:left w:w="200" w:type="dxa"/>
              <w:bottom w:w="40" w:type="dxa"/>
              <w:right w:w="100" w:type="dxa"/>
            </w:tcMar>
            <w:vAlign w:val="center"/>
          </w:tcPr>
          <w:p w14:paraId="4520F9EE" w14:textId="77777777" w:rsidR="00AA3541" w:rsidRPr="00E2192D" w:rsidRDefault="0085080D" w:rsidP="00936464">
            <w:pPr>
              <w:ind w:left="-151"/>
              <w:jc w:val="center"/>
              <w:rPr>
                <w:color w:val="000000" w:themeColor="text1"/>
              </w:rPr>
            </w:pPr>
            <w:r w:rsidRPr="00E2192D">
              <w:rPr>
                <w:rFonts w:eastAsia="Times New Roman" w:cs="Times New Roman"/>
                <w:color w:val="000000" w:themeColor="text1"/>
                <w:sz w:val="22"/>
              </w:rPr>
              <w:t>Ед.изм</w:t>
            </w:r>
          </w:p>
        </w:tc>
        <w:tc>
          <w:tcPr>
            <w:tcW w:w="0" w:type="dxa"/>
            <w:shd w:val="clear" w:color="auto" w:fill="F2F2F2"/>
            <w:tcMar>
              <w:top w:w="120" w:type="dxa"/>
              <w:left w:w="200" w:type="dxa"/>
              <w:bottom w:w="120" w:type="dxa"/>
              <w:right w:w="200" w:type="dxa"/>
            </w:tcMar>
            <w:vAlign w:val="center"/>
          </w:tcPr>
          <w:p w14:paraId="1D210B36" w14:textId="0FD6FC0F" w:rsidR="00AA3541" w:rsidRPr="00E2192D" w:rsidRDefault="0085080D" w:rsidP="001771A2">
            <w:pPr>
              <w:jc w:val="center"/>
              <w:rPr>
                <w:color w:val="000000" w:themeColor="text1"/>
              </w:rPr>
            </w:pPr>
            <w:r w:rsidRPr="00E2192D">
              <w:rPr>
                <w:rFonts w:eastAsia="Times New Roman" w:cs="Times New Roman"/>
                <w:color w:val="000000" w:themeColor="text1"/>
                <w:sz w:val="22"/>
              </w:rPr>
              <w:t>Значение за 202</w:t>
            </w:r>
            <w:r w:rsidR="00936464" w:rsidRPr="00E2192D">
              <w:rPr>
                <w:rFonts w:eastAsia="Times New Roman" w:cs="Times New Roman"/>
                <w:color w:val="000000" w:themeColor="text1"/>
                <w:sz w:val="22"/>
                <w:lang w:val="ru-RU"/>
              </w:rPr>
              <w:t>4</w:t>
            </w:r>
            <w:r w:rsidRPr="00E2192D">
              <w:rPr>
                <w:rFonts w:eastAsia="Times New Roman" w:cs="Times New Roman"/>
                <w:color w:val="000000" w:themeColor="text1"/>
                <w:sz w:val="22"/>
              </w:rPr>
              <w:t xml:space="preserve"> год</w:t>
            </w:r>
          </w:p>
        </w:tc>
      </w:tr>
      <w:tr w:rsidR="00AA3541" w:rsidRPr="00E2192D" w14:paraId="1B6CCDFB" w14:textId="77777777">
        <w:trPr>
          <w:jc w:val="center"/>
        </w:trPr>
        <w:tc>
          <w:tcPr>
            <w:tcW w:w="0" w:type="dxa"/>
            <w:shd w:val="clear" w:color="auto" w:fill="F2F2F2"/>
            <w:tcMar>
              <w:top w:w="20" w:type="dxa"/>
              <w:left w:w="200" w:type="dxa"/>
              <w:bottom w:w="20" w:type="dxa"/>
              <w:right w:w="200" w:type="dxa"/>
            </w:tcMar>
            <w:vAlign w:val="center"/>
          </w:tcPr>
          <w:p w14:paraId="01F5FF34" w14:textId="77777777" w:rsidR="00AA3541" w:rsidRPr="00E2192D" w:rsidRDefault="0085080D">
            <w:pPr>
              <w:jc w:val="center"/>
              <w:rPr>
                <w:color w:val="000000" w:themeColor="text1"/>
              </w:rPr>
            </w:pPr>
            <w:r w:rsidRPr="00E2192D">
              <w:rPr>
                <w:rFonts w:eastAsia="Times New Roman" w:cs="Times New Roman"/>
                <w:color w:val="000000" w:themeColor="text1"/>
                <w:sz w:val="16"/>
                <w:szCs w:val="16"/>
              </w:rPr>
              <w:t>1</w:t>
            </w:r>
          </w:p>
        </w:tc>
        <w:tc>
          <w:tcPr>
            <w:tcW w:w="0" w:type="dxa"/>
            <w:shd w:val="clear" w:color="auto" w:fill="F2F2F2"/>
            <w:tcMar>
              <w:top w:w="20" w:type="dxa"/>
              <w:left w:w="200" w:type="dxa"/>
              <w:bottom w:w="20" w:type="dxa"/>
              <w:right w:w="200" w:type="dxa"/>
            </w:tcMar>
            <w:vAlign w:val="center"/>
          </w:tcPr>
          <w:p w14:paraId="554C2290" w14:textId="77777777" w:rsidR="00AA3541" w:rsidRPr="00E2192D" w:rsidRDefault="0085080D">
            <w:pPr>
              <w:jc w:val="center"/>
              <w:rPr>
                <w:color w:val="000000" w:themeColor="text1"/>
              </w:rPr>
            </w:pPr>
            <w:r w:rsidRPr="00E2192D">
              <w:rPr>
                <w:rFonts w:eastAsia="Times New Roman" w:cs="Times New Roman"/>
                <w:color w:val="000000" w:themeColor="text1"/>
                <w:sz w:val="16"/>
                <w:szCs w:val="16"/>
              </w:rPr>
              <w:t>2</w:t>
            </w:r>
          </w:p>
        </w:tc>
        <w:tc>
          <w:tcPr>
            <w:tcW w:w="0" w:type="dxa"/>
            <w:shd w:val="clear" w:color="auto" w:fill="F2F2F2"/>
            <w:tcMar>
              <w:top w:w="20" w:type="dxa"/>
              <w:left w:w="200" w:type="dxa"/>
              <w:bottom w:w="20" w:type="dxa"/>
              <w:right w:w="200" w:type="dxa"/>
            </w:tcMar>
            <w:vAlign w:val="center"/>
          </w:tcPr>
          <w:p w14:paraId="64D6E2C0" w14:textId="77777777" w:rsidR="00AA3541" w:rsidRPr="00E2192D" w:rsidRDefault="0085080D" w:rsidP="00936464">
            <w:pPr>
              <w:ind w:left="-151"/>
              <w:jc w:val="center"/>
              <w:rPr>
                <w:color w:val="000000" w:themeColor="text1"/>
              </w:rPr>
            </w:pPr>
            <w:r w:rsidRPr="00E2192D">
              <w:rPr>
                <w:rFonts w:eastAsia="Times New Roman" w:cs="Times New Roman"/>
                <w:color w:val="000000" w:themeColor="text1"/>
                <w:sz w:val="16"/>
                <w:szCs w:val="16"/>
              </w:rPr>
              <w:t>3</w:t>
            </w:r>
          </w:p>
        </w:tc>
        <w:tc>
          <w:tcPr>
            <w:tcW w:w="0" w:type="dxa"/>
            <w:shd w:val="clear" w:color="auto" w:fill="F2F2F2"/>
            <w:tcMar>
              <w:top w:w="20" w:type="dxa"/>
              <w:left w:w="200" w:type="dxa"/>
              <w:bottom w:w="20" w:type="dxa"/>
              <w:right w:w="200" w:type="dxa"/>
            </w:tcMar>
            <w:vAlign w:val="center"/>
          </w:tcPr>
          <w:p w14:paraId="22C5DAEF" w14:textId="77777777" w:rsidR="00AA3541" w:rsidRPr="00E2192D" w:rsidRDefault="0085080D">
            <w:pPr>
              <w:jc w:val="center"/>
              <w:rPr>
                <w:color w:val="000000" w:themeColor="text1"/>
              </w:rPr>
            </w:pPr>
            <w:r w:rsidRPr="00E2192D">
              <w:rPr>
                <w:rFonts w:eastAsia="Times New Roman" w:cs="Times New Roman"/>
                <w:color w:val="000000" w:themeColor="text1"/>
                <w:sz w:val="16"/>
                <w:szCs w:val="16"/>
              </w:rPr>
              <w:t>4</w:t>
            </w:r>
          </w:p>
        </w:tc>
      </w:tr>
      <w:tr w:rsidR="00AA3541" w:rsidRPr="00E2192D" w14:paraId="6A71DCB9" w14:textId="77777777" w:rsidTr="00BC38F5">
        <w:trPr>
          <w:jc w:val="center"/>
        </w:trPr>
        <w:tc>
          <w:tcPr>
            <w:tcW w:w="0" w:type="dxa"/>
            <w:vMerge w:val="restart"/>
            <w:shd w:val="clear" w:color="auto" w:fill="auto"/>
            <w:tcMar>
              <w:top w:w="40" w:type="dxa"/>
              <w:left w:w="100" w:type="dxa"/>
              <w:bottom w:w="40" w:type="dxa"/>
              <w:right w:w="100" w:type="dxa"/>
            </w:tcMar>
            <w:vAlign w:val="center"/>
          </w:tcPr>
          <w:p w14:paraId="3826D0C7" w14:textId="77777777" w:rsidR="00AA3541" w:rsidRPr="00E2192D" w:rsidRDefault="0085080D">
            <w:pPr>
              <w:jc w:val="center"/>
              <w:rPr>
                <w:color w:val="000000" w:themeColor="text1"/>
              </w:rPr>
            </w:pPr>
            <w:r w:rsidRPr="00E2192D">
              <w:rPr>
                <w:rFonts w:eastAsia="Times New Roman" w:cs="Times New Roman"/>
                <w:color w:val="000000" w:themeColor="text1"/>
                <w:sz w:val="22"/>
              </w:rPr>
              <w:t>1</w:t>
            </w:r>
          </w:p>
        </w:tc>
        <w:tc>
          <w:tcPr>
            <w:tcW w:w="0" w:type="dxa"/>
            <w:shd w:val="clear" w:color="auto" w:fill="auto"/>
            <w:tcMar>
              <w:top w:w="40" w:type="dxa"/>
              <w:left w:w="200" w:type="dxa"/>
              <w:bottom w:w="40" w:type="dxa"/>
              <w:right w:w="400" w:type="dxa"/>
            </w:tcMar>
            <w:vAlign w:val="center"/>
          </w:tcPr>
          <w:p w14:paraId="44243DC8" w14:textId="77777777" w:rsidR="00AA3541" w:rsidRPr="00E2192D" w:rsidRDefault="0085080D">
            <w:pPr>
              <w:rPr>
                <w:color w:val="000000" w:themeColor="text1"/>
              </w:rPr>
            </w:pPr>
            <w:r w:rsidRPr="00E2192D">
              <w:rPr>
                <w:rFonts w:eastAsia="Times New Roman" w:cs="Times New Roman"/>
                <w:color w:val="000000" w:themeColor="text1"/>
                <w:sz w:val="22"/>
              </w:rPr>
              <w:t>Всего подпитки тепловой сети</w:t>
            </w:r>
          </w:p>
        </w:tc>
        <w:tc>
          <w:tcPr>
            <w:tcW w:w="0" w:type="dxa"/>
            <w:shd w:val="clear" w:color="auto" w:fill="auto"/>
            <w:tcMar>
              <w:top w:w="40" w:type="dxa"/>
              <w:left w:w="200" w:type="dxa"/>
              <w:bottom w:w="40" w:type="dxa"/>
              <w:right w:w="100" w:type="dxa"/>
            </w:tcMar>
            <w:vAlign w:val="center"/>
          </w:tcPr>
          <w:p w14:paraId="3D62F32E" w14:textId="77777777" w:rsidR="00AA3541" w:rsidRPr="00E2192D" w:rsidRDefault="0085080D" w:rsidP="00936464">
            <w:pPr>
              <w:ind w:left="-151"/>
              <w:jc w:val="center"/>
              <w:rPr>
                <w:color w:val="000000" w:themeColor="text1"/>
              </w:rPr>
            </w:pPr>
            <w:r w:rsidRPr="00E2192D">
              <w:rPr>
                <w:rFonts w:eastAsia="Times New Roman" w:cs="Times New Roman"/>
                <w:color w:val="000000" w:themeColor="text1"/>
                <w:sz w:val="22"/>
              </w:rPr>
              <w:t>м3/год</w:t>
            </w:r>
          </w:p>
        </w:tc>
        <w:tc>
          <w:tcPr>
            <w:tcW w:w="0" w:type="dxa"/>
            <w:shd w:val="clear" w:color="auto" w:fill="FFFFFF"/>
            <w:tcMar>
              <w:top w:w="40" w:type="dxa"/>
              <w:left w:w="200" w:type="dxa"/>
              <w:bottom w:w="40" w:type="dxa"/>
              <w:right w:w="200" w:type="dxa"/>
            </w:tcMar>
            <w:vAlign w:val="center"/>
          </w:tcPr>
          <w:p w14:paraId="1817F72B" w14:textId="77777777" w:rsidR="00AA3541" w:rsidRPr="00E2192D" w:rsidRDefault="0085080D">
            <w:pPr>
              <w:jc w:val="center"/>
              <w:rPr>
                <w:color w:val="000000" w:themeColor="text1"/>
              </w:rPr>
            </w:pPr>
            <w:r w:rsidRPr="00E2192D">
              <w:rPr>
                <w:rFonts w:eastAsia="Times New Roman" w:cs="Times New Roman"/>
                <w:color w:val="000000" w:themeColor="text1"/>
                <w:sz w:val="22"/>
              </w:rPr>
              <w:t>2308,2500</w:t>
            </w:r>
          </w:p>
        </w:tc>
      </w:tr>
      <w:tr w:rsidR="00AA3541" w:rsidRPr="00E2192D" w14:paraId="795F055B" w14:textId="77777777" w:rsidTr="00BC38F5">
        <w:trPr>
          <w:jc w:val="center"/>
        </w:trPr>
        <w:tc>
          <w:tcPr>
            <w:tcW w:w="0" w:type="dxa"/>
            <w:vMerge/>
            <w:shd w:val="clear" w:color="auto" w:fill="auto"/>
          </w:tcPr>
          <w:p w14:paraId="2D2D9693" w14:textId="77777777" w:rsidR="00AA3541" w:rsidRPr="00E2192D" w:rsidRDefault="00AA3541">
            <w:pPr>
              <w:rPr>
                <w:color w:val="000000" w:themeColor="text1"/>
              </w:rPr>
            </w:pPr>
          </w:p>
        </w:tc>
        <w:tc>
          <w:tcPr>
            <w:tcW w:w="0" w:type="dxa"/>
            <w:shd w:val="clear" w:color="auto" w:fill="auto"/>
            <w:tcMar>
              <w:top w:w="40" w:type="dxa"/>
              <w:left w:w="200" w:type="dxa"/>
              <w:bottom w:w="40" w:type="dxa"/>
              <w:right w:w="400" w:type="dxa"/>
            </w:tcMar>
            <w:vAlign w:val="center"/>
          </w:tcPr>
          <w:p w14:paraId="48F6586C" w14:textId="77777777" w:rsidR="00AA3541" w:rsidRPr="00E2192D" w:rsidRDefault="0085080D">
            <w:pPr>
              <w:rPr>
                <w:color w:val="000000" w:themeColor="text1"/>
              </w:rPr>
            </w:pPr>
            <w:r w:rsidRPr="00E2192D">
              <w:rPr>
                <w:rFonts w:eastAsia="Times New Roman" w:cs="Times New Roman"/>
                <w:color w:val="000000" w:themeColor="text1"/>
                <w:sz w:val="22"/>
              </w:rPr>
              <w:t>- нормативные утечки теплоносителя</w:t>
            </w:r>
          </w:p>
        </w:tc>
        <w:tc>
          <w:tcPr>
            <w:tcW w:w="0" w:type="dxa"/>
            <w:shd w:val="clear" w:color="auto" w:fill="auto"/>
            <w:tcMar>
              <w:top w:w="40" w:type="dxa"/>
              <w:left w:w="200" w:type="dxa"/>
              <w:bottom w:w="40" w:type="dxa"/>
              <w:right w:w="100" w:type="dxa"/>
            </w:tcMar>
            <w:vAlign w:val="center"/>
          </w:tcPr>
          <w:p w14:paraId="2DAB0AF7" w14:textId="77777777" w:rsidR="00AA3541" w:rsidRPr="00E2192D" w:rsidRDefault="0085080D" w:rsidP="00936464">
            <w:pPr>
              <w:ind w:left="-151"/>
              <w:jc w:val="center"/>
              <w:rPr>
                <w:color w:val="000000" w:themeColor="text1"/>
              </w:rPr>
            </w:pPr>
            <w:r w:rsidRPr="00E2192D">
              <w:rPr>
                <w:rFonts w:eastAsia="Times New Roman" w:cs="Times New Roman"/>
                <w:color w:val="000000" w:themeColor="text1"/>
                <w:sz w:val="22"/>
              </w:rPr>
              <w:t>м3/год</w:t>
            </w:r>
          </w:p>
        </w:tc>
        <w:tc>
          <w:tcPr>
            <w:tcW w:w="0" w:type="dxa"/>
            <w:shd w:val="clear" w:color="auto" w:fill="FFFFFF"/>
            <w:tcMar>
              <w:top w:w="40" w:type="dxa"/>
              <w:left w:w="200" w:type="dxa"/>
              <w:bottom w:w="40" w:type="dxa"/>
              <w:right w:w="200" w:type="dxa"/>
            </w:tcMar>
            <w:vAlign w:val="center"/>
          </w:tcPr>
          <w:p w14:paraId="15D07682" w14:textId="77777777" w:rsidR="00AA3541" w:rsidRPr="00E2192D" w:rsidRDefault="0085080D">
            <w:pPr>
              <w:jc w:val="center"/>
              <w:rPr>
                <w:color w:val="000000" w:themeColor="text1"/>
              </w:rPr>
            </w:pPr>
            <w:r w:rsidRPr="00E2192D">
              <w:rPr>
                <w:rFonts w:eastAsia="Times New Roman" w:cs="Times New Roman"/>
                <w:color w:val="000000" w:themeColor="text1"/>
                <w:sz w:val="22"/>
              </w:rPr>
              <w:t>2308,2500</w:t>
            </w:r>
          </w:p>
        </w:tc>
      </w:tr>
      <w:tr w:rsidR="00AA3541" w:rsidRPr="00E2192D" w14:paraId="26E14AD1" w14:textId="77777777" w:rsidTr="00BC38F5">
        <w:trPr>
          <w:jc w:val="center"/>
        </w:trPr>
        <w:tc>
          <w:tcPr>
            <w:tcW w:w="0" w:type="dxa"/>
            <w:vMerge/>
            <w:shd w:val="clear" w:color="auto" w:fill="auto"/>
          </w:tcPr>
          <w:p w14:paraId="4D5D73BC" w14:textId="77777777" w:rsidR="00AA3541" w:rsidRPr="00E2192D" w:rsidRDefault="00AA3541">
            <w:pPr>
              <w:rPr>
                <w:color w:val="000000" w:themeColor="text1"/>
              </w:rPr>
            </w:pPr>
          </w:p>
        </w:tc>
        <w:tc>
          <w:tcPr>
            <w:tcW w:w="0" w:type="dxa"/>
            <w:shd w:val="clear" w:color="auto" w:fill="auto"/>
            <w:tcMar>
              <w:top w:w="40" w:type="dxa"/>
              <w:left w:w="200" w:type="dxa"/>
              <w:bottom w:w="40" w:type="dxa"/>
              <w:right w:w="400" w:type="dxa"/>
            </w:tcMar>
            <w:vAlign w:val="center"/>
          </w:tcPr>
          <w:p w14:paraId="152DE0EB" w14:textId="77777777" w:rsidR="00AA3541" w:rsidRPr="00E2192D" w:rsidRDefault="0085080D">
            <w:pPr>
              <w:rPr>
                <w:color w:val="000000" w:themeColor="text1"/>
              </w:rPr>
            </w:pPr>
            <w:r w:rsidRPr="00E2192D">
              <w:rPr>
                <w:rFonts w:eastAsia="Times New Roman" w:cs="Times New Roman"/>
                <w:color w:val="000000" w:themeColor="text1"/>
                <w:sz w:val="22"/>
              </w:rPr>
              <w:t>- сверхнормативные утечки теплоносителя</w:t>
            </w:r>
          </w:p>
        </w:tc>
        <w:tc>
          <w:tcPr>
            <w:tcW w:w="0" w:type="dxa"/>
            <w:shd w:val="clear" w:color="auto" w:fill="auto"/>
            <w:tcMar>
              <w:top w:w="40" w:type="dxa"/>
              <w:left w:w="200" w:type="dxa"/>
              <w:bottom w:w="40" w:type="dxa"/>
              <w:right w:w="100" w:type="dxa"/>
            </w:tcMar>
            <w:vAlign w:val="center"/>
          </w:tcPr>
          <w:p w14:paraId="1C1A673F" w14:textId="77777777" w:rsidR="00AA3541" w:rsidRPr="00E2192D" w:rsidRDefault="0085080D" w:rsidP="00936464">
            <w:pPr>
              <w:ind w:left="-151"/>
              <w:jc w:val="center"/>
              <w:rPr>
                <w:color w:val="000000" w:themeColor="text1"/>
              </w:rPr>
            </w:pPr>
            <w:r w:rsidRPr="00E2192D">
              <w:rPr>
                <w:rFonts w:eastAsia="Times New Roman" w:cs="Times New Roman"/>
                <w:color w:val="000000" w:themeColor="text1"/>
                <w:sz w:val="22"/>
              </w:rPr>
              <w:t>м3/год</w:t>
            </w:r>
          </w:p>
        </w:tc>
        <w:tc>
          <w:tcPr>
            <w:tcW w:w="0" w:type="dxa"/>
            <w:shd w:val="clear" w:color="auto" w:fill="FFFFFF"/>
            <w:tcMar>
              <w:top w:w="40" w:type="dxa"/>
              <w:left w:w="200" w:type="dxa"/>
              <w:bottom w:w="40" w:type="dxa"/>
              <w:right w:w="200" w:type="dxa"/>
            </w:tcMar>
            <w:vAlign w:val="center"/>
          </w:tcPr>
          <w:p w14:paraId="3BF7A77D" w14:textId="77777777" w:rsidR="00AA3541" w:rsidRPr="00E2192D" w:rsidRDefault="0085080D">
            <w:pPr>
              <w:jc w:val="center"/>
              <w:rPr>
                <w:color w:val="000000" w:themeColor="text1"/>
              </w:rPr>
            </w:pPr>
            <w:r w:rsidRPr="00E2192D">
              <w:rPr>
                <w:rFonts w:eastAsia="Times New Roman" w:cs="Times New Roman"/>
                <w:color w:val="000000" w:themeColor="text1"/>
                <w:sz w:val="22"/>
              </w:rPr>
              <w:t>0,0000</w:t>
            </w:r>
          </w:p>
        </w:tc>
      </w:tr>
      <w:tr w:rsidR="00AA3541" w:rsidRPr="00E2192D" w14:paraId="12E64A11" w14:textId="77777777" w:rsidTr="00BC38F5">
        <w:trPr>
          <w:jc w:val="center"/>
        </w:trPr>
        <w:tc>
          <w:tcPr>
            <w:tcW w:w="0" w:type="dxa"/>
            <w:vMerge/>
            <w:shd w:val="clear" w:color="auto" w:fill="auto"/>
          </w:tcPr>
          <w:p w14:paraId="2BFFF6B0" w14:textId="77777777" w:rsidR="00AA3541" w:rsidRPr="00E2192D" w:rsidRDefault="00AA3541">
            <w:pPr>
              <w:rPr>
                <w:color w:val="000000" w:themeColor="text1"/>
              </w:rPr>
            </w:pPr>
          </w:p>
        </w:tc>
        <w:tc>
          <w:tcPr>
            <w:tcW w:w="0" w:type="dxa"/>
            <w:shd w:val="clear" w:color="auto" w:fill="auto"/>
            <w:tcMar>
              <w:top w:w="40" w:type="dxa"/>
              <w:left w:w="200" w:type="dxa"/>
              <w:bottom w:w="40" w:type="dxa"/>
              <w:right w:w="400" w:type="dxa"/>
            </w:tcMar>
            <w:vAlign w:val="center"/>
          </w:tcPr>
          <w:p w14:paraId="15A791B6" w14:textId="77777777" w:rsidR="00AA3541" w:rsidRPr="00E2192D" w:rsidRDefault="0085080D">
            <w:pPr>
              <w:rPr>
                <w:color w:val="000000" w:themeColor="text1"/>
                <w:lang w:val="ru-RU"/>
              </w:rPr>
            </w:pPr>
            <w:r w:rsidRPr="00E2192D">
              <w:rPr>
                <w:rFonts w:eastAsia="Times New Roman" w:cs="Times New Roman"/>
                <w:color w:val="000000" w:themeColor="text1"/>
                <w:sz w:val="22"/>
                <w:lang w:val="ru-RU"/>
              </w:rPr>
              <w:t>- отпуск теплоносителя на цели ГВС (для открытых систем теплоснабжения</w:t>
            </w:r>
          </w:p>
        </w:tc>
        <w:tc>
          <w:tcPr>
            <w:tcW w:w="0" w:type="dxa"/>
            <w:shd w:val="clear" w:color="auto" w:fill="auto"/>
            <w:tcMar>
              <w:top w:w="40" w:type="dxa"/>
              <w:left w:w="200" w:type="dxa"/>
              <w:bottom w:w="40" w:type="dxa"/>
              <w:right w:w="100" w:type="dxa"/>
            </w:tcMar>
            <w:vAlign w:val="center"/>
          </w:tcPr>
          <w:p w14:paraId="588DA970" w14:textId="77777777" w:rsidR="00AA3541" w:rsidRPr="00E2192D" w:rsidRDefault="0085080D" w:rsidP="00936464">
            <w:pPr>
              <w:ind w:left="-151"/>
              <w:jc w:val="center"/>
              <w:rPr>
                <w:color w:val="000000" w:themeColor="text1"/>
              </w:rPr>
            </w:pPr>
            <w:r w:rsidRPr="00E2192D">
              <w:rPr>
                <w:rFonts w:eastAsia="Times New Roman" w:cs="Times New Roman"/>
                <w:color w:val="000000" w:themeColor="text1"/>
                <w:sz w:val="22"/>
              </w:rPr>
              <w:t>м3/год</w:t>
            </w:r>
          </w:p>
        </w:tc>
        <w:tc>
          <w:tcPr>
            <w:tcW w:w="0" w:type="dxa"/>
            <w:shd w:val="clear" w:color="auto" w:fill="FFFFFF"/>
            <w:tcMar>
              <w:top w:w="40" w:type="dxa"/>
              <w:left w:w="200" w:type="dxa"/>
              <w:bottom w:w="40" w:type="dxa"/>
              <w:right w:w="200" w:type="dxa"/>
            </w:tcMar>
            <w:vAlign w:val="center"/>
          </w:tcPr>
          <w:p w14:paraId="4DAA21FA" w14:textId="77777777" w:rsidR="00AA3541" w:rsidRPr="00E2192D" w:rsidRDefault="0085080D">
            <w:pPr>
              <w:jc w:val="center"/>
              <w:rPr>
                <w:color w:val="000000" w:themeColor="text1"/>
              </w:rPr>
            </w:pPr>
            <w:r w:rsidRPr="00E2192D">
              <w:rPr>
                <w:rFonts w:eastAsia="Times New Roman" w:cs="Times New Roman"/>
                <w:color w:val="000000" w:themeColor="text1"/>
                <w:sz w:val="22"/>
              </w:rPr>
              <w:t>0,0000</w:t>
            </w:r>
          </w:p>
        </w:tc>
      </w:tr>
      <w:tr w:rsidR="00AA3541" w:rsidRPr="00E2192D" w14:paraId="1C4B6B08" w14:textId="77777777" w:rsidTr="00BC38F5">
        <w:trPr>
          <w:jc w:val="center"/>
        </w:trPr>
        <w:tc>
          <w:tcPr>
            <w:tcW w:w="0" w:type="dxa"/>
            <w:shd w:val="clear" w:color="auto" w:fill="auto"/>
            <w:tcMar>
              <w:top w:w="40" w:type="dxa"/>
              <w:left w:w="100" w:type="dxa"/>
              <w:bottom w:w="40" w:type="dxa"/>
              <w:right w:w="100" w:type="dxa"/>
            </w:tcMar>
            <w:vAlign w:val="center"/>
          </w:tcPr>
          <w:p w14:paraId="27B42447" w14:textId="77777777" w:rsidR="00AA3541" w:rsidRPr="00E2192D" w:rsidRDefault="0085080D">
            <w:pPr>
              <w:jc w:val="center"/>
              <w:rPr>
                <w:color w:val="000000" w:themeColor="text1"/>
              </w:rPr>
            </w:pPr>
            <w:r w:rsidRPr="00E2192D">
              <w:rPr>
                <w:rFonts w:eastAsia="Times New Roman" w:cs="Times New Roman"/>
                <w:color w:val="000000" w:themeColor="text1"/>
                <w:sz w:val="22"/>
              </w:rPr>
              <w:t>2</w:t>
            </w:r>
          </w:p>
        </w:tc>
        <w:tc>
          <w:tcPr>
            <w:tcW w:w="0" w:type="dxa"/>
            <w:shd w:val="clear" w:color="auto" w:fill="auto"/>
            <w:tcMar>
              <w:top w:w="40" w:type="dxa"/>
              <w:left w:w="200" w:type="dxa"/>
              <w:bottom w:w="40" w:type="dxa"/>
              <w:right w:w="400" w:type="dxa"/>
            </w:tcMar>
            <w:vAlign w:val="center"/>
          </w:tcPr>
          <w:p w14:paraId="44E070D0" w14:textId="77777777" w:rsidR="00AA3541" w:rsidRPr="00E2192D" w:rsidRDefault="0085080D">
            <w:pPr>
              <w:rPr>
                <w:color w:val="000000" w:themeColor="text1"/>
                <w:lang w:val="ru-RU"/>
              </w:rPr>
            </w:pPr>
            <w:r w:rsidRPr="00E2192D">
              <w:rPr>
                <w:rFonts w:eastAsia="Times New Roman" w:cs="Times New Roman"/>
                <w:color w:val="000000" w:themeColor="text1"/>
                <w:sz w:val="22"/>
                <w:lang w:val="ru-RU"/>
              </w:rPr>
              <w:t>Максимум подпитки тепловой сети в эксплуатационном режиме</w:t>
            </w:r>
          </w:p>
        </w:tc>
        <w:tc>
          <w:tcPr>
            <w:tcW w:w="0" w:type="dxa"/>
            <w:shd w:val="clear" w:color="auto" w:fill="auto"/>
            <w:tcMar>
              <w:top w:w="40" w:type="dxa"/>
              <w:left w:w="200" w:type="dxa"/>
              <w:bottom w:w="40" w:type="dxa"/>
              <w:right w:w="100" w:type="dxa"/>
            </w:tcMar>
            <w:vAlign w:val="center"/>
          </w:tcPr>
          <w:p w14:paraId="7154BE2A" w14:textId="77777777" w:rsidR="00AA3541" w:rsidRPr="00E2192D" w:rsidRDefault="0085080D" w:rsidP="00936464">
            <w:pPr>
              <w:ind w:left="-151"/>
              <w:jc w:val="center"/>
              <w:rPr>
                <w:color w:val="000000" w:themeColor="text1"/>
              </w:rPr>
            </w:pPr>
            <w:r w:rsidRPr="00E2192D">
              <w:rPr>
                <w:rFonts w:eastAsia="Times New Roman" w:cs="Times New Roman"/>
                <w:color w:val="000000" w:themeColor="text1"/>
                <w:sz w:val="22"/>
              </w:rPr>
              <w:t>м3/год</w:t>
            </w:r>
          </w:p>
        </w:tc>
        <w:tc>
          <w:tcPr>
            <w:tcW w:w="0" w:type="dxa"/>
            <w:shd w:val="clear" w:color="auto" w:fill="FFFFFF"/>
            <w:tcMar>
              <w:top w:w="40" w:type="dxa"/>
              <w:left w:w="200" w:type="dxa"/>
              <w:bottom w:w="40" w:type="dxa"/>
              <w:right w:w="200" w:type="dxa"/>
            </w:tcMar>
            <w:vAlign w:val="center"/>
          </w:tcPr>
          <w:p w14:paraId="5B1052F5" w14:textId="77777777" w:rsidR="00AA3541" w:rsidRPr="00E2192D" w:rsidRDefault="00164B06">
            <w:pPr>
              <w:jc w:val="center"/>
              <w:rPr>
                <w:color w:val="000000" w:themeColor="text1"/>
              </w:rPr>
            </w:pPr>
            <w:r w:rsidRPr="00E2192D">
              <w:rPr>
                <w:color w:val="000000" w:themeColor="text1"/>
              </w:rPr>
              <w:t>-</w:t>
            </w:r>
          </w:p>
        </w:tc>
      </w:tr>
      <w:tr w:rsidR="00AA3541" w:rsidRPr="00E2192D" w14:paraId="12EE22C5" w14:textId="77777777" w:rsidTr="00BC38F5">
        <w:trPr>
          <w:jc w:val="center"/>
        </w:trPr>
        <w:tc>
          <w:tcPr>
            <w:tcW w:w="0" w:type="dxa"/>
            <w:shd w:val="clear" w:color="auto" w:fill="auto"/>
            <w:tcMar>
              <w:top w:w="40" w:type="dxa"/>
              <w:left w:w="100" w:type="dxa"/>
              <w:bottom w:w="40" w:type="dxa"/>
              <w:right w:w="100" w:type="dxa"/>
            </w:tcMar>
            <w:vAlign w:val="center"/>
          </w:tcPr>
          <w:p w14:paraId="1455C636" w14:textId="77777777" w:rsidR="00AA3541" w:rsidRPr="00E2192D" w:rsidRDefault="0085080D">
            <w:pPr>
              <w:jc w:val="center"/>
              <w:rPr>
                <w:color w:val="000000" w:themeColor="text1"/>
              </w:rPr>
            </w:pPr>
            <w:r w:rsidRPr="00E2192D">
              <w:rPr>
                <w:rFonts w:eastAsia="Times New Roman" w:cs="Times New Roman"/>
                <w:color w:val="000000" w:themeColor="text1"/>
                <w:sz w:val="22"/>
              </w:rPr>
              <w:t>3</w:t>
            </w:r>
          </w:p>
        </w:tc>
        <w:tc>
          <w:tcPr>
            <w:tcW w:w="0" w:type="dxa"/>
            <w:shd w:val="clear" w:color="auto" w:fill="auto"/>
            <w:tcMar>
              <w:top w:w="40" w:type="dxa"/>
              <w:left w:w="200" w:type="dxa"/>
              <w:bottom w:w="40" w:type="dxa"/>
              <w:right w:w="400" w:type="dxa"/>
            </w:tcMar>
            <w:vAlign w:val="center"/>
          </w:tcPr>
          <w:p w14:paraId="39A1B0DA" w14:textId="77777777" w:rsidR="00AA3541" w:rsidRPr="00E2192D" w:rsidRDefault="0085080D">
            <w:pPr>
              <w:rPr>
                <w:color w:val="000000" w:themeColor="text1"/>
                <w:lang w:val="ru-RU"/>
              </w:rPr>
            </w:pPr>
            <w:r w:rsidRPr="00E2192D">
              <w:rPr>
                <w:rFonts w:eastAsia="Times New Roman" w:cs="Times New Roman"/>
                <w:color w:val="000000" w:themeColor="text1"/>
                <w:sz w:val="22"/>
                <w:lang w:val="ru-RU"/>
              </w:rPr>
              <w:t>Максимум подпитки тепловой сети в период повреждения участка (в аварийном режиме)</w:t>
            </w:r>
          </w:p>
        </w:tc>
        <w:tc>
          <w:tcPr>
            <w:tcW w:w="0" w:type="dxa"/>
            <w:shd w:val="clear" w:color="auto" w:fill="auto"/>
            <w:tcMar>
              <w:top w:w="40" w:type="dxa"/>
              <w:left w:w="200" w:type="dxa"/>
              <w:bottom w:w="40" w:type="dxa"/>
              <w:right w:w="100" w:type="dxa"/>
            </w:tcMar>
            <w:vAlign w:val="center"/>
          </w:tcPr>
          <w:p w14:paraId="0B0A6D9F" w14:textId="77777777" w:rsidR="00AA3541" w:rsidRPr="00E2192D" w:rsidRDefault="0085080D" w:rsidP="00936464">
            <w:pPr>
              <w:ind w:left="-151"/>
              <w:jc w:val="center"/>
              <w:rPr>
                <w:color w:val="000000" w:themeColor="text1"/>
              </w:rPr>
            </w:pPr>
            <w:r w:rsidRPr="00E2192D">
              <w:rPr>
                <w:rFonts w:eastAsia="Times New Roman" w:cs="Times New Roman"/>
                <w:color w:val="000000" w:themeColor="text1"/>
                <w:sz w:val="22"/>
              </w:rPr>
              <w:t>м3/год</w:t>
            </w:r>
          </w:p>
        </w:tc>
        <w:tc>
          <w:tcPr>
            <w:tcW w:w="0" w:type="dxa"/>
            <w:shd w:val="clear" w:color="auto" w:fill="FFFFFF"/>
            <w:tcMar>
              <w:top w:w="40" w:type="dxa"/>
              <w:left w:w="200" w:type="dxa"/>
              <w:bottom w:w="40" w:type="dxa"/>
              <w:right w:w="200" w:type="dxa"/>
            </w:tcMar>
            <w:vAlign w:val="center"/>
          </w:tcPr>
          <w:p w14:paraId="2A1C18BF" w14:textId="77777777" w:rsidR="00AA3541" w:rsidRPr="00E2192D" w:rsidRDefault="00164B06">
            <w:pPr>
              <w:jc w:val="center"/>
              <w:rPr>
                <w:color w:val="000000" w:themeColor="text1"/>
              </w:rPr>
            </w:pPr>
            <w:r w:rsidRPr="00E2192D">
              <w:rPr>
                <w:color w:val="000000" w:themeColor="text1"/>
              </w:rPr>
              <w:t>-</w:t>
            </w:r>
          </w:p>
        </w:tc>
      </w:tr>
    </w:tbl>
    <w:p w14:paraId="54B888B3" w14:textId="77777777" w:rsidR="0085080D" w:rsidRPr="00E2192D" w:rsidRDefault="0085080D" w:rsidP="0085080D">
      <w:pPr>
        <w:pStyle w:val="a0"/>
        <w:rPr>
          <w:color w:val="000000" w:themeColor="text1"/>
          <w:lang w:val="en-US" w:eastAsia="ru-RU"/>
        </w:rPr>
      </w:pPr>
    </w:p>
    <w:p w14:paraId="46613084" w14:textId="77777777" w:rsidR="0085080D" w:rsidRPr="00E2192D" w:rsidRDefault="0085080D" w:rsidP="0085080D">
      <w:pPr>
        <w:rPr>
          <w:b/>
          <w:bCs/>
          <w:color w:val="000000" w:themeColor="text1"/>
          <w:lang w:val="en-US"/>
        </w:rPr>
      </w:pPr>
      <w:r w:rsidRPr="00E2192D">
        <w:rPr>
          <w:color w:val="000000" w:themeColor="text1"/>
          <w:lang w:val="en-US"/>
        </w:rPr>
        <w:t>1.7.1.2</w:t>
      </w:r>
      <w:r w:rsidRPr="00E2192D">
        <w:rPr>
          <w:color w:val="000000" w:themeColor="text1"/>
        </w:rPr>
        <w:t xml:space="preserve"> </w:t>
      </w:r>
      <w:r w:rsidRPr="00E2192D">
        <w:rPr>
          <w:color w:val="000000" w:themeColor="text1"/>
          <w:lang w:val="en-US"/>
        </w:rPr>
        <w:t>Котельная «Финский комплекс»</w:t>
      </w:r>
    </w:p>
    <w:p w14:paraId="198F0A9A" w14:textId="77777777" w:rsidR="0085080D" w:rsidRPr="00E2192D" w:rsidRDefault="0085080D" w:rsidP="0085080D">
      <w:pPr>
        <w:rPr>
          <w:color w:val="000000" w:themeColor="text1"/>
          <w:lang w:val="en-US" w:eastAsia="ru-RU"/>
        </w:rPr>
      </w:pPr>
    </w:p>
    <w:p w14:paraId="1F9676D6" w14:textId="39367B64" w:rsidR="0085080D" w:rsidRPr="00E2192D" w:rsidRDefault="0085080D" w:rsidP="00BC38F5">
      <w:pPr>
        <w:pStyle w:val="a0"/>
        <w:ind w:firstLine="709"/>
        <w:rPr>
          <w:color w:val="000000" w:themeColor="text1"/>
          <w:spacing w:val="-5"/>
        </w:rPr>
      </w:pPr>
      <w:r w:rsidRPr="00E2192D">
        <w:rPr>
          <w:color w:val="000000" w:themeColor="text1"/>
          <w:spacing w:val="-5"/>
        </w:rPr>
        <w:t>Водоподготовительная установка на Котельн</w:t>
      </w:r>
      <w:r w:rsidR="00A46AB2" w:rsidRPr="00E2192D">
        <w:rPr>
          <w:color w:val="000000" w:themeColor="text1"/>
          <w:spacing w:val="-5"/>
        </w:rPr>
        <w:t>ой</w:t>
      </w:r>
      <w:r w:rsidRPr="00E2192D">
        <w:rPr>
          <w:color w:val="000000" w:themeColor="text1"/>
          <w:spacing w:val="-5"/>
        </w:rPr>
        <w:t xml:space="preserve"> «Финский комплекс» отсутствует.</w:t>
      </w:r>
    </w:p>
    <w:p w14:paraId="6A59AEC1" w14:textId="77777777" w:rsidR="00AA3541" w:rsidRPr="00E2192D" w:rsidRDefault="0085080D" w:rsidP="00936464">
      <w:pPr>
        <w:spacing w:before="240"/>
        <w:rPr>
          <w:color w:val="000000" w:themeColor="text1"/>
        </w:rPr>
      </w:pPr>
      <w:r w:rsidRPr="00E2192D">
        <w:rPr>
          <w:b/>
          <w:color w:val="000000" w:themeColor="text1"/>
        </w:rPr>
        <w:t>Таблица 1.7.1.2.2 - Баланс теплоносителя</w:t>
      </w:r>
    </w:p>
    <w:tbl>
      <w:tblPr>
        <w:tblStyle w:val="aa"/>
        <w:tblW w:w="5000" w:type="pct"/>
        <w:jc w:val="center"/>
        <w:tblLook w:val="04A0" w:firstRow="1" w:lastRow="0" w:firstColumn="1" w:lastColumn="0" w:noHBand="0" w:noVBand="1"/>
      </w:tblPr>
      <w:tblGrid>
        <w:gridCol w:w="1008"/>
        <w:gridCol w:w="4372"/>
        <w:gridCol w:w="1419"/>
        <w:gridCol w:w="2546"/>
      </w:tblGrid>
      <w:tr w:rsidR="00AA3541" w:rsidRPr="00E2192D" w14:paraId="5BC96F70" w14:textId="77777777" w:rsidTr="00936464">
        <w:trPr>
          <w:jc w:val="center"/>
        </w:trPr>
        <w:tc>
          <w:tcPr>
            <w:tcW w:w="540" w:type="pct"/>
            <w:shd w:val="clear" w:color="auto" w:fill="F2F2F2"/>
            <w:tcMar>
              <w:top w:w="40" w:type="dxa"/>
              <w:left w:w="100" w:type="dxa"/>
              <w:bottom w:w="40" w:type="dxa"/>
              <w:right w:w="100" w:type="dxa"/>
            </w:tcMar>
            <w:vAlign w:val="center"/>
          </w:tcPr>
          <w:p w14:paraId="0D92191A" w14:textId="77777777" w:rsidR="00AA3541" w:rsidRPr="00E2192D" w:rsidRDefault="0085080D">
            <w:pPr>
              <w:jc w:val="center"/>
              <w:rPr>
                <w:color w:val="000000" w:themeColor="text1"/>
              </w:rPr>
            </w:pPr>
            <w:r w:rsidRPr="00E2192D">
              <w:rPr>
                <w:rFonts w:eastAsia="Times New Roman" w:cs="Times New Roman"/>
                <w:color w:val="000000" w:themeColor="text1"/>
                <w:sz w:val="22"/>
              </w:rPr>
              <w:t>№</w:t>
            </w:r>
          </w:p>
        </w:tc>
        <w:tc>
          <w:tcPr>
            <w:tcW w:w="2339" w:type="pct"/>
            <w:shd w:val="clear" w:color="auto" w:fill="F2F2F2"/>
            <w:tcMar>
              <w:top w:w="40" w:type="dxa"/>
              <w:left w:w="200" w:type="dxa"/>
              <w:bottom w:w="40" w:type="dxa"/>
              <w:right w:w="400" w:type="dxa"/>
            </w:tcMar>
            <w:vAlign w:val="center"/>
          </w:tcPr>
          <w:p w14:paraId="38D9BF01" w14:textId="77777777" w:rsidR="00AA3541" w:rsidRPr="00E2192D" w:rsidRDefault="0085080D">
            <w:pPr>
              <w:jc w:val="center"/>
              <w:rPr>
                <w:color w:val="000000" w:themeColor="text1"/>
              </w:rPr>
            </w:pPr>
            <w:r w:rsidRPr="00E2192D">
              <w:rPr>
                <w:rFonts w:eastAsia="Times New Roman" w:cs="Times New Roman"/>
                <w:color w:val="000000" w:themeColor="text1"/>
                <w:sz w:val="22"/>
              </w:rPr>
              <w:t>Показатель</w:t>
            </w:r>
          </w:p>
        </w:tc>
        <w:tc>
          <w:tcPr>
            <w:tcW w:w="759" w:type="pct"/>
            <w:shd w:val="clear" w:color="auto" w:fill="F2F2F2"/>
            <w:tcMar>
              <w:top w:w="40" w:type="dxa"/>
              <w:left w:w="200" w:type="dxa"/>
              <w:bottom w:w="40" w:type="dxa"/>
              <w:right w:w="100" w:type="dxa"/>
            </w:tcMar>
            <w:vAlign w:val="center"/>
          </w:tcPr>
          <w:p w14:paraId="14816AEC" w14:textId="77777777" w:rsidR="00AA3541" w:rsidRPr="00E2192D" w:rsidRDefault="0085080D" w:rsidP="00936464">
            <w:pPr>
              <w:ind w:left="-217"/>
              <w:jc w:val="center"/>
              <w:rPr>
                <w:color w:val="000000" w:themeColor="text1"/>
              </w:rPr>
            </w:pPr>
            <w:r w:rsidRPr="00E2192D">
              <w:rPr>
                <w:rFonts w:eastAsia="Times New Roman" w:cs="Times New Roman"/>
                <w:color w:val="000000" w:themeColor="text1"/>
                <w:sz w:val="22"/>
              </w:rPr>
              <w:t>Ед.изм</w:t>
            </w:r>
          </w:p>
        </w:tc>
        <w:tc>
          <w:tcPr>
            <w:tcW w:w="1362" w:type="pct"/>
            <w:shd w:val="clear" w:color="auto" w:fill="F2F2F2"/>
            <w:tcMar>
              <w:top w:w="120" w:type="dxa"/>
              <w:left w:w="200" w:type="dxa"/>
              <w:bottom w:w="120" w:type="dxa"/>
              <w:right w:w="200" w:type="dxa"/>
            </w:tcMar>
            <w:vAlign w:val="center"/>
          </w:tcPr>
          <w:p w14:paraId="43EFA63E" w14:textId="5364FBA4" w:rsidR="00AA3541" w:rsidRPr="00E2192D" w:rsidRDefault="00021AE7" w:rsidP="00936464">
            <w:pPr>
              <w:ind w:left="-55"/>
              <w:jc w:val="center"/>
              <w:rPr>
                <w:color w:val="000000" w:themeColor="text1"/>
              </w:rPr>
            </w:pPr>
            <w:r w:rsidRPr="00E2192D">
              <w:rPr>
                <w:rFonts w:eastAsia="Times New Roman" w:cs="Times New Roman"/>
                <w:color w:val="000000" w:themeColor="text1"/>
                <w:sz w:val="22"/>
              </w:rPr>
              <w:t>Значение за 202</w:t>
            </w:r>
            <w:r w:rsidR="00936464" w:rsidRPr="00E2192D">
              <w:rPr>
                <w:rFonts w:eastAsia="Times New Roman" w:cs="Times New Roman"/>
                <w:color w:val="000000" w:themeColor="text1"/>
                <w:sz w:val="22"/>
                <w:lang w:val="ru-RU"/>
              </w:rPr>
              <w:t>4</w:t>
            </w:r>
            <w:r w:rsidR="0085080D" w:rsidRPr="00E2192D">
              <w:rPr>
                <w:rFonts w:eastAsia="Times New Roman" w:cs="Times New Roman"/>
                <w:color w:val="000000" w:themeColor="text1"/>
                <w:sz w:val="22"/>
              </w:rPr>
              <w:t xml:space="preserve"> год</w:t>
            </w:r>
          </w:p>
        </w:tc>
      </w:tr>
      <w:tr w:rsidR="00AA3541" w:rsidRPr="00E2192D" w14:paraId="177BCFA0" w14:textId="77777777" w:rsidTr="00936464">
        <w:trPr>
          <w:jc w:val="center"/>
        </w:trPr>
        <w:tc>
          <w:tcPr>
            <w:tcW w:w="540" w:type="pct"/>
            <w:shd w:val="clear" w:color="auto" w:fill="F2F2F2"/>
            <w:tcMar>
              <w:top w:w="20" w:type="dxa"/>
              <w:left w:w="200" w:type="dxa"/>
              <w:bottom w:w="20" w:type="dxa"/>
              <w:right w:w="200" w:type="dxa"/>
            </w:tcMar>
            <w:vAlign w:val="center"/>
          </w:tcPr>
          <w:p w14:paraId="59C51080" w14:textId="77777777" w:rsidR="00AA3541" w:rsidRPr="00E2192D" w:rsidRDefault="0085080D">
            <w:pPr>
              <w:jc w:val="center"/>
              <w:rPr>
                <w:color w:val="000000" w:themeColor="text1"/>
              </w:rPr>
            </w:pPr>
            <w:r w:rsidRPr="00E2192D">
              <w:rPr>
                <w:rFonts w:eastAsia="Times New Roman" w:cs="Times New Roman"/>
                <w:color w:val="000000" w:themeColor="text1"/>
                <w:sz w:val="16"/>
                <w:szCs w:val="16"/>
              </w:rPr>
              <w:t>1</w:t>
            </w:r>
          </w:p>
        </w:tc>
        <w:tc>
          <w:tcPr>
            <w:tcW w:w="2339" w:type="pct"/>
            <w:shd w:val="clear" w:color="auto" w:fill="F2F2F2"/>
            <w:tcMar>
              <w:top w:w="20" w:type="dxa"/>
              <w:left w:w="200" w:type="dxa"/>
              <w:bottom w:w="20" w:type="dxa"/>
              <w:right w:w="200" w:type="dxa"/>
            </w:tcMar>
            <w:vAlign w:val="center"/>
          </w:tcPr>
          <w:p w14:paraId="7816DF28" w14:textId="77777777" w:rsidR="00AA3541" w:rsidRPr="00E2192D" w:rsidRDefault="0085080D">
            <w:pPr>
              <w:jc w:val="center"/>
              <w:rPr>
                <w:color w:val="000000" w:themeColor="text1"/>
              </w:rPr>
            </w:pPr>
            <w:r w:rsidRPr="00E2192D">
              <w:rPr>
                <w:rFonts w:eastAsia="Times New Roman" w:cs="Times New Roman"/>
                <w:color w:val="000000" w:themeColor="text1"/>
                <w:sz w:val="16"/>
                <w:szCs w:val="16"/>
              </w:rPr>
              <w:t>2</w:t>
            </w:r>
          </w:p>
        </w:tc>
        <w:tc>
          <w:tcPr>
            <w:tcW w:w="759" w:type="pct"/>
            <w:shd w:val="clear" w:color="auto" w:fill="F2F2F2"/>
            <w:tcMar>
              <w:top w:w="20" w:type="dxa"/>
              <w:left w:w="200" w:type="dxa"/>
              <w:bottom w:w="20" w:type="dxa"/>
              <w:right w:w="200" w:type="dxa"/>
            </w:tcMar>
            <w:vAlign w:val="center"/>
          </w:tcPr>
          <w:p w14:paraId="207BE783" w14:textId="77777777" w:rsidR="00AA3541" w:rsidRPr="00E2192D" w:rsidRDefault="0085080D" w:rsidP="00936464">
            <w:pPr>
              <w:ind w:left="-217"/>
              <w:jc w:val="center"/>
              <w:rPr>
                <w:color w:val="000000" w:themeColor="text1"/>
              </w:rPr>
            </w:pPr>
            <w:r w:rsidRPr="00E2192D">
              <w:rPr>
                <w:rFonts w:eastAsia="Times New Roman" w:cs="Times New Roman"/>
                <w:color w:val="000000" w:themeColor="text1"/>
                <w:sz w:val="16"/>
                <w:szCs w:val="16"/>
              </w:rPr>
              <w:t>3</w:t>
            </w:r>
          </w:p>
        </w:tc>
        <w:tc>
          <w:tcPr>
            <w:tcW w:w="1362" w:type="pct"/>
            <w:shd w:val="clear" w:color="auto" w:fill="F2F2F2"/>
            <w:tcMar>
              <w:top w:w="20" w:type="dxa"/>
              <w:left w:w="200" w:type="dxa"/>
              <w:bottom w:w="20" w:type="dxa"/>
              <w:right w:w="200" w:type="dxa"/>
            </w:tcMar>
            <w:vAlign w:val="center"/>
          </w:tcPr>
          <w:p w14:paraId="4C6D484F" w14:textId="77777777" w:rsidR="00AA3541" w:rsidRPr="00E2192D" w:rsidRDefault="0085080D" w:rsidP="00936464">
            <w:pPr>
              <w:ind w:left="-55"/>
              <w:jc w:val="center"/>
              <w:rPr>
                <w:color w:val="000000" w:themeColor="text1"/>
              </w:rPr>
            </w:pPr>
            <w:r w:rsidRPr="00E2192D">
              <w:rPr>
                <w:rFonts w:eastAsia="Times New Roman" w:cs="Times New Roman"/>
                <w:color w:val="000000" w:themeColor="text1"/>
                <w:sz w:val="16"/>
                <w:szCs w:val="16"/>
              </w:rPr>
              <w:t>4</w:t>
            </w:r>
          </w:p>
        </w:tc>
      </w:tr>
      <w:tr w:rsidR="00AA3541" w:rsidRPr="00E2192D" w14:paraId="1E4BAAE6" w14:textId="77777777" w:rsidTr="00936464">
        <w:trPr>
          <w:jc w:val="center"/>
        </w:trPr>
        <w:tc>
          <w:tcPr>
            <w:tcW w:w="540" w:type="pct"/>
            <w:vMerge w:val="restart"/>
            <w:shd w:val="clear" w:color="auto" w:fill="auto"/>
            <w:tcMar>
              <w:top w:w="40" w:type="dxa"/>
              <w:left w:w="100" w:type="dxa"/>
              <w:bottom w:w="40" w:type="dxa"/>
              <w:right w:w="100" w:type="dxa"/>
            </w:tcMar>
            <w:vAlign w:val="center"/>
          </w:tcPr>
          <w:p w14:paraId="03D8E733" w14:textId="77777777" w:rsidR="00AA3541" w:rsidRPr="00E2192D" w:rsidRDefault="0085080D">
            <w:pPr>
              <w:jc w:val="center"/>
              <w:rPr>
                <w:color w:val="000000" w:themeColor="text1"/>
              </w:rPr>
            </w:pPr>
            <w:r w:rsidRPr="00E2192D">
              <w:rPr>
                <w:rFonts w:eastAsia="Times New Roman" w:cs="Times New Roman"/>
                <w:color w:val="000000" w:themeColor="text1"/>
                <w:sz w:val="22"/>
              </w:rPr>
              <w:t>1</w:t>
            </w:r>
          </w:p>
        </w:tc>
        <w:tc>
          <w:tcPr>
            <w:tcW w:w="2339" w:type="pct"/>
            <w:shd w:val="clear" w:color="auto" w:fill="auto"/>
            <w:tcMar>
              <w:top w:w="40" w:type="dxa"/>
              <w:left w:w="200" w:type="dxa"/>
              <w:bottom w:w="40" w:type="dxa"/>
              <w:right w:w="400" w:type="dxa"/>
            </w:tcMar>
            <w:vAlign w:val="center"/>
          </w:tcPr>
          <w:p w14:paraId="332A3A3D" w14:textId="77777777" w:rsidR="00AA3541" w:rsidRPr="00E2192D" w:rsidRDefault="0085080D">
            <w:pPr>
              <w:rPr>
                <w:color w:val="000000" w:themeColor="text1"/>
              </w:rPr>
            </w:pPr>
            <w:r w:rsidRPr="00E2192D">
              <w:rPr>
                <w:rFonts w:eastAsia="Times New Roman" w:cs="Times New Roman"/>
                <w:color w:val="000000" w:themeColor="text1"/>
                <w:sz w:val="22"/>
              </w:rPr>
              <w:t>Всего подпитки тепловой сети</w:t>
            </w:r>
          </w:p>
        </w:tc>
        <w:tc>
          <w:tcPr>
            <w:tcW w:w="759" w:type="pct"/>
            <w:shd w:val="clear" w:color="auto" w:fill="auto"/>
            <w:tcMar>
              <w:top w:w="40" w:type="dxa"/>
              <w:left w:w="200" w:type="dxa"/>
              <w:bottom w:w="40" w:type="dxa"/>
              <w:right w:w="100" w:type="dxa"/>
            </w:tcMar>
            <w:vAlign w:val="center"/>
          </w:tcPr>
          <w:p w14:paraId="7608FE2A" w14:textId="77777777" w:rsidR="00AA3541" w:rsidRPr="00E2192D" w:rsidRDefault="0085080D" w:rsidP="00936464">
            <w:pPr>
              <w:ind w:left="-217"/>
              <w:jc w:val="center"/>
              <w:rPr>
                <w:color w:val="000000" w:themeColor="text1"/>
              </w:rPr>
            </w:pPr>
            <w:r w:rsidRPr="00E2192D">
              <w:rPr>
                <w:rFonts w:eastAsia="Times New Roman" w:cs="Times New Roman"/>
                <w:color w:val="000000" w:themeColor="text1"/>
                <w:sz w:val="22"/>
              </w:rPr>
              <w:t>м3/год</w:t>
            </w:r>
          </w:p>
        </w:tc>
        <w:tc>
          <w:tcPr>
            <w:tcW w:w="1362" w:type="pct"/>
            <w:shd w:val="clear" w:color="auto" w:fill="FFFFFF"/>
            <w:tcMar>
              <w:top w:w="40" w:type="dxa"/>
              <w:left w:w="200" w:type="dxa"/>
              <w:bottom w:w="40" w:type="dxa"/>
              <w:right w:w="200" w:type="dxa"/>
            </w:tcMar>
            <w:vAlign w:val="center"/>
          </w:tcPr>
          <w:p w14:paraId="520B8073" w14:textId="77777777" w:rsidR="00AA3541" w:rsidRPr="00E2192D" w:rsidRDefault="0085080D" w:rsidP="00936464">
            <w:pPr>
              <w:ind w:left="-55"/>
              <w:jc w:val="center"/>
              <w:rPr>
                <w:color w:val="000000" w:themeColor="text1"/>
              </w:rPr>
            </w:pPr>
            <w:r w:rsidRPr="00E2192D">
              <w:rPr>
                <w:rFonts w:eastAsia="Times New Roman" w:cs="Times New Roman"/>
                <w:color w:val="000000" w:themeColor="text1"/>
                <w:sz w:val="22"/>
              </w:rPr>
              <w:t>155</w:t>
            </w:r>
            <w:r w:rsidR="00021AE7" w:rsidRPr="00E2192D">
              <w:rPr>
                <w:rFonts w:eastAsia="Times New Roman" w:cs="Times New Roman"/>
                <w:color w:val="000000" w:themeColor="text1"/>
                <w:sz w:val="22"/>
              </w:rPr>
              <w:t>,27</w:t>
            </w:r>
            <w:r w:rsidRPr="00E2192D">
              <w:rPr>
                <w:rFonts w:eastAsia="Times New Roman" w:cs="Times New Roman"/>
                <w:color w:val="000000" w:themeColor="text1"/>
                <w:sz w:val="22"/>
              </w:rPr>
              <w:t>00</w:t>
            </w:r>
          </w:p>
        </w:tc>
      </w:tr>
      <w:tr w:rsidR="00AA3541" w:rsidRPr="00E2192D" w14:paraId="0C0BB9B6" w14:textId="77777777" w:rsidTr="00936464">
        <w:trPr>
          <w:jc w:val="center"/>
        </w:trPr>
        <w:tc>
          <w:tcPr>
            <w:tcW w:w="540" w:type="pct"/>
            <w:vMerge/>
            <w:shd w:val="clear" w:color="auto" w:fill="auto"/>
          </w:tcPr>
          <w:p w14:paraId="57E7FB57" w14:textId="77777777" w:rsidR="00AA3541" w:rsidRPr="00E2192D" w:rsidRDefault="00AA3541">
            <w:pPr>
              <w:rPr>
                <w:color w:val="000000" w:themeColor="text1"/>
              </w:rPr>
            </w:pPr>
          </w:p>
        </w:tc>
        <w:tc>
          <w:tcPr>
            <w:tcW w:w="2339" w:type="pct"/>
            <w:shd w:val="clear" w:color="auto" w:fill="auto"/>
            <w:tcMar>
              <w:top w:w="40" w:type="dxa"/>
              <w:left w:w="200" w:type="dxa"/>
              <w:bottom w:w="40" w:type="dxa"/>
              <w:right w:w="400" w:type="dxa"/>
            </w:tcMar>
            <w:vAlign w:val="center"/>
          </w:tcPr>
          <w:p w14:paraId="79A224E0" w14:textId="77777777" w:rsidR="00AA3541" w:rsidRPr="00E2192D" w:rsidRDefault="0085080D">
            <w:pPr>
              <w:rPr>
                <w:color w:val="000000" w:themeColor="text1"/>
              </w:rPr>
            </w:pPr>
            <w:r w:rsidRPr="00E2192D">
              <w:rPr>
                <w:rFonts w:eastAsia="Times New Roman" w:cs="Times New Roman"/>
                <w:color w:val="000000" w:themeColor="text1"/>
                <w:sz w:val="22"/>
              </w:rPr>
              <w:t>- нормативные утечки теплоносителя</w:t>
            </w:r>
          </w:p>
        </w:tc>
        <w:tc>
          <w:tcPr>
            <w:tcW w:w="759" w:type="pct"/>
            <w:shd w:val="clear" w:color="auto" w:fill="auto"/>
            <w:tcMar>
              <w:top w:w="40" w:type="dxa"/>
              <w:left w:w="200" w:type="dxa"/>
              <w:bottom w:w="40" w:type="dxa"/>
              <w:right w:w="100" w:type="dxa"/>
            </w:tcMar>
            <w:vAlign w:val="center"/>
          </w:tcPr>
          <w:p w14:paraId="5C6D9145" w14:textId="77777777" w:rsidR="00AA3541" w:rsidRPr="00E2192D" w:rsidRDefault="0085080D" w:rsidP="00936464">
            <w:pPr>
              <w:ind w:left="-217"/>
              <w:jc w:val="center"/>
              <w:rPr>
                <w:color w:val="000000" w:themeColor="text1"/>
              </w:rPr>
            </w:pPr>
            <w:r w:rsidRPr="00E2192D">
              <w:rPr>
                <w:rFonts w:eastAsia="Times New Roman" w:cs="Times New Roman"/>
                <w:color w:val="000000" w:themeColor="text1"/>
                <w:sz w:val="22"/>
              </w:rPr>
              <w:t>м3/год</w:t>
            </w:r>
          </w:p>
        </w:tc>
        <w:tc>
          <w:tcPr>
            <w:tcW w:w="1362" w:type="pct"/>
            <w:shd w:val="clear" w:color="auto" w:fill="FFFFFF"/>
            <w:tcMar>
              <w:top w:w="40" w:type="dxa"/>
              <w:left w:w="200" w:type="dxa"/>
              <w:bottom w:w="40" w:type="dxa"/>
              <w:right w:w="200" w:type="dxa"/>
            </w:tcMar>
            <w:vAlign w:val="center"/>
          </w:tcPr>
          <w:p w14:paraId="726AF37B" w14:textId="77777777" w:rsidR="00AA3541" w:rsidRPr="00E2192D" w:rsidRDefault="0085080D" w:rsidP="00936464">
            <w:pPr>
              <w:ind w:left="-55"/>
              <w:jc w:val="center"/>
              <w:rPr>
                <w:color w:val="000000" w:themeColor="text1"/>
              </w:rPr>
            </w:pPr>
            <w:r w:rsidRPr="00E2192D">
              <w:rPr>
                <w:rFonts w:eastAsia="Times New Roman" w:cs="Times New Roman"/>
                <w:color w:val="000000" w:themeColor="text1"/>
                <w:sz w:val="22"/>
              </w:rPr>
              <w:t>155,</w:t>
            </w:r>
            <w:r w:rsidR="00021AE7" w:rsidRPr="00E2192D">
              <w:rPr>
                <w:rFonts w:eastAsia="Times New Roman" w:cs="Times New Roman"/>
                <w:color w:val="000000" w:themeColor="text1"/>
                <w:sz w:val="22"/>
              </w:rPr>
              <w:t>27</w:t>
            </w:r>
            <w:r w:rsidRPr="00E2192D">
              <w:rPr>
                <w:rFonts w:eastAsia="Times New Roman" w:cs="Times New Roman"/>
                <w:color w:val="000000" w:themeColor="text1"/>
                <w:sz w:val="22"/>
              </w:rPr>
              <w:t>00</w:t>
            </w:r>
          </w:p>
        </w:tc>
      </w:tr>
      <w:tr w:rsidR="00AA3541" w:rsidRPr="00E2192D" w14:paraId="5AB10F1F" w14:textId="77777777" w:rsidTr="00936464">
        <w:trPr>
          <w:jc w:val="center"/>
        </w:trPr>
        <w:tc>
          <w:tcPr>
            <w:tcW w:w="540" w:type="pct"/>
            <w:vMerge/>
            <w:shd w:val="clear" w:color="auto" w:fill="auto"/>
          </w:tcPr>
          <w:p w14:paraId="38E030B1" w14:textId="77777777" w:rsidR="00AA3541" w:rsidRPr="00E2192D" w:rsidRDefault="00AA3541">
            <w:pPr>
              <w:rPr>
                <w:color w:val="000000" w:themeColor="text1"/>
              </w:rPr>
            </w:pPr>
          </w:p>
        </w:tc>
        <w:tc>
          <w:tcPr>
            <w:tcW w:w="2339" w:type="pct"/>
            <w:shd w:val="clear" w:color="auto" w:fill="auto"/>
            <w:tcMar>
              <w:top w:w="40" w:type="dxa"/>
              <w:left w:w="200" w:type="dxa"/>
              <w:bottom w:w="40" w:type="dxa"/>
              <w:right w:w="400" w:type="dxa"/>
            </w:tcMar>
            <w:vAlign w:val="center"/>
          </w:tcPr>
          <w:p w14:paraId="0BB8CB46" w14:textId="77777777" w:rsidR="00AA3541" w:rsidRPr="00E2192D" w:rsidRDefault="0085080D">
            <w:pPr>
              <w:rPr>
                <w:color w:val="000000" w:themeColor="text1"/>
              </w:rPr>
            </w:pPr>
            <w:r w:rsidRPr="00E2192D">
              <w:rPr>
                <w:rFonts w:eastAsia="Times New Roman" w:cs="Times New Roman"/>
                <w:color w:val="000000" w:themeColor="text1"/>
                <w:sz w:val="22"/>
              </w:rPr>
              <w:t>- сверхнормативные утечки теплоносителя</w:t>
            </w:r>
          </w:p>
        </w:tc>
        <w:tc>
          <w:tcPr>
            <w:tcW w:w="759" w:type="pct"/>
            <w:shd w:val="clear" w:color="auto" w:fill="auto"/>
            <w:tcMar>
              <w:top w:w="40" w:type="dxa"/>
              <w:left w:w="200" w:type="dxa"/>
              <w:bottom w:w="40" w:type="dxa"/>
              <w:right w:w="100" w:type="dxa"/>
            </w:tcMar>
            <w:vAlign w:val="center"/>
          </w:tcPr>
          <w:p w14:paraId="4B5AEF28" w14:textId="77777777" w:rsidR="00AA3541" w:rsidRPr="00E2192D" w:rsidRDefault="0085080D" w:rsidP="00936464">
            <w:pPr>
              <w:ind w:left="-217"/>
              <w:jc w:val="center"/>
              <w:rPr>
                <w:color w:val="000000" w:themeColor="text1"/>
              </w:rPr>
            </w:pPr>
            <w:r w:rsidRPr="00E2192D">
              <w:rPr>
                <w:rFonts w:eastAsia="Times New Roman" w:cs="Times New Roman"/>
                <w:color w:val="000000" w:themeColor="text1"/>
                <w:sz w:val="22"/>
              </w:rPr>
              <w:t>м3/год</w:t>
            </w:r>
          </w:p>
        </w:tc>
        <w:tc>
          <w:tcPr>
            <w:tcW w:w="1362" w:type="pct"/>
            <w:shd w:val="clear" w:color="auto" w:fill="FFFFFF"/>
            <w:tcMar>
              <w:top w:w="40" w:type="dxa"/>
              <w:left w:w="200" w:type="dxa"/>
              <w:bottom w:w="40" w:type="dxa"/>
              <w:right w:w="200" w:type="dxa"/>
            </w:tcMar>
            <w:vAlign w:val="center"/>
          </w:tcPr>
          <w:p w14:paraId="7A95AA3E" w14:textId="77777777" w:rsidR="00AA3541" w:rsidRPr="00E2192D" w:rsidRDefault="0085080D" w:rsidP="00936464">
            <w:pPr>
              <w:ind w:left="-55"/>
              <w:jc w:val="center"/>
              <w:rPr>
                <w:color w:val="000000" w:themeColor="text1"/>
              </w:rPr>
            </w:pPr>
            <w:r w:rsidRPr="00E2192D">
              <w:rPr>
                <w:rFonts w:eastAsia="Times New Roman" w:cs="Times New Roman"/>
                <w:color w:val="000000" w:themeColor="text1"/>
                <w:sz w:val="22"/>
              </w:rPr>
              <w:t>0,0000</w:t>
            </w:r>
          </w:p>
        </w:tc>
      </w:tr>
      <w:tr w:rsidR="00AA3541" w:rsidRPr="00E2192D" w14:paraId="4C728993" w14:textId="77777777" w:rsidTr="00936464">
        <w:trPr>
          <w:jc w:val="center"/>
        </w:trPr>
        <w:tc>
          <w:tcPr>
            <w:tcW w:w="540" w:type="pct"/>
            <w:vMerge/>
            <w:shd w:val="clear" w:color="auto" w:fill="auto"/>
          </w:tcPr>
          <w:p w14:paraId="559E092D" w14:textId="77777777" w:rsidR="00AA3541" w:rsidRPr="00E2192D" w:rsidRDefault="00AA3541">
            <w:pPr>
              <w:rPr>
                <w:color w:val="000000" w:themeColor="text1"/>
              </w:rPr>
            </w:pPr>
          </w:p>
        </w:tc>
        <w:tc>
          <w:tcPr>
            <w:tcW w:w="2339" w:type="pct"/>
            <w:shd w:val="clear" w:color="auto" w:fill="auto"/>
            <w:tcMar>
              <w:top w:w="40" w:type="dxa"/>
              <w:left w:w="200" w:type="dxa"/>
              <w:bottom w:w="40" w:type="dxa"/>
              <w:right w:w="400" w:type="dxa"/>
            </w:tcMar>
            <w:vAlign w:val="center"/>
          </w:tcPr>
          <w:p w14:paraId="2AD2F949" w14:textId="77777777" w:rsidR="00AA3541" w:rsidRPr="00E2192D" w:rsidRDefault="0085080D">
            <w:pPr>
              <w:rPr>
                <w:color w:val="000000" w:themeColor="text1"/>
                <w:lang w:val="ru-RU"/>
              </w:rPr>
            </w:pPr>
            <w:r w:rsidRPr="00E2192D">
              <w:rPr>
                <w:rFonts w:eastAsia="Times New Roman" w:cs="Times New Roman"/>
                <w:color w:val="000000" w:themeColor="text1"/>
                <w:sz w:val="22"/>
                <w:lang w:val="ru-RU"/>
              </w:rPr>
              <w:t>- отпуск теплоносителя на цели ГВС (для открытых систем теплоснабжения</w:t>
            </w:r>
          </w:p>
        </w:tc>
        <w:tc>
          <w:tcPr>
            <w:tcW w:w="759" w:type="pct"/>
            <w:shd w:val="clear" w:color="auto" w:fill="auto"/>
            <w:tcMar>
              <w:top w:w="40" w:type="dxa"/>
              <w:left w:w="200" w:type="dxa"/>
              <w:bottom w:w="40" w:type="dxa"/>
              <w:right w:w="100" w:type="dxa"/>
            </w:tcMar>
            <w:vAlign w:val="center"/>
          </w:tcPr>
          <w:p w14:paraId="7AB23B9C" w14:textId="77777777" w:rsidR="00AA3541" w:rsidRPr="00E2192D" w:rsidRDefault="0085080D" w:rsidP="00936464">
            <w:pPr>
              <w:ind w:left="-217"/>
              <w:jc w:val="center"/>
              <w:rPr>
                <w:color w:val="000000" w:themeColor="text1"/>
              </w:rPr>
            </w:pPr>
            <w:r w:rsidRPr="00E2192D">
              <w:rPr>
                <w:rFonts w:eastAsia="Times New Roman" w:cs="Times New Roman"/>
                <w:color w:val="000000" w:themeColor="text1"/>
                <w:sz w:val="22"/>
              </w:rPr>
              <w:t>м3/год</w:t>
            </w:r>
          </w:p>
        </w:tc>
        <w:tc>
          <w:tcPr>
            <w:tcW w:w="1362" w:type="pct"/>
            <w:shd w:val="clear" w:color="auto" w:fill="FFFFFF"/>
            <w:tcMar>
              <w:top w:w="40" w:type="dxa"/>
              <w:left w:w="200" w:type="dxa"/>
              <w:bottom w:w="40" w:type="dxa"/>
              <w:right w:w="200" w:type="dxa"/>
            </w:tcMar>
            <w:vAlign w:val="center"/>
          </w:tcPr>
          <w:p w14:paraId="22A5C490" w14:textId="77777777" w:rsidR="00AA3541" w:rsidRPr="00E2192D" w:rsidRDefault="0085080D" w:rsidP="00936464">
            <w:pPr>
              <w:ind w:left="-55"/>
              <w:jc w:val="center"/>
              <w:rPr>
                <w:color w:val="000000" w:themeColor="text1"/>
              </w:rPr>
            </w:pPr>
            <w:r w:rsidRPr="00E2192D">
              <w:rPr>
                <w:rFonts w:eastAsia="Times New Roman" w:cs="Times New Roman"/>
                <w:color w:val="000000" w:themeColor="text1"/>
                <w:sz w:val="22"/>
              </w:rPr>
              <w:t>0,0000</w:t>
            </w:r>
          </w:p>
        </w:tc>
      </w:tr>
      <w:tr w:rsidR="00AA3541" w:rsidRPr="00E2192D" w14:paraId="2D0CFDCD" w14:textId="77777777" w:rsidTr="00936464">
        <w:trPr>
          <w:jc w:val="center"/>
        </w:trPr>
        <w:tc>
          <w:tcPr>
            <w:tcW w:w="540" w:type="pct"/>
            <w:shd w:val="clear" w:color="auto" w:fill="auto"/>
            <w:tcMar>
              <w:top w:w="40" w:type="dxa"/>
              <w:left w:w="100" w:type="dxa"/>
              <w:bottom w:w="40" w:type="dxa"/>
              <w:right w:w="100" w:type="dxa"/>
            </w:tcMar>
            <w:vAlign w:val="center"/>
          </w:tcPr>
          <w:p w14:paraId="6114AE42" w14:textId="77777777" w:rsidR="00AA3541" w:rsidRPr="00E2192D" w:rsidRDefault="0085080D">
            <w:pPr>
              <w:jc w:val="center"/>
              <w:rPr>
                <w:color w:val="000000" w:themeColor="text1"/>
              </w:rPr>
            </w:pPr>
            <w:r w:rsidRPr="00E2192D">
              <w:rPr>
                <w:rFonts w:eastAsia="Times New Roman" w:cs="Times New Roman"/>
                <w:color w:val="000000" w:themeColor="text1"/>
                <w:sz w:val="22"/>
              </w:rPr>
              <w:t>2</w:t>
            </w:r>
          </w:p>
        </w:tc>
        <w:tc>
          <w:tcPr>
            <w:tcW w:w="2339" w:type="pct"/>
            <w:shd w:val="clear" w:color="auto" w:fill="auto"/>
            <w:tcMar>
              <w:top w:w="40" w:type="dxa"/>
              <w:left w:w="200" w:type="dxa"/>
              <w:bottom w:w="40" w:type="dxa"/>
              <w:right w:w="400" w:type="dxa"/>
            </w:tcMar>
            <w:vAlign w:val="center"/>
          </w:tcPr>
          <w:p w14:paraId="716DFC5B" w14:textId="77777777" w:rsidR="00AA3541" w:rsidRPr="00E2192D" w:rsidRDefault="0085080D">
            <w:pPr>
              <w:rPr>
                <w:color w:val="000000" w:themeColor="text1"/>
                <w:lang w:val="ru-RU"/>
              </w:rPr>
            </w:pPr>
            <w:r w:rsidRPr="00E2192D">
              <w:rPr>
                <w:rFonts w:eastAsia="Times New Roman" w:cs="Times New Roman"/>
                <w:color w:val="000000" w:themeColor="text1"/>
                <w:sz w:val="22"/>
                <w:lang w:val="ru-RU"/>
              </w:rPr>
              <w:t>Максимум подпитки тепловой сети в эксплуатационном режиме</w:t>
            </w:r>
          </w:p>
        </w:tc>
        <w:tc>
          <w:tcPr>
            <w:tcW w:w="759" w:type="pct"/>
            <w:shd w:val="clear" w:color="auto" w:fill="auto"/>
            <w:tcMar>
              <w:top w:w="40" w:type="dxa"/>
              <w:left w:w="200" w:type="dxa"/>
              <w:bottom w:w="40" w:type="dxa"/>
              <w:right w:w="100" w:type="dxa"/>
            </w:tcMar>
            <w:vAlign w:val="center"/>
          </w:tcPr>
          <w:p w14:paraId="23771BDB" w14:textId="77777777" w:rsidR="00AA3541" w:rsidRPr="00E2192D" w:rsidRDefault="0085080D" w:rsidP="00936464">
            <w:pPr>
              <w:ind w:left="-217"/>
              <w:jc w:val="center"/>
              <w:rPr>
                <w:color w:val="000000" w:themeColor="text1"/>
              </w:rPr>
            </w:pPr>
            <w:r w:rsidRPr="00E2192D">
              <w:rPr>
                <w:rFonts w:eastAsia="Times New Roman" w:cs="Times New Roman"/>
                <w:color w:val="000000" w:themeColor="text1"/>
                <w:sz w:val="22"/>
              </w:rPr>
              <w:t>м3/год</w:t>
            </w:r>
          </w:p>
        </w:tc>
        <w:tc>
          <w:tcPr>
            <w:tcW w:w="1362" w:type="pct"/>
            <w:shd w:val="clear" w:color="auto" w:fill="FFFFFF"/>
            <w:tcMar>
              <w:top w:w="40" w:type="dxa"/>
              <w:left w:w="200" w:type="dxa"/>
              <w:bottom w:w="40" w:type="dxa"/>
              <w:right w:w="200" w:type="dxa"/>
            </w:tcMar>
            <w:vAlign w:val="center"/>
          </w:tcPr>
          <w:p w14:paraId="2B747082" w14:textId="77777777" w:rsidR="00AA3541" w:rsidRPr="00E2192D" w:rsidRDefault="00164B06" w:rsidP="00936464">
            <w:pPr>
              <w:ind w:left="-55"/>
              <w:jc w:val="center"/>
              <w:rPr>
                <w:color w:val="000000" w:themeColor="text1"/>
              </w:rPr>
            </w:pPr>
            <w:r w:rsidRPr="00E2192D">
              <w:rPr>
                <w:color w:val="000000" w:themeColor="text1"/>
              </w:rPr>
              <w:t>-</w:t>
            </w:r>
          </w:p>
        </w:tc>
      </w:tr>
      <w:tr w:rsidR="00AA3541" w:rsidRPr="00E2192D" w14:paraId="75F0C7D1" w14:textId="77777777" w:rsidTr="00936464">
        <w:trPr>
          <w:jc w:val="center"/>
        </w:trPr>
        <w:tc>
          <w:tcPr>
            <w:tcW w:w="540" w:type="pct"/>
            <w:shd w:val="clear" w:color="auto" w:fill="auto"/>
            <w:tcMar>
              <w:top w:w="40" w:type="dxa"/>
              <w:left w:w="100" w:type="dxa"/>
              <w:bottom w:w="40" w:type="dxa"/>
              <w:right w:w="100" w:type="dxa"/>
            </w:tcMar>
            <w:vAlign w:val="center"/>
          </w:tcPr>
          <w:p w14:paraId="66715B64" w14:textId="77777777" w:rsidR="00AA3541" w:rsidRPr="00E2192D" w:rsidRDefault="0085080D">
            <w:pPr>
              <w:jc w:val="center"/>
              <w:rPr>
                <w:color w:val="000000" w:themeColor="text1"/>
              </w:rPr>
            </w:pPr>
            <w:r w:rsidRPr="00E2192D">
              <w:rPr>
                <w:rFonts w:eastAsia="Times New Roman" w:cs="Times New Roman"/>
                <w:color w:val="000000" w:themeColor="text1"/>
                <w:sz w:val="22"/>
              </w:rPr>
              <w:lastRenderedPageBreak/>
              <w:t>3</w:t>
            </w:r>
          </w:p>
        </w:tc>
        <w:tc>
          <w:tcPr>
            <w:tcW w:w="2339" w:type="pct"/>
            <w:shd w:val="clear" w:color="auto" w:fill="auto"/>
            <w:tcMar>
              <w:top w:w="40" w:type="dxa"/>
              <w:left w:w="200" w:type="dxa"/>
              <w:bottom w:w="40" w:type="dxa"/>
              <w:right w:w="400" w:type="dxa"/>
            </w:tcMar>
            <w:vAlign w:val="center"/>
          </w:tcPr>
          <w:p w14:paraId="25CBF4D4" w14:textId="77777777" w:rsidR="00AA3541" w:rsidRPr="00E2192D" w:rsidRDefault="0085080D">
            <w:pPr>
              <w:rPr>
                <w:color w:val="000000" w:themeColor="text1"/>
                <w:lang w:val="ru-RU"/>
              </w:rPr>
            </w:pPr>
            <w:r w:rsidRPr="00E2192D">
              <w:rPr>
                <w:rFonts w:eastAsia="Times New Roman" w:cs="Times New Roman"/>
                <w:color w:val="000000" w:themeColor="text1"/>
                <w:sz w:val="22"/>
                <w:lang w:val="ru-RU"/>
              </w:rPr>
              <w:t>Максимум подпитки тепловой сети в период повреждения участка (в аварийном режиме)</w:t>
            </w:r>
          </w:p>
        </w:tc>
        <w:tc>
          <w:tcPr>
            <w:tcW w:w="759" w:type="pct"/>
            <w:shd w:val="clear" w:color="auto" w:fill="auto"/>
            <w:tcMar>
              <w:top w:w="40" w:type="dxa"/>
              <w:left w:w="200" w:type="dxa"/>
              <w:bottom w:w="40" w:type="dxa"/>
              <w:right w:w="100" w:type="dxa"/>
            </w:tcMar>
            <w:vAlign w:val="center"/>
          </w:tcPr>
          <w:p w14:paraId="1C7C3944" w14:textId="77777777" w:rsidR="00AA3541" w:rsidRPr="00E2192D" w:rsidRDefault="0085080D" w:rsidP="00936464">
            <w:pPr>
              <w:ind w:left="-217"/>
              <w:jc w:val="center"/>
              <w:rPr>
                <w:color w:val="000000" w:themeColor="text1"/>
              </w:rPr>
            </w:pPr>
            <w:r w:rsidRPr="00E2192D">
              <w:rPr>
                <w:rFonts w:eastAsia="Times New Roman" w:cs="Times New Roman"/>
                <w:color w:val="000000" w:themeColor="text1"/>
                <w:sz w:val="22"/>
              </w:rPr>
              <w:t>м3/год</w:t>
            </w:r>
          </w:p>
        </w:tc>
        <w:tc>
          <w:tcPr>
            <w:tcW w:w="1362" w:type="pct"/>
            <w:shd w:val="clear" w:color="auto" w:fill="FFFFFF"/>
            <w:tcMar>
              <w:top w:w="40" w:type="dxa"/>
              <w:left w:w="200" w:type="dxa"/>
              <w:bottom w:w="40" w:type="dxa"/>
              <w:right w:w="200" w:type="dxa"/>
            </w:tcMar>
            <w:vAlign w:val="center"/>
          </w:tcPr>
          <w:p w14:paraId="64ADADC8" w14:textId="77777777" w:rsidR="00AA3541" w:rsidRPr="00E2192D" w:rsidRDefault="00164B06" w:rsidP="00936464">
            <w:pPr>
              <w:ind w:left="-55"/>
              <w:jc w:val="center"/>
              <w:rPr>
                <w:color w:val="000000" w:themeColor="text1"/>
              </w:rPr>
            </w:pPr>
            <w:r w:rsidRPr="00E2192D">
              <w:rPr>
                <w:color w:val="000000" w:themeColor="text1"/>
              </w:rPr>
              <w:t>-</w:t>
            </w:r>
          </w:p>
        </w:tc>
      </w:tr>
    </w:tbl>
    <w:p w14:paraId="312E87ED" w14:textId="77777777" w:rsidR="0085080D" w:rsidRPr="00E2192D" w:rsidRDefault="0085080D" w:rsidP="0085080D">
      <w:pPr>
        <w:pStyle w:val="a0"/>
        <w:rPr>
          <w:color w:val="000000" w:themeColor="text1"/>
          <w:lang w:val="en-US" w:eastAsia="ru-RU"/>
        </w:rPr>
      </w:pPr>
    </w:p>
    <w:p w14:paraId="61215142" w14:textId="77777777" w:rsidR="0085080D" w:rsidRPr="00E2192D" w:rsidRDefault="0085080D" w:rsidP="0085080D">
      <w:pPr>
        <w:rPr>
          <w:b/>
          <w:bCs/>
          <w:color w:val="000000" w:themeColor="text1"/>
          <w:lang w:val="en-US"/>
        </w:rPr>
      </w:pPr>
      <w:bookmarkStart w:id="214" w:name="_Toc30058735"/>
      <w:bookmarkStart w:id="215" w:name="_Toc31810089"/>
      <w:r w:rsidRPr="00E2192D">
        <w:rPr>
          <w:color w:val="000000" w:themeColor="text1"/>
          <w:lang w:val="en-US"/>
        </w:rPr>
        <w:t>1.7.1.3</w:t>
      </w:r>
      <w:r w:rsidRPr="00E2192D">
        <w:rPr>
          <w:color w:val="000000" w:themeColor="text1"/>
        </w:rPr>
        <w:t xml:space="preserve"> </w:t>
      </w:r>
      <w:bookmarkEnd w:id="214"/>
      <w:r w:rsidRPr="00E2192D">
        <w:rPr>
          <w:color w:val="000000" w:themeColor="text1"/>
          <w:lang w:val="en-US"/>
        </w:rPr>
        <w:t>Котельная ЦРБ</w:t>
      </w:r>
      <w:bookmarkEnd w:id="215"/>
    </w:p>
    <w:p w14:paraId="563739BA" w14:textId="77777777" w:rsidR="0085080D" w:rsidRPr="00E2192D" w:rsidRDefault="0085080D" w:rsidP="0085080D">
      <w:pPr>
        <w:rPr>
          <w:color w:val="000000" w:themeColor="text1"/>
          <w:lang w:val="en-US" w:eastAsia="ru-RU"/>
        </w:rPr>
      </w:pPr>
    </w:p>
    <w:p w14:paraId="73BB29A2" w14:textId="5E72D5FA" w:rsidR="00274AA6" w:rsidRPr="00E2192D" w:rsidRDefault="0085080D" w:rsidP="00BC38F5">
      <w:pPr>
        <w:pStyle w:val="a0"/>
        <w:ind w:firstLine="709"/>
        <w:rPr>
          <w:color w:val="000000" w:themeColor="text1"/>
          <w:spacing w:val="-5"/>
        </w:rPr>
      </w:pPr>
      <w:r w:rsidRPr="00E2192D">
        <w:rPr>
          <w:color w:val="000000" w:themeColor="text1"/>
          <w:spacing w:val="-5"/>
        </w:rPr>
        <w:t>Водоподготовительная установка на Котельн</w:t>
      </w:r>
      <w:r w:rsidR="00A46AB2" w:rsidRPr="00E2192D">
        <w:rPr>
          <w:color w:val="000000" w:themeColor="text1"/>
          <w:spacing w:val="-5"/>
        </w:rPr>
        <w:t>ой</w:t>
      </w:r>
      <w:r w:rsidRPr="00E2192D">
        <w:rPr>
          <w:color w:val="000000" w:themeColor="text1"/>
          <w:spacing w:val="-5"/>
        </w:rPr>
        <w:t xml:space="preserve"> ЦРБ</w:t>
      </w:r>
      <w:r w:rsidR="00F97B2B" w:rsidRPr="00E2192D">
        <w:rPr>
          <w:color w:val="000000" w:themeColor="text1"/>
          <w:spacing w:val="-5"/>
        </w:rPr>
        <w:t xml:space="preserve"> отсутствует.</w:t>
      </w:r>
    </w:p>
    <w:p w14:paraId="016CC838" w14:textId="77777777" w:rsidR="00AA3541" w:rsidRPr="00E2192D" w:rsidRDefault="0085080D" w:rsidP="00936464">
      <w:pPr>
        <w:spacing w:before="240"/>
        <w:rPr>
          <w:color w:val="000000" w:themeColor="text1"/>
        </w:rPr>
      </w:pPr>
      <w:bookmarkStart w:id="216" w:name="OLE_LINK69"/>
      <w:bookmarkStart w:id="217" w:name="OLE_LINK70"/>
      <w:bookmarkEnd w:id="216"/>
      <w:bookmarkEnd w:id="217"/>
      <w:r w:rsidRPr="00E2192D">
        <w:rPr>
          <w:b/>
          <w:color w:val="000000" w:themeColor="text1"/>
        </w:rPr>
        <w:t>Таблица 1.7.1.3.2 - Баланс теплоносителя</w:t>
      </w:r>
    </w:p>
    <w:tbl>
      <w:tblPr>
        <w:tblStyle w:val="aa"/>
        <w:tblW w:w="5000" w:type="pct"/>
        <w:jc w:val="center"/>
        <w:tblLook w:val="04A0" w:firstRow="1" w:lastRow="0" w:firstColumn="1" w:lastColumn="0" w:noHBand="0" w:noVBand="1"/>
      </w:tblPr>
      <w:tblGrid>
        <w:gridCol w:w="857"/>
        <w:gridCol w:w="4525"/>
        <w:gridCol w:w="1417"/>
        <w:gridCol w:w="2546"/>
      </w:tblGrid>
      <w:tr w:rsidR="00AA3541" w:rsidRPr="00E2192D" w14:paraId="1571E486" w14:textId="77777777" w:rsidTr="00936464">
        <w:trPr>
          <w:jc w:val="center"/>
        </w:trPr>
        <w:tc>
          <w:tcPr>
            <w:tcW w:w="857" w:type="dxa"/>
            <w:shd w:val="clear" w:color="auto" w:fill="F2F2F2"/>
            <w:tcMar>
              <w:top w:w="40" w:type="dxa"/>
              <w:left w:w="100" w:type="dxa"/>
              <w:bottom w:w="40" w:type="dxa"/>
              <w:right w:w="100" w:type="dxa"/>
            </w:tcMar>
            <w:vAlign w:val="center"/>
          </w:tcPr>
          <w:p w14:paraId="4549B208" w14:textId="77777777" w:rsidR="00AA3541" w:rsidRPr="00E2192D" w:rsidRDefault="0085080D">
            <w:pPr>
              <w:jc w:val="center"/>
              <w:rPr>
                <w:color w:val="000000" w:themeColor="text1"/>
              </w:rPr>
            </w:pPr>
            <w:r w:rsidRPr="00E2192D">
              <w:rPr>
                <w:rFonts w:eastAsia="Times New Roman" w:cs="Times New Roman"/>
                <w:color w:val="000000" w:themeColor="text1"/>
                <w:sz w:val="22"/>
              </w:rPr>
              <w:t>№</w:t>
            </w:r>
          </w:p>
        </w:tc>
        <w:tc>
          <w:tcPr>
            <w:tcW w:w="4525" w:type="dxa"/>
            <w:shd w:val="clear" w:color="auto" w:fill="F2F2F2"/>
            <w:tcMar>
              <w:top w:w="40" w:type="dxa"/>
              <w:left w:w="200" w:type="dxa"/>
              <w:bottom w:w="40" w:type="dxa"/>
              <w:right w:w="400" w:type="dxa"/>
            </w:tcMar>
            <w:vAlign w:val="center"/>
          </w:tcPr>
          <w:p w14:paraId="373FC4C2" w14:textId="77777777" w:rsidR="00AA3541" w:rsidRPr="00E2192D" w:rsidRDefault="0085080D">
            <w:pPr>
              <w:jc w:val="center"/>
              <w:rPr>
                <w:color w:val="000000" w:themeColor="text1"/>
              </w:rPr>
            </w:pPr>
            <w:r w:rsidRPr="00E2192D">
              <w:rPr>
                <w:rFonts w:eastAsia="Times New Roman" w:cs="Times New Roman"/>
                <w:color w:val="000000" w:themeColor="text1"/>
                <w:sz w:val="22"/>
              </w:rPr>
              <w:t>Показатель</w:t>
            </w:r>
          </w:p>
        </w:tc>
        <w:tc>
          <w:tcPr>
            <w:tcW w:w="1417" w:type="dxa"/>
            <w:shd w:val="clear" w:color="auto" w:fill="F2F2F2"/>
            <w:tcMar>
              <w:top w:w="40" w:type="dxa"/>
              <w:left w:w="200" w:type="dxa"/>
              <w:bottom w:w="40" w:type="dxa"/>
              <w:right w:w="100" w:type="dxa"/>
            </w:tcMar>
            <w:vAlign w:val="center"/>
          </w:tcPr>
          <w:p w14:paraId="246C2257" w14:textId="77777777" w:rsidR="00AA3541" w:rsidRPr="00E2192D" w:rsidRDefault="0085080D" w:rsidP="00936464">
            <w:pPr>
              <w:ind w:left="-193"/>
              <w:jc w:val="center"/>
              <w:rPr>
                <w:color w:val="000000" w:themeColor="text1"/>
              </w:rPr>
            </w:pPr>
            <w:r w:rsidRPr="00E2192D">
              <w:rPr>
                <w:rFonts w:eastAsia="Times New Roman" w:cs="Times New Roman"/>
                <w:color w:val="000000" w:themeColor="text1"/>
                <w:sz w:val="22"/>
              </w:rPr>
              <w:t>Ед.изм</w:t>
            </w:r>
          </w:p>
        </w:tc>
        <w:tc>
          <w:tcPr>
            <w:tcW w:w="2546" w:type="dxa"/>
            <w:shd w:val="clear" w:color="auto" w:fill="F2F2F2"/>
            <w:tcMar>
              <w:top w:w="120" w:type="dxa"/>
              <w:left w:w="200" w:type="dxa"/>
              <w:bottom w:w="120" w:type="dxa"/>
              <w:right w:w="200" w:type="dxa"/>
            </w:tcMar>
            <w:vAlign w:val="center"/>
          </w:tcPr>
          <w:p w14:paraId="636E319B" w14:textId="51CC2E6E" w:rsidR="00AA3541" w:rsidRPr="00E2192D" w:rsidRDefault="0085080D" w:rsidP="00936464">
            <w:pPr>
              <w:ind w:left="-53"/>
              <w:jc w:val="center"/>
              <w:rPr>
                <w:color w:val="000000" w:themeColor="text1"/>
              </w:rPr>
            </w:pPr>
            <w:r w:rsidRPr="00E2192D">
              <w:rPr>
                <w:rFonts w:eastAsia="Times New Roman" w:cs="Times New Roman"/>
                <w:color w:val="000000" w:themeColor="text1"/>
                <w:sz w:val="22"/>
              </w:rPr>
              <w:t>Значение за 202</w:t>
            </w:r>
            <w:r w:rsidR="00936464" w:rsidRPr="00E2192D">
              <w:rPr>
                <w:rFonts w:eastAsia="Times New Roman" w:cs="Times New Roman"/>
                <w:color w:val="000000" w:themeColor="text1"/>
                <w:sz w:val="22"/>
                <w:lang w:val="ru-RU"/>
              </w:rPr>
              <w:t>4</w:t>
            </w:r>
            <w:r w:rsidRPr="00E2192D">
              <w:rPr>
                <w:rFonts w:eastAsia="Times New Roman" w:cs="Times New Roman"/>
                <w:color w:val="000000" w:themeColor="text1"/>
                <w:sz w:val="22"/>
              </w:rPr>
              <w:t xml:space="preserve"> год</w:t>
            </w:r>
          </w:p>
        </w:tc>
      </w:tr>
      <w:tr w:rsidR="00AA3541" w:rsidRPr="00E2192D" w14:paraId="40EF0FF9" w14:textId="77777777" w:rsidTr="00936464">
        <w:trPr>
          <w:jc w:val="center"/>
        </w:trPr>
        <w:tc>
          <w:tcPr>
            <w:tcW w:w="857" w:type="dxa"/>
            <w:shd w:val="clear" w:color="auto" w:fill="F2F2F2"/>
            <w:tcMar>
              <w:top w:w="20" w:type="dxa"/>
              <w:left w:w="200" w:type="dxa"/>
              <w:bottom w:w="20" w:type="dxa"/>
              <w:right w:w="200" w:type="dxa"/>
            </w:tcMar>
            <w:vAlign w:val="center"/>
          </w:tcPr>
          <w:p w14:paraId="4D589AA8" w14:textId="77777777" w:rsidR="00AA3541" w:rsidRPr="00E2192D" w:rsidRDefault="0085080D">
            <w:pPr>
              <w:jc w:val="center"/>
              <w:rPr>
                <w:color w:val="000000" w:themeColor="text1"/>
              </w:rPr>
            </w:pPr>
            <w:r w:rsidRPr="00E2192D">
              <w:rPr>
                <w:rFonts w:eastAsia="Times New Roman" w:cs="Times New Roman"/>
                <w:color w:val="000000" w:themeColor="text1"/>
                <w:sz w:val="16"/>
                <w:szCs w:val="16"/>
              </w:rPr>
              <w:t>1</w:t>
            </w:r>
          </w:p>
        </w:tc>
        <w:tc>
          <w:tcPr>
            <w:tcW w:w="4525" w:type="dxa"/>
            <w:shd w:val="clear" w:color="auto" w:fill="F2F2F2"/>
            <w:tcMar>
              <w:top w:w="20" w:type="dxa"/>
              <w:left w:w="200" w:type="dxa"/>
              <w:bottom w:w="20" w:type="dxa"/>
              <w:right w:w="200" w:type="dxa"/>
            </w:tcMar>
            <w:vAlign w:val="center"/>
          </w:tcPr>
          <w:p w14:paraId="5B31FECA" w14:textId="77777777" w:rsidR="00AA3541" w:rsidRPr="00E2192D" w:rsidRDefault="0085080D">
            <w:pPr>
              <w:jc w:val="center"/>
              <w:rPr>
                <w:color w:val="000000" w:themeColor="text1"/>
              </w:rPr>
            </w:pPr>
            <w:r w:rsidRPr="00E2192D">
              <w:rPr>
                <w:rFonts w:eastAsia="Times New Roman" w:cs="Times New Roman"/>
                <w:color w:val="000000" w:themeColor="text1"/>
                <w:sz w:val="16"/>
                <w:szCs w:val="16"/>
              </w:rPr>
              <w:t>2</w:t>
            </w:r>
          </w:p>
        </w:tc>
        <w:tc>
          <w:tcPr>
            <w:tcW w:w="1417" w:type="dxa"/>
            <w:shd w:val="clear" w:color="auto" w:fill="F2F2F2"/>
            <w:tcMar>
              <w:top w:w="20" w:type="dxa"/>
              <w:left w:w="200" w:type="dxa"/>
              <w:bottom w:w="20" w:type="dxa"/>
              <w:right w:w="200" w:type="dxa"/>
            </w:tcMar>
            <w:vAlign w:val="center"/>
          </w:tcPr>
          <w:p w14:paraId="28086A78" w14:textId="77777777" w:rsidR="00AA3541" w:rsidRPr="00E2192D" w:rsidRDefault="0085080D" w:rsidP="00936464">
            <w:pPr>
              <w:ind w:left="-193"/>
              <w:jc w:val="center"/>
              <w:rPr>
                <w:color w:val="000000" w:themeColor="text1"/>
              </w:rPr>
            </w:pPr>
            <w:r w:rsidRPr="00E2192D">
              <w:rPr>
                <w:rFonts w:eastAsia="Times New Roman" w:cs="Times New Roman"/>
                <w:color w:val="000000" w:themeColor="text1"/>
                <w:sz w:val="16"/>
                <w:szCs w:val="16"/>
              </w:rPr>
              <w:t>3</w:t>
            </w:r>
          </w:p>
        </w:tc>
        <w:tc>
          <w:tcPr>
            <w:tcW w:w="2546" w:type="dxa"/>
            <w:shd w:val="clear" w:color="auto" w:fill="F2F2F2"/>
            <w:tcMar>
              <w:top w:w="20" w:type="dxa"/>
              <w:left w:w="200" w:type="dxa"/>
              <w:bottom w:w="20" w:type="dxa"/>
              <w:right w:w="200" w:type="dxa"/>
            </w:tcMar>
            <w:vAlign w:val="center"/>
          </w:tcPr>
          <w:p w14:paraId="65E94453" w14:textId="77777777" w:rsidR="00AA3541" w:rsidRPr="00E2192D" w:rsidRDefault="0085080D" w:rsidP="00936464">
            <w:pPr>
              <w:ind w:left="-53"/>
              <w:jc w:val="center"/>
              <w:rPr>
                <w:color w:val="000000" w:themeColor="text1"/>
              </w:rPr>
            </w:pPr>
            <w:r w:rsidRPr="00E2192D">
              <w:rPr>
                <w:rFonts w:eastAsia="Times New Roman" w:cs="Times New Roman"/>
                <w:color w:val="000000" w:themeColor="text1"/>
                <w:sz w:val="16"/>
                <w:szCs w:val="16"/>
              </w:rPr>
              <w:t>4</w:t>
            </w:r>
          </w:p>
        </w:tc>
      </w:tr>
      <w:tr w:rsidR="00021AE7" w:rsidRPr="00E2192D" w14:paraId="7DA65AB2" w14:textId="77777777" w:rsidTr="00936464">
        <w:trPr>
          <w:jc w:val="center"/>
        </w:trPr>
        <w:tc>
          <w:tcPr>
            <w:tcW w:w="857" w:type="dxa"/>
            <w:vMerge w:val="restart"/>
            <w:shd w:val="clear" w:color="auto" w:fill="auto"/>
            <w:tcMar>
              <w:top w:w="40" w:type="dxa"/>
              <w:left w:w="100" w:type="dxa"/>
              <w:bottom w:w="40" w:type="dxa"/>
              <w:right w:w="100" w:type="dxa"/>
            </w:tcMar>
            <w:vAlign w:val="center"/>
          </w:tcPr>
          <w:p w14:paraId="2E44ABE9" w14:textId="77777777" w:rsidR="00021AE7" w:rsidRPr="00E2192D" w:rsidRDefault="00021AE7" w:rsidP="00021AE7">
            <w:pPr>
              <w:jc w:val="center"/>
              <w:rPr>
                <w:color w:val="000000" w:themeColor="text1"/>
              </w:rPr>
            </w:pPr>
            <w:r w:rsidRPr="00E2192D">
              <w:rPr>
                <w:rFonts w:eastAsia="Times New Roman" w:cs="Times New Roman"/>
                <w:color w:val="000000" w:themeColor="text1"/>
                <w:sz w:val="22"/>
              </w:rPr>
              <w:t>1</w:t>
            </w:r>
          </w:p>
        </w:tc>
        <w:tc>
          <w:tcPr>
            <w:tcW w:w="4525" w:type="dxa"/>
            <w:shd w:val="clear" w:color="auto" w:fill="auto"/>
            <w:tcMar>
              <w:top w:w="40" w:type="dxa"/>
              <w:left w:w="200" w:type="dxa"/>
              <w:bottom w:w="40" w:type="dxa"/>
              <w:right w:w="400" w:type="dxa"/>
            </w:tcMar>
            <w:vAlign w:val="center"/>
          </w:tcPr>
          <w:p w14:paraId="1B83C511" w14:textId="77777777" w:rsidR="00021AE7" w:rsidRPr="00E2192D" w:rsidRDefault="00021AE7" w:rsidP="00021AE7">
            <w:pPr>
              <w:rPr>
                <w:color w:val="000000" w:themeColor="text1"/>
              </w:rPr>
            </w:pPr>
            <w:r w:rsidRPr="00E2192D">
              <w:rPr>
                <w:rFonts w:eastAsia="Times New Roman" w:cs="Times New Roman"/>
                <w:color w:val="000000" w:themeColor="text1"/>
                <w:sz w:val="22"/>
              </w:rPr>
              <w:t>Всего подпитки тепловой сети</w:t>
            </w:r>
          </w:p>
        </w:tc>
        <w:tc>
          <w:tcPr>
            <w:tcW w:w="1417" w:type="dxa"/>
            <w:shd w:val="clear" w:color="auto" w:fill="auto"/>
            <w:tcMar>
              <w:top w:w="40" w:type="dxa"/>
              <w:left w:w="200" w:type="dxa"/>
              <w:bottom w:w="40" w:type="dxa"/>
              <w:right w:w="100" w:type="dxa"/>
            </w:tcMar>
            <w:vAlign w:val="center"/>
          </w:tcPr>
          <w:p w14:paraId="292BD23A" w14:textId="77777777" w:rsidR="00021AE7" w:rsidRPr="00E2192D" w:rsidRDefault="00021AE7" w:rsidP="00936464">
            <w:pPr>
              <w:ind w:left="-193"/>
              <w:jc w:val="center"/>
              <w:rPr>
                <w:color w:val="000000" w:themeColor="text1"/>
              </w:rPr>
            </w:pPr>
            <w:r w:rsidRPr="00E2192D">
              <w:rPr>
                <w:rFonts w:eastAsia="Times New Roman" w:cs="Times New Roman"/>
                <w:color w:val="000000" w:themeColor="text1"/>
                <w:sz w:val="22"/>
              </w:rPr>
              <w:t>м3/год</w:t>
            </w:r>
          </w:p>
        </w:tc>
        <w:tc>
          <w:tcPr>
            <w:tcW w:w="2546" w:type="dxa"/>
            <w:shd w:val="clear" w:color="auto" w:fill="FFFFFF"/>
            <w:tcMar>
              <w:top w:w="40" w:type="dxa"/>
              <w:left w:w="200" w:type="dxa"/>
              <w:bottom w:w="40" w:type="dxa"/>
              <w:right w:w="200" w:type="dxa"/>
            </w:tcMar>
            <w:vAlign w:val="center"/>
          </w:tcPr>
          <w:p w14:paraId="112CC5A1" w14:textId="77777777" w:rsidR="00021AE7" w:rsidRPr="00E2192D" w:rsidRDefault="00021AE7" w:rsidP="00936464">
            <w:pPr>
              <w:ind w:left="-53"/>
              <w:jc w:val="center"/>
              <w:rPr>
                <w:color w:val="000000" w:themeColor="text1"/>
              </w:rPr>
            </w:pPr>
            <w:r w:rsidRPr="00E2192D">
              <w:rPr>
                <w:rFonts w:eastAsia="Times New Roman" w:cs="Times New Roman"/>
                <w:color w:val="000000" w:themeColor="text1"/>
                <w:sz w:val="22"/>
              </w:rPr>
              <w:t>161,95</w:t>
            </w:r>
          </w:p>
        </w:tc>
      </w:tr>
      <w:tr w:rsidR="00021AE7" w:rsidRPr="00E2192D" w14:paraId="6C4A9D74" w14:textId="77777777" w:rsidTr="00936464">
        <w:trPr>
          <w:jc w:val="center"/>
        </w:trPr>
        <w:tc>
          <w:tcPr>
            <w:tcW w:w="857" w:type="dxa"/>
            <w:vMerge/>
            <w:shd w:val="clear" w:color="auto" w:fill="auto"/>
          </w:tcPr>
          <w:p w14:paraId="71F25B1E" w14:textId="77777777" w:rsidR="00021AE7" w:rsidRPr="00E2192D" w:rsidRDefault="00021AE7" w:rsidP="00021AE7">
            <w:pPr>
              <w:rPr>
                <w:color w:val="000000" w:themeColor="text1"/>
              </w:rPr>
            </w:pPr>
          </w:p>
        </w:tc>
        <w:tc>
          <w:tcPr>
            <w:tcW w:w="4525" w:type="dxa"/>
            <w:shd w:val="clear" w:color="auto" w:fill="auto"/>
            <w:tcMar>
              <w:top w:w="40" w:type="dxa"/>
              <w:left w:w="200" w:type="dxa"/>
              <w:bottom w:w="40" w:type="dxa"/>
              <w:right w:w="400" w:type="dxa"/>
            </w:tcMar>
            <w:vAlign w:val="center"/>
          </w:tcPr>
          <w:p w14:paraId="799E82DC" w14:textId="77777777" w:rsidR="00021AE7" w:rsidRPr="00E2192D" w:rsidRDefault="00021AE7" w:rsidP="00021AE7">
            <w:pPr>
              <w:rPr>
                <w:color w:val="000000" w:themeColor="text1"/>
              </w:rPr>
            </w:pPr>
            <w:r w:rsidRPr="00E2192D">
              <w:rPr>
                <w:rFonts w:eastAsia="Times New Roman" w:cs="Times New Roman"/>
                <w:color w:val="000000" w:themeColor="text1"/>
                <w:sz w:val="22"/>
              </w:rPr>
              <w:t>- нормативные утечки теплоносителя</w:t>
            </w:r>
          </w:p>
        </w:tc>
        <w:tc>
          <w:tcPr>
            <w:tcW w:w="1417" w:type="dxa"/>
            <w:shd w:val="clear" w:color="auto" w:fill="auto"/>
            <w:tcMar>
              <w:top w:w="40" w:type="dxa"/>
              <w:left w:w="200" w:type="dxa"/>
              <w:bottom w:w="40" w:type="dxa"/>
              <w:right w:w="100" w:type="dxa"/>
            </w:tcMar>
            <w:vAlign w:val="center"/>
          </w:tcPr>
          <w:p w14:paraId="510F2097" w14:textId="77777777" w:rsidR="00021AE7" w:rsidRPr="00E2192D" w:rsidRDefault="00021AE7" w:rsidP="00936464">
            <w:pPr>
              <w:ind w:left="-193"/>
              <w:jc w:val="center"/>
              <w:rPr>
                <w:color w:val="000000" w:themeColor="text1"/>
              </w:rPr>
            </w:pPr>
            <w:r w:rsidRPr="00E2192D">
              <w:rPr>
                <w:rFonts w:eastAsia="Times New Roman" w:cs="Times New Roman"/>
                <w:color w:val="000000" w:themeColor="text1"/>
                <w:sz w:val="22"/>
              </w:rPr>
              <w:t>м3/год</w:t>
            </w:r>
          </w:p>
        </w:tc>
        <w:tc>
          <w:tcPr>
            <w:tcW w:w="2546" w:type="dxa"/>
            <w:shd w:val="clear" w:color="auto" w:fill="FFFFFF"/>
            <w:tcMar>
              <w:top w:w="40" w:type="dxa"/>
              <w:left w:w="200" w:type="dxa"/>
              <w:bottom w:w="40" w:type="dxa"/>
              <w:right w:w="200" w:type="dxa"/>
            </w:tcMar>
            <w:vAlign w:val="center"/>
          </w:tcPr>
          <w:p w14:paraId="4C6225A2" w14:textId="77777777" w:rsidR="00021AE7" w:rsidRPr="00E2192D" w:rsidRDefault="00021AE7" w:rsidP="00936464">
            <w:pPr>
              <w:ind w:left="-53"/>
              <w:jc w:val="center"/>
              <w:rPr>
                <w:color w:val="000000" w:themeColor="text1"/>
              </w:rPr>
            </w:pPr>
            <w:r w:rsidRPr="00E2192D">
              <w:rPr>
                <w:rFonts w:eastAsia="Times New Roman" w:cs="Times New Roman"/>
                <w:color w:val="000000" w:themeColor="text1"/>
                <w:sz w:val="22"/>
              </w:rPr>
              <w:t>161,95</w:t>
            </w:r>
          </w:p>
        </w:tc>
      </w:tr>
      <w:tr w:rsidR="00021AE7" w:rsidRPr="00E2192D" w14:paraId="42B42A62" w14:textId="77777777" w:rsidTr="00936464">
        <w:trPr>
          <w:jc w:val="center"/>
        </w:trPr>
        <w:tc>
          <w:tcPr>
            <w:tcW w:w="857" w:type="dxa"/>
            <w:vMerge/>
            <w:shd w:val="clear" w:color="auto" w:fill="auto"/>
          </w:tcPr>
          <w:p w14:paraId="058750AC" w14:textId="77777777" w:rsidR="00021AE7" w:rsidRPr="00E2192D" w:rsidRDefault="00021AE7" w:rsidP="00021AE7">
            <w:pPr>
              <w:rPr>
                <w:color w:val="000000" w:themeColor="text1"/>
              </w:rPr>
            </w:pPr>
          </w:p>
        </w:tc>
        <w:tc>
          <w:tcPr>
            <w:tcW w:w="4525" w:type="dxa"/>
            <w:shd w:val="clear" w:color="auto" w:fill="auto"/>
            <w:tcMar>
              <w:top w:w="40" w:type="dxa"/>
              <w:left w:w="200" w:type="dxa"/>
              <w:bottom w:w="40" w:type="dxa"/>
              <w:right w:w="400" w:type="dxa"/>
            </w:tcMar>
            <w:vAlign w:val="center"/>
          </w:tcPr>
          <w:p w14:paraId="332E8EC2" w14:textId="77777777" w:rsidR="00021AE7" w:rsidRPr="00E2192D" w:rsidRDefault="00021AE7" w:rsidP="00021AE7">
            <w:pPr>
              <w:rPr>
                <w:color w:val="000000" w:themeColor="text1"/>
              </w:rPr>
            </w:pPr>
            <w:r w:rsidRPr="00E2192D">
              <w:rPr>
                <w:rFonts w:eastAsia="Times New Roman" w:cs="Times New Roman"/>
                <w:color w:val="000000" w:themeColor="text1"/>
                <w:sz w:val="22"/>
              </w:rPr>
              <w:t>- сверхнормативные утечки теплоносителя</w:t>
            </w:r>
          </w:p>
        </w:tc>
        <w:tc>
          <w:tcPr>
            <w:tcW w:w="1417" w:type="dxa"/>
            <w:shd w:val="clear" w:color="auto" w:fill="auto"/>
            <w:tcMar>
              <w:top w:w="40" w:type="dxa"/>
              <w:left w:w="200" w:type="dxa"/>
              <w:bottom w:w="40" w:type="dxa"/>
              <w:right w:w="100" w:type="dxa"/>
            </w:tcMar>
            <w:vAlign w:val="center"/>
          </w:tcPr>
          <w:p w14:paraId="1C276BC4" w14:textId="77777777" w:rsidR="00021AE7" w:rsidRPr="00E2192D" w:rsidRDefault="00021AE7" w:rsidP="00936464">
            <w:pPr>
              <w:ind w:left="-193"/>
              <w:jc w:val="center"/>
              <w:rPr>
                <w:color w:val="000000" w:themeColor="text1"/>
              </w:rPr>
            </w:pPr>
            <w:r w:rsidRPr="00E2192D">
              <w:rPr>
                <w:rFonts w:eastAsia="Times New Roman" w:cs="Times New Roman"/>
                <w:color w:val="000000" w:themeColor="text1"/>
                <w:sz w:val="22"/>
              </w:rPr>
              <w:t>м3/год</w:t>
            </w:r>
          </w:p>
        </w:tc>
        <w:tc>
          <w:tcPr>
            <w:tcW w:w="2546" w:type="dxa"/>
            <w:shd w:val="clear" w:color="auto" w:fill="FFFFFF"/>
            <w:tcMar>
              <w:top w:w="40" w:type="dxa"/>
              <w:left w:w="200" w:type="dxa"/>
              <w:bottom w:w="40" w:type="dxa"/>
              <w:right w:w="200" w:type="dxa"/>
            </w:tcMar>
            <w:vAlign w:val="center"/>
          </w:tcPr>
          <w:p w14:paraId="2F5DF607" w14:textId="77777777" w:rsidR="00021AE7" w:rsidRPr="00E2192D" w:rsidRDefault="00021AE7" w:rsidP="00936464">
            <w:pPr>
              <w:ind w:left="-53"/>
              <w:jc w:val="center"/>
              <w:rPr>
                <w:color w:val="000000" w:themeColor="text1"/>
              </w:rPr>
            </w:pPr>
            <w:r w:rsidRPr="00E2192D">
              <w:rPr>
                <w:rFonts w:eastAsia="Times New Roman" w:cs="Times New Roman"/>
                <w:color w:val="000000" w:themeColor="text1"/>
                <w:sz w:val="22"/>
              </w:rPr>
              <w:t>0,0000</w:t>
            </w:r>
          </w:p>
        </w:tc>
      </w:tr>
      <w:tr w:rsidR="00021AE7" w:rsidRPr="00E2192D" w14:paraId="3A768B32" w14:textId="77777777" w:rsidTr="00936464">
        <w:trPr>
          <w:jc w:val="center"/>
        </w:trPr>
        <w:tc>
          <w:tcPr>
            <w:tcW w:w="857" w:type="dxa"/>
            <w:vMerge/>
            <w:shd w:val="clear" w:color="auto" w:fill="auto"/>
          </w:tcPr>
          <w:p w14:paraId="14CAC227" w14:textId="77777777" w:rsidR="00021AE7" w:rsidRPr="00E2192D" w:rsidRDefault="00021AE7" w:rsidP="00021AE7">
            <w:pPr>
              <w:rPr>
                <w:color w:val="000000" w:themeColor="text1"/>
              </w:rPr>
            </w:pPr>
          </w:p>
        </w:tc>
        <w:tc>
          <w:tcPr>
            <w:tcW w:w="4525" w:type="dxa"/>
            <w:shd w:val="clear" w:color="auto" w:fill="auto"/>
            <w:tcMar>
              <w:top w:w="40" w:type="dxa"/>
              <w:left w:w="200" w:type="dxa"/>
              <w:bottom w:w="40" w:type="dxa"/>
              <w:right w:w="400" w:type="dxa"/>
            </w:tcMar>
            <w:vAlign w:val="center"/>
          </w:tcPr>
          <w:p w14:paraId="41870FC2" w14:textId="77777777" w:rsidR="00021AE7" w:rsidRPr="00E2192D" w:rsidRDefault="00021AE7" w:rsidP="00021AE7">
            <w:pPr>
              <w:rPr>
                <w:color w:val="000000" w:themeColor="text1"/>
                <w:lang w:val="ru-RU"/>
              </w:rPr>
            </w:pPr>
            <w:r w:rsidRPr="00E2192D">
              <w:rPr>
                <w:rFonts w:eastAsia="Times New Roman" w:cs="Times New Roman"/>
                <w:color w:val="000000" w:themeColor="text1"/>
                <w:sz w:val="22"/>
                <w:lang w:val="ru-RU"/>
              </w:rPr>
              <w:t>- отпуск теплоносителя на цели ГВС (для открытых систем теплоснабжения</w:t>
            </w:r>
          </w:p>
        </w:tc>
        <w:tc>
          <w:tcPr>
            <w:tcW w:w="1417" w:type="dxa"/>
            <w:shd w:val="clear" w:color="auto" w:fill="auto"/>
            <w:tcMar>
              <w:top w:w="40" w:type="dxa"/>
              <w:left w:w="200" w:type="dxa"/>
              <w:bottom w:w="40" w:type="dxa"/>
              <w:right w:w="100" w:type="dxa"/>
            </w:tcMar>
            <w:vAlign w:val="center"/>
          </w:tcPr>
          <w:p w14:paraId="75746B27" w14:textId="77777777" w:rsidR="00021AE7" w:rsidRPr="00E2192D" w:rsidRDefault="00021AE7" w:rsidP="00936464">
            <w:pPr>
              <w:ind w:left="-193"/>
              <w:jc w:val="center"/>
              <w:rPr>
                <w:color w:val="000000" w:themeColor="text1"/>
              </w:rPr>
            </w:pPr>
            <w:r w:rsidRPr="00E2192D">
              <w:rPr>
                <w:rFonts w:eastAsia="Times New Roman" w:cs="Times New Roman"/>
                <w:color w:val="000000" w:themeColor="text1"/>
                <w:sz w:val="22"/>
              </w:rPr>
              <w:t>м3/год</w:t>
            </w:r>
          </w:p>
        </w:tc>
        <w:tc>
          <w:tcPr>
            <w:tcW w:w="2546" w:type="dxa"/>
            <w:shd w:val="clear" w:color="auto" w:fill="FFFFFF"/>
            <w:tcMar>
              <w:top w:w="40" w:type="dxa"/>
              <w:left w:w="200" w:type="dxa"/>
              <w:bottom w:w="40" w:type="dxa"/>
              <w:right w:w="200" w:type="dxa"/>
            </w:tcMar>
            <w:vAlign w:val="center"/>
          </w:tcPr>
          <w:p w14:paraId="0E3FA3AB" w14:textId="77777777" w:rsidR="00021AE7" w:rsidRPr="00E2192D" w:rsidRDefault="00021AE7" w:rsidP="00936464">
            <w:pPr>
              <w:ind w:left="-53"/>
              <w:jc w:val="center"/>
              <w:rPr>
                <w:color w:val="000000" w:themeColor="text1"/>
              </w:rPr>
            </w:pPr>
            <w:r w:rsidRPr="00E2192D">
              <w:rPr>
                <w:rFonts w:eastAsia="Times New Roman" w:cs="Times New Roman"/>
                <w:color w:val="000000" w:themeColor="text1"/>
                <w:sz w:val="22"/>
              </w:rPr>
              <w:t>0,0000</w:t>
            </w:r>
          </w:p>
        </w:tc>
      </w:tr>
      <w:tr w:rsidR="00021AE7" w:rsidRPr="00E2192D" w14:paraId="495921CB" w14:textId="77777777" w:rsidTr="00936464">
        <w:trPr>
          <w:jc w:val="center"/>
        </w:trPr>
        <w:tc>
          <w:tcPr>
            <w:tcW w:w="857" w:type="dxa"/>
            <w:shd w:val="clear" w:color="auto" w:fill="auto"/>
            <w:tcMar>
              <w:top w:w="40" w:type="dxa"/>
              <w:left w:w="100" w:type="dxa"/>
              <w:bottom w:w="40" w:type="dxa"/>
              <w:right w:w="100" w:type="dxa"/>
            </w:tcMar>
            <w:vAlign w:val="center"/>
          </w:tcPr>
          <w:p w14:paraId="70C6E037" w14:textId="77777777" w:rsidR="00021AE7" w:rsidRPr="00E2192D" w:rsidRDefault="00021AE7" w:rsidP="00021AE7">
            <w:pPr>
              <w:jc w:val="center"/>
              <w:rPr>
                <w:color w:val="000000" w:themeColor="text1"/>
              </w:rPr>
            </w:pPr>
            <w:r w:rsidRPr="00E2192D">
              <w:rPr>
                <w:rFonts w:eastAsia="Times New Roman" w:cs="Times New Roman"/>
                <w:color w:val="000000" w:themeColor="text1"/>
                <w:sz w:val="22"/>
              </w:rPr>
              <w:t>2</w:t>
            </w:r>
          </w:p>
        </w:tc>
        <w:tc>
          <w:tcPr>
            <w:tcW w:w="4525" w:type="dxa"/>
            <w:shd w:val="clear" w:color="auto" w:fill="auto"/>
            <w:tcMar>
              <w:top w:w="40" w:type="dxa"/>
              <w:left w:w="200" w:type="dxa"/>
              <w:bottom w:w="40" w:type="dxa"/>
              <w:right w:w="400" w:type="dxa"/>
            </w:tcMar>
            <w:vAlign w:val="center"/>
          </w:tcPr>
          <w:p w14:paraId="1894A321" w14:textId="77777777" w:rsidR="00021AE7" w:rsidRPr="00E2192D" w:rsidRDefault="00021AE7" w:rsidP="00021AE7">
            <w:pPr>
              <w:rPr>
                <w:color w:val="000000" w:themeColor="text1"/>
                <w:lang w:val="ru-RU"/>
              </w:rPr>
            </w:pPr>
            <w:r w:rsidRPr="00E2192D">
              <w:rPr>
                <w:rFonts w:eastAsia="Times New Roman" w:cs="Times New Roman"/>
                <w:color w:val="000000" w:themeColor="text1"/>
                <w:sz w:val="22"/>
                <w:lang w:val="ru-RU"/>
              </w:rPr>
              <w:t>Максимум подпитки тепловой сети в эксплуатационном режиме</w:t>
            </w:r>
          </w:p>
        </w:tc>
        <w:tc>
          <w:tcPr>
            <w:tcW w:w="1417" w:type="dxa"/>
            <w:shd w:val="clear" w:color="auto" w:fill="auto"/>
            <w:tcMar>
              <w:top w:w="40" w:type="dxa"/>
              <w:left w:w="200" w:type="dxa"/>
              <w:bottom w:w="40" w:type="dxa"/>
              <w:right w:w="100" w:type="dxa"/>
            </w:tcMar>
            <w:vAlign w:val="center"/>
          </w:tcPr>
          <w:p w14:paraId="1942FA4A" w14:textId="77777777" w:rsidR="00021AE7" w:rsidRPr="00E2192D" w:rsidRDefault="00021AE7" w:rsidP="00936464">
            <w:pPr>
              <w:ind w:left="-193"/>
              <w:jc w:val="center"/>
              <w:rPr>
                <w:color w:val="000000" w:themeColor="text1"/>
              </w:rPr>
            </w:pPr>
            <w:r w:rsidRPr="00E2192D">
              <w:rPr>
                <w:rFonts w:eastAsia="Times New Roman" w:cs="Times New Roman"/>
                <w:color w:val="000000" w:themeColor="text1"/>
                <w:sz w:val="22"/>
              </w:rPr>
              <w:t>м3/год</w:t>
            </w:r>
          </w:p>
        </w:tc>
        <w:tc>
          <w:tcPr>
            <w:tcW w:w="2546" w:type="dxa"/>
            <w:shd w:val="clear" w:color="auto" w:fill="FFFFFF"/>
            <w:tcMar>
              <w:top w:w="40" w:type="dxa"/>
              <w:left w:w="200" w:type="dxa"/>
              <w:bottom w:w="40" w:type="dxa"/>
              <w:right w:w="200" w:type="dxa"/>
            </w:tcMar>
            <w:vAlign w:val="center"/>
          </w:tcPr>
          <w:p w14:paraId="39889F6E" w14:textId="77777777" w:rsidR="00021AE7" w:rsidRPr="00E2192D" w:rsidRDefault="00021AE7" w:rsidP="00936464">
            <w:pPr>
              <w:ind w:left="-53"/>
              <w:jc w:val="center"/>
              <w:rPr>
                <w:color w:val="000000" w:themeColor="text1"/>
              </w:rPr>
            </w:pPr>
            <w:r w:rsidRPr="00E2192D">
              <w:rPr>
                <w:color w:val="000000" w:themeColor="text1"/>
              </w:rPr>
              <w:t>-</w:t>
            </w:r>
          </w:p>
        </w:tc>
      </w:tr>
      <w:tr w:rsidR="00021AE7" w:rsidRPr="00E2192D" w14:paraId="799A3D73" w14:textId="77777777" w:rsidTr="00936464">
        <w:trPr>
          <w:jc w:val="center"/>
        </w:trPr>
        <w:tc>
          <w:tcPr>
            <w:tcW w:w="857" w:type="dxa"/>
            <w:shd w:val="clear" w:color="auto" w:fill="auto"/>
            <w:tcMar>
              <w:top w:w="40" w:type="dxa"/>
              <w:left w:w="100" w:type="dxa"/>
              <w:bottom w:w="40" w:type="dxa"/>
              <w:right w:w="100" w:type="dxa"/>
            </w:tcMar>
            <w:vAlign w:val="center"/>
          </w:tcPr>
          <w:p w14:paraId="7B72329F" w14:textId="77777777" w:rsidR="00021AE7" w:rsidRPr="00E2192D" w:rsidRDefault="00021AE7" w:rsidP="00021AE7">
            <w:pPr>
              <w:jc w:val="center"/>
              <w:rPr>
                <w:color w:val="000000" w:themeColor="text1"/>
              </w:rPr>
            </w:pPr>
            <w:r w:rsidRPr="00E2192D">
              <w:rPr>
                <w:rFonts w:eastAsia="Times New Roman" w:cs="Times New Roman"/>
                <w:color w:val="000000" w:themeColor="text1"/>
                <w:sz w:val="22"/>
              </w:rPr>
              <w:t>3</w:t>
            </w:r>
          </w:p>
        </w:tc>
        <w:tc>
          <w:tcPr>
            <w:tcW w:w="4525" w:type="dxa"/>
            <w:shd w:val="clear" w:color="auto" w:fill="auto"/>
            <w:tcMar>
              <w:top w:w="40" w:type="dxa"/>
              <w:left w:w="200" w:type="dxa"/>
              <w:bottom w:w="40" w:type="dxa"/>
              <w:right w:w="400" w:type="dxa"/>
            </w:tcMar>
            <w:vAlign w:val="center"/>
          </w:tcPr>
          <w:p w14:paraId="670D01B5" w14:textId="77777777" w:rsidR="00021AE7" w:rsidRPr="00E2192D" w:rsidRDefault="00021AE7" w:rsidP="00021AE7">
            <w:pPr>
              <w:rPr>
                <w:color w:val="000000" w:themeColor="text1"/>
                <w:lang w:val="ru-RU"/>
              </w:rPr>
            </w:pPr>
            <w:r w:rsidRPr="00E2192D">
              <w:rPr>
                <w:rFonts w:eastAsia="Times New Roman" w:cs="Times New Roman"/>
                <w:color w:val="000000" w:themeColor="text1"/>
                <w:sz w:val="22"/>
                <w:lang w:val="ru-RU"/>
              </w:rPr>
              <w:t>Максимум подпитки тепловой сети в период повреждения участка (в аварийном режиме)</w:t>
            </w:r>
          </w:p>
        </w:tc>
        <w:tc>
          <w:tcPr>
            <w:tcW w:w="1417" w:type="dxa"/>
            <w:shd w:val="clear" w:color="auto" w:fill="auto"/>
            <w:tcMar>
              <w:top w:w="40" w:type="dxa"/>
              <w:left w:w="200" w:type="dxa"/>
              <w:bottom w:w="40" w:type="dxa"/>
              <w:right w:w="100" w:type="dxa"/>
            </w:tcMar>
            <w:vAlign w:val="center"/>
          </w:tcPr>
          <w:p w14:paraId="79077802" w14:textId="77777777" w:rsidR="00021AE7" w:rsidRPr="00E2192D" w:rsidRDefault="00021AE7" w:rsidP="00936464">
            <w:pPr>
              <w:ind w:left="-193"/>
              <w:jc w:val="center"/>
              <w:rPr>
                <w:color w:val="000000" w:themeColor="text1"/>
              </w:rPr>
            </w:pPr>
            <w:r w:rsidRPr="00E2192D">
              <w:rPr>
                <w:rFonts w:eastAsia="Times New Roman" w:cs="Times New Roman"/>
                <w:color w:val="000000" w:themeColor="text1"/>
                <w:sz w:val="22"/>
              </w:rPr>
              <w:t>м3/год</w:t>
            </w:r>
          </w:p>
        </w:tc>
        <w:tc>
          <w:tcPr>
            <w:tcW w:w="2546" w:type="dxa"/>
            <w:shd w:val="clear" w:color="auto" w:fill="FFFFFF"/>
            <w:tcMar>
              <w:top w:w="40" w:type="dxa"/>
              <w:left w:w="200" w:type="dxa"/>
              <w:bottom w:w="40" w:type="dxa"/>
              <w:right w:w="200" w:type="dxa"/>
            </w:tcMar>
            <w:vAlign w:val="center"/>
          </w:tcPr>
          <w:p w14:paraId="2E93DD36" w14:textId="77777777" w:rsidR="00021AE7" w:rsidRPr="00E2192D" w:rsidRDefault="00021AE7" w:rsidP="00936464">
            <w:pPr>
              <w:ind w:left="-53"/>
              <w:jc w:val="center"/>
              <w:rPr>
                <w:color w:val="000000" w:themeColor="text1"/>
              </w:rPr>
            </w:pPr>
            <w:r w:rsidRPr="00E2192D">
              <w:rPr>
                <w:color w:val="000000" w:themeColor="text1"/>
              </w:rPr>
              <w:t>-</w:t>
            </w:r>
          </w:p>
        </w:tc>
      </w:tr>
    </w:tbl>
    <w:p w14:paraId="2D346701" w14:textId="77777777" w:rsidR="0085080D" w:rsidRPr="00E2192D" w:rsidRDefault="0085080D" w:rsidP="0085080D">
      <w:pPr>
        <w:pStyle w:val="a0"/>
        <w:rPr>
          <w:color w:val="000000" w:themeColor="text1"/>
          <w:lang w:val="en-US" w:eastAsia="ru-RU"/>
        </w:rPr>
      </w:pPr>
    </w:p>
    <w:p w14:paraId="4E605F83" w14:textId="77777777" w:rsidR="0085080D" w:rsidRPr="00E2192D" w:rsidRDefault="0085080D" w:rsidP="0085080D">
      <w:pPr>
        <w:pStyle w:val="2"/>
        <w:ind w:left="0" w:firstLine="0"/>
        <w:rPr>
          <w:color w:val="000000" w:themeColor="text1"/>
        </w:rPr>
      </w:pPr>
      <w:bookmarkStart w:id="218" w:name="_Toc45099579"/>
      <w:bookmarkStart w:id="219" w:name="_Toc45614774"/>
      <w:bookmarkStart w:id="220" w:name="_Toc54952811"/>
      <w:bookmarkStart w:id="221" w:name="_Toc197293323"/>
      <w:r w:rsidRPr="00E2192D">
        <w:rPr>
          <w:color w:val="000000" w:themeColor="text1"/>
        </w:rPr>
        <w:t xml:space="preserve">1.7.2 </w:t>
      </w:r>
      <w:bookmarkEnd w:id="218"/>
      <w:bookmarkEnd w:id="219"/>
      <w:bookmarkEnd w:id="220"/>
      <w:r w:rsidRPr="00E2192D">
        <w:rPr>
          <w:color w:val="000000" w:themeColor="text1"/>
          <w:szCs w:val="22"/>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21"/>
    </w:p>
    <w:p w14:paraId="623D0FBC" w14:textId="77777777" w:rsidR="0085080D" w:rsidRPr="00E2192D" w:rsidRDefault="0085080D" w:rsidP="0085080D">
      <w:pPr>
        <w:pStyle w:val="a0"/>
        <w:rPr>
          <w:color w:val="000000" w:themeColor="text1"/>
          <w:lang w:eastAsia="ru-RU"/>
        </w:rPr>
      </w:pPr>
    </w:p>
    <w:p w14:paraId="5B9195C2" w14:textId="77777777" w:rsidR="00164B06" w:rsidRPr="00E2192D" w:rsidRDefault="00164B06" w:rsidP="00164B06">
      <w:pPr>
        <w:pStyle w:val="a0"/>
        <w:ind w:firstLine="709"/>
        <w:jc w:val="both"/>
        <w:rPr>
          <w:color w:val="000000" w:themeColor="text1"/>
          <w:lang w:eastAsia="ru-RU"/>
        </w:rPr>
      </w:pPr>
      <w:r w:rsidRPr="00E2192D">
        <w:rPr>
          <w:color w:val="000000" w:themeColor="text1"/>
          <w:lang w:eastAsia="ru-RU"/>
        </w:rPr>
        <w:t>Максимальное потребление теплоносителя в аварийных режимах систем теплоснабжения отражено в таблицах п. п. 1.7.1 текущей главы</w:t>
      </w:r>
    </w:p>
    <w:p w14:paraId="7B2B13FB" w14:textId="77777777" w:rsidR="000968F4" w:rsidRPr="00E2192D" w:rsidRDefault="000968F4" w:rsidP="0085080D">
      <w:pPr>
        <w:pStyle w:val="a0"/>
        <w:rPr>
          <w:color w:val="000000" w:themeColor="text1"/>
          <w:lang w:eastAsia="ru-RU"/>
        </w:rPr>
      </w:pPr>
    </w:p>
    <w:p w14:paraId="3EAA8297" w14:textId="77777777" w:rsidR="0085080D" w:rsidRPr="00E2192D" w:rsidRDefault="0085080D" w:rsidP="0085080D">
      <w:pPr>
        <w:pStyle w:val="2"/>
        <w:ind w:left="0" w:firstLine="0"/>
        <w:rPr>
          <w:color w:val="000000" w:themeColor="text1"/>
        </w:rPr>
      </w:pPr>
      <w:bookmarkStart w:id="222" w:name="_Toc197293324"/>
      <w:r w:rsidRPr="00E2192D">
        <w:rPr>
          <w:color w:val="000000" w:themeColor="text1"/>
        </w:rPr>
        <w:t xml:space="preserve">1.7.3 </w:t>
      </w:r>
      <w:r w:rsidRPr="00E2192D">
        <w:rPr>
          <w:color w:val="000000" w:themeColor="text1"/>
          <w:szCs w:val="22"/>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222"/>
    </w:p>
    <w:p w14:paraId="2E609ED1" w14:textId="77777777" w:rsidR="00AA3541" w:rsidRPr="00E2192D" w:rsidRDefault="0085080D" w:rsidP="00936464">
      <w:pPr>
        <w:spacing w:before="240"/>
        <w:rPr>
          <w:color w:val="000000" w:themeColor="text1"/>
        </w:rPr>
      </w:pPr>
      <w:r w:rsidRPr="00E2192D">
        <w:rPr>
          <w:b/>
          <w:color w:val="000000" w:themeColor="text1"/>
        </w:rPr>
        <w:t>Таблица 1.7.3.1 - Изменения в балансах водоподготовительных установок</w:t>
      </w:r>
    </w:p>
    <w:tbl>
      <w:tblPr>
        <w:tblStyle w:val="aa"/>
        <w:tblW w:w="4927" w:type="pct"/>
        <w:jc w:val="center"/>
        <w:tblLook w:val="04A0" w:firstRow="1" w:lastRow="0" w:firstColumn="1" w:lastColumn="0" w:noHBand="0" w:noVBand="1"/>
      </w:tblPr>
      <w:tblGrid>
        <w:gridCol w:w="422"/>
        <w:gridCol w:w="3827"/>
        <w:gridCol w:w="1014"/>
        <w:gridCol w:w="2123"/>
        <w:gridCol w:w="1823"/>
      </w:tblGrid>
      <w:tr w:rsidR="00F76515" w:rsidRPr="00E2192D" w14:paraId="1AE420AE" w14:textId="77777777" w:rsidTr="00936464">
        <w:trPr>
          <w:trHeight w:val="814"/>
          <w:jc w:val="center"/>
        </w:trPr>
        <w:tc>
          <w:tcPr>
            <w:tcW w:w="422" w:type="dxa"/>
            <w:shd w:val="clear" w:color="auto" w:fill="F2F2F2"/>
            <w:tcMar>
              <w:top w:w="120" w:type="dxa"/>
              <w:left w:w="20" w:type="dxa"/>
              <w:bottom w:w="120" w:type="dxa"/>
              <w:right w:w="20" w:type="dxa"/>
            </w:tcMar>
            <w:vAlign w:val="center"/>
          </w:tcPr>
          <w:p w14:paraId="4BB98819" w14:textId="77777777" w:rsidR="00F76515" w:rsidRPr="00E2192D" w:rsidRDefault="00F76515">
            <w:pPr>
              <w:jc w:val="center"/>
              <w:rPr>
                <w:color w:val="000000" w:themeColor="text1"/>
              </w:rPr>
            </w:pPr>
            <w:r w:rsidRPr="00E2192D">
              <w:rPr>
                <w:rFonts w:eastAsia="Times New Roman" w:cs="Times New Roman"/>
                <w:color w:val="000000" w:themeColor="text1"/>
                <w:sz w:val="22"/>
              </w:rPr>
              <w:t>№</w:t>
            </w:r>
          </w:p>
        </w:tc>
        <w:tc>
          <w:tcPr>
            <w:tcW w:w="3827" w:type="dxa"/>
            <w:shd w:val="clear" w:color="auto" w:fill="F2F2F2"/>
            <w:tcMar>
              <w:top w:w="120" w:type="dxa"/>
              <w:left w:w="200" w:type="dxa"/>
              <w:bottom w:w="120" w:type="dxa"/>
              <w:right w:w="200" w:type="dxa"/>
            </w:tcMar>
            <w:vAlign w:val="center"/>
          </w:tcPr>
          <w:p w14:paraId="27A70E8F" w14:textId="77777777" w:rsidR="00F76515" w:rsidRPr="00E2192D" w:rsidRDefault="00F76515">
            <w:pPr>
              <w:jc w:val="center"/>
              <w:rPr>
                <w:color w:val="000000" w:themeColor="text1"/>
              </w:rPr>
            </w:pPr>
            <w:r w:rsidRPr="00E2192D">
              <w:rPr>
                <w:rFonts w:eastAsia="Times New Roman" w:cs="Times New Roman"/>
                <w:color w:val="000000" w:themeColor="text1"/>
                <w:sz w:val="22"/>
              </w:rPr>
              <w:t>Показатель</w:t>
            </w:r>
          </w:p>
        </w:tc>
        <w:tc>
          <w:tcPr>
            <w:tcW w:w="1014" w:type="dxa"/>
            <w:shd w:val="clear" w:color="auto" w:fill="F2F2F2"/>
            <w:tcMar>
              <w:top w:w="120" w:type="dxa"/>
              <w:left w:w="200" w:type="dxa"/>
              <w:bottom w:w="120" w:type="dxa"/>
              <w:right w:w="200" w:type="dxa"/>
            </w:tcMar>
            <w:vAlign w:val="center"/>
          </w:tcPr>
          <w:p w14:paraId="4EE657DE" w14:textId="77777777" w:rsidR="00F76515" w:rsidRPr="00E2192D" w:rsidRDefault="00F76515">
            <w:pPr>
              <w:jc w:val="center"/>
              <w:rPr>
                <w:color w:val="000000" w:themeColor="text1"/>
              </w:rPr>
            </w:pPr>
            <w:r w:rsidRPr="00E2192D">
              <w:rPr>
                <w:rFonts w:eastAsia="Times New Roman" w:cs="Times New Roman"/>
                <w:color w:val="000000" w:themeColor="text1"/>
                <w:sz w:val="22"/>
              </w:rPr>
              <w:t>Ед. изм.</w:t>
            </w:r>
          </w:p>
        </w:tc>
        <w:tc>
          <w:tcPr>
            <w:tcW w:w="2123" w:type="dxa"/>
            <w:shd w:val="clear" w:color="auto" w:fill="F2F2F2"/>
            <w:tcMar>
              <w:top w:w="120" w:type="dxa"/>
              <w:left w:w="200" w:type="dxa"/>
              <w:bottom w:w="120" w:type="dxa"/>
              <w:right w:w="200" w:type="dxa"/>
            </w:tcMar>
            <w:vAlign w:val="center"/>
          </w:tcPr>
          <w:p w14:paraId="75C5CA45" w14:textId="77777777" w:rsidR="00F76515" w:rsidRPr="00E2192D" w:rsidRDefault="00F76515">
            <w:pPr>
              <w:jc w:val="center"/>
              <w:rPr>
                <w:color w:val="000000" w:themeColor="text1"/>
              </w:rPr>
            </w:pPr>
            <w:r w:rsidRPr="00E2192D">
              <w:rPr>
                <w:rFonts w:eastAsia="Times New Roman" w:cs="Times New Roman"/>
                <w:color w:val="000000" w:themeColor="text1"/>
                <w:sz w:val="22"/>
              </w:rPr>
              <w:t>Предшествующий</w:t>
            </w:r>
            <w:r w:rsidR="002517C7" w:rsidRPr="00E2192D">
              <w:rPr>
                <w:rFonts w:eastAsia="Times New Roman" w:cs="Times New Roman"/>
                <w:color w:val="000000" w:themeColor="text1"/>
                <w:sz w:val="22"/>
              </w:rPr>
              <w:t xml:space="preserve"> </w:t>
            </w:r>
            <w:r w:rsidRPr="00E2192D">
              <w:rPr>
                <w:rFonts w:eastAsia="Times New Roman" w:cs="Times New Roman"/>
                <w:color w:val="000000" w:themeColor="text1"/>
                <w:sz w:val="22"/>
              </w:rPr>
              <w:t>актуализации схемы теплоснабжения</w:t>
            </w:r>
          </w:p>
        </w:tc>
        <w:tc>
          <w:tcPr>
            <w:tcW w:w="1823" w:type="dxa"/>
            <w:shd w:val="clear" w:color="auto" w:fill="F2F2F2"/>
            <w:tcMar>
              <w:top w:w="120" w:type="dxa"/>
              <w:left w:w="200" w:type="dxa"/>
              <w:bottom w:w="120" w:type="dxa"/>
              <w:right w:w="200" w:type="dxa"/>
            </w:tcMar>
            <w:vAlign w:val="center"/>
          </w:tcPr>
          <w:p w14:paraId="3FEDA51D" w14:textId="77777777" w:rsidR="00F76515" w:rsidRPr="00E2192D" w:rsidRDefault="00F76515">
            <w:pPr>
              <w:jc w:val="center"/>
              <w:rPr>
                <w:color w:val="000000" w:themeColor="text1"/>
              </w:rPr>
            </w:pPr>
            <w:r w:rsidRPr="00E2192D">
              <w:rPr>
                <w:rFonts w:eastAsia="Times New Roman" w:cs="Times New Roman"/>
                <w:color w:val="000000" w:themeColor="text1"/>
                <w:sz w:val="22"/>
              </w:rPr>
              <w:t xml:space="preserve">На момент актуализации </w:t>
            </w:r>
          </w:p>
        </w:tc>
      </w:tr>
      <w:tr w:rsidR="00F76515" w:rsidRPr="00E2192D" w14:paraId="23CB4F30" w14:textId="77777777" w:rsidTr="00936464">
        <w:trPr>
          <w:jc w:val="center"/>
        </w:trPr>
        <w:tc>
          <w:tcPr>
            <w:tcW w:w="9209" w:type="dxa"/>
            <w:gridSpan w:val="5"/>
            <w:shd w:val="clear" w:color="auto" w:fill="DBE5F1"/>
            <w:tcMar>
              <w:top w:w="40" w:type="dxa"/>
              <w:left w:w="20" w:type="dxa"/>
              <w:bottom w:w="40" w:type="dxa"/>
              <w:right w:w="20" w:type="dxa"/>
            </w:tcMar>
            <w:vAlign w:val="center"/>
          </w:tcPr>
          <w:p w14:paraId="3CC67034" w14:textId="77777777" w:rsidR="00F76515" w:rsidRPr="00E2192D" w:rsidRDefault="00F76515">
            <w:pPr>
              <w:jc w:val="center"/>
              <w:rPr>
                <w:color w:val="000000" w:themeColor="text1"/>
              </w:rPr>
            </w:pPr>
            <w:r w:rsidRPr="00E2192D">
              <w:rPr>
                <w:rFonts w:eastAsia="Times New Roman" w:cs="Times New Roman"/>
                <w:color w:val="000000" w:themeColor="text1"/>
                <w:sz w:val="22"/>
              </w:rPr>
              <w:t>АО «Яркоммунсервис»</w:t>
            </w:r>
          </w:p>
        </w:tc>
      </w:tr>
      <w:tr w:rsidR="00F76515" w:rsidRPr="00E2192D" w14:paraId="0C3286CB" w14:textId="77777777" w:rsidTr="00936464">
        <w:trPr>
          <w:jc w:val="center"/>
        </w:trPr>
        <w:tc>
          <w:tcPr>
            <w:tcW w:w="9209" w:type="dxa"/>
            <w:gridSpan w:val="5"/>
            <w:shd w:val="clear" w:color="auto" w:fill="FFFFFF"/>
            <w:tcMar>
              <w:top w:w="40" w:type="dxa"/>
              <w:left w:w="20" w:type="dxa"/>
              <w:bottom w:w="40" w:type="dxa"/>
              <w:right w:w="20" w:type="dxa"/>
            </w:tcMar>
            <w:vAlign w:val="center"/>
          </w:tcPr>
          <w:p w14:paraId="49A9A52D" w14:textId="77777777" w:rsidR="00F76515" w:rsidRPr="00E2192D" w:rsidRDefault="00F76515">
            <w:pPr>
              <w:jc w:val="center"/>
              <w:rPr>
                <w:color w:val="000000" w:themeColor="text1"/>
              </w:rPr>
            </w:pPr>
            <w:r w:rsidRPr="00E2192D">
              <w:rPr>
                <w:rFonts w:eastAsia="Times New Roman" w:cs="Times New Roman"/>
                <w:color w:val="000000" w:themeColor="text1"/>
                <w:sz w:val="22"/>
              </w:rPr>
              <w:t>Котельная Центральная</w:t>
            </w:r>
          </w:p>
        </w:tc>
      </w:tr>
      <w:tr w:rsidR="00F76515" w:rsidRPr="00E2192D" w14:paraId="0F9448DD" w14:textId="77777777" w:rsidTr="00936464">
        <w:trPr>
          <w:jc w:val="center"/>
        </w:trPr>
        <w:tc>
          <w:tcPr>
            <w:tcW w:w="422" w:type="dxa"/>
            <w:shd w:val="clear" w:color="auto" w:fill="FFFFFF"/>
            <w:tcMar>
              <w:top w:w="40" w:type="dxa"/>
              <w:left w:w="20" w:type="dxa"/>
              <w:bottom w:w="40" w:type="dxa"/>
              <w:right w:w="20" w:type="dxa"/>
            </w:tcMar>
            <w:vAlign w:val="center"/>
          </w:tcPr>
          <w:p w14:paraId="0969CC40" w14:textId="77777777" w:rsidR="00F76515" w:rsidRPr="00E2192D" w:rsidRDefault="00F76515">
            <w:pPr>
              <w:jc w:val="center"/>
              <w:rPr>
                <w:color w:val="000000" w:themeColor="text1"/>
              </w:rPr>
            </w:pPr>
            <w:r w:rsidRPr="00E2192D">
              <w:rPr>
                <w:rFonts w:eastAsia="Times New Roman" w:cs="Times New Roman"/>
                <w:color w:val="000000" w:themeColor="text1"/>
                <w:sz w:val="22"/>
              </w:rPr>
              <w:t>1</w:t>
            </w:r>
          </w:p>
        </w:tc>
        <w:tc>
          <w:tcPr>
            <w:tcW w:w="3827" w:type="dxa"/>
            <w:shd w:val="clear" w:color="auto" w:fill="FFFFFF"/>
            <w:tcMar>
              <w:top w:w="40" w:type="dxa"/>
              <w:left w:w="200" w:type="dxa"/>
              <w:bottom w:w="40" w:type="dxa"/>
              <w:right w:w="200" w:type="dxa"/>
            </w:tcMar>
            <w:vAlign w:val="center"/>
          </w:tcPr>
          <w:p w14:paraId="3ACD7710" w14:textId="77777777" w:rsidR="00F76515" w:rsidRPr="00E2192D" w:rsidRDefault="00F76515">
            <w:pPr>
              <w:jc w:val="center"/>
              <w:rPr>
                <w:color w:val="000000" w:themeColor="text1"/>
              </w:rPr>
            </w:pPr>
            <w:r w:rsidRPr="00E2192D">
              <w:rPr>
                <w:rFonts w:eastAsia="Times New Roman" w:cs="Times New Roman"/>
                <w:color w:val="000000" w:themeColor="text1"/>
                <w:sz w:val="22"/>
              </w:rPr>
              <w:t>Производительность водоподготовительных установок</w:t>
            </w:r>
          </w:p>
        </w:tc>
        <w:tc>
          <w:tcPr>
            <w:tcW w:w="1014" w:type="dxa"/>
            <w:shd w:val="clear" w:color="auto" w:fill="FFFFFF"/>
            <w:tcMar>
              <w:top w:w="40" w:type="dxa"/>
              <w:left w:w="200" w:type="dxa"/>
              <w:bottom w:w="40" w:type="dxa"/>
              <w:right w:w="200" w:type="dxa"/>
            </w:tcMar>
            <w:vAlign w:val="center"/>
          </w:tcPr>
          <w:p w14:paraId="775D630C" w14:textId="77777777" w:rsidR="00F76515" w:rsidRPr="00E2192D" w:rsidRDefault="00F76515">
            <w:pPr>
              <w:jc w:val="center"/>
              <w:rPr>
                <w:color w:val="000000" w:themeColor="text1"/>
              </w:rPr>
            </w:pPr>
            <w:r w:rsidRPr="00E2192D">
              <w:rPr>
                <w:rFonts w:eastAsia="Times New Roman" w:cs="Times New Roman"/>
                <w:color w:val="000000" w:themeColor="text1"/>
                <w:sz w:val="22"/>
              </w:rPr>
              <w:t>Гкал/ч</w:t>
            </w:r>
          </w:p>
        </w:tc>
        <w:tc>
          <w:tcPr>
            <w:tcW w:w="2123" w:type="dxa"/>
            <w:shd w:val="clear" w:color="auto" w:fill="FFFFFF"/>
            <w:tcMar>
              <w:top w:w="40" w:type="dxa"/>
              <w:left w:w="200" w:type="dxa"/>
              <w:bottom w:w="40" w:type="dxa"/>
              <w:right w:w="200" w:type="dxa"/>
            </w:tcMar>
            <w:vAlign w:val="center"/>
          </w:tcPr>
          <w:p w14:paraId="54ADB314" w14:textId="77777777" w:rsidR="00F76515" w:rsidRPr="00E2192D" w:rsidRDefault="00F76515">
            <w:pPr>
              <w:jc w:val="center"/>
              <w:rPr>
                <w:color w:val="000000" w:themeColor="text1"/>
                <w:sz w:val="22"/>
              </w:rPr>
            </w:pPr>
            <w:r w:rsidRPr="00E2192D">
              <w:rPr>
                <w:color w:val="000000" w:themeColor="text1"/>
                <w:sz w:val="22"/>
              </w:rPr>
              <w:t>н/д</w:t>
            </w:r>
          </w:p>
        </w:tc>
        <w:tc>
          <w:tcPr>
            <w:tcW w:w="1823" w:type="dxa"/>
            <w:shd w:val="clear" w:color="auto" w:fill="FFFFFF"/>
            <w:tcMar>
              <w:top w:w="40" w:type="dxa"/>
              <w:left w:w="200" w:type="dxa"/>
              <w:bottom w:w="40" w:type="dxa"/>
              <w:right w:w="200" w:type="dxa"/>
            </w:tcMar>
            <w:vAlign w:val="center"/>
          </w:tcPr>
          <w:p w14:paraId="26BBD983" w14:textId="77777777" w:rsidR="00F76515" w:rsidRPr="00E2192D" w:rsidRDefault="00F76515">
            <w:pPr>
              <w:jc w:val="center"/>
              <w:rPr>
                <w:color w:val="000000" w:themeColor="text1"/>
              </w:rPr>
            </w:pPr>
            <w:r w:rsidRPr="00E2192D">
              <w:rPr>
                <w:color w:val="000000" w:themeColor="text1"/>
                <w:sz w:val="22"/>
              </w:rPr>
              <w:t>н/д</w:t>
            </w:r>
          </w:p>
        </w:tc>
      </w:tr>
      <w:tr w:rsidR="00F76515" w:rsidRPr="00E2192D" w14:paraId="149E7377" w14:textId="77777777" w:rsidTr="00936464">
        <w:trPr>
          <w:jc w:val="center"/>
        </w:trPr>
        <w:tc>
          <w:tcPr>
            <w:tcW w:w="422" w:type="dxa"/>
            <w:shd w:val="clear" w:color="auto" w:fill="FFFFFF"/>
            <w:tcMar>
              <w:top w:w="40" w:type="dxa"/>
              <w:left w:w="20" w:type="dxa"/>
              <w:bottom w:w="40" w:type="dxa"/>
              <w:right w:w="20" w:type="dxa"/>
            </w:tcMar>
            <w:vAlign w:val="center"/>
          </w:tcPr>
          <w:p w14:paraId="46BC0AB2" w14:textId="77777777" w:rsidR="00F76515" w:rsidRPr="00E2192D" w:rsidRDefault="00F76515">
            <w:pPr>
              <w:jc w:val="center"/>
              <w:rPr>
                <w:color w:val="000000" w:themeColor="text1"/>
              </w:rPr>
            </w:pPr>
            <w:r w:rsidRPr="00E2192D">
              <w:rPr>
                <w:rFonts w:eastAsia="Times New Roman" w:cs="Times New Roman"/>
                <w:color w:val="000000" w:themeColor="text1"/>
                <w:sz w:val="22"/>
              </w:rPr>
              <w:t>2</w:t>
            </w:r>
          </w:p>
        </w:tc>
        <w:tc>
          <w:tcPr>
            <w:tcW w:w="3827" w:type="dxa"/>
            <w:shd w:val="clear" w:color="auto" w:fill="FFFFFF"/>
            <w:tcMar>
              <w:top w:w="40" w:type="dxa"/>
              <w:left w:w="200" w:type="dxa"/>
              <w:bottom w:w="40" w:type="dxa"/>
              <w:right w:w="200" w:type="dxa"/>
            </w:tcMar>
            <w:vAlign w:val="center"/>
          </w:tcPr>
          <w:p w14:paraId="36F32249" w14:textId="77777777" w:rsidR="00F76515" w:rsidRPr="00E2192D" w:rsidRDefault="00F76515">
            <w:pPr>
              <w:jc w:val="center"/>
              <w:rPr>
                <w:color w:val="000000" w:themeColor="text1"/>
              </w:rPr>
            </w:pPr>
            <w:r w:rsidRPr="00E2192D">
              <w:rPr>
                <w:rFonts w:eastAsia="Times New Roman" w:cs="Times New Roman"/>
                <w:color w:val="000000" w:themeColor="text1"/>
                <w:sz w:val="22"/>
              </w:rPr>
              <w:t xml:space="preserve">Максимальное потребление теплоносителя </w:t>
            </w:r>
          </w:p>
        </w:tc>
        <w:tc>
          <w:tcPr>
            <w:tcW w:w="1014" w:type="dxa"/>
            <w:shd w:val="clear" w:color="auto" w:fill="FFFFFF"/>
            <w:tcMar>
              <w:top w:w="40" w:type="dxa"/>
              <w:left w:w="200" w:type="dxa"/>
              <w:bottom w:w="40" w:type="dxa"/>
              <w:right w:w="200" w:type="dxa"/>
            </w:tcMar>
            <w:vAlign w:val="center"/>
          </w:tcPr>
          <w:p w14:paraId="28771945" w14:textId="77777777" w:rsidR="00F76515" w:rsidRPr="00E2192D" w:rsidRDefault="00F76515">
            <w:pPr>
              <w:jc w:val="center"/>
              <w:rPr>
                <w:color w:val="000000" w:themeColor="text1"/>
              </w:rPr>
            </w:pPr>
            <w:r w:rsidRPr="00E2192D">
              <w:rPr>
                <w:rFonts w:eastAsia="Times New Roman" w:cs="Times New Roman"/>
                <w:color w:val="000000" w:themeColor="text1"/>
                <w:sz w:val="22"/>
              </w:rPr>
              <w:t>Гкал/ч</w:t>
            </w:r>
          </w:p>
        </w:tc>
        <w:tc>
          <w:tcPr>
            <w:tcW w:w="2123" w:type="dxa"/>
            <w:shd w:val="clear" w:color="auto" w:fill="FFFFFF"/>
            <w:tcMar>
              <w:top w:w="40" w:type="dxa"/>
              <w:left w:w="200" w:type="dxa"/>
              <w:bottom w:w="40" w:type="dxa"/>
              <w:right w:w="200" w:type="dxa"/>
            </w:tcMar>
            <w:vAlign w:val="center"/>
          </w:tcPr>
          <w:p w14:paraId="7C11423B" w14:textId="77777777" w:rsidR="00F76515" w:rsidRPr="00E2192D" w:rsidRDefault="00F76515">
            <w:pPr>
              <w:jc w:val="center"/>
              <w:rPr>
                <w:color w:val="000000" w:themeColor="text1"/>
                <w:sz w:val="22"/>
              </w:rPr>
            </w:pPr>
            <w:r w:rsidRPr="00E2192D">
              <w:rPr>
                <w:color w:val="000000" w:themeColor="text1"/>
                <w:sz w:val="22"/>
              </w:rPr>
              <w:t>н/д</w:t>
            </w:r>
          </w:p>
        </w:tc>
        <w:tc>
          <w:tcPr>
            <w:tcW w:w="1823" w:type="dxa"/>
            <w:shd w:val="clear" w:color="auto" w:fill="FFFFFF"/>
            <w:tcMar>
              <w:top w:w="40" w:type="dxa"/>
              <w:left w:w="200" w:type="dxa"/>
              <w:bottom w:w="40" w:type="dxa"/>
              <w:right w:w="200" w:type="dxa"/>
            </w:tcMar>
            <w:vAlign w:val="center"/>
          </w:tcPr>
          <w:p w14:paraId="3D26CD4A" w14:textId="77777777" w:rsidR="00F76515" w:rsidRPr="00E2192D" w:rsidRDefault="00F76515">
            <w:pPr>
              <w:jc w:val="center"/>
              <w:rPr>
                <w:color w:val="000000" w:themeColor="text1"/>
              </w:rPr>
            </w:pPr>
            <w:r w:rsidRPr="00E2192D">
              <w:rPr>
                <w:color w:val="000000" w:themeColor="text1"/>
                <w:sz w:val="22"/>
              </w:rPr>
              <w:t>н/д</w:t>
            </w:r>
          </w:p>
        </w:tc>
      </w:tr>
      <w:tr w:rsidR="00F76515" w:rsidRPr="00E2192D" w14:paraId="1B67F31F" w14:textId="77777777" w:rsidTr="00936464">
        <w:trPr>
          <w:jc w:val="center"/>
        </w:trPr>
        <w:tc>
          <w:tcPr>
            <w:tcW w:w="422" w:type="dxa"/>
            <w:shd w:val="clear" w:color="auto" w:fill="FFFFFF"/>
            <w:tcMar>
              <w:top w:w="40" w:type="dxa"/>
              <w:left w:w="20" w:type="dxa"/>
              <w:bottom w:w="40" w:type="dxa"/>
              <w:right w:w="20" w:type="dxa"/>
            </w:tcMar>
            <w:vAlign w:val="center"/>
          </w:tcPr>
          <w:p w14:paraId="1DC05F12" w14:textId="77777777" w:rsidR="00F76515" w:rsidRPr="00E2192D" w:rsidRDefault="00F76515">
            <w:pPr>
              <w:jc w:val="center"/>
              <w:rPr>
                <w:color w:val="000000" w:themeColor="text1"/>
              </w:rPr>
            </w:pPr>
            <w:r w:rsidRPr="00E2192D">
              <w:rPr>
                <w:rFonts w:eastAsia="Times New Roman" w:cs="Times New Roman"/>
                <w:color w:val="000000" w:themeColor="text1"/>
                <w:sz w:val="22"/>
              </w:rPr>
              <w:t>3</w:t>
            </w:r>
          </w:p>
        </w:tc>
        <w:tc>
          <w:tcPr>
            <w:tcW w:w="3827" w:type="dxa"/>
            <w:shd w:val="clear" w:color="auto" w:fill="FFFFFF"/>
            <w:tcMar>
              <w:top w:w="40" w:type="dxa"/>
              <w:left w:w="200" w:type="dxa"/>
              <w:bottom w:w="40" w:type="dxa"/>
              <w:right w:w="200" w:type="dxa"/>
            </w:tcMar>
            <w:vAlign w:val="center"/>
          </w:tcPr>
          <w:p w14:paraId="780BE9E9" w14:textId="77777777" w:rsidR="00F76515" w:rsidRPr="00E2192D" w:rsidRDefault="00F76515">
            <w:pPr>
              <w:jc w:val="center"/>
              <w:rPr>
                <w:color w:val="000000" w:themeColor="text1"/>
                <w:lang w:val="ru-RU"/>
              </w:rPr>
            </w:pPr>
            <w:r w:rsidRPr="00E2192D">
              <w:rPr>
                <w:rFonts w:eastAsia="Times New Roman" w:cs="Times New Roman"/>
                <w:color w:val="000000" w:themeColor="text1"/>
                <w:sz w:val="22"/>
                <w:lang w:val="ru-RU"/>
              </w:rPr>
              <w:t>Максимальное потребление в аварийных режимах</w:t>
            </w:r>
          </w:p>
        </w:tc>
        <w:tc>
          <w:tcPr>
            <w:tcW w:w="1014" w:type="dxa"/>
            <w:shd w:val="clear" w:color="auto" w:fill="FFFFFF"/>
            <w:tcMar>
              <w:top w:w="40" w:type="dxa"/>
              <w:left w:w="200" w:type="dxa"/>
              <w:bottom w:w="40" w:type="dxa"/>
              <w:right w:w="200" w:type="dxa"/>
            </w:tcMar>
            <w:vAlign w:val="center"/>
          </w:tcPr>
          <w:p w14:paraId="7C198E92" w14:textId="77777777" w:rsidR="00F76515" w:rsidRPr="00E2192D" w:rsidRDefault="00F76515">
            <w:pPr>
              <w:jc w:val="center"/>
              <w:rPr>
                <w:color w:val="000000" w:themeColor="text1"/>
              </w:rPr>
            </w:pPr>
            <w:r w:rsidRPr="00E2192D">
              <w:rPr>
                <w:rFonts w:eastAsia="Times New Roman" w:cs="Times New Roman"/>
                <w:color w:val="000000" w:themeColor="text1"/>
                <w:sz w:val="22"/>
              </w:rPr>
              <w:t>Гкал/ч</w:t>
            </w:r>
          </w:p>
        </w:tc>
        <w:tc>
          <w:tcPr>
            <w:tcW w:w="2123" w:type="dxa"/>
            <w:shd w:val="clear" w:color="auto" w:fill="FFFFFF"/>
            <w:tcMar>
              <w:top w:w="40" w:type="dxa"/>
              <w:left w:w="200" w:type="dxa"/>
              <w:bottom w:w="40" w:type="dxa"/>
              <w:right w:w="200" w:type="dxa"/>
            </w:tcMar>
            <w:vAlign w:val="center"/>
          </w:tcPr>
          <w:p w14:paraId="7B7F6BD9" w14:textId="77777777" w:rsidR="00F76515" w:rsidRPr="00E2192D" w:rsidRDefault="00F76515">
            <w:pPr>
              <w:jc w:val="center"/>
              <w:rPr>
                <w:color w:val="000000" w:themeColor="text1"/>
                <w:sz w:val="22"/>
              </w:rPr>
            </w:pPr>
            <w:r w:rsidRPr="00E2192D">
              <w:rPr>
                <w:color w:val="000000" w:themeColor="text1"/>
                <w:sz w:val="22"/>
              </w:rPr>
              <w:t>н/д</w:t>
            </w:r>
          </w:p>
        </w:tc>
        <w:tc>
          <w:tcPr>
            <w:tcW w:w="1823" w:type="dxa"/>
            <w:shd w:val="clear" w:color="auto" w:fill="FFFFFF"/>
            <w:tcMar>
              <w:top w:w="40" w:type="dxa"/>
              <w:left w:w="200" w:type="dxa"/>
              <w:bottom w:w="40" w:type="dxa"/>
              <w:right w:w="200" w:type="dxa"/>
            </w:tcMar>
            <w:vAlign w:val="center"/>
          </w:tcPr>
          <w:p w14:paraId="62596AED" w14:textId="77777777" w:rsidR="00F76515" w:rsidRPr="00E2192D" w:rsidRDefault="00F76515">
            <w:pPr>
              <w:jc w:val="center"/>
              <w:rPr>
                <w:color w:val="000000" w:themeColor="text1"/>
              </w:rPr>
            </w:pPr>
            <w:r w:rsidRPr="00E2192D">
              <w:rPr>
                <w:color w:val="000000" w:themeColor="text1"/>
                <w:sz w:val="22"/>
              </w:rPr>
              <w:t>н/д</w:t>
            </w:r>
          </w:p>
        </w:tc>
      </w:tr>
      <w:tr w:rsidR="00F76515" w:rsidRPr="00E2192D" w14:paraId="15317453" w14:textId="77777777" w:rsidTr="00936464">
        <w:trPr>
          <w:jc w:val="center"/>
        </w:trPr>
        <w:tc>
          <w:tcPr>
            <w:tcW w:w="9209" w:type="dxa"/>
            <w:gridSpan w:val="5"/>
            <w:shd w:val="clear" w:color="auto" w:fill="FFFFFF"/>
            <w:tcMar>
              <w:top w:w="40" w:type="dxa"/>
              <w:left w:w="20" w:type="dxa"/>
              <w:bottom w:w="40" w:type="dxa"/>
              <w:right w:w="20" w:type="dxa"/>
            </w:tcMar>
            <w:vAlign w:val="center"/>
          </w:tcPr>
          <w:p w14:paraId="7DE6AAC0" w14:textId="77777777" w:rsidR="00F76515" w:rsidRPr="00E2192D" w:rsidRDefault="00F76515">
            <w:pPr>
              <w:jc w:val="center"/>
              <w:rPr>
                <w:color w:val="000000" w:themeColor="text1"/>
              </w:rPr>
            </w:pPr>
            <w:r w:rsidRPr="00E2192D">
              <w:rPr>
                <w:rFonts w:eastAsia="Times New Roman" w:cs="Times New Roman"/>
                <w:color w:val="000000" w:themeColor="text1"/>
                <w:sz w:val="22"/>
              </w:rPr>
              <w:lastRenderedPageBreak/>
              <w:t>Котельная «Финский комплекс»</w:t>
            </w:r>
          </w:p>
        </w:tc>
      </w:tr>
      <w:tr w:rsidR="00F76515" w:rsidRPr="00E2192D" w14:paraId="5F12E954" w14:textId="77777777" w:rsidTr="00936464">
        <w:trPr>
          <w:jc w:val="center"/>
        </w:trPr>
        <w:tc>
          <w:tcPr>
            <w:tcW w:w="422" w:type="dxa"/>
            <w:shd w:val="clear" w:color="auto" w:fill="FFFFFF"/>
            <w:tcMar>
              <w:top w:w="40" w:type="dxa"/>
              <w:left w:w="20" w:type="dxa"/>
              <w:bottom w:w="40" w:type="dxa"/>
              <w:right w:w="20" w:type="dxa"/>
            </w:tcMar>
            <w:vAlign w:val="center"/>
          </w:tcPr>
          <w:p w14:paraId="25484F46" w14:textId="77777777" w:rsidR="00F76515" w:rsidRPr="00E2192D" w:rsidRDefault="00F76515">
            <w:pPr>
              <w:jc w:val="center"/>
              <w:rPr>
                <w:color w:val="000000" w:themeColor="text1"/>
              </w:rPr>
            </w:pPr>
            <w:r w:rsidRPr="00E2192D">
              <w:rPr>
                <w:rFonts w:eastAsia="Times New Roman" w:cs="Times New Roman"/>
                <w:color w:val="000000" w:themeColor="text1"/>
                <w:sz w:val="22"/>
              </w:rPr>
              <w:t>1</w:t>
            </w:r>
          </w:p>
        </w:tc>
        <w:tc>
          <w:tcPr>
            <w:tcW w:w="3827" w:type="dxa"/>
            <w:shd w:val="clear" w:color="auto" w:fill="FFFFFF"/>
            <w:tcMar>
              <w:top w:w="40" w:type="dxa"/>
              <w:left w:w="200" w:type="dxa"/>
              <w:bottom w:w="40" w:type="dxa"/>
              <w:right w:w="200" w:type="dxa"/>
            </w:tcMar>
            <w:vAlign w:val="center"/>
          </w:tcPr>
          <w:p w14:paraId="6215EFF8" w14:textId="77777777" w:rsidR="00F76515" w:rsidRPr="00E2192D" w:rsidRDefault="00F76515">
            <w:pPr>
              <w:jc w:val="center"/>
              <w:rPr>
                <w:color w:val="000000" w:themeColor="text1"/>
              </w:rPr>
            </w:pPr>
            <w:r w:rsidRPr="00E2192D">
              <w:rPr>
                <w:rFonts w:eastAsia="Times New Roman" w:cs="Times New Roman"/>
                <w:color w:val="000000" w:themeColor="text1"/>
                <w:sz w:val="22"/>
              </w:rPr>
              <w:t>Производительность водоподготовительных установок</w:t>
            </w:r>
          </w:p>
        </w:tc>
        <w:tc>
          <w:tcPr>
            <w:tcW w:w="1014" w:type="dxa"/>
            <w:shd w:val="clear" w:color="auto" w:fill="FFFFFF"/>
            <w:tcMar>
              <w:top w:w="40" w:type="dxa"/>
              <w:left w:w="200" w:type="dxa"/>
              <w:bottom w:w="40" w:type="dxa"/>
              <w:right w:w="200" w:type="dxa"/>
            </w:tcMar>
            <w:vAlign w:val="center"/>
          </w:tcPr>
          <w:p w14:paraId="7EA3D821" w14:textId="77777777" w:rsidR="00F76515" w:rsidRPr="00E2192D" w:rsidRDefault="00F76515">
            <w:pPr>
              <w:jc w:val="center"/>
              <w:rPr>
                <w:color w:val="000000" w:themeColor="text1"/>
              </w:rPr>
            </w:pPr>
            <w:r w:rsidRPr="00E2192D">
              <w:rPr>
                <w:rFonts w:eastAsia="Times New Roman" w:cs="Times New Roman"/>
                <w:color w:val="000000" w:themeColor="text1"/>
                <w:sz w:val="22"/>
              </w:rPr>
              <w:t>Гкал/ч</w:t>
            </w:r>
          </w:p>
        </w:tc>
        <w:tc>
          <w:tcPr>
            <w:tcW w:w="2123" w:type="dxa"/>
            <w:shd w:val="clear" w:color="auto" w:fill="FFFFFF"/>
            <w:tcMar>
              <w:top w:w="40" w:type="dxa"/>
              <w:left w:w="200" w:type="dxa"/>
              <w:bottom w:w="40" w:type="dxa"/>
              <w:right w:w="200" w:type="dxa"/>
            </w:tcMar>
            <w:vAlign w:val="center"/>
          </w:tcPr>
          <w:p w14:paraId="6EA75E6D" w14:textId="77777777" w:rsidR="00F76515" w:rsidRPr="00E2192D" w:rsidRDefault="00F76515">
            <w:pPr>
              <w:jc w:val="center"/>
              <w:rPr>
                <w:color w:val="000000" w:themeColor="text1"/>
                <w:sz w:val="22"/>
              </w:rPr>
            </w:pPr>
            <w:r w:rsidRPr="00E2192D">
              <w:rPr>
                <w:color w:val="000000" w:themeColor="text1"/>
                <w:sz w:val="22"/>
              </w:rPr>
              <w:t>н/д</w:t>
            </w:r>
          </w:p>
        </w:tc>
        <w:tc>
          <w:tcPr>
            <w:tcW w:w="1823" w:type="dxa"/>
            <w:shd w:val="clear" w:color="auto" w:fill="FFFFFF"/>
            <w:tcMar>
              <w:top w:w="40" w:type="dxa"/>
              <w:left w:w="200" w:type="dxa"/>
              <w:bottom w:w="40" w:type="dxa"/>
              <w:right w:w="200" w:type="dxa"/>
            </w:tcMar>
            <w:vAlign w:val="center"/>
          </w:tcPr>
          <w:p w14:paraId="25DE5FEE" w14:textId="77777777" w:rsidR="00F76515" w:rsidRPr="00E2192D" w:rsidRDefault="00F76515">
            <w:pPr>
              <w:jc w:val="center"/>
              <w:rPr>
                <w:color w:val="000000" w:themeColor="text1"/>
              </w:rPr>
            </w:pPr>
            <w:r w:rsidRPr="00E2192D">
              <w:rPr>
                <w:color w:val="000000" w:themeColor="text1"/>
                <w:sz w:val="22"/>
              </w:rPr>
              <w:t>н/д</w:t>
            </w:r>
          </w:p>
        </w:tc>
      </w:tr>
      <w:tr w:rsidR="00F76515" w:rsidRPr="00E2192D" w14:paraId="447E612F" w14:textId="77777777" w:rsidTr="00936464">
        <w:trPr>
          <w:jc w:val="center"/>
        </w:trPr>
        <w:tc>
          <w:tcPr>
            <w:tcW w:w="422" w:type="dxa"/>
            <w:shd w:val="clear" w:color="auto" w:fill="FFFFFF"/>
            <w:tcMar>
              <w:top w:w="40" w:type="dxa"/>
              <w:left w:w="20" w:type="dxa"/>
              <w:bottom w:w="40" w:type="dxa"/>
              <w:right w:w="20" w:type="dxa"/>
            </w:tcMar>
            <w:vAlign w:val="center"/>
          </w:tcPr>
          <w:p w14:paraId="738E1A5F" w14:textId="77777777" w:rsidR="00F76515" w:rsidRPr="00E2192D" w:rsidRDefault="00F76515">
            <w:pPr>
              <w:jc w:val="center"/>
              <w:rPr>
                <w:color w:val="000000" w:themeColor="text1"/>
              </w:rPr>
            </w:pPr>
            <w:r w:rsidRPr="00E2192D">
              <w:rPr>
                <w:rFonts w:eastAsia="Times New Roman" w:cs="Times New Roman"/>
                <w:color w:val="000000" w:themeColor="text1"/>
                <w:sz w:val="22"/>
              </w:rPr>
              <w:t>2</w:t>
            </w:r>
          </w:p>
        </w:tc>
        <w:tc>
          <w:tcPr>
            <w:tcW w:w="3827" w:type="dxa"/>
            <w:shd w:val="clear" w:color="auto" w:fill="FFFFFF"/>
            <w:tcMar>
              <w:top w:w="40" w:type="dxa"/>
              <w:left w:w="200" w:type="dxa"/>
              <w:bottom w:w="40" w:type="dxa"/>
              <w:right w:w="200" w:type="dxa"/>
            </w:tcMar>
            <w:vAlign w:val="center"/>
          </w:tcPr>
          <w:p w14:paraId="2D96AD11" w14:textId="77777777" w:rsidR="00F76515" w:rsidRPr="00E2192D" w:rsidRDefault="00F76515">
            <w:pPr>
              <w:jc w:val="center"/>
              <w:rPr>
                <w:color w:val="000000" w:themeColor="text1"/>
              </w:rPr>
            </w:pPr>
            <w:r w:rsidRPr="00E2192D">
              <w:rPr>
                <w:rFonts w:eastAsia="Times New Roman" w:cs="Times New Roman"/>
                <w:color w:val="000000" w:themeColor="text1"/>
                <w:sz w:val="22"/>
              </w:rPr>
              <w:t xml:space="preserve">Максимальное потребление теплоносителя </w:t>
            </w:r>
          </w:p>
        </w:tc>
        <w:tc>
          <w:tcPr>
            <w:tcW w:w="1014" w:type="dxa"/>
            <w:shd w:val="clear" w:color="auto" w:fill="FFFFFF"/>
            <w:tcMar>
              <w:top w:w="40" w:type="dxa"/>
              <w:left w:w="200" w:type="dxa"/>
              <w:bottom w:w="40" w:type="dxa"/>
              <w:right w:w="200" w:type="dxa"/>
            </w:tcMar>
            <w:vAlign w:val="center"/>
          </w:tcPr>
          <w:p w14:paraId="087A3713" w14:textId="77777777" w:rsidR="00F76515" w:rsidRPr="00E2192D" w:rsidRDefault="00F76515">
            <w:pPr>
              <w:jc w:val="center"/>
              <w:rPr>
                <w:color w:val="000000" w:themeColor="text1"/>
              </w:rPr>
            </w:pPr>
            <w:r w:rsidRPr="00E2192D">
              <w:rPr>
                <w:rFonts w:eastAsia="Times New Roman" w:cs="Times New Roman"/>
                <w:color w:val="000000" w:themeColor="text1"/>
                <w:sz w:val="22"/>
              </w:rPr>
              <w:t>Гкал/ч</w:t>
            </w:r>
          </w:p>
        </w:tc>
        <w:tc>
          <w:tcPr>
            <w:tcW w:w="2123" w:type="dxa"/>
            <w:shd w:val="clear" w:color="auto" w:fill="FFFFFF"/>
            <w:tcMar>
              <w:top w:w="40" w:type="dxa"/>
              <w:left w:w="200" w:type="dxa"/>
              <w:bottom w:w="40" w:type="dxa"/>
              <w:right w:w="200" w:type="dxa"/>
            </w:tcMar>
            <w:vAlign w:val="center"/>
          </w:tcPr>
          <w:p w14:paraId="539F9BD5" w14:textId="77777777" w:rsidR="00F76515" w:rsidRPr="00E2192D" w:rsidRDefault="00F76515">
            <w:pPr>
              <w:jc w:val="center"/>
              <w:rPr>
                <w:color w:val="000000" w:themeColor="text1"/>
                <w:sz w:val="22"/>
              </w:rPr>
            </w:pPr>
            <w:r w:rsidRPr="00E2192D">
              <w:rPr>
                <w:color w:val="000000" w:themeColor="text1"/>
                <w:sz w:val="22"/>
              </w:rPr>
              <w:t>н/д</w:t>
            </w:r>
          </w:p>
        </w:tc>
        <w:tc>
          <w:tcPr>
            <w:tcW w:w="1823" w:type="dxa"/>
            <w:shd w:val="clear" w:color="auto" w:fill="FFFFFF"/>
            <w:tcMar>
              <w:top w:w="40" w:type="dxa"/>
              <w:left w:w="200" w:type="dxa"/>
              <w:bottom w:w="40" w:type="dxa"/>
              <w:right w:w="200" w:type="dxa"/>
            </w:tcMar>
            <w:vAlign w:val="center"/>
          </w:tcPr>
          <w:p w14:paraId="2D2A229B" w14:textId="77777777" w:rsidR="00F76515" w:rsidRPr="00E2192D" w:rsidRDefault="00F76515">
            <w:pPr>
              <w:jc w:val="center"/>
              <w:rPr>
                <w:color w:val="000000" w:themeColor="text1"/>
              </w:rPr>
            </w:pPr>
            <w:r w:rsidRPr="00E2192D">
              <w:rPr>
                <w:color w:val="000000" w:themeColor="text1"/>
                <w:sz w:val="22"/>
              </w:rPr>
              <w:t>н/д</w:t>
            </w:r>
          </w:p>
        </w:tc>
      </w:tr>
      <w:tr w:rsidR="00F76515" w:rsidRPr="00E2192D" w14:paraId="6A62CF3C" w14:textId="77777777" w:rsidTr="00936464">
        <w:trPr>
          <w:jc w:val="center"/>
        </w:trPr>
        <w:tc>
          <w:tcPr>
            <w:tcW w:w="422" w:type="dxa"/>
            <w:shd w:val="clear" w:color="auto" w:fill="FFFFFF"/>
            <w:tcMar>
              <w:top w:w="40" w:type="dxa"/>
              <w:left w:w="20" w:type="dxa"/>
              <w:bottom w:w="40" w:type="dxa"/>
              <w:right w:w="20" w:type="dxa"/>
            </w:tcMar>
            <w:vAlign w:val="center"/>
          </w:tcPr>
          <w:p w14:paraId="3F632FDA" w14:textId="77777777" w:rsidR="00F76515" w:rsidRPr="00E2192D" w:rsidRDefault="00F76515">
            <w:pPr>
              <w:jc w:val="center"/>
              <w:rPr>
                <w:color w:val="000000" w:themeColor="text1"/>
              </w:rPr>
            </w:pPr>
            <w:r w:rsidRPr="00E2192D">
              <w:rPr>
                <w:rFonts w:eastAsia="Times New Roman" w:cs="Times New Roman"/>
                <w:color w:val="000000" w:themeColor="text1"/>
                <w:sz w:val="22"/>
              </w:rPr>
              <w:t>3</w:t>
            </w:r>
          </w:p>
        </w:tc>
        <w:tc>
          <w:tcPr>
            <w:tcW w:w="3827" w:type="dxa"/>
            <w:shd w:val="clear" w:color="auto" w:fill="FFFFFF"/>
            <w:tcMar>
              <w:top w:w="40" w:type="dxa"/>
              <w:left w:w="200" w:type="dxa"/>
              <w:bottom w:w="40" w:type="dxa"/>
              <w:right w:w="200" w:type="dxa"/>
            </w:tcMar>
            <w:vAlign w:val="center"/>
          </w:tcPr>
          <w:p w14:paraId="5B2F87A0" w14:textId="77777777" w:rsidR="00F76515" w:rsidRPr="00E2192D" w:rsidRDefault="00F76515">
            <w:pPr>
              <w:jc w:val="center"/>
              <w:rPr>
                <w:color w:val="000000" w:themeColor="text1"/>
                <w:lang w:val="ru-RU"/>
              </w:rPr>
            </w:pPr>
            <w:r w:rsidRPr="00E2192D">
              <w:rPr>
                <w:rFonts w:eastAsia="Times New Roman" w:cs="Times New Roman"/>
                <w:color w:val="000000" w:themeColor="text1"/>
                <w:sz w:val="22"/>
                <w:lang w:val="ru-RU"/>
              </w:rPr>
              <w:t>Максимальное потребление в аварийных режимах</w:t>
            </w:r>
          </w:p>
        </w:tc>
        <w:tc>
          <w:tcPr>
            <w:tcW w:w="1014" w:type="dxa"/>
            <w:shd w:val="clear" w:color="auto" w:fill="FFFFFF"/>
            <w:tcMar>
              <w:top w:w="40" w:type="dxa"/>
              <w:left w:w="200" w:type="dxa"/>
              <w:bottom w:w="40" w:type="dxa"/>
              <w:right w:w="200" w:type="dxa"/>
            </w:tcMar>
            <w:vAlign w:val="center"/>
          </w:tcPr>
          <w:p w14:paraId="4972DF43" w14:textId="77777777" w:rsidR="00F76515" w:rsidRPr="00E2192D" w:rsidRDefault="00F76515">
            <w:pPr>
              <w:jc w:val="center"/>
              <w:rPr>
                <w:color w:val="000000" w:themeColor="text1"/>
              </w:rPr>
            </w:pPr>
            <w:r w:rsidRPr="00E2192D">
              <w:rPr>
                <w:rFonts w:eastAsia="Times New Roman" w:cs="Times New Roman"/>
                <w:color w:val="000000" w:themeColor="text1"/>
                <w:sz w:val="22"/>
              </w:rPr>
              <w:t>Гкал/ч</w:t>
            </w:r>
          </w:p>
        </w:tc>
        <w:tc>
          <w:tcPr>
            <w:tcW w:w="2123" w:type="dxa"/>
            <w:shd w:val="clear" w:color="auto" w:fill="FFFFFF"/>
            <w:tcMar>
              <w:top w:w="40" w:type="dxa"/>
              <w:left w:w="200" w:type="dxa"/>
              <w:bottom w:w="40" w:type="dxa"/>
              <w:right w:w="200" w:type="dxa"/>
            </w:tcMar>
            <w:vAlign w:val="center"/>
          </w:tcPr>
          <w:p w14:paraId="56EBFAE2" w14:textId="77777777" w:rsidR="00F76515" w:rsidRPr="00E2192D" w:rsidRDefault="00F76515">
            <w:pPr>
              <w:jc w:val="center"/>
              <w:rPr>
                <w:color w:val="000000" w:themeColor="text1"/>
                <w:sz w:val="22"/>
              </w:rPr>
            </w:pPr>
            <w:r w:rsidRPr="00E2192D">
              <w:rPr>
                <w:color w:val="000000" w:themeColor="text1"/>
                <w:sz w:val="22"/>
              </w:rPr>
              <w:t>н/д</w:t>
            </w:r>
          </w:p>
        </w:tc>
        <w:tc>
          <w:tcPr>
            <w:tcW w:w="1823" w:type="dxa"/>
            <w:shd w:val="clear" w:color="auto" w:fill="FFFFFF"/>
            <w:tcMar>
              <w:top w:w="40" w:type="dxa"/>
              <w:left w:w="200" w:type="dxa"/>
              <w:bottom w:w="40" w:type="dxa"/>
              <w:right w:w="200" w:type="dxa"/>
            </w:tcMar>
            <w:vAlign w:val="center"/>
          </w:tcPr>
          <w:p w14:paraId="36049F5F" w14:textId="77777777" w:rsidR="00F76515" w:rsidRPr="00E2192D" w:rsidRDefault="00F76515">
            <w:pPr>
              <w:jc w:val="center"/>
              <w:rPr>
                <w:color w:val="000000" w:themeColor="text1"/>
              </w:rPr>
            </w:pPr>
            <w:r w:rsidRPr="00E2192D">
              <w:rPr>
                <w:color w:val="000000" w:themeColor="text1"/>
                <w:sz w:val="22"/>
              </w:rPr>
              <w:t>н/д</w:t>
            </w:r>
          </w:p>
        </w:tc>
      </w:tr>
      <w:tr w:rsidR="00F76515" w:rsidRPr="00E2192D" w14:paraId="1CECCF4D" w14:textId="77777777" w:rsidTr="00936464">
        <w:trPr>
          <w:jc w:val="center"/>
        </w:trPr>
        <w:tc>
          <w:tcPr>
            <w:tcW w:w="9209" w:type="dxa"/>
            <w:gridSpan w:val="5"/>
            <w:shd w:val="clear" w:color="auto" w:fill="DBE5F1"/>
            <w:tcMar>
              <w:top w:w="40" w:type="dxa"/>
              <w:left w:w="20" w:type="dxa"/>
              <w:bottom w:w="40" w:type="dxa"/>
              <w:right w:w="20" w:type="dxa"/>
            </w:tcMar>
            <w:vAlign w:val="center"/>
          </w:tcPr>
          <w:p w14:paraId="6BB514D3" w14:textId="77777777" w:rsidR="00F76515" w:rsidRPr="00E2192D" w:rsidRDefault="00F76515">
            <w:pPr>
              <w:jc w:val="center"/>
              <w:rPr>
                <w:color w:val="000000" w:themeColor="text1"/>
              </w:rPr>
            </w:pPr>
            <w:r w:rsidRPr="00E2192D">
              <w:rPr>
                <w:rFonts w:eastAsia="Times New Roman" w:cs="Times New Roman"/>
                <w:color w:val="000000" w:themeColor="text1"/>
                <w:sz w:val="22"/>
              </w:rPr>
              <w:t>АО «Малая комплексная энергетика»</w:t>
            </w:r>
          </w:p>
        </w:tc>
      </w:tr>
      <w:tr w:rsidR="00F76515" w:rsidRPr="00E2192D" w14:paraId="09EF241B" w14:textId="77777777" w:rsidTr="00936464">
        <w:trPr>
          <w:jc w:val="center"/>
        </w:trPr>
        <w:tc>
          <w:tcPr>
            <w:tcW w:w="9209" w:type="dxa"/>
            <w:gridSpan w:val="5"/>
            <w:shd w:val="clear" w:color="auto" w:fill="FFFFFF"/>
            <w:tcMar>
              <w:top w:w="40" w:type="dxa"/>
              <w:left w:w="20" w:type="dxa"/>
              <w:bottom w:w="40" w:type="dxa"/>
              <w:right w:w="20" w:type="dxa"/>
            </w:tcMar>
            <w:vAlign w:val="center"/>
          </w:tcPr>
          <w:p w14:paraId="43D97F22" w14:textId="77777777" w:rsidR="00F76515" w:rsidRPr="00E2192D" w:rsidRDefault="00F76515">
            <w:pPr>
              <w:jc w:val="center"/>
              <w:rPr>
                <w:color w:val="000000" w:themeColor="text1"/>
              </w:rPr>
            </w:pPr>
            <w:r w:rsidRPr="00E2192D">
              <w:rPr>
                <w:rFonts w:eastAsia="Times New Roman" w:cs="Times New Roman"/>
                <w:color w:val="000000" w:themeColor="text1"/>
                <w:sz w:val="22"/>
              </w:rPr>
              <w:t>Котельная ЦРБ</w:t>
            </w:r>
          </w:p>
        </w:tc>
      </w:tr>
      <w:tr w:rsidR="00F76515" w:rsidRPr="00E2192D" w14:paraId="20FA48D8" w14:textId="77777777" w:rsidTr="00936464">
        <w:trPr>
          <w:jc w:val="center"/>
        </w:trPr>
        <w:tc>
          <w:tcPr>
            <w:tcW w:w="422" w:type="dxa"/>
            <w:shd w:val="clear" w:color="auto" w:fill="FFFFFF"/>
            <w:tcMar>
              <w:top w:w="40" w:type="dxa"/>
              <w:left w:w="20" w:type="dxa"/>
              <w:bottom w:w="40" w:type="dxa"/>
              <w:right w:w="20" w:type="dxa"/>
            </w:tcMar>
            <w:vAlign w:val="center"/>
          </w:tcPr>
          <w:p w14:paraId="3648D0BD" w14:textId="77777777" w:rsidR="00F76515" w:rsidRPr="00E2192D" w:rsidRDefault="00F76515">
            <w:pPr>
              <w:jc w:val="center"/>
              <w:rPr>
                <w:color w:val="000000" w:themeColor="text1"/>
              </w:rPr>
            </w:pPr>
            <w:r w:rsidRPr="00E2192D">
              <w:rPr>
                <w:rFonts w:eastAsia="Times New Roman" w:cs="Times New Roman"/>
                <w:color w:val="000000" w:themeColor="text1"/>
                <w:sz w:val="22"/>
              </w:rPr>
              <w:t>1</w:t>
            </w:r>
          </w:p>
        </w:tc>
        <w:tc>
          <w:tcPr>
            <w:tcW w:w="3827" w:type="dxa"/>
            <w:shd w:val="clear" w:color="auto" w:fill="FFFFFF"/>
            <w:tcMar>
              <w:top w:w="40" w:type="dxa"/>
              <w:left w:w="200" w:type="dxa"/>
              <w:bottom w:w="40" w:type="dxa"/>
              <w:right w:w="200" w:type="dxa"/>
            </w:tcMar>
            <w:vAlign w:val="center"/>
          </w:tcPr>
          <w:p w14:paraId="227CAD97" w14:textId="77777777" w:rsidR="00F76515" w:rsidRPr="00E2192D" w:rsidRDefault="00F76515">
            <w:pPr>
              <w:jc w:val="center"/>
              <w:rPr>
                <w:color w:val="000000" w:themeColor="text1"/>
              </w:rPr>
            </w:pPr>
            <w:r w:rsidRPr="00E2192D">
              <w:rPr>
                <w:rFonts w:eastAsia="Times New Roman" w:cs="Times New Roman"/>
                <w:color w:val="000000" w:themeColor="text1"/>
                <w:sz w:val="22"/>
              </w:rPr>
              <w:t>Производительность водоподготовительных установок</w:t>
            </w:r>
          </w:p>
        </w:tc>
        <w:tc>
          <w:tcPr>
            <w:tcW w:w="1014" w:type="dxa"/>
            <w:shd w:val="clear" w:color="auto" w:fill="FFFFFF"/>
            <w:tcMar>
              <w:top w:w="40" w:type="dxa"/>
              <w:left w:w="200" w:type="dxa"/>
              <w:bottom w:w="40" w:type="dxa"/>
              <w:right w:w="200" w:type="dxa"/>
            </w:tcMar>
            <w:vAlign w:val="center"/>
          </w:tcPr>
          <w:p w14:paraId="241C45E9" w14:textId="77777777" w:rsidR="00F76515" w:rsidRPr="00E2192D" w:rsidRDefault="00F76515">
            <w:pPr>
              <w:jc w:val="center"/>
              <w:rPr>
                <w:color w:val="000000" w:themeColor="text1"/>
              </w:rPr>
            </w:pPr>
            <w:r w:rsidRPr="00E2192D">
              <w:rPr>
                <w:rFonts w:eastAsia="Times New Roman" w:cs="Times New Roman"/>
                <w:color w:val="000000" w:themeColor="text1"/>
                <w:sz w:val="22"/>
              </w:rPr>
              <w:t>Гкал/ч</w:t>
            </w:r>
          </w:p>
        </w:tc>
        <w:tc>
          <w:tcPr>
            <w:tcW w:w="2123" w:type="dxa"/>
            <w:shd w:val="clear" w:color="auto" w:fill="FFFFFF"/>
            <w:tcMar>
              <w:top w:w="40" w:type="dxa"/>
              <w:left w:w="200" w:type="dxa"/>
              <w:bottom w:w="40" w:type="dxa"/>
              <w:right w:w="200" w:type="dxa"/>
            </w:tcMar>
            <w:vAlign w:val="center"/>
          </w:tcPr>
          <w:p w14:paraId="6BB2BD21" w14:textId="77777777" w:rsidR="00F76515" w:rsidRPr="00E2192D" w:rsidRDefault="00F76515">
            <w:pPr>
              <w:jc w:val="center"/>
              <w:rPr>
                <w:color w:val="000000" w:themeColor="text1"/>
                <w:sz w:val="22"/>
              </w:rPr>
            </w:pPr>
            <w:r w:rsidRPr="00E2192D">
              <w:rPr>
                <w:color w:val="000000" w:themeColor="text1"/>
                <w:sz w:val="22"/>
              </w:rPr>
              <w:t>н/д</w:t>
            </w:r>
          </w:p>
        </w:tc>
        <w:tc>
          <w:tcPr>
            <w:tcW w:w="1823" w:type="dxa"/>
            <w:shd w:val="clear" w:color="auto" w:fill="FFFFFF"/>
            <w:tcMar>
              <w:top w:w="40" w:type="dxa"/>
              <w:left w:w="200" w:type="dxa"/>
              <w:bottom w:w="40" w:type="dxa"/>
              <w:right w:w="200" w:type="dxa"/>
            </w:tcMar>
            <w:vAlign w:val="center"/>
          </w:tcPr>
          <w:p w14:paraId="430E91C0" w14:textId="77777777" w:rsidR="00F76515" w:rsidRPr="00E2192D" w:rsidRDefault="00F76515">
            <w:pPr>
              <w:jc w:val="center"/>
              <w:rPr>
                <w:color w:val="000000" w:themeColor="text1"/>
              </w:rPr>
            </w:pPr>
            <w:r w:rsidRPr="00E2192D">
              <w:rPr>
                <w:color w:val="000000" w:themeColor="text1"/>
                <w:sz w:val="22"/>
              </w:rPr>
              <w:t>н/д</w:t>
            </w:r>
          </w:p>
        </w:tc>
      </w:tr>
      <w:tr w:rsidR="00F76515" w:rsidRPr="00E2192D" w14:paraId="56E4AB45" w14:textId="77777777" w:rsidTr="00936464">
        <w:trPr>
          <w:jc w:val="center"/>
        </w:trPr>
        <w:tc>
          <w:tcPr>
            <w:tcW w:w="422" w:type="dxa"/>
            <w:shd w:val="clear" w:color="auto" w:fill="FFFFFF"/>
            <w:tcMar>
              <w:top w:w="40" w:type="dxa"/>
              <w:left w:w="20" w:type="dxa"/>
              <w:bottom w:w="40" w:type="dxa"/>
              <w:right w:w="20" w:type="dxa"/>
            </w:tcMar>
            <w:vAlign w:val="center"/>
          </w:tcPr>
          <w:p w14:paraId="3CC954FE" w14:textId="77777777" w:rsidR="00F76515" w:rsidRPr="00E2192D" w:rsidRDefault="00F76515">
            <w:pPr>
              <w:jc w:val="center"/>
              <w:rPr>
                <w:color w:val="000000" w:themeColor="text1"/>
              </w:rPr>
            </w:pPr>
            <w:r w:rsidRPr="00E2192D">
              <w:rPr>
                <w:rFonts w:eastAsia="Times New Roman" w:cs="Times New Roman"/>
                <w:color w:val="000000" w:themeColor="text1"/>
                <w:sz w:val="22"/>
              </w:rPr>
              <w:t>2</w:t>
            </w:r>
          </w:p>
        </w:tc>
        <w:tc>
          <w:tcPr>
            <w:tcW w:w="3827" w:type="dxa"/>
            <w:shd w:val="clear" w:color="auto" w:fill="FFFFFF"/>
            <w:tcMar>
              <w:top w:w="40" w:type="dxa"/>
              <w:left w:w="200" w:type="dxa"/>
              <w:bottom w:w="40" w:type="dxa"/>
              <w:right w:w="200" w:type="dxa"/>
            </w:tcMar>
            <w:vAlign w:val="center"/>
          </w:tcPr>
          <w:p w14:paraId="12CE7BE7" w14:textId="77777777" w:rsidR="00F76515" w:rsidRPr="00E2192D" w:rsidRDefault="00F76515">
            <w:pPr>
              <w:jc w:val="center"/>
              <w:rPr>
                <w:color w:val="000000" w:themeColor="text1"/>
              </w:rPr>
            </w:pPr>
            <w:r w:rsidRPr="00E2192D">
              <w:rPr>
                <w:rFonts w:eastAsia="Times New Roman" w:cs="Times New Roman"/>
                <w:color w:val="000000" w:themeColor="text1"/>
                <w:sz w:val="22"/>
              </w:rPr>
              <w:t xml:space="preserve">Максимальное потребление теплоносителя </w:t>
            </w:r>
          </w:p>
        </w:tc>
        <w:tc>
          <w:tcPr>
            <w:tcW w:w="1014" w:type="dxa"/>
            <w:shd w:val="clear" w:color="auto" w:fill="FFFFFF"/>
            <w:tcMar>
              <w:top w:w="40" w:type="dxa"/>
              <w:left w:w="200" w:type="dxa"/>
              <w:bottom w:w="40" w:type="dxa"/>
              <w:right w:w="200" w:type="dxa"/>
            </w:tcMar>
            <w:vAlign w:val="center"/>
          </w:tcPr>
          <w:p w14:paraId="1674086A" w14:textId="77777777" w:rsidR="00F76515" w:rsidRPr="00E2192D" w:rsidRDefault="00F76515">
            <w:pPr>
              <w:jc w:val="center"/>
              <w:rPr>
                <w:color w:val="000000" w:themeColor="text1"/>
              </w:rPr>
            </w:pPr>
            <w:r w:rsidRPr="00E2192D">
              <w:rPr>
                <w:rFonts w:eastAsia="Times New Roman" w:cs="Times New Roman"/>
                <w:color w:val="000000" w:themeColor="text1"/>
                <w:sz w:val="22"/>
              </w:rPr>
              <w:t>Гкал/ч</w:t>
            </w:r>
          </w:p>
        </w:tc>
        <w:tc>
          <w:tcPr>
            <w:tcW w:w="2123" w:type="dxa"/>
            <w:shd w:val="clear" w:color="auto" w:fill="FFFFFF"/>
            <w:tcMar>
              <w:top w:w="40" w:type="dxa"/>
              <w:left w:w="200" w:type="dxa"/>
              <w:bottom w:w="40" w:type="dxa"/>
              <w:right w:w="200" w:type="dxa"/>
            </w:tcMar>
            <w:vAlign w:val="center"/>
          </w:tcPr>
          <w:p w14:paraId="7C738686" w14:textId="77777777" w:rsidR="00F76515" w:rsidRPr="00E2192D" w:rsidRDefault="00F76515">
            <w:pPr>
              <w:jc w:val="center"/>
              <w:rPr>
                <w:color w:val="000000" w:themeColor="text1"/>
                <w:sz w:val="22"/>
              </w:rPr>
            </w:pPr>
            <w:r w:rsidRPr="00E2192D">
              <w:rPr>
                <w:color w:val="000000" w:themeColor="text1"/>
                <w:sz w:val="22"/>
              </w:rPr>
              <w:t>н/д</w:t>
            </w:r>
          </w:p>
        </w:tc>
        <w:tc>
          <w:tcPr>
            <w:tcW w:w="1823" w:type="dxa"/>
            <w:shd w:val="clear" w:color="auto" w:fill="FFFFFF"/>
            <w:tcMar>
              <w:top w:w="40" w:type="dxa"/>
              <w:left w:w="200" w:type="dxa"/>
              <w:bottom w:w="40" w:type="dxa"/>
              <w:right w:w="200" w:type="dxa"/>
            </w:tcMar>
            <w:vAlign w:val="center"/>
          </w:tcPr>
          <w:p w14:paraId="76FCAF79" w14:textId="77777777" w:rsidR="00F76515" w:rsidRPr="00E2192D" w:rsidRDefault="00F76515">
            <w:pPr>
              <w:jc w:val="center"/>
              <w:rPr>
                <w:color w:val="000000" w:themeColor="text1"/>
              </w:rPr>
            </w:pPr>
            <w:r w:rsidRPr="00E2192D">
              <w:rPr>
                <w:color w:val="000000" w:themeColor="text1"/>
                <w:sz w:val="22"/>
              </w:rPr>
              <w:t>н/д</w:t>
            </w:r>
          </w:p>
        </w:tc>
      </w:tr>
      <w:tr w:rsidR="00F76515" w:rsidRPr="00E2192D" w14:paraId="175A37C5" w14:textId="77777777" w:rsidTr="00936464">
        <w:trPr>
          <w:jc w:val="center"/>
        </w:trPr>
        <w:tc>
          <w:tcPr>
            <w:tcW w:w="422" w:type="dxa"/>
            <w:shd w:val="clear" w:color="auto" w:fill="FFFFFF"/>
            <w:tcMar>
              <w:top w:w="40" w:type="dxa"/>
              <w:left w:w="20" w:type="dxa"/>
              <w:bottom w:w="40" w:type="dxa"/>
              <w:right w:w="20" w:type="dxa"/>
            </w:tcMar>
            <w:vAlign w:val="center"/>
          </w:tcPr>
          <w:p w14:paraId="1D8B48B7" w14:textId="77777777" w:rsidR="00F76515" w:rsidRPr="00E2192D" w:rsidRDefault="00F76515">
            <w:pPr>
              <w:jc w:val="center"/>
              <w:rPr>
                <w:color w:val="000000" w:themeColor="text1"/>
              </w:rPr>
            </w:pPr>
            <w:r w:rsidRPr="00E2192D">
              <w:rPr>
                <w:rFonts w:eastAsia="Times New Roman" w:cs="Times New Roman"/>
                <w:color w:val="000000" w:themeColor="text1"/>
                <w:sz w:val="22"/>
              </w:rPr>
              <w:t>3</w:t>
            </w:r>
          </w:p>
        </w:tc>
        <w:tc>
          <w:tcPr>
            <w:tcW w:w="3827" w:type="dxa"/>
            <w:shd w:val="clear" w:color="auto" w:fill="FFFFFF"/>
            <w:tcMar>
              <w:top w:w="40" w:type="dxa"/>
              <w:left w:w="200" w:type="dxa"/>
              <w:bottom w:w="40" w:type="dxa"/>
              <w:right w:w="200" w:type="dxa"/>
            </w:tcMar>
            <w:vAlign w:val="center"/>
          </w:tcPr>
          <w:p w14:paraId="0371555F" w14:textId="77777777" w:rsidR="00F76515" w:rsidRPr="00E2192D" w:rsidRDefault="00F76515">
            <w:pPr>
              <w:jc w:val="center"/>
              <w:rPr>
                <w:color w:val="000000" w:themeColor="text1"/>
                <w:lang w:val="ru-RU"/>
              </w:rPr>
            </w:pPr>
            <w:r w:rsidRPr="00E2192D">
              <w:rPr>
                <w:rFonts w:eastAsia="Times New Roman" w:cs="Times New Roman"/>
                <w:color w:val="000000" w:themeColor="text1"/>
                <w:sz w:val="22"/>
                <w:lang w:val="ru-RU"/>
              </w:rPr>
              <w:t>Максимальное потребление в аварийных режимах</w:t>
            </w:r>
          </w:p>
        </w:tc>
        <w:tc>
          <w:tcPr>
            <w:tcW w:w="1014" w:type="dxa"/>
            <w:shd w:val="clear" w:color="auto" w:fill="FFFFFF"/>
            <w:tcMar>
              <w:top w:w="40" w:type="dxa"/>
              <w:left w:w="200" w:type="dxa"/>
              <w:bottom w:w="40" w:type="dxa"/>
              <w:right w:w="200" w:type="dxa"/>
            </w:tcMar>
            <w:vAlign w:val="center"/>
          </w:tcPr>
          <w:p w14:paraId="2DE4DC87" w14:textId="77777777" w:rsidR="00F76515" w:rsidRPr="00E2192D" w:rsidRDefault="00F76515">
            <w:pPr>
              <w:jc w:val="center"/>
              <w:rPr>
                <w:color w:val="000000" w:themeColor="text1"/>
              </w:rPr>
            </w:pPr>
            <w:r w:rsidRPr="00E2192D">
              <w:rPr>
                <w:rFonts w:eastAsia="Times New Roman" w:cs="Times New Roman"/>
                <w:color w:val="000000" w:themeColor="text1"/>
                <w:sz w:val="22"/>
              </w:rPr>
              <w:t>Гкал/ч</w:t>
            </w:r>
          </w:p>
        </w:tc>
        <w:tc>
          <w:tcPr>
            <w:tcW w:w="2123" w:type="dxa"/>
            <w:shd w:val="clear" w:color="auto" w:fill="FFFFFF"/>
            <w:tcMar>
              <w:top w:w="40" w:type="dxa"/>
              <w:left w:w="200" w:type="dxa"/>
              <w:bottom w:w="40" w:type="dxa"/>
              <w:right w:w="200" w:type="dxa"/>
            </w:tcMar>
            <w:vAlign w:val="center"/>
          </w:tcPr>
          <w:p w14:paraId="3FECF7AB" w14:textId="77777777" w:rsidR="00F76515" w:rsidRPr="00E2192D" w:rsidRDefault="00F76515">
            <w:pPr>
              <w:jc w:val="center"/>
              <w:rPr>
                <w:color w:val="000000" w:themeColor="text1"/>
                <w:sz w:val="22"/>
              </w:rPr>
            </w:pPr>
            <w:r w:rsidRPr="00E2192D">
              <w:rPr>
                <w:color w:val="000000" w:themeColor="text1"/>
                <w:sz w:val="22"/>
              </w:rPr>
              <w:t>н/д</w:t>
            </w:r>
          </w:p>
        </w:tc>
        <w:tc>
          <w:tcPr>
            <w:tcW w:w="1823" w:type="dxa"/>
            <w:shd w:val="clear" w:color="auto" w:fill="FFFFFF"/>
            <w:tcMar>
              <w:top w:w="40" w:type="dxa"/>
              <w:left w:w="200" w:type="dxa"/>
              <w:bottom w:w="40" w:type="dxa"/>
              <w:right w:w="200" w:type="dxa"/>
            </w:tcMar>
            <w:vAlign w:val="center"/>
          </w:tcPr>
          <w:p w14:paraId="00E61FAF" w14:textId="77777777" w:rsidR="00F76515" w:rsidRPr="00E2192D" w:rsidRDefault="00F76515">
            <w:pPr>
              <w:jc w:val="center"/>
              <w:rPr>
                <w:color w:val="000000" w:themeColor="text1"/>
              </w:rPr>
            </w:pPr>
            <w:r w:rsidRPr="00E2192D">
              <w:rPr>
                <w:color w:val="000000" w:themeColor="text1"/>
                <w:sz w:val="22"/>
              </w:rPr>
              <w:t>н/д</w:t>
            </w:r>
          </w:p>
        </w:tc>
      </w:tr>
    </w:tbl>
    <w:p w14:paraId="48A3958B" w14:textId="77777777" w:rsidR="004248F9" w:rsidRPr="00E2192D" w:rsidRDefault="004248F9" w:rsidP="0085080D">
      <w:pPr>
        <w:pStyle w:val="2"/>
        <w:ind w:left="0" w:firstLine="0"/>
      </w:pPr>
    </w:p>
    <w:p w14:paraId="4C9ED4ED" w14:textId="3DE9AD21" w:rsidR="0085080D" w:rsidRPr="00E2192D" w:rsidRDefault="00950C16" w:rsidP="0085080D">
      <w:pPr>
        <w:pStyle w:val="2"/>
        <w:ind w:left="0" w:firstLine="0"/>
        <w:rPr>
          <w:color w:val="000000" w:themeColor="text1"/>
        </w:rPr>
      </w:pPr>
      <w:hyperlink r:id="rId106" w:anchor="bookmark81" w:history="1">
        <w:bookmarkStart w:id="223" w:name="_Toc30058739"/>
        <w:bookmarkStart w:id="224" w:name="_Toc31810093"/>
        <w:bookmarkStart w:id="225" w:name="_Toc197293325"/>
        <w:r w:rsidR="0085080D" w:rsidRPr="00E2192D">
          <w:rPr>
            <w:color w:val="000000" w:themeColor="text1"/>
          </w:rPr>
          <w:t>Часть 8. ТОПЛИВНЫЕ БАЛАНСЫ ИСТОЧНИКОВ ТЕПЛОВОЙ ЭНЕРГИИ И СИСТЕМА</w:t>
        </w:r>
      </w:hyperlink>
      <w:r w:rsidR="0085080D" w:rsidRPr="00E2192D">
        <w:rPr>
          <w:color w:val="000000" w:themeColor="text1"/>
        </w:rPr>
        <w:t xml:space="preserve"> </w:t>
      </w:r>
      <w:hyperlink r:id="rId107" w:anchor="bookmark81" w:history="1">
        <w:r w:rsidR="0085080D" w:rsidRPr="00E2192D">
          <w:rPr>
            <w:color w:val="000000" w:themeColor="text1"/>
          </w:rPr>
          <w:t>ОБЕСПЕЧЕНИЯ ТОПЛИВОМ</w:t>
        </w:r>
        <w:bookmarkEnd w:id="223"/>
        <w:bookmarkEnd w:id="224"/>
        <w:bookmarkEnd w:id="225"/>
      </w:hyperlink>
    </w:p>
    <w:p w14:paraId="045B5979" w14:textId="77777777" w:rsidR="0085080D" w:rsidRPr="00E2192D" w:rsidRDefault="0085080D" w:rsidP="0085080D">
      <w:pPr>
        <w:rPr>
          <w:color w:val="000000" w:themeColor="text1"/>
          <w:lang w:eastAsia="ru-RU"/>
        </w:rPr>
      </w:pPr>
    </w:p>
    <w:p w14:paraId="3F843479" w14:textId="77777777" w:rsidR="0085080D" w:rsidRPr="00E2192D" w:rsidRDefault="00950C16" w:rsidP="0085080D">
      <w:pPr>
        <w:pStyle w:val="2"/>
        <w:ind w:left="0" w:firstLine="0"/>
        <w:rPr>
          <w:color w:val="000000" w:themeColor="text1"/>
          <w:szCs w:val="22"/>
        </w:rPr>
      </w:pPr>
      <w:hyperlink r:id="rId108" w:anchor="bookmark82" w:history="1">
        <w:bookmarkStart w:id="226" w:name="_Toc197293326"/>
        <w:r w:rsidR="0085080D" w:rsidRPr="00E2192D">
          <w:rPr>
            <w:color w:val="000000" w:themeColor="text1"/>
            <w:szCs w:val="22"/>
          </w:rPr>
          <w:t>1.8.1 Описание видов и количества используемого основного топлива для каждого</w:t>
        </w:r>
      </w:hyperlink>
      <w:r w:rsidR="0085080D" w:rsidRPr="00E2192D">
        <w:rPr>
          <w:color w:val="000000" w:themeColor="text1"/>
          <w:szCs w:val="22"/>
        </w:rPr>
        <w:t xml:space="preserve"> </w:t>
      </w:r>
      <w:hyperlink r:id="rId109" w:anchor="bookmark82" w:history="1">
        <w:r w:rsidR="0085080D" w:rsidRPr="00E2192D">
          <w:rPr>
            <w:color w:val="000000" w:themeColor="text1"/>
            <w:szCs w:val="22"/>
          </w:rPr>
          <w:t>источника тепловой энергии</w:t>
        </w:r>
        <w:bookmarkEnd w:id="226"/>
      </w:hyperlink>
    </w:p>
    <w:p w14:paraId="4DDDE4AA" w14:textId="77777777" w:rsidR="00AA3541" w:rsidRPr="00E2192D" w:rsidRDefault="0085080D">
      <w:pPr>
        <w:spacing w:before="400" w:after="200"/>
        <w:rPr>
          <w:color w:val="000000" w:themeColor="text1"/>
        </w:rPr>
      </w:pPr>
      <w:r w:rsidRPr="00E2192D">
        <w:rPr>
          <w:b/>
          <w:color w:val="000000" w:themeColor="text1"/>
        </w:rPr>
        <w:t>Таблица 1.8.1.1 - Виды и количество основного топлива</w:t>
      </w:r>
    </w:p>
    <w:tbl>
      <w:tblPr>
        <w:tblStyle w:val="aa"/>
        <w:tblW w:w="5000" w:type="pct"/>
        <w:jc w:val="center"/>
        <w:tblLook w:val="04A0" w:firstRow="1" w:lastRow="0" w:firstColumn="1" w:lastColumn="0" w:noHBand="0" w:noVBand="1"/>
      </w:tblPr>
      <w:tblGrid>
        <w:gridCol w:w="716"/>
        <w:gridCol w:w="1998"/>
        <w:gridCol w:w="1699"/>
        <w:gridCol w:w="1724"/>
        <w:gridCol w:w="1394"/>
        <w:gridCol w:w="1814"/>
      </w:tblGrid>
      <w:tr w:rsidR="00684485" w:rsidRPr="00E2192D" w14:paraId="6F3B365C" w14:textId="77777777" w:rsidTr="00296EEE">
        <w:trPr>
          <w:jc w:val="center"/>
        </w:trPr>
        <w:tc>
          <w:tcPr>
            <w:tcW w:w="716" w:type="dxa"/>
            <w:vMerge w:val="restart"/>
            <w:shd w:val="clear" w:color="auto" w:fill="F2F2F2"/>
            <w:tcMar>
              <w:top w:w="120" w:type="dxa"/>
              <w:left w:w="200" w:type="dxa"/>
              <w:bottom w:w="120" w:type="dxa"/>
              <w:right w:w="200" w:type="dxa"/>
            </w:tcMar>
            <w:vAlign w:val="center"/>
          </w:tcPr>
          <w:p w14:paraId="642C0642" w14:textId="77777777" w:rsidR="00684485" w:rsidRPr="00E2192D" w:rsidRDefault="00684485" w:rsidP="00296EEE">
            <w:pPr>
              <w:jc w:val="center"/>
              <w:rPr>
                <w:color w:val="000000" w:themeColor="text1"/>
                <w:sz w:val="22"/>
              </w:rPr>
            </w:pPr>
            <w:r w:rsidRPr="00E2192D">
              <w:rPr>
                <w:rFonts w:eastAsia="Times New Roman" w:cs="Times New Roman"/>
                <w:color w:val="000000" w:themeColor="text1"/>
                <w:sz w:val="22"/>
              </w:rPr>
              <w:t>№</w:t>
            </w:r>
          </w:p>
        </w:tc>
        <w:tc>
          <w:tcPr>
            <w:tcW w:w="1998" w:type="dxa"/>
            <w:vMerge w:val="restart"/>
            <w:shd w:val="clear" w:color="auto" w:fill="F2F2F2"/>
            <w:tcMar>
              <w:top w:w="120" w:type="dxa"/>
              <w:left w:w="200" w:type="dxa"/>
              <w:bottom w:w="120" w:type="dxa"/>
              <w:right w:w="200" w:type="dxa"/>
            </w:tcMar>
            <w:vAlign w:val="center"/>
          </w:tcPr>
          <w:p w14:paraId="07F8F6D5" w14:textId="77777777" w:rsidR="00684485" w:rsidRPr="00E2192D" w:rsidRDefault="00684485" w:rsidP="00296EEE">
            <w:pPr>
              <w:jc w:val="center"/>
              <w:rPr>
                <w:color w:val="000000" w:themeColor="text1"/>
                <w:sz w:val="22"/>
              </w:rPr>
            </w:pPr>
            <w:r w:rsidRPr="00E2192D">
              <w:rPr>
                <w:rFonts w:eastAsia="Times New Roman" w:cs="Times New Roman"/>
                <w:color w:val="000000" w:themeColor="text1"/>
                <w:sz w:val="22"/>
              </w:rPr>
              <w:t>Наименование теплового источника</w:t>
            </w:r>
          </w:p>
        </w:tc>
        <w:tc>
          <w:tcPr>
            <w:tcW w:w="1699" w:type="dxa"/>
            <w:vMerge w:val="restart"/>
            <w:shd w:val="clear" w:color="auto" w:fill="F2F2F2"/>
            <w:tcMar>
              <w:top w:w="120" w:type="dxa"/>
              <w:left w:w="200" w:type="dxa"/>
              <w:bottom w:w="120" w:type="dxa"/>
              <w:right w:w="200" w:type="dxa"/>
            </w:tcMar>
            <w:vAlign w:val="center"/>
          </w:tcPr>
          <w:p w14:paraId="75220F95" w14:textId="77777777" w:rsidR="00684485" w:rsidRPr="00E2192D" w:rsidRDefault="00684485" w:rsidP="00296EEE">
            <w:pPr>
              <w:jc w:val="center"/>
              <w:rPr>
                <w:color w:val="000000" w:themeColor="text1"/>
                <w:sz w:val="22"/>
              </w:rPr>
            </w:pPr>
            <w:r w:rsidRPr="00E2192D">
              <w:rPr>
                <w:rFonts w:eastAsia="Times New Roman" w:cs="Times New Roman"/>
                <w:color w:val="000000" w:themeColor="text1"/>
                <w:sz w:val="22"/>
              </w:rPr>
              <w:t>Вид топлива</w:t>
            </w:r>
          </w:p>
        </w:tc>
        <w:tc>
          <w:tcPr>
            <w:tcW w:w="1724" w:type="dxa"/>
            <w:vMerge w:val="restart"/>
            <w:shd w:val="clear" w:color="auto" w:fill="F2F2F2"/>
            <w:vAlign w:val="center"/>
          </w:tcPr>
          <w:p w14:paraId="36BCCEE6" w14:textId="77777777" w:rsidR="00684485" w:rsidRPr="00E2192D" w:rsidRDefault="00684485" w:rsidP="00296EEE">
            <w:pPr>
              <w:jc w:val="center"/>
              <w:rPr>
                <w:rFonts w:eastAsia="Times New Roman" w:cs="Times New Roman"/>
                <w:color w:val="000000" w:themeColor="text1"/>
                <w:sz w:val="22"/>
                <w:lang w:val="ru-RU"/>
              </w:rPr>
            </w:pPr>
            <w:r w:rsidRPr="00E2192D">
              <w:rPr>
                <w:rFonts w:eastAsia="Times New Roman" w:cs="Times New Roman"/>
                <w:color w:val="000000" w:themeColor="text1"/>
                <w:sz w:val="22"/>
                <w:lang w:val="ru-RU"/>
              </w:rPr>
              <w:t xml:space="preserve">Удельный расход условного топлива на выработку, </w:t>
            </w:r>
          </w:p>
          <w:p w14:paraId="045A2C7E" w14:textId="77777777" w:rsidR="00684485" w:rsidRPr="00E2192D" w:rsidRDefault="00684485" w:rsidP="00296EEE">
            <w:pPr>
              <w:jc w:val="center"/>
              <w:rPr>
                <w:rFonts w:eastAsia="Times New Roman" w:cs="Times New Roman"/>
                <w:color w:val="000000" w:themeColor="text1"/>
                <w:sz w:val="22"/>
                <w:lang w:val="ru-RU"/>
              </w:rPr>
            </w:pPr>
            <w:r w:rsidRPr="00E2192D">
              <w:rPr>
                <w:rFonts w:eastAsia="Times New Roman" w:cs="Times New Roman"/>
                <w:color w:val="000000" w:themeColor="text1"/>
                <w:sz w:val="22"/>
                <w:lang w:val="ru-RU"/>
              </w:rPr>
              <w:t>кг у.т./Гкал</w:t>
            </w:r>
          </w:p>
        </w:tc>
        <w:tc>
          <w:tcPr>
            <w:tcW w:w="3208" w:type="dxa"/>
            <w:gridSpan w:val="2"/>
            <w:shd w:val="clear" w:color="auto" w:fill="F2F2F2"/>
            <w:tcMar>
              <w:top w:w="120" w:type="dxa"/>
              <w:left w:w="200" w:type="dxa"/>
              <w:bottom w:w="120" w:type="dxa"/>
              <w:right w:w="200" w:type="dxa"/>
            </w:tcMar>
            <w:vAlign w:val="center"/>
          </w:tcPr>
          <w:p w14:paraId="12699692" w14:textId="77777777" w:rsidR="00684485" w:rsidRPr="00E2192D" w:rsidRDefault="00684485" w:rsidP="00296EEE">
            <w:pPr>
              <w:jc w:val="center"/>
              <w:rPr>
                <w:rFonts w:eastAsia="Times New Roman" w:cs="Times New Roman"/>
                <w:color w:val="000000" w:themeColor="text1"/>
                <w:sz w:val="22"/>
              </w:rPr>
            </w:pPr>
            <w:r w:rsidRPr="00E2192D">
              <w:rPr>
                <w:rFonts w:eastAsia="Times New Roman" w:cs="Times New Roman"/>
                <w:color w:val="000000" w:themeColor="text1"/>
                <w:sz w:val="22"/>
              </w:rPr>
              <w:t xml:space="preserve">Фактический расход за </w:t>
            </w:r>
          </w:p>
          <w:p w14:paraId="77C22CBD" w14:textId="77777777" w:rsidR="00684485" w:rsidRPr="00E2192D" w:rsidRDefault="00684485" w:rsidP="00296EEE">
            <w:pPr>
              <w:jc w:val="center"/>
              <w:rPr>
                <w:color w:val="000000" w:themeColor="text1"/>
                <w:sz w:val="22"/>
                <w:lang w:val="ru-RU"/>
              </w:rPr>
            </w:pPr>
            <w:r w:rsidRPr="00E2192D">
              <w:rPr>
                <w:rFonts w:eastAsia="Times New Roman" w:cs="Times New Roman"/>
                <w:color w:val="000000" w:themeColor="text1"/>
                <w:sz w:val="22"/>
              </w:rPr>
              <w:t>202</w:t>
            </w:r>
            <w:r w:rsidRPr="00E2192D">
              <w:rPr>
                <w:rFonts w:eastAsia="Times New Roman" w:cs="Times New Roman"/>
                <w:color w:val="000000" w:themeColor="text1"/>
                <w:sz w:val="22"/>
                <w:lang w:val="ru-RU"/>
              </w:rPr>
              <w:t>4 г.</w:t>
            </w:r>
          </w:p>
        </w:tc>
      </w:tr>
      <w:tr w:rsidR="00684485" w:rsidRPr="00E2192D" w14:paraId="704AA379" w14:textId="77777777" w:rsidTr="00296EEE">
        <w:trPr>
          <w:trHeight w:val="406"/>
          <w:jc w:val="center"/>
        </w:trPr>
        <w:tc>
          <w:tcPr>
            <w:tcW w:w="716" w:type="dxa"/>
            <w:vMerge/>
            <w:vAlign w:val="center"/>
          </w:tcPr>
          <w:p w14:paraId="4DA1503F" w14:textId="77777777" w:rsidR="00684485" w:rsidRPr="00E2192D" w:rsidRDefault="00684485" w:rsidP="00296EEE">
            <w:pPr>
              <w:rPr>
                <w:color w:val="000000" w:themeColor="text1"/>
                <w:sz w:val="22"/>
              </w:rPr>
            </w:pPr>
          </w:p>
        </w:tc>
        <w:tc>
          <w:tcPr>
            <w:tcW w:w="1998" w:type="dxa"/>
            <w:vMerge/>
            <w:vAlign w:val="center"/>
          </w:tcPr>
          <w:p w14:paraId="40905F39" w14:textId="77777777" w:rsidR="00684485" w:rsidRPr="00E2192D" w:rsidRDefault="00684485" w:rsidP="00296EEE">
            <w:pPr>
              <w:rPr>
                <w:color w:val="000000" w:themeColor="text1"/>
                <w:sz w:val="22"/>
              </w:rPr>
            </w:pPr>
          </w:p>
        </w:tc>
        <w:tc>
          <w:tcPr>
            <w:tcW w:w="1699" w:type="dxa"/>
            <w:vMerge/>
            <w:vAlign w:val="center"/>
          </w:tcPr>
          <w:p w14:paraId="7DA1DB7B" w14:textId="77777777" w:rsidR="00684485" w:rsidRPr="00E2192D" w:rsidRDefault="00684485" w:rsidP="00296EEE">
            <w:pPr>
              <w:rPr>
                <w:color w:val="000000" w:themeColor="text1"/>
                <w:sz w:val="22"/>
              </w:rPr>
            </w:pPr>
          </w:p>
        </w:tc>
        <w:tc>
          <w:tcPr>
            <w:tcW w:w="1724" w:type="dxa"/>
            <w:vMerge/>
            <w:shd w:val="clear" w:color="auto" w:fill="F2F2F2"/>
            <w:vAlign w:val="center"/>
          </w:tcPr>
          <w:p w14:paraId="456DEC5A" w14:textId="77777777" w:rsidR="00684485" w:rsidRPr="00E2192D" w:rsidRDefault="00684485" w:rsidP="00296EEE">
            <w:pPr>
              <w:jc w:val="center"/>
              <w:rPr>
                <w:rFonts w:eastAsia="Times New Roman" w:cs="Times New Roman"/>
                <w:color w:val="000000" w:themeColor="text1"/>
                <w:sz w:val="22"/>
              </w:rPr>
            </w:pPr>
          </w:p>
        </w:tc>
        <w:tc>
          <w:tcPr>
            <w:tcW w:w="1394" w:type="dxa"/>
            <w:shd w:val="clear" w:color="auto" w:fill="F2F2F2"/>
            <w:tcMar>
              <w:top w:w="120" w:type="dxa"/>
              <w:left w:w="200" w:type="dxa"/>
              <w:bottom w:w="120" w:type="dxa"/>
              <w:right w:w="200" w:type="dxa"/>
            </w:tcMar>
            <w:vAlign w:val="center"/>
          </w:tcPr>
          <w:p w14:paraId="25111D7A" w14:textId="77777777" w:rsidR="00684485" w:rsidRPr="00E2192D" w:rsidRDefault="00684485" w:rsidP="00296EEE">
            <w:pPr>
              <w:jc w:val="center"/>
              <w:rPr>
                <w:color w:val="000000" w:themeColor="text1"/>
                <w:sz w:val="22"/>
              </w:rPr>
            </w:pPr>
            <w:r w:rsidRPr="00E2192D">
              <w:rPr>
                <w:rFonts w:eastAsia="Times New Roman" w:cs="Times New Roman"/>
                <w:color w:val="000000" w:themeColor="text1"/>
                <w:sz w:val="22"/>
              </w:rPr>
              <w:t>в т.у.т.</w:t>
            </w:r>
          </w:p>
        </w:tc>
        <w:tc>
          <w:tcPr>
            <w:tcW w:w="1814" w:type="dxa"/>
            <w:shd w:val="clear" w:color="auto" w:fill="F2F2F2"/>
            <w:tcMar>
              <w:top w:w="120" w:type="dxa"/>
              <w:left w:w="200" w:type="dxa"/>
              <w:bottom w:w="120" w:type="dxa"/>
              <w:right w:w="200" w:type="dxa"/>
            </w:tcMar>
            <w:vAlign w:val="center"/>
          </w:tcPr>
          <w:p w14:paraId="1CA49090" w14:textId="77777777" w:rsidR="00684485" w:rsidRPr="00E2192D" w:rsidRDefault="00684485" w:rsidP="00296EEE">
            <w:pPr>
              <w:jc w:val="center"/>
              <w:rPr>
                <w:color w:val="000000" w:themeColor="text1"/>
                <w:sz w:val="22"/>
                <w:vertAlign w:val="superscript"/>
                <w:lang w:val="ru-RU"/>
              </w:rPr>
            </w:pPr>
            <w:r w:rsidRPr="00E2192D">
              <w:rPr>
                <w:rFonts w:eastAsia="Times New Roman" w:cs="Times New Roman"/>
                <w:color w:val="000000" w:themeColor="text1"/>
                <w:sz w:val="22"/>
                <w:lang w:val="ru-RU"/>
              </w:rPr>
              <w:t>В натуральном выражении, тыс. м</w:t>
            </w:r>
            <w:r w:rsidRPr="00E2192D">
              <w:rPr>
                <w:rFonts w:eastAsia="Times New Roman" w:cs="Times New Roman"/>
                <w:color w:val="000000" w:themeColor="text1"/>
                <w:sz w:val="22"/>
                <w:vertAlign w:val="superscript"/>
                <w:lang w:val="ru-RU"/>
              </w:rPr>
              <w:t>3</w:t>
            </w:r>
          </w:p>
        </w:tc>
      </w:tr>
      <w:tr w:rsidR="00684485" w:rsidRPr="00E2192D" w14:paraId="2C2D045E" w14:textId="77777777" w:rsidTr="00296EEE">
        <w:trPr>
          <w:jc w:val="center"/>
        </w:trPr>
        <w:tc>
          <w:tcPr>
            <w:tcW w:w="716" w:type="dxa"/>
            <w:shd w:val="clear" w:color="auto" w:fill="F2F2F2"/>
            <w:tcMar>
              <w:top w:w="20" w:type="dxa"/>
              <w:left w:w="20" w:type="dxa"/>
              <w:bottom w:w="20" w:type="dxa"/>
              <w:right w:w="20" w:type="dxa"/>
            </w:tcMar>
            <w:vAlign w:val="center"/>
          </w:tcPr>
          <w:p w14:paraId="7A6E5DE0" w14:textId="77777777" w:rsidR="00684485" w:rsidRPr="00E2192D" w:rsidRDefault="00684485" w:rsidP="00296EEE">
            <w:pPr>
              <w:jc w:val="center"/>
              <w:rPr>
                <w:color w:val="000000" w:themeColor="text1"/>
                <w:sz w:val="22"/>
              </w:rPr>
            </w:pPr>
            <w:r w:rsidRPr="00E2192D">
              <w:rPr>
                <w:rFonts w:eastAsia="Times New Roman" w:cs="Times New Roman"/>
                <w:color w:val="000000" w:themeColor="text1"/>
                <w:sz w:val="22"/>
              </w:rPr>
              <w:t>1</w:t>
            </w:r>
          </w:p>
        </w:tc>
        <w:tc>
          <w:tcPr>
            <w:tcW w:w="1998" w:type="dxa"/>
            <w:shd w:val="clear" w:color="auto" w:fill="F2F2F2"/>
            <w:tcMar>
              <w:top w:w="20" w:type="dxa"/>
              <w:left w:w="200" w:type="dxa"/>
              <w:bottom w:w="20" w:type="dxa"/>
              <w:right w:w="200" w:type="dxa"/>
            </w:tcMar>
            <w:vAlign w:val="center"/>
          </w:tcPr>
          <w:p w14:paraId="77146391" w14:textId="77777777" w:rsidR="00684485" w:rsidRPr="00E2192D" w:rsidRDefault="00684485" w:rsidP="00296EEE">
            <w:pPr>
              <w:jc w:val="center"/>
              <w:rPr>
                <w:color w:val="000000" w:themeColor="text1"/>
                <w:sz w:val="22"/>
              </w:rPr>
            </w:pPr>
            <w:r w:rsidRPr="00E2192D">
              <w:rPr>
                <w:rFonts w:eastAsia="Times New Roman" w:cs="Times New Roman"/>
                <w:color w:val="000000" w:themeColor="text1"/>
                <w:sz w:val="22"/>
              </w:rPr>
              <w:t>2</w:t>
            </w:r>
          </w:p>
        </w:tc>
        <w:tc>
          <w:tcPr>
            <w:tcW w:w="1699" w:type="dxa"/>
            <w:shd w:val="clear" w:color="auto" w:fill="F2F2F2"/>
            <w:tcMar>
              <w:top w:w="20" w:type="dxa"/>
              <w:left w:w="200" w:type="dxa"/>
              <w:bottom w:w="20" w:type="dxa"/>
              <w:right w:w="200" w:type="dxa"/>
            </w:tcMar>
            <w:vAlign w:val="center"/>
          </w:tcPr>
          <w:p w14:paraId="643CA1FE" w14:textId="77777777" w:rsidR="00684485" w:rsidRPr="00E2192D" w:rsidRDefault="00684485" w:rsidP="00296EEE">
            <w:pPr>
              <w:jc w:val="center"/>
              <w:rPr>
                <w:color w:val="000000" w:themeColor="text1"/>
                <w:sz w:val="22"/>
              </w:rPr>
            </w:pPr>
            <w:r w:rsidRPr="00E2192D">
              <w:rPr>
                <w:rFonts w:eastAsia="Times New Roman" w:cs="Times New Roman"/>
                <w:color w:val="000000" w:themeColor="text1"/>
                <w:sz w:val="22"/>
              </w:rPr>
              <w:t>3</w:t>
            </w:r>
          </w:p>
        </w:tc>
        <w:tc>
          <w:tcPr>
            <w:tcW w:w="1724" w:type="dxa"/>
            <w:shd w:val="clear" w:color="auto" w:fill="F2F2F2"/>
            <w:vAlign w:val="center"/>
          </w:tcPr>
          <w:p w14:paraId="051F71E8" w14:textId="77777777" w:rsidR="00684485" w:rsidRPr="00E2192D" w:rsidRDefault="00684485" w:rsidP="00296EEE">
            <w:pPr>
              <w:jc w:val="center"/>
              <w:rPr>
                <w:rFonts w:eastAsia="Times New Roman" w:cs="Times New Roman"/>
                <w:color w:val="000000" w:themeColor="text1"/>
                <w:sz w:val="22"/>
              </w:rPr>
            </w:pPr>
            <w:r w:rsidRPr="00E2192D">
              <w:rPr>
                <w:rFonts w:eastAsia="Times New Roman" w:cs="Times New Roman"/>
                <w:color w:val="000000" w:themeColor="text1"/>
                <w:sz w:val="22"/>
              </w:rPr>
              <w:t>4</w:t>
            </w:r>
          </w:p>
        </w:tc>
        <w:tc>
          <w:tcPr>
            <w:tcW w:w="1394" w:type="dxa"/>
            <w:shd w:val="clear" w:color="auto" w:fill="F2F2F2"/>
            <w:tcMar>
              <w:top w:w="20" w:type="dxa"/>
              <w:left w:w="200" w:type="dxa"/>
              <w:bottom w:w="20" w:type="dxa"/>
              <w:right w:w="200" w:type="dxa"/>
            </w:tcMar>
            <w:vAlign w:val="center"/>
          </w:tcPr>
          <w:p w14:paraId="22618296" w14:textId="77777777" w:rsidR="00684485" w:rsidRPr="00E2192D" w:rsidRDefault="00684485" w:rsidP="00296EEE">
            <w:pPr>
              <w:jc w:val="center"/>
              <w:rPr>
                <w:color w:val="000000" w:themeColor="text1"/>
                <w:sz w:val="22"/>
              </w:rPr>
            </w:pPr>
            <w:r w:rsidRPr="00E2192D">
              <w:rPr>
                <w:rFonts w:eastAsia="Times New Roman" w:cs="Times New Roman"/>
                <w:color w:val="000000" w:themeColor="text1"/>
                <w:sz w:val="22"/>
              </w:rPr>
              <w:t>5</w:t>
            </w:r>
          </w:p>
        </w:tc>
        <w:tc>
          <w:tcPr>
            <w:tcW w:w="1814" w:type="dxa"/>
            <w:shd w:val="clear" w:color="auto" w:fill="F2F2F2"/>
            <w:tcMar>
              <w:top w:w="20" w:type="dxa"/>
              <w:left w:w="200" w:type="dxa"/>
              <w:bottom w:w="20" w:type="dxa"/>
              <w:right w:w="200" w:type="dxa"/>
            </w:tcMar>
            <w:vAlign w:val="center"/>
          </w:tcPr>
          <w:p w14:paraId="11DB7BE7" w14:textId="77777777" w:rsidR="00684485" w:rsidRPr="00E2192D" w:rsidRDefault="00684485" w:rsidP="00296EEE">
            <w:pPr>
              <w:jc w:val="center"/>
              <w:rPr>
                <w:color w:val="000000" w:themeColor="text1"/>
                <w:sz w:val="22"/>
                <w:lang w:val="ru-RU"/>
              </w:rPr>
            </w:pPr>
            <w:r w:rsidRPr="00E2192D">
              <w:rPr>
                <w:color w:val="000000" w:themeColor="text1"/>
                <w:sz w:val="22"/>
                <w:lang w:val="ru-RU"/>
              </w:rPr>
              <w:t>9</w:t>
            </w:r>
          </w:p>
        </w:tc>
      </w:tr>
      <w:tr w:rsidR="00684485" w:rsidRPr="00E2192D" w14:paraId="57635961" w14:textId="77777777" w:rsidTr="00296EEE">
        <w:trPr>
          <w:jc w:val="center"/>
        </w:trPr>
        <w:tc>
          <w:tcPr>
            <w:tcW w:w="9345" w:type="dxa"/>
            <w:gridSpan w:val="6"/>
            <w:shd w:val="clear" w:color="auto" w:fill="DBE5F1"/>
            <w:vAlign w:val="center"/>
          </w:tcPr>
          <w:p w14:paraId="560D4D82" w14:textId="77777777" w:rsidR="00684485" w:rsidRPr="00E2192D" w:rsidRDefault="00684485" w:rsidP="00296EEE">
            <w:pPr>
              <w:jc w:val="center"/>
              <w:rPr>
                <w:color w:val="000000" w:themeColor="text1"/>
                <w:sz w:val="22"/>
              </w:rPr>
            </w:pPr>
            <w:r w:rsidRPr="00E2192D">
              <w:rPr>
                <w:rFonts w:eastAsia="Times New Roman" w:cs="Times New Roman"/>
                <w:color w:val="000000" w:themeColor="text1"/>
                <w:sz w:val="22"/>
              </w:rPr>
              <w:t>АО «Яркоммунсервис»</w:t>
            </w:r>
          </w:p>
        </w:tc>
      </w:tr>
      <w:tr w:rsidR="00684485" w:rsidRPr="00E2192D" w14:paraId="31EBD331" w14:textId="77777777" w:rsidTr="00296EEE">
        <w:trPr>
          <w:jc w:val="center"/>
        </w:trPr>
        <w:tc>
          <w:tcPr>
            <w:tcW w:w="716" w:type="dxa"/>
            <w:shd w:val="clear" w:color="auto" w:fill="FFFFFF"/>
            <w:tcMar>
              <w:top w:w="40" w:type="dxa"/>
              <w:left w:w="20" w:type="dxa"/>
              <w:bottom w:w="40" w:type="dxa"/>
              <w:right w:w="20" w:type="dxa"/>
            </w:tcMar>
            <w:vAlign w:val="center"/>
          </w:tcPr>
          <w:p w14:paraId="1968C052" w14:textId="77777777" w:rsidR="00684485" w:rsidRPr="00E2192D" w:rsidRDefault="00684485" w:rsidP="00296EEE">
            <w:pPr>
              <w:jc w:val="center"/>
              <w:rPr>
                <w:color w:val="000000" w:themeColor="text1"/>
                <w:sz w:val="22"/>
              </w:rPr>
            </w:pPr>
            <w:r w:rsidRPr="00E2192D">
              <w:rPr>
                <w:rFonts w:eastAsia="Times New Roman" w:cs="Times New Roman"/>
                <w:color w:val="000000" w:themeColor="text1"/>
                <w:sz w:val="22"/>
              </w:rPr>
              <w:t>1</w:t>
            </w:r>
          </w:p>
        </w:tc>
        <w:tc>
          <w:tcPr>
            <w:tcW w:w="1998" w:type="dxa"/>
            <w:shd w:val="clear" w:color="auto" w:fill="FFFFFF"/>
            <w:tcMar>
              <w:top w:w="40" w:type="dxa"/>
              <w:left w:w="200" w:type="dxa"/>
              <w:bottom w:w="40" w:type="dxa"/>
              <w:right w:w="200" w:type="dxa"/>
            </w:tcMar>
            <w:vAlign w:val="center"/>
          </w:tcPr>
          <w:p w14:paraId="62A6DAB6" w14:textId="77777777" w:rsidR="00684485" w:rsidRPr="00E2192D" w:rsidRDefault="00684485" w:rsidP="00296EEE">
            <w:pPr>
              <w:jc w:val="center"/>
              <w:rPr>
                <w:color w:val="000000" w:themeColor="text1"/>
                <w:sz w:val="22"/>
              </w:rPr>
            </w:pPr>
            <w:r w:rsidRPr="00E2192D">
              <w:rPr>
                <w:rFonts w:eastAsia="Times New Roman" w:cs="Times New Roman"/>
                <w:color w:val="000000" w:themeColor="text1"/>
                <w:sz w:val="22"/>
              </w:rPr>
              <w:t>Котельная Центральная</w:t>
            </w:r>
          </w:p>
        </w:tc>
        <w:tc>
          <w:tcPr>
            <w:tcW w:w="1699" w:type="dxa"/>
            <w:shd w:val="clear" w:color="auto" w:fill="FFFFFF"/>
            <w:tcMar>
              <w:top w:w="40" w:type="dxa"/>
              <w:left w:w="200" w:type="dxa"/>
              <w:bottom w:w="40" w:type="dxa"/>
              <w:right w:w="200" w:type="dxa"/>
            </w:tcMar>
            <w:vAlign w:val="center"/>
          </w:tcPr>
          <w:p w14:paraId="3621588D" w14:textId="77777777" w:rsidR="00684485" w:rsidRPr="00E2192D" w:rsidRDefault="00684485" w:rsidP="00296EEE">
            <w:pPr>
              <w:jc w:val="center"/>
              <w:rPr>
                <w:color w:val="000000" w:themeColor="text1"/>
                <w:sz w:val="22"/>
              </w:rPr>
            </w:pPr>
            <w:r w:rsidRPr="00E2192D">
              <w:rPr>
                <w:rFonts w:eastAsia="Times New Roman" w:cs="Times New Roman"/>
                <w:color w:val="000000" w:themeColor="text1"/>
                <w:sz w:val="22"/>
              </w:rPr>
              <w:t>Природный газ</w:t>
            </w:r>
          </w:p>
        </w:tc>
        <w:tc>
          <w:tcPr>
            <w:tcW w:w="1724" w:type="dxa"/>
            <w:shd w:val="clear" w:color="auto" w:fill="FFFFFF"/>
            <w:vAlign w:val="center"/>
          </w:tcPr>
          <w:p w14:paraId="384EEA4C" w14:textId="0C57817D" w:rsidR="00684485" w:rsidRPr="00E2192D" w:rsidRDefault="00684485" w:rsidP="00296EEE">
            <w:pPr>
              <w:jc w:val="center"/>
              <w:rPr>
                <w:color w:val="000000" w:themeColor="text1"/>
                <w:sz w:val="22"/>
                <w:lang w:val="ru-RU"/>
              </w:rPr>
            </w:pPr>
            <w:r w:rsidRPr="00E2192D">
              <w:rPr>
                <w:color w:val="000000" w:themeColor="text1"/>
                <w:sz w:val="22"/>
                <w:lang w:val="ru-RU"/>
              </w:rPr>
              <w:t>164,66</w:t>
            </w:r>
          </w:p>
        </w:tc>
        <w:tc>
          <w:tcPr>
            <w:tcW w:w="1394" w:type="dxa"/>
            <w:shd w:val="clear" w:color="auto" w:fill="FFFFFF"/>
            <w:tcMar>
              <w:top w:w="40" w:type="dxa"/>
              <w:left w:w="200" w:type="dxa"/>
              <w:bottom w:w="40" w:type="dxa"/>
              <w:right w:w="200" w:type="dxa"/>
            </w:tcMar>
            <w:vAlign w:val="center"/>
          </w:tcPr>
          <w:p w14:paraId="467F2D9E" w14:textId="1538FEB8" w:rsidR="00684485" w:rsidRPr="00E2192D" w:rsidRDefault="00684485" w:rsidP="00296EEE">
            <w:pPr>
              <w:jc w:val="center"/>
              <w:rPr>
                <w:color w:val="000000" w:themeColor="text1"/>
                <w:sz w:val="22"/>
                <w:lang w:val="ru-RU"/>
              </w:rPr>
            </w:pPr>
            <w:r w:rsidRPr="00E2192D">
              <w:rPr>
                <w:color w:val="000000" w:themeColor="text1"/>
                <w:sz w:val="22"/>
                <w:lang w:val="ru-RU"/>
              </w:rPr>
              <w:t>1756,52</w:t>
            </w:r>
          </w:p>
        </w:tc>
        <w:tc>
          <w:tcPr>
            <w:tcW w:w="1814" w:type="dxa"/>
            <w:shd w:val="clear" w:color="auto" w:fill="FFFFFF"/>
            <w:tcMar>
              <w:top w:w="40" w:type="dxa"/>
              <w:left w:w="200" w:type="dxa"/>
              <w:bottom w:w="40" w:type="dxa"/>
              <w:right w:w="200" w:type="dxa"/>
            </w:tcMar>
            <w:vAlign w:val="center"/>
          </w:tcPr>
          <w:p w14:paraId="1805CF3B" w14:textId="276A56CE" w:rsidR="00684485" w:rsidRPr="00E2192D" w:rsidRDefault="00684485" w:rsidP="00296EEE">
            <w:pPr>
              <w:jc w:val="center"/>
              <w:rPr>
                <w:color w:val="000000" w:themeColor="text1"/>
                <w:sz w:val="22"/>
              </w:rPr>
            </w:pPr>
            <w:r w:rsidRPr="00E2192D">
              <w:rPr>
                <w:color w:val="000000" w:themeColor="text1"/>
                <w:sz w:val="22"/>
              </w:rPr>
              <w:t>1667</w:t>
            </w:r>
            <w:r w:rsidRPr="00E2192D">
              <w:rPr>
                <w:color w:val="000000" w:themeColor="text1"/>
                <w:sz w:val="22"/>
                <w:lang w:val="ru-RU"/>
              </w:rPr>
              <w:t>,</w:t>
            </w:r>
            <w:r w:rsidRPr="00E2192D">
              <w:rPr>
                <w:color w:val="000000" w:themeColor="text1"/>
                <w:sz w:val="22"/>
              </w:rPr>
              <w:t>76</w:t>
            </w:r>
          </w:p>
        </w:tc>
      </w:tr>
      <w:tr w:rsidR="00684485" w:rsidRPr="00E2192D" w14:paraId="3CC57EAE" w14:textId="77777777" w:rsidTr="00296EEE">
        <w:trPr>
          <w:jc w:val="center"/>
        </w:trPr>
        <w:tc>
          <w:tcPr>
            <w:tcW w:w="716" w:type="dxa"/>
            <w:shd w:val="clear" w:color="auto" w:fill="FFFFFF"/>
            <w:tcMar>
              <w:top w:w="40" w:type="dxa"/>
              <w:left w:w="20" w:type="dxa"/>
              <w:bottom w:w="40" w:type="dxa"/>
              <w:right w:w="20" w:type="dxa"/>
            </w:tcMar>
            <w:vAlign w:val="center"/>
          </w:tcPr>
          <w:p w14:paraId="3F11C097" w14:textId="77777777" w:rsidR="00684485" w:rsidRPr="00E2192D" w:rsidRDefault="00684485" w:rsidP="00296EEE">
            <w:pPr>
              <w:jc w:val="center"/>
              <w:rPr>
                <w:color w:val="000000" w:themeColor="text1"/>
                <w:sz w:val="22"/>
              </w:rPr>
            </w:pPr>
            <w:r w:rsidRPr="00E2192D">
              <w:rPr>
                <w:rFonts w:eastAsia="Times New Roman" w:cs="Times New Roman"/>
                <w:color w:val="000000" w:themeColor="text1"/>
                <w:sz w:val="22"/>
              </w:rPr>
              <w:t>2</w:t>
            </w:r>
          </w:p>
        </w:tc>
        <w:tc>
          <w:tcPr>
            <w:tcW w:w="1998" w:type="dxa"/>
            <w:shd w:val="clear" w:color="auto" w:fill="FFFFFF"/>
            <w:tcMar>
              <w:top w:w="40" w:type="dxa"/>
              <w:left w:w="200" w:type="dxa"/>
              <w:bottom w:w="40" w:type="dxa"/>
              <w:right w:w="200" w:type="dxa"/>
            </w:tcMar>
            <w:vAlign w:val="center"/>
          </w:tcPr>
          <w:p w14:paraId="271626C4" w14:textId="77777777" w:rsidR="00684485" w:rsidRPr="00E2192D" w:rsidRDefault="00684485" w:rsidP="00296EEE">
            <w:pPr>
              <w:jc w:val="center"/>
              <w:rPr>
                <w:color w:val="000000" w:themeColor="text1"/>
                <w:sz w:val="22"/>
              </w:rPr>
            </w:pPr>
            <w:r w:rsidRPr="00E2192D">
              <w:rPr>
                <w:rFonts w:eastAsia="Times New Roman" w:cs="Times New Roman"/>
                <w:color w:val="000000" w:themeColor="text1"/>
                <w:sz w:val="22"/>
              </w:rPr>
              <w:t>Котельная «Финский комплекс»</w:t>
            </w:r>
          </w:p>
        </w:tc>
        <w:tc>
          <w:tcPr>
            <w:tcW w:w="1699" w:type="dxa"/>
            <w:shd w:val="clear" w:color="auto" w:fill="FFFFFF"/>
            <w:tcMar>
              <w:top w:w="40" w:type="dxa"/>
              <w:left w:w="200" w:type="dxa"/>
              <w:bottom w:w="40" w:type="dxa"/>
              <w:right w:w="200" w:type="dxa"/>
            </w:tcMar>
            <w:vAlign w:val="center"/>
          </w:tcPr>
          <w:p w14:paraId="17D9F2BD" w14:textId="77777777" w:rsidR="00684485" w:rsidRPr="00E2192D" w:rsidRDefault="00684485" w:rsidP="00296EEE">
            <w:pPr>
              <w:jc w:val="center"/>
              <w:rPr>
                <w:color w:val="000000" w:themeColor="text1"/>
                <w:sz w:val="22"/>
              </w:rPr>
            </w:pPr>
            <w:r w:rsidRPr="00E2192D">
              <w:rPr>
                <w:rFonts w:eastAsia="Times New Roman" w:cs="Times New Roman"/>
                <w:color w:val="000000" w:themeColor="text1"/>
                <w:sz w:val="22"/>
              </w:rPr>
              <w:t>Природный газ</w:t>
            </w:r>
          </w:p>
        </w:tc>
        <w:tc>
          <w:tcPr>
            <w:tcW w:w="1724" w:type="dxa"/>
            <w:shd w:val="clear" w:color="auto" w:fill="FFFFFF"/>
            <w:vAlign w:val="center"/>
          </w:tcPr>
          <w:p w14:paraId="1F4205B8" w14:textId="65A61216" w:rsidR="00684485" w:rsidRPr="00E2192D" w:rsidRDefault="00684485" w:rsidP="00296EEE">
            <w:pPr>
              <w:jc w:val="center"/>
              <w:rPr>
                <w:color w:val="000000" w:themeColor="text1"/>
                <w:sz w:val="22"/>
                <w:lang w:val="ru-RU"/>
              </w:rPr>
            </w:pPr>
            <w:r w:rsidRPr="00E2192D">
              <w:rPr>
                <w:color w:val="000000" w:themeColor="text1"/>
                <w:sz w:val="22"/>
                <w:lang w:val="ru-RU"/>
              </w:rPr>
              <w:t>158,35</w:t>
            </w:r>
          </w:p>
        </w:tc>
        <w:tc>
          <w:tcPr>
            <w:tcW w:w="1394" w:type="dxa"/>
            <w:shd w:val="clear" w:color="auto" w:fill="FFFFFF"/>
            <w:tcMar>
              <w:top w:w="40" w:type="dxa"/>
              <w:left w:w="200" w:type="dxa"/>
              <w:bottom w:w="40" w:type="dxa"/>
              <w:right w:w="200" w:type="dxa"/>
            </w:tcMar>
            <w:vAlign w:val="center"/>
          </w:tcPr>
          <w:p w14:paraId="42E21B24" w14:textId="64167D5A" w:rsidR="00684485" w:rsidRPr="00E2192D" w:rsidRDefault="00684485" w:rsidP="00296EEE">
            <w:pPr>
              <w:jc w:val="center"/>
              <w:rPr>
                <w:color w:val="000000" w:themeColor="text1"/>
                <w:sz w:val="22"/>
                <w:lang w:val="ru-RU"/>
              </w:rPr>
            </w:pPr>
            <w:r w:rsidRPr="00E2192D">
              <w:rPr>
                <w:color w:val="000000" w:themeColor="text1"/>
                <w:sz w:val="22"/>
                <w:lang w:val="ru-RU"/>
              </w:rPr>
              <w:t>113,03</w:t>
            </w:r>
          </w:p>
        </w:tc>
        <w:tc>
          <w:tcPr>
            <w:tcW w:w="1814" w:type="dxa"/>
            <w:shd w:val="clear" w:color="auto" w:fill="FFFFFF"/>
            <w:tcMar>
              <w:top w:w="40" w:type="dxa"/>
              <w:left w:w="200" w:type="dxa"/>
              <w:bottom w:w="40" w:type="dxa"/>
              <w:right w:w="200" w:type="dxa"/>
            </w:tcMar>
            <w:vAlign w:val="center"/>
          </w:tcPr>
          <w:p w14:paraId="77380FDD" w14:textId="587C82F9" w:rsidR="00684485" w:rsidRPr="00E2192D" w:rsidRDefault="00684485" w:rsidP="00296EEE">
            <w:pPr>
              <w:jc w:val="center"/>
              <w:rPr>
                <w:color w:val="000000" w:themeColor="text1"/>
                <w:sz w:val="22"/>
                <w:lang w:val="ru-RU"/>
              </w:rPr>
            </w:pPr>
            <w:r w:rsidRPr="00E2192D">
              <w:rPr>
                <w:color w:val="000000" w:themeColor="text1"/>
                <w:sz w:val="22"/>
                <w:lang w:val="ru-RU"/>
              </w:rPr>
              <w:t>109,90</w:t>
            </w:r>
          </w:p>
        </w:tc>
      </w:tr>
      <w:tr w:rsidR="00684485" w:rsidRPr="00E2192D" w14:paraId="375AABFE" w14:textId="77777777" w:rsidTr="00296EEE">
        <w:trPr>
          <w:jc w:val="center"/>
        </w:trPr>
        <w:tc>
          <w:tcPr>
            <w:tcW w:w="4413" w:type="dxa"/>
            <w:gridSpan w:val="3"/>
            <w:shd w:val="clear" w:color="auto" w:fill="FBD4B4"/>
            <w:tcMar>
              <w:top w:w="40" w:type="dxa"/>
              <w:left w:w="20" w:type="dxa"/>
              <w:bottom w:w="40" w:type="dxa"/>
              <w:right w:w="20" w:type="dxa"/>
            </w:tcMar>
            <w:vAlign w:val="center"/>
          </w:tcPr>
          <w:p w14:paraId="7F99BA8A" w14:textId="77777777" w:rsidR="00684485" w:rsidRPr="00E2192D" w:rsidRDefault="00684485" w:rsidP="00296EEE">
            <w:pPr>
              <w:jc w:val="center"/>
              <w:rPr>
                <w:color w:val="000000" w:themeColor="text1"/>
                <w:sz w:val="22"/>
              </w:rPr>
            </w:pPr>
            <w:r w:rsidRPr="00E2192D">
              <w:rPr>
                <w:rFonts w:eastAsia="Times New Roman" w:cs="Times New Roman"/>
                <w:b/>
                <w:color w:val="000000" w:themeColor="text1"/>
                <w:sz w:val="22"/>
              </w:rPr>
              <w:t>Итого по АО «Яркоммунсервис»</w:t>
            </w:r>
          </w:p>
        </w:tc>
        <w:tc>
          <w:tcPr>
            <w:tcW w:w="1724" w:type="dxa"/>
            <w:shd w:val="clear" w:color="auto" w:fill="FBD4B4"/>
            <w:vAlign w:val="center"/>
          </w:tcPr>
          <w:p w14:paraId="47963E76" w14:textId="77777777" w:rsidR="00684485" w:rsidRPr="00E2192D" w:rsidRDefault="00684485" w:rsidP="00296EEE">
            <w:pPr>
              <w:jc w:val="center"/>
              <w:rPr>
                <w:color w:val="000000" w:themeColor="text1"/>
                <w:sz w:val="22"/>
              </w:rPr>
            </w:pPr>
          </w:p>
        </w:tc>
        <w:tc>
          <w:tcPr>
            <w:tcW w:w="1394" w:type="dxa"/>
            <w:shd w:val="clear" w:color="auto" w:fill="FBD4B4"/>
            <w:tcMar>
              <w:top w:w="40" w:type="dxa"/>
              <w:left w:w="200" w:type="dxa"/>
              <w:bottom w:w="40" w:type="dxa"/>
              <w:right w:w="200" w:type="dxa"/>
            </w:tcMar>
            <w:vAlign w:val="center"/>
          </w:tcPr>
          <w:p w14:paraId="69E7184B" w14:textId="19E3EC67" w:rsidR="00684485" w:rsidRPr="00E2192D" w:rsidRDefault="00684485" w:rsidP="00296EEE">
            <w:pPr>
              <w:jc w:val="center"/>
              <w:rPr>
                <w:color w:val="000000" w:themeColor="text1"/>
                <w:sz w:val="22"/>
                <w:lang w:val="ru-RU"/>
              </w:rPr>
            </w:pPr>
            <w:r w:rsidRPr="00E2192D">
              <w:rPr>
                <w:color w:val="000000" w:themeColor="text1"/>
                <w:sz w:val="22"/>
                <w:lang w:val="ru-RU"/>
              </w:rPr>
              <w:t>1869,54</w:t>
            </w:r>
          </w:p>
        </w:tc>
        <w:tc>
          <w:tcPr>
            <w:tcW w:w="1814" w:type="dxa"/>
            <w:shd w:val="clear" w:color="auto" w:fill="FBD4B4"/>
            <w:tcMar>
              <w:top w:w="40" w:type="dxa"/>
              <w:left w:w="200" w:type="dxa"/>
              <w:bottom w:w="40" w:type="dxa"/>
              <w:right w:w="200" w:type="dxa"/>
            </w:tcMar>
            <w:vAlign w:val="center"/>
          </w:tcPr>
          <w:p w14:paraId="619BF6DF" w14:textId="77777777" w:rsidR="00684485" w:rsidRPr="00E2192D" w:rsidRDefault="00684485" w:rsidP="00296EEE">
            <w:pPr>
              <w:jc w:val="center"/>
              <w:rPr>
                <w:color w:val="000000" w:themeColor="text1"/>
                <w:sz w:val="22"/>
                <w:lang w:val="ru-RU"/>
              </w:rPr>
            </w:pPr>
          </w:p>
        </w:tc>
      </w:tr>
      <w:tr w:rsidR="00684485" w:rsidRPr="00E2192D" w14:paraId="066DD2B4" w14:textId="77777777" w:rsidTr="00296EEE">
        <w:trPr>
          <w:jc w:val="center"/>
        </w:trPr>
        <w:tc>
          <w:tcPr>
            <w:tcW w:w="9345" w:type="dxa"/>
            <w:gridSpan w:val="6"/>
            <w:shd w:val="clear" w:color="auto" w:fill="DBE5F1"/>
            <w:vAlign w:val="center"/>
          </w:tcPr>
          <w:p w14:paraId="2C850717" w14:textId="77777777" w:rsidR="00684485" w:rsidRPr="00E2192D" w:rsidRDefault="00684485" w:rsidP="00296EEE">
            <w:pPr>
              <w:jc w:val="center"/>
              <w:rPr>
                <w:color w:val="000000" w:themeColor="text1"/>
                <w:sz w:val="22"/>
              </w:rPr>
            </w:pPr>
            <w:r w:rsidRPr="00E2192D">
              <w:rPr>
                <w:rFonts w:eastAsia="Times New Roman" w:cs="Times New Roman"/>
                <w:color w:val="000000" w:themeColor="text1"/>
                <w:sz w:val="22"/>
              </w:rPr>
              <w:t>АО «Малая комплексная энергетика»</w:t>
            </w:r>
          </w:p>
        </w:tc>
      </w:tr>
      <w:tr w:rsidR="00684485" w:rsidRPr="00E2192D" w14:paraId="49AEBB32" w14:textId="77777777" w:rsidTr="00296EEE">
        <w:trPr>
          <w:jc w:val="center"/>
        </w:trPr>
        <w:tc>
          <w:tcPr>
            <w:tcW w:w="716" w:type="dxa"/>
            <w:shd w:val="clear" w:color="auto" w:fill="FFFFFF"/>
            <w:tcMar>
              <w:top w:w="40" w:type="dxa"/>
              <w:left w:w="20" w:type="dxa"/>
              <w:bottom w:w="40" w:type="dxa"/>
              <w:right w:w="20" w:type="dxa"/>
            </w:tcMar>
            <w:vAlign w:val="center"/>
          </w:tcPr>
          <w:p w14:paraId="3E38F299" w14:textId="77777777" w:rsidR="00684485" w:rsidRPr="00E2192D" w:rsidRDefault="00684485" w:rsidP="00296EEE">
            <w:pPr>
              <w:jc w:val="center"/>
              <w:rPr>
                <w:color w:val="000000" w:themeColor="text1"/>
                <w:sz w:val="22"/>
              </w:rPr>
            </w:pPr>
            <w:r w:rsidRPr="00E2192D">
              <w:rPr>
                <w:rFonts w:eastAsia="Times New Roman" w:cs="Times New Roman"/>
                <w:color w:val="000000" w:themeColor="text1"/>
                <w:sz w:val="22"/>
              </w:rPr>
              <w:t>3</w:t>
            </w:r>
          </w:p>
        </w:tc>
        <w:tc>
          <w:tcPr>
            <w:tcW w:w="1998" w:type="dxa"/>
            <w:shd w:val="clear" w:color="auto" w:fill="FFFFFF"/>
            <w:tcMar>
              <w:top w:w="40" w:type="dxa"/>
              <w:left w:w="200" w:type="dxa"/>
              <w:bottom w:w="40" w:type="dxa"/>
              <w:right w:w="200" w:type="dxa"/>
            </w:tcMar>
            <w:vAlign w:val="center"/>
          </w:tcPr>
          <w:p w14:paraId="29BF9BB2" w14:textId="77777777" w:rsidR="00684485" w:rsidRPr="00E2192D" w:rsidRDefault="00684485" w:rsidP="00296EEE">
            <w:pPr>
              <w:jc w:val="center"/>
              <w:rPr>
                <w:color w:val="000000" w:themeColor="text1"/>
                <w:sz w:val="22"/>
              </w:rPr>
            </w:pPr>
            <w:r w:rsidRPr="00E2192D">
              <w:rPr>
                <w:rFonts w:eastAsia="Times New Roman" w:cs="Times New Roman"/>
                <w:color w:val="000000" w:themeColor="text1"/>
                <w:sz w:val="22"/>
              </w:rPr>
              <w:t>Котельная ЦРБ</w:t>
            </w:r>
          </w:p>
        </w:tc>
        <w:tc>
          <w:tcPr>
            <w:tcW w:w="1699" w:type="dxa"/>
            <w:shd w:val="clear" w:color="auto" w:fill="FFFFFF"/>
            <w:tcMar>
              <w:top w:w="40" w:type="dxa"/>
              <w:left w:w="200" w:type="dxa"/>
              <w:bottom w:w="40" w:type="dxa"/>
              <w:right w:w="200" w:type="dxa"/>
            </w:tcMar>
            <w:vAlign w:val="center"/>
          </w:tcPr>
          <w:p w14:paraId="36C4B369" w14:textId="77777777" w:rsidR="00684485" w:rsidRPr="00E2192D" w:rsidRDefault="00684485" w:rsidP="00296EEE">
            <w:pPr>
              <w:jc w:val="center"/>
              <w:rPr>
                <w:color w:val="000000" w:themeColor="text1"/>
                <w:sz w:val="22"/>
              </w:rPr>
            </w:pPr>
            <w:r w:rsidRPr="00E2192D">
              <w:rPr>
                <w:rFonts w:eastAsia="Times New Roman" w:cs="Times New Roman"/>
                <w:color w:val="000000" w:themeColor="text1"/>
                <w:sz w:val="22"/>
              </w:rPr>
              <w:t>Природный газ</w:t>
            </w:r>
          </w:p>
        </w:tc>
        <w:tc>
          <w:tcPr>
            <w:tcW w:w="1724" w:type="dxa"/>
            <w:shd w:val="clear" w:color="auto" w:fill="FFFFFF"/>
            <w:vAlign w:val="center"/>
          </w:tcPr>
          <w:p w14:paraId="3323A261" w14:textId="6395A76F" w:rsidR="00684485" w:rsidRPr="00E2192D" w:rsidRDefault="00684485" w:rsidP="00296EEE">
            <w:pPr>
              <w:jc w:val="center"/>
              <w:rPr>
                <w:color w:val="000000" w:themeColor="text1"/>
                <w:sz w:val="22"/>
                <w:lang w:val="ru-RU"/>
              </w:rPr>
            </w:pPr>
            <w:r w:rsidRPr="00E2192D">
              <w:rPr>
                <w:color w:val="000000" w:themeColor="text1"/>
                <w:sz w:val="22"/>
                <w:lang w:val="ru-RU"/>
              </w:rPr>
              <w:t>160,778</w:t>
            </w:r>
          </w:p>
        </w:tc>
        <w:tc>
          <w:tcPr>
            <w:tcW w:w="1394" w:type="dxa"/>
            <w:shd w:val="clear" w:color="auto" w:fill="FFFFFF"/>
            <w:tcMar>
              <w:top w:w="40" w:type="dxa"/>
              <w:left w:w="200" w:type="dxa"/>
              <w:bottom w:w="40" w:type="dxa"/>
              <w:right w:w="200" w:type="dxa"/>
            </w:tcMar>
            <w:vAlign w:val="center"/>
          </w:tcPr>
          <w:p w14:paraId="791937E7" w14:textId="0512526B" w:rsidR="00684485" w:rsidRPr="00E2192D" w:rsidRDefault="00684485" w:rsidP="00296EEE">
            <w:pPr>
              <w:jc w:val="center"/>
              <w:rPr>
                <w:color w:val="000000" w:themeColor="text1"/>
                <w:sz w:val="22"/>
                <w:lang w:val="ru-RU"/>
              </w:rPr>
            </w:pPr>
            <w:r w:rsidRPr="00E2192D">
              <w:rPr>
                <w:color w:val="000000" w:themeColor="text1"/>
                <w:sz w:val="22"/>
                <w:lang w:val="ru-RU"/>
              </w:rPr>
              <w:t>464,528</w:t>
            </w:r>
          </w:p>
        </w:tc>
        <w:tc>
          <w:tcPr>
            <w:tcW w:w="1814" w:type="dxa"/>
            <w:shd w:val="clear" w:color="auto" w:fill="FFFFFF"/>
            <w:tcMar>
              <w:top w:w="40" w:type="dxa"/>
              <w:left w:w="200" w:type="dxa"/>
              <w:bottom w:w="40" w:type="dxa"/>
              <w:right w:w="200" w:type="dxa"/>
            </w:tcMar>
            <w:vAlign w:val="center"/>
          </w:tcPr>
          <w:p w14:paraId="5782A2DC" w14:textId="0056B35B" w:rsidR="00684485" w:rsidRPr="00E2192D" w:rsidRDefault="00684485" w:rsidP="00296EEE">
            <w:pPr>
              <w:jc w:val="center"/>
              <w:rPr>
                <w:color w:val="000000" w:themeColor="text1"/>
                <w:sz w:val="22"/>
                <w:lang w:val="ru-RU"/>
              </w:rPr>
            </w:pPr>
            <w:r w:rsidRPr="00E2192D">
              <w:rPr>
                <w:color w:val="000000" w:themeColor="text1"/>
                <w:sz w:val="22"/>
                <w:lang w:val="ru-RU"/>
              </w:rPr>
              <w:t>399,609</w:t>
            </w:r>
          </w:p>
        </w:tc>
      </w:tr>
      <w:tr w:rsidR="00684485" w:rsidRPr="00E2192D" w14:paraId="5E080342" w14:textId="77777777" w:rsidTr="00296EEE">
        <w:trPr>
          <w:jc w:val="center"/>
        </w:trPr>
        <w:tc>
          <w:tcPr>
            <w:tcW w:w="4413" w:type="dxa"/>
            <w:gridSpan w:val="3"/>
            <w:shd w:val="clear" w:color="auto" w:fill="FBD4B4"/>
            <w:tcMar>
              <w:top w:w="40" w:type="dxa"/>
              <w:left w:w="20" w:type="dxa"/>
              <w:bottom w:w="40" w:type="dxa"/>
              <w:right w:w="20" w:type="dxa"/>
            </w:tcMar>
            <w:vAlign w:val="center"/>
          </w:tcPr>
          <w:p w14:paraId="4F504EDF" w14:textId="77777777" w:rsidR="00684485" w:rsidRPr="00E2192D" w:rsidRDefault="00684485" w:rsidP="00296EEE">
            <w:pPr>
              <w:jc w:val="center"/>
              <w:rPr>
                <w:color w:val="000000" w:themeColor="text1"/>
                <w:sz w:val="22"/>
                <w:lang w:val="ru-RU"/>
              </w:rPr>
            </w:pPr>
            <w:r w:rsidRPr="00E2192D">
              <w:rPr>
                <w:rFonts w:eastAsia="Times New Roman" w:cs="Times New Roman"/>
                <w:b/>
                <w:color w:val="000000" w:themeColor="text1"/>
                <w:sz w:val="22"/>
                <w:lang w:val="ru-RU"/>
              </w:rPr>
              <w:t>Итого по АО «Малая комплексная энергетика»</w:t>
            </w:r>
          </w:p>
        </w:tc>
        <w:tc>
          <w:tcPr>
            <w:tcW w:w="1724" w:type="dxa"/>
            <w:shd w:val="clear" w:color="auto" w:fill="FBD4B4"/>
            <w:vAlign w:val="center"/>
          </w:tcPr>
          <w:p w14:paraId="56EE9574" w14:textId="77777777" w:rsidR="00684485" w:rsidRPr="00E2192D" w:rsidRDefault="00684485" w:rsidP="00296EEE">
            <w:pPr>
              <w:jc w:val="center"/>
              <w:rPr>
                <w:color w:val="000000" w:themeColor="text1"/>
                <w:sz w:val="22"/>
                <w:lang w:val="ru-RU"/>
              </w:rPr>
            </w:pPr>
          </w:p>
        </w:tc>
        <w:tc>
          <w:tcPr>
            <w:tcW w:w="1394" w:type="dxa"/>
            <w:shd w:val="clear" w:color="auto" w:fill="FBD4B4"/>
            <w:tcMar>
              <w:top w:w="40" w:type="dxa"/>
              <w:left w:w="200" w:type="dxa"/>
              <w:bottom w:w="40" w:type="dxa"/>
              <w:right w:w="200" w:type="dxa"/>
            </w:tcMar>
            <w:vAlign w:val="center"/>
          </w:tcPr>
          <w:p w14:paraId="19E8782E" w14:textId="6941EBC9" w:rsidR="00684485" w:rsidRPr="00E2192D" w:rsidRDefault="00684485" w:rsidP="00296EEE">
            <w:pPr>
              <w:jc w:val="center"/>
              <w:rPr>
                <w:color w:val="000000" w:themeColor="text1"/>
                <w:sz w:val="22"/>
                <w:lang w:val="ru-RU"/>
              </w:rPr>
            </w:pPr>
            <w:r w:rsidRPr="00E2192D">
              <w:rPr>
                <w:color w:val="000000" w:themeColor="text1"/>
                <w:sz w:val="22"/>
                <w:lang w:val="ru-RU"/>
              </w:rPr>
              <w:t>464,528</w:t>
            </w:r>
          </w:p>
        </w:tc>
        <w:tc>
          <w:tcPr>
            <w:tcW w:w="1814" w:type="dxa"/>
            <w:shd w:val="clear" w:color="auto" w:fill="FBD4B4"/>
            <w:tcMar>
              <w:top w:w="40" w:type="dxa"/>
              <w:left w:w="200" w:type="dxa"/>
              <w:bottom w:w="40" w:type="dxa"/>
              <w:right w:w="200" w:type="dxa"/>
            </w:tcMar>
            <w:vAlign w:val="center"/>
          </w:tcPr>
          <w:p w14:paraId="06574BEA" w14:textId="77777777" w:rsidR="00684485" w:rsidRPr="00E2192D" w:rsidRDefault="00684485" w:rsidP="00296EEE">
            <w:pPr>
              <w:jc w:val="center"/>
              <w:rPr>
                <w:color w:val="000000" w:themeColor="text1"/>
                <w:sz w:val="22"/>
                <w:lang w:val="ru-RU"/>
              </w:rPr>
            </w:pPr>
          </w:p>
        </w:tc>
      </w:tr>
    </w:tbl>
    <w:p w14:paraId="6D1119A1" w14:textId="6C4FB6EF" w:rsidR="004248F9" w:rsidRPr="00E2192D" w:rsidRDefault="004248F9">
      <w:pPr>
        <w:spacing w:after="160" w:line="259" w:lineRule="auto"/>
        <w:rPr>
          <w:rFonts w:eastAsia="Times New Roman" w:cs="Times New Roman"/>
          <w:b/>
          <w:bCs/>
          <w:szCs w:val="24"/>
          <w:lang w:eastAsia="ru-RU"/>
        </w:rPr>
      </w:pPr>
      <w:r w:rsidRPr="00E2192D">
        <w:br w:type="page"/>
      </w:r>
    </w:p>
    <w:p w14:paraId="5B8204D8" w14:textId="46ACC512" w:rsidR="0085080D" w:rsidRPr="00E2192D" w:rsidRDefault="00950C16" w:rsidP="0085080D">
      <w:pPr>
        <w:pStyle w:val="2"/>
        <w:ind w:left="0" w:firstLine="0"/>
        <w:rPr>
          <w:color w:val="000000" w:themeColor="text1"/>
          <w:szCs w:val="22"/>
        </w:rPr>
      </w:pPr>
      <w:hyperlink r:id="rId110" w:anchor="bookmark82" w:history="1">
        <w:bookmarkStart w:id="227" w:name="_Toc30058740"/>
        <w:bookmarkStart w:id="228" w:name="_Toc31810094"/>
        <w:bookmarkStart w:id="229" w:name="_Toc197293327"/>
        <w:r w:rsidR="0085080D" w:rsidRPr="00E2192D">
          <w:rPr>
            <w:color w:val="000000" w:themeColor="text1"/>
            <w:szCs w:val="22"/>
          </w:rPr>
          <w:t xml:space="preserve">1.8.2 </w:t>
        </w:r>
      </w:hyperlink>
      <w:bookmarkEnd w:id="227"/>
      <w:bookmarkEnd w:id="228"/>
      <w:r w:rsidR="0085080D" w:rsidRPr="00E2192D">
        <w:rPr>
          <w:color w:val="000000" w:themeColor="text1"/>
        </w:rPr>
        <w:fldChar w:fldCharType="begin"/>
      </w:r>
      <w:r w:rsidR="0085080D" w:rsidRPr="00E2192D">
        <w:rPr>
          <w:color w:val="000000" w:themeColor="text1"/>
        </w:rPr>
        <w:instrText xml:space="preserve"> HYPERLINK "file:///C:\\Users\\t1\\Desktop\\кировск\\2019%20Том%201%20Схема%20ТС%20Кировск.doc" \l "bookmark85" </w:instrText>
      </w:r>
      <w:r w:rsidR="0085080D" w:rsidRPr="00E2192D">
        <w:rPr>
          <w:color w:val="000000" w:themeColor="text1"/>
        </w:rPr>
        <w:fldChar w:fldCharType="separate"/>
      </w:r>
      <w:r w:rsidR="0085080D" w:rsidRPr="00E2192D">
        <w:rPr>
          <w:color w:val="000000" w:themeColor="text1"/>
          <w:szCs w:val="22"/>
        </w:rPr>
        <w:t>Описание видов резервного и аварийного топлива и возможности их обеспечения в</w:t>
      </w:r>
      <w:r w:rsidR="0085080D" w:rsidRPr="00E2192D">
        <w:rPr>
          <w:color w:val="000000" w:themeColor="text1"/>
          <w:szCs w:val="22"/>
        </w:rPr>
        <w:fldChar w:fldCharType="end"/>
      </w:r>
      <w:r w:rsidR="0085080D" w:rsidRPr="00E2192D">
        <w:rPr>
          <w:color w:val="000000" w:themeColor="text1"/>
          <w:szCs w:val="22"/>
        </w:rPr>
        <w:t xml:space="preserve"> </w:t>
      </w:r>
      <w:hyperlink r:id="rId111" w:anchor="bookmark85" w:history="1">
        <w:r w:rsidR="0085080D" w:rsidRPr="00E2192D">
          <w:rPr>
            <w:color w:val="000000" w:themeColor="text1"/>
            <w:szCs w:val="22"/>
          </w:rPr>
          <w:t>соответствии с нормативными требованиями</w:t>
        </w:r>
        <w:bookmarkEnd w:id="229"/>
      </w:hyperlink>
    </w:p>
    <w:p w14:paraId="2600AA96" w14:textId="77777777" w:rsidR="00E6019C" w:rsidRPr="00E2192D" w:rsidRDefault="00E6019C" w:rsidP="00E6019C">
      <w:pPr>
        <w:pStyle w:val="a0"/>
        <w:ind w:firstLine="709"/>
        <w:rPr>
          <w:color w:val="000000" w:themeColor="text1"/>
        </w:rPr>
      </w:pPr>
      <w:bookmarkStart w:id="230" w:name="_Hlk104538288"/>
    </w:p>
    <w:p w14:paraId="029D075A" w14:textId="42E0EB10" w:rsidR="00E6019C" w:rsidRPr="00E2192D" w:rsidRDefault="00E6019C" w:rsidP="00E6019C">
      <w:pPr>
        <w:pStyle w:val="a0"/>
        <w:ind w:firstLine="709"/>
        <w:rPr>
          <w:color w:val="000000" w:themeColor="text1"/>
        </w:rPr>
      </w:pPr>
      <w:bookmarkStart w:id="231" w:name="_Hlk197275756"/>
      <w:r w:rsidRPr="00E2192D">
        <w:rPr>
          <w:color w:val="000000" w:themeColor="text1"/>
        </w:rPr>
        <w:t xml:space="preserve">Резервное и аварийное топливо </w:t>
      </w:r>
      <w:r w:rsidR="00FE08DE" w:rsidRPr="00E2192D">
        <w:rPr>
          <w:color w:val="000000" w:themeColor="text1"/>
        </w:rPr>
        <w:t>на котельных Центральная и «Финский комплекс» отсутствуют.</w:t>
      </w:r>
    </w:p>
    <w:p w14:paraId="46807F95" w14:textId="2DC814DB" w:rsidR="00FE08DE" w:rsidRPr="00E2192D" w:rsidRDefault="00FE08DE" w:rsidP="00FE08DE">
      <w:pPr>
        <w:pStyle w:val="a0"/>
        <w:ind w:firstLine="709"/>
        <w:jc w:val="both"/>
      </w:pPr>
      <w:r w:rsidRPr="00E2192D">
        <w:rPr>
          <w:color w:val="000000" w:themeColor="text1"/>
        </w:rPr>
        <w:t>Для котельной ЦРБ</w:t>
      </w:r>
      <w:r w:rsidRPr="00E2192D">
        <w:t xml:space="preserve"> в качестве резервного и аварийного используется дизельное топливо. </w:t>
      </w:r>
      <w:bookmarkEnd w:id="231"/>
      <w:r w:rsidR="001665D3" w:rsidRPr="00E2192D">
        <w:t>Поставки</w:t>
      </w:r>
      <w:r w:rsidR="001665D3" w:rsidRPr="00E2192D">
        <w:rPr>
          <w:spacing w:val="1"/>
        </w:rPr>
        <w:t xml:space="preserve"> </w:t>
      </w:r>
      <w:r w:rsidR="001665D3" w:rsidRPr="00E2192D">
        <w:t>и</w:t>
      </w:r>
      <w:r w:rsidR="001665D3" w:rsidRPr="00E2192D">
        <w:rPr>
          <w:spacing w:val="1"/>
        </w:rPr>
        <w:t xml:space="preserve"> </w:t>
      </w:r>
      <w:r w:rsidR="001665D3" w:rsidRPr="00E2192D">
        <w:t>хранение</w:t>
      </w:r>
      <w:r w:rsidR="001665D3" w:rsidRPr="00E2192D">
        <w:rPr>
          <w:spacing w:val="1"/>
        </w:rPr>
        <w:t xml:space="preserve"> </w:t>
      </w:r>
      <w:r w:rsidR="001665D3" w:rsidRPr="00E2192D">
        <w:t>резервного</w:t>
      </w:r>
      <w:r w:rsidR="001665D3" w:rsidRPr="00E2192D">
        <w:rPr>
          <w:spacing w:val="71"/>
        </w:rPr>
        <w:t xml:space="preserve"> </w:t>
      </w:r>
      <w:r w:rsidR="001665D3" w:rsidRPr="00E2192D">
        <w:t>и</w:t>
      </w:r>
      <w:r w:rsidR="001665D3" w:rsidRPr="00E2192D">
        <w:rPr>
          <w:spacing w:val="71"/>
        </w:rPr>
        <w:t xml:space="preserve"> </w:t>
      </w:r>
      <w:r w:rsidR="001665D3" w:rsidRPr="00E2192D">
        <w:t>аварийного</w:t>
      </w:r>
      <w:r w:rsidR="001665D3" w:rsidRPr="00E2192D">
        <w:rPr>
          <w:spacing w:val="71"/>
        </w:rPr>
        <w:t xml:space="preserve"> </w:t>
      </w:r>
      <w:r w:rsidR="001665D3" w:rsidRPr="00E2192D">
        <w:t>топлива</w:t>
      </w:r>
      <w:r w:rsidR="001665D3" w:rsidRPr="00E2192D">
        <w:rPr>
          <w:spacing w:val="1"/>
        </w:rPr>
        <w:t xml:space="preserve"> </w:t>
      </w:r>
      <w:r w:rsidR="001665D3" w:rsidRPr="00E2192D">
        <w:t>предусмотрено.</w:t>
      </w:r>
    </w:p>
    <w:p w14:paraId="6FD4D71E" w14:textId="563DF580" w:rsidR="001665D3" w:rsidRPr="00E2192D" w:rsidRDefault="001665D3" w:rsidP="00FE08DE">
      <w:pPr>
        <w:pStyle w:val="a0"/>
        <w:ind w:firstLine="709"/>
        <w:jc w:val="both"/>
      </w:pPr>
      <w:r w:rsidRPr="00E2192D">
        <w:t>Обеспечение</w:t>
      </w:r>
      <w:r w:rsidRPr="00E2192D">
        <w:rPr>
          <w:spacing w:val="71"/>
        </w:rPr>
        <w:t xml:space="preserve"> </w:t>
      </w:r>
      <w:r w:rsidRPr="00E2192D">
        <w:t>топливом</w:t>
      </w:r>
      <w:r w:rsidRPr="00E2192D">
        <w:rPr>
          <w:spacing w:val="71"/>
        </w:rPr>
        <w:t xml:space="preserve"> </w:t>
      </w:r>
      <w:r w:rsidRPr="00E2192D">
        <w:t>производится</w:t>
      </w:r>
      <w:r w:rsidRPr="00E2192D">
        <w:rPr>
          <w:spacing w:val="1"/>
        </w:rPr>
        <w:t xml:space="preserve"> </w:t>
      </w:r>
      <w:r w:rsidRPr="00E2192D">
        <w:t>надлежащим</w:t>
      </w:r>
      <w:r w:rsidRPr="00E2192D">
        <w:rPr>
          <w:spacing w:val="1"/>
        </w:rPr>
        <w:t xml:space="preserve"> </w:t>
      </w:r>
      <w:r w:rsidRPr="00E2192D">
        <w:t>образом</w:t>
      </w:r>
      <w:r w:rsidRPr="00E2192D">
        <w:rPr>
          <w:spacing w:val="70"/>
        </w:rPr>
        <w:t xml:space="preserve"> </w:t>
      </w:r>
      <w:r w:rsidRPr="00E2192D">
        <w:t>в</w:t>
      </w:r>
      <w:r w:rsidRPr="00E2192D">
        <w:rPr>
          <w:spacing w:val="70"/>
        </w:rPr>
        <w:t xml:space="preserve"> </w:t>
      </w:r>
      <w:r w:rsidRPr="00E2192D">
        <w:t>соответствии</w:t>
      </w:r>
      <w:r w:rsidRPr="00E2192D">
        <w:rPr>
          <w:spacing w:val="70"/>
        </w:rPr>
        <w:t xml:space="preserve"> </w:t>
      </w:r>
      <w:r w:rsidRPr="00E2192D">
        <w:t>с</w:t>
      </w:r>
      <w:r w:rsidRPr="00E2192D">
        <w:rPr>
          <w:spacing w:val="70"/>
        </w:rPr>
        <w:t xml:space="preserve"> </w:t>
      </w:r>
      <w:r w:rsidRPr="00E2192D">
        <w:t>действующими</w:t>
      </w:r>
      <w:r w:rsidRPr="00E2192D">
        <w:rPr>
          <w:spacing w:val="70"/>
        </w:rPr>
        <w:t xml:space="preserve"> </w:t>
      </w:r>
      <w:r w:rsidRPr="00E2192D">
        <w:t>нормативными</w:t>
      </w:r>
      <w:r w:rsidRPr="00E2192D">
        <w:rPr>
          <w:spacing w:val="71"/>
        </w:rPr>
        <w:t xml:space="preserve"> </w:t>
      </w:r>
      <w:r w:rsidRPr="00E2192D">
        <w:t>документами.</w:t>
      </w:r>
    </w:p>
    <w:p w14:paraId="27C43D7C" w14:textId="77777777" w:rsidR="00FE08DE" w:rsidRPr="00E2192D" w:rsidRDefault="00FE08DE" w:rsidP="00FE08DE">
      <w:pPr>
        <w:pStyle w:val="a0"/>
        <w:ind w:firstLine="709"/>
        <w:jc w:val="both"/>
      </w:pPr>
    </w:p>
    <w:p w14:paraId="08101C7C" w14:textId="77777777" w:rsidR="0085080D" w:rsidRPr="00E2192D" w:rsidRDefault="0085080D" w:rsidP="0085080D">
      <w:pPr>
        <w:pStyle w:val="2"/>
        <w:ind w:left="0" w:firstLine="0"/>
        <w:rPr>
          <w:color w:val="000000" w:themeColor="text1"/>
          <w:szCs w:val="22"/>
        </w:rPr>
      </w:pPr>
      <w:bookmarkStart w:id="232" w:name="_Toc197293328"/>
      <w:bookmarkEnd w:id="230"/>
      <w:r w:rsidRPr="00E2192D">
        <w:rPr>
          <w:color w:val="000000" w:themeColor="text1"/>
        </w:rPr>
        <w:t xml:space="preserve">1.8.3 </w:t>
      </w:r>
      <w:r w:rsidRPr="00E2192D">
        <w:rPr>
          <w:color w:val="000000" w:themeColor="text1"/>
          <w:szCs w:val="22"/>
        </w:rPr>
        <w:t>Описание особенностей характеристик топлива в зависимости от мест поставки</w:t>
      </w:r>
      <w:bookmarkEnd w:id="232"/>
      <w:r w:rsidRPr="00E2192D">
        <w:rPr>
          <w:color w:val="000000" w:themeColor="text1"/>
          <w:szCs w:val="22"/>
        </w:rPr>
        <w:t xml:space="preserve"> </w:t>
      </w:r>
    </w:p>
    <w:p w14:paraId="6D2181B5" w14:textId="77777777" w:rsidR="0085080D" w:rsidRPr="00E2192D" w:rsidRDefault="0085080D" w:rsidP="0085080D">
      <w:pPr>
        <w:rPr>
          <w:color w:val="000000" w:themeColor="text1"/>
        </w:rPr>
      </w:pPr>
    </w:p>
    <w:p w14:paraId="3979F397" w14:textId="77777777" w:rsidR="0085080D" w:rsidRPr="00E2192D" w:rsidRDefault="0085080D" w:rsidP="0085080D">
      <w:pPr>
        <w:ind w:firstLine="709"/>
        <w:jc w:val="both"/>
        <w:rPr>
          <w:color w:val="000000" w:themeColor="text1"/>
          <w:lang w:eastAsia="ru-RU"/>
        </w:rPr>
      </w:pPr>
      <w:r w:rsidRPr="00E2192D">
        <w:rPr>
          <w:color w:val="000000" w:themeColor="text1"/>
          <w:lang w:eastAsia="ru-RU"/>
        </w:rPr>
        <w:t xml:space="preserve">На основании заключенного договора на поставку топлива для источников тепловой энергии ГП Мышкин качество предоставляемого </w:t>
      </w:r>
      <w:r w:rsidR="00E6019C" w:rsidRPr="00E2192D">
        <w:rPr>
          <w:color w:val="000000" w:themeColor="text1"/>
          <w:lang w:eastAsia="ru-RU"/>
        </w:rPr>
        <w:t>топлива соответствует</w:t>
      </w:r>
      <w:r w:rsidRPr="00E2192D">
        <w:rPr>
          <w:color w:val="000000" w:themeColor="text1"/>
          <w:lang w:eastAsia="ru-RU"/>
        </w:rPr>
        <w:t xml:space="preserve"> ГОСТу.</w:t>
      </w:r>
    </w:p>
    <w:p w14:paraId="1682C4FF" w14:textId="77777777" w:rsidR="0085080D" w:rsidRPr="00E2192D" w:rsidRDefault="0085080D" w:rsidP="0085080D">
      <w:pPr>
        <w:rPr>
          <w:color w:val="000000" w:themeColor="text1"/>
          <w:lang w:eastAsia="ru-RU"/>
        </w:rPr>
      </w:pPr>
    </w:p>
    <w:p w14:paraId="31CC15A6" w14:textId="77777777" w:rsidR="0085080D" w:rsidRPr="00E2192D" w:rsidRDefault="0085080D" w:rsidP="0085080D">
      <w:pPr>
        <w:pStyle w:val="2"/>
        <w:ind w:left="0" w:firstLine="0"/>
        <w:rPr>
          <w:color w:val="000000" w:themeColor="text1"/>
          <w:szCs w:val="22"/>
        </w:rPr>
      </w:pPr>
      <w:bookmarkStart w:id="233" w:name="_Toc197293329"/>
      <w:r w:rsidRPr="00E2192D">
        <w:rPr>
          <w:color w:val="000000" w:themeColor="text1"/>
        </w:rPr>
        <w:t xml:space="preserve">1.8.4 </w:t>
      </w:r>
      <w:hyperlink r:id="rId112" w:anchor="bookmark87" w:history="1">
        <w:r w:rsidRPr="00E2192D">
          <w:rPr>
            <w:color w:val="000000" w:themeColor="text1"/>
            <w:szCs w:val="22"/>
          </w:rPr>
          <w:t>Описание использования местных видов топлива</w:t>
        </w:r>
        <w:bookmarkEnd w:id="233"/>
      </w:hyperlink>
    </w:p>
    <w:p w14:paraId="7D673ED1" w14:textId="77777777" w:rsidR="0085080D" w:rsidRPr="00E2192D" w:rsidRDefault="0085080D" w:rsidP="0085080D">
      <w:pPr>
        <w:rPr>
          <w:color w:val="000000" w:themeColor="text1"/>
          <w:lang w:eastAsia="ru-RU"/>
        </w:rPr>
      </w:pPr>
    </w:p>
    <w:p w14:paraId="7CE1DCFF" w14:textId="77777777" w:rsidR="0085080D" w:rsidRPr="00E2192D" w:rsidRDefault="0085080D" w:rsidP="001665D3">
      <w:pPr>
        <w:ind w:firstLine="709"/>
        <w:jc w:val="both"/>
        <w:rPr>
          <w:color w:val="000000" w:themeColor="text1"/>
          <w:lang w:eastAsia="ru-RU"/>
        </w:rPr>
      </w:pPr>
      <w:r w:rsidRPr="00E2192D">
        <w:rPr>
          <w:color w:val="000000" w:themeColor="text1"/>
          <w:lang w:eastAsia="ru-RU"/>
        </w:rPr>
        <w:t>Местные виды топлива в процессе выработки тепловой энергии источниками теплоснабжения не используются.</w:t>
      </w:r>
    </w:p>
    <w:p w14:paraId="7FE81340" w14:textId="77777777" w:rsidR="00E6019C" w:rsidRPr="00E2192D" w:rsidRDefault="00E6019C">
      <w:pPr>
        <w:spacing w:after="160" w:line="259" w:lineRule="auto"/>
        <w:rPr>
          <w:color w:val="000000" w:themeColor="text1"/>
        </w:rPr>
      </w:pPr>
    </w:p>
    <w:p w14:paraId="05377EC2" w14:textId="62476E78" w:rsidR="0085080D" w:rsidRPr="00E2192D" w:rsidRDefault="0085080D" w:rsidP="0085080D">
      <w:pPr>
        <w:pStyle w:val="2"/>
        <w:ind w:left="0" w:firstLine="0"/>
        <w:rPr>
          <w:color w:val="000000" w:themeColor="text1"/>
        </w:rPr>
      </w:pPr>
      <w:bookmarkStart w:id="234" w:name="_Toc45614829"/>
      <w:bookmarkStart w:id="235" w:name="_Toc54952870"/>
      <w:bookmarkStart w:id="236" w:name="_Toc197293330"/>
      <w:r w:rsidRPr="00E2192D">
        <w:rPr>
          <w:color w:val="000000" w:themeColor="text1"/>
        </w:rPr>
        <w:t xml:space="preserve">1.8.5 </w:t>
      </w:r>
      <w:bookmarkStart w:id="237" w:name="OLE_LINK14"/>
      <w:bookmarkStart w:id="238" w:name="OLE_LINK22"/>
      <w:bookmarkStart w:id="239" w:name="OLE_LINK23"/>
      <w:r w:rsidRPr="00E2192D">
        <w:rPr>
          <w:color w:val="000000" w:themeColor="text1"/>
        </w:rPr>
        <w:t xml:space="preserve">Описание видов топлива </w:t>
      </w:r>
      <w:bookmarkEnd w:id="237"/>
      <w:bookmarkEnd w:id="238"/>
      <w:bookmarkEnd w:id="239"/>
      <w:r w:rsidRPr="00E2192D">
        <w:rPr>
          <w:color w:val="000000" w:themeColor="text1"/>
        </w:rPr>
        <w:t xml:space="preserve">(в случае, если топливом является уголь, - вид ископаемого угля в соответствии с Межгосударственным стандартом </w:t>
      </w:r>
      <w:hyperlink r:id="rId113" w:history="1">
        <w:r w:rsidRPr="00E2192D">
          <w:rPr>
            <w:rStyle w:val="aff5"/>
            <w:color w:val="000000" w:themeColor="text1"/>
          </w:rPr>
          <w:t>ГОСТ 25543-2013</w:t>
        </w:r>
      </w:hyperlink>
      <w:r w:rsidRPr="00E2192D">
        <w:rPr>
          <w:color w:val="000000" w:themeColor="text1"/>
        </w:rPr>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34"/>
      <w:bookmarkEnd w:id="235"/>
      <w:bookmarkEnd w:id="236"/>
    </w:p>
    <w:p w14:paraId="3C6B0163" w14:textId="77777777" w:rsidR="00AA3541" w:rsidRPr="00E2192D" w:rsidRDefault="0085080D">
      <w:pPr>
        <w:spacing w:before="400" w:after="200"/>
        <w:rPr>
          <w:color w:val="000000" w:themeColor="text1"/>
        </w:rPr>
      </w:pPr>
      <w:r w:rsidRPr="00E2192D">
        <w:rPr>
          <w:b/>
          <w:color w:val="000000" w:themeColor="text1"/>
        </w:rPr>
        <w:t>Таблица 1.8.5.1 - Виды топлива и значения низшей теплоты сгорания</w:t>
      </w:r>
    </w:p>
    <w:tbl>
      <w:tblPr>
        <w:tblStyle w:val="aa"/>
        <w:tblW w:w="5000" w:type="pct"/>
        <w:jc w:val="center"/>
        <w:tblLook w:val="04A0" w:firstRow="1" w:lastRow="0" w:firstColumn="1" w:lastColumn="0" w:noHBand="0" w:noVBand="1"/>
      </w:tblPr>
      <w:tblGrid>
        <w:gridCol w:w="481"/>
        <w:gridCol w:w="3410"/>
        <w:gridCol w:w="2888"/>
        <w:gridCol w:w="2566"/>
      </w:tblGrid>
      <w:tr w:rsidR="00AA3541" w:rsidRPr="00E2192D" w14:paraId="5CD6CCC5" w14:textId="77777777">
        <w:trPr>
          <w:jc w:val="center"/>
        </w:trPr>
        <w:tc>
          <w:tcPr>
            <w:tcW w:w="0" w:type="dxa"/>
            <w:shd w:val="clear" w:color="auto" w:fill="F2F2F2"/>
            <w:tcMar>
              <w:top w:w="120" w:type="dxa"/>
              <w:left w:w="20" w:type="dxa"/>
              <w:bottom w:w="120" w:type="dxa"/>
              <w:right w:w="20" w:type="dxa"/>
            </w:tcMar>
            <w:vAlign w:val="center"/>
          </w:tcPr>
          <w:p w14:paraId="7020FE91" w14:textId="77777777" w:rsidR="00AA3541" w:rsidRPr="00E2192D" w:rsidRDefault="0085080D">
            <w:pPr>
              <w:jc w:val="center"/>
              <w:rPr>
                <w:color w:val="000000" w:themeColor="text1"/>
              </w:rPr>
            </w:pPr>
            <w:r w:rsidRPr="00E2192D">
              <w:rPr>
                <w:rFonts w:eastAsia="Times New Roman" w:cs="Times New Roman"/>
                <w:color w:val="000000" w:themeColor="text1"/>
                <w:sz w:val="22"/>
              </w:rPr>
              <w:t>№</w:t>
            </w:r>
          </w:p>
        </w:tc>
        <w:tc>
          <w:tcPr>
            <w:tcW w:w="0" w:type="dxa"/>
            <w:shd w:val="clear" w:color="auto" w:fill="F2F2F2"/>
            <w:tcMar>
              <w:top w:w="120" w:type="dxa"/>
              <w:left w:w="200" w:type="dxa"/>
              <w:bottom w:w="120" w:type="dxa"/>
              <w:right w:w="200" w:type="dxa"/>
            </w:tcMar>
            <w:vAlign w:val="center"/>
          </w:tcPr>
          <w:p w14:paraId="3CD2E515" w14:textId="77777777" w:rsidR="00AA3541" w:rsidRPr="00E2192D" w:rsidRDefault="0085080D">
            <w:pPr>
              <w:jc w:val="center"/>
              <w:rPr>
                <w:color w:val="000000" w:themeColor="text1"/>
              </w:rPr>
            </w:pPr>
            <w:r w:rsidRPr="00E2192D">
              <w:rPr>
                <w:rFonts w:eastAsia="Times New Roman" w:cs="Times New Roman"/>
                <w:color w:val="000000" w:themeColor="text1"/>
                <w:sz w:val="22"/>
              </w:rPr>
              <w:t>Наименование теплового источника</w:t>
            </w:r>
          </w:p>
        </w:tc>
        <w:tc>
          <w:tcPr>
            <w:tcW w:w="0" w:type="dxa"/>
            <w:shd w:val="clear" w:color="auto" w:fill="F2F2F2"/>
            <w:tcMar>
              <w:top w:w="120" w:type="dxa"/>
              <w:left w:w="200" w:type="dxa"/>
              <w:bottom w:w="120" w:type="dxa"/>
              <w:right w:w="200" w:type="dxa"/>
            </w:tcMar>
            <w:vAlign w:val="center"/>
          </w:tcPr>
          <w:p w14:paraId="01AB1965" w14:textId="77777777" w:rsidR="00AA3541" w:rsidRPr="00E2192D" w:rsidRDefault="0085080D">
            <w:pPr>
              <w:jc w:val="center"/>
              <w:rPr>
                <w:color w:val="000000" w:themeColor="text1"/>
              </w:rPr>
            </w:pPr>
            <w:r w:rsidRPr="00E2192D">
              <w:rPr>
                <w:rFonts w:eastAsia="Times New Roman" w:cs="Times New Roman"/>
                <w:color w:val="000000" w:themeColor="text1"/>
                <w:sz w:val="22"/>
              </w:rPr>
              <w:t>Вид топлива</w:t>
            </w:r>
          </w:p>
        </w:tc>
        <w:tc>
          <w:tcPr>
            <w:tcW w:w="0" w:type="dxa"/>
            <w:shd w:val="clear" w:color="auto" w:fill="F2F2F2"/>
            <w:tcMar>
              <w:top w:w="120" w:type="dxa"/>
              <w:left w:w="200" w:type="dxa"/>
              <w:bottom w:w="120" w:type="dxa"/>
              <w:right w:w="200" w:type="dxa"/>
            </w:tcMar>
            <w:vAlign w:val="center"/>
          </w:tcPr>
          <w:p w14:paraId="1BF9E51A" w14:textId="77777777" w:rsidR="00AA3541" w:rsidRPr="00E2192D" w:rsidRDefault="0085080D">
            <w:pPr>
              <w:jc w:val="center"/>
              <w:rPr>
                <w:color w:val="000000" w:themeColor="text1"/>
                <w:lang w:val="ru-RU"/>
              </w:rPr>
            </w:pPr>
            <w:r w:rsidRPr="00E2192D">
              <w:rPr>
                <w:rFonts w:eastAsia="Times New Roman" w:cs="Times New Roman"/>
                <w:color w:val="000000" w:themeColor="text1"/>
                <w:sz w:val="22"/>
                <w:lang w:val="ru-RU"/>
              </w:rPr>
              <w:t>Низшая теплота сгорания, ккал/ед.</w:t>
            </w:r>
          </w:p>
        </w:tc>
      </w:tr>
      <w:tr w:rsidR="00AA3541" w:rsidRPr="00E2192D" w14:paraId="7286834F" w14:textId="77777777">
        <w:trPr>
          <w:jc w:val="center"/>
        </w:trPr>
        <w:tc>
          <w:tcPr>
            <w:tcW w:w="0" w:type="dxa"/>
            <w:gridSpan w:val="4"/>
            <w:shd w:val="clear" w:color="auto" w:fill="DBE5F1"/>
            <w:tcMar>
              <w:top w:w="40" w:type="dxa"/>
              <w:left w:w="20" w:type="dxa"/>
              <w:bottom w:w="40" w:type="dxa"/>
              <w:right w:w="20" w:type="dxa"/>
            </w:tcMar>
            <w:vAlign w:val="center"/>
          </w:tcPr>
          <w:p w14:paraId="377A867F" w14:textId="77777777" w:rsidR="00AA3541" w:rsidRPr="00E2192D" w:rsidRDefault="0085080D">
            <w:pPr>
              <w:jc w:val="center"/>
              <w:rPr>
                <w:color w:val="000000" w:themeColor="text1"/>
              </w:rPr>
            </w:pPr>
            <w:r w:rsidRPr="00E2192D">
              <w:rPr>
                <w:rFonts w:eastAsia="Times New Roman" w:cs="Times New Roman"/>
                <w:color w:val="000000" w:themeColor="text1"/>
                <w:sz w:val="22"/>
              </w:rPr>
              <w:t>АО «Яркоммунсервис»</w:t>
            </w:r>
          </w:p>
        </w:tc>
      </w:tr>
      <w:tr w:rsidR="00AA3541" w:rsidRPr="00E2192D" w14:paraId="4360FC77" w14:textId="77777777">
        <w:trPr>
          <w:jc w:val="center"/>
        </w:trPr>
        <w:tc>
          <w:tcPr>
            <w:tcW w:w="0" w:type="dxa"/>
            <w:shd w:val="clear" w:color="auto" w:fill="FFFFFF"/>
            <w:tcMar>
              <w:top w:w="40" w:type="dxa"/>
              <w:left w:w="20" w:type="dxa"/>
              <w:bottom w:w="40" w:type="dxa"/>
              <w:right w:w="20" w:type="dxa"/>
            </w:tcMar>
            <w:vAlign w:val="center"/>
          </w:tcPr>
          <w:p w14:paraId="2D68715A" w14:textId="77777777" w:rsidR="00AA3541" w:rsidRPr="00E2192D" w:rsidRDefault="0085080D">
            <w:pPr>
              <w:jc w:val="center"/>
              <w:rPr>
                <w:color w:val="000000" w:themeColor="text1"/>
              </w:rPr>
            </w:pPr>
            <w:r w:rsidRPr="00E2192D">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1AD142B8" w14:textId="77777777" w:rsidR="00AA3541" w:rsidRPr="00E2192D" w:rsidRDefault="0085080D">
            <w:pPr>
              <w:jc w:val="center"/>
              <w:rPr>
                <w:color w:val="000000" w:themeColor="text1"/>
              </w:rPr>
            </w:pPr>
            <w:r w:rsidRPr="00E2192D">
              <w:rPr>
                <w:rFonts w:eastAsia="Times New Roman" w:cs="Times New Roman"/>
                <w:color w:val="000000" w:themeColor="text1"/>
                <w:sz w:val="22"/>
              </w:rPr>
              <w:t>Котельная Центральная</w:t>
            </w:r>
          </w:p>
        </w:tc>
        <w:tc>
          <w:tcPr>
            <w:tcW w:w="0" w:type="dxa"/>
            <w:shd w:val="clear" w:color="auto" w:fill="FFFFFF"/>
            <w:tcMar>
              <w:top w:w="40" w:type="dxa"/>
              <w:left w:w="200" w:type="dxa"/>
              <w:bottom w:w="40" w:type="dxa"/>
              <w:right w:w="200" w:type="dxa"/>
            </w:tcMar>
            <w:vAlign w:val="center"/>
          </w:tcPr>
          <w:p w14:paraId="68F94915" w14:textId="77777777" w:rsidR="00AA3541" w:rsidRPr="00E2192D" w:rsidRDefault="0085080D">
            <w:pPr>
              <w:jc w:val="center"/>
              <w:rPr>
                <w:color w:val="000000" w:themeColor="text1"/>
              </w:rPr>
            </w:pPr>
            <w:r w:rsidRPr="00E2192D">
              <w:rPr>
                <w:rFonts w:eastAsia="Times New Roman" w:cs="Times New Roman"/>
                <w:color w:val="000000" w:themeColor="text1"/>
                <w:sz w:val="22"/>
              </w:rPr>
              <w:t>Природный газ</w:t>
            </w:r>
          </w:p>
        </w:tc>
        <w:tc>
          <w:tcPr>
            <w:tcW w:w="0" w:type="dxa"/>
            <w:shd w:val="clear" w:color="auto" w:fill="FFFFFF"/>
            <w:tcMar>
              <w:top w:w="40" w:type="dxa"/>
              <w:left w:w="200" w:type="dxa"/>
              <w:bottom w:w="40" w:type="dxa"/>
              <w:right w:w="200" w:type="dxa"/>
            </w:tcMar>
            <w:vAlign w:val="center"/>
          </w:tcPr>
          <w:p w14:paraId="3E75AC55" w14:textId="77777777" w:rsidR="00AA3541" w:rsidRPr="00E2192D" w:rsidRDefault="0071203A">
            <w:pPr>
              <w:jc w:val="center"/>
              <w:rPr>
                <w:color w:val="000000" w:themeColor="text1"/>
                <w:sz w:val="22"/>
              </w:rPr>
            </w:pPr>
            <w:r w:rsidRPr="00E2192D">
              <w:rPr>
                <w:rFonts w:eastAsia="Times New Roman" w:cs="Times New Roman"/>
                <w:color w:val="000000" w:themeColor="text1"/>
                <w:sz w:val="22"/>
              </w:rPr>
              <w:t>8150,0000</w:t>
            </w:r>
          </w:p>
        </w:tc>
      </w:tr>
      <w:tr w:rsidR="00AA3541" w:rsidRPr="00E2192D" w14:paraId="7A65CA22" w14:textId="77777777">
        <w:trPr>
          <w:jc w:val="center"/>
        </w:trPr>
        <w:tc>
          <w:tcPr>
            <w:tcW w:w="0" w:type="dxa"/>
            <w:shd w:val="clear" w:color="auto" w:fill="FFFFFF"/>
            <w:tcMar>
              <w:top w:w="40" w:type="dxa"/>
              <w:left w:w="20" w:type="dxa"/>
              <w:bottom w:w="40" w:type="dxa"/>
              <w:right w:w="20" w:type="dxa"/>
            </w:tcMar>
            <w:vAlign w:val="center"/>
          </w:tcPr>
          <w:p w14:paraId="7AC234EC" w14:textId="77777777" w:rsidR="00AA3541" w:rsidRPr="00E2192D" w:rsidRDefault="0085080D">
            <w:pPr>
              <w:jc w:val="center"/>
              <w:rPr>
                <w:color w:val="000000" w:themeColor="text1"/>
              </w:rPr>
            </w:pPr>
            <w:r w:rsidRPr="00E2192D">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07753DD2" w14:textId="77777777" w:rsidR="00AA3541" w:rsidRPr="00E2192D" w:rsidRDefault="0085080D">
            <w:pPr>
              <w:jc w:val="center"/>
              <w:rPr>
                <w:color w:val="000000" w:themeColor="text1"/>
              </w:rPr>
            </w:pPr>
            <w:r w:rsidRPr="00E2192D">
              <w:rPr>
                <w:rFonts w:eastAsia="Times New Roman" w:cs="Times New Roman"/>
                <w:color w:val="000000" w:themeColor="text1"/>
                <w:sz w:val="22"/>
              </w:rPr>
              <w:t>Котельная «Финский комплекс»</w:t>
            </w:r>
          </w:p>
        </w:tc>
        <w:tc>
          <w:tcPr>
            <w:tcW w:w="0" w:type="dxa"/>
            <w:shd w:val="clear" w:color="auto" w:fill="FFFFFF"/>
            <w:tcMar>
              <w:top w:w="40" w:type="dxa"/>
              <w:left w:w="200" w:type="dxa"/>
              <w:bottom w:w="40" w:type="dxa"/>
              <w:right w:w="200" w:type="dxa"/>
            </w:tcMar>
            <w:vAlign w:val="center"/>
          </w:tcPr>
          <w:p w14:paraId="37D14CF9" w14:textId="77777777" w:rsidR="00AA3541" w:rsidRPr="00E2192D" w:rsidRDefault="0085080D">
            <w:pPr>
              <w:jc w:val="center"/>
              <w:rPr>
                <w:color w:val="000000" w:themeColor="text1"/>
              </w:rPr>
            </w:pPr>
            <w:r w:rsidRPr="00E2192D">
              <w:rPr>
                <w:rFonts w:eastAsia="Times New Roman" w:cs="Times New Roman"/>
                <w:color w:val="000000" w:themeColor="text1"/>
                <w:sz w:val="22"/>
              </w:rPr>
              <w:t>Природный газ</w:t>
            </w:r>
          </w:p>
        </w:tc>
        <w:tc>
          <w:tcPr>
            <w:tcW w:w="0" w:type="dxa"/>
            <w:shd w:val="clear" w:color="auto" w:fill="FFFFFF"/>
            <w:tcMar>
              <w:top w:w="40" w:type="dxa"/>
              <w:left w:w="200" w:type="dxa"/>
              <w:bottom w:w="40" w:type="dxa"/>
              <w:right w:w="200" w:type="dxa"/>
            </w:tcMar>
            <w:vAlign w:val="center"/>
          </w:tcPr>
          <w:p w14:paraId="7382C252" w14:textId="77777777" w:rsidR="00AA3541" w:rsidRPr="00E2192D" w:rsidRDefault="0071203A">
            <w:pPr>
              <w:jc w:val="center"/>
              <w:rPr>
                <w:color w:val="000000" w:themeColor="text1"/>
                <w:sz w:val="22"/>
              </w:rPr>
            </w:pPr>
            <w:r w:rsidRPr="00E2192D">
              <w:rPr>
                <w:rFonts w:eastAsia="Times New Roman" w:cs="Times New Roman"/>
                <w:color w:val="000000" w:themeColor="text1"/>
                <w:sz w:val="22"/>
              </w:rPr>
              <w:t>8150,0000</w:t>
            </w:r>
          </w:p>
        </w:tc>
      </w:tr>
      <w:tr w:rsidR="00AA3541" w:rsidRPr="00E2192D" w14:paraId="1480C049" w14:textId="77777777">
        <w:trPr>
          <w:jc w:val="center"/>
        </w:trPr>
        <w:tc>
          <w:tcPr>
            <w:tcW w:w="0" w:type="dxa"/>
            <w:gridSpan w:val="4"/>
            <w:shd w:val="clear" w:color="auto" w:fill="DBE5F1"/>
            <w:tcMar>
              <w:top w:w="40" w:type="dxa"/>
              <w:left w:w="20" w:type="dxa"/>
              <w:bottom w:w="40" w:type="dxa"/>
              <w:right w:w="20" w:type="dxa"/>
            </w:tcMar>
            <w:vAlign w:val="center"/>
          </w:tcPr>
          <w:p w14:paraId="2E086E6B" w14:textId="77777777" w:rsidR="00AA3541" w:rsidRPr="00E2192D" w:rsidRDefault="0085080D">
            <w:pPr>
              <w:jc w:val="center"/>
              <w:rPr>
                <w:color w:val="000000" w:themeColor="text1"/>
              </w:rPr>
            </w:pPr>
            <w:r w:rsidRPr="00E2192D">
              <w:rPr>
                <w:rFonts w:eastAsia="Times New Roman" w:cs="Times New Roman"/>
                <w:color w:val="000000" w:themeColor="text1"/>
                <w:sz w:val="22"/>
              </w:rPr>
              <w:t>АО «Малая комплексная энергетика»</w:t>
            </w:r>
          </w:p>
        </w:tc>
      </w:tr>
      <w:tr w:rsidR="00AA3541" w:rsidRPr="00E2192D" w14:paraId="474509FF" w14:textId="77777777">
        <w:trPr>
          <w:jc w:val="center"/>
        </w:trPr>
        <w:tc>
          <w:tcPr>
            <w:tcW w:w="0" w:type="dxa"/>
            <w:shd w:val="clear" w:color="auto" w:fill="FFFFFF"/>
            <w:tcMar>
              <w:top w:w="40" w:type="dxa"/>
              <w:left w:w="20" w:type="dxa"/>
              <w:bottom w:w="40" w:type="dxa"/>
              <w:right w:w="20" w:type="dxa"/>
            </w:tcMar>
            <w:vAlign w:val="center"/>
          </w:tcPr>
          <w:p w14:paraId="2A5D79F3" w14:textId="77777777" w:rsidR="00AA3541" w:rsidRPr="00E2192D" w:rsidRDefault="0085080D">
            <w:pPr>
              <w:jc w:val="center"/>
              <w:rPr>
                <w:color w:val="000000" w:themeColor="text1"/>
              </w:rPr>
            </w:pPr>
            <w:r w:rsidRPr="00E2192D">
              <w:rPr>
                <w:rFonts w:eastAsia="Times New Roman" w:cs="Times New Roman"/>
                <w:color w:val="000000" w:themeColor="text1"/>
                <w:sz w:val="22"/>
              </w:rPr>
              <w:t>3</w:t>
            </w:r>
          </w:p>
        </w:tc>
        <w:tc>
          <w:tcPr>
            <w:tcW w:w="0" w:type="dxa"/>
            <w:shd w:val="clear" w:color="auto" w:fill="FFFFFF"/>
            <w:tcMar>
              <w:top w:w="40" w:type="dxa"/>
              <w:left w:w="200" w:type="dxa"/>
              <w:bottom w:w="40" w:type="dxa"/>
              <w:right w:w="200" w:type="dxa"/>
            </w:tcMar>
            <w:vAlign w:val="center"/>
          </w:tcPr>
          <w:p w14:paraId="5F1C396A" w14:textId="77777777" w:rsidR="00AA3541" w:rsidRPr="00E2192D" w:rsidRDefault="0085080D">
            <w:pPr>
              <w:jc w:val="center"/>
              <w:rPr>
                <w:color w:val="000000" w:themeColor="text1"/>
              </w:rPr>
            </w:pPr>
            <w:r w:rsidRPr="00E2192D">
              <w:rPr>
                <w:rFonts w:eastAsia="Times New Roman" w:cs="Times New Roman"/>
                <w:color w:val="000000" w:themeColor="text1"/>
                <w:sz w:val="22"/>
              </w:rPr>
              <w:t>Котельная ЦРБ</w:t>
            </w:r>
          </w:p>
        </w:tc>
        <w:tc>
          <w:tcPr>
            <w:tcW w:w="0" w:type="dxa"/>
            <w:shd w:val="clear" w:color="auto" w:fill="FFFFFF"/>
            <w:tcMar>
              <w:top w:w="40" w:type="dxa"/>
              <w:left w:w="200" w:type="dxa"/>
              <w:bottom w:w="40" w:type="dxa"/>
              <w:right w:w="200" w:type="dxa"/>
            </w:tcMar>
            <w:vAlign w:val="center"/>
          </w:tcPr>
          <w:p w14:paraId="58D3850D" w14:textId="77777777" w:rsidR="00AA3541" w:rsidRPr="00E2192D" w:rsidRDefault="0085080D">
            <w:pPr>
              <w:jc w:val="center"/>
              <w:rPr>
                <w:color w:val="000000" w:themeColor="text1"/>
              </w:rPr>
            </w:pPr>
            <w:r w:rsidRPr="00E2192D">
              <w:rPr>
                <w:rFonts w:eastAsia="Times New Roman" w:cs="Times New Roman"/>
                <w:color w:val="000000" w:themeColor="text1"/>
                <w:sz w:val="22"/>
              </w:rPr>
              <w:t>Природный газ</w:t>
            </w:r>
          </w:p>
        </w:tc>
        <w:tc>
          <w:tcPr>
            <w:tcW w:w="0" w:type="dxa"/>
            <w:shd w:val="clear" w:color="auto" w:fill="FFFFFF"/>
            <w:tcMar>
              <w:top w:w="40" w:type="dxa"/>
              <w:left w:w="200" w:type="dxa"/>
              <w:bottom w:w="40" w:type="dxa"/>
              <w:right w:w="200" w:type="dxa"/>
            </w:tcMar>
            <w:vAlign w:val="center"/>
          </w:tcPr>
          <w:p w14:paraId="45A432FE" w14:textId="2A4899A3" w:rsidR="00AA3541" w:rsidRPr="00E2192D" w:rsidRDefault="001665D3">
            <w:pPr>
              <w:jc w:val="center"/>
              <w:rPr>
                <w:color w:val="000000" w:themeColor="text1"/>
                <w:sz w:val="22"/>
              </w:rPr>
            </w:pPr>
            <w:r w:rsidRPr="00E2192D">
              <w:rPr>
                <w:rFonts w:eastAsia="Times New Roman" w:cs="Times New Roman"/>
                <w:color w:val="000000" w:themeColor="text1"/>
                <w:sz w:val="22"/>
                <w:lang w:val="ru-RU"/>
              </w:rPr>
              <w:t>8083</w:t>
            </w:r>
            <w:r w:rsidR="0071203A" w:rsidRPr="00E2192D">
              <w:rPr>
                <w:rFonts w:eastAsia="Times New Roman" w:cs="Times New Roman"/>
                <w:color w:val="000000" w:themeColor="text1"/>
                <w:sz w:val="22"/>
              </w:rPr>
              <w:t>,0000</w:t>
            </w:r>
          </w:p>
        </w:tc>
      </w:tr>
    </w:tbl>
    <w:p w14:paraId="3E9D5FAB" w14:textId="77777777" w:rsidR="0085080D" w:rsidRPr="00E2192D" w:rsidRDefault="0085080D" w:rsidP="0085080D">
      <w:pPr>
        <w:pStyle w:val="a0"/>
        <w:rPr>
          <w:color w:val="000000" w:themeColor="text1"/>
        </w:rPr>
      </w:pPr>
    </w:p>
    <w:p w14:paraId="366BE968" w14:textId="4E686C4A" w:rsidR="0085080D" w:rsidRPr="00E2192D" w:rsidRDefault="0085080D" w:rsidP="0085080D">
      <w:pPr>
        <w:pStyle w:val="2"/>
        <w:ind w:left="0" w:firstLine="0"/>
        <w:rPr>
          <w:color w:val="000000" w:themeColor="text1"/>
        </w:rPr>
      </w:pPr>
      <w:bookmarkStart w:id="240" w:name="_Toc197293331"/>
      <w:r w:rsidRPr="00E2192D">
        <w:rPr>
          <w:color w:val="000000" w:themeColor="text1"/>
        </w:rPr>
        <w:t>1.8.6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240"/>
    </w:p>
    <w:p w14:paraId="64E5FCCB" w14:textId="77777777" w:rsidR="0085080D" w:rsidRPr="00E2192D" w:rsidRDefault="0085080D" w:rsidP="0085080D">
      <w:pPr>
        <w:ind w:firstLine="708"/>
        <w:jc w:val="both"/>
        <w:rPr>
          <w:rFonts w:cs="Times New Roman"/>
          <w:color w:val="000000" w:themeColor="text1"/>
          <w:lang w:eastAsia="ru-RU"/>
        </w:rPr>
      </w:pPr>
    </w:p>
    <w:p w14:paraId="661FD28F" w14:textId="77777777" w:rsidR="0085080D" w:rsidRPr="00E2192D" w:rsidRDefault="0085080D" w:rsidP="0085080D">
      <w:pPr>
        <w:ind w:firstLine="708"/>
        <w:jc w:val="both"/>
        <w:rPr>
          <w:color w:val="000000" w:themeColor="text1"/>
          <w:lang w:eastAsia="ru-RU"/>
        </w:rPr>
      </w:pPr>
      <w:r w:rsidRPr="00E2192D">
        <w:rPr>
          <w:rFonts w:cs="Times New Roman"/>
          <w:color w:val="000000" w:themeColor="text1"/>
          <w:lang w:eastAsia="ru-RU"/>
        </w:rPr>
        <w:t xml:space="preserve">В </w:t>
      </w:r>
      <w:r w:rsidRPr="00E2192D">
        <w:rPr>
          <w:color w:val="000000" w:themeColor="text1"/>
          <w:lang w:eastAsia="ru-RU"/>
        </w:rPr>
        <w:t xml:space="preserve">ГП Мышкин </w:t>
      </w:r>
      <w:r w:rsidRPr="00E2192D">
        <w:rPr>
          <w:rFonts w:cs="Times New Roman"/>
          <w:color w:val="000000" w:themeColor="text1"/>
          <w:lang w:eastAsia="ru-RU"/>
        </w:rPr>
        <w:t xml:space="preserve">преобладающим видом топлива является </w:t>
      </w:r>
      <w:r w:rsidRPr="00E2192D">
        <w:rPr>
          <w:color w:val="000000" w:themeColor="text1"/>
          <w:lang w:eastAsia="ru-RU"/>
        </w:rPr>
        <w:t>природный газ.</w:t>
      </w:r>
    </w:p>
    <w:p w14:paraId="6DDD977B" w14:textId="77777777" w:rsidR="0085080D" w:rsidRPr="00E2192D" w:rsidRDefault="0085080D" w:rsidP="0085080D">
      <w:pPr>
        <w:rPr>
          <w:color w:val="000000" w:themeColor="text1"/>
          <w:lang w:eastAsia="ru-RU"/>
        </w:rPr>
      </w:pPr>
    </w:p>
    <w:p w14:paraId="69093A39" w14:textId="62C3B254" w:rsidR="0085080D" w:rsidRPr="00E2192D" w:rsidRDefault="0085080D" w:rsidP="0085080D">
      <w:pPr>
        <w:pStyle w:val="2"/>
        <w:ind w:left="0" w:firstLine="0"/>
        <w:rPr>
          <w:color w:val="000000" w:themeColor="text1"/>
        </w:rPr>
      </w:pPr>
      <w:bookmarkStart w:id="241" w:name="_Toc54952872"/>
      <w:bookmarkStart w:id="242" w:name="_Toc197293332"/>
      <w:bookmarkStart w:id="243" w:name="_Toc45614830"/>
      <w:bookmarkStart w:id="244" w:name="_Toc54952871"/>
      <w:r w:rsidRPr="00E2192D">
        <w:rPr>
          <w:color w:val="000000" w:themeColor="text1"/>
        </w:rPr>
        <w:t>1.8.7 Описание приоритетного направления развития топливного баланса поселения</w:t>
      </w:r>
      <w:bookmarkEnd w:id="241"/>
      <w:bookmarkEnd w:id="242"/>
    </w:p>
    <w:bookmarkEnd w:id="243"/>
    <w:bookmarkEnd w:id="244"/>
    <w:p w14:paraId="220B9651" w14:textId="77777777" w:rsidR="0085080D" w:rsidRPr="00E2192D" w:rsidRDefault="0085080D" w:rsidP="0085080D">
      <w:pPr>
        <w:rPr>
          <w:color w:val="000000" w:themeColor="text1"/>
          <w:lang w:eastAsia="ru-RU"/>
        </w:rPr>
      </w:pPr>
    </w:p>
    <w:p w14:paraId="319273B3" w14:textId="77777777" w:rsidR="0085080D" w:rsidRPr="00E2192D" w:rsidRDefault="0085080D" w:rsidP="0085080D">
      <w:pPr>
        <w:pStyle w:val="af0"/>
        <w:spacing w:before="69" w:line="285" w:lineRule="auto"/>
        <w:ind w:right="120" w:firstLine="451"/>
        <w:jc w:val="both"/>
        <w:rPr>
          <w:color w:val="000000" w:themeColor="text1"/>
          <w:spacing w:val="-6"/>
          <w:lang w:val="ru-RU"/>
        </w:rPr>
      </w:pPr>
      <w:r w:rsidRPr="00E2192D">
        <w:rPr>
          <w:color w:val="000000" w:themeColor="text1"/>
          <w:spacing w:val="-6"/>
          <w:lang w:val="ru-RU"/>
        </w:rPr>
        <w:t>Направлений по переводу котельных на другие виды топлива отсутствуют.</w:t>
      </w:r>
    </w:p>
    <w:p w14:paraId="5A6D5E70" w14:textId="77777777" w:rsidR="0085080D" w:rsidRPr="00E2192D" w:rsidRDefault="0085080D" w:rsidP="0085080D">
      <w:pPr>
        <w:pStyle w:val="a0"/>
        <w:rPr>
          <w:color w:val="000000" w:themeColor="text1"/>
          <w:lang w:eastAsia="ru-RU"/>
        </w:rPr>
      </w:pPr>
    </w:p>
    <w:p w14:paraId="30CCC24F" w14:textId="77777777" w:rsidR="0085080D" w:rsidRPr="00E2192D" w:rsidRDefault="0085080D" w:rsidP="0085080D">
      <w:pPr>
        <w:pStyle w:val="2"/>
        <w:ind w:left="0" w:firstLine="0"/>
        <w:rPr>
          <w:color w:val="000000" w:themeColor="text1"/>
        </w:rPr>
      </w:pPr>
      <w:bookmarkStart w:id="245" w:name="_Toc45099618"/>
      <w:bookmarkStart w:id="246" w:name="_Toc45614813"/>
      <w:bookmarkStart w:id="247" w:name="_Toc54952851"/>
      <w:bookmarkStart w:id="248" w:name="_Toc197293333"/>
      <w:r w:rsidRPr="00E2192D">
        <w:rPr>
          <w:color w:val="000000" w:themeColor="text1"/>
        </w:rPr>
        <w:lastRenderedPageBreak/>
        <w:t xml:space="preserve">1.8.8 </w:t>
      </w:r>
      <w:bookmarkStart w:id="249" w:name="OLE_LINK88"/>
      <w:bookmarkStart w:id="250" w:name="OLE_LINK89"/>
      <w:bookmarkStart w:id="251" w:name="OLE_LINK90"/>
      <w:bookmarkEnd w:id="245"/>
      <w:bookmarkEnd w:id="246"/>
      <w:bookmarkEnd w:id="247"/>
      <w:r w:rsidRPr="00E2192D">
        <w:rPr>
          <w:color w:val="000000" w:themeColor="text1"/>
          <w:szCs w:val="22"/>
        </w:rPr>
        <w:t xml:space="preserve">Описание изменений в топливных балансах источников тепловой энергии </w:t>
      </w:r>
      <w:bookmarkEnd w:id="249"/>
      <w:bookmarkEnd w:id="250"/>
      <w:bookmarkEnd w:id="251"/>
      <w:r w:rsidRPr="00E2192D">
        <w:rPr>
          <w:color w:val="000000" w:themeColor="text1"/>
          <w:szCs w:val="22"/>
        </w:rPr>
        <w:t>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248"/>
    </w:p>
    <w:p w14:paraId="3A471F73" w14:textId="77777777" w:rsidR="00AA3541" w:rsidRPr="00E2192D" w:rsidRDefault="0085080D">
      <w:pPr>
        <w:spacing w:before="400" w:after="200"/>
        <w:rPr>
          <w:color w:val="000000" w:themeColor="text1"/>
        </w:rPr>
      </w:pPr>
      <w:bookmarkStart w:id="252" w:name="OLE_LINK50"/>
      <w:bookmarkStart w:id="253" w:name="OLE_LINK51"/>
      <w:bookmarkStart w:id="254" w:name="OLE_LINK52"/>
      <w:bookmarkEnd w:id="252"/>
      <w:bookmarkEnd w:id="253"/>
      <w:bookmarkEnd w:id="254"/>
      <w:r w:rsidRPr="00E2192D">
        <w:rPr>
          <w:b/>
          <w:color w:val="000000" w:themeColor="text1"/>
        </w:rPr>
        <w:t>Таблица 1.8.8.1 - Изменения в топливных балансах</w:t>
      </w:r>
    </w:p>
    <w:tbl>
      <w:tblPr>
        <w:tblStyle w:val="aa"/>
        <w:tblW w:w="5009" w:type="pct"/>
        <w:jc w:val="center"/>
        <w:tblLook w:val="04A0" w:firstRow="1" w:lastRow="0" w:firstColumn="1" w:lastColumn="0" w:noHBand="0" w:noVBand="1"/>
      </w:tblPr>
      <w:tblGrid>
        <w:gridCol w:w="250"/>
        <w:gridCol w:w="1605"/>
        <w:gridCol w:w="1502"/>
        <w:gridCol w:w="813"/>
        <w:gridCol w:w="2123"/>
        <w:gridCol w:w="1674"/>
        <w:gridCol w:w="1435"/>
      </w:tblGrid>
      <w:tr w:rsidR="00F76515" w:rsidRPr="00E2192D" w14:paraId="0AF61B23" w14:textId="77777777" w:rsidTr="00873C9E">
        <w:trPr>
          <w:jc w:val="center"/>
        </w:trPr>
        <w:tc>
          <w:tcPr>
            <w:tcW w:w="404" w:type="dxa"/>
            <w:shd w:val="clear" w:color="auto" w:fill="F2F2F2"/>
            <w:tcMar>
              <w:top w:w="120" w:type="dxa"/>
              <w:left w:w="20" w:type="dxa"/>
              <w:bottom w:w="120" w:type="dxa"/>
              <w:right w:w="20" w:type="dxa"/>
            </w:tcMar>
            <w:vAlign w:val="center"/>
          </w:tcPr>
          <w:p w14:paraId="558E54F2"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w:t>
            </w:r>
          </w:p>
        </w:tc>
        <w:tc>
          <w:tcPr>
            <w:tcW w:w="1586" w:type="dxa"/>
            <w:shd w:val="clear" w:color="auto" w:fill="F2F2F2"/>
            <w:tcMar>
              <w:top w:w="120" w:type="dxa"/>
              <w:left w:w="200" w:type="dxa"/>
              <w:bottom w:w="120" w:type="dxa"/>
              <w:right w:w="200" w:type="dxa"/>
            </w:tcMar>
            <w:vAlign w:val="center"/>
          </w:tcPr>
          <w:p w14:paraId="505D9D68"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Источник тепловой энергии</w:t>
            </w:r>
          </w:p>
        </w:tc>
        <w:tc>
          <w:tcPr>
            <w:tcW w:w="1486" w:type="dxa"/>
            <w:shd w:val="clear" w:color="auto" w:fill="F2F2F2"/>
            <w:tcMar>
              <w:top w:w="120" w:type="dxa"/>
              <w:left w:w="200" w:type="dxa"/>
              <w:bottom w:w="120" w:type="dxa"/>
              <w:right w:w="200" w:type="dxa"/>
            </w:tcMar>
            <w:vAlign w:val="center"/>
          </w:tcPr>
          <w:p w14:paraId="326C824A"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Вид топлива</w:t>
            </w:r>
          </w:p>
        </w:tc>
        <w:tc>
          <w:tcPr>
            <w:tcW w:w="822" w:type="dxa"/>
            <w:shd w:val="clear" w:color="auto" w:fill="F2F2F2"/>
            <w:tcMar>
              <w:top w:w="120" w:type="dxa"/>
              <w:left w:w="200" w:type="dxa"/>
              <w:bottom w:w="120" w:type="dxa"/>
              <w:right w:w="200" w:type="dxa"/>
            </w:tcMar>
            <w:vAlign w:val="center"/>
          </w:tcPr>
          <w:p w14:paraId="07CF0CC1"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Ед. изм</w:t>
            </w:r>
          </w:p>
        </w:tc>
        <w:tc>
          <w:tcPr>
            <w:tcW w:w="2084" w:type="dxa"/>
            <w:shd w:val="clear" w:color="auto" w:fill="F2F2F2"/>
            <w:tcMar>
              <w:top w:w="120" w:type="dxa"/>
              <w:left w:w="200" w:type="dxa"/>
              <w:bottom w:w="120" w:type="dxa"/>
              <w:right w:w="200" w:type="dxa"/>
            </w:tcMar>
            <w:vAlign w:val="center"/>
          </w:tcPr>
          <w:p w14:paraId="2D29009C"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Предшествующий</w:t>
            </w:r>
            <w:r w:rsidR="002517C7" w:rsidRPr="00E2192D">
              <w:rPr>
                <w:rFonts w:eastAsia="Times New Roman" w:cs="Times New Roman"/>
                <w:color w:val="000000" w:themeColor="text1"/>
                <w:sz w:val="22"/>
              </w:rPr>
              <w:t xml:space="preserve"> </w:t>
            </w:r>
            <w:r w:rsidRPr="00E2192D">
              <w:rPr>
                <w:rFonts w:eastAsia="Times New Roman" w:cs="Times New Roman"/>
                <w:color w:val="000000" w:themeColor="text1"/>
                <w:sz w:val="22"/>
              </w:rPr>
              <w:t>актуализации схемы теплоснабжения</w:t>
            </w:r>
          </w:p>
        </w:tc>
        <w:tc>
          <w:tcPr>
            <w:tcW w:w="1558" w:type="dxa"/>
            <w:shd w:val="clear" w:color="auto" w:fill="F2F2F2"/>
            <w:tcMar>
              <w:top w:w="120" w:type="dxa"/>
              <w:left w:w="200" w:type="dxa"/>
              <w:bottom w:w="120" w:type="dxa"/>
              <w:right w:w="200" w:type="dxa"/>
            </w:tcMar>
            <w:vAlign w:val="center"/>
          </w:tcPr>
          <w:p w14:paraId="190938DD" w14:textId="77777777" w:rsidR="00AA3541" w:rsidRPr="00E2192D" w:rsidRDefault="0085080D" w:rsidP="001A6F8D">
            <w:pPr>
              <w:jc w:val="center"/>
              <w:rPr>
                <w:color w:val="000000" w:themeColor="text1"/>
                <w:sz w:val="22"/>
              </w:rPr>
            </w:pPr>
            <w:r w:rsidRPr="00E2192D">
              <w:rPr>
                <w:rFonts w:eastAsia="Times New Roman" w:cs="Times New Roman"/>
                <w:color w:val="000000" w:themeColor="text1"/>
                <w:sz w:val="22"/>
              </w:rPr>
              <w:t xml:space="preserve">На момент актуализации </w:t>
            </w:r>
          </w:p>
        </w:tc>
        <w:tc>
          <w:tcPr>
            <w:tcW w:w="1422" w:type="dxa"/>
            <w:shd w:val="clear" w:color="auto" w:fill="F2F2F2"/>
            <w:tcMar>
              <w:top w:w="120" w:type="dxa"/>
              <w:left w:w="200" w:type="dxa"/>
              <w:bottom w:w="120" w:type="dxa"/>
              <w:right w:w="200" w:type="dxa"/>
            </w:tcMar>
            <w:vAlign w:val="center"/>
          </w:tcPr>
          <w:p w14:paraId="11D7481C" w14:textId="77777777" w:rsidR="00AA3541" w:rsidRPr="00E2192D" w:rsidRDefault="0085080D">
            <w:pPr>
              <w:jc w:val="center"/>
              <w:rPr>
                <w:color w:val="000000" w:themeColor="text1"/>
                <w:sz w:val="22"/>
              </w:rPr>
            </w:pPr>
            <w:r w:rsidRPr="00E2192D">
              <w:rPr>
                <w:rFonts w:eastAsia="Times New Roman" w:cs="Times New Roman"/>
                <w:color w:val="000000" w:themeColor="text1"/>
                <w:sz w:val="22"/>
              </w:rPr>
              <w:t>Изменения</w:t>
            </w:r>
          </w:p>
        </w:tc>
      </w:tr>
      <w:tr w:rsidR="00873C9E" w:rsidRPr="00E2192D" w14:paraId="6854FD6E" w14:textId="77777777" w:rsidTr="00873C9E">
        <w:trPr>
          <w:jc w:val="center"/>
        </w:trPr>
        <w:tc>
          <w:tcPr>
            <w:tcW w:w="404" w:type="dxa"/>
            <w:shd w:val="clear" w:color="auto" w:fill="FFFFFF"/>
            <w:tcMar>
              <w:top w:w="40" w:type="dxa"/>
              <w:left w:w="20" w:type="dxa"/>
              <w:bottom w:w="40" w:type="dxa"/>
              <w:right w:w="20" w:type="dxa"/>
            </w:tcMar>
            <w:vAlign w:val="center"/>
          </w:tcPr>
          <w:p w14:paraId="1E7BD3B3" w14:textId="77777777" w:rsidR="00873C9E" w:rsidRPr="00E2192D" w:rsidRDefault="00873C9E" w:rsidP="00873C9E">
            <w:pPr>
              <w:jc w:val="center"/>
              <w:rPr>
                <w:color w:val="000000" w:themeColor="text1"/>
                <w:sz w:val="22"/>
              </w:rPr>
            </w:pPr>
            <w:r w:rsidRPr="00E2192D">
              <w:rPr>
                <w:rFonts w:eastAsia="Times New Roman" w:cs="Times New Roman"/>
                <w:color w:val="000000" w:themeColor="text1"/>
                <w:sz w:val="22"/>
              </w:rPr>
              <w:t>1</w:t>
            </w:r>
          </w:p>
        </w:tc>
        <w:tc>
          <w:tcPr>
            <w:tcW w:w="1586" w:type="dxa"/>
            <w:shd w:val="clear" w:color="auto" w:fill="FFFFFF"/>
            <w:tcMar>
              <w:top w:w="40" w:type="dxa"/>
              <w:left w:w="200" w:type="dxa"/>
              <w:bottom w:w="40" w:type="dxa"/>
              <w:right w:w="200" w:type="dxa"/>
            </w:tcMar>
            <w:vAlign w:val="center"/>
          </w:tcPr>
          <w:p w14:paraId="0F754688" w14:textId="77777777" w:rsidR="00873C9E" w:rsidRPr="00E2192D" w:rsidRDefault="00873C9E" w:rsidP="00873C9E">
            <w:pPr>
              <w:jc w:val="center"/>
              <w:rPr>
                <w:color w:val="000000" w:themeColor="text1"/>
                <w:sz w:val="22"/>
              </w:rPr>
            </w:pPr>
            <w:r w:rsidRPr="00E2192D">
              <w:rPr>
                <w:rFonts w:eastAsia="Times New Roman" w:cs="Times New Roman"/>
                <w:color w:val="000000" w:themeColor="text1"/>
                <w:sz w:val="22"/>
              </w:rPr>
              <w:t>Котельная Центральная</w:t>
            </w:r>
          </w:p>
        </w:tc>
        <w:tc>
          <w:tcPr>
            <w:tcW w:w="1486" w:type="dxa"/>
            <w:shd w:val="clear" w:color="auto" w:fill="FFFFFF"/>
            <w:tcMar>
              <w:top w:w="40" w:type="dxa"/>
              <w:left w:w="200" w:type="dxa"/>
              <w:bottom w:w="40" w:type="dxa"/>
              <w:right w:w="200" w:type="dxa"/>
            </w:tcMar>
            <w:vAlign w:val="center"/>
          </w:tcPr>
          <w:p w14:paraId="211F9458" w14:textId="77777777" w:rsidR="00873C9E" w:rsidRPr="00E2192D" w:rsidRDefault="00873C9E" w:rsidP="00873C9E">
            <w:pPr>
              <w:jc w:val="center"/>
              <w:rPr>
                <w:color w:val="000000" w:themeColor="text1"/>
                <w:sz w:val="22"/>
              </w:rPr>
            </w:pPr>
            <w:r w:rsidRPr="00E2192D">
              <w:rPr>
                <w:rFonts w:eastAsia="Times New Roman" w:cs="Times New Roman"/>
                <w:color w:val="000000" w:themeColor="text1"/>
                <w:sz w:val="22"/>
              </w:rPr>
              <w:t>Природный газ</w:t>
            </w:r>
          </w:p>
        </w:tc>
        <w:tc>
          <w:tcPr>
            <w:tcW w:w="822" w:type="dxa"/>
            <w:shd w:val="clear" w:color="auto" w:fill="FFFFFF"/>
            <w:tcMar>
              <w:top w:w="40" w:type="dxa"/>
              <w:left w:w="200" w:type="dxa"/>
              <w:bottom w:w="40" w:type="dxa"/>
              <w:right w:w="200" w:type="dxa"/>
            </w:tcMar>
            <w:vAlign w:val="center"/>
          </w:tcPr>
          <w:p w14:paraId="538AABA4" w14:textId="77777777" w:rsidR="00873C9E" w:rsidRPr="00E2192D" w:rsidRDefault="00873C9E" w:rsidP="00873C9E">
            <w:pPr>
              <w:jc w:val="center"/>
              <w:rPr>
                <w:color w:val="000000" w:themeColor="text1"/>
                <w:sz w:val="22"/>
              </w:rPr>
            </w:pPr>
            <w:r w:rsidRPr="00E2192D">
              <w:rPr>
                <w:rFonts w:eastAsia="Times New Roman" w:cs="Times New Roman"/>
                <w:color w:val="000000" w:themeColor="text1"/>
                <w:sz w:val="22"/>
              </w:rPr>
              <w:t>т.у.т</w:t>
            </w:r>
          </w:p>
        </w:tc>
        <w:tc>
          <w:tcPr>
            <w:tcW w:w="2084" w:type="dxa"/>
            <w:shd w:val="clear" w:color="auto" w:fill="FFFFFF"/>
            <w:tcMar>
              <w:top w:w="40" w:type="dxa"/>
              <w:left w:w="200" w:type="dxa"/>
              <w:bottom w:w="40" w:type="dxa"/>
              <w:right w:w="200" w:type="dxa"/>
            </w:tcMar>
            <w:vAlign w:val="center"/>
          </w:tcPr>
          <w:p w14:paraId="09E78AD9" w14:textId="77F15FAC" w:rsidR="00873C9E" w:rsidRPr="00E2192D" w:rsidRDefault="00873C9E" w:rsidP="00873C9E">
            <w:pPr>
              <w:jc w:val="center"/>
              <w:rPr>
                <w:color w:val="000000" w:themeColor="text1"/>
                <w:sz w:val="22"/>
              </w:rPr>
            </w:pPr>
            <w:r w:rsidRPr="00E2192D">
              <w:rPr>
                <w:rFonts w:eastAsia="Times New Roman" w:cs="Times New Roman"/>
                <w:color w:val="000000" w:themeColor="text1"/>
                <w:sz w:val="22"/>
              </w:rPr>
              <w:t>1941,0700</w:t>
            </w:r>
          </w:p>
        </w:tc>
        <w:tc>
          <w:tcPr>
            <w:tcW w:w="1558" w:type="dxa"/>
            <w:shd w:val="clear" w:color="auto" w:fill="FFFFFF"/>
            <w:tcMar>
              <w:top w:w="40" w:type="dxa"/>
              <w:left w:w="200" w:type="dxa"/>
              <w:bottom w:w="40" w:type="dxa"/>
              <w:right w:w="200" w:type="dxa"/>
            </w:tcMar>
            <w:vAlign w:val="center"/>
          </w:tcPr>
          <w:p w14:paraId="12C65943" w14:textId="43F08760" w:rsidR="00873C9E" w:rsidRPr="00E2192D" w:rsidRDefault="00873C9E" w:rsidP="00873C9E">
            <w:pPr>
              <w:jc w:val="center"/>
              <w:rPr>
                <w:color w:val="000000" w:themeColor="text1"/>
                <w:sz w:val="22"/>
              </w:rPr>
            </w:pPr>
            <w:r w:rsidRPr="00E2192D">
              <w:rPr>
                <w:color w:val="000000" w:themeColor="text1"/>
                <w:sz w:val="22"/>
                <w:lang w:val="ru-RU"/>
              </w:rPr>
              <w:t>2339,170</w:t>
            </w:r>
          </w:p>
        </w:tc>
        <w:tc>
          <w:tcPr>
            <w:tcW w:w="1422" w:type="dxa"/>
            <w:shd w:val="clear" w:color="auto" w:fill="FFFFFF"/>
            <w:tcMar>
              <w:top w:w="40" w:type="dxa"/>
              <w:left w:w="200" w:type="dxa"/>
              <w:bottom w:w="40" w:type="dxa"/>
              <w:right w:w="200" w:type="dxa"/>
            </w:tcMar>
            <w:vAlign w:val="center"/>
          </w:tcPr>
          <w:p w14:paraId="5E5B1C2E" w14:textId="5C85C161" w:rsidR="00873C9E" w:rsidRPr="00E2192D" w:rsidRDefault="00873C9E" w:rsidP="00873C9E">
            <w:pPr>
              <w:jc w:val="center"/>
              <w:rPr>
                <w:color w:val="000000" w:themeColor="text1"/>
                <w:sz w:val="22"/>
                <w:lang w:val="ru-RU"/>
              </w:rPr>
            </w:pPr>
            <w:r w:rsidRPr="00E2192D">
              <w:rPr>
                <w:color w:val="000000" w:themeColor="text1"/>
                <w:sz w:val="22"/>
                <w:lang w:val="ru-RU"/>
              </w:rPr>
              <w:t>398,100</w:t>
            </w:r>
          </w:p>
        </w:tc>
      </w:tr>
      <w:tr w:rsidR="00873C9E" w:rsidRPr="00E2192D" w14:paraId="4AD07427" w14:textId="77777777" w:rsidTr="00873C9E">
        <w:trPr>
          <w:jc w:val="center"/>
        </w:trPr>
        <w:tc>
          <w:tcPr>
            <w:tcW w:w="404" w:type="dxa"/>
            <w:shd w:val="clear" w:color="auto" w:fill="FFFFFF"/>
            <w:tcMar>
              <w:top w:w="40" w:type="dxa"/>
              <w:left w:w="20" w:type="dxa"/>
              <w:bottom w:w="40" w:type="dxa"/>
              <w:right w:w="20" w:type="dxa"/>
            </w:tcMar>
            <w:vAlign w:val="center"/>
          </w:tcPr>
          <w:p w14:paraId="1F8B544F" w14:textId="77777777" w:rsidR="00873C9E" w:rsidRPr="00E2192D" w:rsidRDefault="00873C9E" w:rsidP="00873C9E">
            <w:pPr>
              <w:jc w:val="center"/>
              <w:rPr>
                <w:color w:val="000000" w:themeColor="text1"/>
                <w:sz w:val="22"/>
              </w:rPr>
            </w:pPr>
            <w:r w:rsidRPr="00E2192D">
              <w:rPr>
                <w:rFonts w:eastAsia="Times New Roman" w:cs="Times New Roman"/>
                <w:color w:val="000000" w:themeColor="text1"/>
                <w:sz w:val="22"/>
              </w:rPr>
              <w:t>2</w:t>
            </w:r>
          </w:p>
        </w:tc>
        <w:tc>
          <w:tcPr>
            <w:tcW w:w="1586" w:type="dxa"/>
            <w:shd w:val="clear" w:color="auto" w:fill="FFFFFF"/>
            <w:tcMar>
              <w:top w:w="40" w:type="dxa"/>
              <w:left w:w="200" w:type="dxa"/>
              <w:bottom w:w="40" w:type="dxa"/>
              <w:right w:w="200" w:type="dxa"/>
            </w:tcMar>
            <w:vAlign w:val="center"/>
          </w:tcPr>
          <w:p w14:paraId="3F2E0B07" w14:textId="77777777" w:rsidR="00873C9E" w:rsidRPr="00E2192D" w:rsidRDefault="00873C9E" w:rsidP="00873C9E">
            <w:pPr>
              <w:jc w:val="center"/>
              <w:rPr>
                <w:color w:val="000000" w:themeColor="text1"/>
                <w:sz w:val="22"/>
              </w:rPr>
            </w:pPr>
            <w:r w:rsidRPr="00E2192D">
              <w:rPr>
                <w:rFonts w:eastAsia="Times New Roman" w:cs="Times New Roman"/>
                <w:color w:val="000000" w:themeColor="text1"/>
                <w:sz w:val="22"/>
              </w:rPr>
              <w:t>Котельная «Финский комплекс»</w:t>
            </w:r>
          </w:p>
        </w:tc>
        <w:tc>
          <w:tcPr>
            <w:tcW w:w="1486" w:type="dxa"/>
            <w:shd w:val="clear" w:color="auto" w:fill="FFFFFF"/>
            <w:tcMar>
              <w:top w:w="40" w:type="dxa"/>
              <w:left w:w="200" w:type="dxa"/>
              <w:bottom w:w="40" w:type="dxa"/>
              <w:right w:w="200" w:type="dxa"/>
            </w:tcMar>
            <w:vAlign w:val="center"/>
          </w:tcPr>
          <w:p w14:paraId="6469EB73" w14:textId="77777777" w:rsidR="00873C9E" w:rsidRPr="00E2192D" w:rsidRDefault="00873C9E" w:rsidP="00873C9E">
            <w:pPr>
              <w:jc w:val="center"/>
              <w:rPr>
                <w:color w:val="000000" w:themeColor="text1"/>
                <w:sz w:val="22"/>
              </w:rPr>
            </w:pPr>
            <w:r w:rsidRPr="00E2192D">
              <w:rPr>
                <w:rFonts w:eastAsia="Times New Roman" w:cs="Times New Roman"/>
                <w:color w:val="000000" w:themeColor="text1"/>
                <w:sz w:val="22"/>
              </w:rPr>
              <w:t>Природный газ</w:t>
            </w:r>
          </w:p>
        </w:tc>
        <w:tc>
          <w:tcPr>
            <w:tcW w:w="822" w:type="dxa"/>
            <w:shd w:val="clear" w:color="auto" w:fill="FFFFFF"/>
            <w:tcMar>
              <w:top w:w="40" w:type="dxa"/>
              <w:left w:w="200" w:type="dxa"/>
              <w:bottom w:w="40" w:type="dxa"/>
              <w:right w:w="200" w:type="dxa"/>
            </w:tcMar>
            <w:vAlign w:val="center"/>
          </w:tcPr>
          <w:p w14:paraId="4E7A87CC" w14:textId="77777777" w:rsidR="00873C9E" w:rsidRPr="00E2192D" w:rsidRDefault="00873C9E" w:rsidP="00873C9E">
            <w:pPr>
              <w:jc w:val="center"/>
              <w:rPr>
                <w:color w:val="000000" w:themeColor="text1"/>
                <w:sz w:val="22"/>
              </w:rPr>
            </w:pPr>
            <w:r w:rsidRPr="00E2192D">
              <w:rPr>
                <w:rFonts w:eastAsia="Times New Roman" w:cs="Times New Roman"/>
                <w:color w:val="000000" w:themeColor="text1"/>
                <w:sz w:val="22"/>
              </w:rPr>
              <w:t>т.у.т</w:t>
            </w:r>
          </w:p>
        </w:tc>
        <w:tc>
          <w:tcPr>
            <w:tcW w:w="2084" w:type="dxa"/>
            <w:shd w:val="clear" w:color="auto" w:fill="FFFFFF"/>
            <w:tcMar>
              <w:top w:w="40" w:type="dxa"/>
              <w:left w:w="200" w:type="dxa"/>
              <w:bottom w:w="40" w:type="dxa"/>
              <w:right w:w="200" w:type="dxa"/>
            </w:tcMar>
            <w:vAlign w:val="center"/>
          </w:tcPr>
          <w:p w14:paraId="4DB881F6" w14:textId="01F02EF1" w:rsidR="00873C9E" w:rsidRPr="00E2192D" w:rsidRDefault="00873C9E" w:rsidP="00873C9E">
            <w:pPr>
              <w:jc w:val="center"/>
              <w:rPr>
                <w:color w:val="000000" w:themeColor="text1"/>
                <w:sz w:val="22"/>
              </w:rPr>
            </w:pPr>
            <w:r w:rsidRPr="00E2192D">
              <w:rPr>
                <w:rFonts w:eastAsia="Times New Roman" w:cs="Times New Roman"/>
                <w:color w:val="000000" w:themeColor="text1"/>
                <w:sz w:val="22"/>
              </w:rPr>
              <w:t>129,4900</w:t>
            </w:r>
          </w:p>
        </w:tc>
        <w:tc>
          <w:tcPr>
            <w:tcW w:w="1558" w:type="dxa"/>
            <w:shd w:val="clear" w:color="auto" w:fill="FFFFFF"/>
            <w:tcMar>
              <w:top w:w="40" w:type="dxa"/>
              <w:left w:w="200" w:type="dxa"/>
              <w:bottom w:w="40" w:type="dxa"/>
              <w:right w:w="200" w:type="dxa"/>
            </w:tcMar>
            <w:vAlign w:val="center"/>
          </w:tcPr>
          <w:p w14:paraId="3A5EA6F0" w14:textId="7D864430" w:rsidR="00873C9E" w:rsidRPr="00E2192D" w:rsidRDefault="00873C9E" w:rsidP="00873C9E">
            <w:pPr>
              <w:jc w:val="center"/>
              <w:rPr>
                <w:color w:val="000000" w:themeColor="text1"/>
                <w:sz w:val="22"/>
              </w:rPr>
            </w:pPr>
            <w:r w:rsidRPr="00E2192D">
              <w:rPr>
                <w:color w:val="000000" w:themeColor="text1"/>
                <w:sz w:val="22"/>
                <w:lang w:val="ru-RU"/>
              </w:rPr>
              <w:t>150,518</w:t>
            </w:r>
          </w:p>
        </w:tc>
        <w:tc>
          <w:tcPr>
            <w:tcW w:w="1422" w:type="dxa"/>
            <w:shd w:val="clear" w:color="auto" w:fill="FFFFFF"/>
            <w:tcMar>
              <w:top w:w="40" w:type="dxa"/>
              <w:left w:w="200" w:type="dxa"/>
              <w:bottom w:w="40" w:type="dxa"/>
              <w:right w:w="200" w:type="dxa"/>
            </w:tcMar>
            <w:vAlign w:val="center"/>
          </w:tcPr>
          <w:p w14:paraId="5C372698" w14:textId="057AFDD0" w:rsidR="00873C9E" w:rsidRPr="00E2192D" w:rsidRDefault="00873C9E" w:rsidP="00873C9E">
            <w:pPr>
              <w:jc w:val="center"/>
              <w:rPr>
                <w:color w:val="000000" w:themeColor="text1"/>
                <w:sz w:val="22"/>
                <w:lang w:val="ru-RU"/>
              </w:rPr>
            </w:pPr>
            <w:r w:rsidRPr="00E2192D">
              <w:rPr>
                <w:color w:val="000000" w:themeColor="text1"/>
                <w:sz w:val="22"/>
                <w:lang w:val="ru-RU"/>
              </w:rPr>
              <w:t>21,028</w:t>
            </w:r>
          </w:p>
        </w:tc>
      </w:tr>
      <w:tr w:rsidR="00873C9E" w:rsidRPr="00E2192D" w14:paraId="3EB94F1C" w14:textId="77777777" w:rsidTr="00873C9E">
        <w:trPr>
          <w:jc w:val="center"/>
        </w:trPr>
        <w:tc>
          <w:tcPr>
            <w:tcW w:w="404" w:type="dxa"/>
            <w:shd w:val="clear" w:color="auto" w:fill="FFFFFF"/>
            <w:tcMar>
              <w:top w:w="40" w:type="dxa"/>
              <w:left w:w="20" w:type="dxa"/>
              <w:bottom w:w="40" w:type="dxa"/>
              <w:right w:w="20" w:type="dxa"/>
            </w:tcMar>
            <w:vAlign w:val="center"/>
          </w:tcPr>
          <w:p w14:paraId="3A04DB54" w14:textId="77777777" w:rsidR="00873C9E" w:rsidRPr="00E2192D" w:rsidRDefault="00873C9E" w:rsidP="00873C9E">
            <w:pPr>
              <w:jc w:val="center"/>
              <w:rPr>
                <w:color w:val="000000" w:themeColor="text1"/>
                <w:sz w:val="22"/>
              </w:rPr>
            </w:pPr>
            <w:r w:rsidRPr="00E2192D">
              <w:rPr>
                <w:rFonts w:eastAsia="Times New Roman" w:cs="Times New Roman"/>
                <w:color w:val="000000" w:themeColor="text1"/>
                <w:sz w:val="22"/>
              </w:rPr>
              <w:t>3</w:t>
            </w:r>
          </w:p>
        </w:tc>
        <w:tc>
          <w:tcPr>
            <w:tcW w:w="1586" w:type="dxa"/>
            <w:shd w:val="clear" w:color="auto" w:fill="FFFFFF"/>
            <w:tcMar>
              <w:top w:w="40" w:type="dxa"/>
              <w:left w:w="200" w:type="dxa"/>
              <w:bottom w:w="40" w:type="dxa"/>
              <w:right w:w="200" w:type="dxa"/>
            </w:tcMar>
            <w:vAlign w:val="center"/>
          </w:tcPr>
          <w:p w14:paraId="675EF337" w14:textId="77777777" w:rsidR="00873C9E" w:rsidRPr="00E2192D" w:rsidRDefault="00873C9E" w:rsidP="00873C9E">
            <w:pPr>
              <w:jc w:val="center"/>
              <w:rPr>
                <w:color w:val="000000" w:themeColor="text1"/>
                <w:sz w:val="22"/>
              </w:rPr>
            </w:pPr>
            <w:r w:rsidRPr="00E2192D">
              <w:rPr>
                <w:rFonts w:eastAsia="Times New Roman" w:cs="Times New Roman"/>
                <w:color w:val="000000" w:themeColor="text1"/>
                <w:sz w:val="22"/>
              </w:rPr>
              <w:t>Котельная ЦРБ</w:t>
            </w:r>
          </w:p>
        </w:tc>
        <w:tc>
          <w:tcPr>
            <w:tcW w:w="1486" w:type="dxa"/>
            <w:shd w:val="clear" w:color="auto" w:fill="FFFFFF"/>
            <w:tcMar>
              <w:top w:w="40" w:type="dxa"/>
              <w:left w:w="200" w:type="dxa"/>
              <w:bottom w:w="40" w:type="dxa"/>
              <w:right w:w="200" w:type="dxa"/>
            </w:tcMar>
            <w:vAlign w:val="center"/>
          </w:tcPr>
          <w:p w14:paraId="40A56CAE" w14:textId="77777777" w:rsidR="00873C9E" w:rsidRPr="00E2192D" w:rsidRDefault="00873C9E" w:rsidP="00873C9E">
            <w:pPr>
              <w:jc w:val="center"/>
              <w:rPr>
                <w:color w:val="000000" w:themeColor="text1"/>
                <w:sz w:val="22"/>
              </w:rPr>
            </w:pPr>
            <w:r w:rsidRPr="00E2192D">
              <w:rPr>
                <w:rFonts w:eastAsia="Times New Roman" w:cs="Times New Roman"/>
                <w:color w:val="000000" w:themeColor="text1"/>
                <w:sz w:val="22"/>
              </w:rPr>
              <w:t>Природный газ</w:t>
            </w:r>
          </w:p>
        </w:tc>
        <w:tc>
          <w:tcPr>
            <w:tcW w:w="822" w:type="dxa"/>
            <w:shd w:val="clear" w:color="auto" w:fill="FFFFFF"/>
            <w:tcMar>
              <w:top w:w="40" w:type="dxa"/>
              <w:left w:w="200" w:type="dxa"/>
              <w:bottom w:w="40" w:type="dxa"/>
              <w:right w:w="200" w:type="dxa"/>
            </w:tcMar>
            <w:vAlign w:val="center"/>
          </w:tcPr>
          <w:p w14:paraId="2547380A" w14:textId="77777777" w:rsidR="00873C9E" w:rsidRPr="00E2192D" w:rsidRDefault="00873C9E" w:rsidP="00873C9E">
            <w:pPr>
              <w:jc w:val="center"/>
              <w:rPr>
                <w:color w:val="000000" w:themeColor="text1"/>
                <w:sz w:val="22"/>
              </w:rPr>
            </w:pPr>
            <w:r w:rsidRPr="00E2192D">
              <w:rPr>
                <w:rFonts w:eastAsia="Times New Roman" w:cs="Times New Roman"/>
                <w:color w:val="000000" w:themeColor="text1"/>
                <w:sz w:val="22"/>
              </w:rPr>
              <w:t>т.у.т</w:t>
            </w:r>
          </w:p>
        </w:tc>
        <w:tc>
          <w:tcPr>
            <w:tcW w:w="2084" w:type="dxa"/>
            <w:shd w:val="clear" w:color="auto" w:fill="FFFFFF"/>
            <w:tcMar>
              <w:top w:w="40" w:type="dxa"/>
              <w:left w:w="200" w:type="dxa"/>
              <w:bottom w:w="40" w:type="dxa"/>
              <w:right w:w="200" w:type="dxa"/>
            </w:tcMar>
            <w:vAlign w:val="center"/>
          </w:tcPr>
          <w:p w14:paraId="383D8F88" w14:textId="764584ED" w:rsidR="00873C9E" w:rsidRPr="00E2192D" w:rsidRDefault="00873C9E" w:rsidP="00873C9E">
            <w:pPr>
              <w:jc w:val="center"/>
              <w:rPr>
                <w:color w:val="000000" w:themeColor="text1"/>
                <w:sz w:val="22"/>
              </w:rPr>
            </w:pPr>
            <w:r w:rsidRPr="00E2192D">
              <w:rPr>
                <w:color w:val="000000" w:themeColor="text1"/>
                <w:sz w:val="22"/>
              </w:rPr>
              <w:t>450,304</w:t>
            </w:r>
          </w:p>
        </w:tc>
        <w:tc>
          <w:tcPr>
            <w:tcW w:w="1558" w:type="dxa"/>
            <w:shd w:val="clear" w:color="auto" w:fill="FFFFFF"/>
            <w:tcMar>
              <w:top w:w="40" w:type="dxa"/>
              <w:left w:w="200" w:type="dxa"/>
              <w:bottom w:w="40" w:type="dxa"/>
              <w:right w:w="200" w:type="dxa"/>
            </w:tcMar>
            <w:vAlign w:val="center"/>
          </w:tcPr>
          <w:p w14:paraId="2CB81B37" w14:textId="5CD085C5" w:rsidR="00873C9E" w:rsidRPr="00E2192D" w:rsidRDefault="00873C9E" w:rsidP="00873C9E">
            <w:pPr>
              <w:jc w:val="center"/>
              <w:rPr>
                <w:color w:val="000000" w:themeColor="text1"/>
                <w:sz w:val="22"/>
              </w:rPr>
            </w:pPr>
            <w:r w:rsidRPr="00E2192D">
              <w:rPr>
                <w:color w:val="000000" w:themeColor="text1"/>
                <w:sz w:val="22"/>
                <w:lang w:val="ru-RU"/>
              </w:rPr>
              <w:t>464,528</w:t>
            </w:r>
          </w:p>
        </w:tc>
        <w:tc>
          <w:tcPr>
            <w:tcW w:w="1422" w:type="dxa"/>
            <w:shd w:val="clear" w:color="auto" w:fill="FFFFFF"/>
            <w:tcMar>
              <w:top w:w="40" w:type="dxa"/>
              <w:left w:w="200" w:type="dxa"/>
              <w:bottom w:w="40" w:type="dxa"/>
              <w:right w:w="200" w:type="dxa"/>
            </w:tcMar>
            <w:vAlign w:val="center"/>
          </w:tcPr>
          <w:p w14:paraId="2DF8D969" w14:textId="24FA7D34" w:rsidR="00873C9E" w:rsidRPr="00E2192D" w:rsidRDefault="00873C9E" w:rsidP="00873C9E">
            <w:pPr>
              <w:jc w:val="center"/>
              <w:rPr>
                <w:color w:val="000000" w:themeColor="text1"/>
                <w:sz w:val="22"/>
                <w:lang w:val="ru-RU"/>
              </w:rPr>
            </w:pPr>
            <w:r w:rsidRPr="00E2192D">
              <w:rPr>
                <w:color w:val="000000" w:themeColor="text1"/>
                <w:sz w:val="22"/>
                <w:lang w:val="ru-RU"/>
              </w:rPr>
              <w:t>14,224</w:t>
            </w:r>
          </w:p>
        </w:tc>
      </w:tr>
    </w:tbl>
    <w:p w14:paraId="661CC753" w14:textId="77777777" w:rsidR="0085080D" w:rsidRPr="00E2192D" w:rsidRDefault="00950C16" w:rsidP="0085080D">
      <w:pPr>
        <w:rPr>
          <w:color w:val="000000" w:themeColor="text1"/>
        </w:rPr>
      </w:pPr>
      <w:hyperlink r:id="rId114" w:anchor="bookmark38" w:history="1"/>
    </w:p>
    <w:p w14:paraId="7917B967" w14:textId="77777777" w:rsidR="0085080D" w:rsidRPr="00E2192D" w:rsidRDefault="00950C16" w:rsidP="0085080D">
      <w:pPr>
        <w:pStyle w:val="2"/>
        <w:ind w:left="0" w:firstLine="0"/>
        <w:rPr>
          <w:color w:val="000000" w:themeColor="text1"/>
        </w:rPr>
      </w:pPr>
      <w:hyperlink r:id="rId115" w:anchor="bookmark88" w:history="1">
        <w:bookmarkStart w:id="255" w:name="_Toc30058747"/>
        <w:bookmarkStart w:id="256" w:name="_Toc31810098"/>
        <w:bookmarkStart w:id="257" w:name="_Toc197293334"/>
        <w:r w:rsidR="0085080D" w:rsidRPr="00E2192D">
          <w:rPr>
            <w:color w:val="000000" w:themeColor="text1"/>
          </w:rPr>
          <w:t>Часть 9. НАДЕЖНОСТЬ ТЕПЛОСНАБЖЕНИЯ</w:t>
        </w:r>
        <w:bookmarkEnd w:id="255"/>
        <w:bookmarkEnd w:id="256"/>
        <w:bookmarkEnd w:id="257"/>
      </w:hyperlink>
    </w:p>
    <w:p w14:paraId="1E30A718" w14:textId="77777777" w:rsidR="0085080D" w:rsidRPr="00E2192D" w:rsidRDefault="0085080D" w:rsidP="0085080D">
      <w:pPr>
        <w:rPr>
          <w:color w:val="000000" w:themeColor="text1"/>
        </w:rPr>
      </w:pPr>
      <w:bookmarkStart w:id="258" w:name="_Toc30058748"/>
      <w:bookmarkStart w:id="259" w:name="_Toc31810099"/>
    </w:p>
    <w:p w14:paraId="4B87152A" w14:textId="77777777" w:rsidR="0085080D" w:rsidRPr="00E2192D" w:rsidRDefault="0085080D" w:rsidP="0085080D">
      <w:pPr>
        <w:pStyle w:val="2"/>
        <w:ind w:left="0" w:firstLine="0"/>
        <w:rPr>
          <w:color w:val="000000" w:themeColor="text1"/>
          <w:szCs w:val="22"/>
        </w:rPr>
      </w:pPr>
      <w:bookmarkStart w:id="260" w:name="_Toc197293335"/>
      <w:r w:rsidRPr="00E2192D">
        <w:rPr>
          <w:color w:val="000000" w:themeColor="text1"/>
          <w:szCs w:val="22"/>
        </w:rPr>
        <w:t xml:space="preserve">1.9.1 </w:t>
      </w:r>
      <w:hyperlink r:id="rId116" w:anchor="bookmark89" w:history="1">
        <w:r w:rsidRPr="00E2192D">
          <w:rPr>
            <w:color w:val="000000" w:themeColor="text1"/>
            <w:szCs w:val="22"/>
          </w:rPr>
          <w:t>Поток отказов (частота отказов) участков тепловых сетей</w:t>
        </w:r>
        <w:bookmarkEnd w:id="258"/>
        <w:bookmarkEnd w:id="259"/>
        <w:bookmarkEnd w:id="260"/>
      </w:hyperlink>
    </w:p>
    <w:p w14:paraId="1843D71C" w14:textId="77777777" w:rsidR="0085080D" w:rsidRPr="00E2192D" w:rsidRDefault="0085080D" w:rsidP="0085080D">
      <w:pPr>
        <w:ind w:firstLine="709"/>
        <w:rPr>
          <w:color w:val="000000" w:themeColor="text1"/>
          <w:lang w:eastAsia="ru-RU"/>
        </w:rPr>
      </w:pPr>
    </w:p>
    <w:p w14:paraId="6122A66D" w14:textId="3CDE6BAF" w:rsidR="00DF1020" w:rsidRPr="00E2192D" w:rsidRDefault="00D74213" w:rsidP="00D74213">
      <w:pPr>
        <w:ind w:firstLine="709"/>
        <w:jc w:val="both"/>
        <w:rPr>
          <w:color w:val="000000" w:themeColor="text1"/>
          <w:lang w:eastAsia="ru-RU"/>
        </w:rPr>
      </w:pPr>
      <w:r w:rsidRPr="00E2192D">
        <w:rPr>
          <w:color w:val="000000" w:themeColor="text1"/>
          <w:lang w:eastAsia="ru-RU"/>
        </w:rPr>
        <w:t>За рассматриваемый период отказы на участках тепловых сетей не происходили.</w:t>
      </w:r>
    </w:p>
    <w:p w14:paraId="5D286A95" w14:textId="77777777" w:rsidR="00873C9E" w:rsidRPr="00E2192D" w:rsidRDefault="00873C9E" w:rsidP="00873C9E">
      <w:pPr>
        <w:pStyle w:val="a0"/>
        <w:ind w:left="709"/>
        <w:rPr>
          <w:lang w:eastAsia="ru-RU"/>
        </w:rPr>
      </w:pPr>
    </w:p>
    <w:p w14:paraId="2B6C2DC8" w14:textId="77777777" w:rsidR="0085080D" w:rsidRPr="00E2192D" w:rsidRDefault="0085080D" w:rsidP="0085080D">
      <w:pPr>
        <w:pStyle w:val="2"/>
        <w:ind w:left="0" w:firstLine="0"/>
        <w:rPr>
          <w:color w:val="000000" w:themeColor="text1"/>
          <w:szCs w:val="22"/>
        </w:rPr>
      </w:pPr>
      <w:bookmarkStart w:id="261" w:name="_Toc30058749"/>
      <w:bookmarkStart w:id="262" w:name="_Toc31810100"/>
      <w:bookmarkStart w:id="263" w:name="_Toc197293336"/>
      <w:r w:rsidRPr="00E2192D">
        <w:rPr>
          <w:color w:val="000000" w:themeColor="text1"/>
          <w:szCs w:val="22"/>
        </w:rPr>
        <w:t xml:space="preserve">1.9.2 </w:t>
      </w:r>
      <w:hyperlink r:id="rId117" w:anchor="bookmark90" w:history="1">
        <w:r w:rsidRPr="00E2192D">
          <w:rPr>
            <w:color w:val="000000" w:themeColor="text1"/>
            <w:szCs w:val="22"/>
          </w:rPr>
          <w:t>Частота отключений потребителей</w:t>
        </w:r>
        <w:bookmarkEnd w:id="261"/>
        <w:bookmarkEnd w:id="262"/>
        <w:bookmarkEnd w:id="263"/>
      </w:hyperlink>
    </w:p>
    <w:p w14:paraId="702513F7" w14:textId="77777777" w:rsidR="00E6019C" w:rsidRPr="00E2192D" w:rsidRDefault="00E6019C" w:rsidP="00E6019C">
      <w:pPr>
        <w:pStyle w:val="a0"/>
        <w:ind w:firstLine="709"/>
        <w:rPr>
          <w:color w:val="000000" w:themeColor="text1"/>
          <w:lang w:eastAsia="ru-RU"/>
        </w:rPr>
      </w:pPr>
    </w:p>
    <w:p w14:paraId="597BE16A" w14:textId="77777777" w:rsidR="00E6019C" w:rsidRPr="00E2192D" w:rsidRDefault="00E6019C" w:rsidP="00E6019C">
      <w:pPr>
        <w:pStyle w:val="a0"/>
        <w:ind w:firstLine="709"/>
        <w:rPr>
          <w:color w:val="000000" w:themeColor="text1"/>
          <w:lang w:eastAsia="ru-RU"/>
        </w:rPr>
      </w:pPr>
      <w:r w:rsidRPr="00E2192D">
        <w:rPr>
          <w:color w:val="000000" w:themeColor="text1"/>
          <w:lang w:eastAsia="ru-RU"/>
        </w:rPr>
        <w:t>Отключения отсутствовали.</w:t>
      </w:r>
    </w:p>
    <w:p w14:paraId="52F4ED69" w14:textId="77777777" w:rsidR="0085080D" w:rsidRPr="00E2192D" w:rsidRDefault="0085080D" w:rsidP="0085080D">
      <w:pPr>
        <w:pStyle w:val="2"/>
        <w:ind w:left="0" w:firstLine="0"/>
        <w:rPr>
          <w:color w:val="000000" w:themeColor="text1"/>
          <w:szCs w:val="22"/>
        </w:rPr>
      </w:pPr>
      <w:bookmarkStart w:id="264" w:name="_Toc30058750"/>
      <w:bookmarkStart w:id="265" w:name="_Toc31810101"/>
      <w:bookmarkStart w:id="266" w:name="_Toc197293337"/>
      <w:r w:rsidRPr="00E2192D">
        <w:rPr>
          <w:color w:val="000000" w:themeColor="text1"/>
          <w:szCs w:val="22"/>
        </w:rPr>
        <w:t xml:space="preserve">1.9.3 </w:t>
      </w:r>
      <w:hyperlink r:id="rId118" w:anchor="bookmark91" w:history="1">
        <w:r w:rsidRPr="00E2192D">
          <w:rPr>
            <w:color w:val="000000" w:themeColor="text1"/>
            <w:szCs w:val="22"/>
          </w:rPr>
          <w:t>Поток (частота) и время восстановления теплоснабжения потребителей после</w:t>
        </w:r>
      </w:hyperlink>
      <w:r w:rsidRPr="00E2192D">
        <w:rPr>
          <w:color w:val="000000" w:themeColor="text1"/>
          <w:szCs w:val="22"/>
        </w:rPr>
        <w:t xml:space="preserve"> </w:t>
      </w:r>
      <w:hyperlink r:id="rId119" w:anchor="bookmark91" w:history="1">
        <w:r w:rsidRPr="00E2192D">
          <w:rPr>
            <w:color w:val="000000" w:themeColor="text1"/>
            <w:szCs w:val="22"/>
          </w:rPr>
          <w:t>отключений</w:t>
        </w:r>
        <w:bookmarkEnd w:id="264"/>
        <w:bookmarkEnd w:id="265"/>
        <w:bookmarkEnd w:id="266"/>
      </w:hyperlink>
    </w:p>
    <w:p w14:paraId="1944C085" w14:textId="77777777" w:rsidR="0085080D" w:rsidRPr="00E2192D" w:rsidRDefault="0085080D" w:rsidP="0085080D">
      <w:pPr>
        <w:rPr>
          <w:rFonts w:cs="Times New Roman"/>
          <w:color w:val="000000" w:themeColor="text1"/>
          <w:lang w:eastAsia="ru-RU"/>
        </w:rPr>
      </w:pPr>
    </w:p>
    <w:p w14:paraId="7D9A786B" w14:textId="77777777" w:rsidR="00E6019C" w:rsidRPr="00E2192D" w:rsidRDefault="00E6019C" w:rsidP="00E6019C">
      <w:pPr>
        <w:pStyle w:val="a0"/>
        <w:ind w:firstLine="709"/>
        <w:rPr>
          <w:color w:val="000000" w:themeColor="text1"/>
          <w:lang w:eastAsia="ru-RU"/>
        </w:rPr>
      </w:pPr>
      <w:bookmarkStart w:id="267" w:name="_Hlk103939578"/>
      <w:r w:rsidRPr="00E2192D">
        <w:rPr>
          <w:color w:val="000000" w:themeColor="text1"/>
          <w:lang w:eastAsia="ru-RU"/>
        </w:rPr>
        <w:t>Отключения отсутствовали.</w:t>
      </w:r>
    </w:p>
    <w:bookmarkEnd w:id="267"/>
    <w:p w14:paraId="2A0A935D" w14:textId="77777777" w:rsidR="00E6019C" w:rsidRPr="00E2192D" w:rsidRDefault="00E6019C" w:rsidP="00E6019C">
      <w:pPr>
        <w:pStyle w:val="a0"/>
        <w:rPr>
          <w:color w:val="000000" w:themeColor="text1"/>
          <w:lang w:eastAsia="ru-RU"/>
        </w:rPr>
      </w:pPr>
    </w:p>
    <w:p w14:paraId="72C41F3D" w14:textId="77777777" w:rsidR="0085080D" w:rsidRPr="00E2192D" w:rsidRDefault="0085080D" w:rsidP="0085080D">
      <w:pPr>
        <w:pStyle w:val="2"/>
        <w:ind w:left="0" w:firstLine="0"/>
        <w:rPr>
          <w:color w:val="000000" w:themeColor="text1"/>
          <w:szCs w:val="22"/>
        </w:rPr>
      </w:pPr>
      <w:bookmarkStart w:id="268" w:name="_Toc53926951"/>
      <w:bookmarkStart w:id="269" w:name="_Toc54952878"/>
      <w:bookmarkStart w:id="270" w:name="_Toc197293338"/>
      <w:r w:rsidRPr="00E2192D">
        <w:rPr>
          <w:color w:val="000000" w:themeColor="text1"/>
          <w:szCs w:val="22"/>
        </w:rPr>
        <w:t>1.9.4. Графические материалы (карты-схемы тепловых сетей и зон ненормативной надежности и безопасности теплоснабжения)</w:t>
      </w:r>
      <w:bookmarkEnd w:id="268"/>
      <w:bookmarkEnd w:id="269"/>
      <w:bookmarkEnd w:id="270"/>
    </w:p>
    <w:p w14:paraId="68EF59CC" w14:textId="77777777" w:rsidR="0085080D" w:rsidRPr="00E2192D" w:rsidRDefault="0085080D" w:rsidP="0085080D">
      <w:pPr>
        <w:ind w:firstLine="709"/>
        <w:rPr>
          <w:color w:val="000000" w:themeColor="text1"/>
          <w:lang w:eastAsia="ru-RU"/>
        </w:rPr>
      </w:pPr>
    </w:p>
    <w:p w14:paraId="4154E404" w14:textId="24310F3E" w:rsidR="0085080D" w:rsidRPr="00E2192D" w:rsidRDefault="0085080D" w:rsidP="0085080D">
      <w:pPr>
        <w:ind w:firstLine="709"/>
        <w:rPr>
          <w:color w:val="000000" w:themeColor="text1"/>
          <w:lang w:eastAsia="ru-RU"/>
        </w:rPr>
      </w:pPr>
      <w:r w:rsidRPr="00E2192D">
        <w:rPr>
          <w:color w:val="000000" w:themeColor="text1"/>
          <w:lang w:eastAsia="ru-RU"/>
        </w:rPr>
        <w:t>Зоны ненормативной надежности отсутствуют</w:t>
      </w:r>
      <w:r w:rsidR="00715B09" w:rsidRPr="00E2192D">
        <w:rPr>
          <w:color w:val="000000" w:themeColor="text1"/>
          <w:lang w:eastAsia="ru-RU"/>
        </w:rPr>
        <w:t>.</w:t>
      </w:r>
    </w:p>
    <w:p w14:paraId="70BC3F6C" w14:textId="77777777" w:rsidR="0085080D" w:rsidRPr="00E2192D" w:rsidRDefault="0085080D" w:rsidP="0085080D">
      <w:pPr>
        <w:ind w:firstLine="709"/>
        <w:rPr>
          <w:color w:val="000000" w:themeColor="text1"/>
          <w:lang w:eastAsia="ru-RU"/>
        </w:rPr>
      </w:pPr>
    </w:p>
    <w:p w14:paraId="48A5555B" w14:textId="77777777" w:rsidR="005D6A85" w:rsidRPr="00E2192D" w:rsidRDefault="005D6A85">
      <w:pPr>
        <w:spacing w:after="160" w:line="259" w:lineRule="auto"/>
        <w:rPr>
          <w:rFonts w:eastAsia="Times New Roman" w:cs="Times New Roman"/>
          <w:b/>
          <w:bCs/>
          <w:color w:val="000000" w:themeColor="text1"/>
          <w:lang w:eastAsia="ru-RU"/>
        </w:rPr>
      </w:pPr>
      <w:bookmarkStart w:id="271" w:name="_Toc30058752"/>
      <w:bookmarkStart w:id="272" w:name="_Toc31810103"/>
      <w:r w:rsidRPr="00E2192D">
        <w:rPr>
          <w:color w:val="000000" w:themeColor="text1"/>
        </w:rPr>
        <w:br w:type="page"/>
      </w:r>
    </w:p>
    <w:p w14:paraId="00DA0780" w14:textId="6261451D" w:rsidR="0085080D" w:rsidRPr="00E2192D" w:rsidRDefault="0085080D" w:rsidP="0085080D">
      <w:pPr>
        <w:pStyle w:val="2"/>
        <w:ind w:left="0" w:firstLine="0"/>
        <w:rPr>
          <w:color w:val="000000" w:themeColor="text1"/>
          <w:szCs w:val="22"/>
        </w:rPr>
      </w:pPr>
      <w:bookmarkStart w:id="273" w:name="_Toc197293339"/>
      <w:r w:rsidRPr="00E2192D">
        <w:rPr>
          <w:color w:val="000000" w:themeColor="text1"/>
          <w:szCs w:val="22"/>
        </w:rPr>
        <w:lastRenderedPageBreak/>
        <w:t xml:space="preserve">1.9.5 </w:t>
      </w:r>
      <w:hyperlink r:id="rId120" w:anchor="bookmark93" w:history="1">
        <w:r w:rsidRPr="00E2192D">
          <w:rPr>
            <w:color w:val="000000" w:themeColor="text1"/>
            <w:szCs w:val="22"/>
          </w:rPr>
          <w:t>Результаты анализа аварийных ситуаций при теплоснабжении, расследование причин</w:t>
        </w:r>
      </w:hyperlink>
      <w:r w:rsidRPr="00E2192D">
        <w:rPr>
          <w:color w:val="000000" w:themeColor="text1"/>
          <w:szCs w:val="22"/>
        </w:rPr>
        <w:t xml:space="preserve"> </w:t>
      </w:r>
      <w:hyperlink r:id="rId121" w:anchor="bookmark93" w:history="1">
        <w:r w:rsidRPr="00E2192D">
          <w:rPr>
            <w:color w:val="000000" w:themeColor="text1"/>
            <w:szCs w:val="22"/>
          </w:rPr>
          <w:t>которых осуществляется федеральным органом исполнительной власти, уполномоченным</w:t>
        </w:r>
      </w:hyperlink>
      <w:r w:rsidRPr="00E2192D">
        <w:rPr>
          <w:color w:val="000000" w:themeColor="text1"/>
          <w:szCs w:val="22"/>
        </w:rPr>
        <w:t xml:space="preserve"> </w:t>
      </w:r>
      <w:hyperlink r:id="rId122" w:anchor="bookmark93" w:history="1">
        <w:r w:rsidRPr="00E2192D">
          <w:rPr>
            <w:color w:val="000000" w:themeColor="text1"/>
            <w:szCs w:val="22"/>
          </w:rPr>
          <w:t>на осуществление федерального государственного энергетического надзора, в</w:t>
        </w:r>
      </w:hyperlink>
      <w:r w:rsidRPr="00E2192D">
        <w:rPr>
          <w:color w:val="000000" w:themeColor="text1"/>
          <w:szCs w:val="22"/>
        </w:rPr>
        <w:t xml:space="preserve"> </w:t>
      </w:r>
      <w:hyperlink r:id="rId123" w:anchor="bookmark93" w:history="1">
        <w:r w:rsidRPr="00E2192D">
          <w:rPr>
            <w:color w:val="000000" w:themeColor="text1"/>
            <w:szCs w:val="22"/>
          </w:rPr>
          <w:t>соответствии с Правилами расследования причин аварийных ситуаций при</w:t>
        </w:r>
      </w:hyperlink>
      <w:r w:rsidRPr="00E2192D">
        <w:rPr>
          <w:color w:val="000000" w:themeColor="text1"/>
          <w:szCs w:val="22"/>
        </w:rPr>
        <w:t xml:space="preserve"> </w:t>
      </w:r>
      <w:hyperlink r:id="rId124" w:anchor="bookmark93" w:history="1">
        <w:r w:rsidRPr="00E2192D">
          <w:rPr>
            <w:color w:val="000000" w:themeColor="text1"/>
            <w:szCs w:val="22"/>
          </w:rPr>
          <w:t>теплоснабжении, утвержденными постановлением Правительства Российской Федерации</w:t>
        </w:r>
      </w:hyperlink>
      <w:r w:rsidRPr="00E2192D">
        <w:rPr>
          <w:color w:val="000000" w:themeColor="text1"/>
          <w:szCs w:val="22"/>
        </w:rPr>
        <w:t xml:space="preserve"> </w:t>
      </w:r>
      <w:hyperlink r:id="rId125" w:anchor="bookmark93" w:history="1">
        <w:r w:rsidRPr="00E2192D">
          <w:rPr>
            <w:color w:val="000000" w:themeColor="text1"/>
            <w:szCs w:val="22"/>
          </w:rPr>
          <w:t xml:space="preserve">от </w:t>
        </w:r>
        <w:r w:rsidR="00FC0216" w:rsidRPr="00E2192D">
          <w:rPr>
            <w:color w:val="000000" w:themeColor="text1"/>
            <w:szCs w:val="22"/>
          </w:rPr>
          <w:t>2</w:t>
        </w:r>
        <w:r w:rsidRPr="00E2192D">
          <w:rPr>
            <w:color w:val="000000" w:themeColor="text1"/>
            <w:szCs w:val="22"/>
          </w:rPr>
          <w:t xml:space="preserve"> </w:t>
        </w:r>
        <w:r w:rsidR="00FC0216" w:rsidRPr="00E2192D">
          <w:rPr>
            <w:color w:val="000000" w:themeColor="text1"/>
            <w:szCs w:val="22"/>
          </w:rPr>
          <w:t>июня</w:t>
        </w:r>
        <w:r w:rsidRPr="00E2192D">
          <w:rPr>
            <w:color w:val="000000" w:themeColor="text1"/>
            <w:szCs w:val="22"/>
          </w:rPr>
          <w:t xml:space="preserve"> 20</w:t>
        </w:r>
        <w:r w:rsidR="00FC0216" w:rsidRPr="00E2192D">
          <w:rPr>
            <w:color w:val="000000" w:themeColor="text1"/>
            <w:szCs w:val="22"/>
          </w:rPr>
          <w:t>22</w:t>
        </w:r>
        <w:r w:rsidRPr="00E2192D">
          <w:rPr>
            <w:color w:val="000000" w:themeColor="text1"/>
            <w:szCs w:val="22"/>
          </w:rPr>
          <w:t xml:space="preserve"> г. N 1</w:t>
        </w:r>
        <w:r w:rsidR="00FC0216" w:rsidRPr="00E2192D">
          <w:rPr>
            <w:color w:val="000000" w:themeColor="text1"/>
            <w:szCs w:val="22"/>
          </w:rPr>
          <w:t>0</w:t>
        </w:r>
        <w:r w:rsidRPr="00E2192D">
          <w:rPr>
            <w:color w:val="000000" w:themeColor="text1"/>
            <w:szCs w:val="22"/>
          </w:rPr>
          <w:t xml:space="preserve">14 "О расследовании причин аварийных ситуаций </w:t>
        </w:r>
        <w:r w:rsidR="00FC0216" w:rsidRPr="00E2192D">
          <w:rPr>
            <w:color w:val="000000" w:themeColor="text1"/>
            <w:szCs w:val="22"/>
          </w:rPr>
          <w:t>в</w:t>
        </w:r>
      </w:hyperlink>
      <w:r w:rsidR="00FC0216" w:rsidRPr="00E2192D">
        <w:rPr>
          <w:color w:val="000000" w:themeColor="text1"/>
          <w:szCs w:val="22"/>
        </w:rPr>
        <w:t xml:space="preserve"> сфере</w:t>
      </w:r>
      <w:r w:rsidRPr="00E2192D">
        <w:rPr>
          <w:color w:val="000000" w:themeColor="text1"/>
          <w:szCs w:val="22"/>
        </w:rPr>
        <w:t xml:space="preserve"> </w:t>
      </w:r>
      <w:r w:rsidR="00FC0216" w:rsidRPr="00E2192D">
        <w:t>теплоснабжения</w:t>
      </w:r>
      <w:hyperlink r:id="rId126" w:anchor="bookmark93" w:history="1">
        <w:r w:rsidRPr="00E2192D">
          <w:rPr>
            <w:color w:val="000000" w:themeColor="text1"/>
            <w:szCs w:val="22"/>
          </w:rPr>
          <w:t>"</w:t>
        </w:r>
        <w:bookmarkEnd w:id="271"/>
        <w:bookmarkEnd w:id="272"/>
        <w:bookmarkEnd w:id="273"/>
      </w:hyperlink>
    </w:p>
    <w:p w14:paraId="475E7751" w14:textId="77777777" w:rsidR="0085080D" w:rsidRPr="00E2192D" w:rsidRDefault="0085080D" w:rsidP="0085080D">
      <w:pPr>
        <w:ind w:firstLine="709"/>
        <w:rPr>
          <w:color w:val="000000" w:themeColor="text1"/>
          <w:lang w:eastAsia="ru-RU"/>
        </w:rPr>
      </w:pPr>
    </w:p>
    <w:p w14:paraId="0E1432A6" w14:textId="77777777" w:rsidR="0085080D" w:rsidRPr="00E2192D" w:rsidRDefault="0085080D" w:rsidP="001A6F8D">
      <w:pPr>
        <w:ind w:firstLine="709"/>
        <w:jc w:val="both"/>
        <w:rPr>
          <w:color w:val="000000" w:themeColor="text1"/>
          <w:lang w:eastAsia="ru-RU"/>
        </w:rPr>
      </w:pPr>
      <w:r w:rsidRPr="00E2192D">
        <w:rPr>
          <w:color w:val="000000" w:themeColor="text1"/>
          <w:lang w:eastAsia="ru-RU"/>
        </w:rPr>
        <w:t>В муниципальном образовании не зафиксированы аварийные ситуации при теплоснабжении, расследование причин которых осуществляется федеральным органом исполнительной власти.</w:t>
      </w:r>
    </w:p>
    <w:p w14:paraId="37E7CF8A" w14:textId="77777777" w:rsidR="0085080D" w:rsidRPr="00E2192D" w:rsidRDefault="0085080D" w:rsidP="0085080D">
      <w:pPr>
        <w:ind w:firstLine="709"/>
        <w:rPr>
          <w:color w:val="000000" w:themeColor="text1"/>
          <w:lang w:eastAsia="ru-RU"/>
        </w:rPr>
      </w:pPr>
    </w:p>
    <w:p w14:paraId="5311B4AD" w14:textId="77777777" w:rsidR="0085080D" w:rsidRPr="00E2192D" w:rsidRDefault="0085080D" w:rsidP="0085080D">
      <w:pPr>
        <w:pStyle w:val="2"/>
        <w:ind w:left="0" w:firstLine="0"/>
        <w:rPr>
          <w:color w:val="000000" w:themeColor="text1"/>
          <w:szCs w:val="22"/>
        </w:rPr>
      </w:pPr>
      <w:bookmarkStart w:id="274" w:name="_Toc30058753"/>
      <w:bookmarkStart w:id="275" w:name="_Toc31810104"/>
      <w:bookmarkStart w:id="276" w:name="_Toc197293340"/>
      <w:r w:rsidRPr="00E2192D">
        <w:rPr>
          <w:color w:val="000000" w:themeColor="text1"/>
          <w:szCs w:val="22"/>
        </w:rPr>
        <w:t xml:space="preserve">1.9.6 </w:t>
      </w:r>
      <w:hyperlink r:id="rId127" w:anchor="bookmark94" w:history="1">
        <w:r w:rsidRPr="00E2192D">
          <w:rPr>
            <w:color w:val="000000" w:themeColor="text1"/>
            <w:szCs w:val="22"/>
          </w:rPr>
          <w:t>Результаты анализа времени восстановления теплоснабжения потребителей,</w:t>
        </w:r>
      </w:hyperlink>
      <w:r w:rsidRPr="00E2192D">
        <w:rPr>
          <w:color w:val="000000" w:themeColor="text1"/>
          <w:szCs w:val="22"/>
        </w:rPr>
        <w:t xml:space="preserve"> </w:t>
      </w:r>
      <w:hyperlink r:id="rId128" w:anchor="bookmark94" w:history="1">
        <w:r w:rsidRPr="00E2192D">
          <w:rPr>
            <w:color w:val="000000" w:themeColor="text1"/>
            <w:szCs w:val="22"/>
          </w:rPr>
          <w:t>отключенных в результате аварийных ситуаций при теплоснабжении</w:t>
        </w:r>
        <w:bookmarkEnd w:id="274"/>
        <w:bookmarkEnd w:id="275"/>
        <w:bookmarkEnd w:id="276"/>
      </w:hyperlink>
    </w:p>
    <w:p w14:paraId="694D3EFD" w14:textId="77777777" w:rsidR="0085080D" w:rsidRPr="00E2192D" w:rsidRDefault="0085080D" w:rsidP="0085080D">
      <w:pPr>
        <w:ind w:firstLine="709"/>
        <w:rPr>
          <w:color w:val="000000" w:themeColor="text1"/>
          <w:lang w:eastAsia="ru-RU"/>
        </w:rPr>
      </w:pPr>
    </w:p>
    <w:p w14:paraId="53767090" w14:textId="77777777" w:rsidR="00E6019C" w:rsidRPr="00E2192D" w:rsidRDefault="00E6019C" w:rsidP="00E6019C">
      <w:pPr>
        <w:ind w:firstLine="709"/>
        <w:rPr>
          <w:color w:val="000000" w:themeColor="text1"/>
          <w:lang w:eastAsia="ru-RU"/>
        </w:rPr>
      </w:pPr>
      <w:bookmarkStart w:id="277" w:name="_Hlk103939612"/>
      <w:r w:rsidRPr="00E2192D">
        <w:rPr>
          <w:color w:val="000000" w:themeColor="text1"/>
          <w:lang w:eastAsia="ru-RU"/>
        </w:rPr>
        <w:t>Отключения в результате аварийных ситуаций отсутствуют.</w:t>
      </w:r>
    </w:p>
    <w:bookmarkEnd w:id="277"/>
    <w:p w14:paraId="01C9196F" w14:textId="77777777" w:rsidR="0085080D" w:rsidRPr="00E2192D" w:rsidRDefault="0085080D" w:rsidP="0085080D">
      <w:pPr>
        <w:rPr>
          <w:color w:val="000000" w:themeColor="text1"/>
          <w:lang w:eastAsia="ru-RU"/>
        </w:rPr>
      </w:pPr>
    </w:p>
    <w:p w14:paraId="477056A2" w14:textId="3AC1FE72" w:rsidR="00DA6789" w:rsidRPr="00E2192D" w:rsidRDefault="00DA6789" w:rsidP="00DA6789">
      <w:pPr>
        <w:pStyle w:val="2"/>
        <w:ind w:left="0"/>
        <w:rPr>
          <w:color w:val="000000" w:themeColor="text1"/>
          <w:szCs w:val="22"/>
        </w:rPr>
      </w:pPr>
      <w:bookmarkStart w:id="278" w:name="_Toc197293341"/>
      <w:bookmarkStart w:id="279" w:name="_Toc53926946"/>
      <w:bookmarkStart w:id="280" w:name="_Toc54952874"/>
      <w:r w:rsidRPr="00E2192D">
        <w:rPr>
          <w:color w:val="000000" w:themeColor="text1"/>
          <w:szCs w:val="22"/>
        </w:rPr>
        <w:t>1.9.7 Итоги анализа и оценки систем теплоснабжения соответствующего поселения,  а также описание системы мер по повышению надежности для малонадежных и ненадежных систем теплоснабжения, определенной исполнительными органами субъектов Российской Федерации в соответствии с разделом X Правил организации теплоснабжения в Российской Федерации, утвержденных постановлением Правительства Российской Федерации от 8 августа 2012 г. N 808 "Об организации теплоснабжения в Российской Федерации и о внесении изменений в некоторые акты Правительства Российской Федерации"</w:t>
      </w:r>
      <w:bookmarkEnd w:id="278"/>
    </w:p>
    <w:p w14:paraId="2BF2D404" w14:textId="404D128F" w:rsidR="00DA6789" w:rsidRPr="00E2192D" w:rsidRDefault="00DA6789" w:rsidP="0085080D">
      <w:pPr>
        <w:pStyle w:val="2"/>
        <w:ind w:left="0" w:firstLine="0"/>
        <w:rPr>
          <w:color w:val="000000" w:themeColor="text1"/>
          <w:szCs w:val="22"/>
        </w:rPr>
      </w:pPr>
    </w:p>
    <w:p w14:paraId="67CDBCE2" w14:textId="092281F0" w:rsidR="00873C9E" w:rsidRPr="00E2192D" w:rsidRDefault="00873C9E" w:rsidP="00873C9E">
      <w:pPr>
        <w:ind w:firstLine="709"/>
        <w:jc w:val="both"/>
        <w:rPr>
          <w:lang w:eastAsia="ru-RU"/>
        </w:rPr>
      </w:pPr>
      <w:bookmarkStart w:id="281" w:name="_Hlk197276118"/>
      <w:r w:rsidRPr="00E2192D">
        <w:rPr>
          <w:lang w:eastAsia="ru-RU"/>
        </w:rPr>
        <w:t>В отношении централизованных систем теплоснабжения городского поселения Мышкин, Министерством жилищно-коммунального хозяйства Ярославской области не определена система мер по повышению надежности для малонадежных и ненадежных систем теплоснабжения.</w:t>
      </w:r>
    </w:p>
    <w:bookmarkEnd w:id="281"/>
    <w:p w14:paraId="0BDF8173" w14:textId="77777777" w:rsidR="00715B09" w:rsidRPr="00E2192D" w:rsidRDefault="00715B09" w:rsidP="00715B09">
      <w:pPr>
        <w:pStyle w:val="a0"/>
        <w:rPr>
          <w:lang w:eastAsia="ru-RU"/>
        </w:rPr>
      </w:pPr>
    </w:p>
    <w:p w14:paraId="1AE177FD" w14:textId="66AE0608" w:rsidR="0085080D" w:rsidRPr="00E2192D" w:rsidRDefault="0085080D" w:rsidP="0085080D">
      <w:pPr>
        <w:pStyle w:val="2"/>
        <w:ind w:left="0" w:firstLine="0"/>
        <w:rPr>
          <w:color w:val="000000" w:themeColor="text1"/>
        </w:rPr>
      </w:pPr>
      <w:bookmarkStart w:id="282" w:name="_Toc197293342"/>
      <w:r w:rsidRPr="00E2192D">
        <w:rPr>
          <w:color w:val="000000" w:themeColor="text1"/>
          <w:szCs w:val="22"/>
        </w:rPr>
        <w:t>1.9.</w:t>
      </w:r>
      <w:r w:rsidR="00DA6789" w:rsidRPr="00E2192D">
        <w:rPr>
          <w:color w:val="000000" w:themeColor="text1"/>
          <w:szCs w:val="22"/>
        </w:rPr>
        <w:t>8</w:t>
      </w:r>
      <w:r w:rsidRPr="00E2192D">
        <w:rPr>
          <w:color w:val="000000" w:themeColor="text1"/>
          <w:szCs w:val="22"/>
        </w:rPr>
        <w:t xml:space="preserve">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279"/>
      <w:bookmarkEnd w:id="280"/>
      <w:bookmarkEnd w:id="282"/>
    </w:p>
    <w:p w14:paraId="56C4F562" w14:textId="77777777" w:rsidR="0085080D" w:rsidRPr="00E2192D" w:rsidRDefault="0085080D" w:rsidP="0085080D">
      <w:pPr>
        <w:ind w:firstLine="709"/>
        <w:rPr>
          <w:color w:val="000000" w:themeColor="text1"/>
          <w:lang w:eastAsia="ru-RU"/>
        </w:rPr>
      </w:pPr>
    </w:p>
    <w:p w14:paraId="3AC441F5" w14:textId="2951D33F" w:rsidR="00E874FA" w:rsidRPr="00E2192D" w:rsidRDefault="00715B09" w:rsidP="00715B09">
      <w:pPr>
        <w:ind w:firstLine="709"/>
        <w:jc w:val="both"/>
        <w:rPr>
          <w:lang w:eastAsia="ru-RU"/>
        </w:rPr>
      </w:pPr>
      <w:r w:rsidRPr="00E2192D">
        <w:rPr>
          <w:lang w:eastAsia="ru-RU"/>
        </w:rPr>
        <w:t xml:space="preserve">За период, предшествующий актуализации схемы теплоснабжения, в надежности теплоснабжения произошли значительные изменения, связанные с </w:t>
      </w:r>
      <w:r w:rsidR="00E874FA" w:rsidRPr="00E2192D">
        <w:rPr>
          <w:lang w:eastAsia="ru-RU"/>
        </w:rPr>
        <w:t>реконструкцией центральной котельной в г. Мышкин с заменой основного теплотехнического оборудования.</w:t>
      </w:r>
    </w:p>
    <w:p w14:paraId="69549419" w14:textId="2AA69744" w:rsidR="00715B09" w:rsidRPr="00E2192D" w:rsidRDefault="00715B09" w:rsidP="00715B09">
      <w:pPr>
        <w:ind w:firstLine="709"/>
        <w:jc w:val="both"/>
        <w:rPr>
          <w:lang w:eastAsia="ru-RU"/>
        </w:rPr>
      </w:pPr>
      <w:r w:rsidRPr="00E2192D">
        <w:rPr>
          <w:lang w:eastAsia="ru-RU"/>
        </w:rPr>
        <w:t>Раздел переработан с учетом требований методических указаний по разработке схем теплоснабжения.</w:t>
      </w:r>
    </w:p>
    <w:p w14:paraId="5405D80E" w14:textId="7F3E6E71" w:rsidR="001F0BEB" w:rsidRPr="00E2192D" w:rsidRDefault="001F0BEB" w:rsidP="001F0BEB">
      <w:pPr>
        <w:pStyle w:val="a0"/>
        <w:rPr>
          <w:lang w:eastAsia="ru-RU"/>
        </w:rPr>
      </w:pPr>
    </w:p>
    <w:p w14:paraId="097A0871" w14:textId="3CD4B5A8" w:rsidR="0085080D" w:rsidRPr="00E2192D" w:rsidRDefault="00950C16" w:rsidP="0085080D">
      <w:pPr>
        <w:pStyle w:val="2"/>
        <w:ind w:left="0" w:firstLine="0"/>
        <w:rPr>
          <w:color w:val="000000" w:themeColor="text1"/>
        </w:rPr>
      </w:pPr>
      <w:hyperlink r:id="rId129" w:anchor="bookmark95" w:history="1">
        <w:bookmarkStart w:id="283" w:name="_Toc30058754"/>
        <w:bookmarkStart w:id="284" w:name="_Toc31810105"/>
        <w:bookmarkStart w:id="285" w:name="_Toc197293343"/>
        <w:r w:rsidR="0085080D" w:rsidRPr="00E2192D">
          <w:rPr>
            <w:color w:val="000000" w:themeColor="text1"/>
          </w:rPr>
          <w:t>Часть 10. ТЕХНИКО-ЭКОНОМИЧЕСКИЕ ПОКАЗАТЕЛИ ТЕПЛОСНАБЖАЮЩИХ И</w:t>
        </w:r>
      </w:hyperlink>
      <w:r w:rsidR="0085080D" w:rsidRPr="00E2192D">
        <w:rPr>
          <w:color w:val="000000" w:themeColor="text1"/>
        </w:rPr>
        <w:t xml:space="preserve"> </w:t>
      </w:r>
      <w:hyperlink r:id="rId130" w:anchor="bookmark95" w:history="1">
        <w:r w:rsidR="0085080D" w:rsidRPr="00E2192D">
          <w:rPr>
            <w:color w:val="000000" w:themeColor="text1"/>
          </w:rPr>
          <w:t>ТЕПЛОСЕТЕВЫХ ОРГАНИЗАЦИЙ</w:t>
        </w:r>
        <w:bookmarkEnd w:id="283"/>
        <w:bookmarkEnd w:id="284"/>
        <w:bookmarkEnd w:id="285"/>
      </w:hyperlink>
    </w:p>
    <w:p w14:paraId="29A28E93" w14:textId="77777777" w:rsidR="0085080D" w:rsidRPr="00E2192D" w:rsidRDefault="0085080D" w:rsidP="0085080D">
      <w:pPr>
        <w:pStyle w:val="af0"/>
        <w:kinsoku w:val="0"/>
        <w:overflowPunct w:val="0"/>
        <w:spacing w:before="161"/>
        <w:ind w:left="0" w:right="160" w:firstLine="567"/>
        <w:jc w:val="both"/>
        <w:rPr>
          <w:color w:val="000000" w:themeColor="text1"/>
          <w:spacing w:val="-1"/>
          <w:lang w:val="ru-RU"/>
        </w:rPr>
      </w:pPr>
      <w:r w:rsidRPr="00E2192D">
        <w:rPr>
          <w:color w:val="000000" w:themeColor="text1"/>
          <w:spacing w:val="-1"/>
          <w:lang w:val="ru-RU"/>
        </w:rPr>
        <w:t>Основные</w:t>
      </w:r>
      <w:r w:rsidRPr="00E2192D">
        <w:rPr>
          <w:color w:val="000000" w:themeColor="text1"/>
          <w:spacing w:val="27"/>
          <w:lang w:val="ru-RU"/>
        </w:rPr>
        <w:t xml:space="preserve"> </w:t>
      </w:r>
      <w:r w:rsidRPr="00E2192D">
        <w:rPr>
          <w:color w:val="000000" w:themeColor="text1"/>
          <w:spacing w:val="-1"/>
          <w:lang w:val="ru-RU"/>
        </w:rPr>
        <w:t>технико-экономические</w:t>
      </w:r>
      <w:r w:rsidRPr="00E2192D">
        <w:rPr>
          <w:color w:val="000000" w:themeColor="text1"/>
          <w:spacing w:val="27"/>
          <w:lang w:val="ru-RU"/>
        </w:rPr>
        <w:t xml:space="preserve"> </w:t>
      </w:r>
      <w:r w:rsidRPr="00E2192D">
        <w:rPr>
          <w:color w:val="000000" w:themeColor="text1"/>
          <w:spacing w:val="-1"/>
          <w:lang w:val="ru-RU"/>
        </w:rPr>
        <w:t>показатели</w:t>
      </w:r>
      <w:r w:rsidRPr="00E2192D">
        <w:rPr>
          <w:color w:val="000000" w:themeColor="text1"/>
          <w:spacing w:val="27"/>
          <w:lang w:val="ru-RU"/>
        </w:rPr>
        <w:t xml:space="preserve"> </w:t>
      </w:r>
      <w:r w:rsidRPr="00E2192D">
        <w:rPr>
          <w:color w:val="000000" w:themeColor="text1"/>
          <w:spacing w:val="-1"/>
          <w:lang w:val="ru-RU"/>
        </w:rPr>
        <w:t>предприятия</w:t>
      </w:r>
      <w:r w:rsidRPr="00E2192D">
        <w:rPr>
          <w:color w:val="000000" w:themeColor="text1"/>
          <w:spacing w:val="32"/>
          <w:lang w:val="ru-RU"/>
        </w:rPr>
        <w:t xml:space="preserve"> </w:t>
      </w:r>
      <w:r w:rsidR="004407A9" w:rsidRPr="00E2192D">
        <w:rPr>
          <w:color w:val="000000" w:themeColor="text1"/>
          <w:lang w:val="ru-RU"/>
        </w:rPr>
        <w:t>— это</w:t>
      </w:r>
      <w:r w:rsidRPr="00E2192D">
        <w:rPr>
          <w:color w:val="000000" w:themeColor="text1"/>
          <w:spacing w:val="27"/>
          <w:lang w:val="ru-RU"/>
        </w:rPr>
        <w:t xml:space="preserve"> </w:t>
      </w:r>
      <w:r w:rsidRPr="00E2192D">
        <w:rPr>
          <w:color w:val="000000" w:themeColor="text1"/>
          <w:spacing w:val="-1"/>
          <w:lang w:val="ru-RU"/>
        </w:rPr>
        <w:t>система</w:t>
      </w:r>
      <w:r w:rsidRPr="00E2192D">
        <w:rPr>
          <w:color w:val="000000" w:themeColor="text1"/>
          <w:spacing w:val="27"/>
          <w:lang w:val="ru-RU"/>
        </w:rPr>
        <w:t xml:space="preserve"> </w:t>
      </w:r>
      <w:r w:rsidRPr="00E2192D">
        <w:rPr>
          <w:color w:val="000000" w:themeColor="text1"/>
          <w:spacing w:val="-1"/>
          <w:lang w:val="ru-RU"/>
        </w:rPr>
        <w:t>измерителей,</w:t>
      </w:r>
      <w:r w:rsidRPr="00E2192D">
        <w:rPr>
          <w:color w:val="000000" w:themeColor="text1"/>
          <w:spacing w:val="53"/>
          <w:lang w:val="ru-RU"/>
        </w:rPr>
        <w:t xml:space="preserve"> </w:t>
      </w:r>
      <w:r w:rsidRPr="00E2192D">
        <w:rPr>
          <w:color w:val="000000" w:themeColor="text1"/>
          <w:spacing w:val="-1"/>
          <w:lang w:val="ru-RU"/>
        </w:rPr>
        <w:t>абсолютных</w:t>
      </w:r>
      <w:r w:rsidRPr="00E2192D">
        <w:rPr>
          <w:color w:val="000000" w:themeColor="text1"/>
          <w:spacing w:val="54"/>
          <w:lang w:val="ru-RU"/>
        </w:rPr>
        <w:t xml:space="preserve"> </w:t>
      </w:r>
      <w:r w:rsidRPr="00E2192D">
        <w:rPr>
          <w:color w:val="000000" w:themeColor="text1"/>
          <w:lang w:val="ru-RU"/>
        </w:rPr>
        <w:t>и</w:t>
      </w:r>
      <w:r w:rsidRPr="00E2192D">
        <w:rPr>
          <w:color w:val="000000" w:themeColor="text1"/>
          <w:spacing w:val="54"/>
          <w:lang w:val="ru-RU"/>
        </w:rPr>
        <w:t xml:space="preserve"> </w:t>
      </w:r>
      <w:r w:rsidRPr="00E2192D">
        <w:rPr>
          <w:color w:val="000000" w:themeColor="text1"/>
          <w:spacing w:val="-1"/>
          <w:lang w:val="ru-RU"/>
        </w:rPr>
        <w:t>относительных</w:t>
      </w:r>
      <w:r w:rsidRPr="00E2192D">
        <w:rPr>
          <w:color w:val="000000" w:themeColor="text1"/>
          <w:spacing w:val="52"/>
          <w:lang w:val="ru-RU"/>
        </w:rPr>
        <w:t xml:space="preserve"> </w:t>
      </w:r>
      <w:r w:rsidRPr="00E2192D">
        <w:rPr>
          <w:color w:val="000000" w:themeColor="text1"/>
          <w:spacing w:val="-1"/>
          <w:lang w:val="ru-RU"/>
        </w:rPr>
        <w:t>показателей,</w:t>
      </w:r>
      <w:r w:rsidRPr="00E2192D">
        <w:rPr>
          <w:color w:val="000000" w:themeColor="text1"/>
          <w:spacing w:val="53"/>
          <w:lang w:val="ru-RU"/>
        </w:rPr>
        <w:t xml:space="preserve"> </w:t>
      </w:r>
      <w:r w:rsidRPr="00E2192D">
        <w:rPr>
          <w:color w:val="000000" w:themeColor="text1"/>
          <w:spacing w:val="-1"/>
          <w:lang w:val="ru-RU"/>
        </w:rPr>
        <w:t>которая</w:t>
      </w:r>
      <w:r w:rsidRPr="00E2192D">
        <w:rPr>
          <w:color w:val="000000" w:themeColor="text1"/>
          <w:spacing w:val="52"/>
          <w:lang w:val="ru-RU"/>
        </w:rPr>
        <w:t xml:space="preserve"> </w:t>
      </w:r>
      <w:r w:rsidRPr="00E2192D">
        <w:rPr>
          <w:color w:val="000000" w:themeColor="text1"/>
          <w:spacing w:val="-1"/>
          <w:lang w:val="ru-RU"/>
        </w:rPr>
        <w:t>характеризует</w:t>
      </w:r>
      <w:r w:rsidRPr="00E2192D">
        <w:rPr>
          <w:color w:val="000000" w:themeColor="text1"/>
          <w:spacing w:val="39"/>
          <w:lang w:val="ru-RU"/>
        </w:rPr>
        <w:t xml:space="preserve"> </w:t>
      </w:r>
      <w:r w:rsidRPr="00E2192D">
        <w:rPr>
          <w:color w:val="000000" w:themeColor="text1"/>
          <w:spacing w:val="-1"/>
          <w:lang w:val="ru-RU"/>
        </w:rPr>
        <w:t>хозяйственно-экономическую</w:t>
      </w:r>
      <w:r w:rsidRPr="00E2192D">
        <w:rPr>
          <w:color w:val="000000" w:themeColor="text1"/>
          <w:spacing w:val="4"/>
          <w:lang w:val="ru-RU"/>
        </w:rPr>
        <w:t xml:space="preserve"> </w:t>
      </w:r>
      <w:r w:rsidRPr="00E2192D">
        <w:rPr>
          <w:color w:val="000000" w:themeColor="text1"/>
          <w:spacing w:val="-1"/>
          <w:lang w:val="ru-RU"/>
        </w:rPr>
        <w:t>деятельность</w:t>
      </w:r>
      <w:r w:rsidRPr="00E2192D">
        <w:rPr>
          <w:color w:val="000000" w:themeColor="text1"/>
          <w:spacing w:val="4"/>
          <w:lang w:val="ru-RU"/>
        </w:rPr>
        <w:t xml:space="preserve"> </w:t>
      </w:r>
      <w:r w:rsidRPr="00E2192D">
        <w:rPr>
          <w:color w:val="000000" w:themeColor="text1"/>
          <w:spacing w:val="-2"/>
          <w:lang w:val="ru-RU"/>
        </w:rPr>
        <w:t>предприятия.</w:t>
      </w:r>
      <w:r w:rsidRPr="00E2192D">
        <w:rPr>
          <w:color w:val="000000" w:themeColor="text1"/>
          <w:spacing w:val="5"/>
          <w:lang w:val="ru-RU"/>
        </w:rPr>
        <w:t xml:space="preserve"> </w:t>
      </w:r>
      <w:r w:rsidRPr="00E2192D">
        <w:rPr>
          <w:color w:val="000000" w:themeColor="text1"/>
          <w:spacing w:val="-1"/>
          <w:lang w:val="ru-RU"/>
        </w:rPr>
        <w:t>Комплексный</w:t>
      </w:r>
      <w:r w:rsidRPr="00E2192D">
        <w:rPr>
          <w:color w:val="000000" w:themeColor="text1"/>
          <w:spacing w:val="6"/>
          <w:lang w:val="ru-RU"/>
        </w:rPr>
        <w:t xml:space="preserve"> </w:t>
      </w:r>
      <w:r w:rsidRPr="00E2192D">
        <w:rPr>
          <w:color w:val="000000" w:themeColor="text1"/>
          <w:spacing w:val="-1"/>
          <w:lang w:val="ru-RU"/>
        </w:rPr>
        <w:t>характер</w:t>
      </w:r>
      <w:r w:rsidRPr="00E2192D">
        <w:rPr>
          <w:color w:val="000000" w:themeColor="text1"/>
          <w:spacing w:val="65"/>
          <w:lang w:val="ru-RU"/>
        </w:rPr>
        <w:t xml:space="preserve"> </w:t>
      </w:r>
      <w:r w:rsidRPr="00E2192D">
        <w:rPr>
          <w:color w:val="000000" w:themeColor="text1"/>
          <w:spacing w:val="-1"/>
          <w:lang w:val="ru-RU"/>
        </w:rPr>
        <w:t>системы</w:t>
      </w:r>
      <w:r w:rsidRPr="00E2192D">
        <w:rPr>
          <w:color w:val="000000" w:themeColor="text1"/>
          <w:spacing w:val="51"/>
          <w:lang w:val="ru-RU"/>
        </w:rPr>
        <w:t xml:space="preserve"> </w:t>
      </w:r>
      <w:r w:rsidRPr="00E2192D">
        <w:rPr>
          <w:color w:val="000000" w:themeColor="text1"/>
          <w:spacing w:val="-1"/>
          <w:lang w:val="ru-RU"/>
        </w:rPr>
        <w:t>технико-экономических</w:t>
      </w:r>
      <w:r w:rsidRPr="00E2192D">
        <w:rPr>
          <w:color w:val="000000" w:themeColor="text1"/>
          <w:spacing w:val="51"/>
          <w:lang w:val="ru-RU"/>
        </w:rPr>
        <w:t xml:space="preserve"> </w:t>
      </w:r>
      <w:r w:rsidRPr="00E2192D">
        <w:rPr>
          <w:color w:val="000000" w:themeColor="text1"/>
          <w:spacing w:val="-1"/>
          <w:lang w:val="ru-RU"/>
        </w:rPr>
        <w:t>показателей</w:t>
      </w:r>
      <w:r w:rsidRPr="00E2192D">
        <w:rPr>
          <w:color w:val="000000" w:themeColor="text1"/>
          <w:spacing w:val="49"/>
          <w:lang w:val="ru-RU"/>
        </w:rPr>
        <w:t xml:space="preserve"> </w:t>
      </w:r>
      <w:r w:rsidRPr="00E2192D">
        <w:rPr>
          <w:color w:val="000000" w:themeColor="text1"/>
          <w:spacing w:val="-1"/>
          <w:lang w:val="ru-RU"/>
        </w:rPr>
        <w:t>позволяет</w:t>
      </w:r>
      <w:r w:rsidRPr="00E2192D">
        <w:rPr>
          <w:color w:val="000000" w:themeColor="text1"/>
          <w:spacing w:val="50"/>
          <w:lang w:val="ru-RU"/>
        </w:rPr>
        <w:t xml:space="preserve"> </w:t>
      </w:r>
      <w:r w:rsidRPr="00E2192D">
        <w:rPr>
          <w:color w:val="000000" w:themeColor="text1"/>
          <w:spacing w:val="-1"/>
          <w:lang w:val="ru-RU"/>
        </w:rPr>
        <w:t>адекватно</w:t>
      </w:r>
      <w:r w:rsidRPr="00E2192D">
        <w:rPr>
          <w:color w:val="000000" w:themeColor="text1"/>
          <w:spacing w:val="51"/>
          <w:lang w:val="ru-RU"/>
        </w:rPr>
        <w:t xml:space="preserve"> </w:t>
      </w:r>
      <w:r w:rsidRPr="00E2192D">
        <w:rPr>
          <w:color w:val="000000" w:themeColor="text1"/>
          <w:spacing w:val="-1"/>
          <w:lang w:val="ru-RU"/>
        </w:rPr>
        <w:t>оценить</w:t>
      </w:r>
      <w:r w:rsidRPr="00E2192D">
        <w:rPr>
          <w:color w:val="000000" w:themeColor="text1"/>
          <w:spacing w:val="61"/>
          <w:lang w:val="ru-RU"/>
        </w:rPr>
        <w:t xml:space="preserve"> </w:t>
      </w:r>
      <w:r w:rsidRPr="00E2192D">
        <w:rPr>
          <w:color w:val="000000" w:themeColor="text1"/>
          <w:spacing w:val="-1"/>
          <w:lang w:val="ru-RU"/>
        </w:rPr>
        <w:t>деятельность</w:t>
      </w:r>
      <w:r w:rsidRPr="00E2192D">
        <w:rPr>
          <w:color w:val="000000" w:themeColor="text1"/>
          <w:spacing w:val="-4"/>
          <w:lang w:val="ru-RU"/>
        </w:rPr>
        <w:t xml:space="preserve"> </w:t>
      </w:r>
      <w:r w:rsidRPr="00E2192D">
        <w:rPr>
          <w:color w:val="000000" w:themeColor="text1"/>
          <w:spacing w:val="-1"/>
          <w:lang w:val="ru-RU"/>
        </w:rPr>
        <w:lastRenderedPageBreak/>
        <w:t>отдельного</w:t>
      </w:r>
      <w:r w:rsidRPr="00E2192D">
        <w:rPr>
          <w:color w:val="000000" w:themeColor="text1"/>
          <w:spacing w:val="1"/>
          <w:lang w:val="ru-RU"/>
        </w:rPr>
        <w:t xml:space="preserve"> </w:t>
      </w:r>
      <w:r w:rsidRPr="00E2192D">
        <w:rPr>
          <w:color w:val="000000" w:themeColor="text1"/>
          <w:spacing w:val="-2"/>
          <w:lang w:val="ru-RU"/>
        </w:rPr>
        <w:t>предприятия</w:t>
      </w:r>
      <w:r w:rsidRPr="00E2192D">
        <w:rPr>
          <w:color w:val="000000" w:themeColor="text1"/>
          <w:lang w:val="ru-RU"/>
        </w:rPr>
        <w:t xml:space="preserve"> и</w:t>
      </w:r>
      <w:r w:rsidRPr="00E2192D">
        <w:rPr>
          <w:color w:val="000000" w:themeColor="text1"/>
          <w:spacing w:val="-3"/>
          <w:lang w:val="ru-RU"/>
        </w:rPr>
        <w:t xml:space="preserve"> </w:t>
      </w:r>
      <w:r w:rsidRPr="00E2192D">
        <w:rPr>
          <w:color w:val="000000" w:themeColor="text1"/>
          <w:spacing w:val="-1"/>
          <w:lang w:val="ru-RU"/>
        </w:rPr>
        <w:t>сопоставить его</w:t>
      </w:r>
      <w:r w:rsidRPr="00E2192D">
        <w:rPr>
          <w:color w:val="000000" w:themeColor="text1"/>
          <w:spacing w:val="1"/>
          <w:lang w:val="ru-RU"/>
        </w:rPr>
        <w:t xml:space="preserve"> </w:t>
      </w:r>
      <w:r w:rsidRPr="00E2192D">
        <w:rPr>
          <w:color w:val="000000" w:themeColor="text1"/>
          <w:spacing w:val="-1"/>
          <w:lang w:val="ru-RU"/>
        </w:rPr>
        <w:t>результаты</w:t>
      </w:r>
      <w:r w:rsidRPr="00E2192D">
        <w:rPr>
          <w:color w:val="000000" w:themeColor="text1"/>
          <w:lang w:val="ru-RU"/>
        </w:rPr>
        <w:t xml:space="preserve"> в</w:t>
      </w:r>
      <w:r w:rsidRPr="00E2192D">
        <w:rPr>
          <w:color w:val="000000" w:themeColor="text1"/>
          <w:spacing w:val="-2"/>
          <w:lang w:val="ru-RU"/>
        </w:rPr>
        <w:t xml:space="preserve"> </w:t>
      </w:r>
      <w:r w:rsidRPr="00E2192D">
        <w:rPr>
          <w:color w:val="000000" w:themeColor="text1"/>
          <w:spacing w:val="-1"/>
          <w:lang w:val="ru-RU"/>
        </w:rPr>
        <w:t>динамике.</w:t>
      </w:r>
    </w:p>
    <w:p w14:paraId="5C4467BB" w14:textId="127AAD98" w:rsidR="0085080D" w:rsidRPr="00E2192D" w:rsidRDefault="0085080D" w:rsidP="008F727D">
      <w:pPr>
        <w:spacing w:before="240"/>
        <w:jc w:val="both"/>
        <w:rPr>
          <w:rFonts w:cs="Times New Roman"/>
          <w:b/>
          <w:color w:val="000000" w:themeColor="text1"/>
          <w:szCs w:val="24"/>
        </w:rPr>
      </w:pPr>
      <w:r w:rsidRPr="00E2192D">
        <w:rPr>
          <w:rFonts w:cs="Times New Roman"/>
          <w:b/>
          <w:color w:val="000000" w:themeColor="text1"/>
          <w:szCs w:val="24"/>
        </w:rPr>
        <w:t>Таблица 1.10.1 - Основные технико-экономические показатели</w:t>
      </w:r>
      <w:r w:rsidR="00E6019C" w:rsidRPr="00E2192D">
        <w:rPr>
          <w:rFonts w:cs="Times New Roman"/>
          <w:b/>
          <w:color w:val="000000" w:themeColor="text1"/>
          <w:szCs w:val="24"/>
        </w:rPr>
        <w:t xml:space="preserve"> </w:t>
      </w:r>
      <w:r w:rsidR="00E6019C" w:rsidRPr="00E2192D">
        <w:rPr>
          <w:rFonts w:eastAsia="Times New Roman" w:cs="Times New Roman"/>
          <w:b/>
          <w:color w:val="000000" w:themeColor="text1"/>
          <w:szCs w:val="24"/>
          <w:lang w:eastAsia="ru-RU"/>
        </w:rPr>
        <w:t>Котельн</w:t>
      </w:r>
      <w:r w:rsidR="008F727D" w:rsidRPr="00E2192D">
        <w:rPr>
          <w:rFonts w:eastAsia="Times New Roman" w:cs="Times New Roman"/>
          <w:b/>
          <w:color w:val="000000" w:themeColor="text1"/>
          <w:szCs w:val="24"/>
          <w:lang w:eastAsia="ru-RU"/>
        </w:rPr>
        <w:t xml:space="preserve">ой </w:t>
      </w:r>
      <w:r w:rsidR="00E6019C" w:rsidRPr="00E2192D">
        <w:rPr>
          <w:rFonts w:eastAsia="Times New Roman" w:cs="Times New Roman"/>
          <w:b/>
          <w:color w:val="000000" w:themeColor="text1"/>
          <w:szCs w:val="24"/>
          <w:lang w:eastAsia="ru-RU"/>
        </w:rPr>
        <w:t>«Центральная»</w:t>
      </w:r>
      <w:r w:rsidR="008F727D" w:rsidRPr="00E2192D">
        <w:rPr>
          <w:rFonts w:eastAsia="Times New Roman" w:cs="Times New Roman"/>
          <w:b/>
          <w:color w:val="000000" w:themeColor="text1"/>
          <w:szCs w:val="24"/>
          <w:lang w:eastAsia="ru-RU"/>
        </w:rPr>
        <w:t xml:space="preserve"> за 2024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846"/>
        <w:gridCol w:w="5528"/>
        <w:gridCol w:w="1276"/>
        <w:gridCol w:w="1695"/>
      </w:tblGrid>
      <w:tr w:rsidR="008F727D" w:rsidRPr="00E2192D" w14:paraId="0121CC02" w14:textId="77777777" w:rsidTr="008F727D">
        <w:trPr>
          <w:trHeight w:val="20"/>
        </w:trPr>
        <w:tc>
          <w:tcPr>
            <w:tcW w:w="846" w:type="dxa"/>
            <w:shd w:val="clear" w:color="auto" w:fill="E7E6E6" w:themeFill="background2"/>
            <w:vAlign w:val="center"/>
            <w:hideMark/>
          </w:tcPr>
          <w:p w14:paraId="7F6E98AF" w14:textId="025ABFB5" w:rsidR="008F727D" w:rsidRPr="008F727D" w:rsidRDefault="008F727D" w:rsidP="008F727D">
            <w:pPr>
              <w:rPr>
                <w:rFonts w:eastAsia="Times New Roman" w:cs="Times New Roman"/>
                <w:sz w:val="20"/>
                <w:szCs w:val="20"/>
                <w:lang w:eastAsia="ru-RU"/>
              </w:rPr>
            </w:pPr>
          </w:p>
        </w:tc>
        <w:tc>
          <w:tcPr>
            <w:tcW w:w="6804" w:type="dxa"/>
            <w:gridSpan w:val="2"/>
            <w:shd w:val="clear" w:color="auto" w:fill="E7E6E6" w:themeFill="background2"/>
            <w:vAlign w:val="center"/>
            <w:hideMark/>
          </w:tcPr>
          <w:p w14:paraId="50E46377" w14:textId="77777777" w:rsidR="008F727D" w:rsidRPr="008F727D" w:rsidRDefault="008F727D" w:rsidP="008F727D">
            <w:pPr>
              <w:ind w:firstLineChars="100" w:firstLine="200"/>
              <w:jc w:val="right"/>
              <w:rPr>
                <w:rFonts w:eastAsia="Times New Roman" w:cs="Times New Roman"/>
                <w:sz w:val="20"/>
                <w:szCs w:val="20"/>
                <w:lang w:eastAsia="ru-RU"/>
              </w:rPr>
            </w:pPr>
            <w:r w:rsidRPr="008F727D">
              <w:rPr>
                <w:rFonts w:eastAsia="Times New Roman" w:cs="Times New Roman"/>
                <w:sz w:val="20"/>
                <w:szCs w:val="20"/>
                <w:lang w:eastAsia="ru-RU"/>
              </w:rPr>
              <w:t>Централизованная система</w:t>
            </w:r>
          </w:p>
        </w:tc>
        <w:tc>
          <w:tcPr>
            <w:tcW w:w="1695" w:type="dxa"/>
            <w:shd w:val="clear" w:color="auto" w:fill="E7E6E6" w:themeFill="background2"/>
            <w:hideMark/>
          </w:tcPr>
          <w:p w14:paraId="64C8A9AA"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котельная Центральная Мышкин</w:t>
            </w:r>
          </w:p>
        </w:tc>
      </w:tr>
      <w:tr w:rsidR="008F727D" w:rsidRPr="00E2192D" w14:paraId="5ECFFC2E" w14:textId="77777777" w:rsidTr="008F727D">
        <w:trPr>
          <w:trHeight w:val="20"/>
        </w:trPr>
        <w:tc>
          <w:tcPr>
            <w:tcW w:w="846" w:type="dxa"/>
            <w:shd w:val="clear" w:color="auto" w:fill="E7E6E6" w:themeFill="background2"/>
            <w:vAlign w:val="center"/>
            <w:hideMark/>
          </w:tcPr>
          <w:p w14:paraId="0C34B35E"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 п/п</w:t>
            </w:r>
          </w:p>
        </w:tc>
        <w:tc>
          <w:tcPr>
            <w:tcW w:w="5528" w:type="dxa"/>
            <w:shd w:val="clear" w:color="auto" w:fill="E7E6E6" w:themeFill="background2"/>
            <w:vAlign w:val="center"/>
            <w:hideMark/>
          </w:tcPr>
          <w:p w14:paraId="5CD1D591"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Наименование параметра</w:t>
            </w:r>
          </w:p>
        </w:tc>
        <w:tc>
          <w:tcPr>
            <w:tcW w:w="1276" w:type="dxa"/>
            <w:shd w:val="clear" w:color="auto" w:fill="E7E6E6" w:themeFill="background2"/>
            <w:vAlign w:val="center"/>
            <w:hideMark/>
          </w:tcPr>
          <w:p w14:paraId="78FB1342"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Единица измерения</w:t>
            </w:r>
          </w:p>
        </w:tc>
        <w:tc>
          <w:tcPr>
            <w:tcW w:w="1695" w:type="dxa"/>
            <w:shd w:val="clear" w:color="auto" w:fill="E7E6E6" w:themeFill="background2"/>
            <w:vAlign w:val="center"/>
            <w:hideMark/>
          </w:tcPr>
          <w:p w14:paraId="531EC748"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Информация</w:t>
            </w:r>
          </w:p>
        </w:tc>
      </w:tr>
      <w:tr w:rsidR="008F727D" w:rsidRPr="00E2192D" w14:paraId="3C45E481" w14:textId="77777777" w:rsidTr="008F727D">
        <w:trPr>
          <w:trHeight w:val="20"/>
        </w:trPr>
        <w:tc>
          <w:tcPr>
            <w:tcW w:w="846" w:type="dxa"/>
            <w:shd w:val="clear" w:color="auto" w:fill="FFFFFF" w:themeFill="background1"/>
            <w:vAlign w:val="center"/>
            <w:hideMark/>
          </w:tcPr>
          <w:p w14:paraId="6C0A678B"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1</w:t>
            </w:r>
          </w:p>
        </w:tc>
        <w:tc>
          <w:tcPr>
            <w:tcW w:w="5528" w:type="dxa"/>
            <w:shd w:val="clear" w:color="auto" w:fill="FFFFFF" w:themeFill="background1"/>
            <w:vAlign w:val="center"/>
            <w:hideMark/>
          </w:tcPr>
          <w:p w14:paraId="663342D8" w14:textId="77777777" w:rsidR="008F727D" w:rsidRPr="008F727D" w:rsidRDefault="008F727D" w:rsidP="008F727D">
            <w:pPr>
              <w:rPr>
                <w:rFonts w:eastAsia="Times New Roman" w:cs="Times New Roman"/>
                <w:sz w:val="20"/>
                <w:szCs w:val="20"/>
                <w:lang w:eastAsia="ru-RU"/>
              </w:rPr>
            </w:pPr>
            <w:r w:rsidRPr="008F727D">
              <w:rPr>
                <w:rFonts w:eastAsia="Times New Roman" w:cs="Times New Roman"/>
                <w:sz w:val="20"/>
                <w:szCs w:val="20"/>
                <w:lang w:eastAsia="ru-RU"/>
              </w:rPr>
              <w:t>Выручка от регулируемого вида деятельности с распределением по видам деятельности</w:t>
            </w:r>
          </w:p>
        </w:tc>
        <w:tc>
          <w:tcPr>
            <w:tcW w:w="1276" w:type="dxa"/>
            <w:shd w:val="clear" w:color="auto" w:fill="FFFFFF" w:themeFill="background1"/>
            <w:vAlign w:val="center"/>
            <w:hideMark/>
          </w:tcPr>
          <w:p w14:paraId="57984257"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руб.</w:t>
            </w:r>
          </w:p>
        </w:tc>
        <w:tc>
          <w:tcPr>
            <w:tcW w:w="1695" w:type="dxa"/>
            <w:shd w:val="clear" w:color="auto" w:fill="FFFFFF" w:themeFill="background1"/>
            <w:vAlign w:val="center"/>
            <w:hideMark/>
          </w:tcPr>
          <w:p w14:paraId="0735F6B3"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18 894,50</w:t>
            </w:r>
          </w:p>
        </w:tc>
      </w:tr>
      <w:tr w:rsidR="008F727D" w:rsidRPr="00E2192D" w14:paraId="0E8D3C6F" w14:textId="77777777" w:rsidTr="008F727D">
        <w:trPr>
          <w:trHeight w:val="20"/>
        </w:trPr>
        <w:tc>
          <w:tcPr>
            <w:tcW w:w="846" w:type="dxa"/>
            <w:shd w:val="clear" w:color="auto" w:fill="FFFFFF" w:themeFill="background1"/>
            <w:vAlign w:val="center"/>
            <w:hideMark/>
          </w:tcPr>
          <w:p w14:paraId="605BFA89"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w:t>
            </w:r>
          </w:p>
        </w:tc>
        <w:tc>
          <w:tcPr>
            <w:tcW w:w="5528" w:type="dxa"/>
            <w:shd w:val="clear" w:color="auto" w:fill="FFFFFF" w:themeFill="background1"/>
            <w:vAlign w:val="center"/>
            <w:hideMark/>
          </w:tcPr>
          <w:p w14:paraId="43A73329" w14:textId="77777777" w:rsidR="008F727D" w:rsidRPr="008F727D" w:rsidRDefault="008F727D" w:rsidP="008F727D">
            <w:pPr>
              <w:rPr>
                <w:rFonts w:eastAsia="Times New Roman" w:cs="Times New Roman"/>
                <w:sz w:val="20"/>
                <w:szCs w:val="20"/>
                <w:lang w:eastAsia="ru-RU"/>
              </w:rPr>
            </w:pPr>
            <w:r w:rsidRPr="008F727D">
              <w:rPr>
                <w:rFonts w:eastAsia="Times New Roman" w:cs="Times New Roman"/>
                <w:sz w:val="20"/>
                <w:szCs w:val="20"/>
                <w:lang w:eastAsia="ru-RU"/>
              </w:rPr>
              <w:t>Себестоимость производимых товаров (оказываемых услуг) по регулируемому виду деятельности, включая:</w:t>
            </w:r>
          </w:p>
        </w:tc>
        <w:tc>
          <w:tcPr>
            <w:tcW w:w="1276" w:type="dxa"/>
            <w:shd w:val="clear" w:color="auto" w:fill="FFFFFF" w:themeFill="background1"/>
            <w:vAlign w:val="center"/>
            <w:hideMark/>
          </w:tcPr>
          <w:p w14:paraId="00627A20"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руб.</w:t>
            </w:r>
          </w:p>
        </w:tc>
        <w:tc>
          <w:tcPr>
            <w:tcW w:w="1695" w:type="dxa"/>
            <w:shd w:val="clear" w:color="auto" w:fill="FFFFFF" w:themeFill="background1"/>
            <w:vAlign w:val="center"/>
            <w:hideMark/>
          </w:tcPr>
          <w:p w14:paraId="5CF3C303"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30 122,12</w:t>
            </w:r>
          </w:p>
        </w:tc>
      </w:tr>
      <w:tr w:rsidR="008F727D" w:rsidRPr="00E2192D" w14:paraId="496DFD98" w14:textId="77777777" w:rsidTr="008F727D">
        <w:trPr>
          <w:trHeight w:val="20"/>
        </w:trPr>
        <w:tc>
          <w:tcPr>
            <w:tcW w:w="846" w:type="dxa"/>
            <w:shd w:val="clear" w:color="auto" w:fill="FFFFFF" w:themeFill="background1"/>
            <w:vAlign w:val="center"/>
            <w:hideMark/>
          </w:tcPr>
          <w:p w14:paraId="5B54373A"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2.1</w:t>
            </w:r>
          </w:p>
        </w:tc>
        <w:tc>
          <w:tcPr>
            <w:tcW w:w="5528" w:type="dxa"/>
            <w:shd w:val="clear" w:color="auto" w:fill="FFFFFF" w:themeFill="background1"/>
            <w:vAlign w:val="center"/>
            <w:hideMark/>
          </w:tcPr>
          <w:p w14:paraId="48D7A228" w14:textId="77777777" w:rsidR="008F727D" w:rsidRPr="008F727D" w:rsidRDefault="008F727D" w:rsidP="008F727D">
            <w:pPr>
              <w:ind w:firstLineChars="100" w:firstLine="200"/>
              <w:rPr>
                <w:rFonts w:eastAsia="Times New Roman" w:cs="Times New Roman"/>
                <w:sz w:val="20"/>
                <w:szCs w:val="20"/>
                <w:lang w:eastAsia="ru-RU"/>
              </w:rPr>
            </w:pPr>
            <w:r w:rsidRPr="008F727D">
              <w:rPr>
                <w:rFonts w:eastAsia="Times New Roman" w:cs="Times New Roman"/>
                <w:sz w:val="20"/>
                <w:szCs w:val="20"/>
                <w:lang w:eastAsia="ru-RU"/>
              </w:rPr>
              <w:t>Расходы на приобретаемую тепловую энергию (мощность), теплоноситель</w:t>
            </w:r>
          </w:p>
        </w:tc>
        <w:tc>
          <w:tcPr>
            <w:tcW w:w="1276" w:type="dxa"/>
            <w:shd w:val="clear" w:color="auto" w:fill="FFFFFF" w:themeFill="background1"/>
            <w:vAlign w:val="center"/>
            <w:hideMark/>
          </w:tcPr>
          <w:p w14:paraId="1374BC90"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руб.</w:t>
            </w:r>
          </w:p>
        </w:tc>
        <w:tc>
          <w:tcPr>
            <w:tcW w:w="1695" w:type="dxa"/>
            <w:shd w:val="clear" w:color="auto" w:fill="FFFFFF" w:themeFill="background1"/>
            <w:vAlign w:val="center"/>
            <w:hideMark/>
          </w:tcPr>
          <w:p w14:paraId="0072A699"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0,00</w:t>
            </w:r>
          </w:p>
        </w:tc>
      </w:tr>
      <w:tr w:rsidR="008F727D" w:rsidRPr="00E2192D" w14:paraId="34FDECC4" w14:textId="77777777" w:rsidTr="008F727D">
        <w:trPr>
          <w:trHeight w:val="20"/>
        </w:trPr>
        <w:tc>
          <w:tcPr>
            <w:tcW w:w="846" w:type="dxa"/>
            <w:shd w:val="clear" w:color="auto" w:fill="FFFFFF" w:themeFill="background1"/>
            <w:vAlign w:val="center"/>
            <w:hideMark/>
          </w:tcPr>
          <w:p w14:paraId="1BA68B09"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2.2</w:t>
            </w:r>
          </w:p>
        </w:tc>
        <w:tc>
          <w:tcPr>
            <w:tcW w:w="5528" w:type="dxa"/>
            <w:shd w:val="clear" w:color="auto" w:fill="FFFFFF" w:themeFill="background1"/>
            <w:vAlign w:val="center"/>
            <w:hideMark/>
          </w:tcPr>
          <w:p w14:paraId="5F309CE7" w14:textId="77777777" w:rsidR="008F727D" w:rsidRPr="008F727D" w:rsidRDefault="008F727D" w:rsidP="008F727D">
            <w:pPr>
              <w:ind w:firstLineChars="100" w:firstLine="200"/>
              <w:rPr>
                <w:rFonts w:eastAsia="Times New Roman" w:cs="Times New Roman"/>
                <w:sz w:val="20"/>
                <w:szCs w:val="20"/>
                <w:lang w:eastAsia="ru-RU"/>
              </w:rPr>
            </w:pPr>
            <w:r w:rsidRPr="008F727D">
              <w:rPr>
                <w:rFonts w:eastAsia="Times New Roman" w:cs="Times New Roman"/>
                <w:sz w:val="20"/>
                <w:szCs w:val="20"/>
                <w:lang w:eastAsia="ru-RU"/>
              </w:rPr>
              <w:t>Расходы на топливо с указанием по каждому виду топлива стоимости (за единицу объема), объема и способа его приобретения, стоимости его доставки</w:t>
            </w:r>
          </w:p>
        </w:tc>
        <w:tc>
          <w:tcPr>
            <w:tcW w:w="1276" w:type="dxa"/>
            <w:shd w:val="clear" w:color="auto" w:fill="FFFFFF" w:themeFill="background1"/>
            <w:vAlign w:val="center"/>
            <w:hideMark/>
          </w:tcPr>
          <w:p w14:paraId="67003271"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руб.</w:t>
            </w:r>
          </w:p>
        </w:tc>
        <w:tc>
          <w:tcPr>
            <w:tcW w:w="1695" w:type="dxa"/>
            <w:shd w:val="clear" w:color="auto" w:fill="FFFFFF" w:themeFill="background1"/>
            <w:vAlign w:val="center"/>
            <w:hideMark/>
          </w:tcPr>
          <w:p w14:paraId="0D9C01CE"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10 724,70</w:t>
            </w:r>
          </w:p>
        </w:tc>
      </w:tr>
      <w:tr w:rsidR="008F727D" w:rsidRPr="00E2192D" w14:paraId="6FB15EFD" w14:textId="77777777" w:rsidTr="008F727D">
        <w:trPr>
          <w:trHeight w:val="20"/>
        </w:trPr>
        <w:tc>
          <w:tcPr>
            <w:tcW w:w="846" w:type="dxa"/>
            <w:shd w:val="clear" w:color="auto" w:fill="FFFFFF" w:themeFill="background1"/>
            <w:vAlign w:val="center"/>
            <w:hideMark/>
          </w:tcPr>
          <w:p w14:paraId="0117B570"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2.2.1</w:t>
            </w:r>
          </w:p>
        </w:tc>
        <w:tc>
          <w:tcPr>
            <w:tcW w:w="5528" w:type="dxa"/>
            <w:shd w:val="clear" w:color="auto" w:fill="FFFFFF" w:themeFill="background1"/>
            <w:vAlign w:val="center"/>
            <w:hideMark/>
          </w:tcPr>
          <w:p w14:paraId="05982CAF" w14:textId="77777777" w:rsidR="008F727D" w:rsidRPr="008F727D" w:rsidRDefault="008F727D" w:rsidP="008F727D">
            <w:pPr>
              <w:ind w:firstLineChars="200" w:firstLine="400"/>
              <w:rPr>
                <w:rFonts w:eastAsia="Times New Roman" w:cs="Times New Roman"/>
                <w:sz w:val="20"/>
                <w:szCs w:val="20"/>
                <w:lang w:eastAsia="ru-RU"/>
              </w:rPr>
            </w:pPr>
            <w:r w:rsidRPr="008F727D">
              <w:rPr>
                <w:rFonts w:eastAsia="Times New Roman" w:cs="Times New Roman"/>
                <w:sz w:val="20"/>
                <w:szCs w:val="20"/>
                <w:lang w:eastAsia="ru-RU"/>
              </w:rPr>
              <w:t>газ природный по регулируемой цене</w:t>
            </w:r>
          </w:p>
        </w:tc>
        <w:tc>
          <w:tcPr>
            <w:tcW w:w="1276" w:type="dxa"/>
            <w:shd w:val="clear" w:color="auto" w:fill="FFFFFF" w:themeFill="background1"/>
            <w:vAlign w:val="center"/>
            <w:hideMark/>
          </w:tcPr>
          <w:p w14:paraId="39F6E262"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х</w:t>
            </w:r>
          </w:p>
        </w:tc>
        <w:tc>
          <w:tcPr>
            <w:tcW w:w="1695" w:type="dxa"/>
            <w:shd w:val="clear" w:color="auto" w:fill="FFFFFF" w:themeFill="background1"/>
            <w:vAlign w:val="center"/>
            <w:hideMark/>
          </w:tcPr>
          <w:p w14:paraId="4F57A067"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х</w:t>
            </w:r>
          </w:p>
        </w:tc>
      </w:tr>
      <w:tr w:rsidR="008F727D" w:rsidRPr="00E2192D" w14:paraId="22C7D96D" w14:textId="77777777" w:rsidTr="008F727D">
        <w:trPr>
          <w:trHeight w:val="20"/>
        </w:trPr>
        <w:tc>
          <w:tcPr>
            <w:tcW w:w="846" w:type="dxa"/>
            <w:shd w:val="clear" w:color="auto" w:fill="FFFFFF" w:themeFill="background1"/>
            <w:vAlign w:val="center"/>
            <w:hideMark/>
          </w:tcPr>
          <w:p w14:paraId="02960C5F"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2.2.1.1</w:t>
            </w:r>
          </w:p>
        </w:tc>
        <w:tc>
          <w:tcPr>
            <w:tcW w:w="5528" w:type="dxa"/>
            <w:shd w:val="clear" w:color="auto" w:fill="FFFFFF" w:themeFill="background1"/>
            <w:vAlign w:val="center"/>
            <w:hideMark/>
          </w:tcPr>
          <w:p w14:paraId="516540BF" w14:textId="77777777" w:rsidR="008F727D" w:rsidRPr="008F727D" w:rsidRDefault="008F727D" w:rsidP="008F727D">
            <w:pPr>
              <w:ind w:firstLineChars="300" w:firstLine="600"/>
              <w:rPr>
                <w:rFonts w:eastAsia="Times New Roman" w:cs="Times New Roman"/>
                <w:sz w:val="20"/>
                <w:szCs w:val="20"/>
                <w:lang w:eastAsia="ru-RU"/>
              </w:rPr>
            </w:pPr>
            <w:r w:rsidRPr="008F727D">
              <w:rPr>
                <w:rFonts w:eastAsia="Times New Roman" w:cs="Times New Roman"/>
                <w:sz w:val="20"/>
                <w:szCs w:val="20"/>
                <w:lang w:eastAsia="ru-RU"/>
              </w:rPr>
              <w:t>объём</w:t>
            </w:r>
          </w:p>
        </w:tc>
        <w:tc>
          <w:tcPr>
            <w:tcW w:w="1276" w:type="dxa"/>
            <w:shd w:val="clear" w:color="auto" w:fill="FFFFFF" w:themeFill="background1"/>
            <w:vAlign w:val="center"/>
            <w:hideMark/>
          </w:tcPr>
          <w:p w14:paraId="3471CDFC"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м3</w:t>
            </w:r>
          </w:p>
        </w:tc>
        <w:tc>
          <w:tcPr>
            <w:tcW w:w="1695" w:type="dxa"/>
            <w:shd w:val="clear" w:color="auto" w:fill="FFFFFF" w:themeFill="background1"/>
            <w:vAlign w:val="center"/>
            <w:hideMark/>
          </w:tcPr>
          <w:p w14:paraId="0CF80AED"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1 667,76</w:t>
            </w:r>
          </w:p>
        </w:tc>
      </w:tr>
      <w:tr w:rsidR="008F727D" w:rsidRPr="00E2192D" w14:paraId="7845D047" w14:textId="77777777" w:rsidTr="008F727D">
        <w:trPr>
          <w:trHeight w:val="20"/>
        </w:trPr>
        <w:tc>
          <w:tcPr>
            <w:tcW w:w="846" w:type="dxa"/>
            <w:shd w:val="clear" w:color="auto" w:fill="FFFFFF" w:themeFill="background1"/>
            <w:vAlign w:val="center"/>
            <w:hideMark/>
          </w:tcPr>
          <w:p w14:paraId="67ECEE55"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2.2.1.2</w:t>
            </w:r>
          </w:p>
        </w:tc>
        <w:tc>
          <w:tcPr>
            <w:tcW w:w="5528" w:type="dxa"/>
            <w:shd w:val="clear" w:color="auto" w:fill="FFFFFF" w:themeFill="background1"/>
            <w:vAlign w:val="center"/>
            <w:hideMark/>
          </w:tcPr>
          <w:p w14:paraId="07801484" w14:textId="77777777" w:rsidR="008F727D" w:rsidRPr="008F727D" w:rsidRDefault="008F727D" w:rsidP="008F727D">
            <w:pPr>
              <w:ind w:firstLineChars="300" w:firstLine="600"/>
              <w:rPr>
                <w:rFonts w:eastAsia="Times New Roman" w:cs="Times New Roman"/>
                <w:sz w:val="20"/>
                <w:szCs w:val="20"/>
                <w:lang w:eastAsia="ru-RU"/>
              </w:rPr>
            </w:pPr>
            <w:r w:rsidRPr="008F727D">
              <w:rPr>
                <w:rFonts w:eastAsia="Times New Roman" w:cs="Times New Roman"/>
                <w:sz w:val="20"/>
                <w:szCs w:val="20"/>
                <w:lang w:eastAsia="ru-RU"/>
              </w:rPr>
              <w:t>стоимость за единицу объёма</w:t>
            </w:r>
          </w:p>
        </w:tc>
        <w:tc>
          <w:tcPr>
            <w:tcW w:w="1276" w:type="dxa"/>
            <w:shd w:val="clear" w:color="auto" w:fill="FFFFFF" w:themeFill="background1"/>
            <w:vAlign w:val="center"/>
            <w:hideMark/>
          </w:tcPr>
          <w:p w14:paraId="579FB311"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руб.</w:t>
            </w:r>
          </w:p>
        </w:tc>
        <w:tc>
          <w:tcPr>
            <w:tcW w:w="1695" w:type="dxa"/>
            <w:shd w:val="clear" w:color="auto" w:fill="FFFFFF" w:themeFill="background1"/>
            <w:vAlign w:val="center"/>
            <w:hideMark/>
          </w:tcPr>
          <w:p w14:paraId="24A565F9"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5,82</w:t>
            </w:r>
          </w:p>
        </w:tc>
      </w:tr>
      <w:tr w:rsidR="008F727D" w:rsidRPr="00E2192D" w14:paraId="4D4FAF52" w14:textId="77777777" w:rsidTr="008F727D">
        <w:trPr>
          <w:trHeight w:val="20"/>
        </w:trPr>
        <w:tc>
          <w:tcPr>
            <w:tcW w:w="846" w:type="dxa"/>
            <w:shd w:val="clear" w:color="auto" w:fill="FFFFFF" w:themeFill="background1"/>
            <w:vAlign w:val="center"/>
            <w:hideMark/>
          </w:tcPr>
          <w:p w14:paraId="2954374B"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2.2.1.3</w:t>
            </w:r>
          </w:p>
        </w:tc>
        <w:tc>
          <w:tcPr>
            <w:tcW w:w="5528" w:type="dxa"/>
            <w:shd w:val="clear" w:color="auto" w:fill="FFFFFF" w:themeFill="background1"/>
            <w:vAlign w:val="center"/>
            <w:hideMark/>
          </w:tcPr>
          <w:p w14:paraId="1EDA09B2" w14:textId="77777777" w:rsidR="008F727D" w:rsidRPr="008F727D" w:rsidRDefault="008F727D" w:rsidP="008F727D">
            <w:pPr>
              <w:ind w:firstLineChars="300" w:firstLine="600"/>
              <w:rPr>
                <w:rFonts w:eastAsia="Times New Roman" w:cs="Times New Roman"/>
                <w:sz w:val="20"/>
                <w:szCs w:val="20"/>
                <w:lang w:eastAsia="ru-RU"/>
              </w:rPr>
            </w:pPr>
            <w:r w:rsidRPr="008F727D">
              <w:rPr>
                <w:rFonts w:eastAsia="Times New Roman" w:cs="Times New Roman"/>
                <w:sz w:val="20"/>
                <w:szCs w:val="20"/>
                <w:lang w:eastAsia="ru-RU"/>
              </w:rPr>
              <w:t>стоимость доставки</w:t>
            </w:r>
          </w:p>
        </w:tc>
        <w:tc>
          <w:tcPr>
            <w:tcW w:w="1276" w:type="dxa"/>
            <w:shd w:val="clear" w:color="auto" w:fill="FFFFFF" w:themeFill="background1"/>
            <w:vAlign w:val="center"/>
            <w:hideMark/>
          </w:tcPr>
          <w:p w14:paraId="2DB2B626"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руб.</w:t>
            </w:r>
          </w:p>
        </w:tc>
        <w:tc>
          <w:tcPr>
            <w:tcW w:w="1695" w:type="dxa"/>
            <w:shd w:val="clear" w:color="auto" w:fill="FFFFFF" w:themeFill="background1"/>
            <w:vAlign w:val="center"/>
            <w:hideMark/>
          </w:tcPr>
          <w:p w14:paraId="3C02AA65"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1 012,69</w:t>
            </w:r>
          </w:p>
        </w:tc>
      </w:tr>
      <w:tr w:rsidR="008F727D" w:rsidRPr="00E2192D" w14:paraId="1F742AE8" w14:textId="77777777" w:rsidTr="008F727D">
        <w:trPr>
          <w:trHeight w:val="20"/>
        </w:trPr>
        <w:tc>
          <w:tcPr>
            <w:tcW w:w="846" w:type="dxa"/>
            <w:shd w:val="clear" w:color="auto" w:fill="FFFFFF" w:themeFill="background1"/>
            <w:vAlign w:val="center"/>
            <w:hideMark/>
          </w:tcPr>
          <w:p w14:paraId="0505B356"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2.2.1.4</w:t>
            </w:r>
          </w:p>
        </w:tc>
        <w:tc>
          <w:tcPr>
            <w:tcW w:w="5528" w:type="dxa"/>
            <w:shd w:val="clear" w:color="auto" w:fill="FFFFFF" w:themeFill="background1"/>
            <w:vAlign w:val="center"/>
            <w:hideMark/>
          </w:tcPr>
          <w:p w14:paraId="46BD95DA" w14:textId="77777777" w:rsidR="008F727D" w:rsidRPr="008F727D" w:rsidRDefault="008F727D" w:rsidP="008F727D">
            <w:pPr>
              <w:ind w:firstLineChars="300" w:firstLine="600"/>
              <w:rPr>
                <w:rFonts w:eastAsia="Times New Roman" w:cs="Times New Roman"/>
                <w:sz w:val="20"/>
                <w:szCs w:val="20"/>
                <w:lang w:eastAsia="ru-RU"/>
              </w:rPr>
            </w:pPr>
            <w:r w:rsidRPr="008F727D">
              <w:rPr>
                <w:rFonts w:eastAsia="Times New Roman" w:cs="Times New Roman"/>
                <w:sz w:val="20"/>
                <w:szCs w:val="20"/>
                <w:lang w:eastAsia="ru-RU"/>
              </w:rPr>
              <w:t>способ приобретения</w:t>
            </w:r>
          </w:p>
        </w:tc>
        <w:tc>
          <w:tcPr>
            <w:tcW w:w="1276" w:type="dxa"/>
            <w:shd w:val="clear" w:color="auto" w:fill="FFFFFF" w:themeFill="background1"/>
            <w:vAlign w:val="center"/>
            <w:hideMark/>
          </w:tcPr>
          <w:p w14:paraId="722A9B18"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х</w:t>
            </w:r>
          </w:p>
        </w:tc>
        <w:tc>
          <w:tcPr>
            <w:tcW w:w="1695" w:type="dxa"/>
            <w:shd w:val="clear" w:color="auto" w:fill="FFFFFF" w:themeFill="background1"/>
            <w:vAlign w:val="center"/>
            <w:hideMark/>
          </w:tcPr>
          <w:p w14:paraId="678CCBD2"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Прямые договора без торгов</w:t>
            </w:r>
          </w:p>
        </w:tc>
      </w:tr>
      <w:tr w:rsidR="008F727D" w:rsidRPr="00E2192D" w14:paraId="22F73BEB" w14:textId="77777777" w:rsidTr="008F727D">
        <w:trPr>
          <w:trHeight w:val="20"/>
        </w:trPr>
        <w:tc>
          <w:tcPr>
            <w:tcW w:w="846" w:type="dxa"/>
            <w:shd w:val="clear" w:color="auto" w:fill="FFFFFF" w:themeFill="background1"/>
            <w:vAlign w:val="center"/>
            <w:hideMark/>
          </w:tcPr>
          <w:p w14:paraId="6EBA5689"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2.3</w:t>
            </w:r>
          </w:p>
        </w:tc>
        <w:tc>
          <w:tcPr>
            <w:tcW w:w="5528" w:type="dxa"/>
            <w:shd w:val="clear" w:color="auto" w:fill="FFFFFF" w:themeFill="background1"/>
            <w:vAlign w:val="center"/>
            <w:hideMark/>
          </w:tcPr>
          <w:p w14:paraId="7D96AAEB" w14:textId="77777777" w:rsidR="008F727D" w:rsidRPr="008F727D" w:rsidRDefault="008F727D" w:rsidP="008F727D">
            <w:pPr>
              <w:ind w:firstLineChars="100" w:firstLine="200"/>
              <w:rPr>
                <w:rFonts w:eastAsia="Times New Roman" w:cs="Times New Roman"/>
                <w:sz w:val="20"/>
                <w:szCs w:val="20"/>
                <w:lang w:eastAsia="ru-RU"/>
              </w:rPr>
            </w:pPr>
            <w:r w:rsidRPr="008F727D">
              <w:rPr>
                <w:rFonts w:eastAsia="Times New Roman" w:cs="Times New Roman"/>
                <w:sz w:val="20"/>
                <w:szCs w:val="20"/>
                <w:lang w:eastAsia="ru-RU"/>
              </w:rPr>
              <w:t>Расходы на приобретаемую электрическую энергию (мощность), используемую в технологическом процессе</w:t>
            </w:r>
          </w:p>
        </w:tc>
        <w:tc>
          <w:tcPr>
            <w:tcW w:w="1276" w:type="dxa"/>
            <w:shd w:val="clear" w:color="auto" w:fill="FFFFFF" w:themeFill="background1"/>
            <w:vAlign w:val="center"/>
            <w:hideMark/>
          </w:tcPr>
          <w:p w14:paraId="182801F8"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руб.</w:t>
            </w:r>
          </w:p>
        </w:tc>
        <w:tc>
          <w:tcPr>
            <w:tcW w:w="1695" w:type="dxa"/>
            <w:shd w:val="clear" w:color="auto" w:fill="FFFFFF" w:themeFill="background1"/>
            <w:vAlign w:val="center"/>
            <w:hideMark/>
          </w:tcPr>
          <w:p w14:paraId="51E03FAA"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1 288,00</w:t>
            </w:r>
          </w:p>
        </w:tc>
      </w:tr>
      <w:tr w:rsidR="008F727D" w:rsidRPr="00E2192D" w14:paraId="551EE34D" w14:textId="77777777" w:rsidTr="008F727D">
        <w:trPr>
          <w:trHeight w:val="20"/>
        </w:trPr>
        <w:tc>
          <w:tcPr>
            <w:tcW w:w="846" w:type="dxa"/>
            <w:shd w:val="clear" w:color="auto" w:fill="FFFFFF" w:themeFill="background1"/>
            <w:vAlign w:val="center"/>
            <w:hideMark/>
          </w:tcPr>
          <w:p w14:paraId="01C27413"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2.3.1</w:t>
            </w:r>
          </w:p>
        </w:tc>
        <w:tc>
          <w:tcPr>
            <w:tcW w:w="5528" w:type="dxa"/>
            <w:shd w:val="clear" w:color="auto" w:fill="FFFFFF" w:themeFill="background1"/>
            <w:vAlign w:val="center"/>
            <w:hideMark/>
          </w:tcPr>
          <w:p w14:paraId="1BEBBE3E" w14:textId="77777777" w:rsidR="008F727D" w:rsidRPr="008F727D" w:rsidRDefault="008F727D" w:rsidP="008F727D">
            <w:pPr>
              <w:ind w:firstLineChars="200" w:firstLine="400"/>
              <w:rPr>
                <w:rFonts w:eastAsia="Times New Roman" w:cs="Times New Roman"/>
                <w:sz w:val="20"/>
                <w:szCs w:val="20"/>
                <w:lang w:eastAsia="ru-RU"/>
              </w:rPr>
            </w:pPr>
            <w:r w:rsidRPr="008F727D">
              <w:rPr>
                <w:rFonts w:eastAsia="Times New Roman" w:cs="Times New Roman"/>
                <w:sz w:val="20"/>
                <w:szCs w:val="20"/>
                <w:lang w:eastAsia="ru-RU"/>
              </w:rPr>
              <w:t>Средневзвешенная стоимость 1 кВт.ч (с учетом мощности)</w:t>
            </w:r>
          </w:p>
        </w:tc>
        <w:tc>
          <w:tcPr>
            <w:tcW w:w="1276" w:type="dxa"/>
            <w:shd w:val="clear" w:color="auto" w:fill="FFFFFF" w:themeFill="background1"/>
            <w:vAlign w:val="center"/>
            <w:hideMark/>
          </w:tcPr>
          <w:p w14:paraId="3DEE12FD"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руб.</w:t>
            </w:r>
          </w:p>
        </w:tc>
        <w:tc>
          <w:tcPr>
            <w:tcW w:w="1695" w:type="dxa"/>
            <w:shd w:val="clear" w:color="auto" w:fill="FFFFFF" w:themeFill="background1"/>
            <w:vAlign w:val="center"/>
            <w:hideMark/>
          </w:tcPr>
          <w:p w14:paraId="715B42CF"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6,33</w:t>
            </w:r>
          </w:p>
        </w:tc>
      </w:tr>
      <w:tr w:rsidR="008F727D" w:rsidRPr="00E2192D" w14:paraId="1FD40972" w14:textId="77777777" w:rsidTr="008F727D">
        <w:trPr>
          <w:trHeight w:val="20"/>
        </w:trPr>
        <w:tc>
          <w:tcPr>
            <w:tcW w:w="846" w:type="dxa"/>
            <w:shd w:val="clear" w:color="auto" w:fill="FFFFFF" w:themeFill="background1"/>
            <w:vAlign w:val="center"/>
            <w:hideMark/>
          </w:tcPr>
          <w:p w14:paraId="1D02F497"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2.3.2</w:t>
            </w:r>
          </w:p>
        </w:tc>
        <w:tc>
          <w:tcPr>
            <w:tcW w:w="5528" w:type="dxa"/>
            <w:shd w:val="clear" w:color="auto" w:fill="FFFFFF" w:themeFill="background1"/>
            <w:vAlign w:val="center"/>
            <w:hideMark/>
          </w:tcPr>
          <w:p w14:paraId="156E02C0" w14:textId="77777777" w:rsidR="008F727D" w:rsidRPr="008F727D" w:rsidRDefault="008F727D" w:rsidP="008F727D">
            <w:pPr>
              <w:ind w:firstLineChars="200" w:firstLine="400"/>
              <w:rPr>
                <w:rFonts w:eastAsia="Times New Roman" w:cs="Times New Roman"/>
                <w:sz w:val="20"/>
                <w:szCs w:val="20"/>
                <w:lang w:eastAsia="ru-RU"/>
              </w:rPr>
            </w:pPr>
            <w:r w:rsidRPr="008F727D">
              <w:rPr>
                <w:rFonts w:eastAsia="Times New Roman" w:cs="Times New Roman"/>
                <w:sz w:val="20"/>
                <w:szCs w:val="20"/>
                <w:lang w:eastAsia="ru-RU"/>
              </w:rPr>
              <w:t>Объём приобретения электрической энергии</w:t>
            </w:r>
          </w:p>
        </w:tc>
        <w:tc>
          <w:tcPr>
            <w:tcW w:w="1276" w:type="dxa"/>
            <w:shd w:val="clear" w:color="auto" w:fill="FFFFFF" w:themeFill="background1"/>
            <w:vAlign w:val="center"/>
            <w:hideMark/>
          </w:tcPr>
          <w:p w14:paraId="386C3493"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кВт·ч</w:t>
            </w:r>
          </w:p>
        </w:tc>
        <w:tc>
          <w:tcPr>
            <w:tcW w:w="1695" w:type="dxa"/>
            <w:shd w:val="clear" w:color="auto" w:fill="FFFFFF" w:themeFill="background1"/>
            <w:vAlign w:val="center"/>
            <w:hideMark/>
          </w:tcPr>
          <w:p w14:paraId="2A29C76A"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203,42</w:t>
            </w:r>
          </w:p>
        </w:tc>
      </w:tr>
      <w:tr w:rsidR="008F727D" w:rsidRPr="00E2192D" w14:paraId="0CB96FC8" w14:textId="77777777" w:rsidTr="008F727D">
        <w:trPr>
          <w:trHeight w:val="20"/>
        </w:trPr>
        <w:tc>
          <w:tcPr>
            <w:tcW w:w="846" w:type="dxa"/>
            <w:shd w:val="clear" w:color="auto" w:fill="FFFFFF" w:themeFill="background1"/>
            <w:vAlign w:val="center"/>
            <w:hideMark/>
          </w:tcPr>
          <w:p w14:paraId="247B2F62"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2.4</w:t>
            </w:r>
          </w:p>
        </w:tc>
        <w:tc>
          <w:tcPr>
            <w:tcW w:w="5528" w:type="dxa"/>
            <w:shd w:val="clear" w:color="auto" w:fill="FFFFFF" w:themeFill="background1"/>
            <w:vAlign w:val="center"/>
            <w:hideMark/>
          </w:tcPr>
          <w:p w14:paraId="24D59BB1" w14:textId="77777777" w:rsidR="008F727D" w:rsidRPr="008F727D" w:rsidRDefault="008F727D" w:rsidP="008F727D">
            <w:pPr>
              <w:ind w:firstLineChars="100" w:firstLine="200"/>
              <w:rPr>
                <w:rFonts w:eastAsia="Times New Roman" w:cs="Times New Roman"/>
                <w:sz w:val="20"/>
                <w:szCs w:val="20"/>
                <w:lang w:eastAsia="ru-RU"/>
              </w:rPr>
            </w:pPr>
            <w:r w:rsidRPr="008F727D">
              <w:rPr>
                <w:rFonts w:eastAsia="Times New Roman" w:cs="Times New Roman"/>
                <w:sz w:val="20"/>
                <w:szCs w:val="20"/>
                <w:lang w:eastAsia="ru-RU"/>
              </w:rPr>
              <w:t>Расходы на приобретение холодной воды, используемой в технологическом процессе</w:t>
            </w:r>
          </w:p>
        </w:tc>
        <w:tc>
          <w:tcPr>
            <w:tcW w:w="1276" w:type="dxa"/>
            <w:shd w:val="clear" w:color="auto" w:fill="FFFFFF" w:themeFill="background1"/>
            <w:vAlign w:val="center"/>
            <w:hideMark/>
          </w:tcPr>
          <w:p w14:paraId="31C2AE04"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руб.</w:t>
            </w:r>
          </w:p>
        </w:tc>
        <w:tc>
          <w:tcPr>
            <w:tcW w:w="1695" w:type="dxa"/>
            <w:shd w:val="clear" w:color="auto" w:fill="FFFFFF" w:themeFill="background1"/>
            <w:vAlign w:val="center"/>
            <w:hideMark/>
          </w:tcPr>
          <w:p w14:paraId="149AABB1"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1 398,10</w:t>
            </w:r>
          </w:p>
        </w:tc>
      </w:tr>
      <w:tr w:rsidR="008F727D" w:rsidRPr="00E2192D" w14:paraId="73098582" w14:textId="77777777" w:rsidTr="008F727D">
        <w:trPr>
          <w:trHeight w:val="20"/>
        </w:trPr>
        <w:tc>
          <w:tcPr>
            <w:tcW w:w="846" w:type="dxa"/>
            <w:shd w:val="clear" w:color="auto" w:fill="FFFFFF" w:themeFill="background1"/>
            <w:vAlign w:val="center"/>
            <w:hideMark/>
          </w:tcPr>
          <w:p w14:paraId="41021443"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2.5</w:t>
            </w:r>
          </w:p>
        </w:tc>
        <w:tc>
          <w:tcPr>
            <w:tcW w:w="5528" w:type="dxa"/>
            <w:shd w:val="clear" w:color="auto" w:fill="FFFFFF" w:themeFill="background1"/>
            <w:vAlign w:val="center"/>
            <w:hideMark/>
          </w:tcPr>
          <w:p w14:paraId="07D0288F" w14:textId="77777777" w:rsidR="008F727D" w:rsidRPr="008F727D" w:rsidRDefault="008F727D" w:rsidP="008F727D">
            <w:pPr>
              <w:ind w:firstLineChars="100" w:firstLine="200"/>
              <w:rPr>
                <w:rFonts w:eastAsia="Times New Roman" w:cs="Times New Roman"/>
                <w:sz w:val="20"/>
                <w:szCs w:val="20"/>
                <w:lang w:eastAsia="ru-RU"/>
              </w:rPr>
            </w:pPr>
            <w:r w:rsidRPr="008F727D">
              <w:rPr>
                <w:rFonts w:eastAsia="Times New Roman" w:cs="Times New Roman"/>
                <w:sz w:val="20"/>
                <w:szCs w:val="20"/>
                <w:lang w:eastAsia="ru-RU"/>
              </w:rPr>
              <w:t>Расходы на  химические реагенты, используемые в технологическом процессе</w:t>
            </w:r>
          </w:p>
        </w:tc>
        <w:tc>
          <w:tcPr>
            <w:tcW w:w="1276" w:type="dxa"/>
            <w:shd w:val="clear" w:color="auto" w:fill="FFFFFF" w:themeFill="background1"/>
            <w:vAlign w:val="center"/>
            <w:hideMark/>
          </w:tcPr>
          <w:p w14:paraId="57B09DBC"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руб.</w:t>
            </w:r>
          </w:p>
        </w:tc>
        <w:tc>
          <w:tcPr>
            <w:tcW w:w="1695" w:type="dxa"/>
            <w:shd w:val="clear" w:color="auto" w:fill="FFFFFF" w:themeFill="background1"/>
            <w:vAlign w:val="center"/>
            <w:hideMark/>
          </w:tcPr>
          <w:p w14:paraId="2DA02072"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79,9860</w:t>
            </w:r>
          </w:p>
        </w:tc>
      </w:tr>
      <w:tr w:rsidR="008F727D" w:rsidRPr="00E2192D" w14:paraId="7DA9566A" w14:textId="77777777" w:rsidTr="008F727D">
        <w:trPr>
          <w:trHeight w:val="20"/>
        </w:trPr>
        <w:tc>
          <w:tcPr>
            <w:tcW w:w="846" w:type="dxa"/>
            <w:shd w:val="clear" w:color="auto" w:fill="FFFFFF" w:themeFill="background1"/>
            <w:vAlign w:val="center"/>
            <w:hideMark/>
          </w:tcPr>
          <w:p w14:paraId="4F53D319"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2.6</w:t>
            </w:r>
          </w:p>
        </w:tc>
        <w:tc>
          <w:tcPr>
            <w:tcW w:w="5528" w:type="dxa"/>
            <w:shd w:val="clear" w:color="auto" w:fill="FFFFFF" w:themeFill="background1"/>
            <w:vAlign w:val="center"/>
            <w:hideMark/>
          </w:tcPr>
          <w:p w14:paraId="5DD63E1F" w14:textId="77777777" w:rsidR="008F727D" w:rsidRPr="008F727D" w:rsidRDefault="008F727D" w:rsidP="008F727D">
            <w:pPr>
              <w:ind w:firstLineChars="100" w:firstLine="200"/>
              <w:rPr>
                <w:rFonts w:eastAsia="Times New Roman" w:cs="Times New Roman"/>
                <w:sz w:val="20"/>
                <w:szCs w:val="20"/>
                <w:lang w:eastAsia="ru-RU"/>
              </w:rPr>
            </w:pPr>
            <w:r w:rsidRPr="008F727D">
              <w:rPr>
                <w:rFonts w:eastAsia="Times New Roman" w:cs="Times New Roman"/>
                <w:sz w:val="20"/>
                <w:szCs w:val="20"/>
                <w:lang w:eastAsia="ru-RU"/>
              </w:rPr>
              <w:t>Расходы на оплату труда и страховые взносы на обязательное социальное страхование, выплачиваемые из фонда оплаты труда основного производственного персонала, в том числе:</w:t>
            </w:r>
          </w:p>
        </w:tc>
        <w:tc>
          <w:tcPr>
            <w:tcW w:w="1276" w:type="dxa"/>
            <w:shd w:val="clear" w:color="auto" w:fill="FFFFFF" w:themeFill="background1"/>
            <w:vAlign w:val="center"/>
            <w:hideMark/>
          </w:tcPr>
          <w:p w14:paraId="7F1A1582"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руб.</w:t>
            </w:r>
          </w:p>
        </w:tc>
        <w:tc>
          <w:tcPr>
            <w:tcW w:w="1695" w:type="dxa"/>
            <w:shd w:val="clear" w:color="auto" w:fill="FFFFFF" w:themeFill="background1"/>
            <w:vAlign w:val="center"/>
            <w:hideMark/>
          </w:tcPr>
          <w:p w14:paraId="26B80BCC"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8 411,54</w:t>
            </w:r>
          </w:p>
        </w:tc>
      </w:tr>
      <w:tr w:rsidR="008F727D" w:rsidRPr="00E2192D" w14:paraId="0474CF9C" w14:textId="77777777" w:rsidTr="008F727D">
        <w:trPr>
          <w:trHeight w:val="20"/>
        </w:trPr>
        <w:tc>
          <w:tcPr>
            <w:tcW w:w="846" w:type="dxa"/>
            <w:shd w:val="clear" w:color="auto" w:fill="FFFFFF" w:themeFill="background1"/>
            <w:vAlign w:val="center"/>
            <w:hideMark/>
          </w:tcPr>
          <w:p w14:paraId="64652162"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2.6.1</w:t>
            </w:r>
          </w:p>
        </w:tc>
        <w:tc>
          <w:tcPr>
            <w:tcW w:w="5528" w:type="dxa"/>
            <w:shd w:val="clear" w:color="auto" w:fill="FFFFFF" w:themeFill="background1"/>
            <w:vAlign w:val="center"/>
            <w:hideMark/>
          </w:tcPr>
          <w:p w14:paraId="16BE96A1" w14:textId="77777777" w:rsidR="008F727D" w:rsidRPr="008F727D" w:rsidRDefault="008F727D" w:rsidP="008F727D">
            <w:pPr>
              <w:ind w:firstLineChars="200" w:firstLine="400"/>
              <w:rPr>
                <w:rFonts w:eastAsia="Times New Roman" w:cs="Times New Roman"/>
                <w:sz w:val="20"/>
                <w:szCs w:val="20"/>
                <w:lang w:eastAsia="ru-RU"/>
              </w:rPr>
            </w:pPr>
            <w:r w:rsidRPr="008F727D">
              <w:rPr>
                <w:rFonts w:eastAsia="Times New Roman" w:cs="Times New Roman"/>
                <w:sz w:val="20"/>
                <w:szCs w:val="20"/>
                <w:lang w:eastAsia="ru-RU"/>
              </w:rPr>
              <w:t>Расходы на оплату труда основного производственного персонала</w:t>
            </w:r>
          </w:p>
        </w:tc>
        <w:tc>
          <w:tcPr>
            <w:tcW w:w="1276" w:type="dxa"/>
            <w:shd w:val="clear" w:color="auto" w:fill="FFFFFF" w:themeFill="background1"/>
            <w:vAlign w:val="center"/>
            <w:hideMark/>
          </w:tcPr>
          <w:p w14:paraId="28A552CA"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руб.</w:t>
            </w:r>
          </w:p>
        </w:tc>
        <w:tc>
          <w:tcPr>
            <w:tcW w:w="1695" w:type="dxa"/>
            <w:shd w:val="clear" w:color="auto" w:fill="FFFFFF" w:themeFill="background1"/>
            <w:vAlign w:val="center"/>
            <w:hideMark/>
          </w:tcPr>
          <w:p w14:paraId="6965E0FA"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6 632,29</w:t>
            </w:r>
          </w:p>
        </w:tc>
      </w:tr>
      <w:tr w:rsidR="008F727D" w:rsidRPr="00E2192D" w14:paraId="77FA6DC4" w14:textId="77777777" w:rsidTr="008F727D">
        <w:trPr>
          <w:trHeight w:val="20"/>
        </w:trPr>
        <w:tc>
          <w:tcPr>
            <w:tcW w:w="846" w:type="dxa"/>
            <w:shd w:val="clear" w:color="auto" w:fill="FFFFFF" w:themeFill="background1"/>
            <w:vAlign w:val="center"/>
            <w:hideMark/>
          </w:tcPr>
          <w:p w14:paraId="104D3FA8"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2.6.2</w:t>
            </w:r>
          </w:p>
        </w:tc>
        <w:tc>
          <w:tcPr>
            <w:tcW w:w="5528" w:type="dxa"/>
            <w:shd w:val="clear" w:color="auto" w:fill="FFFFFF" w:themeFill="background1"/>
            <w:vAlign w:val="center"/>
            <w:hideMark/>
          </w:tcPr>
          <w:p w14:paraId="7E8FDB68" w14:textId="77777777" w:rsidR="008F727D" w:rsidRPr="008F727D" w:rsidRDefault="008F727D" w:rsidP="008F727D">
            <w:pPr>
              <w:ind w:firstLineChars="200" w:firstLine="400"/>
              <w:rPr>
                <w:rFonts w:eastAsia="Times New Roman" w:cs="Times New Roman"/>
                <w:sz w:val="20"/>
                <w:szCs w:val="20"/>
                <w:lang w:eastAsia="ru-RU"/>
              </w:rPr>
            </w:pPr>
            <w:r w:rsidRPr="008F727D">
              <w:rPr>
                <w:rFonts w:eastAsia="Times New Roman" w:cs="Times New Roman"/>
                <w:sz w:val="20"/>
                <w:szCs w:val="20"/>
                <w:lang w:eastAsia="ru-RU"/>
              </w:rPr>
              <w:t>Страховые взносы на обязательное социальное страхование, выплачиваемые из фонда оплаты труда основного производственного персонала</w:t>
            </w:r>
          </w:p>
        </w:tc>
        <w:tc>
          <w:tcPr>
            <w:tcW w:w="1276" w:type="dxa"/>
            <w:shd w:val="clear" w:color="auto" w:fill="FFFFFF" w:themeFill="background1"/>
            <w:vAlign w:val="center"/>
            <w:hideMark/>
          </w:tcPr>
          <w:p w14:paraId="6FE11AA4"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руб.</w:t>
            </w:r>
          </w:p>
        </w:tc>
        <w:tc>
          <w:tcPr>
            <w:tcW w:w="1695" w:type="dxa"/>
            <w:shd w:val="clear" w:color="auto" w:fill="FFFFFF" w:themeFill="background1"/>
            <w:vAlign w:val="center"/>
            <w:hideMark/>
          </w:tcPr>
          <w:p w14:paraId="29C7FB24"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1 779,25</w:t>
            </w:r>
          </w:p>
        </w:tc>
      </w:tr>
      <w:tr w:rsidR="008F727D" w:rsidRPr="00E2192D" w14:paraId="4442008C" w14:textId="77777777" w:rsidTr="008F727D">
        <w:trPr>
          <w:trHeight w:val="20"/>
        </w:trPr>
        <w:tc>
          <w:tcPr>
            <w:tcW w:w="846" w:type="dxa"/>
            <w:shd w:val="clear" w:color="auto" w:fill="FFFFFF" w:themeFill="background1"/>
            <w:vAlign w:val="center"/>
            <w:hideMark/>
          </w:tcPr>
          <w:p w14:paraId="2C8586F7" w14:textId="2EB05140"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w:t>
            </w:r>
            <w:r w:rsidRPr="00E2192D">
              <w:rPr>
                <w:rFonts w:eastAsia="Times New Roman" w:cs="Times New Roman"/>
                <w:sz w:val="20"/>
                <w:szCs w:val="20"/>
                <w:lang w:eastAsia="ru-RU"/>
              </w:rPr>
              <w:t>7</w:t>
            </w:r>
          </w:p>
        </w:tc>
        <w:tc>
          <w:tcPr>
            <w:tcW w:w="5528" w:type="dxa"/>
            <w:shd w:val="clear" w:color="auto" w:fill="FFFFFF" w:themeFill="background1"/>
            <w:vAlign w:val="center"/>
            <w:hideMark/>
          </w:tcPr>
          <w:p w14:paraId="19977DEF" w14:textId="77777777" w:rsidR="008F727D" w:rsidRPr="008F727D" w:rsidRDefault="008F727D" w:rsidP="008F727D">
            <w:pPr>
              <w:ind w:firstLineChars="100" w:firstLine="200"/>
              <w:rPr>
                <w:rFonts w:eastAsia="Times New Roman" w:cs="Times New Roman"/>
                <w:sz w:val="20"/>
                <w:szCs w:val="20"/>
                <w:lang w:eastAsia="ru-RU"/>
              </w:rPr>
            </w:pPr>
            <w:r w:rsidRPr="008F727D">
              <w:rPr>
                <w:rFonts w:eastAsia="Times New Roman" w:cs="Times New Roman"/>
                <w:sz w:val="20"/>
                <w:szCs w:val="20"/>
                <w:lang w:eastAsia="ru-RU"/>
              </w:rPr>
              <w:t>Расходы на амортизацию основных средств и нематериальных активов</w:t>
            </w:r>
          </w:p>
        </w:tc>
        <w:tc>
          <w:tcPr>
            <w:tcW w:w="1276" w:type="dxa"/>
            <w:shd w:val="clear" w:color="auto" w:fill="FFFFFF" w:themeFill="background1"/>
            <w:vAlign w:val="center"/>
            <w:hideMark/>
          </w:tcPr>
          <w:p w14:paraId="63C7093F"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руб.</w:t>
            </w:r>
          </w:p>
        </w:tc>
        <w:tc>
          <w:tcPr>
            <w:tcW w:w="1695" w:type="dxa"/>
            <w:shd w:val="clear" w:color="auto" w:fill="FFFFFF" w:themeFill="background1"/>
            <w:vAlign w:val="center"/>
            <w:hideMark/>
          </w:tcPr>
          <w:p w14:paraId="65BAA467"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2 595,32</w:t>
            </w:r>
          </w:p>
        </w:tc>
      </w:tr>
      <w:tr w:rsidR="008F727D" w:rsidRPr="00E2192D" w14:paraId="45D35C0A" w14:textId="77777777" w:rsidTr="008F727D">
        <w:trPr>
          <w:trHeight w:val="20"/>
        </w:trPr>
        <w:tc>
          <w:tcPr>
            <w:tcW w:w="846" w:type="dxa"/>
            <w:shd w:val="clear" w:color="auto" w:fill="FFFFFF" w:themeFill="background1"/>
            <w:vAlign w:val="center"/>
            <w:hideMark/>
          </w:tcPr>
          <w:p w14:paraId="331BE1BD" w14:textId="0AE94224"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w:t>
            </w:r>
            <w:r w:rsidRPr="00E2192D">
              <w:rPr>
                <w:rFonts w:eastAsia="Times New Roman" w:cs="Times New Roman"/>
                <w:sz w:val="20"/>
                <w:szCs w:val="20"/>
                <w:lang w:eastAsia="ru-RU"/>
              </w:rPr>
              <w:t>7</w:t>
            </w:r>
            <w:r w:rsidRPr="008F727D">
              <w:rPr>
                <w:rFonts w:eastAsia="Times New Roman" w:cs="Times New Roman"/>
                <w:sz w:val="20"/>
                <w:szCs w:val="20"/>
                <w:lang w:eastAsia="ru-RU"/>
              </w:rPr>
              <w:t>.1</w:t>
            </w:r>
          </w:p>
        </w:tc>
        <w:tc>
          <w:tcPr>
            <w:tcW w:w="5528" w:type="dxa"/>
            <w:shd w:val="clear" w:color="auto" w:fill="FFFFFF" w:themeFill="background1"/>
            <w:vAlign w:val="center"/>
            <w:hideMark/>
          </w:tcPr>
          <w:p w14:paraId="4FAFD232" w14:textId="77777777" w:rsidR="008F727D" w:rsidRPr="008F727D" w:rsidRDefault="008F727D" w:rsidP="008F727D">
            <w:pPr>
              <w:ind w:firstLineChars="200" w:firstLine="400"/>
              <w:rPr>
                <w:rFonts w:eastAsia="Times New Roman" w:cs="Times New Roman"/>
                <w:sz w:val="20"/>
                <w:szCs w:val="20"/>
                <w:lang w:eastAsia="ru-RU"/>
              </w:rPr>
            </w:pPr>
            <w:r w:rsidRPr="008F727D">
              <w:rPr>
                <w:rFonts w:eastAsia="Times New Roman" w:cs="Times New Roman"/>
                <w:sz w:val="20"/>
                <w:szCs w:val="20"/>
                <w:lang w:eastAsia="ru-RU"/>
              </w:rPr>
              <w:t>Расходы на амортизацию основных средств</w:t>
            </w:r>
          </w:p>
        </w:tc>
        <w:tc>
          <w:tcPr>
            <w:tcW w:w="1276" w:type="dxa"/>
            <w:shd w:val="clear" w:color="auto" w:fill="FFFFFF" w:themeFill="background1"/>
            <w:vAlign w:val="center"/>
            <w:hideMark/>
          </w:tcPr>
          <w:p w14:paraId="271FAD65"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руб.</w:t>
            </w:r>
          </w:p>
        </w:tc>
        <w:tc>
          <w:tcPr>
            <w:tcW w:w="1695" w:type="dxa"/>
            <w:shd w:val="clear" w:color="auto" w:fill="FFFFFF" w:themeFill="background1"/>
            <w:vAlign w:val="center"/>
            <w:hideMark/>
          </w:tcPr>
          <w:p w14:paraId="054BBE62"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2 595,32</w:t>
            </w:r>
          </w:p>
        </w:tc>
      </w:tr>
      <w:tr w:rsidR="008F727D" w:rsidRPr="00E2192D" w14:paraId="0D5572CE" w14:textId="77777777" w:rsidTr="008F727D">
        <w:trPr>
          <w:trHeight w:val="20"/>
        </w:trPr>
        <w:tc>
          <w:tcPr>
            <w:tcW w:w="846" w:type="dxa"/>
            <w:shd w:val="clear" w:color="auto" w:fill="FFFFFF" w:themeFill="background1"/>
            <w:vAlign w:val="center"/>
            <w:hideMark/>
          </w:tcPr>
          <w:p w14:paraId="587ECC70" w14:textId="27A4A66B"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w:t>
            </w:r>
            <w:r w:rsidRPr="00E2192D">
              <w:rPr>
                <w:rFonts w:eastAsia="Times New Roman" w:cs="Times New Roman"/>
                <w:sz w:val="20"/>
                <w:szCs w:val="20"/>
                <w:lang w:eastAsia="ru-RU"/>
              </w:rPr>
              <w:t>7</w:t>
            </w:r>
            <w:r w:rsidRPr="008F727D">
              <w:rPr>
                <w:rFonts w:eastAsia="Times New Roman" w:cs="Times New Roman"/>
                <w:sz w:val="20"/>
                <w:szCs w:val="20"/>
                <w:lang w:eastAsia="ru-RU"/>
              </w:rPr>
              <w:t>.2</w:t>
            </w:r>
          </w:p>
        </w:tc>
        <w:tc>
          <w:tcPr>
            <w:tcW w:w="5528" w:type="dxa"/>
            <w:shd w:val="clear" w:color="auto" w:fill="FFFFFF" w:themeFill="background1"/>
            <w:vAlign w:val="center"/>
            <w:hideMark/>
          </w:tcPr>
          <w:p w14:paraId="1375D89B" w14:textId="77777777" w:rsidR="008F727D" w:rsidRPr="008F727D" w:rsidRDefault="008F727D" w:rsidP="008F727D">
            <w:pPr>
              <w:ind w:firstLineChars="200" w:firstLine="400"/>
              <w:rPr>
                <w:rFonts w:eastAsia="Times New Roman" w:cs="Times New Roman"/>
                <w:sz w:val="20"/>
                <w:szCs w:val="20"/>
                <w:lang w:eastAsia="ru-RU"/>
              </w:rPr>
            </w:pPr>
            <w:r w:rsidRPr="008F727D">
              <w:rPr>
                <w:rFonts w:eastAsia="Times New Roman" w:cs="Times New Roman"/>
                <w:sz w:val="20"/>
                <w:szCs w:val="20"/>
                <w:lang w:eastAsia="ru-RU"/>
              </w:rPr>
              <w:t>Расходы на амортизацию нематериальных активов</w:t>
            </w:r>
          </w:p>
        </w:tc>
        <w:tc>
          <w:tcPr>
            <w:tcW w:w="1276" w:type="dxa"/>
            <w:shd w:val="clear" w:color="auto" w:fill="FFFFFF" w:themeFill="background1"/>
            <w:vAlign w:val="center"/>
            <w:hideMark/>
          </w:tcPr>
          <w:p w14:paraId="2B0365B6"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руб.</w:t>
            </w:r>
          </w:p>
        </w:tc>
        <w:tc>
          <w:tcPr>
            <w:tcW w:w="1695" w:type="dxa"/>
            <w:shd w:val="clear" w:color="auto" w:fill="FFFFFF" w:themeFill="background1"/>
            <w:vAlign w:val="center"/>
            <w:hideMark/>
          </w:tcPr>
          <w:p w14:paraId="3C61C1D2"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0,00</w:t>
            </w:r>
          </w:p>
        </w:tc>
      </w:tr>
      <w:tr w:rsidR="008F727D" w:rsidRPr="00E2192D" w14:paraId="6EDCA590" w14:textId="77777777" w:rsidTr="008F727D">
        <w:trPr>
          <w:trHeight w:val="20"/>
        </w:trPr>
        <w:tc>
          <w:tcPr>
            <w:tcW w:w="846" w:type="dxa"/>
            <w:shd w:val="clear" w:color="auto" w:fill="FFFFFF" w:themeFill="background1"/>
            <w:vAlign w:val="center"/>
            <w:hideMark/>
          </w:tcPr>
          <w:p w14:paraId="7A937A09" w14:textId="334131FD"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w:t>
            </w:r>
            <w:r w:rsidRPr="00E2192D">
              <w:rPr>
                <w:rFonts w:eastAsia="Times New Roman" w:cs="Times New Roman"/>
                <w:sz w:val="20"/>
                <w:szCs w:val="20"/>
                <w:lang w:eastAsia="ru-RU"/>
              </w:rPr>
              <w:t>8</w:t>
            </w:r>
          </w:p>
        </w:tc>
        <w:tc>
          <w:tcPr>
            <w:tcW w:w="5528" w:type="dxa"/>
            <w:shd w:val="clear" w:color="auto" w:fill="FFFFFF" w:themeFill="background1"/>
            <w:vAlign w:val="center"/>
            <w:hideMark/>
          </w:tcPr>
          <w:p w14:paraId="06BD9359" w14:textId="67279278" w:rsidR="008F727D" w:rsidRPr="008F727D" w:rsidRDefault="008F727D" w:rsidP="008F727D">
            <w:pPr>
              <w:ind w:firstLineChars="100" w:firstLine="200"/>
              <w:rPr>
                <w:rFonts w:eastAsia="Times New Roman" w:cs="Times New Roman"/>
                <w:sz w:val="20"/>
                <w:szCs w:val="20"/>
                <w:lang w:eastAsia="ru-RU"/>
              </w:rPr>
            </w:pPr>
            <w:r w:rsidRPr="008F727D">
              <w:rPr>
                <w:rFonts w:eastAsia="Times New Roman" w:cs="Times New Roman"/>
                <w:sz w:val="20"/>
                <w:szCs w:val="20"/>
                <w:lang w:eastAsia="ru-RU"/>
              </w:rPr>
              <w:t>Общепроизводственные расходы</w:t>
            </w:r>
          </w:p>
        </w:tc>
        <w:tc>
          <w:tcPr>
            <w:tcW w:w="1276" w:type="dxa"/>
            <w:shd w:val="clear" w:color="auto" w:fill="FFFFFF" w:themeFill="background1"/>
            <w:vAlign w:val="center"/>
            <w:hideMark/>
          </w:tcPr>
          <w:p w14:paraId="31CA7C59"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руб.</w:t>
            </w:r>
          </w:p>
        </w:tc>
        <w:tc>
          <w:tcPr>
            <w:tcW w:w="1695" w:type="dxa"/>
            <w:shd w:val="clear" w:color="auto" w:fill="FFFFFF" w:themeFill="background1"/>
            <w:vAlign w:val="center"/>
            <w:hideMark/>
          </w:tcPr>
          <w:p w14:paraId="401132F5"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952,60</w:t>
            </w:r>
          </w:p>
        </w:tc>
      </w:tr>
      <w:tr w:rsidR="008F727D" w:rsidRPr="00E2192D" w14:paraId="08A80C06" w14:textId="77777777" w:rsidTr="008F727D">
        <w:trPr>
          <w:trHeight w:val="20"/>
        </w:trPr>
        <w:tc>
          <w:tcPr>
            <w:tcW w:w="846" w:type="dxa"/>
            <w:shd w:val="clear" w:color="auto" w:fill="FFFFFF" w:themeFill="background1"/>
            <w:vAlign w:val="center"/>
            <w:hideMark/>
          </w:tcPr>
          <w:p w14:paraId="57ACBF7D" w14:textId="1D509DDF"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w:t>
            </w:r>
            <w:r w:rsidRPr="00E2192D">
              <w:rPr>
                <w:rFonts w:eastAsia="Times New Roman" w:cs="Times New Roman"/>
                <w:sz w:val="20"/>
                <w:szCs w:val="20"/>
                <w:lang w:eastAsia="ru-RU"/>
              </w:rPr>
              <w:t>9</w:t>
            </w:r>
          </w:p>
        </w:tc>
        <w:tc>
          <w:tcPr>
            <w:tcW w:w="5528" w:type="dxa"/>
            <w:shd w:val="clear" w:color="auto" w:fill="FFFFFF" w:themeFill="background1"/>
            <w:vAlign w:val="center"/>
            <w:hideMark/>
          </w:tcPr>
          <w:p w14:paraId="193B128D" w14:textId="38C52C95" w:rsidR="008F727D" w:rsidRPr="008F727D" w:rsidRDefault="008F727D" w:rsidP="008F727D">
            <w:pPr>
              <w:ind w:firstLineChars="100" w:firstLine="200"/>
              <w:rPr>
                <w:rFonts w:eastAsia="Times New Roman" w:cs="Times New Roman"/>
                <w:sz w:val="20"/>
                <w:szCs w:val="20"/>
                <w:lang w:eastAsia="ru-RU"/>
              </w:rPr>
            </w:pPr>
            <w:r w:rsidRPr="008F727D">
              <w:rPr>
                <w:rFonts w:eastAsia="Times New Roman" w:cs="Times New Roman"/>
                <w:sz w:val="20"/>
                <w:szCs w:val="20"/>
                <w:lang w:eastAsia="ru-RU"/>
              </w:rPr>
              <w:t>Общехозяйственные расходы</w:t>
            </w:r>
          </w:p>
        </w:tc>
        <w:tc>
          <w:tcPr>
            <w:tcW w:w="1276" w:type="dxa"/>
            <w:shd w:val="clear" w:color="auto" w:fill="FFFFFF" w:themeFill="background1"/>
            <w:vAlign w:val="center"/>
            <w:hideMark/>
          </w:tcPr>
          <w:p w14:paraId="0A437388"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руб.</w:t>
            </w:r>
          </w:p>
        </w:tc>
        <w:tc>
          <w:tcPr>
            <w:tcW w:w="1695" w:type="dxa"/>
            <w:shd w:val="clear" w:color="auto" w:fill="FFFFFF" w:themeFill="background1"/>
            <w:vAlign w:val="center"/>
            <w:hideMark/>
          </w:tcPr>
          <w:p w14:paraId="58B3E6BF"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1 701,47</w:t>
            </w:r>
          </w:p>
        </w:tc>
      </w:tr>
      <w:tr w:rsidR="008F727D" w:rsidRPr="00E2192D" w14:paraId="000248D1" w14:textId="77777777" w:rsidTr="008F727D">
        <w:trPr>
          <w:trHeight w:val="20"/>
        </w:trPr>
        <w:tc>
          <w:tcPr>
            <w:tcW w:w="846" w:type="dxa"/>
            <w:shd w:val="clear" w:color="auto" w:fill="FFFFFF" w:themeFill="background1"/>
            <w:vAlign w:val="center"/>
            <w:hideMark/>
          </w:tcPr>
          <w:p w14:paraId="06160F4B" w14:textId="28BEF796"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2.1</w:t>
            </w:r>
            <w:r w:rsidRPr="00E2192D">
              <w:rPr>
                <w:rFonts w:eastAsia="Times New Roman" w:cs="Times New Roman"/>
                <w:sz w:val="20"/>
                <w:szCs w:val="20"/>
                <w:lang w:eastAsia="ru-RU"/>
              </w:rPr>
              <w:t>0</w:t>
            </w:r>
          </w:p>
        </w:tc>
        <w:tc>
          <w:tcPr>
            <w:tcW w:w="5528" w:type="dxa"/>
            <w:shd w:val="clear" w:color="auto" w:fill="FFFFFF" w:themeFill="background1"/>
            <w:vAlign w:val="center"/>
            <w:hideMark/>
          </w:tcPr>
          <w:p w14:paraId="175558DC" w14:textId="77777777" w:rsidR="008F727D" w:rsidRPr="008F727D" w:rsidRDefault="008F727D" w:rsidP="008F727D">
            <w:pPr>
              <w:ind w:firstLineChars="100" w:firstLine="200"/>
              <w:rPr>
                <w:rFonts w:eastAsia="Times New Roman" w:cs="Times New Roman"/>
                <w:sz w:val="20"/>
                <w:szCs w:val="20"/>
                <w:lang w:eastAsia="ru-RU"/>
              </w:rPr>
            </w:pPr>
            <w:r w:rsidRPr="008F727D">
              <w:rPr>
                <w:rFonts w:eastAsia="Times New Roman" w:cs="Times New Roman"/>
                <w:sz w:val="20"/>
                <w:szCs w:val="20"/>
                <w:lang w:eastAsia="ru-RU"/>
              </w:rPr>
              <w:t>Расходы на капитальный и текущий ремонт основных средств</w:t>
            </w:r>
          </w:p>
        </w:tc>
        <w:tc>
          <w:tcPr>
            <w:tcW w:w="1276" w:type="dxa"/>
            <w:shd w:val="clear" w:color="auto" w:fill="FFFFFF" w:themeFill="background1"/>
            <w:vAlign w:val="center"/>
            <w:hideMark/>
          </w:tcPr>
          <w:p w14:paraId="403EB4A2"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руб.</w:t>
            </w:r>
          </w:p>
        </w:tc>
        <w:tc>
          <w:tcPr>
            <w:tcW w:w="1695" w:type="dxa"/>
            <w:shd w:val="clear" w:color="auto" w:fill="FFFFFF" w:themeFill="background1"/>
            <w:vAlign w:val="center"/>
            <w:hideMark/>
          </w:tcPr>
          <w:p w14:paraId="40A473FB"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728,67</w:t>
            </w:r>
          </w:p>
        </w:tc>
      </w:tr>
      <w:tr w:rsidR="008F727D" w:rsidRPr="00E2192D" w14:paraId="6249351C" w14:textId="77777777" w:rsidTr="008F727D">
        <w:trPr>
          <w:trHeight w:val="20"/>
        </w:trPr>
        <w:tc>
          <w:tcPr>
            <w:tcW w:w="846" w:type="dxa"/>
            <w:shd w:val="clear" w:color="auto" w:fill="FFFFFF" w:themeFill="background1"/>
            <w:vAlign w:val="center"/>
            <w:hideMark/>
          </w:tcPr>
          <w:p w14:paraId="0BA66C7B" w14:textId="7508EBB5"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2.1</w:t>
            </w:r>
            <w:r w:rsidRPr="00E2192D">
              <w:rPr>
                <w:rFonts w:eastAsia="Times New Roman" w:cs="Times New Roman"/>
                <w:sz w:val="20"/>
                <w:szCs w:val="20"/>
                <w:lang w:eastAsia="ru-RU"/>
              </w:rPr>
              <w:t>1</w:t>
            </w:r>
          </w:p>
        </w:tc>
        <w:tc>
          <w:tcPr>
            <w:tcW w:w="5528" w:type="dxa"/>
            <w:shd w:val="clear" w:color="auto" w:fill="FFFFFF" w:themeFill="background1"/>
            <w:vAlign w:val="center"/>
            <w:hideMark/>
          </w:tcPr>
          <w:p w14:paraId="0A9C564C" w14:textId="77777777" w:rsidR="008F727D" w:rsidRPr="008F727D" w:rsidRDefault="008F727D" w:rsidP="008F727D">
            <w:pPr>
              <w:ind w:firstLineChars="100" w:firstLine="200"/>
              <w:rPr>
                <w:rFonts w:eastAsia="Times New Roman" w:cs="Times New Roman"/>
                <w:sz w:val="20"/>
                <w:szCs w:val="20"/>
                <w:lang w:eastAsia="ru-RU"/>
              </w:rPr>
            </w:pPr>
            <w:r w:rsidRPr="008F727D">
              <w:rPr>
                <w:rFonts w:eastAsia="Times New Roman" w:cs="Times New Roman"/>
                <w:sz w:val="20"/>
                <w:szCs w:val="20"/>
                <w:lang w:eastAsia="ru-RU"/>
              </w:rPr>
              <w:t>Прочие расходы, которые подлежат отнесению на регулируемые виды деятельности в соответствии с законодательством Российской Федерации</w:t>
            </w:r>
          </w:p>
        </w:tc>
        <w:tc>
          <w:tcPr>
            <w:tcW w:w="1276" w:type="dxa"/>
            <w:shd w:val="clear" w:color="auto" w:fill="FFFFFF" w:themeFill="background1"/>
            <w:vAlign w:val="center"/>
            <w:hideMark/>
          </w:tcPr>
          <w:p w14:paraId="2AA74A26"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руб.</w:t>
            </w:r>
          </w:p>
        </w:tc>
        <w:tc>
          <w:tcPr>
            <w:tcW w:w="1695" w:type="dxa"/>
            <w:shd w:val="clear" w:color="auto" w:fill="FFFFFF" w:themeFill="background1"/>
            <w:vAlign w:val="center"/>
            <w:hideMark/>
          </w:tcPr>
          <w:p w14:paraId="6ED4518B"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2 241,73</w:t>
            </w:r>
          </w:p>
        </w:tc>
      </w:tr>
      <w:tr w:rsidR="008F727D" w:rsidRPr="00E2192D" w14:paraId="177D89B3" w14:textId="77777777" w:rsidTr="008F727D">
        <w:trPr>
          <w:trHeight w:val="20"/>
        </w:trPr>
        <w:tc>
          <w:tcPr>
            <w:tcW w:w="846" w:type="dxa"/>
            <w:shd w:val="clear" w:color="auto" w:fill="FFFFFF" w:themeFill="background1"/>
            <w:vAlign w:val="center"/>
            <w:hideMark/>
          </w:tcPr>
          <w:p w14:paraId="13230BB0" w14:textId="3BE9CE3C"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2.1</w:t>
            </w:r>
            <w:r w:rsidRPr="00E2192D">
              <w:rPr>
                <w:rFonts w:eastAsia="Times New Roman" w:cs="Times New Roman"/>
                <w:sz w:val="20"/>
                <w:szCs w:val="20"/>
                <w:lang w:eastAsia="ru-RU"/>
              </w:rPr>
              <w:t>1</w:t>
            </w:r>
            <w:r w:rsidRPr="008F727D">
              <w:rPr>
                <w:rFonts w:eastAsia="Times New Roman" w:cs="Times New Roman"/>
                <w:sz w:val="20"/>
                <w:szCs w:val="20"/>
                <w:lang w:eastAsia="ru-RU"/>
              </w:rPr>
              <w:t>.1</w:t>
            </w:r>
          </w:p>
        </w:tc>
        <w:tc>
          <w:tcPr>
            <w:tcW w:w="5528" w:type="dxa"/>
            <w:shd w:val="clear" w:color="auto" w:fill="FFFFFF" w:themeFill="background1"/>
            <w:vAlign w:val="center"/>
            <w:hideMark/>
          </w:tcPr>
          <w:p w14:paraId="4284132A" w14:textId="77777777" w:rsidR="008F727D" w:rsidRPr="008F727D" w:rsidRDefault="008F727D" w:rsidP="008F727D">
            <w:pPr>
              <w:rPr>
                <w:rFonts w:eastAsia="Times New Roman" w:cs="Times New Roman"/>
                <w:sz w:val="20"/>
                <w:szCs w:val="20"/>
                <w:lang w:eastAsia="ru-RU"/>
              </w:rPr>
            </w:pPr>
            <w:r w:rsidRPr="008F727D">
              <w:rPr>
                <w:rFonts w:eastAsia="Times New Roman" w:cs="Times New Roman"/>
                <w:sz w:val="20"/>
                <w:szCs w:val="20"/>
                <w:lang w:eastAsia="ru-RU"/>
              </w:rPr>
              <w:t>расходы по водоотведению на тех-е нужды</w:t>
            </w:r>
          </w:p>
        </w:tc>
        <w:tc>
          <w:tcPr>
            <w:tcW w:w="1276" w:type="dxa"/>
            <w:shd w:val="clear" w:color="auto" w:fill="FFFFFF" w:themeFill="background1"/>
            <w:vAlign w:val="center"/>
            <w:hideMark/>
          </w:tcPr>
          <w:p w14:paraId="5FDFFCE3"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руб.</w:t>
            </w:r>
          </w:p>
        </w:tc>
        <w:tc>
          <w:tcPr>
            <w:tcW w:w="1695" w:type="dxa"/>
            <w:shd w:val="clear" w:color="auto" w:fill="FFFFFF" w:themeFill="background1"/>
            <w:vAlign w:val="center"/>
            <w:hideMark/>
          </w:tcPr>
          <w:p w14:paraId="2EF56702"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88,79</w:t>
            </w:r>
          </w:p>
        </w:tc>
      </w:tr>
      <w:tr w:rsidR="008F727D" w:rsidRPr="00E2192D" w14:paraId="631EC311" w14:textId="77777777" w:rsidTr="008F727D">
        <w:trPr>
          <w:trHeight w:val="20"/>
        </w:trPr>
        <w:tc>
          <w:tcPr>
            <w:tcW w:w="846" w:type="dxa"/>
            <w:shd w:val="clear" w:color="auto" w:fill="FFFFFF" w:themeFill="background1"/>
            <w:vAlign w:val="center"/>
            <w:hideMark/>
          </w:tcPr>
          <w:p w14:paraId="461866ED" w14:textId="082BA8F6"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2.1</w:t>
            </w:r>
            <w:r w:rsidRPr="00E2192D">
              <w:rPr>
                <w:rFonts w:eastAsia="Times New Roman" w:cs="Times New Roman"/>
                <w:sz w:val="20"/>
                <w:szCs w:val="20"/>
                <w:lang w:eastAsia="ru-RU"/>
              </w:rPr>
              <w:t>1</w:t>
            </w:r>
            <w:r w:rsidRPr="008F727D">
              <w:rPr>
                <w:rFonts w:eastAsia="Times New Roman" w:cs="Times New Roman"/>
                <w:sz w:val="20"/>
                <w:szCs w:val="20"/>
                <w:lang w:eastAsia="ru-RU"/>
              </w:rPr>
              <w:t>.2</w:t>
            </w:r>
          </w:p>
        </w:tc>
        <w:tc>
          <w:tcPr>
            <w:tcW w:w="5528" w:type="dxa"/>
            <w:shd w:val="clear" w:color="auto" w:fill="FFFFFF" w:themeFill="background1"/>
            <w:vAlign w:val="center"/>
            <w:hideMark/>
          </w:tcPr>
          <w:p w14:paraId="31317634" w14:textId="77777777" w:rsidR="008F727D" w:rsidRPr="008F727D" w:rsidRDefault="008F727D" w:rsidP="008F727D">
            <w:pPr>
              <w:rPr>
                <w:rFonts w:eastAsia="Times New Roman" w:cs="Times New Roman"/>
                <w:sz w:val="20"/>
                <w:szCs w:val="20"/>
                <w:lang w:eastAsia="ru-RU"/>
              </w:rPr>
            </w:pPr>
            <w:r w:rsidRPr="008F727D">
              <w:rPr>
                <w:rFonts w:eastAsia="Times New Roman" w:cs="Times New Roman"/>
                <w:sz w:val="20"/>
                <w:szCs w:val="20"/>
                <w:lang w:eastAsia="ru-RU"/>
              </w:rPr>
              <w:t>денежные выплаты соц-го хар-ра, согласно кол.договора</w:t>
            </w:r>
          </w:p>
        </w:tc>
        <w:tc>
          <w:tcPr>
            <w:tcW w:w="1276" w:type="dxa"/>
            <w:shd w:val="clear" w:color="auto" w:fill="FFFFFF" w:themeFill="background1"/>
            <w:vAlign w:val="center"/>
            <w:hideMark/>
          </w:tcPr>
          <w:p w14:paraId="51907624"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руб.</w:t>
            </w:r>
          </w:p>
        </w:tc>
        <w:tc>
          <w:tcPr>
            <w:tcW w:w="1695" w:type="dxa"/>
            <w:shd w:val="clear" w:color="auto" w:fill="FFFFFF" w:themeFill="background1"/>
            <w:vAlign w:val="center"/>
            <w:hideMark/>
          </w:tcPr>
          <w:p w14:paraId="2E112755"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536,85</w:t>
            </w:r>
          </w:p>
        </w:tc>
      </w:tr>
      <w:tr w:rsidR="008F727D" w:rsidRPr="00E2192D" w14:paraId="65D384F7" w14:textId="77777777" w:rsidTr="008F727D">
        <w:trPr>
          <w:trHeight w:val="20"/>
        </w:trPr>
        <w:tc>
          <w:tcPr>
            <w:tcW w:w="846" w:type="dxa"/>
            <w:shd w:val="clear" w:color="auto" w:fill="FFFFFF" w:themeFill="background1"/>
            <w:vAlign w:val="center"/>
            <w:hideMark/>
          </w:tcPr>
          <w:p w14:paraId="38B632BB" w14:textId="7134E941"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2.1</w:t>
            </w:r>
            <w:r w:rsidRPr="00E2192D">
              <w:rPr>
                <w:rFonts w:eastAsia="Times New Roman" w:cs="Times New Roman"/>
                <w:sz w:val="20"/>
                <w:szCs w:val="20"/>
                <w:lang w:eastAsia="ru-RU"/>
              </w:rPr>
              <w:t>1</w:t>
            </w:r>
            <w:r w:rsidRPr="008F727D">
              <w:rPr>
                <w:rFonts w:eastAsia="Times New Roman" w:cs="Times New Roman"/>
                <w:sz w:val="20"/>
                <w:szCs w:val="20"/>
                <w:lang w:eastAsia="ru-RU"/>
              </w:rPr>
              <w:t>.</w:t>
            </w:r>
            <w:r w:rsidRPr="00E2192D">
              <w:rPr>
                <w:rFonts w:eastAsia="Times New Roman" w:cs="Times New Roman"/>
                <w:sz w:val="20"/>
                <w:szCs w:val="20"/>
                <w:lang w:eastAsia="ru-RU"/>
              </w:rPr>
              <w:t>3</w:t>
            </w:r>
          </w:p>
        </w:tc>
        <w:tc>
          <w:tcPr>
            <w:tcW w:w="5528" w:type="dxa"/>
            <w:shd w:val="clear" w:color="auto" w:fill="FFFFFF" w:themeFill="background1"/>
            <w:vAlign w:val="center"/>
            <w:hideMark/>
          </w:tcPr>
          <w:p w14:paraId="40C50700" w14:textId="77777777" w:rsidR="008F727D" w:rsidRPr="008F727D" w:rsidRDefault="008F727D" w:rsidP="008F727D">
            <w:pPr>
              <w:rPr>
                <w:rFonts w:eastAsia="Times New Roman" w:cs="Times New Roman"/>
                <w:sz w:val="20"/>
                <w:szCs w:val="20"/>
                <w:lang w:eastAsia="ru-RU"/>
              </w:rPr>
            </w:pPr>
            <w:r w:rsidRPr="008F727D">
              <w:rPr>
                <w:rFonts w:eastAsia="Times New Roman" w:cs="Times New Roman"/>
                <w:sz w:val="20"/>
                <w:szCs w:val="20"/>
                <w:lang w:eastAsia="ru-RU"/>
              </w:rPr>
              <w:t>неподконтрольные расходы</w:t>
            </w:r>
          </w:p>
        </w:tc>
        <w:tc>
          <w:tcPr>
            <w:tcW w:w="1276" w:type="dxa"/>
            <w:shd w:val="clear" w:color="auto" w:fill="FFFFFF" w:themeFill="background1"/>
            <w:vAlign w:val="center"/>
            <w:hideMark/>
          </w:tcPr>
          <w:p w14:paraId="61AA6763"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руб.</w:t>
            </w:r>
          </w:p>
        </w:tc>
        <w:tc>
          <w:tcPr>
            <w:tcW w:w="1695" w:type="dxa"/>
            <w:shd w:val="clear" w:color="auto" w:fill="FFFFFF" w:themeFill="background1"/>
            <w:vAlign w:val="center"/>
            <w:hideMark/>
          </w:tcPr>
          <w:p w14:paraId="614D1961"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425,73</w:t>
            </w:r>
          </w:p>
        </w:tc>
      </w:tr>
      <w:tr w:rsidR="008F727D" w:rsidRPr="00E2192D" w14:paraId="32E70D31" w14:textId="77777777" w:rsidTr="008F727D">
        <w:trPr>
          <w:trHeight w:val="20"/>
        </w:trPr>
        <w:tc>
          <w:tcPr>
            <w:tcW w:w="846" w:type="dxa"/>
            <w:shd w:val="clear" w:color="auto" w:fill="FFFFFF" w:themeFill="background1"/>
            <w:vAlign w:val="center"/>
            <w:hideMark/>
          </w:tcPr>
          <w:p w14:paraId="7EA0D2B1" w14:textId="6B72E066"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2.1</w:t>
            </w:r>
            <w:r w:rsidRPr="00E2192D">
              <w:rPr>
                <w:rFonts w:eastAsia="Times New Roman" w:cs="Times New Roman"/>
                <w:sz w:val="20"/>
                <w:szCs w:val="20"/>
                <w:lang w:eastAsia="ru-RU"/>
              </w:rPr>
              <w:t>1</w:t>
            </w:r>
            <w:r w:rsidRPr="008F727D">
              <w:rPr>
                <w:rFonts w:eastAsia="Times New Roman" w:cs="Times New Roman"/>
                <w:sz w:val="20"/>
                <w:szCs w:val="20"/>
                <w:lang w:eastAsia="ru-RU"/>
              </w:rPr>
              <w:t>.</w:t>
            </w:r>
            <w:r w:rsidRPr="00E2192D">
              <w:rPr>
                <w:rFonts w:eastAsia="Times New Roman" w:cs="Times New Roman"/>
                <w:sz w:val="20"/>
                <w:szCs w:val="20"/>
                <w:lang w:eastAsia="ru-RU"/>
              </w:rPr>
              <w:t>4</w:t>
            </w:r>
          </w:p>
        </w:tc>
        <w:tc>
          <w:tcPr>
            <w:tcW w:w="5528" w:type="dxa"/>
            <w:shd w:val="clear" w:color="auto" w:fill="FFFFFF" w:themeFill="background1"/>
            <w:vAlign w:val="center"/>
            <w:hideMark/>
          </w:tcPr>
          <w:p w14:paraId="7ABFBDC5" w14:textId="77777777" w:rsidR="008F727D" w:rsidRPr="008F727D" w:rsidRDefault="008F727D" w:rsidP="008F727D">
            <w:pPr>
              <w:rPr>
                <w:rFonts w:eastAsia="Times New Roman" w:cs="Times New Roman"/>
                <w:sz w:val="20"/>
                <w:szCs w:val="20"/>
                <w:lang w:eastAsia="ru-RU"/>
              </w:rPr>
            </w:pPr>
            <w:r w:rsidRPr="008F727D">
              <w:rPr>
                <w:rFonts w:eastAsia="Times New Roman" w:cs="Times New Roman"/>
                <w:sz w:val="20"/>
                <w:szCs w:val="20"/>
                <w:lang w:eastAsia="ru-RU"/>
              </w:rPr>
              <w:t>расчётная предпринимательская прибыль</w:t>
            </w:r>
          </w:p>
        </w:tc>
        <w:tc>
          <w:tcPr>
            <w:tcW w:w="1276" w:type="dxa"/>
            <w:shd w:val="clear" w:color="auto" w:fill="FFFFFF" w:themeFill="background1"/>
            <w:vAlign w:val="center"/>
            <w:hideMark/>
          </w:tcPr>
          <w:p w14:paraId="28E016F1"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руб.</w:t>
            </w:r>
          </w:p>
        </w:tc>
        <w:tc>
          <w:tcPr>
            <w:tcW w:w="1695" w:type="dxa"/>
            <w:shd w:val="clear" w:color="auto" w:fill="FFFFFF" w:themeFill="background1"/>
            <w:vAlign w:val="center"/>
            <w:hideMark/>
          </w:tcPr>
          <w:p w14:paraId="37DCF671"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920,54</w:t>
            </w:r>
          </w:p>
        </w:tc>
      </w:tr>
      <w:tr w:rsidR="008F727D" w:rsidRPr="00E2192D" w14:paraId="0FDEC12D" w14:textId="77777777" w:rsidTr="008F727D">
        <w:trPr>
          <w:trHeight w:val="20"/>
        </w:trPr>
        <w:tc>
          <w:tcPr>
            <w:tcW w:w="846" w:type="dxa"/>
            <w:shd w:val="clear" w:color="auto" w:fill="FFFFFF" w:themeFill="background1"/>
            <w:vAlign w:val="center"/>
            <w:hideMark/>
          </w:tcPr>
          <w:p w14:paraId="64F1D6DB" w14:textId="7332BE40"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2.1</w:t>
            </w:r>
            <w:r w:rsidRPr="00E2192D">
              <w:rPr>
                <w:rFonts w:eastAsia="Times New Roman" w:cs="Times New Roman"/>
                <w:sz w:val="20"/>
                <w:szCs w:val="20"/>
                <w:lang w:eastAsia="ru-RU"/>
              </w:rPr>
              <w:t>1</w:t>
            </w:r>
            <w:r w:rsidRPr="008F727D">
              <w:rPr>
                <w:rFonts w:eastAsia="Times New Roman" w:cs="Times New Roman"/>
                <w:sz w:val="20"/>
                <w:szCs w:val="20"/>
                <w:lang w:eastAsia="ru-RU"/>
              </w:rPr>
              <w:t>.</w:t>
            </w:r>
            <w:r w:rsidRPr="00E2192D">
              <w:rPr>
                <w:rFonts w:eastAsia="Times New Roman" w:cs="Times New Roman"/>
                <w:sz w:val="20"/>
                <w:szCs w:val="20"/>
                <w:lang w:eastAsia="ru-RU"/>
              </w:rPr>
              <w:t>5</w:t>
            </w:r>
          </w:p>
        </w:tc>
        <w:tc>
          <w:tcPr>
            <w:tcW w:w="5528" w:type="dxa"/>
            <w:shd w:val="clear" w:color="auto" w:fill="FFFFFF" w:themeFill="background1"/>
            <w:vAlign w:val="center"/>
            <w:hideMark/>
          </w:tcPr>
          <w:p w14:paraId="2CCC8965" w14:textId="77777777" w:rsidR="008F727D" w:rsidRPr="008F727D" w:rsidRDefault="008F727D" w:rsidP="008F727D">
            <w:pPr>
              <w:rPr>
                <w:rFonts w:eastAsia="Times New Roman" w:cs="Times New Roman"/>
                <w:sz w:val="20"/>
                <w:szCs w:val="20"/>
                <w:lang w:eastAsia="ru-RU"/>
              </w:rPr>
            </w:pPr>
            <w:r w:rsidRPr="008F727D">
              <w:rPr>
                <w:rFonts w:eastAsia="Times New Roman" w:cs="Times New Roman"/>
                <w:sz w:val="20"/>
                <w:szCs w:val="20"/>
                <w:lang w:eastAsia="ru-RU"/>
              </w:rPr>
              <w:t>сбытовые расходы</w:t>
            </w:r>
          </w:p>
        </w:tc>
        <w:tc>
          <w:tcPr>
            <w:tcW w:w="1276" w:type="dxa"/>
            <w:shd w:val="clear" w:color="auto" w:fill="FFFFFF" w:themeFill="background1"/>
            <w:vAlign w:val="center"/>
            <w:hideMark/>
          </w:tcPr>
          <w:p w14:paraId="3DBFA881"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руб.</w:t>
            </w:r>
          </w:p>
        </w:tc>
        <w:tc>
          <w:tcPr>
            <w:tcW w:w="1695" w:type="dxa"/>
            <w:shd w:val="clear" w:color="auto" w:fill="FFFFFF" w:themeFill="background1"/>
            <w:vAlign w:val="center"/>
            <w:hideMark/>
          </w:tcPr>
          <w:p w14:paraId="7CB03B45"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269,82</w:t>
            </w:r>
          </w:p>
        </w:tc>
      </w:tr>
      <w:tr w:rsidR="008F727D" w:rsidRPr="00E2192D" w14:paraId="096BAAE3" w14:textId="77777777" w:rsidTr="008F727D">
        <w:trPr>
          <w:trHeight w:val="20"/>
        </w:trPr>
        <w:tc>
          <w:tcPr>
            <w:tcW w:w="846" w:type="dxa"/>
            <w:shd w:val="clear" w:color="auto" w:fill="FFFFFF" w:themeFill="background1"/>
            <w:vAlign w:val="center"/>
            <w:hideMark/>
          </w:tcPr>
          <w:p w14:paraId="6E0CD559"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3</w:t>
            </w:r>
          </w:p>
        </w:tc>
        <w:tc>
          <w:tcPr>
            <w:tcW w:w="5528" w:type="dxa"/>
            <w:shd w:val="clear" w:color="auto" w:fill="FFFFFF" w:themeFill="background1"/>
            <w:vAlign w:val="center"/>
            <w:hideMark/>
          </w:tcPr>
          <w:p w14:paraId="7D61B0DD" w14:textId="77777777" w:rsidR="008F727D" w:rsidRPr="008F727D" w:rsidRDefault="008F727D" w:rsidP="008F727D">
            <w:pPr>
              <w:rPr>
                <w:rFonts w:eastAsia="Times New Roman" w:cs="Times New Roman"/>
                <w:sz w:val="20"/>
                <w:szCs w:val="20"/>
                <w:lang w:eastAsia="ru-RU"/>
              </w:rPr>
            </w:pPr>
            <w:r w:rsidRPr="008F727D">
              <w:rPr>
                <w:rFonts w:eastAsia="Times New Roman" w:cs="Times New Roman"/>
                <w:sz w:val="20"/>
                <w:szCs w:val="20"/>
                <w:lang w:eastAsia="ru-RU"/>
              </w:rPr>
              <w:t>Валовая прибыль (убытки) от реализации товаров и оказания услуг по регулируемому виду деятельности</w:t>
            </w:r>
          </w:p>
        </w:tc>
        <w:tc>
          <w:tcPr>
            <w:tcW w:w="1276" w:type="dxa"/>
            <w:shd w:val="clear" w:color="auto" w:fill="FFFFFF" w:themeFill="background1"/>
            <w:vAlign w:val="center"/>
            <w:hideMark/>
          </w:tcPr>
          <w:p w14:paraId="27CB001A"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руб.</w:t>
            </w:r>
          </w:p>
        </w:tc>
        <w:tc>
          <w:tcPr>
            <w:tcW w:w="1695" w:type="dxa"/>
            <w:shd w:val="clear" w:color="auto" w:fill="FFFFFF" w:themeFill="background1"/>
            <w:vAlign w:val="center"/>
            <w:hideMark/>
          </w:tcPr>
          <w:p w14:paraId="31CFBBFD"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-11 227,62</w:t>
            </w:r>
          </w:p>
        </w:tc>
      </w:tr>
      <w:tr w:rsidR="008F727D" w:rsidRPr="00E2192D" w14:paraId="44D2189F" w14:textId="77777777" w:rsidTr="008F727D">
        <w:trPr>
          <w:trHeight w:val="20"/>
        </w:trPr>
        <w:tc>
          <w:tcPr>
            <w:tcW w:w="846" w:type="dxa"/>
            <w:shd w:val="clear" w:color="auto" w:fill="FFFFFF" w:themeFill="background1"/>
            <w:vAlign w:val="center"/>
            <w:hideMark/>
          </w:tcPr>
          <w:p w14:paraId="558FAE2E" w14:textId="5A87B527" w:rsidR="008F727D" w:rsidRPr="008F727D" w:rsidRDefault="008F727D" w:rsidP="008F727D">
            <w:pPr>
              <w:jc w:val="center"/>
              <w:rPr>
                <w:rFonts w:eastAsia="Times New Roman" w:cs="Times New Roman"/>
                <w:sz w:val="20"/>
                <w:szCs w:val="20"/>
                <w:lang w:eastAsia="ru-RU"/>
              </w:rPr>
            </w:pPr>
            <w:r w:rsidRPr="00E2192D">
              <w:rPr>
                <w:rFonts w:eastAsia="Times New Roman" w:cs="Times New Roman"/>
                <w:sz w:val="20"/>
                <w:szCs w:val="20"/>
                <w:lang w:eastAsia="ru-RU"/>
              </w:rPr>
              <w:lastRenderedPageBreak/>
              <w:t>4</w:t>
            </w:r>
          </w:p>
        </w:tc>
        <w:tc>
          <w:tcPr>
            <w:tcW w:w="5528" w:type="dxa"/>
            <w:shd w:val="clear" w:color="auto" w:fill="FFFFFF" w:themeFill="background1"/>
            <w:vAlign w:val="center"/>
            <w:hideMark/>
          </w:tcPr>
          <w:p w14:paraId="0419F9CD" w14:textId="3DB9CC28" w:rsidR="008F727D" w:rsidRPr="008F727D" w:rsidRDefault="008F727D" w:rsidP="008F727D">
            <w:pPr>
              <w:rPr>
                <w:rFonts w:eastAsia="Times New Roman" w:cs="Times New Roman"/>
                <w:sz w:val="20"/>
                <w:szCs w:val="20"/>
                <w:lang w:eastAsia="ru-RU"/>
              </w:rPr>
            </w:pPr>
            <w:r w:rsidRPr="008F727D">
              <w:rPr>
                <w:rFonts w:eastAsia="Times New Roman" w:cs="Times New Roman"/>
                <w:sz w:val="20"/>
                <w:szCs w:val="20"/>
                <w:lang w:eastAsia="ru-RU"/>
              </w:rPr>
              <w:t>Изменение стоимости основных фондов</w:t>
            </w:r>
          </w:p>
        </w:tc>
        <w:tc>
          <w:tcPr>
            <w:tcW w:w="1276" w:type="dxa"/>
            <w:shd w:val="clear" w:color="auto" w:fill="FFFFFF" w:themeFill="background1"/>
            <w:vAlign w:val="center"/>
            <w:hideMark/>
          </w:tcPr>
          <w:p w14:paraId="7390CDD7"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руб.</w:t>
            </w:r>
          </w:p>
        </w:tc>
        <w:tc>
          <w:tcPr>
            <w:tcW w:w="1695" w:type="dxa"/>
            <w:shd w:val="clear" w:color="auto" w:fill="FFFFFF" w:themeFill="background1"/>
            <w:vAlign w:val="center"/>
            <w:hideMark/>
          </w:tcPr>
          <w:p w14:paraId="15359CEE"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524,17</w:t>
            </w:r>
          </w:p>
        </w:tc>
      </w:tr>
      <w:tr w:rsidR="008F727D" w:rsidRPr="00E2192D" w14:paraId="5FDC0F37" w14:textId="77777777" w:rsidTr="008F727D">
        <w:trPr>
          <w:trHeight w:val="20"/>
        </w:trPr>
        <w:tc>
          <w:tcPr>
            <w:tcW w:w="846" w:type="dxa"/>
            <w:shd w:val="clear" w:color="auto" w:fill="FFFFFF" w:themeFill="background1"/>
            <w:vAlign w:val="center"/>
            <w:hideMark/>
          </w:tcPr>
          <w:p w14:paraId="0F7B294A" w14:textId="1058F687" w:rsidR="008F727D" w:rsidRPr="008F727D" w:rsidRDefault="008F727D" w:rsidP="008F727D">
            <w:pPr>
              <w:jc w:val="center"/>
              <w:rPr>
                <w:rFonts w:eastAsia="Times New Roman" w:cs="Times New Roman"/>
                <w:sz w:val="20"/>
                <w:szCs w:val="20"/>
                <w:lang w:eastAsia="ru-RU"/>
              </w:rPr>
            </w:pPr>
            <w:r w:rsidRPr="00E2192D">
              <w:rPr>
                <w:rFonts w:eastAsia="Times New Roman" w:cs="Times New Roman"/>
                <w:sz w:val="20"/>
                <w:szCs w:val="20"/>
                <w:lang w:eastAsia="ru-RU"/>
              </w:rPr>
              <w:t>5</w:t>
            </w:r>
          </w:p>
        </w:tc>
        <w:tc>
          <w:tcPr>
            <w:tcW w:w="5528" w:type="dxa"/>
            <w:shd w:val="clear" w:color="auto" w:fill="FFFFFF" w:themeFill="background1"/>
            <w:vAlign w:val="center"/>
            <w:hideMark/>
          </w:tcPr>
          <w:p w14:paraId="02EBB535" w14:textId="77777777" w:rsidR="008F727D" w:rsidRPr="008F727D" w:rsidRDefault="008F727D" w:rsidP="008F727D">
            <w:pPr>
              <w:rPr>
                <w:rFonts w:eastAsia="Times New Roman" w:cs="Times New Roman"/>
                <w:sz w:val="20"/>
                <w:szCs w:val="20"/>
                <w:lang w:eastAsia="ru-RU"/>
              </w:rPr>
            </w:pPr>
            <w:r w:rsidRPr="008F727D">
              <w:rPr>
                <w:rFonts w:eastAsia="Times New Roman" w:cs="Times New Roman"/>
                <w:sz w:val="20"/>
                <w:szCs w:val="20"/>
                <w:lang w:eastAsia="ru-RU"/>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1276" w:type="dxa"/>
            <w:shd w:val="clear" w:color="auto" w:fill="FFFFFF" w:themeFill="background1"/>
            <w:vAlign w:val="center"/>
            <w:hideMark/>
          </w:tcPr>
          <w:p w14:paraId="27936402"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Гкал/ч</w:t>
            </w:r>
          </w:p>
        </w:tc>
        <w:tc>
          <w:tcPr>
            <w:tcW w:w="1695" w:type="dxa"/>
            <w:shd w:val="clear" w:color="auto" w:fill="FFFFFF" w:themeFill="background1"/>
            <w:vAlign w:val="center"/>
            <w:hideMark/>
          </w:tcPr>
          <w:p w14:paraId="5C706B95"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6,88</w:t>
            </w:r>
          </w:p>
        </w:tc>
      </w:tr>
      <w:tr w:rsidR="008F727D" w:rsidRPr="00E2192D" w14:paraId="402C0049" w14:textId="77777777" w:rsidTr="008F727D">
        <w:trPr>
          <w:trHeight w:val="20"/>
        </w:trPr>
        <w:tc>
          <w:tcPr>
            <w:tcW w:w="846" w:type="dxa"/>
            <w:shd w:val="clear" w:color="auto" w:fill="FFFFFF" w:themeFill="background1"/>
            <w:vAlign w:val="center"/>
            <w:hideMark/>
          </w:tcPr>
          <w:p w14:paraId="343D7A58" w14:textId="67E2307A" w:rsidR="008F727D" w:rsidRPr="008F727D" w:rsidRDefault="008F727D" w:rsidP="008F727D">
            <w:pPr>
              <w:jc w:val="center"/>
              <w:rPr>
                <w:rFonts w:eastAsia="Times New Roman" w:cs="Times New Roman"/>
                <w:sz w:val="20"/>
                <w:szCs w:val="20"/>
                <w:lang w:eastAsia="ru-RU"/>
              </w:rPr>
            </w:pPr>
            <w:r w:rsidRPr="00E2192D">
              <w:rPr>
                <w:rFonts w:eastAsia="Times New Roman" w:cs="Times New Roman"/>
                <w:sz w:val="20"/>
                <w:szCs w:val="20"/>
                <w:lang w:eastAsia="ru-RU"/>
              </w:rPr>
              <w:t>6</w:t>
            </w:r>
          </w:p>
        </w:tc>
        <w:tc>
          <w:tcPr>
            <w:tcW w:w="5528" w:type="dxa"/>
            <w:shd w:val="clear" w:color="auto" w:fill="FFFFFF" w:themeFill="background1"/>
            <w:vAlign w:val="center"/>
            <w:hideMark/>
          </w:tcPr>
          <w:p w14:paraId="358B6254" w14:textId="77777777" w:rsidR="008F727D" w:rsidRPr="008F727D" w:rsidRDefault="008F727D" w:rsidP="008F727D">
            <w:pPr>
              <w:rPr>
                <w:rFonts w:eastAsia="Times New Roman" w:cs="Times New Roman"/>
                <w:sz w:val="20"/>
                <w:szCs w:val="20"/>
                <w:lang w:eastAsia="ru-RU"/>
              </w:rPr>
            </w:pPr>
            <w:r w:rsidRPr="008F727D">
              <w:rPr>
                <w:rFonts w:eastAsia="Times New Roman" w:cs="Times New Roman"/>
                <w:sz w:val="20"/>
                <w:szCs w:val="20"/>
                <w:lang w:eastAsia="ru-RU"/>
              </w:rPr>
              <w:t>Тепловая нагрузка по договорам, заключенным в рамках осуществления регулируемых видов деятельности</w:t>
            </w:r>
          </w:p>
        </w:tc>
        <w:tc>
          <w:tcPr>
            <w:tcW w:w="1276" w:type="dxa"/>
            <w:shd w:val="clear" w:color="auto" w:fill="FFFFFF" w:themeFill="background1"/>
            <w:vAlign w:val="center"/>
            <w:hideMark/>
          </w:tcPr>
          <w:p w14:paraId="3F47FA9F"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Гкал/ч</w:t>
            </w:r>
          </w:p>
        </w:tc>
        <w:tc>
          <w:tcPr>
            <w:tcW w:w="1695" w:type="dxa"/>
            <w:shd w:val="clear" w:color="auto" w:fill="FFFFFF" w:themeFill="background1"/>
            <w:vAlign w:val="center"/>
            <w:hideMark/>
          </w:tcPr>
          <w:p w14:paraId="476671E4"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4,13</w:t>
            </w:r>
          </w:p>
        </w:tc>
      </w:tr>
      <w:tr w:rsidR="008F727D" w:rsidRPr="00E2192D" w14:paraId="61F5ABE8" w14:textId="77777777" w:rsidTr="008F727D">
        <w:trPr>
          <w:trHeight w:val="20"/>
        </w:trPr>
        <w:tc>
          <w:tcPr>
            <w:tcW w:w="846" w:type="dxa"/>
            <w:shd w:val="clear" w:color="auto" w:fill="FFFFFF" w:themeFill="background1"/>
            <w:vAlign w:val="center"/>
            <w:hideMark/>
          </w:tcPr>
          <w:p w14:paraId="7313BCCB"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9</w:t>
            </w:r>
          </w:p>
        </w:tc>
        <w:tc>
          <w:tcPr>
            <w:tcW w:w="5528" w:type="dxa"/>
            <w:shd w:val="clear" w:color="auto" w:fill="FFFFFF" w:themeFill="background1"/>
            <w:vAlign w:val="center"/>
            <w:hideMark/>
          </w:tcPr>
          <w:p w14:paraId="573EB480" w14:textId="77777777" w:rsidR="008F727D" w:rsidRPr="008F727D" w:rsidRDefault="008F727D" w:rsidP="008F727D">
            <w:pPr>
              <w:rPr>
                <w:rFonts w:eastAsia="Times New Roman" w:cs="Times New Roman"/>
                <w:sz w:val="20"/>
                <w:szCs w:val="20"/>
                <w:lang w:eastAsia="ru-RU"/>
              </w:rPr>
            </w:pPr>
            <w:r w:rsidRPr="008F727D">
              <w:rPr>
                <w:rFonts w:eastAsia="Times New Roman" w:cs="Times New Roman"/>
                <w:sz w:val="20"/>
                <w:szCs w:val="20"/>
                <w:lang w:eastAsia="ru-RU"/>
              </w:rPr>
              <w:t>Объем вырабатываемой регулируемой организацией тепловой энергии в рамках осуществления регулируемых видов деятельности</w:t>
            </w:r>
          </w:p>
        </w:tc>
        <w:tc>
          <w:tcPr>
            <w:tcW w:w="1276" w:type="dxa"/>
            <w:shd w:val="clear" w:color="auto" w:fill="FFFFFF" w:themeFill="background1"/>
            <w:vAlign w:val="center"/>
            <w:hideMark/>
          </w:tcPr>
          <w:p w14:paraId="1B9F7CFA"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Гкал</w:t>
            </w:r>
          </w:p>
        </w:tc>
        <w:tc>
          <w:tcPr>
            <w:tcW w:w="1695" w:type="dxa"/>
            <w:shd w:val="clear" w:color="auto" w:fill="FFFFFF" w:themeFill="background1"/>
            <w:vAlign w:val="center"/>
            <w:hideMark/>
          </w:tcPr>
          <w:p w14:paraId="508A3A91"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12,3103</w:t>
            </w:r>
          </w:p>
        </w:tc>
      </w:tr>
      <w:tr w:rsidR="008F727D" w:rsidRPr="00E2192D" w14:paraId="0B29809C" w14:textId="77777777" w:rsidTr="008F727D">
        <w:trPr>
          <w:trHeight w:val="20"/>
        </w:trPr>
        <w:tc>
          <w:tcPr>
            <w:tcW w:w="846" w:type="dxa"/>
            <w:shd w:val="clear" w:color="auto" w:fill="FFFFFF" w:themeFill="background1"/>
            <w:vAlign w:val="center"/>
            <w:hideMark/>
          </w:tcPr>
          <w:p w14:paraId="10931BF6" w14:textId="74EB843E"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1</w:t>
            </w:r>
            <w:r w:rsidRPr="00E2192D">
              <w:rPr>
                <w:rFonts w:eastAsia="Times New Roman" w:cs="Times New Roman"/>
                <w:sz w:val="20"/>
                <w:szCs w:val="20"/>
                <w:lang w:eastAsia="ru-RU"/>
              </w:rPr>
              <w:t>0</w:t>
            </w:r>
          </w:p>
        </w:tc>
        <w:tc>
          <w:tcPr>
            <w:tcW w:w="5528" w:type="dxa"/>
            <w:shd w:val="clear" w:color="auto" w:fill="FFFFFF" w:themeFill="background1"/>
            <w:vAlign w:val="center"/>
            <w:hideMark/>
          </w:tcPr>
          <w:p w14:paraId="76A45640" w14:textId="77777777" w:rsidR="008F727D" w:rsidRPr="008F727D" w:rsidRDefault="008F727D" w:rsidP="008F727D">
            <w:pPr>
              <w:rPr>
                <w:rFonts w:eastAsia="Times New Roman" w:cs="Times New Roman"/>
                <w:sz w:val="20"/>
                <w:szCs w:val="20"/>
                <w:lang w:eastAsia="ru-RU"/>
              </w:rPr>
            </w:pPr>
            <w:r w:rsidRPr="008F727D">
              <w:rPr>
                <w:rFonts w:eastAsia="Times New Roman" w:cs="Times New Roman"/>
                <w:sz w:val="20"/>
                <w:szCs w:val="20"/>
                <w:lang w:eastAsia="ru-RU"/>
              </w:rPr>
              <w:t>Нормативы технологических потерь при передаче тепловой энергии, теплоносителя по тепловым сетям, утвержденные уполномоченным органом</w:t>
            </w:r>
          </w:p>
        </w:tc>
        <w:tc>
          <w:tcPr>
            <w:tcW w:w="1276" w:type="dxa"/>
            <w:shd w:val="clear" w:color="auto" w:fill="FFFFFF" w:themeFill="background1"/>
            <w:vAlign w:val="center"/>
            <w:hideMark/>
          </w:tcPr>
          <w:p w14:paraId="198DC3B2"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Гкал/год</w:t>
            </w:r>
          </w:p>
        </w:tc>
        <w:tc>
          <w:tcPr>
            <w:tcW w:w="1695" w:type="dxa"/>
            <w:shd w:val="clear" w:color="auto" w:fill="FFFFFF" w:themeFill="background1"/>
            <w:vAlign w:val="center"/>
            <w:hideMark/>
          </w:tcPr>
          <w:p w14:paraId="6E99539C"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2,68</w:t>
            </w:r>
          </w:p>
        </w:tc>
      </w:tr>
      <w:tr w:rsidR="008F727D" w:rsidRPr="00E2192D" w14:paraId="0B599432" w14:textId="77777777" w:rsidTr="008F727D">
        <w:trPr>
          <w:trHeight w:val="20"/>
        </w:trPr>
        <w:tc>
          <w:tcPr>
            <w:tcW w:w="846" w:type="dxa"/>
            <w:shd w:val="clear" w:color="auto" w:fill="FFFFFF" w:themeFill="background1"/>
            <w:vAlign w:val="center"/>
            <w:hideMark/>
          </w:tcPr>
          <w:p w14:paraId="52379ABE" w14:textId="67889AC0"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1</w:t>
            </w:r>
            <w:r w:rsidRPr="00E2192D">
              <w:rPr>
                <w:rFonts w:eastAsia="Times New Roman" w:cs="Times New Roman"/>
                <w:sz w:val="20"/>
                <w:szCs w:val="20"/>
                <w:lang w:eastAsia="ru-RU"/>
              </w:rPr>
              <w:t>1</w:t>
            </w:r>
          </w:p>
        </w:tc>
        <w:tc>
          <w:tcPr>
            <w:tcW w:w="5528" w:type="dxa"/>
            <w:shd w:val="clear" w:color="auto" w:fill="FFFFFF" w:themeFill="background1"/>
            <w:vAlign w:val="center"/>
            <w:hideMark/>
          </w:tcPr>
          <w:p w14:paraId="3A383C19" w14:textId="77777777" w:rsidR="008F727D" w:rsidRPr="008F727D" w:rsidRDefault="008F727D" w:rsidP="008F727D">
            <w:pPr>
              <w:rPr>
                <w:rFonts w:eastAsia="Times New Roman" w:cs="Times New Roman"/>
                <w:sz w:val="20"/>
                <w:szCs w:val="20"/>
                <w:lang w:eastAsia="ru-RU"/>
              </w:rPr>
            </w:pPr>
            <w:r w:rsidRPr="008F727D">
              <w:rPr>
                <w:rFonts w:eastAsia="Times New Roman" w:cs="Times New Roman"/>
                <w:sz w:val="20"/>
                <w:szCs w:val="20"/>
                <w:lang w:eastAsia="ru-RU"/>
              </w:rPr>
              <w:t>Фактический объем потерь при передаче тепловой энергии</w:t>
            </w:r>
          </w:p>
        </w:tc>
        <w:tc>
          <w:tcPr>
            <w:tcW w:w="1276" w:type="dxa"/>
            <w:shd w:val="clear" w:color="auto" w:fill="FFFFFF" w:themeFill="background1"/>
            <w:vAlign w:val="center"/>
            <w:hideMark/>
          </w:tcPr>
          <w:p w14:paraId="1A665317"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Гкал/год</w:t>
            </w:r>
          </w:p>
        </w:tc>
        <w:tc>
          <w:tcPr>
            <w:tcW w:w="1695" w:type="dxa"/>
            <w:shd w:val="clear" w:color="auto" w:fill="FFFFFF" w:themeFill="background1"/>
            <w:vAlign w:val="center"/>
            <w:hideMark/>
          </w:tcPr>
          <w:p w14:paraId="628E622F"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3,42</w:t>
            </w:r>
          </w:p>
        </w:tc>
      </w:tr>
      <w:tr w:rsidR="008F727D" w:rsidRPr="00E2192D" w14:paraId="16E88512" w14:textId="77777777" w:rsidTr="008F727D">
        <w:trPr>
          <w:trHeight w:val="20"/>
        </w:trPr>
        <w:tc>
          <w:tcPr>
            <w:tcW w:w="846" w:type="dxa"/>
            <w:shd w:val="clear" w:color="auto" w:fill="FFFFFF" w:themeFill="background1"/>
            <w:vAlign w:val="center"/>
            <w:hideMark/>
          </w:tcPr>
          <w:p w14:paraId="069703F4" w14:textId="34475791"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1</w:t>
            </w:r>
            <w:r w:rsidRPr="00E2192D">
              <w:rPr>
                <w:rFonts w:eastAsia="Times New Roman" w:cs="Times New Roman"/>
                <w:sz w:val="20"/>
                <w:szCs w:val="20"/>
                <w:lang w:eastAsia="ru-RU"/>
              </w:rPr>
              <w:t>2</w:t>
            </w:r>
          </w:p>
        </w:tc>
        <w:tc>
          <w:tcPr>
            <w:tcW w:w="5528" w:type="dxa"/>
            <w:shd w:val="clear" w:color="auto" w:fill="FFFFFF" w:themeFill="background1"/>
            <w:vAlign w:val="center"/>
            <w:hideMark/>
          </w:tcPr>
          <w:p w14:paraId="6A7F6D8C" w14:textId="77777777" w:rsidR="008F727D" w:rsidRPr="008F727D" w:rsidRDefault="008F727D" w:rsidP="008F727D">
            <w:pPr>
              <w:rPr>
                <w:rFonts w:eastAsia="Times New Roman" w:cs="Times New Roman"/>
                <w:sz w:val="20"/>
                <w:szCs w:val="20"/>
                <w:lang w:eastAsia="ru-RU"/>
              </w:rPr>
            </w:pPr>
            <w:r w:rsidRPr="008F727D">
              <w:rPr>
                <w:rFonts w:eastAsia="Times New Roman" w:cs="Times New Roman"/>
                <w:sz w:val="20"/>
                <w:szCs w:val="20"/>
                <w:lang w:eastAsia="ru-RU"/>
              </w:rPr>
              <w:t>Среднесписочная численность основного производственного персонала</w:t>
            </w:r>
          </w:p>
        </w:tc>
        <w:tc>
          <w:tcPr>
            <w:tcW w:w="1276" w:type="dxa"/>
            <w:shd w:val="clear" w:color="auto" w:fill="FFFFFF" w:themeFill="background1"/>
            <w:vAlign w:val="center"/>
            <w:hideMark/>
          </w:tcPr>
          <w:p w14:paraId="359A7FC2"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человек</w:t>
            </w:r>
          </w:p>
        </w:tc>
        <w:tc>
          <w:tcPr>
            <w:tcW w:w="1695" w:type="dxa"/>
            <w:shd w:val="clear" w:color="auto" w:fill="FFFFFF" w:themeFill="background1"/>
            <w:vAlign w:val="center"/>
            <w:hideMark/>
          </w:tcPr>
          <w:p w14:paraId="0323FE89"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15,5000</w:t>
            </w:r>
          </w:p>
        </w:tc>
      </w:tr>
      <w:tr w:rsidR="008F727D" w:rsidRPr="00E2192D" w14:paraId="7881CCB2" w14:textId="77777777" w:rsidTr="008F727D">
        <w:trPr>
          <w:trHeight w:val="20"/>
        </w:trPr>
        <w:tc>
          <w:tcPr>
            <w:tcW w:w="846" w:type="dxa"/>
            <w:shd w:val="clear" w:color="auto" w:fill="FFFFFF" w:themeFill="background1"/>
            <w:vAlign w:val="center"/>
            <w:hideMark/>
          </w:tcPr>
          <w:p w14:paraId="7145B8F6" w14:textId="37BBBA13"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1</w:t>
            </w:r>
            <w:r w:rsidRPr="00E2192D">
              <w:rPr>
                <w:rFonts w:eastAsia="Times New Roman" w:cs="Times New Roman"/>
                <w:sz w:val="20"/>
                <w:szCs w:val="20"/>
                <w:lang w:eastAsia="ru-RU"/>
              </w:rPr>
              <w:t>3</w:t>
            </w:r>
          </w:p>
        </w:tc>
        <w:tc>
          <w:tcPr>
            <w:tcW w:w="5528" w:type="dxa"/>
            <w:shd w:val="clear" w:color="auto" w:fill="FFFFFF" w:themeFill="background1"/>
            <w:vAlign w:val="center"/>
            <w:hideMark/>
          </w:tcPr>
          <w:p w14:paraId="1AD5B9C5" w14:textId="77777777" w:rsidR="008F727D" w:rsidRPr="008F727D" w:rsidRDefault="008F727D" w:rsidP="008F727D">
            <w:pPr>
              <w:rPr>
                <w:rFonts w:eastAsia="Times New Roman" w:cs="Times New Roman"/>
                <w:sz w:val="20"/>
                <w:szCs w:val="20"/>
                <w:lang w:eastAsia="ru-RU"/>
              </w:rPr>
            </w:pPr>
            <w:r w:rsidRPr="008F727D">
              <w:rPr>
                <w:rFonts w:eastAsia="Times New Roman" w:cs="Times New Roman"/>
                <w:sz w:val="20"/>
                <w:szCs w:val="20"/>
                <w:lang w:eastAsia="ru-RU"/>
              </w:rPr>
              <w:t>Среднесписочная численность административно-управленческого персонала</w:t>
            </w:r>
          </w:p>
        </w:tc>
        <w:tc>
          <w:tcPr>
            <w:tcW w:w="1276" w:type="dxa"/>
            <w:shd w:val="clear" w:color="auto" w:fill="FFFFFF" w:themeFill="background1"/>
            <w:vAlign w:val="center"/>
            <w:hideMark/>
          </w:tcPr>
          <w:p w14:paraId="14446C8C"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человек</w:t>
            </w:r>
          </w:p>
        </w:tc>
        <w:tc>
          <w:tcPr>
            <w:tcW w:w="1695" w:type="dxa"/>
            <w:shd w:val="clear" w:color="auto" w:fill="FFFFFF" w:themeFill="background1"/>
            <w:vAlign w:val="center"/>
            <w:hideMark/>
          </w:tcPr>
          <w:p w14:paraId="2004F042"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0,0000</w:t>
            </w:r>
          </w:p>
        </w:tc>
      </w:tr>
      <w:tr w:rsidR="008F727D" w:rsidRPr="00E2192D" w14:paraId="0CCED697" w14:textId="77777777" w:rsidTr="008F727D">
        <w:trPr>
          <w:trHeight w:val="20"/>
        </w:trPr>
        <w:tc>
          <w:tcPr>
            <w:tcW w:w="846" w:type="dxa"/>
            <w:shd w:val="clear" w:color="auto" w:fill="FFFFFF" w:themeFill="background1"/>
            <w:vAlign w:val="center"/>
            <w:hideMark/>
          </w:tcPr>
          <w:p w14:paraId="2696B5C3" w14:textId="65EBB41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1</w:t>
            </w:r>
            <w:r w:rsidRPr="00E2192D">
              <w:rPr>
                <w:rFonts w:eastAsia="Times New Roman" w:cs="Times New Roman"/>
                <w:sz w:val="20"/>
                <w:szCs w:val="20"/>
                <w:lang w:eastAsia="ru-RU"/>
              </w:rPr>
              <w:t>4</w:t>
            </w:r>
          </w:p>
        </w:tc>
        <w:tc>
          <w:tcPr>
            <w:tcW w:w="5528" w:type="dxa"/>
            <w:shd w:val="clear" w:color="auto" w:fill="FFFFFF" w:themeFill="background1"/>
            <w:vAlign w:val="center"/>
            <w:hideMark/>
          </w:tcPr>
          <w:p w14:paraId="7EC7BF4B" w14:textId="77777777" w:rsidR="008F727D" w:rsidRPr="008F727D" w:rsidRDefault="008F727D" w:rsidP="008F727D">
            <w:pPr>
              <w:rPr>
                <w:rFonts w:eastAsia="Times New Roman" w:cs="Times New Roman"/>
                <w:sz w:val="20"/>
                <w:szCs w:val="20"/>
                <w:lang w:eastAsia="ru-RU"/>
              </w:rPr>
            </w:pPr>
            <w:r w:rsidRPr="008F727D">
              <w:rPr>
                <w:rFonts w:eastAsia="Times New Roman" w:cs="Times New Roman"/>
                <w:sz w:val="20"/>
                <w:szCs w:val="20"/>
                <w:lang w:eastAsia="ru-RU"/>
              </w:rPr>
              <w:t>Норматив удельного расхода условного топлива при производстве тепловой энергии источниками тепловой энергии, используемыми для осуществления регулируемых видов деятельности, в целом по регулируемой организации или с распределением по источникам тепловой энергии (в зависимости от показателя (показателей), утвержденного уполномоченным органом)</w:t>
            </w:r>
          </w:p>
        </w:tc>
        <w:tc>
          <w:tcPr>
            <w:tcW w:w="1276" w:type="dxa"/>
            <w:shd w:val="clear" w:color="auto" w:fill="FFFFFF" w:themeFill="background1"/>
            <w:vAlign w:val="center"/>
            <w:hideMark/>
          </w:tcPr>
          <w:p w14:paraId="5002AF0F"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кг у. т./Гкал</w:t>
            </w:r>
          </w:p>
        </w:tc>
        <w:tc>
          <w:tcPr>
            <w:tcW w:w="1695" w:type="dxa"/>
            <w:shd w:val="clear" w:color="auto" w:fill="FFFFFF" w:themeFill="background1"/>
            <w:vAlign w:val="center"/>
            <w:hideMark/>
          </w:tcPr>
          <w:p w14:paraId="1202B462"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164,6800</w:t>
            </w:r>
          </w:p>
        </w:tc>
      </w:tr>
      <w:tr w:rsidR="008F727D" w:rsidRPr="00E2192D" w14:paraId="058606F5" w14:textId="77777777" w:rsidTr="008F727D">
        <w:trPr>
          <w:trHeight w:val="20"/>
        </w:trPr>
        <w:tc>
          <w:tcPr>
            <w:tcW w:w="846" w:type="dxa"/>
            <w:shd w:val="clear" w:color="auto" w:fill="FFFFFF" w:themeFill="background1"/>
            <w:vAlign w:val="center"/>
            <w:hideMark/>
          </w:tcPr>
          <w:p w14:paraId="50F0193F" w14:textId="3244B3F0"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1</w:t>
            </w:r>
            <w:r w:rsidRPr="00E2192D">
              <w:rPr>
                <w:rFonts w:eastAsia="Times New Roman" w:cs="Times New Roman"/>
                <w:sz w:val="20"/>
                <w:szCs w:val="20"/>
                <w:lang w:eastAsia="ru-RU"/>
              </w:rPr>
              <w:t>5</w:t>
            </w:r>
          </w:p>
        </w:tc>
        <w:tc>
          <w:tcPr>
            <w:tcW w:w="5528" w:type="dxa"/>
            <w:shd w:val="clear" w:color="auto" w:fill="FFFFFF" w:themeFill="background1"/>
            <w:vAlign w:val="center"/>
            <w:hideMark/>
          </w:tcPr>
          <w:p w14:paraId="26056101" w14:textId="77777777" w:rsidR="008F727D" w:rsidRPr="008F727D" w:rsidRDefault="008F727D" w:rsidP="008F727D">
            <w:pPr>
              <w:rPr>
                <w:rFonts w:eastAsia="Times New Roman" w:cs="Times New Roman"/>
                <w:sz w:val="20"/>
                <w:szCs w:val="20"/>
                <w:lang w:eastAsia="ru-RU"/>
              </w:rPr>
            </w:pPr>
            <w:r w:rsidRPr="008F727D">
              <w:rPr>
                <w:rFonts w:eastAsia="Times New Roman" w:cs="Times New Roman"/>
                <w:sz w:val="20"/>
                <w:szCs w:val="20"/>
                <w:lang w:eastAsia="ru-RU"/>
              </w:rPr>
              <w:t>Фактический удельный расход условного топлива при производстве тепловой энергии источниками тепловой энергии, используемыми для осуществления регулируемых видов деятельности, в целом по регулируемой организации или с распределением по источникам тепловой энергии (в зависимости от показателя (показателей), утвержденного уполномоченным органом)</w:t>
            </w:r>
          </w:p>
        </w:tc>
        <w:tc>
          <w:tcPr>
            <w:tcW w:w="1276" w:type="dxa"/>
            <w:shd w:val="clear" w:color="auto" w:fill="FFFFFF" w:themeFill="background1"/>
            <w:vAlign w:val="center"/>
            <w:hideMark/>
          </w:tcPr>
          <w:p w14:paraId="37671D82"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кг усл. топл./Гкал</w:t>
            </w:r>
          </w:p>
        </w:tc>
        <w:tc>
          <w:tcPr>
            <w:tcW w:w="1695" w:type="dxa"/>
            <w:shd w:val="clear" w:color="auto" w:fill="FFFFFF" w:themeFill="background1"/>
            <w:vAlign w:val="center"/>
            <w:hideMark/>
          </w:tcPr>
          <w:p w14:paraId="09E3DC45"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164,6600</w:t>
            </w:r>
          </w:p>
        </w:tc>
      </w:tr>
      <w:tr w:rsidR="008F727D" w:rsidRPr="00E2192D" w14:paraId="2FF548DF" w14:textId="77777777" w:rsidTr="008F727D">
        <w:trPr>
          <w:trHeight w:val="20"/>
        </w:trPr>
        <w:tc>
          <w:tcPr>
            <w:tcW w:w="846" w:type="dxa"/>
            <w:shd w:val="clear" w:color="auto" w:fill="FFFFFF" w:themeFill="background1"/>
            <w:vAlign w:val="center"/>
            <w:hideMark/>
          </w:tcPr>
          <w:p w14:paraId="285166B9" w14:textId="78828F3A"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1</w:t>
            </w:r>
            <w:r w:rsidRPr="00E2192D">
              <w:rPr>
                <w:rFonts w:eastAsia="Times New Roman" w:cs="Times New Roman"/>
                <w:sz w:val="20"/>
                <w:szCs w:val="20"/>
                <w:lang w:eastAsia="ru-RU"/>
              </w:rPr>
              <w:t>6</w:t>
            </w:r>
          </w:p>
        </w:tc>
        <w:tc>
          <w:tcPr>
            <w:tcW w:w="5528" w:type="dxa"/>
            <w:shd w:val="clear" w:color="auto" w:fill="FFFFFF" w:themeFill="background1"/>
            <w:vAlign w:val="center"/>
            <w:hideMark/>
          </w:tcPr>
          <w:p w14:paraId="55DE8C5D" w14:textId="77777777" w:rsidR="008F727D" w:rsidRPr="008F727D" w:rsidRDefault="008F727D" w:rsidP="008F727D">
            <w:pPr>
              <w:rPr>
                <w:rFonts w:eastAsia="Times New Roman" w:cs="Times New Roman"/>
                <w:sz w:val="20"/>
                <w:szCs w:val="20"/>
                <w:lang w:eastAsia="ru-RU"/>
              </w:rPr>
            </w:pPr>
            <w:r w:rsidRPr="008F727D">
              <w:rPr>
                <w:rFonts w:eastAsia="Times New Roman" w:cs="Times New Roman"/>
                <w:sz w:val="20"/>
                <w:szCs w:val="20"/>
                <w:lang w:eastAsia="ru-RU"/>
              </w:rPr>
              <w:t>Удельный расход электрической энергии на производство (передачу) тепловой энергии на единицу тепловой энергии, отпускаемой потребителям по договорам, заключенным в рамках осуществления регулируемых видов деятельности</w:t>
            </w:r>
          </w:p>
        </w:tc>
        <w:tc>
          <w:tcPr>
            <w:tcW w:w="1276" w:type="dxa"/>
            <w:shd w:val="clear" w:color="auto" w:fill="FFFFFF" w:themeFill="background1"/>
            <w:vAlign w:val="center"/>
            <w:hideMark/>
          </w:tcPr>
          <w:p w14:paraId="55BBBEB9"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кВт.ч/Гкал</w:t>
            </w:r>
          </w:p>
        </w:tc>
        <w:tc>
          <w:tcPr>
            <w:tcW w:w="1695" w:type="dxa"/>
            <w:shd w:val="clear" w:color="auto" w:fill="FFFFFF" w:themeFill="background1"/>
            <w:vAlign w:val="center"/>
            <w:hideMark/>
          </w:tcPr>
          <w:p w14:paraId="1E90B17A"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13,15</w:t>
            </w:r>
          </w:p>
        </w:tc>
      </w:tr>
      <w:tr w:rsidR="008F727D" w:rsidRPr="00E2192D" w14:paraId="508140B3" w14:textId="77777777" w:rsidTr="008F727D">
        <w:trPr>
          <w:trHeight w:val="20"/>
        </w:trPr>
        <w:tc>
          <w:tcPr>
            <w:tcW w:w="846" w:type="dxa"/>
            <w:shd w:val="clear" w:color="auto" w:fill="FFFFFF" w:themeFill="background1"/>
            <w:vAlign w:val="center"/>
            <w:hideMark/>
          </w:tcPr>
          <w:p w14:paraId="6FF96BA6" w14:textId="5E67D6C2"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1</w:t>
            </w:r>
            <w:r w:rsidRPr="00E2192D">
              <w:rPr>
                <w:rFonts w:eastAsia="Times New Roman" w:cs="Times New Roman"/>
                <w:sz w:val="20"/>
                <w:szCs w:val="20"/>
                <w:lang w:eastAsia="ru-RU"/>
              </w:rPr>
              <w:t>7</w:t>
            </w:r>
          </w:p>
        </w:tc>
        <w:tc>
          <w:tcPr>
            <w:tcW w:w="5528" w:type="dxa"/>
            <w:shd w:val="clear" w:color="auto" w:fill="FFFFFF" w:themeFill="background1"/>
            <w:vAlign w:val="center"/>
            <w:hideMark/>
          </w:tcPr>
          <w:p w14:paraId="4EA3BAF0" w14:textId="77777777" w:rsidR="008F727D" w:rsidRPr="008F727D" w:rsidRDefault="008F727D" w:rsidP="008F727D">
            <w:pPr>
              <w:rPr>
                <w:rFonts w:eastAsia="Times New Roman" w:cs="Times New Roman"/>
                <w:sz w:val="20"/>
                <w:szCs w:val="20"/>
                <w:lang w:eastAsia="ru-RU"/>
              </w:rPr>
            </w:pPr>
            <w:r w:rsidRPr="008F727D">
              <w:rPr>
                <w:rFonts w:eastAsia="Times New Roman" w:cs="Times New Roman"/>
                <w:sz w:val="20"/>
                <w:szCs w:val="20"/>
                <w:lang w:eastAsia="ru-RU"/>
              </w:rPr>
              <w:t>Удельный расход холодной воды на производство (передачу) тепловой энергии на единицу тепловой энергии, отпускаемой потребителям по договорам, заключенным в рамках осуществления регулируемых видов деятельности</w:t>
            </w:r>
          </w:p>
        </w:tc>
        <w:tc>
          <w:tcPr>
            <w:tcW w:w="1276" w:type="dxa"/>
            <w:shd w:val="clear" w:color="auto" w:fill="FFFFFF" w:themeFill="background1"/>
            <w:vAlign w:val="center"/>
            <w:hideMark/>
          </w:tcPr>
          <w:p w14:paraId="7A4757EF"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куб.м/Гкал</w:t>
            </w:r>
          </w:p>
        </w:tc>
        <w:tc>
          <w:tcPr>
            <w:tcW w:w="1695" w:type="dxa"/>
            <w:shd w:val="clear" w:color="auto" w:fill="FFFFFF" w:themeFill="background1"/>
            <w:vAlign w:val="center"/>
            <w:hideMark/>
          </w:tcPr>
          <w:p w14:paraId="1E05685C"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1,15</w:t>
            </w:r>
          </w:p>
        </w:tc>
      </w:tr>
    </w:tbl>
    <w:p w14:paraId="222B48EF" w14:textId="77777777" w:rsidR="008F727D" w:rsidRPr="00E2192D" w:rsidRDefault="008F727D" w:rsidP="008F727D">
      <w:pPr>
        <w:rPr>
          <w:rFonts w:cs="Times New Roman"/>
          <w:b/>
          <w:color w:val="000000" w:themeColor="text1"/>
          <w:szCs w:val="24"/>
        </w:rPr>
      </w:pPr>
    </w:p>
    <w:p w14:paraId="365FBEF0" w14:textId="35C5DA0E" w:rsidR="00E6019C" w:rsidRPr="00E2192D" w:rsidRDefault="00E6019C" w:rsidP="008F727D">
      <w:pPr>
        <w:rPr>
          <w:rFonts w:eastAsia="Times New Roman" w:cs="Times New Roman"/>
          <w:b/>
          <w:color w:val="000000" w:themeColor="text1"/>
          <w:szCs w:val="24"/>
          <w:lang w:eastAsia="ru-RU"/>
        </w:rPr>
      </w:pPr>
      <w:r w:rsidRPr="00E2192D">
        <w:rPr>
          <w:rFonts w:cs="Times New Roman"/>
          <w:b/>
          <w:color w:val="000000" w:themeColor="text1"/>
          <w:szCs w:val="24"/>
        </w:rPr>
        <w:t xml:space="preserve">Таблица 1.10.2 - Основные технико-экономические показатели </w:t>
      </w:r>
      <w:r w:rsidRPr="00E2192D">
        <w:rPr>
          <w:rFonts w:eastAsia="Times New Roman" w:cs="Times New Roman"/>
          <w:b/>
          <w:color w:val="000000" w:themeColor="text1"/>
          <w:szCs w:val="24"/>
          <w:lang w:eastAsia="ru-RU"/>
        </w:rPr>
        <w:t>Котельн</w:t>
      </w:r>
      <w:r w:rsidR="008F727D" w:rsidRPr="00E2192D">
        <w:rPr>
          <w:rFonts w:eastAsia="Times New Roman" w:cs="Times New Roman"/>
          <w:b/>
          <w:color w:val="000000" w:themeColor="text1"/>
          <w:szCs w:val="24"/>
          <w:lang w:eastAsia="ru-RU"/>
        </w:rPr>
        <w:t>ой</w:t>
      </w:r>
      <w:r w:rsidRPr="00E2192D">
        <w:rPr>
          <w:rFonts w:eastAsia="Times New Roman" w:cs="Times New Roman"/>
          <w:b/>
          <w:color w:val="000000" w:themeColor="text1"/>
          <w:szCs w:val="24"/>
          <w:lang w:eastAsia="ru-RU"/>
        </w:rPr>
        <w:t xml:space="preserve"> «Финский комплекс»</w:t>
      </w:r>
      <w:r w:rsidR="008F727D" w:rsidRPr="00E2192D">
        <w:rPr>
          <w:rFonts w:eastAsia="Times New Roman" w:cs="Times New Roman"/>
          <w:b/>
          <w:color w:val="000000" w:themeColor="text1"/>
          <w:szCs w:val="24"/>
          <w:lang w:eastAsia="ru-RU"/>
        </w:rPr>
        <w:t xml:space="preserve"> за 2024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846"/>
        <w:gridCol w:w="5528"/>
        <w:gridCol w:w="1134"/>
        <w:gridCol w:w="1837"/>
      </w:tblGrid>
      <w:tr w:rsidR="008F727D" w:rsidRPr="00E2192D" w14:paraId="28171AA8" w14:textId="77777777" w:rsidTr="008F727D">
        <w:trPr>
          <w:trHeight w:val="20"/>
        </w:trPr>
        <w:tc>
          <w:tcPr>
            <w:tcW w:w="846" w:type="dxa"/>
            <w:shd w:val="clear" w:color="auto" w:fill="E7E6E6" w:themeFill="background2"/>
            <w:vAlign w:val="center"/>
            <w:hideMark/>
          </w:tcPr>
          <w:p w14:paraId="201F1CA8" w14:textId="77777777" w:rsidR="008F727D" w:rsidRPr="008F727D" w:rsidRDefault="008F727D" w:rsidP="008F727D">
            <w:pPr>
              <w:rPr>
                <w:rFonts w:eastAsia="Times New Roman" w:cs="Times New Roman"/>
                <w:sz w:val="20"/>
                <w:szCs w:val="20"/>
                <w:lang w:eastAsia="ru-RU"/>
              </w:rPr>
            </w:pPr>
            <w:r w:rsidRPr="008F727D">
              <w:rPr>
                <w:rFonts w:eastAsia="Times New Roman" w:cs="Times New Roman"/>
                <w:sz w:val="20"/>
                <w:szCs w:val="20"/>
                <w:lang w:eastAsia="ru-RU"/>
              </w:rPr>
              <w:t> </w:t>
            </w:r>
          </w:p>
        </w:tc>
        <w:tc>
          <w:tcPr>
            <w:tcW w:w="6662" w:type="dxa"/>
            <w:gridSpan w:val="2"/>
            <w:shd w:val="clear" w:color="auto" w:fill="E7E6E6" w:themeFill="background2"/>
            <w:vAlign w:val="center"/>
            <w:hideMark/>
          </w:tcPr>
          <w:p w14:paraId="649B1B74" w14:textId="77777777" w:rsidR="008F727D" w:rsidRPr="008F727D" w:rsidRDefault="008F727D" w:rsidP="008F727D">
            <w:pPr>
              <w:ind w:firstLineChars="100" w:firstLine="200"/>
              <w:jc w:val="right"/>
              <w:rPr>
                <w:rFonts w:eastAsia="Times New Roman" w:cs="Times New Roman"/>
                <w:sz w:val="20"/>
                <w:szCs w:val="20"/>
                <w:lang w:eastAsia="ru-RU"/>
              </w:rPr>
            </w:pPr>
            <w:r w:rsidRPr="008F727D">
              <w:rPr>
                <w:rFonts w:eastAsia="Times New Roman" w:cs="Times New Roman"/>
                <w:sz w:val="20"/>
                <w:szCs w:val="20"/>
                <w:lang w:eastAsia="ru-RU"/>
              </w:rPr>
              <w:t>Централизованная система</w:t>
            </w:r>
          </w:p>
        </w:tc>
        <w:tc>
          <w:tcPr>
            <w:tcW w:w="1837" w:type="dxa"/>
            <w:shd w:val="clear" w:color="auto" w:fill="E7E6E6" w:themeFill="background2"/>
            <w:hideMark/>
          </w:tcPr>
          <w:p w14:paraId="1AAADE19" w14:textId="77777777" w:rsidR="008F727D" w:rsidRPr="008F727D" w:rsidRDefault="008F727D" w:rsidP="008F727D">
            <w:pPr>
              <w:ind w:left="-106" w:right="-110"/>
              <w:jc w:val="center"/>
              <w:rPr>
                <w:rFonts w:eastAsia="Times New Roman" w:cs="Times New Roman"/>
                <w:sz w:val="20"/>
                <w:szCs w:val="20"/>
                <w:lang w:eastAsia="ru-RU"/>
              </w:rPr>
            </w:pPr>
            <w:r w:rsidRPr="008F727D">
              <w:rPr>
                <w:rFonts w:eastAsia="Times New Roman" w:cs="Times New Roman"/>
                <w:sz w:val="20"/>
                <w:szCs w:val="20"/>
                <w:lang w:eastAsia="ru-RU"/>
              </w:rPr>
              <w:t>котельная Мышкин Финский Комплекс</w:t>
            </w:r>
          </w:p>
        </w:tc>
      </w:tr>
      <w:tr w:rsidR="008F727D" w:rsidRPr="00E2192D" w14:paraId="1A581992" w14:textId="77777777" w:rsidTr="008F727D">
        <w:trPr>
          <w:trHeight w:val="20"/>
        </w:trPr>
        <w:tc>
          <w:tcPr>
            <w:tcW w:w="846" w:type="dxa"/>
            <w:shd w:val="clear" w:color="auto" w:fill="E7E6E6" w:themeFill="background2"/>
            <w:vAlign w:val="center"/>
            <w:hideMark/>
          </w:tcPr>
          <w:p w14:paraId="5C2806D8"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 п/п</w:t>
            </w:r>
          </w:p>
        </w:tc>
        <w:tc>
          <w:tcPr>
            <w:tcW w:w="5528" w:type="dxa"/>
            <w:shd w:val="clear" w:color="auto" w:fill="E7E6E6" w:themeFill="background2"/>
            <w:vAlign w:val="center"/>
            <w:hideMark/>
          </w:tcPr>
          <w:p w14:paraId="069B8269"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Наименование параметра</w:t>
            </w:r>
          </w:p>
        </w:tc>
        <w:tc>
          <w:tcPr>
            <w:tcW w:w="1134" w:type="dxa"/>
            <w:shd w:val="clear" w:color="auto" w:fill="E7E6E6" w:themeFill="background2"/>
            <w:vAlign w:val="center"/>
            <w:hideMark/>
          </w:tcPr>
          <w:p w14:paraId="16E6A5E0"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Единица измерения</w:t>
            </w:r>
          </w:p>
        </w:tc>
        <w:tc>
          <w:tcPr>
            <w:tcW w:w="1837" w:type="dxa"/>
            <w:shd w:val="clear" w:color="auto" w:fill="E7E6E6" w:themeFill="background2"/>
            <w:vAlign w:val="center"/>
            <w:hideMark/>
          </w:tcPr>
          <w:p w14:paraId="3B0A6F2E"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Информация</w:t>
            </w:r>
          </w:p>
        </w:tc>
      </w:tr>
      <w:tr w:rsidR="008F727D" w:rsidRPr="00E2192D" w14:paraId="26E3096F" w14:textId="77777777" w:rsidTr="008F727D">
        <w:trPr>
          <w:trHeight w:val="20"/>
        </w:trPr>
        <w:tc>
          <w:tcPr>
            <w:tcW w:w="846" w:type="dxa"/>
            <w:shd w:val="clear" w:color="auto" w:fill="FFFFFF" w:themeFill="background1"/>
            <w:vAlign w:val="center"/>
            <w:hideMark/>
          </w:tcPr>
          <w:p w14:paraId="40D9B20F"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1</w:t>
            </w:r>
          </w:p>
        </w:tc>
        <w:tc>
          <w:tcPr>
            <w:tcW w:w="5528" w:type="dxa"/>
            <w:shd w:val="clear" w:color="auto" w:fill="FFFFFF" w:themeFill="background1"/>
            <w:vAlign w:val="center"/>
            <w:hideMark/>
          </w:tcPr>
          <w:p w14:paraId="7A90AFE1" w14:textId="77777777" w:rsidR="008F727D" w:rsidRPr="008F727D" w:rsidRDefault="008F727D" w:rsidP="008F727D">
            <w:pPr>
              <w:rPr>
                <w:rFonts w:eastAsia="Times New Roman" w:cs="Times New Roman"/>
                <w:sz w:val="20"/>
                <w:szCs w:val="20"/>
                <w:lang w:eastAsia="ru-RU"/>
              </w:rPr>
            </w:pPr>
            <w:r w:rsidRPr="008F727D">
              <w:rPr>
                <w:rFonts w:eastAsia="Times New Roman" w:cs="Times New Roman"/>
                <w:sz w:val="20"/>
                <w:szCs w:val="20"/>
                <w:lang w:eastAsia="ru-RU"/>
              </w:rPr>
              <w:t>Выручка от регулируемого вида деятельности с распределением по видам деятельности</w:t>
            </w:r>
          </w:p>
        </w:tc>
        <w:tc>
          <w:tcPr>
            <w:tcW w:w="1134" w:type="dxa"/>
            <w:shd w:val="clear" w:color="auto" w:fill="FFFFFF" w:themeFill="background1"/>
            <w:vAlign w:val="center"/>
            <w:hideMark/>
          </w:tcPr>
          <w:p w14:paraId="1BB8410D"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руб.</w:t>
            </w:r>
          </w:p>
        </w:tc>
        <w:tc>
          <w:tcPr>
            <w:tcW w:w="1837" w:type="dxa"/>
            <w:shd w:val="clear" w:color="auto" w:fill="FFFFFF" w:themeFill="background1"/>
            <w:vAlign w:val="center"/>
            <w:hideMark/>
          </w:tcPr>
          <w:p w14:paraId="6B5E9766"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1 273,83</w:t>
            </w:r>
          </w:p>
        </w:tc>
      </w:tr>
      <w:tr w:rsidR="008F727D" w:rsidRPr="00E2192D" w14:paraId="1D22BE4E" w14:textId="77777777" w:rsidTr="008F727D">
        <w:trPr>
          <w:trHeight w:val="20"/>
        </w:trPr>
        <w:tc>
          <w:tcPr>
            <w:tcW w:w="846" w:type="dxa"/>
            <w:shd w:val="clear" w:color="auto" w:fill="FFFFFF" w:themeFill="background1"/>
            <w:vAlign w:val="center"/>
            <w:hideMark/>
          </w:tcPr>
          <w:p w14:paraId="6EEDB805"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w:t>
            </w:r>
          </w:p>
        </w:tc>
        <w:tc>
          <w:tcPr>
            <w:tcW w:w="5528" w:type="dxa"/>
            <w:shd w:val="clear" w:color="auto" w:fill="FFFFFF" w:themeFill="background1"/>
            <w:vAlign w:val="center"/>
            <w:hideMark/>
          </w:tcPr>
          <w:p w14:paraId="30B989B5" w14:textId="77777777" w:rsidR="008F727D" w:rsidRPr="008F727D" w:rsidRDefault="008F727D" w:rsidP="008F727D">
            <w:pPr>
              <w:rPr>
                <w:rFonts w:eastAsia="Times New Roman" w:cs="Times New Roman"/>
                <w:sz w:val="20"/>
                <w:szCs w:val="20"/>
                <w:lang w:eastAsia="ru-RU"/>
              </w:rPr>
            </w:pPr>
            <w:r w:rsidRPr="008F727D">
              <w:rPr>
                <w:rFonts w:eastAsia="Times New Roman" w:cs="Times New Roman"/>
                <w:sz w:val="20"/>
                <w:szCs w:val="20"/>
                <w:lang w:eastAsia="ru-RU"/>
              </w:rPr>
              <w:t>Себестоимость производимых товаров (оказываемых услуг) по регулируемому виду деятельности, включая:</w:t>
            </w:r>
          </w:p>
        </w:tc>
        <w:tc>
          <w:tcPr>
            <w:tcW w:w="1134" w:type="dxa"/>
            <w:shd w:val="clear" w:color="auto" w:fill="FFFFFF" w:themeFill="background1"/>
            <w:vAlign w:val="center"/>
            <w:hideMark/>
          </w:tcPr>
          <w:p w14:paraId="58E4C230"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руб.</w:t>
            </w:r>
          </w:p>
        </w:tc>
        <w:tc>
          <w:tcPr>
            <w:tcW w:w="1837" w:type="dxa"/>
            <w:shd w:val="clear" w:color="auto" w:fill="FFFFFF" w:themeFill="background1"/>
            <w:vAlign w:val="center"/>
            <w:hideMark/>
          </w:tcPr>
          <w:p w14:paraId="5AC044F8"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4 248,18</w:t>
            </w:r>
          </w:p>
        </w:tc>
      </w:tr>
      <w:tr w:rsidR="008F727D" w:rsidRPr="00E2192D" w14:paraId="1AB7FBCB" w14:textId="77777777" w:rsidTr="008F727D">
        <w:trPr>
          <w:trHeight w:val="20"/>
        </w:trPr>
        <w:tc>
          <w:tcPr>
            <w:tcW w:w="846" w:type="dxa"/>
            <w:shd w:val="clear" w:color="auto" w:fill="FFFFFF" w:themeFill="background1"/>
            <w:vAlign w:val="center"/>
            <w:hideMark/>
          </w:tcPr>
          <w:p w14:paraId="58EB7281"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2.1</w:t>
            </w:r>
          </w:p>
        </w:tc>
        <w:tc>
          <w:tcPr>
            <w:tcW w:w="5528" w:type="dxa"/>
            <w:shd w:val="clear" w:color="auto" w:fill="FFFFFF" w:themeFill="background1"/>
            <w:vAlign w:val="center"/>
            <w:hideMark/>
          </w:tcPr>
          <w:p w14:paraId="5B94933B" w14:textId="77777777" w:rsidR="008F727D" w:rsidRPr="008F727D" w:rsidRDefault="008F727D" w:rsidP="008F727D">
            <w:pPr>
              <w:ind w:firstLineChars="100" w:firstLine="200"/>
              <w:rPr>
                <w:rFonts w:eastAsia="Times New Roman" w:cs="Times New Roman"/>
                <w:sz w:val="20"/>
                <w:szCs w:val="20"/>
                <w:lang w:eastAsia="ru-RU"/>
              </w:rPr>
            </w:pPr>
            <w:r w:rsidRPr="008F727D">
              <w:rPr>
                <w:rFonts w:eastAsia="Times New Roman" w:cs="Times New Roman"/>
                <w:sz w:val="20"/>
                <w:szCs w:val="20"/>
                <w:lang w:eastAsia="ru-RU"/>
              </w:rPr>
              <w:t>Расходы на приобретаемую тепловую энергию (мощность), теплоноситель</w:t>
            </w:r>
          </w:p>
        </w:tc>
        <w:tc>
          <w:tcPr>
            <w:tcW w:w="1134" w:type="dxa"/>
            <w:shd w:val="clear" w:color="auto" w:fill="FFFFFF" w:themeFill="background1"/>
            <w:vAlign w:val="center"/>
            <w:hideMark/>
          </w:tcPr>
          <w:p w14:paraId="6DE12C80"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руб.</w:t>
            </w:r>
          </w:p>
        </w:tc>
        <w:tc>
          <w:tcPr>
            <w:tcW w:w="1837" w:type="dxa"/>
            <w:shd w:val="clear" w:color="auto" w:fill="FFFFFF" w:themeFill="background1"/>
            <w:vAlign w:val="center"/>
            <w:hideMark/>
          </w:tcPr>
          <w:p w14:paraId="12F9F851"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0,00</w:t>
            </w:r>
          </w:p>
        </w:tc>
      </w:tr>
      <w:tr w:rsidR="008F727D" w:rsidRPr="00E2192D" w14:paraId="1DD93E60" w14:textId="77777777" w:rsidTr="008F727D">
        <w:trPr>
          <w:trHeight w:val="20"/>
        </w:trPr>
        <w:tc>
          <w:tcPr>
            <w:tcW w:w="846" w:type="dxa"/>
            <w:shd w:val="clear" w:color="auto" w:fill="FFFFFF" w:themeFill="background1"/>
            <w:vAlign w:val="center"/>
            <w:hideMark/>
          </w:tcPr>
          <w:p w14:paraId="1F434F59"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2.2</w:t>
            </w:r>
          </w:p>
        </w:tc>
        <w:tc>
          <w:tcPr>
            <w:tcW w:w="5528" w:type="dxa"/>
            <w:shd w:val="clear" w:color="auto" w:fill="FFFFFF" w:themeFill="background1"/>
            <w:vAlign w:val="center"/>
            <w:hideMark/>
          </w:tcPr>
          <w:p w14:paraId="7447D070" w14:textId="77777777" w:rsidR="008F727D" w:rsidRPr="008F727D" w:rsidRDefault="008F727D" w:rsidP="008F727D">
            <w:pPr>
              <w:ind w:firstLineChars="100" w:firstLine="200"/>
              <w:rPr>
                <w:rFonts w:eastAsia="Times New Roman" w:cs="Times New Roman"/>
                <w:sz w:val="20"/>
                <w:szCs w:val="20"/>
                <w:lang w:eastAsia="ru-RU"/>
              </w:rPr>
            </w:pPr>
            <w:r w:rsidRPr="008F727D">
              <w:rPr>
                <w:rFonts w:eastAsia="Times New Roman" w:cs="Times New Roman"/>
                <w:sz w:val="20"/>
                <w:szCs w:val="20"/>
                <w:lang w:eastAsia="ru-RU"/>
              </w:rPr>
              <w:t>Расходы на топливо с указанием по каждому виду топлива стоимости (за единицу объема), объема и способа его приобретения, стоимости его доставки</w:t>
            </w:r>
          </w:p>
        </w:tc>
        <w:tc>
          <w:tcPr>
            <w:tcW w:w="1134" w:type="dxa"/>
            <w:shd w:val="clear" w:color="auto" w:fill="FFFFFF" w:themeFill="background1"/>
            <w:vAlign w:val="center"/>
            <w:hideMark/>
          </w:tcPr>
          <w:p w14:paraId="021440FE"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руб.</w:t>
            </w:r>
          </w:p>
        </w:tc>
        <w:tc>
          <w:tcPr>
            <w:tcW w:w="1837" w:type="dxa"/>
            <w:shd w:val="clear" w:color="auto" w:fill="FFFFFF" w:themeFill="background1"/>
            <w:vAlign w:val="center"/>
            <w:hideMark/>
          </w:tcPr>
          <w:p w14:paraId="59CCB8C5"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725,17</w:t>
            </w:r>
          </w:p>
        </w:tc>
      </w:tr>
      <w:tr w:rsidR="008F727D" w:rsidRPr="00E2192D" w14:paraId="799535FF" w14:textId="77777777" w:rsidTr="008F727D">
        <w:trPr>
          <w:trHeight w:val="20"/>
        </w:trPr>
        <w:tc>
          <w:tcPr>
            <w:tcW w:w="846" w:type="dxa"/>
            <w:shd w:val="clear" w:color="auto" w:fill="FFFFFF" w:themeFill="background1"/>
            <w:vAlign w:val="center"/>
            <w:hideMark/>
          </w:tcPr>
          <w:p w14:paraId="610EF6A2"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2.2.1</w:t>
            </w:r>
          </w:p>
        </w:tc>
        <w:tc>
          <w:tcPr>
            <w:tcW w:w="5528" w:type="dxa"/>
            <w:shd w:val="clear" w:color="auto" w:fill="FFFFFF" w:themeFill="background1"/>
            <w:vAlign w:val="center"/>
            <w:hideMark/>
          </w:tcPr>
          <w:p w14:paraId="16188DAE" w14:textId="77777777" w:rsidR="008F727D" w:rsidRPr="008F727D" w:rsidRDefault="008F727D" w:rsidP="008F727D">
            <w:pPr>
              <w:ind w:firstLineChars="200" w:firstLine="400"/>
              <w:rPr>
                <w:rFonts w:eastAsia="Times New Roman" w:cs="Times New Roman"/>
                <w:sz w:val="20"/>
                <w:szCs w:val="20"/>
                <w:lang w:eastAsia="ru-RU"/>
              </w:rPr>
            </w:pPr>
            <w:r w:rsidRPr="008F727D">
              <w:rPr>
                <w:rFonts w:eastAsia="Times New Roman" w:cs="Times New Roman"/>
                <w:sz w:val="20"/>
                <w:szCs w:val="20"/>
                <w:lang w:eastAsia="ru-RU"/>
              </w:rPr>
              <w:t>газ природный по регулируемой цене</w:t>
            </w:r>
          </w:p>
        </w:tc>
        <w:tc>
          <w:tcPr>
            <w:tcW w:w="1134" w:type="dxa"/>
            <w:shd w:val="clear" w:color="auto" w:fill="FFFFFF" w:themeFill="background1"/>
            <w:vAlign w:val="center"/>
            <w:hideMark/>
          </w:tcPr>
          <w:p w14:paraId="4700041B"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х</w:t>
            </w:r>
          </w:p>
        </w:tc>
        <w:tc>
          <w:tcPr>
            <w:tcW w:w="1837" w:type="dxa"/>
            <w:shd w:val="clear" w:color="auto" w:fill="FFFFFF" w:themeFill="background1"/>
            <w:vAlign w:val="center"/>
            <w:hideMark/>
          </w:tcPr>
          <w:p w14:paraId="3323A59D"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х</w:t>
            </w:r>
          </w:p>
        </w:tc>
      </w:tr>
      <w:tr w:rsidR="008F727D" w:rsidRPr="00E2192D" w14:paraId="1DB4CC9B" w14:textId="77777777" w:rsidTr="008F727D">
        <w:trPr>
          <w:trHeight w:val="20"/>
        </w:trPr>
        <w:tc>
          <w:tcPr>
            <w:tcW w:w="846" w:type="dxa"/>
            <w:shd w:val="clear" w:color="auto" w:fill="FFFFFF" w:themeFill="background1"/>
            <w:vAlign w:val="center"/>
            <w:hideMark/>
          </w:tcPr>
          <w:p w14:paraId="6C458027"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2.2.1.1</w:t>
            </w:r>
          </w:p>
        </w:tc>
        <w:tc>
          <w:tcPr>
            <w:tcW w:w="5528" w:type="dxa"/>
            <w:shd w:val="clear" w:color="auto" w:fill="FFFFFF" w:themeFill="background1"/>
            <w:vAlign w:val="center"/>
            <w:hideMark/>
          </w:tcPr>
          <w:p w14:paraId="41525692" w14:textId="77777777" w:rsidR="008F727D" w:rsidRPr="008F727D" w:rsidRDefault="008F727D" w:rsidP="008F727D">
            <w:pPr>
              <w:ind w:firstLineChars="300" w:firstLine="600"/>
              <w:rPr>
                <w:rFonts w:eastAsia="Times New Roman" w:cs="Times New Roman"/>
                <w:sz w:val="20"/>
                <w:szCs w:val="20"/>
                <w:lang w:eastAsia="ru-RU"/>
              </w:rPr>
            </w:pPr>
            <w:r w:rsidRPr="008F727D">
              <w:rPr>
                <w:rFonts w:eastAsia="Times New Roman" w:cs="Times New Roman"/>
                <w:sz w:val="20"/>
                <w:szCs w:val="20"/>
                <w:lang w:eastAsia="ru-RU"/>
              </w:rPr>
              <w:t>объём</w:t>
            </w:r>
          </w:p>
        </w:tc>
        <w:tc>
          <w:tcPr>
            <w:tcW w:w="1134" w:type="dxa"/>
            <w:shd w:val="clear" w:color="auto" w:fill="FFFFFF" w:themeFill="background1"/>
            <w:vAlign w:val="center"/>
            <w:hideMark/>
          </w:tcPr>
          <w:p w14:paraId="0ED0095E"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м3</w:t>
            </w:r>
          </w:p>
        </w:tc>
        <w:tc>
          <w:tcPr>
            <w:tcW w:w="1837" w:type="dxa"/>
            <w:shd w:val="clear" w:color="auto" w:fill="FFFFFF" w:themeFill="background1"/>
            <w:vAlign w:val="center"/>
            <w:hideMark/>
          </w:tcPr>
          <w:p w14:paraId="5B3F127B"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109,90</w:t>
            </w:r>
          </w:p>
        </w:tc>
      </w:tr>
      <w:tr w:rsidR="008F727D" w:rsidRPr="00E2192D" w14:paraId="29BF2B22" w14:textId="77777777" w:rsidTr="008F727D">
        <w:trPr>
          <w:trHeight w:val="20"/>
        </w:trPr>
        <w:tc>
          <w:tcPr>
            <w:tcW w:w="846" w:type="dxa"/>
            <w:shd w:val="clear" w:color="auto" w:fill="FFFFFF" w:themeFill="background1"/>
            <w:vAlign w:val="center"/>
            <w:hideMark/>
          </w:tcPr>
          <w:p w14:paraId="3C1A1A92"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2.2.1.2</w:t>
            </w:r>
          </w:p>
        </w:tc>
        <w:tc>
          <w:tcPr>
            <w:tcW w:w="5528" w:type="dxa"/>
            <w:shd w:val="clear" w:color="auto" w:fill="FFFFFF" w:themeFill="background1"/>
            <w:vAlign w:val="center"/>
            <w:hideMark/>
          </w:tcPr>
          <w:p w14:paraId="507A18B9" w14:textId="77777777" w:rsidR="008F727D" w:rsidRPr="008F727D" w:rsidRDefault="008F727D" w:rsidP="008F727D">
            <w:pPr>
              <w:ind w:firstLineChars="300" w:firstLine="600"/>
              <w:rPr>
                <w:rFonts w:eastAsia="Times New Roman" w:cs="Times New Roman"/>
                <w:sz w:val="20"/>
                <w:szCs w:val="20"/>
                <w:lang w:eastAsia="ru-RU"/>
              </w:rPr>
            </w:pPr>
            <w:r w:rsidRPr="008F727D">
              <w:rPr>
                <w:rFonts w:eastAsia="Times New Roman" w:cs="Times New Roman"/>
                <w:sz w:val="20"/>
                <w:szCs w:val="20"/>
                <w:lang w:eastAsia="ru-RU"/>
              </w:rPr>
              <w:t>стоимость за единицу объёма</w:t>
            </w:r>
          </w:p>
        </w:tc>
        <w:tc>
          <w:tcPr>
            <w:tcW w:w="1134" w:type="dxa"/>
            <w:shd w:val="clear" w:color="auto" w:fill="FFFFFF" w:themeFill="background1"/>
            <w:vAlign w:val="center"/>
            <w:hideMark/>
          </w:tcPr>
          <w:p w14:paraId="77134832"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руб.</w:t>
            </w:r>
          </w:p>
        </w:tc>
        <w:tc>
          <w:tcPr>
            <w:tcW w:w="1837" w:type="dxa"/>
            <w:shd w:val="clear" w:color="auto" w:fill="FFFFFF" w:themeFill="background1"/>
            <w:vAlign w:val="center"/>
            <w:hideMark/>
          </w:tcPr>
          <w:p w14:paraId="6DE29D73"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5,96</w:t>
            </w:r>
          </w:p>
        </w:tc>
      </w:tr>
      <w:tr w:rsidR="008F727D" w:rsidRPr="00E2192D" w14:paraId="33C94549" w14:textId="77777777" w:rsidTr="008F727D">
        <w:trPr>
          <w:trHeight w:val="20"/>
        </w:trPr>
        <w:tc>
          <w:tcPr>
            <w:tcW w:w="846" w:type="dxa"/>
            <w:shd w:val="clear" w:color="auto" w:fill="FFFFFF" w:themeFill="background1"/>
            <w:vAlign w:val="center"/>
            <w:hideMark/>
          </w:tcPr>
          <w:p w14:paraId="25E66FA0"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2.2.1.3</w:t>
            </w:r>
          </w:p>
        </w:tc>
        <w:tc>
          <w:tcPr>
            <w:tcW w:w="5528" w:type="dxa"/>
            <w:shd w:val="clear" w:color="auto" w:fill="FFFFFF" w:themeFill="background1"/>
            <w:vAlign w:val="center"/>
            <w:hideMark/>
          </w:tcPr>
          <w:p w14:paraId="1455106A" w14:textId="77777777" w:rsidR="008F727D" w:rsidRPr="008F727D" w:rsidRDefault="008F727D" w:rsidP="008F727D">
            <w:pPr>
              <w:ind w:firstLineChars="300" w:firstLine="600"/>
              <w:rPr>
                <w:rFonts w:eastAsia="Times New Roman" w:cs="Times New Roman"/>
                <w:sz w:val="20"/>
                <w:szCs w:val="20"/>
                <w:lang w:eastAsia="ru-RU"/>
              </w:rPr>
            </w:pPr>
            <w:r w:rsidRPr="008F727D">
              <w:rPr>
                <w:rFonts w:eastAsia="Times New Roman" w:cs="Times New Roman"/>
                <w:sz w:val="20"/>
                <w:szCs w:val="20"/>
                <w:lang w:eastAsia="ru-RU"/>
              </w:rPr>
              <w:t>стоимость доставки</w:t>
            </w:r>
          </w:p>
        </w:tc>
        <w:tc>
          <w:tcPr>
            <w:tcW w:w="1134" w:type="dxa"/>
            <w:shd w:val="clear" w:color="auto" w:fill="FFFFFF" w:themeFill="background1"/>
            <w:vAlign w:val="center"/>
            <w:hideMark/>
          </w:tcPr>
          <w:p w14:paraId="1E636A55"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руб.</w:t>
            </w:r>
          </w:p>
        </w:tc>
        <w:tc>
          <w:tcPr>
            <w:tcW w:w="1837" w:type="dxa"/>
            <w:shd w:val="clear" w:color="auto" w:fill="FFFFFF" w:themeFill="background1"/>
            <w:vAlign w:val="center"/>
            <w:hideMark/>
          </w:tcPr>
          <w:p w14:paraId="1322A965"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70,43</w:t>
            </w:r>
          </w:p>
        </w:tc>
      </w:tr>
      <w:tr w:rsidR="008F727D" w:rsidRPr="00E2192D" w14:paraId="23D5144C" w14:textId="77777777" w:rsidTr="008F727D">
        <w:trPr>
          <w:trHeight w:val="20"/>
        </w:trPr>
        <w:tc>
          <w:tcPr>
            <w:tcW w:w="846" w:type="dxa"/>
            <w:shd w:val="clear" w:color="auto" w:fill="FFFFFF" w:themeFill="background1"/>
            <w:vAlign w:val="center"/>
            <w:hideMark/>
          </w:tcPr>
          <w:p w14:paraId="4B73C0D5"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lastRenderedPageBreak/>
              <w:t>2.2.1.4</w:t>
            </w:r>
          </w:p>
        </w:tc>
        <w:tc>
          <w:tcPr>
            <w:tcW w:w="5528" w:type="dxa"/>
            <w:shd w:val="clear" w:color="auto" w:fill="FFFFFF" w:themeFill="background1"/>
            <w:vAlign w:val="center"/>
            <w:hideMark/>
          </w:tcPr>
          <w:p w14:paraId="32B997E0" w14:textId="77777777" w:rsidR="008F727D" w:rsidRPr="008F727D" w:rsidRDefault="008F727D" w:rsidP="008F727D">
            <w:pPr>
              <w:ind w:firstLineChars="300" w:firstLine="600"/>
              <w:rPr>
                <w:rFonts w:eastAsia="Times New Roman" w:cs="Times New Roman"/>
                <w:sz w:val="20"/>
                <w:szCs w:val="20"/>
                <w:lang w:eastAsia="ru-RU"/>
              </w:rPr>
            </w:pPr>
            <w:r w:rsidRPr="008F727D">
              <w:rPr>
                <w:rFonts w:eastAsia="Times New Roman" w:cs="Times New Roman"/>
                <w:sz w:val="20"/>
                <w:szCs w:val="20"/>
                <w:lang w:eastAsia="ru-RU"/>
              </w:rPr>
              <w:t>способ приобретения</w:t>
            </w:r>
          </w:p>
        </w:tc>
        <w:tc>
          <w:tcPr>
            <w:tcW w:w="1134" w:type="dxa"/>
            <w:shd w:val="clear" w:color="auto" w:fill="FFFFFF" w:themeFill="background1"/>
            <w:vAlign w:val="center"/>
            <w:hideMark/>
          </w:tcPr>
          <w:p w14:paraId="150446D1"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х</w:t>
            </w:r>
          </w:p>
        </w:tc>
        <w:tc>
          <w:tcPr>
            <w:tcW w:w="1837" w:type="dxa"/>
            <w:shd w:val="clear" w:color="auto" w:fill="FFFFFF" w:themeFill="background1"/>
            <w:vAlign w:val="center"/>
            <w:hideMark/>
          </w:tcPr>
          <w:p w14:paraId="6642982E"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Прямые договора без торгов</w:t>
            </w:r>
          </w:p>
        </w:tc>
      </w:tr>
      <w:tr w:rsidR="008F727D" w:rsidRPr="00E2192D" w14:paraId="1250E0E0" w14:textId="77777777" w:rsidTr="008F727D">
        <w:trPr>
          <w:trHeight w:val="20"/>
        </w:trPr>
        <w:tc>
          <w:tcPr>
            <w:tcW w:w="846" w:type="dxa"/>
            <w:shd w:val="clear" w:color="auto" w:fill="FFFFFF" w:themeFill="background1"/>
            <w:vAlign w:val="center"/>
            <w:hideMark/>
          </w:tcPr>
          <w:p w14:paraId="1982242E"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2.3</w:t>
            </w:r>
          </w:p>
        </w:tc>
        <w:tc>
          <w:tcPr>
            <w:tcW w:w="5528" w:type="dxa"/>
            <w:shd w:val="clear" w:color="auto" w:fill="FFFFFF" w:themeFill="background1"/>
            <w:vAlign w:val="center"/>
            <w:hideMark/>
          </w:tcPr>
          <w:p w14:paraId="30B2B10F" w14:textId="77777777" w:rsidR="008F727D" w:rsidRPr="008F727D" w:rsidRDefault="008F727D" w:rsidP="008F727D">
            <w:pPr>
              <w:ind w:firstLineChars="100" w:firstLine="200"/>
              <w:rPr>
                <w:rFonts w:eastAsia="Times New Roman" w:cs="Times New Roman"/>
                <w:sz w:val="20"/>
                <w:szCs w:val="20"/>
                <w:lang w:eastAsia="ru-RU"/>
              </w:rPr>
            </w:pPr>
            <w:r w:rsidRPr="008F727D">
              <w:rPr>
                <w:rFonts w:eastAsia="Times New Roman" w:cs="Times New Roman"/>
                <w:sz w:val="20"/>
                <w:szCs w:val="20"/>
                <w:lang w:eastAsia="ru-RU"/>
              </w:rPr>
              <w:t>Расходы на приобретаемую электрическую энергию (мощность), используемую в технологическом процессе</w:t>
            </w:r>
          </w:p>
        </w:tc>
        <w:tc>
          <w:tcPr>
            <w:tcW w:w="1134" w:type="dxa"/>
            <w:shd w:val="clear" w:color="auto" w:fill="FFFFFF" w:themeFill="background1"/>
            <w:vAlign w:val="center"/>
            <w:hideMark/>
          </w:tcPr>
          <w:p w14:paraId="523F56B4"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руб.</w:t>
            </w:r>
          </w:p>
        </w:tc>
        <w:tc>
          <w:tcPr>
            <w:tcW w:w="1837" w:type="dxa"/>
            <w:shd w:val="clear" w:color="auto" w:fill="FFFFFF" w:themeFill="background1"/>
            <w:vAlign w:val="center"/>
            <w:hideMark/>
          </w:tcPr>
          <w:p w14:paraId="622075B7"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131,30</w:t>
            </w:r>
          </w:p>
        </w:tc>
      </w:tr>
      <w:tr w:rsidR="008F727D" w:rsidRPr="00E2192D" w14:paraId="6FE713EC" w14:textId="77777777" w:rsidTr="008F727D">
        <w:trPr>
          <w:trHeight w:val="20"/>
        </w:trPr>
        <w:tc>
          <w:tcPr>
            <w:tcW w:w="846" w:type="dxa"/>
            <w:shd w:val="clear" w:color="auto" w:fill="FFFFFF" w:themeFill="background1"/>
            <w:vAlign w:val="center"/>
            <w:hideMark/>
          </w:tcPr>
          <w:p w14:paraId="43CF9A5C"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2.3.1</w:t>
            </w:r>
          </w:p>
        </w:tc>
        <w:tc>
          <w:tcPr>
            <w:tcW w:w="5528" w:type="dxa"/>
            <w:shd w:val="clear" w:color="auto" w:fill="FFFFFF" w:themeFill="background1"/>
            <w:vAlign w:val="center"/>
            <w:hideMark/>
          </w:tcPr>
          <w:p w14:paraId="0E61A2FA" w14:textId="77777777" w:rsidR="008F727D" w:rsidRPr="008F727D" w:rsidRDefault="008F727D" w:rsidP="008F727D">
            <w:pPr>
              <w:ind w:firstLineChars="200" w:firstLine="400"/>
              <w:rPr>
                <w:rFonts w:eastAsia="Times New Roman" w:cs="Times New Roman"/>
                <w:sz w:val="20"/>
                <w:szCs w:val="20"/>
                <w:lang w:eastAsia="ru-RU"/>
              </w:rPr>
            </w:pPr>
            <w:r w:rsidRPr="008F727D">
              <w:rPr>
                <w:rFonts w:eastAsia="Times New Roman" w:cs="Times New Roman"/>
                <w:sz w:val="20"/>
                <w:szCs w:val="20"/>
                <w:lang w:eastAsia="ru-RU"/>
              </w:rPr>
              <w:t>Средневзвешенная стоимость 1 кВт.ч (с учетом мощности)</w:t>
            </w:r>
          </w:p>
        </w:tc>
        <w:tc>
          <w:tcPr>
            <w:tcW w:w="1134" w:type="dxa"/>
            <w:shd w:val="clear" w:color="auto" w:fill="FFFFFF" w:themeFill="background1"/>
            <w:vAlign w:val="center"/>
            <w:hideMark/>
          </w:tcPr>
          <w:p w14:paraId="52B60558"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руб.</w:t>
            </w:r>
          </w:p>
        </w:tc>
        <w:tc>
          <w:tcPr>
            <w:tcW w:w="1837" w:type="dxa"/>
            <w:shd w:val="clear" w:color="auto" w:fill="FFFFFF" w:themeFill="background1"/>
            <w:vAlign w:val="center"/>
            <w:hideMark/>
          </w:tcPr>
          <w:p w14:paraId="6077D303"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6,31</w:t>
            </w:r>
          </w:p>
        </w:tc>
      </w:tr>
      <w:tr w:rsidR="008F727D" w:rsidRPr="00E2192D" w14:paraId="747593CF" w14:textId="77777777" w:rsidTr="008F727D">
        <w:trPr>
          <w:trHeight w:val="20"/>
        </w:trPr>
        <w:tc>
          <w:tcPr>
            <w:tcW w:w="846" w:type="dxa"/>
            <w:shd w:val="clear" w:color="auto" w:fill="FFFFFF" w:themeFill="background1"/>
            <w:vAlign w:val="center"/>
            <w:hideMark/>
          </w:tcPr>
          <w:p w14:paraId="0EF42BEA"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2.3.2</w:t>
            </w:r>
          </w:p>
        </w:tc>
        <w:tc>
          <w:tcPr>
            <w:tcW w:w="5528" w:type="dxa"/>
            <w:shd w:val="clear" w:color="auto" w:fill="FFFFFF" w:themeFill="background1"/>
            <w:vAlign w:val="center"/>
            <w:hideMark/>
          </w:tcPr>
          <w:p w14:paraId="48456821" w14:textId="77777777" w:rsidR="008F727D" w:rsidRPr="008F727D" w:rsidRDefault="008F727D" w:rsidP="008F727D">
            <w:pPr>
              <w:ind w:firstLineChars="200" w:firstLine="400"/>
              <w:rPr>
                <w:rFonts w:eastAsia="Times New Roman" w:cs="Times New Roman"/>
                <w:sz w:val="20"/>
                <w:szCs w:val="20"/>
                <w:lang w:eastAsia="ru-RU"/>
              </w:rPr>
            </w:pPr>
            <w:r w:rsidRPr="008F727D">
              <w:rPr>
                <w:rFonts w:eastAsia="Times New Roman" w:cs="Times New Roman"/>
                <w:sz w:val="20"/>
                <w:szCs w:val="20"/>
                <w:lang w:eastAsia="ru-RU"/>
              </w:rPr>
              <w:t>Объём приобретения электрической энергии</w:t>
            </w:r>
          </w:p>
        </w:tc>
        <w:tc>
          <w:tcPr>
            <w:tcW w:w="1134" w:type="dxa"/>
            <w:shd w:val="clear" w:color="auto" w:fill="FFFFFF" w:themeFill="background1"/>
            <w:vAlign w:val="center"/>
            <w:hideMark/>
          </w:tcPr>
          <w:p w14:paraId="29B895B4"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кВт·ч</w:t>
            </w:r>
          </w:p>
        </w:tc>
        <w:tc>
          <w:tcPr>
            <w:tcW w:w="1837" w:type="dxa"/>
            <w:shd w:val="clear" w:color="auto" w:fill="FFFFFF" w:themeFill="background1"/>
            <w:vAlign w:val="center"/>
            <w:hideMark/>
          </w:tcPr>
          <w:p w14:paraId="10F07999"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20,81</w:t>
            </w:r>
          </w:p>
        </w:tc>
      </w:tr>
      <w:tr w:rsidR="008F727D" w:rsidRPr="00E2192D" w14:paraId="129A3B07" w14:textId="77777777" w:rsidTr="008F727D">
        <w:trPr>
          <w:trHeight w:val="20"/>
        </w:trPr>
        <w:tc>
          <w:tcPr>
            <w:tcW w:w="846" w:type="dxa"/>
            <w:shd w:val="clear" w:color="auto" w:fill="FFFFFF" w:themeFill="background1"/>
            <w:vAlign w:val="center"/>
            <w:hideMark/>
          </w:tcPr>
          <w:p w14:paraId="5DB45300"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2.4</w:t>
            </w:r>
          </w:p>
        </w:tc>
        <w:tc>
          <w:tcPr>
            <w:tcW w:w="5528" w:type="dxa"/>
            <w:shd w:val="clear" w:color="auto" w:fill="FFFFFF" w:themeFill="background1"/>
            <w:vAlign w:val="center"/>
            <w:hideMark/>
          </w:tcPr>
          <w:p w14:paraId="69E108EE" w14:textId="77777777" w:rsidR="008F727D" w:rsidRPr="008F727D" w:rsidRDefault="008F727D" w:rsidP="008F727D">
            <w:pPr>
              <w:ind w:firstLineChars="100" w:firstLine="200"/>
              <w:rPr>
                <w:rFonts w:eastAsia="Times New Roman" w:cs="Times New Roman"/>
                <w:sz w:val="20"/>
                <w:szCs w:val="20"/>
                <w:lang w:eastAsia="ru-RU"/>
              </w:rPr>
            </w:pPr>
            <w:r w:rsidRPr="008F727D">
              <w:rPr>
                <w:rFonts w:eastAsia="Times New Roman" w:cs="Times New Roman"/>
                <w:sz w:val="20"/>
                <w:szCs w:val="20"/>
                <w:lang w:eastAsia="ru-RU"/>
              </w:rPr>
              <w:t>Расходы на приобретение холодной воды, используемой в технологическом процессе</w:t>
            </w:r>
          </w:p>
        </w:tc>
        <w:tc>
          <w:tcPr>
            <w:tcW w:w="1134" w:type="dxa"/>
            <w:shd w:val="clear" w:color="auto" w:fill="FFFFFF" w:themeFill="background1"/>
            <w:vAlign w:val="center"/>
            <w:hideMark/>
          </w:tcPr>
          <w:p w14:paraId="79207BCF"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руб.</w:t>
            </w:r>
          </w:p>
        </w:tc>
        <w:tc>
          <w:tcPr>
            <w:tcW w:w="1837" w:type="dxa"/>
            <w:shd w:val="clear" w:color="auto" w:fill="FFFFFF" w:themeFill="background1"/>
            <w:vAlign w:val="center"/>
            <w:hideMark/>
          </w:tcPr>
          <w:p w14:paraId="59A10DC6"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147,82</w:t>
            </w:r>
          </w:p>
        </w:tc>
      </w:tr>
      <w:tr w:rsidR="008F727D" w:rsidRPr="00E2192D" w14:paraId="3ABB858B" w14:textId="77777777" w:rsidTr="008F727D">
        <w:trPr>
          <w:trHeight w:val="20"/>
        </w:trPr>
        <w:tc>
          <w:tcPr>
            <w:tcW w:w="846" w:type="dxa"/>
            <w:shd w:val="clear" w:color="auto" w:fill="FFFFFF" w:themeFill="background1"/>
            <w:vAlign w:val="center"/>
            <w:hideMark/>
          </w:tcPr>
          <w:p w14:paraId="41D723B4"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2.5</w:t>
            </w:r>
          </w:p>
        </w:tc>
        <w:tc>
          <w:tcPr>
            <w:tcW w:w="5528" w:type="dxa"/>
            <w:shd w:val="clear" w:color="auto" w:fill="FFFFFF" w:themeFill="background1"/>
            <w:vAlign w:val="center"/>
            <w:hideMark/>
          </w:tcPr>
          <w:p w14:paraId="75819803" w14:textId="77777777" w:rsidR="008F727D" w:rsidRPr="008F727D" w:rsidRDefault="008F727D" w:rsidP="008F727D">
            <w:pPr>
              <w:ind w:firstLineChars="100" w:firstLine="200"/>
              <w:rPr>
                <w:rFonts w:eastAsia="Times New Roman" w:cs="Times New Roman"/>
                <w:sz w:val="20"/>
                <w:szCs w:val="20"/>
                <w:lang w:eastAsia="ru-RU"/>
              </w:rPr>
            </w:pPr>
            <w:r w:rsidRPr="008F727D">
              <w:rPr>
                <w:rFonts w:eastAsia="Times New Roman" w:cs="Times New Roman"/>
                <w:sz w:val="20"/>
                <w:szCs w:val="20"/>
                <w:lang w:eastAsia="ru-RU"/>
              </w:rPr>
              <w:t>Расходы на  химические реагенты, используемые в технологическом процессе</w:t>
            </w:r>
          </w:p>
        </w:tc>
        <w:tc>
          <w:tcPr>
            <w:tcW w:w="1134" w:type="dxa"/>
            <w:shd w:val="clear" w:color="auto" w:fill="FFFFFF" w:themeFill="background1"/>
            <w:vAlign w:val="center"/>
            <w:hideMark/>
          </w:tcPr>
          <w:p w14:paraId="07B1B350"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руб.</w:t>
            </w:r>
          </w:p>
        </w:tc>
        <w:tc>
          <w:tcPr>
            <w:tcW w:w="1837" w:type="dxa"/>
            <w:shd w:val="clear" w:color="auto" w:fill="FFFFFF" w:themeFill="background1"/>
            <w:vAlign w:val="center"/>
            <w:hideMark/>
          </w:tcPr>
          <w:p w14:paraId="67336BCD"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1,5150</w:t>
            </w:r>
          </w:p>
        </w:tc>
      </w:tr>
      <w:tr w:rsidR="008F727D" w:rsidRPr="00E2192D" w14:paraId="22A4C2C3" w14:textId="77777777" w:rsidTr="008F727D">
        <w:trPr>
          <w:trHeight w:val="20"/>
        </w:trPr>
        <w:tc>
          <w:tcPr>
            <w:tcW w:w="846" w:type="dxa"/>
            <w:shd w:val="clear" w:color="auto" w:fill="FFFFFF" w:themeFill="background1"/>
            <w:vAlign w:val="center"/>
            <w:hideMark/>
          </w:tcPr>
          <w:p w14:paraId="46FEF8D1"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2.6</w:t>
            </w:r>
          </w:p>
        </w:tc>
        <w:tc>
          <w:tcPr>
            <w:tcW w:w="5528" w:type="dxa"/>
            <w:shd w:val="clear" w:color="auto" w:fill="FFFFFF" w:themeFill="background1"/>
            <w:vAlign w:val="center"/>
            <w:hideMark/>
          </w:tcPr>
          <w:p w14:paraId="3E9C432A" w14:textId="77777777" w:rsidR="008F727D" w:rsidRPr="008F727D" w:rsidRDefault="008F727D" w:rsidP="008F727D">
            <w:pPr>
              <w:ind w:firstLineChars="100" w:firstLine="200"/>
              <w:rPr>
                <w:rFonts w:eastAsia="Times New Roman" w:cs="Times New Roman"/>
                <w:sz w:val="20"/>
                <w:szCs w:val="20"/>
                <w:lang w:eastAsia="ru-RU"/>
              </w:rPr>
            </w:pPr>
            <w:r w:rsidRPr="008F727D">
              <w:rPr>
                <w:rFonts w:eastAsia="Times New Roman" w:cs="Times New Roman"/>
                <w:sz w:val="20"/>
                <w:szCs w:val="20"/>
                <w:lang w:eastAsia="ru-RU"/>
              </w:rPr>
              <w:t>Расходы на оплату труда и страховые взносы на обязательное социальное страхование, выплачиваемые из фонда оплаты труда основного производственного персонала, в том числе:</w:t>
            </w:r>
          </w:p>
        </w:tc>
        <w:tc>
          <w:tcPr>
            <w:tcW w:w="1134" w:type="dxa"/>
            <w:shd w:val="clear" w:color="auto" w:fill="FFFFFF" w:themeFill="background1"/>
            <w:vAlign w:val="center"/>
            <w:hideMark/>
          </w:tcPr>
          <w:p w14:paraId="0BC988EA"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руб.</w:t>
            </w:r>
          </w:p>
        </w:tc>
        <w:tc>
          <w:tcPr>
            <w:tcW w:w="1837" w:type="dxa"/>
            <w:shd w:val="clear" w:color="auto" w:fill="FFFFFF" w:themeFill="background1"/>
            <w:vAlign w:val="center"/>
            <w:hideMark/>
          </w:tcPr>
          <w:p w14:paraId="14552CCF"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621,45</w:t>
            </w:r>
          </w:p>
        </w:tc>
      </w:tr>
      <w:tr w:rsidR="008F727D" w:rsidRPr="00E2192D" w14:paraId="7DD35A2D" w14:textId="77777777" w:rsidTr="008F727D">
        <w:trPr>
          <w:trHeight w:val="20"/>
        </w:trPr>
        <w:tc>
          <w:tcPr>
            <w:tcW w:w="846" w:type="dxa"/>
            <w:shd w:val="clear" w:color="auto" w:fill="FFFFFF" w:themeFill="background1"/>
            <w:vAlign w:val="center"/>
            <w:hideMark/>
          </w:tcPr>
          <w:p w14:paraId="25D08A35"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2.6.1</w:t>
            </w:r>
          </w:p>
        </w:tc>
        <w:tc>
          <w:tcPr>
            <w:tcW w:w="5528" w:type="dxa"/>
            <w:shd w:val="clear" w:color="auto" w:fill="FFFFFF" w:themeFill="background1"/>
            <w:vAlign w:val="center"/>
            <w:hideMark/>
          </w:tcPr>
          <w:p w14:paraId="4C52E526" w14:textId="77777777" w:rsidR="008F727D" w:rsidRPr="008F727D" w:rsidRDefault="008F727D" w:rsidP="008F727D">
            <w:pPr>
              <w:ind w:firstLineChars="200" w:firstLine="400"/>
              <w:rPr>
                <w:rFonts w:eastAsia="Times New Roman" w:cs="Times New Roman"/>
                <w:sz w:val="20"/>
                <w:szCs w:val="20"/>
                <w:lang w:eastAsia="ru-RU"/>
              </w:rPr>
            </w:pPr>
            <w:r w:rsidRPr="008F727D">
              <w:rPr>
                <w:rFonts w:eastAsia="Times New Roman" w:cs="Times New Roman"/>
                <w:sz w:val="20"/>
                <w:szCs w:val="20"/>
                <w:lang w:eastAsia="ru-RU"/>
              </w:rPr>
              <w:t>Расходы на оплату труда основного производственного персонала</w:t>
            </w:r>
          </w:p>
        </w:tc>
        <w:tc>
          <w:tcPr>
            <w:tcW w:w="1134" w:type="dxa"/>
            <w:shd w:val="clear" w:color="auto" w:fill="FFFFFF" w:themeFill="background1"/>
            <w:vAlign w:val="center"/>
            <w:hideMark/>
          </w:tcPr>
          <w:p w14:paraId="232DD11A"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руб.</w:t>
            </w:r>
          </w:p>
        </w:tc>
        <w:tc>
          <w:tcPr>
            <w:tcW w:w="1837" w:type="dxa"/>
            <w:shd w:val="clear" w:color="auto" w:fill="FFFFFF" w:themeFill="background1"/>
            <w:vAlign w:val="center"/>
            <w:hideMark/>
          </w:tcPr>
          <w:p w14:paraId="4A356793"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499,81</w:t>
            </w:r>
          </w:p>
        </w:tc>
      </w:tr>
      <w:tr w:rsidR="008F727D" w:rsidRPr="00E2192D" w14:paraId="14B17708" w14:textId="77777777" w:rsidTr="008F727D">
        <w:trPr>
          <w:trHeight w:val="20"/>
        </w:trPr>
        <w:tc>
          <w:tcPr>
            <w:tcW w:w="846" w:type="dxa"/>
            <w:shd w:val="clear" w:color="auto" w:fill="FFFFFF" w:themeFill="background1"/>
            <w:vAlign w:val="center"/>
            <w:hideMark/>
          </w:tcPr>
          <w:p w14:paraId="30376024"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2.6.2</w:t>
            </w:r>
          </w:p>
        </w:tc>
        <w:tc>
          <w:tcPr>
            <w:tcW w:w="5528" w:type="dxa"/>
            <w:shd w:val="clear" w:color="auto" w:fill="FFFFFF" w:themeFill="background1"/>
            <w:vAlign w:val="center"/>
            <w:hideMark/>
          </w:tcPr>
          <w:p w14:paraId="57701F37" w14:textId="77777777" w:rsidR="008F727D" w:rsidRPr="008F727D" w:rsidRDefault="008F727D" w:rsidP="008F727D">
            <w:pPr>
              <w:ind w:firstLineChars="200" w:firstLine="400"/>
              <w:rPr>
                <w:rFonts w:eastAsia="Times New Roman" w:cs="Times New Roman"/>
                <w:sz w:val="20"/>
                <w:szCs w:val="20"/>
                <w:lang w:eastAsia="ru-RU"/>
              </w:rPr>
            </w:pPr>
            <w:r w:rsidRPr="008F727D">
              <w:rPr>
                <w:rFonts w:eastAsia="Times New Roman" w:cs="Times New Roman"/>
                <w:sz w:val="20"/>
                <w:szCs w:val="20"/>
                <w:lang w:eastAsia="ru-RU"/>
              </w:rPr>
              <w:t>Страховые взносы на обязательное социальное страхование, выплачиваемые из фонда оплаты труда основного производственного персонала</w:t>
            </w:r>
          </w:p>
        </w:tc>
        <w:tc>
          <w:tcPr>
            <w:tcW w:w="1134" w:type="dxa"/>
            <w:shd w:val="clear" w:color="auto" w:fill="FFFFFF" w:themeFill="background1"/>
            <w:vAlign w:val="center"/>
            <w:hideMark/>
          </w:tcPr>
          <w:p w14:paraId="036A6E88"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руб.</w:t>
            </w:r>
          </w:p>
        </w:tc>
        <w:tc>
          <w:tcPr>
            <w:tcW w:w="1837" w:type="dxa"/>
            <w:shd w:val="clear" w:color="auto" w:fill="FFFFFF" w:themeFill="background1"/>
            <w:vAlign w:val="center"/>
            <w:hideMark/>
          </w:tcPr>
          <w:p w14:paraId="3067AF01"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121,64</w:t>
            </w:r>
          </w:p>
        </w:tc>
      </w:tr>
      <w:tr w:rsidR="008F727D" w:rsidRPr="00E2192D" w14:paraId="3DD3411D" w14:textId="77777777" w:rsidTr="008F727D">
        <w:trPr>
          <w:trHeight w:val="20"/>
        </w:trPr>
        <w:tc>
          <w:tcPr>
            <w:tcW w:w="846" w:type="dxa"/>
            <w:shd w:val="clear" w:color="auto" w:fill="FFFFFF" w:themeFill="background1"/>
            <w:vAlign w:val="center"/>
            <w:hideMark/>
          </w:tcPr>
          <w:p w14:paraId="340AF07C" w14:textId="3122D5B6"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w:t>
            </w:r>
            <w:r w:rsidR="009B4961" w:rsidRPr="00E2192D">
              <w:rPr>
                <w:rFonts w:eastAsia="Times New Roman" w:cs="Times New Roman"/>
                <w:sz w:val="20"/>
                <w:szCs w:val="20"/>
                <w:lang w:eastAsia="ru-RU"/>
              </w:rPr>
              <w:t>7</w:t>
            </w:r>
          </w:p>
        </w:tc>
        <w:tc>
          <w:tcPr>
            <w:tcW w:w="5528" w:type="dxa"/>
            <w:shd w:val="clear" w:color="auto" w:fill="FFFFFF" w:themeFill="background1"/>
            <w:vAlign w:val="center"/>
            <w:hideMark/>
          </w:tcPr>
          <w:p w14:paraId="22B881AA" w14:textId="77777777" w:rsidR="008F727D" w:rsidRPr="008F727D" w:rsidRDefault="008F727D" w:rsidP="008F727D">
            <w:pPr>
              <w:ind w:firstLineChars="100" w:firstLine="200"/>
              <w:rPr>
                <w:rFonts w:eastAsia="Times New Roman" w:cs="Times New Roman"/>
                <w:sz w:val="20"/>
                <w:szCs w:val="20"/>
                <w:lang w:eastAsia="ru-RU"/>
              </w:rPr>
            </w:pPr>
            <w:r w:rsidRPr="008F727D">
              <w:rPr>
                <w:rFonts w:eastAsia="Times New Roman" w:cs="Times New Roman"/>
                <w:sz w:val="20"/>
                <w:szCs w:val="20"/>
                <w:lang w:eastAsia="ru-RU"/>
              </w:rPr>
              <w:t>Расходы на амортизацию основных средств и нематериальных активов</w:t>
            </w:r>
          </w:p>
        </w:tc>
        <w:tc>
          <w:tcPr>
            <w:tcW w:w="1134" w:type="dxa"/>
            <w:shd w:val="clear" w:color="auto" w:fill="FFFFFF" w:themeFill="background1"/>
            <w:vAlign w:val="center"/>
            <w:hideMark/>
          </w:tcPr>
          <w:p w14:paraId="1B532E94"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руб.</w:t>
            </w:r>
          </w:p>
        </w:tc>
        <w:tc>
          <w:tcPr>
            <w:tcW w:w="1837" w:type="dxa"/>
            <w:shd w:val="clear" w:color="auto" w:fill="FFFFFF" w:themeFill="background1"/>
            <w:vAlign w:val="center"/>
            <w:hideMark/>
          </w:tcPr>
          <w:p w14:paraId="52C07EF4"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1 882,99</w:t>
            </w:r>
          </w:p>
        </w:tc>
      </w:tr>
      <w:tr w:rsidR="008F727D" w:rsidRPr="00E2192D" w14:paraId="2291FC6F" w14:textId="77777777" w:rsidTr="008F727D">
        <w:trPr>
          <w:trHeight w:val="20"/>
        </w:trPr>
        <w:tc>
          <w:tcPr>
            <w:tcW w:w="846" w:type="dxa"/>
            <w:shd w:val="clear" w:color="auto" w:fill="FFFFFF" w:themeFill="background1"/>
            <w:vAlign w:val="center"/>
            <w:hideMark/>
          </w:tcPr>
          <w:p w14:paraId="344DB034" w14:textId="7CCBF41A"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w:t>
            </w:r>
            <w:r w:rsidR="009B4961" w:rsidRPr="00E2192D">
              <w:rPr>
                <w:rFonts w:eastAsia="Times New Roman" w:cs="Times New Roman"/>
                <w:sz w:val="20"/>
                <w:szCs w:val="20"/>
                <w:lang w:eastAsia="ru-RU"/>
              </w:rPr>
              <w:t>8</w:t>
            </w:r>
          </w:p>
        </w:tc>
        <w:tc>
          <w:tcPr>
            <w:tcW w:w="5528" w:type="dxa"/>
            <w:shd w:val="clear" w:color="auto" w:fill="FFFFFF" w:themeFill="background1"/>
            <w:vAlign w:val="center"/>
            <w:hideMark/>
          </w:tcPr>
          <w:p w14:paraId="236D934F" w14:textId="37607FD5" w:rsidR="008F727D" w:rsidRPr="008F727D" w:rsidRDefault="008F727D" w:rsidP="008F727D">
            <w:pPr>
              <w:ind w:firstLineChars="100" w:firstLine="200"/>
              <w:rPr>
                <w:rFonts w:eastAsia="Times New Roman" w:cs="Times New Roman"/>
                <w:sz w:val="20"/>
                <w:szCs w:val="20"/>
                <w:lang w:eastAsia="ru-RU"/>
              </w:rPr>
            </w:pPr>
            <w:r w:rsidRPr="008F727D">
              <w:rPr>
                <w:rFonts w:eastAsia="Times New Roman" w:cs="Times New Roman"/>
                <w:sz w:val="20"/>
                <w:szCs w:val="20"/>
                <w:lang w:eastAsia="ru-RU"/>
              </w:rPr>
              <w:t>Общепроизводственные расходы</w:t>
            </w:r>
          </w:p>
        </w:tc>
        <w:tc>
          <w:tcPr>
            <w:tcW w:w="1134" w:type="dxa"/>
            <w:shd w:val="clear" w:color="auto" w:fill="FFFFFF" w:themeFill="background1"/>
            <w:vAlign w:val="center"/>
            <w:hideMark/>
          </w:tcPr>
          <w:p w14:paraId="3DB8FE10"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руб.</w:t>
            </w:r>
          </w:p>
        </w:tc>
        <w:tc>
          <w:tcPr>
            <w:tcW w:w="1837" w:type="dxa"/>
            <w:shd w:val="clear" w:color="auto" w:fill="FFFFFF" w:themeFill="background1"/>
            <w:vAlign w:val="center"/>
            <w:hideMark/>
          </w:tcPr>
          <w:p w14:paraId="3EFA4766"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74,27</w:t>
            </w:r>
          </w:p>
        </w:tc>
      </w:tr>
      <w:tr w:rsidR="008F727D" w:rsidRPr="00E2192D" w14:paraId="7E3CAA9A" w14:textId="77777777" w:rsidTr="008F727D">
        <w:trPr>
          <w:trHeight w:val="20"/>
        </w:trPr>
        <w:tc>
          <w:tcPr>
            <w:tcW w:w="846" w:type="dxa"/>
            <w:shd w:val="clear" w:color="auto" w:fill="FFFFFF" w:themeFill="background1"/>
            <w:vAlign w:val="center"/>
            <w:hideMark/>
          </w:tcPr>
          <w:p w14:paraId="23D65C0C" w14:textId="625E914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w:t>
            </w:r>
            <w:r w:rsidR="009B4961" w:rsidRPr="00E2192D">
              <w:rPr>
                <w:rFonts w:eastAsia="Times New Roman" w:cs="Times New Roman"/>
                <w:sz w:val="20"/>
                <w:szCs w:val="20"/>
                <w:lang w:eastAsia="ru-RU"/>
              </w:rPr>
              <w:t>9</w:t>
            </w:r>
          </w:p>
        </w:tc>
        <w:tc>
          <w:tcPr>
            <w:tcW w:w="5528" w:type="dxa"/>
            <w:shd w:val="clear" w:color="auto" w:fill="FFFFFF" w:themeFill="background1"/>
            <w:vAlign w:val="center"/>
            <w:hideMark/>
          </w:tcPr>
          <w:p w14:paraId="71960575" w14:textId="53B70539" w:rsidR="008F727D" w:rsidRPr="008F727D" w:rsidRDefault="008F727D" w:rsidP="008F727D">
            <w:pPr>
              <w:ind w:firstLineChars="100" w:firstLine="200"/>
              <w:rPr>
                <w:rFonts w:eastAsia="Times New Roman" w:cs="Times New Roman"/>
                <w:sz w:val="20"/>
                <w:szCs w:val="20"/>
                <w:lang w:eastAsia="ru-RU"/>
              </w:rPr>
            </w:pPr>
            <w:r w:rsidRPr="008F727D">
              <w:rPr>
                <w:rFonts w:eastAsia="Times New Roman" w:cs="Times New Roman"/>
                <w:sz w:val="20"/>
                <w:szCs w:val="20"/>
                <w:lang w:eastAsia="ru-RU"/>
              </w:rPr>
              <w:t>Общехозяйственные расходы,</w:t>
            </w:r>
          </w:p>
        </w:tc>
        <w:tc>
          <w:tcPr>
            <w:tcW w:w="1134" w:type="dxa"/>
            <w:shd w:val="clear" w:color="auto" w:fill="FFFFFF" w:themeFill="background1"/>
            <w:vAlign w:val="center"/>
            <w:hideMark/>
          </w:tcPr>
          <w:p w14:paraId="235C5630"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руб.</w:t>
            </w:r>
          </w:p>
        </w:tc>
        <w:tc>
          <w:tcPr>
            <w:tcW w:w="1837" w:type="dxa"/>
            <w:shd w:val="clear" w:color="auto" w:fill="FFFFFF" w:themeFill="background1"/>
            <w:vAlign w:val="center"/>
            <w:hideMark/>
          </w:tcPr>
          <w:p w14:paraId="7FAF2C1F"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114,71</w:t>
            </w:r>
          </w:p>
        </w:tc>
      </w:tr>
      <w:tr w:rsidR="008F727D" w:rsidRPr="00E2192D" w14:paraId="28C35CF1" w14:textId="77777777" w:rsidTr="008F727D">
        <w:trPr>
          <w:trHeight w:val="20"/>
        </w:trPr>
        <w:tc>
          <w:tcPr>
            <w:tcW w:w="846" w:type="dxa"/>
            <w:shd w:val="clear" w:color="auto" w:fill="FFFFFF" w:themeFill="background1"/>
            <w:vAlign w:val="center"/>
            <w:hideMark/>
          </w:tcPr>
          <w:p w14:paraId="042DADA4" w14:textId="3311CE4F"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2.1</w:t>
            </w:r>
            <w:r w:rsidR="009B4961" w:rsidRPr="00E2192D">
              <w:rPr>
                <w:rFonts w:eastAsia="Times New Roman" w:cs="Times New Roman"/>
                <w:sz w:val="20"/>
                <w:szCs w:val="20"/>
                <w:lang w:eastAsia="ru-RU"/>
              </w:rPr>
              <w:t>0</w:t>
            </w:r>
          </w:p>
        </w:tc>
        <w:tc>
          <w:tcPr>
            <w:tcW w:w="5528" w:type="dxa"/>
            <w:shd w:val="clear" w:color="auto" w:fill="FFFFFF" w:themeFill="background1"/>
            <w:vAlign w:val="center"/>
            <w:hideMark/>
          </w:tcPr>
          <w:p w14:paraId="676B1C28" w14:textId="77777777" w:rsidR="008F727D" w:rsidRPr="008F727D" w:rsidRDefault="008F727D" w:rsidP="008F727D">
            <w:pPr>
              <w:ind w:firstLineChars="100" w:firstLine="200"/>
              <w:rPr>
                <w:rFonts w:eastAsia="Times New Roman" w:cs="Times New Roman"/>
                <w:sz w:val="20"/>
                <w:szCs w:val="20"/>
                <w:lang w:eastAsia="ru-RU"/>
              </w:rPr>
            </w:pPr>
            <w:r w:rsidRPr="008F727D">
              <w:rPr>
                <w:rFonts w:eastAsia="Times New Roman" w:cs="Times New Roman"/>
                <w:sz w:val="20"/>
                <w:szCs w:val="20"/>
                <w:lang w:eastAsia="ru-RU"/>
              </w:rPr>
              <w:t>Расходы на капитальный и текущий ремонт основных средств</w:t>
            </w:r>
          </w:p>
        </w:tc>
        <w:tc>
          <w:tcPr>
            <w:tcW w:w="1134" w:type="dxa"/>
            <w:shd w:val="clear" w:color="auto" w:fill="FFFFFF" w:themeFill="background1"/>
            <w:vAlign w:val="center"/>
            <w:hideMark/>
          </w:tcPr>
          <w:p w14:paraId="1324117C"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руб.</w:t>
            </w:r>
          </w:p>
        </w:tc>
        <w:tc>
          <w:tcPr>
            <w:tcW w:w="1837" w:type="dxa"/>
            <w:shd w:val="clear" w:color="auto" w:fill="FFFFFF" w:themeFill="background1"/>
            <w:vAlign w:val="center"/>
            <w:hideMark/>
          </w:tcPr>
          <w:p w14:paraId="74598154"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69,81</w:t>
            </w:r>
          </w:p>
        </w:tc>
      </w:tr>
      <w:tr w:rsidR="008F727D" w:rsidRPr="00E2192D" w14:paraId="64077B14" w14:textId="77777777" w:rsidTr="008F727D">
        <w:trPr>
          <w:trHeight w:val="20"/>
        </w:trPr>
        <w:tc>
          <w:tcPr>
            <w:tcW w:w="846" w:type="dxa"/>
            <w:shd w:val="clear" w:color="auto" w:fill="FFFFFF" w:themeFill="background1"/>
            <w:vAlign w:val="center"/>
            <w:hideMark/>
          </w:tcPr>
          <w:p w14:paraId="2F25DB08" w14:textId="0B2DC61F"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2.1</w:t>
            </w:r>
            <w:r w:rsidR="009B4961" w:rsidRPr="00E2192D">
              <w:rPr>
                <w:rFonts w:eastAsia="Times New Roman" w:cs="Times New Roman"/>
                <w:sz w:val="20"/>
                <w:szCs w:val="20"/>
                <w:lang w:eastAsia="ru-RU"/>
              </w:rPr>
              <w:t>1</w:t>
            </w:r>
          </w:p>
        </w:tc>
        <w:tc>
          <w:tcPr>
            <w:tcW w:w="5528" w:type="dxa"/>
            <w:shd w:val="clear" w:color="auto" w:fill="FFFFFF" w:themeFill="background1"/>
            <w:vAlign w:val="center"/>
            <w:hideMark/>
          </w:tcPr>
          <w:p w14:paraId="5A509586" w14:textId="77777777" w:rsidR="008F727D" w:rsidRPr="008F727D" w:rsidRDefault="008F727D" w:rsidP="008F727D">
            <w:pPr>
              <w:ind w:firstLineChars="100" w:firstLine="200"/>
              <w:rPr>
                <w:rFonts w:eastAsia="Times New Roman" w:cs="Times New Roman"/>
                <w:sz w:val="20"/>
                <w:szCs w:val="20"/>
                <w:lang w:eastAsia="ru-RU"/>
              </w:rPr>
            </w:pPr>
            <w:r w:rsidRPr="008F727D">
              <w:rPr>
                <w:rFonts w:eastAsia="Times New Roman" w:cs="Times New Roman"/>
                <w:sz w:val="20"/>
                <w:szCs w:val="20"/>
                <w:lang w:eastAsia="ru-RU"/>
              </w:rPr>
              <w:t>Прочие расходы, которые подлежат отнесению на регулируемые виды деятельности в соответствии с законодательством Российской Федерации</w:t>
            </w:r>
          </w:p>
        </w:tc>
        <w:tc>
          <w:tcPr>
            <w:tcW w:w="1134" w:type="dxa"/>
            <w:shd w:val="clear" w:color="auto" w:fill="FFFFFF" w:themeFill="background1"/>
            <w:vAlign w:val="center"/>
            <w:hideMark/>
          </w:tcPr>
          <w:p w14:paraId="60852ACA"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руб.</w:t>
            </w:r>
          </w:p>
        </w:tc>
        <w:tc>
          <w:tcPr>
            <w:tcW w:w="1837" w:type="dxa"/>
            <w:shd w:val="clear" w:color="auto" w:fill="FFFFFF" w:themeFill="background1"/>
            <w:vAlign w:val="center"/>
            <w:hideMark/>
          </w:tcPr>
          <w:p w14:paraId="541C7D80"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479,14</w:t>
            </w:r>
          </w:p>
        </w:tc>
      </w:tr>
      <w:tr w:rsidR="008F727D" w:rsidRPr="00E2192D" w14:paraId="1EE03467" w14:textId="77777777" w:rsidTr="008F727D">
        <w:trPr>
          <w:trHeight w:val="20"/>
        </w:trPr>
        <w:tc>
          <w:tcPr>
            <w:tcW w:w="846" w:type="dxa"/>
            <w:shd w:val="clear" w:color="auto" w:fill="FFFFFF" w:themeFill="background1"/>
            <w:vAlign w:val="center"/>
            <w:hideMark/>
          </w:tcPr>
          <w:p w14:paraId="59A7CDC2" w14:textId="5C292ED5"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w:t>
            </w:r>
            <w:r w:rsidR="009B4961" w:rsidRPr="00E2192D">
              <w:rPr>
                <w:rFonts w:eastAsia="Times New Roman" w:cs="Times New Roman"/>
                <w:sz w:val="20"/>
                <w:szCs w:val="20"/>
                <w:lang w:eastAsia="ru-RU"/>
              </w:rPr>
              <w:t>11.1</w:t>
            </w:r>
          </w:p>
        </w:tc>
        <w:tc>
          <w:tcPr>
            <w:tcW w:w="5528" w:type="dxa"/>
            <w:shd w:val="clear" w:color="auto" w:fill="FFFFFF" w:themeFill="background1"/>
            <w:vAlign w:val="center"/>
            <w:hideMark/>
          </w:tcPr>
          <w:p w14:paraId="158D7581" w14:textId="77777777" w:rsidR="008F727D" w:rsidRPr="008F727D" w:rsidRDefault="008F727D" w:rsidP="008F727D">
            <w:pPr>
              <w:rPr>
                <w:rFonts w:eastAsia="Times New Roman" w:cs="Times New Roman"/>
                <w:sz w:val="20"/>
                <w:szCs w:val="20"/>
                <w:lang w:eastAsia="ru-RU"/>
              </w:rPr>
            </w:pPr>
            <w:r w:rsidRPr="008F727D">
              <w:rPr>
                <w:rFonts w:eastAsia="Times New Roman" w:cs="Times New Roman"/>
                <w:sz w:val="20"/>
                <w:szCs w:val="20"/>
                <w:lang w:eastAsia="ru-RU"/>
              </w:rPr>
              <w:t>денежные выплаты соц-го хар-ра, согласно кол.договора</w:t>
            </w:r>
          </w:p>
        </w:tc>
        <w:tc>
          <w:tcPr>
            <w:tcW w:w="1134" w:type="dxa"/>
            <w:shd w:val="clear" w:color="auto" w:fill="FFFFFF" w:themeFill="background1"/>
            <w:vAlign w:val="center"/>
            <w:hideMark/>
          </w:tcPr>
          <w:p w14:paraId="6EE18A29"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руб.</w:t>
            </w:r>
          </w:p>
        </w:tc>
        <w:tc>
          <w:tcPr>
            <w:tcW w:w="1837" w:type="dxa"/>
            <w:shd w:val="clear" w:color="auto" w:fill="FFFFFF" w:themeFill="background1"/>
            <w:vAlign w:val="center"/>
            <w:hideMark/>
          </w:tcPr>
          <w:p w14:paraId="4F3E2A0E"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44,47</w:t>
            </w:r>
          </w:p>
        </w:tc>
      </w:tr>
      <w:tr w:rsidR="008F727D" w:rsidRPr="00E2192D" w14:paraId="72E41F5A" w14:textId="77777777" w:rsidTr="008F727D">
        <w:trPr>
          <w:trHeight w:val="20"/>
        </w:trPr>
        <w:tc>
          <w:tcPr>
            <w:tcW w:w="846" w:type="dxa"/>
            <w:shd w:val="clear" w:color="auto" w:fill="FFFFFF" w:themeFill="background1"/>
            <w:vAlign w:val="center"/>
            <w:hideMark/>
          </w:tcPr>
          <w:p w14:paraId="76CFE5CB" w14:textId="2F8E273A"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2.1</w:t>
            </w:r>
            <w:r w:rsidR="009B4961" w:rsidRPr="00E2192D">
              <w:rPr>
                <w:rFonts w:eastAsia="Times New Roman" w:cs="Times New Roman"/>
                <w:sz w:val="20"/>
                <w:szCs w:val="20"/>
                <w:lang w:eastAsia="ru-RU"/>
              </w:rPr>
              <w:t>1</w:t>
            </w:r>
            <w:r w:rsidRPr="008F727D">
              <w:rPr>
                <w:rFonts w:eastAsia="Times New Roman" w:cs="Times New Roman"/>
                <w:sz w:val="20"/>
                <w:szCs w:val="20"/>
                <w:lang w:eastAsia="ru-RU"/>
              </w:rPr>
              <w:t>.</w:t>
            </w:r>
            <w:r w:rsidR="009B4961" w:rsidRPr="00E2192D">
              <w:rPr>
                <w:rFonts w:eastAsia="Times New Roman" w:cs="Times New Roman"/>
                <w:sz w:val="20"/>
                <w:szCs w:val="20"/>
                <w:lang w:eastAsia="ru-RU"/>
              </w:rPr>
              <w:t>2</w:t>
            </w:r>
          </w:p>
        </w:tc>
        <w:tc>
          <w:tcPr>
            <w:tcW w:w="5528" w:type="dxa"/>
            <w:shd w:val="clear" w:color="auto" w:fill="FFFFFF" w:themeFill="background1"/>
            <w:vAlign w:val="center"/>
            <w:hideMark/>
          </w:tcPr>
          <w:p w14:paraId="20AF832D" w14:textId="77777777" w:rsidR="008F727D" w:rsidRPr="008F727D" w:rsidRDefault="008F727D" w:rsidP="008F727D">
            <w:pPr>
              <w:rPr>
                <w:rFonts w:eastAsia="Times New Roman" w:cs="Times New Roman"/>
                <w:sz w:val="20"/>
                <w:szCs w:val="20"/>
                <w:lang w:eastAsia="ru-RU"/>
              </w:rPr>
            </w:pPr>
            <w:r w:rsidRPr="008F727D">
              <w:rPr>
                <w:rFonts w:eastAsia="Times New Roman" w:cs="Times New Roman"/>
                <w:sz w:val="20"/>
                <w:szCs w:val="20"/>
                <w:lang w:eastAsia="ru-RU"/>
              </w:rPr>
              <w:t>неподконтрольные расходы</w:t>
            </w:r>
          </w:p>
        </w:tc>
        <w:tc>
          <w:tcPr>
            <w:tcW w:w="1134" w:type="dxa"/>
            <w:shd w:val="clear" w:color="auto" w:fill="FFFFFF" w:themeFill="background1"/>
            <w:vAlign w:val="center"/>
            <w:hideMark/>
          </w:tcPr>
          <w:p w14:paraId="08481484"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руб.</w:t>
            </w:r>
          </w:p>
        </w:tc>
        <w:tc>
          <w:tcPr>
            <w:tcW w:w="1837" w:type="dxa"/>
            <w:shd w:val="clear" w:color="auto" w:fill="FFFFFF" w:themeFill="background1"/>
            <w:vAlign w:val="center"/>
            <w:hideMark/>
          </w:tcPr>
          <w:p w14:paraId="6C3CC87C"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241,78</w:t>
            </w:r>
          </w:p>
        </w:tc>
      </w:tr>
      <w:tr w:rsidR="008F727D" w:rsidRPr="00E2192D" w14:paraId="596A5D3C" w14:textId="77777777" w:rsidTr="008F727D">
        <w:trPr>
          <w:trHeight w:val="20"/>
        </w:trPr>
        <w:tc>
          <w:tcPr>
            <w:tcW w:w="846" w:type="dxa"/>
            <w:shd w:val="clear" w:color="auto" w:fill="FFFFFF" w:themeFill="background1"/>
            <w:vAlign w:val="center"/>
            <w:hideMark/>
          </w:tcPr>
          <w:p w14:paraId="3493A586" w14:textId="5AF46FA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2.1</w:t>
            </w:r>
            <w:r w:rsidR="009B4961" w:rsidRPr="00E2192D">
              <w:rPr>
                <w:rFonts w:eastAsia="Times New Roman" w:cs="Times New Roman"/>
                <w:sz w:val="20"/>
                <w:szCs w:val="20"/>
                <w:lang w:eastAsia="ru-RU"/>
              </w:rPr>
              <w:t>1</w:t>
            </w:r>
            <w:r w:rsidRPr="008F727D">
              <w:rPr>
                <w:rFonts w:eastAsia="Times New Roman" w:cs="Times New Roman"/>
                <w:sz w:val="20"/>
                <w:szCs w:val="20"/>
                <w:lang w:eastAsia="ru-RU"/>
              </w:rPr>
              <w:t>.</w:t>
            </w:r>
            <w:r w:rsidR="009B4961" w:rsidRPr="00E2192D">
              <w:rPr>
                <w:rFonts w:eastAsia="Times New Roman" w:cs="Times New Roman"/>
                <w:sz w:val="20"/>
                <w:szCs w:val="20"/>
                <w:lang w:eastAsia="ru-RU"/>
              </w:rPr>
              <w:t>3</w:t>
            </w:r>
          </w:p>
        </w:tc>
        <w:tc>
          <w:tcPr>
            <w:tcW w:w="5528" w:type="dxa"/>
            <w:shd w:val="clear" w:color="auto" w:fill="FFFFFF" w:themeFill="background1"/>
            <w:vAlign w:val="center"/>
            <w:hideMark/>
          </w:tcPr>
          <w:p w14:paraId="1F41D9D4" w14:textId="77777777" w:rsidR="008F727D" w:rsidRPr="008F727D" w:rsidRDefault="008F727D" w:rsidP="008F727D">
            <w:pPr>
              <w:rPr>
                <w:rFonts w:eastAsia="Times New Roman" w:cs="Times New Roman"/>
                <w:sz w:val="20"/>
                <w:szCs w:val="20"/>
                <w:lang w:eastAsia="ru-RU"/>
              </w:rPr>
            </w:pPr>
            <w:r w:rsidRPr="008F727D">
              <w:rPr>
                <w:rFonts w:eastAsia="Times New Roman" w:cs="Times New Roman"/>
                <w:sz w:val="20"/>
                <w:szCs w:val="20"/>
                <w:lang w:eastAsia="ru-RU"/>
              </w:rPr>
              <w:t>расчётная предпринимательская прибыль</w:t>
            </w:r>
          </w:p>
        </w:tc>
        <w:tc>
          <w:tcPr>
            <w:tcW w:w="1134" w:type="dxa"/>
            <w:shd w:val="clear" w:color="auto" w:fill="FFFFFF" w:themeFill="background1"/>
            <w:vAlign w:val="center"/>
            <w:hideMark/>
          </w:tcPr>
          <w:p w14:paraId="3C4E4CD1"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руб.</w:t>
            </w:r>
          </w:p>
        </w:tc>
        <w:tc>
          <w:tcPr>
            <w:tcW w:w="1837" w:type="dxa"/>
            <w:shd w:val="clear" w:color="auto" w:fill="FFFFFF" w:themeFill="background1"/>
            <w:vAlign w:val="center"/>
            <w:hideMark/>
          </w:tcPr>
          <w:p w14:paraId="650DB1C9"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167,55</w:t>
            </w:r>
          </w:p>
        </w:tc>
      </w:tr>
      <w:tr w:rsidR="008F727D" w:rsidRPr="00E2192D" w14:paraId="5C8CCAEB" w14:textId="77777777" w:rsidTr="008F727D">
        <w:trPr>
          <w:trHeight w:val="20"/>
        </w:trPr>
        <w:tc>
          <w:tcPr>
            <w:tcW w:w="846" w:type="dxa"/>
            <w:shd w:val="clear" w:color="auto" w:fill="FFFFFF" w:themeFill="background1"/>
            <w:vAlign w:val="center"/>
            <w:hideMark/>
          </w:tcPr>
          <w:p w14:paraId="6087B23E" w14:textId="63E41243"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2.1</w:t>
            </w:r>
            <w:r w:rsidR="009B4961" w:rsidRPr="00E2192D">
              <w:rPr>
                <w:rFonts w:eastAsia="Times New Roman" w:cs="Times New Roman"/>
                <w:sz w:val="20"/>
                <w:szCs w:val="20"/>
                <w:lang w:eastAsia="ru-RU"/>
              </w:rPr>
              <w:t>1</w:t>
            </w:r>
            <w:r w:rsidRPr="008F727D">
              <w:rPr>
                <w:rFonts w:eastAsia="Times New Roman" w:cs="Times New Roman"/>
                <w:sz w:val="20"/>
                <w:szCs w:val="20"/>
                <w:lang w:eastAsia="ru-RU"/>
              </w:rPr>
              <w:t>.</w:t>
            </w:r>
            <w:r w:rsidR="009B4961" w:rsidRPr="00E2192D">
              <w:rPr>
                <w:rFonts w:eastAsia="Times New Roman" w:cs="Times New Roman"/>
                <w:sz w:val="20"/>
                <w:szCs w:val="20"/>
                <w:lang w:eastAsia="ru-RU"/>
              </w:rPr>
              <w:t>4</w:t>
            </w:r>
          </w:p>
        </w:tc>
        <w:tc>
          <w:tcPr>
            <w:tcW w:w="5528" w:type="dxa"/>
            <w:shd w:val="clear" w:color="auto" w:fill="FFFFFF" w:themeFill="background1"/>
            <w:vAlign w:val="center"/>
            <w:hideMark/>
          </w:tcPr>
          <w:p w14:paraId="50CDE07F" w14:textId="77777777" w:rsidR="008F727D" w:rsidRPr="008F727D" w:rsidRDefault="008F727D" w:rsidP="008F727D">
            <w:pPr>
              <w:rPr>
                <w:rFonts w:eastAsia="Times New Roman" w:cs="Times New Roman"/>
                <w:sz w:val="20"/>
                <w:szCs w:val="20"/>
                <w:lang w:eastAsia="ru-RU"/>
              </w:rPr>
            </w:pPr>
            <w:r w:rsidRPr="008F727D">
              <w:rPr>
                <w:rFonts w:eastAsia="Times New Roman" w:cs="Times New Roman"/>
                <w:sz w:val="20"/>
                <w:szCs w:val="20"/>
                <w:lang w:eastAsia="ru-RU"/>
              </w:rPr>
              <w:t>сбытовые расходы</w:t>
            </w:r>
          </w:p>
        </w:tc>
        <w:tc>
          <w:tcPr>
            <w:tcW w:w="1134" w:type="dxa"/>
            <w:shd w:val="clear" w:color="auto" w:fill="FFFFFF" w:themeFill="background1"/>
            <w:vAlign w:val="center"/>
            <w:hideMark/>
          </w:tcPr>
          <w:p w14:paraId="052A382A"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руб.</w:t>
            </w:r>
          </w:p>
        </w:tc>
        <w:tc>
          <w:tcPr>
            <w:tcW w:w="1837" w:type="dxa"/>
            <w:shd w:val="clear" w:color="auto" w:fill="FFFFFF" w:themeFill="background1"/>
            <w:vAlign w:val="center"/>
            <w:hideMark/>
          </w:tcPr>
          <w:p w14:paraId="4435BC7C"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25,35</w:t>
            </w:r>
          </w:p>
        </w:tc>
      </w:tr>
      <w:tr w:rsidR="008F727D" w:rsidRPr="00E2192D" w14:paraId="03931585" w14:textId="77777777" w:rsidTr="008F727D">
        <w:trPr>
          <w:trHeight w:val="20"/>
        </w:trPr>
        <w:tc>
          <w:tcPr>
            <w:tcW w:w="846" w:type="dxa"/>
            <w:shd w:val="clear" w:color="auto" w:fill="FFFFFF" w:themeFill="background1"/>
            <w:vAlign w:val="center"/>
            <w:hideMark/>
          </w:tcPr>
          <w:p w14:paraId="4D6A2A8C"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3</w:t>
            </w:r>
          </w:p>
        </w:tc>
        <w:tc>
          <w:tcPr>
            <w:tcW w:w="5528" w:type="dxa"/>
            <w:shd w:val="clear" w:color="auto" w:fill="FFFFFF" w:themeFill="background1"/>
            <w:vAlign w:val="center"/>
            <w:hideMark/>
          </w:tcPr>
          <w:p w14:paraId="7CEF1D24" w14:textId="77777777" w:rsidR="008F727D" w:rsidRPr="008F727D" w:rsidRDefault="008F727D" w:rsidP="008F727D">
            <w:pPr>
              <w:rPr>
                <w:rFonts w:eastAsia="Times New Roman" w:cs="Times New Roman"/>
                <w:sz w:val="20"/>
                <w:szCs w:val="20"/>
                <w:lang w:eastAsia="ru-RU"/>
              </w:rPr>
            </w:pPr>
            <w:r w:rsidRPr="008F727D">
              <w:rPr>
                <w:rFonts w:eastAsia="Times New Roman" w:cs="Times New Roman"/>
                <w:sz w:val="20"/>
                <w:szCs w:val="20"/>
                <w:lang w:eastAsia="ru-RU"/>
              </w:rPr>
              <w:t>Валовая прибыль (убытки) от реализации товаров и оказания услуг по регулируемому виду деятельности</w:t>
            </w:r>
          </w:p>
        </w:tc>
        <w:tc>
          <w:tcPr>
            <w:tcW w:w="1134" w:type="dxa"/>
            <w:shd w:val="clear" w:color="auto" w:fill="FFFFFF" w:themeFill="background1"/>
            <w:vAlign w:val="center"/>
            <w:hideMark/>
          </w:tcPr>
          <w:p w14:paraId="7C3DD793"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руб.</w:t>
            </w:r>
          </w:p>
        </w:tc>
        <w:tc>
          <w:tcPr>
            <w:tcW w:w="1837" w:type="dxa"/>
            <w:shd w:val="clear" w:color="auto" w:fill="FFFFFF" w:themeFill="background1"/>
            <w:vAlign w:val="center"/>
            <w:hideMark/>
          </w:tcPr>
          <w:p w14:paraId="45C0769C"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-2 974,35</w:t>
            </w:r>
          </w:p>
        </w:tc>
      </w:tr>
      <w:tr w:rsidR="008F727D" w:rsidRPr="00E2192D" w14:paraId="6CAA8346" w14:textId="77777777" w:rsidTr="008F727D">
        <w:trPr>
          <w:trHeight w:val="20"/>
        </w:trPr>
        <w:tc>
          <w:tcPr>
            <w:tcW w:w="846" w:type="dxa"/>
            <w:shd w:val="clear" w:color="auto" w:fill="FFFFFF" w:themeFill="background1"/>
            <w:vAlign w:val="center"/>
            <w:hideMark/>
          </w:tcPr>
          <w:p w14:paraId="189176DB" w14:textId="17D79285" w:rsidR="008F727D" w:rsidRPr="008F727D" w:rsidRDefault="009B4961" w:rsidP="008F727D">
            <w:pPr>
              <w:jc w:val="center"/>
              <w:rPr>
                <w:rFonts w:eastAsia="Times New Roman" w:cs="Times New Roman"/>
                <w:sz w:val="20"/>
                <w:szCs w:val="20"/>
                <w:lang w:eastAsia="ru-RU"/>
              </w:rPr>
            </w:pPr>
            <w:r w:rsidRPr="00E2192D">
              <w:rPr>
                <w:rFonts w:eastAsia="Times New Roman" w:cs="Times New Roman"/>
                <w:sz w:val="20"/>
                <w:szCs w:val="20"/>
                <w:lang w:eastAsia="ru-RU"/>
              </w:rPr>
              <w:t>4</w:t>
            </w:r>
          </w:p>
        </w:tc>
        <w:tc>
          <w:tcPr>
            <w:tcW w:w="5528" w:type="dxa"/>
            <w:shd w:val="clear" w:color="auto" w:fill="FFFFFF" w:themeFill="background1"/>
            <w:vAlign w:val="center"/>
            <w:hideMark/>
          </w:tcPr>
          <w:p w14:paraId="1F8961B0" w14:textId="77777777" w:rsidR="008F727D" w:rsidRPr="008F727D" w:rsidRDefault="008F727D" w:rsidP="008F727D">
            <w:pPr>
              <w:rPr>
                <w:rFonts w:eastAsia="Times New Roman" w:cs="Times New Roman"/>
                <w:sz w:val="20"/>
                <w:szCs w:val="20"/>
                <w:lang w:eastAsia="ru-RU"/>
              </w:rPr>
            </w:pPr>
            <w:r w:rsidRPr="008F727D">
              <w:rPr>
                <w:rFonts w:eastAsia="Times New Roman" w:cs="Times New Roman"/>
                <w:sz w:val="20"/>
                <w:szCs w:val="20"/>
                <w:lang w:eastAsia="ru-RU"/>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1134" w:type="dxa"/>
            <w:shd w:val="clear" w:color="auto" w:fill="FFFFFF" w:themeFill="background1"/>
            <w:vAlign w:val="center"/>
            <w:hideMark/>
          </w:tcPr>
          <w:p w14:paraId="74756444"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Гкал/ч</w:t>
            </w:r>
          </w:p>
        </w:tc>
        <w:tc>
          <w:tcPr>
            <w:tcW w:w="1837" w:type="dxa"/>
            <w:shd w:val="clear" w:color="auto" w:fill="FFFFFF" w:themeFill="background1"/>
            <w:vAlign w:val="center"/>
            <w:hideMark/>
          </w:tcPr>
          <w:p w14:paraId="1A488F34"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0,58</w:t>
            </w:r>
          </w:p>
        </w:tc>
      </w:tr>
      <w:tr w:rsidR="008F727D" w:rsidRPr="00E2192D" w14:paraId="796E1935" w14:textId="77777777" w:rsidTr="008F727D">
        <w:trPr>
          <w:trHeight w:val="20"/>
        </w:trPr>
        <w:tc>
          <w:tcPr>
            <w:tcW w:w="846" w:type="dxa"/>
            <w:shd w:val="clear" w:color="auto" w:fill="FFFFFF" w:themeFill="background1"/>
            <w:vAlign w:val="center"/>
            <w:hideMark/>
          </w:tcPr>
          <w:p w14:paraId="7DD30DBB" w14:textId="1DDCFB0E" w:rsidR="008F727D" w:rsidRPr="008F727D" w:rsidRDefault="009B4961" w:rsidP="008F727D">
            <w:pPr>
              <w:jc w:val="center"/>
              <w:rPr>
                <w:rFonts w:eastAsia="Times New Roman" w:cs="Times New Roman"/>
                <w:sz w:val="20"/>
                <w:szCs w:val="20"/>
                <w:lang w:eastAsia="ru-RU"/>
              </w:rPr>
            </w:pPr>
            <w:r w:rsidRPr="00E2192D">
              <w:rPr>
                <w:rFonts w:eastAsia="Times New Roman" w:cs="Times New Roman"/>
                <w:sz w:val="20"/>
                <w:szCs w:val="20"/>
                <w:lang w:eastAsia="ru-RU"/>
              </w:rPr>
              <w:t>5</w:t>
            </w:r>
          </w:p>
        </w:tc>
        <w:tc>
          <w:tcPr>
            <w:tcW w:w="5528" w:type="dxa"/>
            <w:shd w:val="clear" w:color="auto" w:fill="FFFFFF" w:themeFill="background1"/>
            <w:vAlign w:val="center"/>
            <w:hideMark/>
          </w:tcPr>
          <w:p w14:paraId="24C2C595" w14:textId="77777777" w:rsidR="008F727D" w:rsidRPr="008F727D" w:rsidRDefault="008F727D" w:rsidP="008F727D">
            <w:pPr>
              <w:rPr>
                <w:rFonts w:eastAsia="Times New Roman" w:cs="Times New Roman"/>
                <w:sz w:val="20"/>
                <w:szCs w:val="20"/>
                <w:lang w:eastAsia="ru-RU"/>
              </w:rPr>
            </w:pPr>
            <w:r w:rsidRPr="008F727D">
              <w:rPr>
                <w:rFonts w:eastAsia="Times New Roman" w:cs="Times New Roman"/>
                <w:sz w:val="20"/>
                <w:szCs w:val="20"/>
                <w:lang w:eastAsia="ru-RU"/>
              </w:rPr>
              <w:t>Тепловая нагрузка по договорам, заключенным в рамках осуществления регулируемых видов деятельности</w:t>
            </w:r>
          </w:p>
        </w:tc>
        <w:tc>
          <w:tcPr>
            <w:tcW w:w="1134" w:type="dxa"/>
            <w:shd w:val="clear" w:color="auto" w:fill="FFFFFF" w:themeFill="background1"/>
            <w:vAlign w:val="center"/>
            <w:hideMark/>
          </w:tcPr>
          <w:p w14:paraId="5F22A857"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Гкал/ч</w:t>
            </w:r>
          </w:p>
        </w:tc>
        <w:tc>
          <w:tcPr>
            <w:tcW w:w="1837" w:type="dxa"/>
            <w:shd w:val="clear" w:color="auto" w:fill="FFFFFF" w:themeFill="background1"/>
            <w:vAlign w:val="center"/>
            <w:hideMark/>
          </w:tcPr>
          <w:p w14:paraId="6B10AA9C"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0,25</w:t>
            </w:r>
          </w:p>
        </w:tc>
      </w:tr>
      <w:tr w:rsidR="008F727D" w:rsidRPr="00E2192D" w14:paraId="3442F961" w14:textId="77777777" w:rsidTr="008F727D">
        <w:trPr>
          <w:trHeight w:val="20"/>
        </w:trPr>
        <w:tc>
          <w:tcPr>
            <w:tcW w:w="846" w:type="dxa"/>
            <w:shd w:val="clear" w:color="auto" w:fill="FFFFFF" w:themeFill="background1"/>
            <w:vAlign w:val="center"/>
            <w:hideMark/>
          </w:tcPr>
          <w:p w14:paraId="0FC9EDE2" w14:textId="38B955A5" w:rsidR="008F727D" w:rsidRPr="008F727D" w:rsidRDefault="009B4961" w:rsidP="008F727D">
            <w:pPr>
              <w:jc w:val="center"/>
              <w:rPr>
                <w:rFonts w:eastAsia="Times New Roman" w:cs="Times New Roman"/>
                <w:sz w:val="20"/>
                <w:szCs w:val="20"/>
                <w:lang w:eastAsia="ru-RU"/>
              </w:rPr>
            </w:pPr>
            <w:r w:rsidRPr="00E2192D">
              <w:rPr>
                <w:rFonts w:eastAsia="Times New Roman" w:cs="Times New Roman"/>
                <w:sz w:val="20"/>
                <w:szCs w:val="20"/>
                <w:lang w:eastAsia="ru-RU"/>
              </w:rPr>
              <w:t>6</w:t>
            </w:r>
          </w:p>
        </w:tc>
        <w:tc>
          <w:tcPr>
            <w:tcW w:w="5528" w:type="dxa"/>
            <w:shd w:val="clear" w:color="auto" w:fill="FFFFFF" w:themeFill="background1"/>
            <w:vAlign w:val="center"/>
            <w:hideMark/>
          </w:tcPr>
          <w:p w14:paraId="50B7B2AB" w14:textId="77777777" w:rsidR="008F727D" w:rsidRPr="008F727D" w:rsidRDefault="008F727D" w:rsidP="008F727D">
            <w:pPr>
              <w:rPr>
                <w:rFonts w:eastAsia="Times New Roman" w:cs="Times New Roman"/>
                <w:sz w:val="20"/>
                <w:szCs w:val="20"/>
                <w:lang w:eastAsia="ru-RU"/>
              </w:rPr>
            </w:pPr>
            <w:r w:rsidRPr="008F727D">
              <w:rPr>
                <w:rFonts w:eastAsia="Times New Roman" w:cs="Times New Roman"/>
                <w:sz w:val="20"/>
                <w:szCs w:val="20"/>
                <w:lang w:eastAsia="ru-RU"/>
              </w:rPr>
              <w:t>Объем вырабатываемой регулируемой организацией тепловой энергии в рамках осуществления регулируемых видов деятельности</w:t>
            </w:r>
          </w:p>
        </w:tc>
        <w:tc>
          <w:tcPr>
            <w:tcW w:w="1134" w:type="dxa"/>
            <w:shd w:val="clear" w:color="auto" w:fill="FFFFFF" w:themeFill="background1"/>
            <w:vAlign w:val="center"/>
            <w:hideMark/>
          </w:tcPr>
          <w:p w14:paraId="324E3379"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Гкал</w:t>
            </w:r>
          </w:p>
        </w:tc>
        <w:tc>
          <w:tcPr>
            <w:tcW w:w="1837" w:type="dxa"/>
            <w:shd w:val="clear" w:color="auto" w:fill="FFFFFF" w:themeFill="background1"/>
            <w:vAlign w:val="center"/>
            <w:hideMark/>
          </w:tcPr>
          <w:p w14:paraId="53350664"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0,8237</w:t>
            </w:r>
          </w:p>
        </w:tc>
      </w:tr>
      <w:tr w:rsidR="008F727D" w:rsidRPr="00E2192D" w14:paraId="0E66FC39" w14:textId="77777777" w:rsidTr="008F727D">
        <w:trPr>
          <w:trHeight w:val="20"/>
        </w:trPr>
        <w:tc>
          <w:tcPr>
            <w:tcW w:w="846" w:type="dxa"/>
            <w:shd w:val="clear" w:color="auto" w:fill="FFFFFF" w:themeFill="background1"/>
            <w:vAlign w:val="center"/>
            <w:hideMark/>
          </w:tcPr>
          <w:p w14:paraId="697C6B57" w14:textId="54A2C5EC" w:rsidR="008F727D" w:rsidRPr="008F727D" w:rsidRDefault="009B4961" w:rsidP="008F727D">
            <w:pPr>
              <w:jc w:val="center"/>
              <w:rPr>
                <w:rFonts w:eastAsia="Times New Roman" w:cs="Times New Roman"/>
                <w:sz w:val="20"/>
                <w:szCs w:val="20"/>
                <w:lang w:eastAsia="ru-RU"/>
              </w:rPr>
            </w:pPr>
            <w:r w:rsidRPr="00E2192D">
              <w:rPr>
                <w:rFonts w:eastAsia="Times New Roman" w:cs="Times New Roman"/>
                <w:sz w:val="20"/>
                <w:szCs w:val="20"/>
                <w:lang w:eastAsia="ru-RU"/>
              </w:rPr>
              <w:t>7</w:t>
            </w:r>
          </w:p>
        </w:tc>
        <w:tc>
          <w:tcPr>
            <w:tcW w:w="5528" w:type="dxa"/>
            <w:shd w:val="clear" w:color="auto" w:fill="FFFFFF" w:themeFill="background1"/>
            <w:vAlign w:val="center"/>
            <w:hideMark/>
          </w:tcPr>
          <w:p w14:paraId="652EC630" w14:textId="77777777" w:rsidR="008F727D" w:rsidRPr="008F727D" w:rsidRDefault="008F727D" w:rsidP="008F727D">
            <w:pPr>
              <w:rPr>
                <w:rFonts w:eastAsia="Times New Roman" w:cs="Times New Roman"/>
                <w:sz w:val="20"/>
                <w:szCs w:val="20"/>
                <w:lang w:eastAsia="ru-RU"/>
              </w:rPr>
            </w:pPr>
            <w:r w:rsidRPr="008F727D">
              <w:rPr>
                <w:rFonts w:eastAsia="Times New Roman" w:cs="Times New Roman"/>
                <w:sz w:val="20"/>
                <w:szCs w:val="20"/>
                <w:lang w:eastAsia="ru-RU"/>
              </w:rPr>
              <w:t>Нормативы технологических потерь при передаче тепловой энергии, теплоносителя по тепловым сетям, утвержденные уполномоченным органом</w:t>
            </w:r>
          </w:p>
        </w:tc>
        <w:tc>
          <w:tcPr>
            <w:tcW w:w="1134" w:type="dxa"/>
            <w:shd w:val="clear" w:color="auto" w:fill="FFFFFF" w:themeFill="background1"/>
            <w:vAlign w:val="center"/>
            <w:hideMark/>
          </w:tcPr>
          <w:p w14:paraId="4E761A9E"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Гкал/год</w:t>
            </w:r>
          </w:p>
        </w:tc>
        <w:tc>
          <w:tcPr>
            <w:tcW w:w="1837" w:type="dxa"/>
            <w:shd w:val="clear" w:color="auto" w:fill="FFFFFF" w:themeFill="background1"/>
            <w:vAlign w:val="center"/>
            <w:hideMark/>
          </w:tcPr>
          <w:p w14:paraId="18DDC1F8"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0,50</w:t>
            </w:r>
          </w:p>
        </w:tc>
      </w:tr>
      <w:tr w:rsidR="008F727D" w:rsidRPr="00E2192D" w14:paraId="35A777AF" w14:textId="77777777" w:rsidTr="008F727D">
        <w:trPr>
          <w:trHeight w:val="20"/>
        </w:trPr>
        <w:tc>
          <w:tcPr>
            <w:tcW w:w="846" w:type="dxa"/>
            <w:shd w:val="clear" w:color="auto" w:fill="FFFFFF" w:themeFill="background1"/>
            <w:vAlign w:val="center"/>
            <w:hideMark/>
          </w:tcPr>
          <w:p w14:paraId="1FE6C1DE" w14:textId="3E1720B0" w:rsidR="008F727D" w:rsidRPr="008F727D" w:rsidRDefault="009B4961" w:rsidP="008F727D">
            <w:pPr>
              <w:jc w:val="center"/>
              <w:rPr>
                <w:rFonts w:eastAsia="Times New Roman" w:cs="Times New Roman"/>
                <w:sz w:val="20"/>
                <w:szCs w:val="20"/>
                <w:lang w:eastAsia="ru-RU"/>
              </w:rPr>
            </w:pPr>
            <w:r w:rsidRPr="00E2192D">
              <w:rPr>
                <w:rFonts w:eastAsia="Times New Roman" w:cs="Times New Roman"/>
                <w:sz w:val="20"/>
                <w:szCs w:val="20"/>
                <w:lang w:eastAsia="ru-RU"/>
              </w:rPr>
              <w:t>8</w:t>
            </w:r>
          </w:p>
        </w:tc>
        <w:tc>
          <w:tcPr>
            <w:tcW w:w="5528" w:type="dxa"/>
            <w:shd w:val="clear" w:color="auto" w:fill="FFFFFF" w:themeFill="background1"/>
            <w:vAlign w:val="center"/>
            <w:hideMark/>
          </w:tcPr>
          <w:p w14:paraId="72A82D19" w14:textId="77777777" w:rsidR="008F727D" w:rsidRPr="008F727D" w:rsidRDefault="008F727D" w:rsidP="008F727D">
            <w:pPr>
              <w:rPr>
                <w:rFonts w:eastAsia="Times New Roman" w:cs="Times New Roman"/>
                <w:sz w:val="20"/>
                <w:szCs w:val="20"/>
                <w:lang w:eastAsia="ru-RU"/>
              </w:rPr>
            </w:pPr>
            <w:r w:rsidRPr="008F727D">
              <w:rPr>
                <w:rFonts w:eastAsia="Times New Roman" w:cs="Times New Roman"/>
                <w:sz w:val="20"/>
                <w:szCs w:val="20"/>
                <w:lang w:eastAsia="ru-RU"/>
              </w:rPr>
              <w:t>Фактический объем потерь при передаче тепловой энергии</w:t>
            </w:r>
          </w:p>
        </w:tc>
        <w:tc>
          <w:tcPr>
            <w:tcW w:w="1134" w:type="dxa"/>
            <w:shd w:val="clear" w:color="auto" w:fill="FFFFFF" w:themeFill="background1"/>
            <w:vAlign w:val="center"/>
            <w:hideMark/>
          </w:tcPr>
          <w:p w14:paraId="38D714EA"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Гкал/год</w:t>
            </w:r>
          </w:p>
        </w:tc>
        <w:tc>
          <w:tcPr>
            <w:tcW w:w="1837" w:type="dxa"/>
            <w:shd w:val="clear" w:color="auto" w:fill="FFFFFF" w:themeFill="background1"/>
            <w:vAlign w:val="center"/>
            <w:hideMark/>
          </w:tcPr>
          <w:p w14:paraId="6CC0A5D9"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0,22</w:t>
            </w:r>
          </w:p>
        </w:tc>
      </w:tr>
      <w:tr w:rsidR="008F727D" w:rsidRPr="00E2192D" w14:paraId="53F0A56E" w14:textId="77777777" w:rsidTr="008F727D">
        <w:trPr>
          <w:trHeight w:val="20"/>
        </w:trPr>
        <w:tc>
          <w:tcPr>
            <w:tcW w:w="846" w:type="dxa"/>
            <w:shd w:val="clear" w:color="auto" w:fill="FFFFFF" w:themeFill="background1"/>
            <w:vAlign w:val="center"/>
            <w:hideMark/>
          </w:tcPr>
          <w:p w14:paraId="74A7462B" w14:textId="7BBCEF14" w:rsidR="008F727D" w:rsidRPr="008F727D" w:rsidRDefault="009B4961" w:rsidP="008F727D">
            <w:pPr>
              <w:jc w:val="center"/>
              <w:rPr>
                <w:rFonts w:eastAsia="Times New Roman" w:cs="Times New Roman"/>
                <w:sz w:val="20"/>
                <w:szCs w:val="20"/>
                <w:lang w:eastAsia="ru-RU"/>
              </w:rPr>
            </w:pPr>
            <w:r w:rsidRPr="00E2192D">
              <w:rPr>
                <w:rFonts w:eastAsia="Times New Roman" w:cs="Times New Roman"/>
                <w:sz w:val="20"/>
                <w:szCs w:val="20"/>
                <w:lang w:eastAsia="ru-RU"/>
              </w:rPr>
              <w:t>9</w:t>
            </w:r>
          </w:p>
        </w:tc>
        <w:tc>
          <w:tcPr>
            <w:tcW w:w="5528" w:type="dxa"/>
            <w:shd w:val="clear" w:color="auto" w:fill="FFFFFF" w:themeFill="background1"/>
            <w:vAlign w:val="center"/>
            <w:hideMark/>
          </w:tcPr>
          <w:p w14:paraId="503BD868" w14:textId="77777777" w:rsidR="008F727D" w:rsidRPr="008F727D" w:rsidRDefault="008F727D" w:rsidP="008F727D">
            <w:pPr>
              <w:rPr>
                <w:rFonts w:eastAsia="Times New Roman" w:cs="Times New Roman"/>
                <w:sz w:val="20"/>
                <w:szCs w:val="20"/>
                <w:lang w:eastAsia="ru-RU"/>
              </w:rPr>
            </w:pPr>
            <w:r w:rsidRPr="008F727D">
              <w:rPr>
                <w:rFonts w:eastAsia="Times New Roman" w:cs="Times New Roman"/>
                <w:sz w:val="20"/>
                <w:szCs w:val="20"/>
                <w:lang w:eastAsia="ru-RU"/>
              </w:rPr>
              <w:t>Среднесписочная численность основного производственного персонала</w:t>
            </w:r>
          </w:p>
        </w:tc>
        <w:tc>
          <w:tcPr>
            <w:tcW w:w="1134" w:type="dxa"/>
            <w:shd w:val="clear" w:color="auto" w:fill="FFFFFF" w:themeFill="background1"/>
            <w:vAlign w:val="center"/>
            <w:hideMark/>
          </w:tcPr>
          <w:p w14:paraId="22E9E021"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человек</w:t>
            </w:r>
          </w:p>
        </w:tc>
        <w:tc>
          <w:tcPr>
            <w:tcW w:w="1837" w:type="dxa"/>
            <w:shd w:val="clear" w:color="auto" w:fill="FFFFFF" w:themeFill="background1"/>
            <w:vAlign w:val="center"/>
            <w:hideMark/>
          </w:tcPr>
          <w:p w14:paraId="469B6EA6"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2,0000</w:t>
            </w:r>
          </w:p>
        </w:tc>
      </w:tr>
      <w:tr w:rsidR="008F727D" w:rsidRPr="00E2192D" w14:paraId="12D1CF66" w14:textId="77777777" w:rsidTr="008F727D">
        <w:trPr>
          <w:trHeight w:val="20"/>
        </w:trPr>
        <w:tc>
          <w:tcPr>
            <w:tcW w:w="846" w:type="dxa"/>
            <w:shd w:val="clear" w:color="auto" w:fill="FFFFFF" w:themeFill="background1"/>
            <w:vAlign w:val="center"/>
            <w:hideMark/>
          </w:tcPr>
          <w:p w14:paraId="190E5585" w14:textId="21780ECF" w:rsidR="008F727D" w:rsidRPr="008F727D" w:rsidRDefault="009B4961" w:rsidP="008F727D">
            <w:pPr>
              <w:jc w:val="center"/>
              <w:rPr>
                <w:rFonts w:eastAsia="Times New Roman" w:cs="Times New Roman"/>
                <w:sz w:val="20"/>
                <w:szCs w:val="20"/>
                <w:lang w:eastAsia="ru-RU"/>
              </w:rPr>
            </w:pPr>
            <w:r w:rsidRPr="00E2192D">
              <w:rPr>
                <w:rFonts w:eastAsia="Times New Roman" w:cs="Times New Roman"/>
                <w:sz w:val="20"/>
                <w:szCs w:val="20"/>
                <w:lang w:eastAsia="ru-RU"/>
              </w:rPr>
              <w:t>10</w:t>
            </w:r>
          </w:p>
        </w:tc>
        <w:tc>
          <w:tcPr>
            <w:tcW w:w="5528" w:type="dxa"/>
            <w:shd w:val="clear" w:color="auto" w:fill="FFFFFF" w:themeFill="background1"/>
            <w:vAlign w:val="center"/>
            <w:hideMark/>
          </w:tcPr>
          <w:p w14:paraId="55F37E85" w14:textId="77777777" w:rsidR="008F727D" w:rsidRPr="008F727D" w:rsidRDefault="008F727D" w:rsidP="008F727D">
            <w:pPr>
              <w:rPr>
                <w:rFonts w:eastAsia="Times New Roman" w:cs="Times New Roman"/>
                <w:sz w:val="20"/>
                <w:szCs w:val="20"/>
                <w:lang w:eastAsia="ru-RU"/>
              </w:rPr>
            </w:pPr>
            <w:r w:rsidRPr="008F727D">
              <w:rPr>
                <w:rFonts w:eastAsia="Times New Roman" w:cs="Times New Roman"/>
                <w:sz w:val="20"/>
                <w:szCs w:val="20"/>
                <w:lang w:eastAsia="ru-RU"/>
              </w:rPr>
              <w:t>Норматив удельного расхода условного топлива при производстве тепловой энергии источниками тепловой энергии, используемыми для осуществления регулируемых видов деятельности, в целом по регулируемой организации или с распределением по источникам тепловой энергии (в зависимости от показателя (показателей), утвержденного уполномоченным органом)</w:t>
            </w:r>
          </w:p>
        </w:tc>
        <w:tc>
          <w:tcPr>
            <w:tcW w:w="1134" w:type="dxa"/>
            <w:shd w:val="clear" w:color="auto" w:fill="FFFFFF" w:themeFill="background1"/>
            <w:vAlign w:val="center"/>
            <w:hideMark/>
          </w:tcPr>
          <w:p w14:paraId="79499EC9"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кг у. т./Гкал</w:t>
            </w:r>
          </w:p>
        </w:tc>
        <w:tc>
          <w:tcPr>
            <w:tcW w:w="1837" w:type="dxa"/>
            <w:shd w:val="clear" w:color="auto" w:fill="FFFFFF" w:themeFill="background1"/>
            <w:vAlign w:val="center"/>
            <w:hideMark/>
          </w:tcPr>
          <w:p w14:paraId="57708602"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158,3200</w:t>
            </w:r>
          </w:p>
        </w:tc>
      </w:tr>
      <w:tr w:rsidR="008F727D" w:rsidRPr="00E2192D" w14:paraId="45C2B5A8" w14:textId="77777777" w:rsidTr="005D6A85">
        <w:trPr>
          <w:trHeight w:val="144"/>
        </w:trPr>
        <w:tc>
          <w:tcPr>
            <w:tcW w:w="846" w:type="dxa"/>
            <w:shd w:val="clear" w:color="auto" w:fill="FFFFFF" w:themeFill="background1"/>
            <w:vAlign w:val="center"/>
            <w:hideMark/>
          </w:tcPr>
          <w:p w14:paraId="6C05C09B" w14:textId="547E42AC"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1</w:t>
            </w:r>
            <w:r w:rsidR="009B4961" w:rsidRPr="00E2192D">
              <w:rPr>
                <w:rFonts w:eastAsia="Times New Roman" w:cs="Times New Roman"/>
                <w:sz w:val="20"/>
                <w:szCs w:val="20"/>
                <w:lang w:eastAsia="ru-RU"/>
              </w:rPr>
              <w:t>1</w:t>
            </w:r>
          </w:p>
        </w:tc>
        <w:tc>
          <w:tcPr>
            <w:tcW w:w="5528" w:type="dxa"/>
            <w:shd w:val="clear" w:color="auto" w:fill="FFFFFF" w:themeFill="background1"/>
            <w:vAlign w:val="center"/>
            <w:hideMark/>
          </w:tcPr>
          <w:p w14:paraId="33BADB91" w14:textId="77777777" w:rsidR="008F727D" w:rsidRPr="008F727D" w:rsidRDefault="008F727D" w:rsidP="008F727D">
            <w:pPr>
              <w:rPr>
                <w:rFonts w:eastAsia="Times New Roman" w:cs="Times New Roman"/>
                <w:sz w:val="20"/>
                <w:szCs w:val="20"/>
                <w:lang w:eastAsia="ru-RU"/>
              </w:rPr>
            </w:pPr>
            <w:r w:rsidRPr="008F727D">
              <w:rPr>
                <w:rFonts w:eastAsia="Times New Roman" w:cs="Times New Roman"/>
                <w:sz w:val="20"/>
                <w:szCs w:val="20"/>
                <w:lang w:eastAsia="ru-RU"/>
              </w:rPr>
              <w:t xml:space="preserve">Фактический удельный расход условного топлива при производстве тепловой энергии источниками тепловой энергии, используемыми для осуществления регулируемых видов деятельности, в целом по регулируемой организации или с распределением по источникам тепловой энергии (в </w:t>
            </w:r>
            <w:r w:rsidRPr="008F727D">
              <w:rPr>
                <w:rFonts w:eastAsia="Times New Roman" w:cs="Times New Roman"/>
                <w:sz w:val="20"/>
                <w:szCs w:val="20"/>
                <w:lang w:eastAsia="ru-RU"/>
              </w:rPr>
              <w:lastRenderedPageBreak/>
              <w:t>зависимости от показателя (показателей), утвержденного уполномоченным органом)</w:t>
            </w:r>
          </w:p>
        </w:tc>
        <w:tc>
          <w:tcPr>
            <w:tcW w:w="1134" w:type="dxa"/>
            <w:shd w:val="clear" w:color="auto" w:fill="FFFFFF" w:themeFill="background1"/>
            <w:vAlign w:val="center"/>
            <w:hideMark/>
          </w:tcPr>
          <w:p w14:paraId="22861AD3"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lastRenderedPageBreak/>
              <w:t>кг усл. топл./Гкал</w:t>
            </w:r>
          </w:p>
        </w:tc>
        <w:tc>
          <w:tcPr>
            <w:tcW w:w="1837" w:type="dxa"/>
            <w:shd w:val="clear" w:color="auto" w:fill="FFFFFF" w:themeFill="background1"/>
            <w:vAlign w:val="center"/>
            <w:hideMark/>
          </w:tcPr>
          <w:p w14:paraId="14F2E833"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158,3500</w:t>
            </w:r>
          </w:p>
        </w:tc>
      </w:tr>
      <w:tr w:rsidR="008F727D" w:rsidRPr="00E2192D" w14:paraId="0D99893B" w14:textId="77777777" w:rsidTr="008F727D">
        <w:trPr>
          <w:trHeight w:val="20"/>
        </w:trPr>
        <w:tc>
          <w:tcPr>
            <w:tcW w:w="846" w:type="dxa"/>
            <w:shd w:val="clear" w:color="auto" w:fill="FFFFFF" w:themeFill="background1"/>
            <w:vAlign w:val="center"/>
            <w:hideMark/>
          </w:tcPr>
          <w:p w14:paraId="75917F8E" w14:textId="00AEA8F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1</w:t>
            </w:r>
            <w:r w:rsidR="009B4961" w:rsidRPr="00E2192D">
              <w:rPr>
                <w:rFonts w:eastAsia="Times New Roman" w:cs="Times New Roman"/>
                <w:sz w:val="20"/>
                <w:szCs w:val="20"/>
                <w:lang w:eastAsia="ru-RU"/>
              </w:rPr>
              <w:t>2</w:t>
            </w:r>
          </w:p>
        </w:tc>
        <w:tc>
          <w:tcPr>
            <w:tcW w:w="5528" w:type="dxa"/>
            <w:shd w:val="clear" w:color="auto" w:fill="FFFFFF" w:themeFill="background1"/>
            <w:vAlign w:val="center"/>
            <w:hideMark/>
          </w:tcPr>
          <w:p w14:paraId="69D7628B" w14:textId="77777777" w:rsidR="008F727D" w:rsidRPr="008F727D" w:rsidRDefault="008F727D" w:rsidP="008F727D">
            <w:pPr>
              <w:rPr>
                <w:rFonts w:eastAsia="Times New Roman" w:cs="Times New Roman"/>
                <w:sz w:val="20"/>
                <w:szCs w:val="20"/>
                <w:lang w:eastAsia="ru-RU"/>
              </w:rPr>
            </w:pPr>
            <w:r w:rsidRPr="008F727D">
              <w:rPr>
                <w:rFonts w:eastAsia="Times New Roman" w:cs="Times New Roman"/>
                <w:sz w:val="20"/>
                <w:szCs w:val="20"/>
                <w:lang w:eastAsia="ru-RU"/>
              </w:rPr>
              <w:t>Удельный расход электрической энергии на производство (передачу) тепловой энергии на единицу тепловой энергии, отпускаемой потребителям по договорам, заключенным в рамках осуществления регулируемых видов деятельности</w:t>
            </w:r>
          </w:p>
        </w:tc>
        <w:tc>
          <w:tcPr>
            <w:tcW w:w="1134" w:type="dxa"/>
            <w:shd w:val="clear" w:color="auto" w:fill="FFFFFF" w:themeFill="background1"/>
            <w:vAlign w:val="center"/>
            <w:hideMark/>
          </w:tcPr>
          <w:p w14:paraId="23C812B9" w14:textId="77777777" w:rsidR="009B4961" w:rsidRPr="00E2192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тыс. кВт.ч/</w:t>
            </w:r>
          </w:p>
          <w:p w14:paraId="06EC675C" w14:textId="3342C68E"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Гкал</w:t>
            </w:r>
          </w:p>
        </w:tc>
        <w:tc>
          <w:tcPr>
            <w:tcW w:w="1837" w:type="dxa"/>
            <w:shd w:val="clear" w:color="auto" w:fill="FFFFFF" w:themeFill="background1"/>
            <w:vAlign w:val="center"/>
            <w:hideMark/>
          </w:tcPr>
          <w:p w14:paraId="32CA1522"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19,14</w:t>
            </w:r>
          </w:p>
        </w:tc>
      </w:tr>
      <w:tr w:rsidR="008F727D" w:rsidRPr="00E2192D" w14:paraId="5A1D233A" w14:textId="77777777" w:rsidTr="008F727D">
        <w:trPr>
          <w:trHeight w:val="20"/>
        </w:trPr>
        <w:tc>
          <w:tcPr>
            <w:tcW w:w="846" w:type="dxa"/>
            <w:shd w:val="clear" w:color="auto" w:fill="FFFFFF" w:themeFill="background1"/>
            <w:vAlign w:val="center"/>
            <w:hideMark/>
          </w:tcPr>
          <w:p w14:paraId="563241AC" w14:textId="30446842" w:rsidR="008F727D" w:rsidRPr="008F727D" w:rsidRDefault="009B4961" w:rsidP="008F727D">
            <w:pPr>
              <w:jc w:val="center"/>
              <w:rPr>
                <w:rFonts w:eastAsia="Times New Roman" w:cs="Times New Roman"/>
                <w:sz w:val="20"/>
                <w:szCs w:val="20"/>
                <w:lang w:eastAsia="ru-RU"/>
              </w:rPr>
            </w:pPr>
            <w:r w:rsidRPr="00E2192D">
              <w:rPr>
                <w:rFonts w:eastAsia="Times New Roman" w:cs="Times New Roman"/>
                <w:sz w:val="20"/>
                <w:szCs w:val="20"/>
                <w:lang w:eastAsia="ru-RU"/>
              </w:rPr>
              <w:t>13</w:t>
            </w:r>
          </w:p>
        </w:tc>
        <w:tc>
          <w:tcPr>
            <w:tcW w:w="5528" w:type="dxa"/>
            <w:shd w:val="clear" w:color="auto" w:fill="FFFFFF" w:themeFill="background1"/>
            <w:vAlign w:val="center"/>
            <w:hideMark/>
          </w:tcPr>
          <w:p w14:paraId="610E47E3" w14:textId="77777777" w:rsidR="008F727D" w:rsidRPr="008F727D" w:rsidRDefault="008F727D" w:rsidP="008F727D">
            <w:pPr>
              <w:rPr>
                <w:rFonts w:eastAsia="Times New Roman" w:cs="Times New Roman"/>
                <w:sz w:val="20"/>
                <w:szCs w:val="20"/>
                <w:lang w:eastAsia="ru-RU"/>
              </w:rPr>
            </w:pPr>
            <w:r w:rsidRPr="008F727D">
              <w:rPr>
                <w:rFonts w:eastAsia="Times New Roman" w:cs="Times New Roman"/>
                <w:sz w:val="20"/>
                <w:szCs w:val="20"/>
                <w:lang w:eastAsia="ru-RU"/>
              </w:rPr>
              <w:t>Удельный расход холодной воды на производство (передачу) тепловой энергии на единицу тепловой энергии, отпускаемой потребителям по договорам, заключенным в рамках осуществления регулируемых видов деятельности</w:t>
            </w:r>
          </w:p>
        </w:tc>
        <w:tc>
          <w:tcPr>
            <w:tcW w:w="1134" w:type="dxa"/>
            <w:shd w:val="clear" w:color="auto" w:fill="FFFFFF" w:themeFill="background1"/>
            <w:vAlign w:val="center"/>
            <w:hideMark/>
          </w:tcPr>
          <w:p w14:paraId="1EDD84F7" w14:textId="77777777" w:rsidR="009B4961" w:rsidRPr="00E2192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куб.м/</w:t>
            </w:r>
          </w:p>
          <w:p w14:paraId="7BE8B896" w14:textId="5954A22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Гкал</w:t>
            </w:r>
          </w:p>
        </w:tc>
        <w:tc>
          <w:tcPr>
            <w:tcW w:w="1837" w:type="dxa"/>
            <w:shd w:val="clear" w:color="auto" w:fill="FFFFFF" w:themeFill="background1"/>
            <w:vAlign w:val="center"/>
            <w:hideMark/>
          </w:tcPr>
          <w:p w14:paraId="1BCE72F7" w14:textId="77777777" w:rsidR="008F727D" w:rsidRPr="008F727D" w:rsidRDefault="008F727D" w:rsidP="008F727D">
            <w:pPr>
              <w:jc w:val="center"/>
              <w:rPr>
                <w:rFonts w:eastAsia="Times New Roman" w:cs="Times New Roman"/>
                <w:sz w:val="20"/>
                <w:szCs w:val="20"/>
                <w:lang w:eastAsia="ru-RU"/>
              </w:rPr>
            </w:pPr>
            <w:r w:rsidRPr="008F727D">
              <w:rPr>
                <w:rFonts w:eastAsia="Times New Roman" w:cs="Times New Roman"/>
                <w:sz w:val="20"/>
                <w:szCs w:val="20"/>
                <w:lang w:eastAsia="ru-RU"/>
              </w:rPr>
              <w:t>0,49</w:t>
            </w:r>
          </w:p>
        </w:tc>
      </w:tr>
    </w:tbl>
    <w:p w14:paraId="79CBDD3A" w14:textId="77777777" w:rsidR="008F727D" w:rsidRPr="00E2192D" w:rsidRDefault="008F727D" w:rsidP="008F727D">
      <w:pPr>
        <w:pStyle w:val="a0"/>
        <w:rPr>
          <w:lang w:eastAsia="ru-RU"/>
        </w:rPr>
      </w:pPr>
    </w:p>
    <w:p w14:paraId="6C1E911D" w14:textId="2A0CEBE4" w:rsidR="00E6019C" w:rsidRPr="00E2192D" w:rsidRDefault="00E6019C" w:rsidP="008F727D">
      <w:pPr>
        <w:rPr>
          <w:rFonts w:cs="Times New Roman"/>
          <w:b/>
          <w:color w:val="000000" w:themeColor="text1"/>
          <w:szCs w:val="24"/>
        </w:rPr>
      </w:pPr>
      <w:r w:rsidRPr="00E2192D">
        <w:rPr>
          <w:rFonts w:cs="Times New Roman"/>
          <w:b/>
          <w:color w:val="000000" w:themeColor="text1"/>
          <w:szCs w:val="24"/>
        </w:rPr>
        <w:t xml:space="preserve">Таблица 1.10.3 - Основные технико-экономические показатели </w:t>
      </w:r>
      <w:r w:rsidRPr="00E2192D">
        <w:rPr>
          <w:rFonts w:eastAsia="Times New Roman" w:cs="Times New Roman"/>
          <w:b/>
          <w:color w:val="000000" w:themeColor="text1"/>
          <w:szCs w:val="24"/>
          <w:lang w:eastAsia="ru-RU"/>
        </w:rPr>
        <w:t>Котельн</w:t>
      </w:r>
      <w:r w:rsidR="009B4961" w:rsidRPr="00E2192D">
        <w:rPr>
          <w:rFonts w:eastAsia="Times New Roman" w:cs="Times New Roman"/>
          <w:b/>
          <w:color w:val="000000" w:themeColor="text1"/>
          <w:szCs w:val="24"/>
          <w:lang w:eastAsia="ru-RU"/>
        </w:rPr>
        <w:t>ой</w:t>
      </w:r>
      <w:r w:rsidRPr="00E2192D">
        <w:rPr>
          <w:rFonts w:eastAsia="Times New Roman" w:cs="Times New Roman"/>
          <w:b/>
          <w:color w:val="000000" w:themeColor="text1"/>
          <w:szCs w:val="24"/>
          <w:lang w:eastAsia="ru-RU"/>
        </w:rPr>
        <w:t xml:space="preserve"> «ЦРБ»</w:t>
      </w:r>
      <w:r w:rsidR="009B4961" w:rsidRPr="00E2192D">
        <w:rPr>
          <w:rFonts w:eastAsia="Times New Roman" w:cs="Times New Roman"/>
          <w:b/>
          <w:color w:val="000000" w:themeColor="text1"/>
          <w:szCs w:val="24"/>
          <w:lang w:eastAsia="ru-RU"/>
        </w:rPr>
        <w:t xml:space="preserve"> за 2024 год</w:t>
      </w:r>
    </w:p>
    <w:p w14:paraId="18CA6B6F" w14:textId="77777777" w:rsidR="00EE6F43" w:rsidRPr="00E2192D" w:rsidRDefault="00EE6F43" w:rsidP="00E6019C">
      <w:pPr>
        <w:pStyle w:val="a0"/>
        <w:rPr>
          <w:color w:val="000000" w:themeColor="text1"/>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846"/>
        <w:gridCol w:w="5528"/>
        <w:gridCol w:w="1134"/>
        <w:gridCol w:w="1837"/>
      </w:tblGrid>
      <w:tr w:rsidR="009B4961" w:rsidRPr="00E2192D" w14:paraId="69093DD1" w14:textId="77777777" w:rsidTr="009B4961">
        <w:trPr>
          <w:trHeight w:val="20"/>
        </w:trPr>
        <w:tc>
          <w:tcPr>
            <w:tcW w:w="846" w:type="dxa"/>
            <w:shd w:val="clear" w:color="auto" w:fill="E7E6E6" w:themeFill="background2"/>
            <w:vAlign w:val="center"/>
            <w:hideMark/>
          </w:tcPr>
          <w:p w14:paraId="7824CD3A" w14:textId="77777777" w:rsidR="009B4961" w:rsidRPr="009B4961" w:rsidRDefault="009B4961" w:rsidP="009B4961">
            <w:pPr>
              <w:rPr>
                <w:rFonts w:eastAsia="Times New Roman" w:cs="Times New Roman"/>
                <w:sz w:val="20"/>
                <w:szCs w:val="20"/>
                <w:lang w:eastAsia="ru-RU"/>
              </w:rPr>
            </w:pPr>
            <w:r w:rsidRPr="009B4961">
              <w:rPr>
                <w:rFonts w:eastAsia="Times New Roman" w:cs="Times New Roman"/>
                <w:sz w:val="20"/>
                <w:szCs w:val="20"/>
                <w:lang w:eastAsia="ru-RU"/>
              </w:rPr>
              <w:t> </w:t>
            </w:r>
          </w:p>
        </w:tc>
        <w:tc>
          <w:tcPr>
            <w:tcW w:w="6662" w:type="dxa"/>
            <w:gridSpan w:val="2"/>
            <w:shd w:val="clear" w:color="auto" w:fill="E7E6E6" w:themeFill="background2"/>
            <w:vAlign w:val="center"/>
            <w:hideMark/>
          </w:tcPr>
          <w:p w14:paraId="36E212E5" w14:textId="77777777" w:rsidR="009B4961" w:rsidRPr="009B4961" w:rsidRDefault="009B4961" w:rsidP="009B4961">
            <w:pPr>
              <w:ind w:firstLineChars="100" w:firstLine="200"/>
              <w:jc w:val="right"/>
              <w:rPr>
                <w:rFonts w:eastAsia="Times New Roman" w:cs="Times New Roman"/>
                <w:sz w:val="20"/>
                <w:szCs w:val="20"/>
                <w:lang w:eastAsia="ru-RU"/>
              </w:rPr>
            </w:pPr>
            <w:r w:rsidRPr="009B4961">
              <w:rPr>
                <w:rFonts w:eastAsia="Times New Roman" w:cs="Times New Roman"/>
                <w:sz w:val="20"/>
                <w:szCs w:val="20"/>
                <w:lang w:eastAsia="ru-RU"/>
              </w:rPr>
              <w:t>Централизованная система</w:t>
            </w:r>
          </w:p>
        </w:tc>
        <w:tc>
          <w:tcPr>
            <w:tcW w:w="1837" w:type="dxa"/>
            <w:shd w:val="clear" w:color="auto" w:fill="E7E6E6" w:themeFill="background2"/>
            <w:hideMark/>
          </w:tcPr>
          <w:p w14:paraId="19FBB987"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без дифференциации</w:t>
            </w:r>
          </w:p>
        </w:tc>
      </w:tr>
      <w:tr w:rsidR="009B4961" w:rsidRPr="00E2192D" w14:paraId="0E5E661C" w14:textId="77777777" w:rsidTr="009B4961">
        <w:trPr>
          <w:trHeight w:val="20"/>
        </w:trPr>
        <w:tc>
          <w:tcPr>
            <w:tcW w:w="846" w:type="dxa"/>
            <w:shd w:val="clear" w:color="auto" w:fill="E7E6E6" w:themeFill="background2"/>
            <w:vAlign w:val="center"/>
            <w:hideMark/>
          </w:tcPr>
          <w:p w14:paraId="4FBC1BCC"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 п/п</w:t>
            </w:r>
          </w:p>
        </w:tc>
        <w:tc>
          <w:tcPr>
            <w:tcW w:w="5528" w:type="dxa"/>
            <w:shd w:val="clear" w:color="auto" w:fill="E7E6E6" w:themeFill="background2"/>
            <w:vAlign w:val="center"/>
            <w:hideMark/>
          </w:tcPr>
          <w:p w14:paraId="7E833F4A"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Наименование параметра</w:t>
            </w:r>
          </w:p>
        </w:tc>
        <w:tc>
          <w:tcPr>
            <w:tcW w:w="1134" w:type="dxa"/>
            <w:shd w:val="clear" w:color="auto" w:fill="E7E6E6" w:themeFill="background2"/>
            <w:vAlign w:val="center"/>
            <w:hideMark/>
          </w:tcPr>
          <w:p w14:paraId="0C200674"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Единица измерения</w:t>
            </w:r>
          </w:p>
        </w:tc>
        <w:tc>
          <w:tcPr>
            <w:tcW w:w="1837" w:type="dxa"/>
            <w:shd w:val="clear" w:color="auto" w:fill="E7E6E6" w:themeFill="background2"/>
            <w:vAlign w:val="center"/>
            <w:hideMark/>
          </w:tcPr>
          <w:p w14:paraId="43A43A53"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Информация</w:t>
            </w:r>
          </w:p>
        </w:tc>
      </w:tr>
      <w:tr w:rsidR="009B4961" w:rsidRPr="00E2192D" w14:paraId="28D6EF86" w14:textId="77777777" w:rsidTr="009B4961">
        <w:trPr>
          <w:trHeight w:val="20"/>
        </w:trPr>
        <w:tc>
          <w:tcPr>
            <w:tcW w:w="846" w:type="dxa"/>
            <w:shd w:val="clear" w:color="auto" w:fill="FFFFFF" w:themeFill="background1"/>
            <w:vAlign w:val="center"/>
            <w:hideMark/>
          </w:tcPr>
          <w:p w14:paraId="567FFF7C"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1</w:t>
            </w:r>
          </w:p>
        </w:tc>
        <w:tc>
          <w:tcPr>
            <w:tcW w:w="5528" w:type="dxa"/>
            <w:shd w:val="clear" w:color="auto" w:fill="FFFFFF" w:themeFill="background1"/>
            <w:vAlign w:val="center"/>
            <w:hideMark/>
          </w:tcPr>
          <w:p w14:paraId="0779248C" w14:textId="77777777" w:rsidR="009B4961" w:rsidRPr="009B4961" w:rsidRDefault="009B4961" w:rsidP="009B4961">
            <w:pPr>
              <w:rPr>
                <w:rFonts w:eastAsia="Times New Roman" w:cs="Times New Roman"/>
                <w:sz w:val="20"/>
                <w:szCs w:val="20"/>
                <w:lang w:eastAsia="ru-RU"/>
              </w:rPr>
            </w:pPr>
            <w:r w:rsidRPr="009B4961">
              <w:rPr>
                <w:rFonts w:eastAsia="Times New Roman" w:cs="Times New Roman"/>
                <w:sz w:val="20"/>
                <w:szCs w:val="20"/>
                <w:lang w:eastAsia="ru-RU"/>
              </w:rPr>
              <w:t>Выручка от регулируемого вида деятельности с распределением по видам деятельности</w:t>
            </w:r>
          </w:p>
        </w:tc>
        <w:tc>
          <w:tcPr>
            <w:tcW w:w="1134" w:type="dxa"/>
            <w:shd w:val="clear" w:color="auto" w:fill="FFFFFF" w:themeFill="background1"/>
            <w:vAlign w:val="center"/>
            <w:hideMark/>
          </w:tcPr>
          <w:p w14:paraId="4D7BC2EF"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тыс. руб.</w:t>
            </w:r>
          </w:p>
        </w:tc>
        <w:tc>
          <w:tcPr>
            <w:tcW w:w="1837" w:type="dxa"/>
            <w:shd w:val="clear" w:color="auto" w:fill="FFFFFF" w:themeFill="background1"/>
            <w:vAlign w:val="center"/>
            <w:hideMark/>
          </w:tcPr>
          <w:p w14:paraId="1FF22DE2" w14:textId="77777777" w:rsidR="009B4961" w:rsidRPr="009B4961" w:rsidRDefault="009B4961" w:rsidP="009B4961">
            <w:pPr>
              <w:jc w:val="center"/>
              <w:rPr>
                <w:rFonts w:eastAsia="Times New Roman" w:cs="Times New Roman"/>
                <w:sz w:val="20"/>
                <w:szCs w:val="20"/>
                <w:lang w:eastAsia="ru-RU"/>
              </w:rPr>
            </w:pPr>
            <w:bookmarkStart w:id="286" w:name="RANGE!I30"/>
            <w:r w:rsidRPr="009B4961">
              <w:rPr>
                <w:rFonts w:eastAsia="Times New Roman" w:cs="Times New Roman"/>
                <w:sz w:val="20"/>
                <w:szCs w:val="20"/>
                <w:lang w:eastAsia="ru-RU"/>
              </w:rPr>
              <w:t>471 865,69</w:t>
            </w:r>
            <w:bookmarkEnd w:id="286"/>
          </w:p>
        </w:tc>
      </w:tr>
      <w:tr w:rsidR="009B4961" w:rsidRPr="00E2192D" w14:paraId="2F8D0FD9" w14:textId="77777777" w:rsidTr="009B4961">
        <w:trPr>
          <w:trHeight w:val="20"/>
        </w:trPr>
        <w:tc>
          <w:tcPr>
            <w:tcW w:w="846" w:type="dxa"/>
            <w:shd w:val="clear" w:color="auto" w:fill="FFFFFF" w:themeFill="background1"/>
            <w:vAlign w:val="center"/>
            <w:hideMark/>
          </w:tcPr>
          <w:p w14:paraId="58AFB8E7"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2</w:t>
            </w:r>
          </w:p>
        </w:tc>
        <w:tc>
          <w:tcPr>
            <w:tcW w:w="5528" w:type="dxa"/>
            <w:shd w:val="clear" w:color="auto" w:fill="FFFFFF" w:themeFill="background1"/>
            <w:vAlign w:val="center"/>
            <w:hideMark/>
          </w:tcPr>
          <w:p w14:paraId="68554BDC" w14:textId="77777777" w:rsidR="009B4961" w:rsidRPr="009B4961" w:rsidRDefault="009B4961" w:rsidP="009B4961">
            <w:pPr>
              <w:rPr>
                <w:rFonts w:eastAsia="Times New Roman" w:cs="Times New Roman"/>
                <w:sz w:val="20"/>
                <w:szCs w:val="20"/>
                <w:lang w:eastAsia="ru-RU"/>
              </w:rPr>
            </w:pPr>
            <w:r w:rsidRPr="009B4961">
              <w:rPr>
                <w:rFonts w:eastAsia="Times New Roman" w:cs="Times New Roman"/>
                <w:sz w:val="20"/>
                <w:szCs w:val="20"/>
                <w:lang w:eastAsia="ru-RU"/>
              </w:rPr>
              <w:t>Себестоимость производимых товаров (оказываемых услуг) по регулируемому виду деятельности, включая:</w:t>
            </w:r>
          </w:p>
        </w:tc>
        <w:tc>
          <w:tcPr>
            <w:tcW w:w="1134" w:type="dxa"/>
            <w:shd w:val="clear" w:color="auto" w:fill="FFFFFF" w:themeFill="background1"/>
            <w:vAlign w:val="center"/>
            <w:hideMark/>
          </w:tcPr>
          <w:p w14:paraId="2B4C1DE0"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тыс. руб.</w:t>
            </w:r>
          </w:p>
        </w:tc>
        <w:tc>
          <w:tcPr>
            <w:tcW w:w="1837" w:type="dxa"/>
            <w:shd w:val="clear" w:color="auto" w:fill="FFFFFF" w:themeFill="background1"/>
            <w:vAlign w:val="center"/>
            <w:hideMark/>
          </w:tcPr>
          <w:p w14:paraId="2222E3E2"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471 040,43</w:t>
            </w:r>
          </w:p>
        </w:tc>
      </w:tr>
      <w:tr w:rsidR="009B4961" w:rsidRPr="00E2192D" w14:paraId="4C90EFF2" w14:textId="77777777" w:rsidTr="009B4961">
        <w:trPr>
          <w:trHeight w:val="20"/>
        </w:trPr>
        <w:tc>
          <w:tcPr>
            <w:tcW w:w="846" w:type="dxa"/>
            <w:shd w:val="clear" w:color="auto" w:fill="FFFFFF" w:themeFill="background1"/>
            <w:vAlign w:val="center"/>
            <w:hideMark/>
          </w:tcPr>
          <w:p w14:paraId="51A5BAE4"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2.1</w:t>
            </w:r>
          </w:p>
        </w:tc>
        <w:tc>
          <w:tcPr>
            <w:tcW w:w="5528" w:type="dxa"/>
            <w:shd w:val="clear" w:color="auto" w:fill="FFFFFF" w:themeFill="background1"/>
            <w:vAlign w:val="center"/>
            <w:hideMark/>
          </w:tcPr>
          <w:p w14:paraId="5DFFAC78" w14:textId="77777777" w:rsidR="009B4961" w:rsidRPr="009B4961" w:rsidRDefault="009B4961" w:rsidP="009B4961">
            <w:pPr>
              <w:ind w:firstLineChars="100" w:firstLine="200"/>
              <w:rPr>
                <w:rFonts w:eastAsia="Times New Roman" w:cs="Times New Roman"/>
                <w:sz w:val="20"/>
                <w:szCs w:val="20"/>
                <w:lang w:eastAsia="ru-RU"/>
              </w:rPr>
            </w:pPr>
            <w:r w:rsidRPr="009B4961">
              <w:rPr>
                <w:rFonts w:eastAsia="Times New Roman" w:cs="Times New Roman"/>
                <w:sz w:val="20"/>
                <w:szCs w:val="20"/>
                <w:lang w:eastAsia="ru-RU"/>
              </w:rPr>
              <w:t>Расходы на приобретаемую тепловую энергию (мощность), теплоноситель</w:t>
            </w:r>
          </w:p>
        </w:tc>
        <w:tc>
          <w:tcPr>
            <w:tcW w:w="1134" w:type="dxa"/>
            <w:shd w:val="clear" w:color="auto" w:fill="FFFFFF" w:themeFill="background1"/>
            <w:vAlign w:val="center"/>
            <w:hideMark/>
          </w:tcPr>
          <w:p w14:paraId="34886A29"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тыс. руб.</w:t>
            </w:r>
          </w:p>
        </w:tc>
        <w:tc>
          <w:tcPr>
            <w:tcW w:w="1837" w:type="dxa"/>
            <w:shd w:val="clear" w:color="auto" w:fill="FFFFFF" w:themeFill="background1"/>
            <w:vAlign w:val="center"/>
            <w:hideMark/>
          </w:tcPr>
          <w:p w14:paraId="705D7651"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5 664,86</w:t>
            </w:r>
          </w:p>
        </w:tc>
      </w:tr>
      <w:tr w:rsidR="009B4961" w:rsidRPr="00E2192D" w14:paraId="5E22B049" w14:textId="77777777" w:rsidTr="009B4961">
        <w:trPr>
          <w:trHeight w:val="20"/>
        </w:trPr>
        <w:tc>
          <w:tcPr>
            <w:tcW w:w="846" w:type="dxa"/>
            <w:shd w:val="clear" w:color="auto" w:fill="FFFFFF" w:themeFill="background1"/>
            <w:vAlign w:val="center"/>
            <w:hideMark/>
          </w:tcPr>
          <w:p w14:paraId="6F51EDC1"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2.2</w:t>
            </w:r>
          </w:p>
        </w:tc>
        <w:tc>
          <w:tcPr>
            <w:tcW w:w="5528" w:type="dxa"/>
            <w:shd w:val="clear" w:color="auto" w:fill="FFFFFF" w:themeFill="background1"/>
            <w:vAlign w:val="center"/>
            <w:hideMark/>
          </w:tcPr>
          <w:p w14:paraId="351AF2F6" w14:textId="77777777" w:rsidR="009B4961" w:rsidRPr="009B4961" w:rsidRDefault="009B4961" w:rsidP="009B4961">
            <w:pPr>
              <w:ind w:firstLineChars="100" w:firstLine="200"/>
              <w:rPr>
                <w:rFonts w:eastAsia="Times New Roman" w:cs="Times New Roman"/>
                <w:sz w:val="20"/>
                <w:szCs w:val="20"/>
                <w:lang w:eastAsia="ru-RU"/>
              </w:rPr>
            </w:pPr>
            <w:r w:rsidRPr="009B4961">
              <w:rPr>
                <w:rFonts w:eastAsia="Times New Roman" w:cs="Times New Roman"/>
                <w:sz w:val="20"/>
                <w:szCs w:val="20"/>
                <w:lang w:eastAsia="ru-RU"/>
              </w:rPr>
              <w:t>Расходы на топливо с указанием по каждому виду топлива стоимости (за единицу объема), объема и способа его приобретения, стоимости его доставки</w:t>
            </w:r>
          </w:p>
        </w:tc>
        <w:tc>
          <w:tcPr>
            <w:tcW w:w="1134" w:type="dxa"/>
            <w:shd w:val="clear" w:color="auto" w:fill="FFFFFF" w:themeFill="background1"/>
            <w:vAlign w:val="center"/>
            <w:hideMark/>
          </w:tcPr>
          <w:p w14:paraId="65E785EE"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тыс. руб.</w:t>
            </w:r>
          </w:p>
        </w:tc>
        <w:tc>
          <w:tcPr>
            <w:tcW w:w="1837" w:type="dxa"/>
            <w:shd w:val="clear" w:color="auto" w:fill="FFFFFF" w:themeFill="background1"/>
            <w:vAlign w:val="center"/>
            <w:hideMark/>
          </w:tcPr>
          <w:p w14:paraId="7E09EEFF"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172 201,42</w:t>
            </w:r>
          </w:p>
        </w:tc>
      </w:tr>
      <w:tr w:rsidR="009B4961" w:rsidRPr="00E2192D" w14:paraId="487CC0B1" w14:textId="77777777" w:rsidTr="009B4961">
        <w:trPr>
          <w:trHeight w:val="20"/>
        </w:trPr>
        <w:tc>
          <w:tcPr>
            <w:tcW w:w="846" w:type="dxa"/>
            <w:shd w:val="clear" w:color="auto" w:fill="FFFFFF" w:themeFill="background1"/>
            <w:vAlign w:val="center"/>
            <w:hideMark/>
          </w:tcPr>
          <w:p w14:paraId="451448B5"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2.2.1</w:t>
            </w:r>
          </w:p>
        </w:tc>
        <w:tc>
          <w:tcPr>
            <w:tcW w:w="5528" w:type="dxa"/>
            <w:shd w:val="clear" w:color="auto" w:fill="FFFFFF" w:themeFill="background1"/>
            <w:vAlign w:val="center"/>
            <w:hideMark/>
          </w:tcPr>
          <w:p w14:paraId="363614B5" w14:textId="77777777" w:rsidR="009B4961" w:rsidRPr="009B4961" w:rsidRDefault="009B4961" w:rsidP="009B4961">
            <w:pPr>
              <w:ind w:firstLineChars="200" w:firstLine="400"/>
              <w:rPr>
                <w:rFonts w:eastAsia="Times New Roman" w:cs="Times New Roman"/>
                <w:sz w:val="20"/>
                <w:szCs w:val="20"/>
                <w:lang w:eastAsia="ru-RU"/>
              </w:rPr>
            </w:pPr>
            <w:r w:rsidRPr="009B4961">
              <w:rPr>
                <w:rFonts w:eastAsia="Times New Roman" w:cs="Times New Roman"/>
                <w:sz w:val="20"/>
                <w:szCs w:val="20"/>
                <w:lang w:eastAsia="ru-RU"/>
              </w:rPr>
              <w:t>газ природный по регулируемой цене</w:t>
            </w:r>
          </w:p>
        </w:tc>
        <w:tc>
          <w:tcPr>
            <w:tcW w:w="1134" w:type="dxa"/>
            <w:shd w:val="clear" w:color="auto" w:fill="FFFFFF" w:themeFill="background1"/>
            <w:vAlign w:val="center"/>
            <w:hideMark/>
          </w:tcPr>
          <w:p w14:paraId="53C52C22"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х</w:t>
            </w:r>
          </w:p>
        </w:tc>
        <w:tc>
          <w:tcPr>
            <w:tcW w:w="1837" w:type="dxa"/>
            <w:shd w:val="clear" w:color="auto" w:fill="FFFFFF" w:themeFill="background1"/>
            <w:vAlign w:val="center"/>
            <w:hideMark/>
          </w:tcPr>
          <w:p w14:paraId="4E3B0006"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х</w:t>
            </w:r>
          </w:p>
        </w:tc>
      </w:tr>
      <w:tr w:rsidR="009B4961" w:rsidRPr="00E2192D" w14:paraId="46689393" w14:textId="77777777" w:rsidTr="009B4961">
        <w:trPr>
          <w:trHeight w:val="20"/>
        </w:trPr>
        <w:tc>
          <w:tcPr>
            <w:tcW w:w="846" w:type="dxa"/>
            <w:shd w:val="clear" w:color="auto" w:fill="FFFFFF" w:themeFill="background1"/>
            <w:vAlign w:val="center"/>
            <w:hideMark/>
          </w:tcPr>
          <w:p w14:paraId="74F93052"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2.2.1.1</w:t>
            </w:r>
          </w:p>
        </w:tc>
        <w:tc>
          <w:tcPr>
            <w:tcW w:w="5528" w:type="dxa"/>
            <w:shd w:val="clear" w:color="auto" w:fill="FFFFFF" w:themeFill="background1"/>
            <w:vAlign w:val="center"/>
            <w:hideMark/>
          </w:tcPr>
          <w:p w14:paraId="16BFBAD2" w14:textId="77777777" w:rsidR="009B4961" w:rsidRPr="009B4961" w:rsidRDefault="009B4961" w:rsidP="009B4961">
            <w:pPr>
              <w:ind w:firstLineChars="300" w:firstLine="600"/>
              <w:rPr>
                <w:rFonts w:eastAsia="Times New Roman" w:cs="Times New Roman"/>
                <w:sz w:val="20"/>
                <w:szCs w:val="20"/>
                <w:lang w:eastAsia="ru-RU"/>
              </w:rPr>
            </w:pPr>
            <w:r w:rsidRPr="009B4961">
              <w:rPr>
                <w:rFonts w:eastAsia="Times New Roman" w:cs="Times New Roman"/>
                <w:sz w:val="20"/>
                <w:szCs w:val="20"/>
                <w:lang w:eastAsia="ru-RU"/>
              </w:rPr>
              <w:t>объём</w:t>
            </w:r>
          </w:p>
        </w:tc>
        <w:tc>
          <w:tcPr>
            <w:tcW w:w="1134" w:type="dxa"/>
            <w:shd w:val="clear" w:color="auto" w:fill="FFFFFF" w:themeFill="background1"/>
            <w:vAlign w:val="center"/>
            <w:hideMark/>
          </w:tcPr>
          <w:p w14:paraId="546EB5AC"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тыс м3</w:t>
            </w:r>
          </w:p>
        </w:tc>
        <w:tc>
          <w:tcPr>
            <w:tcW w:w="1837" w:type="dxa"/>
            <w:shd w:val="clear" w:color="auto" w:fill="FFFFFF" w:themeFill="background1"/>
            <w:vAlign w:val="center"/>
            <w:hideMark/>
          </w:tcPr>
          <w:p w14:paraId="363C67D8"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24 063,43</w:t>
            </w:r>
          </w:p>
        </w:tc>
      </w:tr>
      <w:tr w:rsidR="009B4961" w:rsidRPr="00E2192D" w14:paraId="0EF846CB" w14:textId="77777777" w:rsidTr="009B4961">
        <w:trPr>
          <w:trHeight w:val="20"/>
        </w:trPr>
        <w:tc>
          <w:tcPr>
            <w:tcW w:w="846" w:type="dxa"/>
            <w:shd w:val="clear" w:color="auto" w:fill="FFFFFF" w:themeFill="background1"/>
            <w:vAlign w:val="center"/>
            <w:hideMark/>
          </w:tcPr>
          <w:p w14:paraId="34F23A88"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2.2.1.2</w:t>
            </w:r>
          </w:p>
        </w:tc>
        <w:tc>
          <w:tcPr>
            <w:tcW w:w="5528" w:type="dxa"/>
            <w:shd w:val="clear" w:color="auto" w:fill="FFFFFF" w:themeFill="background1"/>
            <w:vAlign w:val="center"/>
            <w:hideMark/>
          </w:tcPr>
          <w:p w14:paraId="4BBC3BDD" w14:textId="77777777" w:rsidR="009B4961" w:rsidRPr="009B4961" w:rsidRDefault="009B4961" w:rsidP="009B4961">
            <w:pPr>
              <w:ind w:firstLineChars="300" w:firstLine="600"/>
              <w:rPr>
                <w:rFonts w:eastAsia="Times New Roman" w:cs="Times New Roman"/>
                <w:sz w:val="20"/>
                <w:szCs w:val="20"/>
                <w:lang w:eastAsia="ru-RU"/>
              </w:rPr>
            </w:pPr>
            <w:r w:rsidRPr="009B4961">
              <w:rPr>
                <w:rFonts w:eastAsia="Times New Roman" w:cs="Times New Roman"/>
                <w:sz w:val="20"/>
                <w:szCs w:val="20"/>
                <w:lang w:eastAsia="ru-RU"/>
              </w:rPr>
              <w:t>стоимость за единицу объёма</w:t>
            </w:r>
          </w:p>
        </w:tc>
        <w:tc>
          <w:tcPr>
            <w:tcW w:w="1134" w:type="dxa"/>
            <w:shd w:val="clear" w:color="auto" w:fill="FFFFFF" w:themeFill="background1"/>
            <w:vAlign w:val="center"/>
            <w:hideMark/>
          </w:tcPr>
          <w:p w14:paraId="0F515991"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тыс. руб.</w:t>
            </w:r>
          </w:p>
        </w:tc>
        <w:tc>
          <w:tcPr>
            <w:tcW w:w="1837" w:type="dxa"/>
            <w:shd w:val="clear" w:color="auto" w:fill="FFFFFF" w:themeFill="background1"/>
            <w:vAlign w:val="center"/>
            <w:hideMark/>
          </w:tcPr>
          <w:p w14:paraId="3EE5BFB5"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5,66</w:t>
            </w:r>
          </w:p>
        </w:tc>
      </w:tr>
      <w:tr w:rsidR="009B4961" w:rsidRPr="00E2192D" w14:paraId="585B3FF3" w14:textId="77777777" w:rsidTr="009B4961">
        <w:trPr>
          <w:trHeight w:val="20"/>
        </w:trPr>
        <w:tc>
          <w:tcPr>
            <w:tcW w:w="846" w:type="dxa"/>
            <w:shd w:val="clear" w:color="auto" w:fill="FFFFFF" w:themeFill="background1"/>
            <w:vAlign w:val="center"/>
            <w:hideMark/>
          </w:tcPr>
          <w:p w14:paraId="65C08A86"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2.2.1.3</w:t>
            </w:r>
          </w:p>
        </w:tc>
        <w:tc>
          <w:tcPr>
            <w:tcW w:w="5528" w:type="dxa"/>
            <w:shd w:val="clear" w:color="auto" w:fill="FFFFFF" w:themeFill="background1"/>
            <w:vAlign w:val="center"/>
            <w:hideMark/>
          </w:tcPr>
          <w:p w14:paraId="268F1A09" w14:textId="77777777" w:rsidR="009B4961" w:rsidRPr="009B4961" w:rsidRDefault="009B4961" w:rsidP="009B4961">
            <w:pPr>
              <w:ind w:firstLineChars="300" w:firstLine="600"/>
              <w:rPr>
                <w:rFonts w:eastAsia="Times New Roman" w:cs="Times New Roman"/>
                <w:sz w:val="20"/>
                <w:szCs w:val="20"/>
                <w:lang w:eastAsia="ru-RU"/>
              </w:rPr>
            </w:pPr>
            <w:r w:rsidRPr="009B4961">
              <w:rPr>
                <w:rFonts w:eastAsia="Times New Roman" w:cs="Times New Roman"/>
                <w:sz w:val="20"/>
                <w:szCs w:val="20"/>
                <w:lang w:eastAsia="ru-RU"/>
              </w:rPr>
              <w:t>стоимость доставки</w:t>
            </w:r>
          </w:p>
        </w:tc>
        <w:tc>
          <w:tcPr>
            <w:tcW w:w="1134" w:type="dxa"/>
            <w:shd w:val="clear" w:color="auto" w:fill="FFFFFF" w:themeFill="background1"/>
            <w:vAlign w:val="center"/>
            <w:hideMark/>
          </w:tcPr>
          <w:p w14:paraId="5AE69F90"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тыс. руб.</w:t>
            </w:r>
          </w:p>
        </w:tc>
        <w:tc>
          <w:tcPr>
            <w:tcW w:w="1837" w:type="dxa"/>
            <w:shd w:val="clear" w:color="auto" w:fill="FFFFFF" w:themeFill="background1"/>
            <w:vAlign w:val="center"/>
            <w:hideMark/>
          </w:tcPr>
          <w:p w14:paraId="5C843E6A"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14 615,67</w:t>
            </w:r>
          </w:p>
        </w:tc>
      </w:tr>
      <w:tr w:rsidR="009B4961" w:rsidRPr="00E2192D" w14:paraId="53476064" w14:textId="77777777" w:rsidTr="009B4961">
        <w:trPr>
          <w:trHeight w:val="20"/>
        </w:trPr>
        <w:tc>
          <w:tcPr>
            <w:tcW w:w="846" w:type="dxa"/>
            <w:shd w:val="clear" w:color="auto" w:fill="FFFFFF" w:themeFill="background1"/>
            <w:vAlign w:val="center"/>
            <w:hideMark/>
          </w:tcPr>
          <w:p w14:paraId="3FB12625"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2.2.1.4</w:t>
            </w:r>
          </w:p>
        </w:tc>
        <w:tc>
          <w:tcPr>
            <w:tcW w:w="5528" w:type="dxa"/>
            <w:shd w:val="clear" w:color="auto" w:fill="FFFFFF" w:themeFill="background1"/>
            <w:vAlign w:val="center"/>
            <w:hideMark/>
          </w:tcPr>
          <w:p w14:paraId="0A111D41" w14:textId="77777777" w:rsidR="009B4961" w:rsidRPr="009B4961" w:rsidRDefault="009B4961" w:rsidP="009B4961">
            <w:pPr>
              <w:ind w:firstLineChars="300" w:firstLine="600"/>
              <w:rPr>
                <w:rFonts w:eastAsia="Times New Roman" w:cs="Times New Roman"/>
                <w:sz w:val="20"/>
                <w:szCs w:val="20"/>
                <w:lang w:eastAsia="ru-RU"/>
              </w:rPr>
            </w:pPr>
            <w:r w:rsidRPr="009B4961">
              <w:rPr>
                <w:rFonts w:eastAsia="Times New Roman" w:cs="Times New Roman"/>
                <w:sz w:val="20"/>
                <w:szCs w:val="20"/>
                <w:lang w:eastAsia="ru-RU"/>
              </w:rPr>
              <w:t>способ приобретения</w:t>
            </w:r>
          </w:p>
        </w:tc>
        <w:tc>
          <w:tcPr>
            <w:tcW w:w="1134" w:type="dxa"/>
            <w:shd w:val="clear" w:color="auto" w:fill="FFFFFF" w:themeFill="background1"/>
            <w:vAlign w:val="center"/>
            <w:hideMark/>
          </w:tcPr>
          <w:p w14:paraId="4D9C08D9"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х</w:t>
            </w:r>
          </w:p>
        </w:tc>
        <w:tc>
          <w:tcPr>
            <w:tcW w:w="1837" w:type="dxa"/>
            <w:shd w:val="clear" w:color="auto" w:fill="FFFFFF" w:themeFill="background1"/>
            <w:vAlign w:val="center"/>
            <w:hideMark/>
          </w:tcPr>
          <w:p w14:paraId="760C5C8C"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Прямые договора без торгов</w:t>
            </w:r>
          </w:p>
        </w:tc>
      </w:tr>
      <w:tr w:rsidR="009B4961" w:rsidRPr="00E2192D" w14:paraId="41475EAA" w14:textId="77777777" w:rsidTr="009B4961">
        <w:trPr>
          <w:trHeight w:val="20"/>
        </w:trPr>
        <w:tc>
          <w:tcPr>
            <w:tcW w:w="846" w:type="dxa"/>
            <w:shd w:val="clear" w:color="auto" w:fill="FFFFFF" w:themeFill="background1"/>
            <w:vAlign w:val="center"/>
            <w:hideMark/>
          </w:tcPr>
          <w:p w14:paraId="7449CE24"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2.2.2</w:t>
            </w:r>
          </w:p>
        </w:tc>
        <w:tc>
          <w:tcPr>
            <w:tcW w:w="5528" w:type="dxa"/>
            <w:shd w:val="clear" w:color="auto" w:fill="FFFFFF" w:themeFill="background1"/>
            <w:vAlign w:val="center"/>
            <w:hideMark/>
          </w:tcPr>
          <w:p w14:paraId="4E7637E8" w14:textId="77777777" w:rsidR="009B4961" w:rsidRPr="009B4961" w:rsidRDefault="009B4961" w:rsidP="009B4961">
            <w:pPr>
              <w:ind w:firstLineChars="200" w:firstLine="400"/>
              <w:rPr>
                <w:rFonts w:eastAsia="Times New Roman" w:cs="Times New Roman"/>
                <w:sz w:val="20"/>
                <w:szCs w:val="20"/>
                <w:lang w:eastAsia="ru-RU"/>
              </w:rPr>
            </w:pPr>
            <w:r w:rsidRPr="009B4961">
              <w:rPr>
                <w:rFonts w:eastAsia="Times New Roman" w:cs="Times New Roman"/>
                <w:sz w:val="20"/>
                <w:szCs w:val="20"/>
                <w:lang w:eastAsia="ru-RU"/>
              </w:rPr>
              <w:t>уголь каменный</w:t>
            </w:r>
          </w:p>
        </w:tc>
        <w:tc>
          <w:tcPr>
            <w:tcW w:w="1134" w:type="dxa"/>
            <w:shd w:val="clear" w:color="auto" w:fill="FFFFFF" w:themeFill="background1"/>
            <w:vAlign w:val="center"/>
            <w:hideMark/>
          </w:tcPr>
          <w:p w14:paraId="284BB0CD"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х</w:t>
            </w:r>
          </w:p>
        </w:tc>
        <w:tc>
          <w:tcPr>
            <w:tcW w:w="1837" w:type="dxa"/>
            <w:shd w:val="clear" w:color="auto" w:fill="FFFFFF" w:themeFill="background1"/>
            <w:vAlign w:val="center"/>
            <w:hideMark/>
          </w:tcPr>
          <w:p w14:paraId="7ACA6310"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х</w:t>
            </w:r>
          </w:p>
        </w:tc>
      </w:tr>
      <w:tr w:rsidR="009B4961" w:rsidRPr="00E2192D" w14:paraId="30DE992B" w14:textId="77777777" w:rsidTr="009B4961">
        <w:trPr>
          <w:trHeight w:val="20"/>
        </w:trPr>
        <w:tc>
          <w:tcPr>
            <w:tcW w:w="846" w:type="dxa"/>
            <w:shd w:val="clear" w:color="auto" w:fill="FFFFFF" w:themeFill="background1"/>
            <w:vAlign w:val="center"/>
            <w:hideMark/>
          </w:tcPr>
          <w:p w14:paraId="6A07715A"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2.2.2.1</w:t>
            </w:r>
          </w:p>
        </w:tc>
        <w:tc>
          <w:tcPr>
            <w:tcW w:w="5528" w:type="dxa"/>
            <w:shd w:val="clear" w:color="auto" w:fill="FFFFFF" w:themeFill="background1"/>
            <w:vAlign w:val="center"/>
            <w:hideMark/>
          </w:tcPr>
          <w:p w14:paraId="3A94827B" w14:textId="77777777" w:rsidR="009B4961" w:rsidRPr="009B4961" w:rsidRDefault="009B4961" w:rsidP="009B4961">
            <w:pPr>
              <w:ind w:firstLineChars="300" w:firstLine="600"/>
              <w:rPr>
                <w:rFonts w:eastAsia="Times New Roman" w:cs="Times New Roman"/>
                <w:sz w:val="20"/>
                <w:szCs w:val="20"/>
                <w:lang w:eastAsia="ru-RU"/>
              </w:rPr>
            </w:pPr>
            <w:r w:rsidRPr="009B4961">
              <w:rPr>
                <w:rFonts w:eastAsia="Times New Roman" w:cs="Times New Roman"/>
                <w:sz w:val="20"/>
                <w:szCs w:val="20"/>
                <w:lang w:eastAsia="ru-RU"/>
              </w:rPr>
              <w:t>объём</w:t>
            </w:r>
          </w:p>
        </w:tc>
        <w:tc>
          <w:tcPr>
            <w:tcW w:w="1134" w:type="dxa"/>
            <w:shd w:val="clear" w:color="auto" w:fill="FFFFFF" w:themeFill="background1"/>
            <w:vAlign w:val="center"/>
            <w:hideMark/>
          </w:tcPr>
          <w:p w14:paraId="6E5E7B07"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тонны</w:t>
            </w:r>
          </w:p>
        </w:tc>
        <w:tc>
          <w:tcPr>
            <w:tcW w:w="1837" w:type="dxa"/>
            <w:shd w:val="clear" w:color="auto" w:fill="FFFFFF" w:themeFill="background1"/>
            <w:vAlign w:val="center"/>
            <w:hideMark/>
          </w:tcPr>
          <w:p w14:paraId="39A2AD49"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2 409,76</w:t>
            </w:r>
          </w:p>
        </w:tc>
      </w:tr>
      <w:tr w:rsidR="009B4961" w:rsidRPr="00E2192D" w14:paraId="09A535FB" w14:textId="77777777" w:rsidTr="009B4961">
        <w:trPr>
          <w:trHeight w:val="20"/>
        </w:trPr>
        <w:tc>
          <w:tcPr>
            <w:tcW w:w="846" w:type="dxa"/>
            <w:shd w:val="clear" w:color="auto" w:fill="FFFFFF" w:themeFill="background1"/>
            <w:vAlign w:val="center"/>
            <w:hideMark/>
          </w:tcPr>
          <w:p w14:paraId="66A6E3AE"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2.2.2.2</w:t>
            </w:r>
          </w:p>
        </w:tc>
        <w:tc>
          <w:tcPr>
            <w:tcW w:w="5528" w:type="dxa"/>
            <w:shd w:val="clear" w:color="auto" w:fill="FFFFFF" w:themeFill="background1"/>
            <w:vAlign w:val="center"/>
            <w:hideMark/>
          </w:tcPr>
          <w:p w14:paraId="2B797AFB" w14:textId="77777777" w:rsidR="009B4961" w:rsidRPr="009B4961" w:rsidRDefault="009B4961" w:rsidP="009B4961">
            <w:pPr>
              <w:ind w:firstLineChars="300" w:firstLine="600"/>
              <w:rPr>
                <w:rFonts w:eastAsia="Times New Roman" w:cs="Times New Roman"/>
                <w:sz w:val="20"/>
                <w:szCs w:val="20"/>
                <w:lang w:eastAsia="ru-RU"/>
              </w:rPr>
            </w:pPr>
            <w:r w:rsidRPr="009B4961">
              <w:rPr>
                <w:rFonts w:eastAsia="Times New Roman" w:cs="Times New Roman"/>
                <w:sz w:val="20"/>
                <w:szCs w:val="20"/>
                <w:lang w:eastAsia="ru-RU"/>
              </w:rPr>
              <w:t>стоимость за единицу объёма</w:t>
            </w:r>
          </w:p>
        </w:tc>
        <w:tc>
          <w:tcPr>
            <w:tcW w:w="1134" w:type="dxa"/>
            <w:shd w:val="clear" w:color="auto" w:fill="FFFFFF" w:themeFill="background1"/>
            <w:vAlign w:val="center"/>
            <w:hideMark/>
          </w:tcPr>
          <w:p w14:paraId="6E6FB0D1"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тыс. руб.</w:t>
            </w:r>
          </w:p>
        </w:tc>
        <w:tc>
          <w:tcPr>
            <w:tcW w:w="1837" w:type="dxa"/>
            <w:shd w:val="clear" w:color="auto" w:fill="FFFFFF" w:themeFill="background1"/>
            <w:vAlign w:val="center"/>
            <w:hideMark/>
          </w:tcPr>
          <w:p w14:paraId="4DDF46A0"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6,31</w:t>
            </w:r>
          </w:p>
        </w:tc>
      </w:tr>
      <w:tr w:rsidR="009B4961" w:rsidRPr="00E2192D" w14:paraId="74C399A4" w14:textId="77777777" w:rsidTr="009B4961">
        <w:trPr>
          <w:trHeight w:val="20"/>
        </w:trPr>
        <w:tc>
          <w:tcPr>
            <w:tcW w:w="846" w:type="dxa"/>
            <w:shd w:val="clear" w:color="auto" w:fill="FFFFFF" w:themeFill="background1"/>
            <w:vAlign w:val="center"/>
            <w:hideMark/>
          </w:tcPr>
          <w:p w14:paraId="22148719"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2.2.2.3</w:t>
            </w:r>
          </w:p>
        </w:tc>
        <w:tc>
          <w:tcPr>
            <w:tcW w:w="5528" w:type="dxa"/>
            <w:shd w:val="clear" w:color="auto" w:fill="FFFFFF" w:themeFill="background1"/>
            <w:vAlign w:val="center"/>
            <w:hideMark/>
          </w:tcPr>
          <w:p w14:paraId="088F844E" w14:textId="77777777" w:rsidR="009B4961" w:rsidRPr="009B4961" w:rsidRDefault="009B4961" w:rsidP="009B4961">
            <w:pPr>
              <w:ind w:firstLineChars="300" w:firstLine="600"/>
              <w:rPr>
                <w:rFonts w:eastAsia="Times New Roman" w:cs="Times New Roman"/>
                <w:sz w:val="20"/>
                <w:szCs w:val="20"/>
                <w:lang w:eastAsia="ru-RU"/>
              </w:rPr>
            </w:pPr>
            <w:r w:rsidRPr="009B4961">
              <w:rPr>
                <w:rFonts w:eastAsia="Times New Roman" w:cs="Times New Roman"/>
                <w:sz w:val="20"/>
                <w:szCs w:val="20"/>
                <w:lang w:eastAsia="ru-RU"/>
              </w:rPr>
              <w:t>стоимость доставки</w:t>
            </w:r>
          </w:p>
        </w:tc>
        <w:tc>
          <w:tcPr>
            <w:tcW w:w="1134" w:type="dxa"/>
            <w:shd w:val="clear" w:color="auto" w:fill="FFFFFF" w:themeFill="background1"/>
            <w:vAlign w:val="center"/>
            <w:hideMark/>
          </w:tcPr>
          <w:p w14:paraId="04D35CFC"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тыс. руб.</w:t>
            </w:r>
          </w:p>
        </w:tc>
        <w:tc>
          <w:tcPr>
            <w:tcW w:w="1837" w:type="dxa"/>
            <w:shd w:val="clear" w:color="auto" w:fill="FFFFFF" w:themeFill="background1"/>
            <w:vAlign w:val="center"/>
            <w:hideMark/>
          </w:tcPr>
          <w:p w14:paraId="3BA2EF50"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0,00</w:t>
            </w:r>
          </w:p>
        </w:tc>
      </w:tr>
      <w:tr w:rsidR="009B4961" w:rsidRPr="00E2192D" w14:paraId="6DE57D5D" w14:textId="77777777" w:rsidTr="009B4961">
        <w:trPr>
          <w:trHeight w:val="20"/>
        </w:trPr>
        <w:tc>
          <w:tcPr>
            <w:tcW w:w="846" w:type="dxa"/>
            <w:shd w:val="clear" w:color="auto" w:fill="FFFFFF" w:themeFill="background1"/>
            <w:vAlign w:val="center"/>
            <w:hideMark/>
          </w:tcPr>
          <w:p w14:paraId="0EEA10A8"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2.2.2.4</w:t>
            </w:r>
          </w:p>
        </w:tc>
        <w:tc>
          <w:tcPr>
            <w:tcW w:w="5528" w:type="dxa"/>
            <w:shd w:val="clear" w:color="auto" w:fill="FFFFFF" w:themeFill="background1"/>
            <w:vAlign w:val="center"/>
            <w:hideMark/>
          </w:tcPr>
          <w:p w14:paraId="448DBC0C" w14:textId="77777777" w:rsidR="009B4961" w:rsidRPr="009B4961" w:rsidRDefault="009B4961" w:rsidP="009B4961">
            <w:pPr>
              <w:ind w:firstLineChars="300" w:firstLine="600"/>
              <w:rPr>
                <w:rFonts w:eastAsia="Times New Roman" w:cs="Times New Roman"/>
                <w:sz w:val="20"/>
                <w:szCs w:val="20"/>
                <w:lang w:eastAsia="ru-RU"/>
              </w:rPr>
            </w:pPr>
            <w:r w:rsidRPr="009B4961">
              <w:rPr>
                <w:rFonts w:eastAsia="Times New Roman" w:cs="Times New Roman"/>
                <w:sz w:val="20"/>
                <w:szCs w:val="20"/>
                <w:lang w:eastAsia="ru-RU"/>
              </w:rPr>
              <w:t>способ приобретения</w:t>
            </w:r>
          </w:p>
        </w:tc>
        <w:tc>
          <w:tcPr>
            <w:tcW w:w="1134" w:type="dxa"/>
            <w:shd w:val="clear" w:color="auto" w:fill="FFFFFF" w:themeFill="background1"/>
            <w:vAlign w:val="center"/>
            <w:hideMark/>
          </w:tcPr>
          <w:p w14:paraId="0C73E8FC"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х</w:t>
            </w:r>
          </w:p>
        </w:tc>
        <w:tc>
          <w:tcPr>
            <w:tcW w:w="1837" w:type="dxa"/>
            <w:shd w:val="clear" w:color="auto" w:fill="FFFFFF" w:themeFill="background1"/>
            <w:vAlign w:val="center"/>
            <w:hideMark/>
          </w:tcPr>
          <w:p w14:paraId="55BDD01B"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Торги/аукционы</w:t>
            </w:r>
          </w:p>
        </w:tc>
      </w:tr>
      <w:tr w:rsidR="009B4961" w:rsidRPr="00E2192D" w14:paraId="5E750340" w14:textId="77777777" w:rsidTr="009B4961">
        <w:trPr>
          <w:trHeight w:val="20"/>
        </w:trPr>
        <w:tc>
          <w:tcPr>
            <w:tcW w:w="846" w:type="dxa"/>
            <w:shd w:val="clear" w:color="auto" w:fill="FFFFFF" w:themeFill="background1"/>
            <w:vAlign w:val="center"/>
            <w:hideMark/>
          </w:tcPr>
          <w:p w14:paraId="180745A9"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2.2.3</w:t>
            </w:r>
          </w:p>
        </w:tc>
        <w:tc>
          <w:tcPr>
            <w:tcW w:w="5528" w:type="dxa"/>
            <w:shd w:val="clear" w:color="auto" w:fill="FFFFFF" w:themeFill="background1"/>
            <w:vAlign w:val="center"/>
            <w:hideMark/>
          </w:tcPr>
          <w:p w14:paraId="6A081505" w14:textId="77777777" w:rsidR="009B4961" w:rsidRPr="009B4961" w:rsidRDefault="009B4961" w:rsidP="009B4961">
            <w:pPr>
              <w:ind w:firstLineChars="200" w:firstLine="400"/>
              <w:rPr>
                <w:rFonts w:eastAsia="Times New Roman" w:cs="Times New Roman"/>
                <w:sz w:val="20"/>
                <w:szCs w:val="20"/>
                <w:lang w:eastAsia="ru-RU"/>
              </w:rPr>
            </w:pPr>
            <w:r w:rsidRPr="009B4961">
              <w:rPr>
                <w:rFonts w:eastAsia="Times New Roman" w:cs="Times New Roman"/>
                <w:sz w:val="20"/>
                <w:szCs w:val="20"/>
                <w:lang w:eastAsia="ru-RU"/>
              </w:rPr>
              <w:t>дрова</w:t>
            </w:r>
          </w:p>
        </w:tc>
        <w:tc>
          <w:tcPr>
            <w:tcW w:w="1134" w:type="dxa"/>
            <w:shd w:val="clear" w:color="auto" w:fill="FFFFFF" w:themeFill="background1"/>
            <w:vAlign w:val="center"/>
            <w:hideMark/>
          </w:tcPr>
          <w:p w14:paraId="531B5C99"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х</w:t>
            </w:r>
          </w:p>
        </w:tc>
        <w:tc>
          <w:tcPr>
            <w:tcW w:w="1837" w:type="dxa"/>
            <w:shd w:val="clear" w:color="auto" w:fill="FFFFFF" w:themeFill="background1"/>
            <w:vAlign w:val="center"/>
            <w:hideMark/>
          </w:tcPr>
          <w:p w14:paraId="5BBC361E"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х</w:t>
            </w:r>
          </w:p>
        </w:tc>
      </w:tr>
      <w:tr w:rsidR="009B4961" w:rsidRPr="00E2192D" w14:paraId="2102D381" w14:textId="77777777" w:rsidTr="009B4961">
        <w:trPr>
          <w:trHeight w:val="20"/>
        </w:trPr>
        <w:tc>
          <w:tcPr>
            <w:tcW w:w="846" w:type="dxa"/>
            <w:shd w:val="clear" w:color="auto" w:fill="FFFFFF" w:themeFill="background1"/>
            <w:vAlign w:val="center"/>
            <w:hideMark/>
          </w:tcPr>
          <w:p w14:paraId="4A0A8CBC"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2.2.3.1</w:t>
            </w:r>
          </w:p>
        </w:tc>
        <w:tc>
          <w:tcPr>
            <w:tcW w:w="5528" w:type="dxa"/>
            <w:shd w:val="clear" w:color="auto" w:fill="FFFFFF" w:themeFill="background1"/>
            <w:vAlign w:val="center"/>
            <w:hideMark/>
          </w:tcPr>
          <w:p w14:paraId="11C5E403" w14:textId="77777777" w:rsidR="009B4961" w:rsidRPr="009B4961" w:rsidRDefault="009B4961" w:rsidP="009B4961">
            <w:pPr>
              <w:ind w:firstLineChars="300" w:firstLine="600"/>
              <w:rPr>
                <w:rFonts w:eastAsia="Times New Roman" w:cs="Times New Roman"/>
                <w:sz w:val="20"/>
                <w:szCs w:val="20"/>
                <w:lang w:eastAsia="ru-RU"/>
              </w:rPr>
            </w:pPr>
            <w:r w:rsidRPr="009B4961">
              <w:rPr>
                <w:rFonts w:eastAsia="Times New Roman" w:cs="Times New Roman"/>
                <w:sz w:val="20"/>
                <w:szCs w:val="20"/>
                <w:lang w:eastAsia="ru-RU"/>
              </w:rPr>
              <w:t>объём</w:t>
            </w:r>
          </w:p>
        </w:tc>
        <w:tc>
          <w:tcPr>
            <w:tcW w:w="1134" w:type="dxa"/>
            <w:shd w:val="clear" w:color="auto" w:fill="FFFFFF" w:themeFill="background1"/>
            <w:vAlign w:val="center"/>
            <w:hideMark/>
          </w:tcPr>
          <w:p w14:paraId="6FC90727"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м3</w:t>
            </w:r>
          </w:p>
        </w:tc>
        <w:tc>
          <w:tcPr>
            <w:tcW w:w="1837" w:type="dxa"/>
            <w:shd w:val="clear" w:color="auto" w:fill="FFFFFF" w:themeFill="background1"/>
            <w:vAlign w:val="center"/>
            <w:hideMark/>
          </w:tcPr>
          <w:p w14:paraId="0E2448A0"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993,98</w:t>
            </w:r>
          </w:p>
        </w:tc>
      </w:tr>
      <w:tr w:rsidR="009B4961" w:rsidRPr="00E2192D" w14:paraId="5F557B31" w14:textId="77777777" w:rsidTr="009B4961">
        <w:trPr>
          <w:trHeight w:val="20"/>
        </w:trPr>
        <w:tc>
          <w:tcPr>
            <w:tcW w:w="846" w:type="dxa"/>
            <w:shd w:val="clear" w:color="auto" w:fill="FFFFFF" w:themeFill="background1"/>
            <w:vAlign w:val="center"/>
            <w:hideMark/>
          </w:tcPr>
          <w:p w14:paraId="0478CA3E"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2.2.3.2</w:t>
            </w:r>
          </w:p>
        </w:tc>
        <w:tc>
          <w:tcPr>
            <w:tcW w:w="5528" w:type="dxa"/>
            <w:shd w:val="clear" w:color="auto" w:fill="FFFFFF" w:themeFill="background1"/>
            <w:vAlign w:val="center"/>
            <w:hideMark/>
          </w:tcPr>
          <w:p w14:paraId="28F35FDA" w14:textId="77777777" w:rsidR="009B4961" w:rsidRPr="009B4961" w:rsidRDefault="009B4961" w:rsidP="009B4961">
            <w:pPr>
              <w:ind w:firstLineChars="300" w:firstLine="600"/>
              <w:rPr>
                <w:rFonts w:eastAsia="Times New Roman" w:cs="Times New Roman"/>
                <w:sz w:val="20"/>
                <w:szCs w:val="20"/>
                <w:lang w:eastAsia="ru-RU"/>
              </w:rPr>
            </w:pPr>
            <w:r w:rsidRPr="009B4961">
              <w:rPr>
                <w:rFonts w:eastAsia="Times New Roman" w:cs="Times New Roman"/>
                <w:sz w:val="20"/>
                <w:szCs w:val="20"/>
                <w:lang w:eastAsia="ru-RU"/>
              </w:rPr>
              <w:t>стоимость за единицу объёма</w:t>
            </w:r>
          </w:p>
        </w:tc>
        <w:tc>
          <w:tcPr>
            <w:tcW w:w="1134" w:type="dxa"/>
            <w:shd w:val="clear" w:color="auto" w:fill="FFFFFF" w:themeFill="background1"/>
            <w:vAlign w:val="center"/>
            <w:hideMark/>
          </w:tcPr>
          <w:p w14:paraId="1BB0F1EF"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тыс. руб.</w:t>
            </w:r>
          </w:p>
        </w:tc>
        <w:tc>
          <w:tcPr>
            <w:tcW w:w="1837" w:type="dxa"/>
            <w:shd w:val="clear" w:color="auto" w:fill="FFFFFF" w:themeFill="background1"/>
            <w:vAlign w:val="center"/>
            <w:hideMark/>
          </w:tcPr>
          <w:p w14:paraId="6E3E1917"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2,16</w:t>
            </w:r>
          </w:p>
        </w:tc>
      </w:tr>
      <w:tr w:rsidR="009B4961" w:rsidRPr="00E2192D" w14:paraId="212EDB5A" w14:textId="77777777" w:rsidTr="009B4961">
        <w:trPr>
          <w:trHeight w:val="20"/>
        </w:trPr>
        <w:tc>
          <w:tcPr>
            <w:tcW w:w="846" w:type="dxa"/>
            <w:shd w:val="clear" w:color="auto" w:fill="FFFFFF" w:themeFill="background1"/>
            <w:vAlign w:val="center"/>
            <w:hideMark/>
          </w:tcPr>
          <w:p w14:paraId="6D64001B"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2.2.3.3</w:t>
            </w:r>
          </w:p>
        </w:tc>
        <w:tc>
          <w:tcPr>
            <w:tcW w:w="5528" w:type="dxa"/>
            <w:shd w:val="clear" w:color="auto" w:fill="FFFFFF" w:themeFill="background1"/>
            <w:vAlign w:val="center"/>
            <w:hideMark/>
          </w:tcPr>
          <w:p w14:paraId="30650EEF" w14:textId="77777777" w:rsidR="009B4961" w:rsidRPr="009B4961" w:rsidRDefault="009B4961" w:rsidP="009B4961">
            <w:pPr>
              <w:ind w:firstLineChars="300" w:firstLine="600"/>
              <w:rPr>
                <w:rFonts w:eastAsia="Times New Roman" w:cs="Times New Roman"/>
                <w:sz w:val="20"/>
                <w:szCs w:val="20"/>
                <w:lang w:eastAsia="ru-RU"/>
              </w:rPr>
            </w:pPr>
            <w:r w:rsidRPr="009B4961">
              <w:rPr>
                <w:rFonts w:eastAsia="Times New Roman" w:cs="Times New Roman"/>
                <w:sz w:val="20"/>
                <w:szCs w:val="20"/>
                <w:lang w:eastAsia="ru-RU"/>
              </w:rPr>
              <w:t>стоимость доставки</w:t>
            </w:r>
          </w:p>
        </w:tc>
        <w:tc>
          <w:tcPr>
            <w:tcW w:w="1134" w:type="dxa"/>
            <w:shd w:val="clear" w:color="auto" w:fill="FFFFFF" w:themeFill="background1"/>
            <w:vAlign w:val="center"/>
            <w:hideMark/>
          </w:tcPr>
          <w:p w14:paraId="2FFABBDE"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тыс. руб.</w:t>
            </w:r>
          </w:p>
        </w:tc>
        <w:tc>
          <w:tcPr>
            <w:tcW w:w="1837" w:type="dxa"/>
            <w:shd w:val="clear" w:color="auto" w:fill="FFFFFF" w:themeFill="background1"/>
            <w:vAlign w:val="center"/>
            <w:hideMark/>
          </w:tcPr>
          <w:p w14:paraId="410613B5"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0,00</w:t>
            </w:r>
          </w:p>
        </w:tc>
      </w:tr>
      <w:tr w:rsidR="009B4961" w:rsidRPr="00E2192D" w14:paraId="760B3658" w14:textId="77777777" w:rsidTr="009B4961">
        <w:trPr>
          <w:trHeight w:val="20"/>
        </w:trPr>
        <w:tc>
          <w:tcPr>
            <w:tcW w:w="846" w:type="dxa"/>
            <w:shd w:val="clear" w:color="auto" w:fill="FFFFFF" w:themeFill="background1"/>
            <w:vAlign w:val="center"/>
            <w:hideMark/>
          </w:tcPr>
          <w:p w14:paraId="1DA1C1F2"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2.2.3.4</w:t>
            </w:r>
          </w:p>
        </w:tc>
        <w:tc>
          <w:tcPr>
            <w:tcW w:w="5528" w:type="dxa"/>
            <w:shd w:val="clear" w:color="auto" w:fill="FFFFFF" w:themeFill="background1"/>
            <w:vAlign w:val="center"/>
            <w:hideMark/>
          </w:tcPr>
          <w:p w14:paraId="619A27DF" w14:textId="77777777" w:rsidR="009B4961" w:rsidRPr="009B4961" w:rsidRDefault="009B4961" w:rsidP="009B4961">
            <w:pPr>
              <w:ind w:firstLineChars="300" w:firstLine="600"/>
              <w:rPr>
                <w:rFonts w:eastAsia="Times New Roman" w:cs="Times New Roman"/>
                <w:sz w:val="20"/>
                <w:szCs w:val="20"/>
                <w:lang w:eastAsia="ru-RU"/>
              </w:rPr>
            </w:pPr>
            <w:r w:rsidRPr="009B4961">
              <w:rPr>
                <w:rFonts w:eastAsia="Times New Roman" w:cs="Times New Roman"/>
                <w:sz w:val="20"/>
                <w:szCs w:val="20"/>
                <w:lang w:eastAsia="ru-RU"/>
              </w:rPr>
              <w:t>способ приобретения</w:t>
            </w:r>
          </w:p>
        </w:tc>
        <w:tc>
          <w:tcPr>
            <w:tcW w:w="1134" w:type="dxa"/>
            <w:shd w:val="clear" w:color="auto" w:fill="FFFFFF" w:themeFill="background1"/>
            <w:vAlign w:val="center"/>
            <w:hideMark/>
          </w:tcPr>
          <w:p w14:paraId="71F8705F"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х</w:t>
            </w:r>
          </w:p>
        </w:tc>
        <w:tc>
          <w:tcPr>
            <w:tcW w:w="1837" w:type="dxa"/>
            <w:shd w:val="clear" w:color="auto" w:fill="FFFFFF" w:themeFill="background1"/>
            <w:vAlign w:val="center"/>
            <w:hideMark/>
          </w:tcPr>
          <w:p w14:paraId="62FBEEF6"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Торги/аукционы</w:t>
            </w:r>
          </w:p>
        </w:tc>
      </w:tr>
      <w:tr w:rsidR="009B4961" w:rsidRPr="00E2192D" w14:paraId="0AA99DA9" w14:textId="77777777" w:rsidTr="009B4961">
        <w:trPr>
          <w:trHeight w:val="20"/>
        </w:trPr>
        <w:tc>
          <w:tcPr>
            <w:tcW w:w="846" w:type="dxa"/>
            <w:shd w:val="clear" w:color="auto" w:fill="FFFFFF" w:themeFill="background1"/>
            <w:vAlign w:val="center"/>
            <w:hideMark/>
          </w:tcPr>
          <w:p w14:paraId="2730CC26"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2.2.4</w:t>
            </w:r>
          </w:p>
        </w:tc>
        <w:tc>
          <w:tcPr>
            <w:tcW w:w="5528" w:type="dxa"/>
            <w:shd w:val="clear" w:color="auto" w:fill="FFFFFF" w:themeFill="background1"/>
            <w:vAlign w:val="center"/>
            <w:hideMark/>
          </w:tcPr>
          <w:p w14:paraId="1614A327" w14:textId="77777777" w:rsidR="009B4961" w:rsidRPr="009B4961" w:rsidRDefault="009B4961" w:rsidP="009B4961">
            <w:pPr>
              <w:ind w:firstLineChars="200" w:firstLine="400"/>
              <w:rPr>
                <w:rFonts w:eastAsia="Times New Roman" w:cs="Times New Roman"/>
                <w:sz w:val="20"/>
                <w:szCs w:val="20"/>
                <w:lang w:eastAsia="ru-RU"/>
              </w:rPr>
            </w:pPr>
            <w:r w:rsidRPr="009B4961">
              <w:rPr>
                <w:rFonts w:eastAsia="Times New Roman" w:cs="Times New Roman"/>
                <w:sz w:val="20"/>
                <w:szCs w:val="20"/>
                <w:lang w:eastAsia="ru-RU"/>
              </w:rPr>
              <w:t>электроэнергия (НН)</w:t>
            </w:r>
          </w:p>
        </w:tc>
        <w:tc>
          <w:tcPr>
            <w:tcW w:w="1134" w:type="dxa"/>
            <w:shd w:val="clear" w:color="auto" w:fill="FFFFFF" w:themeFill="background1"/>
            <w:vAlign w:val="center"/>
            <w:hideMark/>
          </w:tcPr>
          <w:p w14:paraId="30C3BE60"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х</w:t>
            </w:r>
          </w:p>
        </w:tc>
        <w:tc>
          <w:tcPr>
            <w:tcW w:w="1837" w:type="dxa"/>
            <w:shd w:val="clear" w:color="auto" w:fill="FFFFFF" w:themeFill="background1"/>
            <w:vAlign w:val="center"/>
            <w:hideMark/>
          </w:tcPr>
          <w:p w14:paraId="606B2CFC"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х</w:t>
            </w:r>
          </w:p>
        </w:tc>
      </w:tr>
      <w:tr w:rsidR="009B4961" w:rsidRPr="00E2192D" w14:paraId="4C128F53" w14:textId="77777777" w:rsidTr="009B4961">
        <w:trPr>
          <w:trHeight w:val="20"/>
        </w:trPr>
        <w:tc>
          <w:tcPr>
            <w:tcW w:w="846" w:type="dxa"/>
            <w:shd w:val="clear" w:color="auto" w:fill="FFFFFF" w:themeFill="background1"/>
            <w:vAlign w:val="center"/>
            <w:hideMark/>
          </w:tcPr>
          <w:p w14:paraId="28121544"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2.2.4.1</w:t>
            </w:r>
          </w:p>
        </w:tc>
        <w:tc>
          <w:tcPr>
            <w:tcW w:w="5528" w:type="dxa"/>
            <w:shd w:val="clear" w:color="auto" w:fill="FFFFFF" w:themeFill="background1"/>
            <w:vAlign w:val="center"/>
            <w:hideMark/>
          </w:tcPr>
          <w:p w14:paraId="58C6A65F" w14:textId="77777777" w:rsidR="009B4961" w:rsidRPr="009B4961" w:rsidRDefault="009B4961" w:rsidP="009B4961">
            <w:pPr>
              <w:ind w:firstLineChars="300" w:firstLine="600"/>
              <w:rPr>
                <w:rFonts w:eastAsia="Times New Roman" w:cs="Times New Roman"/>
                <w:sz w:val="20"/>
                <w:szCs w:val="20"/>
                <w:lang w:eastAsia="ru-RU"/>
              </w:rPr>
            </w:pPr>
            <w:r w:rsidRPr="009B4961">
              <w:rPr>
                <w:rFonts w:eastAsia="Times New Roman" w:cs="Times New Roman"/>
                <w:sz w:val="20"/>
                <w:szCs w:val="20"/>
                <w:lang w:eastAsia="ru-RU"/>
              </w:rPr>
              <w:t>объём</w:t>
            </w:r>
          </w:p>
        </w:tc>
        <w:tc>
          <w:tcPr>
            <w:tcW w:w="1134" w:type="dxa"/>
            <w:shd w:val="clear" w:color="auto" w:fill="FFFFFF" w:themeFill="background1"/>
            <w:vAlign w:val="center"/>
            <w:hideMark/>
          </w:tcPr>
          <w:p w14:paraId="57E96E17"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тыс кВт.ч</w:t>
            </w:r>
          </w:p>
        </w:tc>
        <w:tc>
          <w:tcPr>
            <w:tcW w:w="1837" w:type="dxa"/>
            <w:shd w:val="clear" w:color="auto" w:fill="FFFFFF" w:themeFill="background1"/>
            <w:vAlign w:val="center"/>
            <w:hideMark/>
          </w:tcPr>
          <w:p w14:paraId="3131518E"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504,70</w:t>
            </w:r>
          </w:p>
        </w:tc>
      </w:tr>
      <w:tr w:rsidR="009B4961" w:rsidRPr="00E2192D" w14:paraId="394968AF" w14:textId="77777777" w:rsidTr="009B4961">
        <w:trPr>
          <w:trHeight w:val="20"/>
        </w:trPr>
        <w:tc>
          <w:tcPr>
            <w:tcW w:w="846" w:type="dxa"/>
            <w:shd w:val="clear" w:color="auto" w:fill="FFFFFF" w:themeFill="background1"/>
            <w:vAlign w:val="center"/>
            <w:hideMark/>
          </w:tcPr>
          <w:p w14:paraId="7F113BB7"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2.2.4.2</w:t>
            </w:r>
          </w:p>
        </w:tc>
        <w:tc>
          <w:tcPr>
            <w:tcW w:w="5528" w:type="dxa"/>
            <w:shd w:val="clear" w:color="auto" w:fill="FFFFFF" w:themeFill="background1"/>
            <w:vAlign w:val="center"/>
            <w:hideMark/>
          </w:tcPr>
          <w:p w14:paraId="532CD025" w14:textId="77777777" w:rsidR="009B4961" w:rsidRPr="009B4961" w:rsidRDefault="009B4961" w:rsidP="009B4961">
            <w:pPr>
              <w:ind w:firstLineChars="300" w:firstLine="600"/>
              <w:rPr>
                <w:rFonts w:eastAsia="Times New Roman" w:cs="Times New Roman"/>
                <w:sz w:val="20"/>
                <w:szCs w:val="20"/>
                <w:lang w:eastAsia="ru-RU"/>
              </w:rPr>
            </w:pPr>
            <w:r w:rsidRPr="009B4961">
              <w:rPr>
                <w:rFonts w:eastAsia="Times New Roman" w:cs="Times New Roman"/>
                <w:sz w:val="20"/>
                <w:szCs w:val="20"/>
                <w:lang w:eastAsia="ru-RU"/>
              </w:rPr>
              <w:t>стоимость за единицу объёма</w:t>
            </w:r>
          </w:p>
        </w:tc>
        <w:tc>
          <w:tcPr>
            <w:tcW w:w="1134" w:type="dxa"/>
            <w:shd w:val="clear" w:color="auto" w:fill="FFFFFF" w:themeFill="background1"/>
            <w:vAlign w:val="center"/>
            <w:hideMark/>
          </w:tcPr>
          <w:p w14:paraId="7939EE3C"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тыс. руб.</w:t>
            </w:r>
          </w:p>
        </w:tc>
        <w:tc>
          <w:tcPr>
            <w:tcW w:w="1837" w:type="dxa"/>
            <w:shd w:val="clear" w:color="auto" w:fill="FFFFFF" w:themeFill="background1"/>
            <w:vAlign w:val="center"/>
            <w:hideMark/>
          </w:tcPr>
          <w:p w14:paraId="3E7568FC"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8,07</w:t>
            </w:r>
          </w:p>
        </w:tc>
      </w:tr>
      <w:tr w:rsidR="009B4961" w:rsidRPr="00E2192D" w14:paraId="4AA1058A" w14:textId="77777777" w:rsidTr="009B4961">
        <w:trPr>
          <w:trHeight w:val="20"/>
        </w:trPr>
        <w:tc>
          <w:tcPr>
            <w:tcW w:w="846" w:type="dxa"/>
            <w:shd w:val="clear" w:color="auto" w:fill="FFFFFF" w:themeFill="background1"/>
            <w:vAlign w:val="center"/>
            <w:hideMark/>
          </w:tcPr>
          <w:p w14:paraId="5041D2F2"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2.2.4.3</w:t>
            </w:r>
          </w:p>
        </w:tc>
        <w:tc>
          <w:tcPr>
            <w:tcW w:w="5528" w:type="dxa"/>
            <w:shd w:val="clear" w:color="auto" w:fill="FFFFFF" w:themeFill="background1"/>
            <w:vAlign w:val="center"/>
            <w:hideMark/>
          </w:tcPr>
          <w:p w14:paraId="084671CC" w14:textId="77777777" w:rsidR="009B4961" w:rsidRPr="009B4961" w:rsidRDefault="009B4961" w:rsidP="009B4961">
            <w:pPr>
              <w:ind w:firstLineChars="300" w:firstLine="600"/>
              <w:rPr>
                <w:rFonts w:eastAsia="Times New Roman" w:cs="Times New Roman"/>
                <w:sz w:val="20"/>
                <w:szCs w:val="20"/>
                <w:lang w:eastAsia="ru-RU"/>
              </w:rPr>
            </w:pPr>
            <w:r w:rsidRPr="009B4961">
              <w:rPr>
                <w:rFonts w:eastAsia="Times New Roman" w:cs="Times New Roman"/>
                <w:sz w:val="20"/>
                <w:szCs w:val="20"/>
                <w:lang w:eastAsia="ru-RU"/>
              </w:rPr>
              <w:t>стоимость доставки</w:t>
            </w:r>
          </w:p>
        </w:tc>
        <w:tc>
          <w:tcPr>
            <w:tcW w:w="1134" w:type="dxa"/>
            <w:shd w:val="clear" w:color="auto" w:fill="FFFFFF" w:themeFill="background1"/>
            <w:vAlign w:val="center"/>
            <w:hideMark/>
          </w:tcPr>
          <w:p w14:paraId="11885775"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тыс. руб.</w:t>
            </w:r>
          </w:p>
        </w:tc>
        <w:tc>
          <w:tcPr>
            <w:tcW w:w="1837" w:type="dxa"/>
            <w:shd w:val="clear" w:color="auto" w:fill="FFFFFF" w:themeFill="background1"/>
            <w:vAlign w:val="center"/>
            <w:hideMark/>
          </w:tcPr>
          <w:p w14:paraId="368FEDC2"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0,00</w:t>
            </w:r>
          </w:p>
        </w:tc>
      </w:tr>
      <w:tr w:rsidR="009B4961" w:rsidRPr="00E2192D" w14:paraId="3B9625B6" w14:textId="77777777" w:rsidTr="009B4961">
        <w:trPr>
          <w:trHeight w:val="20"/>
        </w:trPr>
        <w:tc>
          <w:tcPr>
            <w:tcW w:w="846" w:type="dxa"/>
            <w:shd w:val="clear" w:color="auto" w:fill="FFFFFF" w:themeFill="background1"/>
            <w:vAlign w:val="center"/>
            <w:hideMark/>
          </w:tcPr>
          <w:p w14:paraId="1E5E65B6"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2.2.4.4</w:t>
            </w:r>
          </w:p>
        </w:tc>
        <w:tc>
          <w:tcPr>
            <w:tcW w:w="5528" w:type="dxa"/>
            <w:shd w:val="clear" w:color="auto" w:fill="FFFFFF" w:themeFill="background1"/>
            <w:vAlign w:val="center"/>
            <w:hideMark/>
          </w:tcPr>
          <w:p w14:paraId="2670C425" w14:textId="77777777" w:rsidR="009B4961" w:rsidRPr="009B4961" w:rsidRDefault="009B4961" w:rsidP="009B4961">
            <w:pPr>
              <w:ind w:firstLineChars="300" w:firstLine="600"/>
              <w:rPr>
                <w:rFonts w:eastAsia="Times New Roman" w:cs="Times New Roman"/>
                <w:sz w:val="20"/>
                <w:szCs w:val="20"/>
                <w:lang w:eastAsia="ru-RU"/>
              </w:rPr>
            </w:pPr>
            <w:r w:rsidRPr="009B4961">
              <w:rPr>
                <w:rFonts w:eastAsia="Times New Roman" w:cs="Times New Roman"/>
                <w:sz w:val="20"/>
                <w:szCs w:val="20"/>
                <w:lang w:eastAsia="ru-RU"/>
              </w:rPr>
              <w:t>способ приобретения</w:t>
            </w:r>
          </w:p>
        </w:tc>
        <w:tc>
          <w:tcPr>
            <w:tcW w:w="1134" w:type="dxa"/>
            <w:shd w:val="clear" w:color="auto" w:fill="FFFFFF" w:themeFill="background1"/>
            <w:vAlign w:val="center"/>
            <w:hideMark/>
          </w:tcPr>
          <w:p w14:paraId="4F218ECA"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х</w:t>
            </w:r>
          </w:p>
        </w:tc>
        <w:tc>
          <w:tcPr>
            <w:tcW w:w="1837" w:type="dxa"/>
            <w:shd w:val="clear" w:color="auto" w:fill="FFFFFF" w:themeFill="background1"/>
            <w:vAlign w:val="center"/>
            <w:hideMark/>
          </w:tcPr>
          <w:p w14:paraId="556FC2EF"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Прямые договора без торгов</w:t>
            </w:r>
          </w:p>
        </w:tc>
      </w:tr>
      <w:tr w:rsidR="009B4961" w:rsidRPr="00E2192D" w14:paraId="41C490A6" w14:textId="77777777" w:rsidTr="009B4961">
        <w:trPr>
          <w:trHeight w:val="20"/>
        </w:trPr>
        <w:tc>
          <w:tcPr>
            <w:tcW w:w="846" w:type="dxa"/>
            <w:shd w:val="clear" w:color="auto" w:fill="FFFFFF" w:themeFill="background1"/>
            <w:vAlign w:val="center"/>
            <w:hideMark/>
          </w:tcPr>
          <w:p w14:paraId="3ABB3F03"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2.3</w:t>
            </w:r>
          </w:p>
        </w:tc>
        <w:tc>
          <w:tcPr>
            <w:tcW w:w="5528" w:type="dxa"/>
            <w:shd w:val="clear" w:color="auto" w:fill="FFFFFF" w:themeFill="background1"/>
            <w:vAlign w:val="center"/>
            <w:hideMark/>
          </w:tcPr>
          <w:p w14:paraId="3C6D1A46" w14:textId="77777777" w:rsidR="009B4961" w:rsidRPr="009B4961" w:rsidRDefault="009B4961" w:rsidP="009B4961">
            <w:pPr>
              <w:ind w:firstLineChars="100" w:firstLine="200"/>
              <w:rPr>
                <w:rFonts w:eastAsia="Times New Roman" w:cs="Times New Roman"/>
                <w:sz w:val="20"/>
                <w:szCs w:val="20"/>
                <w:lang w:eastAsia="ru-RU"/>
              </w:rPr>
            </w:pPr>
            <w:r w:rsidRPr="009B4961">
              <w:rPr>
                <w:rFonts w:eastAsia="Times New Roman" w:cs="Times New Roman"/>
                <w:sz w:val="20"/>
                <w:szCs w:val="20"/>
                <w:lang w:eastAsia="ru-RU"/>
              </w:rPr>
              <w:t>Расходы на приобретаемую электрическую энергию (мощность), используемую в технологическом процессе</w:t>
            </w:r>
          </w:p>
        </w:tc>
        <w:tc>
          <w:tcPr>
            <w:tcW w:w="1134" w:type="dxa"/>
            <w:shd w:val="clear" w:color="auto" w:fill="FFFFFF" w:themeFill="background1"/>
            <w:vAlign w:val="center"/>
            <w:hideMark/>
          </w:tcPr>
          <w:p w14:paraId="4095D482"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тыс. руб.</w:t>
            </w:r>
          </w:p>
        </w:tc>
        <w:tc>
          <w:tcPr>
            <w:tcW w:w="1837" w:type="dxa"/>
            <w:shd w:val="clear" w:color="auto" w:fill="FFFFFF" w:themeFill="background1"/>
            <w:vAlign w:val="center"/>
            <w:hideMark/>
          </w:tcPr>
          <w:p w14:paraId="4F065A57"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42 845,33</w:t>
            </w:r>
          </w:p>
        </w:tc>
      </w:tr>
      <w:tr w:rsidR="009B4961" w:rsidRPr="00E2192D" w14:paraId="0A054D89" w14:textId="77777777" w:rsidTr="009B4961">
        <w:trPr>
          <w:trHeight w:val="20"/>
        </w:trPr>
        <w:tc>
          <w:tcPr>
            <w:tcW w:w="846" w:type="dxa"/>
            <w:shd w:val="clear" w:color="auto" w:fill="FFFFFF" w:themeFill="background1"/>
            <w:vAlign w:val="center"/>
            <w:hideMark/>
          </w:tcPr>
          <w:p w14:paraId="2CEE105D"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2.3.1</w:t>
            </w:r>
          </w:p>
        </w:tc>
        <w:tc>
          <w:tcPr>
            <w:tcW w:w="5528" w:type="dxa"/>
            <w:shd w:val="clear" w:color="auto" w:fill="FFFFFF" w:themeFill="background1"/>
            <w:vAlign w:val="center"/>
            <w:hideMark/>
          </w:tcPr>
          <w:p w14:paraId="43F69461" w14:textId="77777777" w:rsidR="009B4961" w:rsidRPr="009B4961" w:rsidRDefault="009B4961" w:rsidP="009B4961">
            <w:pPr>
              <w:ind w:firstLineChars="200" w:firstLine="400"/>
              <w:rPr>
                <w:rFonts w:eastAsia="Times New Roman" w:cs="Times New Roman"/>
                <w:sz w:val="20"/>
                <w:szCs w:val="20"/>
                <w:lang w:eastAsia="ru-RU"/>
              </w:rPr>
            </w:pPr>
            <w:r w:rsidRPr="009B4961">
              <w:rPr>
                <w:rFonts w:eastAsia="Times New Roman" w:cs="Times New Roman"/>
                <w:sz w:val="20"/>
                <w:szCs w:val="20"/>
                <w:lang w:eastAsia="ru-RU"/>
              </w:rPr>
              <w:t>Средневзвешенная стоимость 1 кВт.ч (с учетом мощности)</w:t>
            </w:r>
          </w:p>
        </w:tc>
        <w:tc>
          <w:tcPr>
            <w:tcW w:w="1134" w:type="dxa"/>
            <w:shd w:val="clear" w:color="auto" w:fill="FFFFFF" w:themeFill="background1"/>
            <w:vAlign w:val="center"/>
            <w:hideMark/>
          </w:tcPr>
          <w:p w14:paraId="65A729D9"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руб.</w:t>
            </w:r>
          </w:p>
        </w:tc>
        <w:tc>
          <w:tcPr>
            <w:tcW w:w="1837" w:type="dxa"/>
            <w:shd w:val="clear" w:color="auto" w:fill="FFFFFF" w:themeFill="background1"/>
            <w:vAlign w:val="center"/>
            <w:hideMark/>
          </w:tcPr>
          <w:p w14:paraId="58FD5727"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6,23</w:t>
            </w:r>
          </w:p>
        </w:tc>
      </w:tr>
      <w:tr w:rsidR="009B4961" w:rsidRPr="00E2192D" w14:paraId="5CF98C33" w14:textId="77777777" w:rsidTr="009B4961">
        <w:trPr>
          <w:trHeight w:val="20"/>
        </w:trPr>
        <w:tc>
          <w:tcPr>
            <w:tcW w:w="846" w:type="dxa"/>
            <w:shd w:val="clear" w:color="auto" w:fill="FFFFFF" w:themeFill="background1"/>
            <w:vAlign w:val="center"/>
            <w:hideMark/>
          </w:tcPr>
          <w:p w14:paraId="087C367F"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2.3.2</w:t>
            </w:r>
          </w:p>
        </w:tc>
        <w:tc>
          <w:tcPr>
            <w:tcW w:w="5528" w:type="dxa"/>
            <w:shd w:val="clear" w:color="auto" w:fill="FFFFFF" w:themeFill="background1"/>
            <w:vAlign w:val="center"/>
            <w:hideMark/>
          </w:tcPr>
          <w:p w14:paraId="204362AE" w14:textId="77777777" w:rsidR="009B4961" w:rsidRPr="009B4961" w:rsidRDefault="009B4961" w:rsidP="009B4961">
            <w:pPr>
              <w:ind w:firstLineChars="200" w:firstLine="400"/>
              <w:rPr>
                <w:rFonts w:eastAsia="Times New Roman" w:cs="Times New Roman"/>
                <w:sz w:val="20"/>
                <w:szCs w:val="20"/>
                <w:lang w:eastAsia="ru-RU"/>
              </w:rPr>
            </w:pPr>
            <w:r w:rsidRPr="009B4961">
              <w:rPr>
                <w:rFonts w:eastAsia="Times New Roman" w:cs="Times New Roman"/>
                <w:sz w:val="20"/>
                <w:szCs w:val="20"/>
                <w:lang w:eastAsia="ru-RU"/>
              </w:rPr>
              <w:t>Объём приобретения электрической энергии</w:t>
            </w:r>
          </w:p>
        </w:tc>
        <w:tc>
          <w:tcPr>
            <w:tcW w:w="1134" w:type="dxa"/>
            <w:shd w:val="clear" w:color="auto" w:fill="FFFFFF" w:themeFill="background1"/>
            <w:vAlign w:val="center"/>
            <w:hideMark/>
          </w:tcPr>
          <w:p w14:paraId="542D7E0F"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тыс. кВт·ч</w:t>
            </w:r>
          </w:p>
        </w:tc>
        <w:tc>
          <w:tcPr>
            <w:tcW w:w="1837" w:type="dxa"/>
            <w:shd w:val="clear" w:color="auto" w:fill="FFFFFF" w:themeFill="background1"/>
            <w:vAlign w:val="center"/>
            <w:hideMark/>
          </w:tcPr>
          <w:p w14:paraId="7049DEE9"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6 873,83</w:t>
            </w:r>
          </w:p>
        </w:tc>
      </w:tr>
      <w:tr w:rsidR="009B4961" w:rsidRPr="00E2192D" w14:paraId="41210D12" w14:textId="77777777" w:rsidTr="009B4961">
        <w:trPr>
          <w:trHeight w:val="20"/>
        </w:trPr>
        <w:tc>
          <w:tcPr>
            <w:tcW w:w="846" w:type="dxa"/>
            <w:shd w:val="clear" w:color="auto" w:fill="FFFFFF" w:themeFill="background1"/>
            <w:vAlign w:val="center"/>
            <w:hideMark/>
          </w:tcPr>
          <w:p w14:paraId="6C846E98"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2.4</w:t>
            </w:r>
          </w:p>
        </w:tc>
        <w:tc>
          <w:tcPr>
            <w:tcW w:w="5528" w:type="dxa"/>
            <w:shd w:val="clear" w:color="auto" w:fill="FFFFFF" w:themeFill="background1"/>
            <w:vAlign w:val="center"/>
            <w:hideMark/>
          </w:tcPr>
          <w:p w14:paraId="2F93B6E7" w14:textId="77777777" w:rsidR="009B4961" w:rsidRPr="009B4961" w:rsidRDefault="009B4961" w:rsidP="009B4961">
            <w:pPr>
              <w:ind w:firstLineChars="100" w:firstLine="200"/>
              <w:rPr>
                <w:rFonts w:eastAsia="Times New Roman" w:cs="Times New Roman"/>
                <w:sz w:val="20"/>
                <w:szCs w:val="20"/>
                <w:lang w:eastAsia="ru-RU"/>
              </w:rPr>
            </w:pPr>
            <w:r w:rsidRPr="009B4961">
              <w:rPr>
                <w:rFonts w:eastAsia="Times New Roman" w:cs="Times New Roman"/>
                <w:sz w:val="20"/>
                <w:szCs w:val="20"/>
                <w:lang w:eastAsia="ru-RU"/>
              </w:rPr>
              <w:t>Расходы на приобретение холодной воды, используемой в технологическом процессе</w:t>
            </w:r>
          </w:p>
        </w:tc>
        <w:tc>
          <w:tcPr>
            <w:tcW w:w="1134" w:type="dxa"/>
            <w:shd w:val="clear" w:color="auto" w:fill="FFFFFF" w:themeFill="background1"/>
            <w:vAlign w:val="center"/>
            <w:hideMark/>
          </w:tcPr>
          <w:p w14:paraId="50DC9528"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тыс. руб.</w:t>
            </w:r>
          </w:p>
        </w:tc>
        <w:tc>
          <w:tcPr>
            <w:tcW w:w="1837" w:type="dxa"/>
            <w:shd w:val="clear" w:color="auto" w:fill="FFFFFF" w:themeFill="background1"/>
            <w:vAlign w:val="center"/>
            <w:hideMark/>
          </w:tcPr>
          <w:p w14:paraId="3953062F"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8 721,22</w:t>
            </w:r>
          </w:p>
        </w:tc>
      </w:tr>
      <w:tr w:rsidR="009B4961" w:rsidRPr="00E2192D" w14:paraId="28C7ACAE" w14:textId="77777777" w:rsidTr="009B4961">
        <w:trPr>
          <w:trHeight w:val="20"/>
        </w:trPr>
        <w:tc>
          <w:tcPr>
            <w:tcW w:w="846" w:type="dxa"/>
            <w:shd w:val="clear" w:color="auto" w:fill="FFFFFF" w:themeFill="background1"/>
            <w:vAlign w:val="center"/>
            <w:hideMark/>
          </w:tcPr>
          <w:p w14:paraId="2BFF36C5"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2.5</w:t>
            </w:r>
          </w:p>
        </w:tc>
        <w:tc>
          <w:tcPr>
            <w:tcW w:w="5528" w:type="dxa"/>
            <w:shd w:val="clear" w:color="auto" w:fill="FFFFFF" w:themeFill="background1"/>
            <w:vAlign w:val="center"/>
            <w:hideMark/>
          </w:tcPr>
          <w:p w14:paraId="78E4E520" w14:textId="77777777" w:rsidR="009B4961" w:rsidRPr="009B4961" w:rsidRDefault="009B4961" w:rsidP="009B4961">
            <w:pPr>
              <w:ind w:firstLineChars="100" w:firstLine="200"/>
              <w:rPr>
                <w:rFonts w:eastAsia="Times New Roman" w:cs="Times New Roman"/>
                <w:sz w:val="20"/>
                <w:szCs w:val="20"/>
                <w:lang w:eastAsia="ru-RU"/>
              </w:rPr>
            </w:pPr>
            <w:r w:rsidRPr="009B4961">
              <w:rPr>
                <w:rFonts w:eastAsia="Times New Roman" w:cs="Times New Roman"/>
                <w:sz w:val="20"/>
                <w:szCs w:val="20"/>
                <w:lang w:eastAsia="ru-RU"/>
              </w:rPr>
              <w:t>Расходы на  химические реагенты, используемые в технологическом процессе</w:t>
            </w:r>
          </w:p>
        </w:tc>
        <w:tc>
          <w:tcPr>
            <w:tcW w:w="1134" w:type="dxa"/>
            <w:shd w:val="clear" w:color="auto" w:fill="FFFFFF" w:themeFill="background1"/>
            <w:vAlign w:val="center"/>
            <w:hideMark/>
          </w:tcPr>
          <w:p w14:paraId="0036FA5C"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тыс. руб.</w:t>
            </w:r>
          </w:p>
        </w:tc>
        <w:tc>
          <w:tcPr>
            <w:tcW w:w="1837" w:type="dxa"/>
            <w:shd w:val="clear" w:color="auto" w:fill="FFFFFF" w:themeFill="background1"/>
            <w:vAlign w:val="center"/>
            <w:hideMark/>
          </w:tcPr>
          <w:p w14:paraId="582F471B"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848,6946</w:t>
            </w:r>
          </w:p>
        </w:tc>
      </w:tr>
      <w:tr w:rsidR="009B4961" w:rsidRPr="00E2192D" w14:paraId="7640F35C" w14:textId="77777777" w:rsidTr="009B4961">
        <w:trPr>
          <w:trHeight w:val="20"/>
        </w:trPr>
        <w:tc>
          <w:tcPr>
            <w:tcW w:w="846" w:type="dxa"/>
            <w:shd w:val="clear" w:color="auto" w:fill="FFFFFF" w:themeFill="background1"/>
            <w:vAlign w:val="center"/>
            <w:hideMark/>
          </w:tcPr>
          <w:p w14:paraId="0F385738"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2.6</w:t>
            </w:r>
          </w:p>
        </w:tc>
        <w:tc>
          <w:tcPr>
            <w:tcW w:w="5528" w:type="dxa"/>
            <w:shd w:val="clear" w:color="auto" w:fill="FFFFFF" w:themeFill="background1"/>
            <w:vAlign w:val="center"/>
            <w:hideMark/>
          </w:tcPr>
          <w:p w14:paraId="7F76C82C" w14:textId="77777777" w:rsidR="009B4961" w:rsidRPr="009B4961" w:rsidRDefault="009B4961" w:rsidP="009B4961">
            <w:pPr>
              <w:ind w:firstLineChars="100" w:firstLine="200"/>
              <w:rPr>
                <w:rFonts w:eastAsia="Times New Roman" w:cs="Times New Roman"/>
                <w:sz w:val="20"/>
                <w:szCs w:val="20"/>
                <w:lang w:eastAsia="ru-RU"/>
              </w:rPr>
            </w:pPr>
            <w:r w:rsidRPr="009B4961">
              <w:rPr>
                <w:rFonts w:eastAsia="Times New Roman" w:cs="Times New Roman"/>
                <w:sz w:val="20"/>
                <w:szCs w:val="20"/>
                <w:lang w:eastAsia="ru-RU"/>
              </w:rPr>
              <w:t xml:space="preserve">Расходы на оплату труда и страховые взносы на обязательное социальное страхование, выплачиваемые из </w:t>
            </w:r>
            <w:r w:rsidRPr="009B4961">
              <w:rPr>
                <w:rFonts w:eastAsia="Times New Roman" w:cs="Times New Roman"/>
                <w:sz w:val="20"/>
                <w:szCs w:val="20"/>
                <w:lang w:eastAsia="ru-RU"/>
              </w:rPr>
              <w:lastRenderedPageBreak/>
              <w:t>фонда оплаты труда основного производственного персонала, в том числе:</w:t>
            </w:r>
          </w:p>
        </w:tc>
        <w:tc>
          <w:tcPr>
            <w:tcW w:w="1134" w:type="dxa"/>
            <w:shd w:val="clear" w:color="auto" w:fill="FFFFFF" w:themeFill="background1"/>
            <w:vAlign w:val="center"/>
            <w:hideMark/>
          </w:tcPr>
          <w:p w14:paraId="0AEA2F1B"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lastRenderedPageBreak/>
              <w:t>тыс. руб.</w:t>
            </w:r>
          </w:p>
        </w:tc>
        <w:tc>
          <w:tcPr>
            <w:tcW w:w="1837" w:type="dxa"/>
            <w:shd w:val="clear" w:color="auto" w:fill="FFFFFF" w:themeFill="background1"/>
            <w:vAlign w:val="center"/>
            <w:hideMark/>
          </w:tcPr>
          <w:p w14:paraId="551DE0AB"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83 048,81</w:t>
            </w:r>
          </w:p>
        </w:tc>
      </w:tr>
      <w:tr w:rsidR="009B4961" w:rsidRPr="00E2192D" w14:paraId="75614F3B" w14:textId="77777777" w:rsidTr="009B4961">
        <w:trPr>
          <w:trHeight w:val="20"/>
        </w:trPr>
        <w:tc>
          <w:tcPr>
            <w:tcW w:w="846" w:type="dxa"/>
            <w:shd w:val="clear" w:color="auto" w:fill="FFFFFF" w:themeFill="background1"/>
            <w:vAlign w:val="center"/>
            <w:hideMark/>
          </w:tcPr>
          <w:p w14:paraId="34C4F833"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2.6.1</w:t>
            </w:r>
          </w:p>
        </w:tc>
        <w:tc>
          <w:tcPr>
            <w:tcW w:w="5528" w:type="dxa"/>
            <w:shd w:val="clear" w:color="auto" w:fill="FFFFFF" w:themeFill="background1"/>
            <w:vAlign w:val="center"/>
            <w:hideMark/>
          </w:tcPr>
          <w:p w14:paraId="03728609" w14:textId="77777777" w:rsidR="009B4961" w:rsidRPr="009B4961" w:rsidRDefault="009B4961" w:rsidP="009B4961">
            <w:pPr>
              <w:ind w:firstLineChars="200" w:firstLine="400"/>
              <w:rPr>
                <w:rFonts w:eastAsia="Times New Roman" w:cs="Times New Roman"/>
                <w:sz w:val="20"/>
                <w:szCs w:val="20"/>
                <w:lang w:eastAsia="ru-RU"/>
              </w:rPr>
            </w:pPr>
            <w:r w:rsidRPr="009B4961">
              <w:rPr>
                <w:rFonts w:eastAsia="Times New Roman" w:cs="Times New Roman"/>
                <w:sz w:val="20"/>
                <w:szCs w:val="20"/>
                <w:lang w:eastAsia="ru-RU"/>
              </w:rPr>
              <w:t>Расходы на оплату труда основного производственного персонала</w:t>
            </w:r>
          </w:p>
        </w:tc>
        <w:tc>
          <w:tcPr>
            <w:tcW w:w="1134" w:type="dxa"/>
            <w:shd w:val="clear" w:color="auto" w:fill="FFFFFF" w:themeFill="background1"/>
            <w:vAlign w:val="center"/>
            <w:hideMark/>
          </w:tcPr>
          <w:p w14:paraId="5B8CC203"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тыс. руб.</w:t>
            </w:r>
          </w:p>
        </w:tc>
        <w:tc>
          <w:tcPr>
            <w:tcW w:w="1837" w:type="dxa"/>
            <w:shd w:val="clear" w:color="auto" w:fill="FFFFFF" w:themeFill="background1"/>
            <w:vAlign w:val="center"/>
            <w:hideMark/>
          </w:tcPr>
          <w:p w14:paraId="41FBD684"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63 783,50</w:t>
            </w:r>
          </w:p>
        </w:tc>
      </w:tr>
      <w:tr w:rsidR="009B4961" w:rsidRPr="00E2192D" w14:paraId="34D945D2" w14:textId="77777777" w:rsidTr="009B4961">
        <w:trPr>
          <w:trHeight w:val="20"/>
        </w:trPr>
        <w:tc>
          <w:tcPr>
            <w:tcW w:w="846" w:type="dxa"/>
            <w:shd w:val="clear" w:color="auto" w:fill="FFFFFF" w:themeFill="background1"/>
            <w:vAlign w:val="center"/>
            <w:hideMark/>
          </w:tcPr>
          <w:p w14:paraId="31297D00"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2.6.2</w:t>
            </w:r>
          </w:p>
        </w:tc>
        <w:tc>
          <w:tcPr>
            <w:tcW w:w="5528" w:type="dxa"/>
            <w:shd w:val="clear" w:color="auto" w:fill="FFFFFF" w:themeFill="background1"/>
            <w:vAlign w:val="center"/>
            <w:hideMark/>
          </w:tcPr>
          <w:p w14:paraId="1FAD3880" w14:textId="77777777" w:rsidR="009B4961" w:rsidRPr="009B4961" w:rsidRDefault="009B4961" w:rsidP="009B4961">
            <w:pPr>
              <w:ind w:firstLineChars="200" w:firstLine="400"/>
              <w:rPr>
                <w:rFonts w:eastAsia="Times New Roman" w:cs="Times New Roman"/>
                <w:sz w:val="20"/>
                <w:szCs w:val="20"/>
                <w:lang w:eastAsia="ru-RU"/>
              </w:rPr>
            </w:pPr>
            <w:r w:rsidRPr="009B4961">
              <w:rPr>
                <w:rFonts w:eastAsia="Times New Roman" w:cs="Times New Roman"/>
                <w:sz w:val="20"/>
                <w:szCs w:val="20"/>
                <w:lang w:eastAsia="ru-RU"/>
              </w:rPr>
              <w:t>Страховые взносы на обязательное социальное страхование, выплачиваемые из фонда оплаты труда основного производственного персонала</w:t>
            </w:r>
          </w:p>
        </w:tc>
        <w:tc>
          <w:tcPr>
            <w:tcW w:w="1134" w:type="dxa"/>
            <w:shd w:val="clear" w:color="auto" w:fill="FFFFFF" w:themeFill="background1"/>
            <w:vAlign w:val="center"/>
            <w:hideMark/>
          </w:tcPr>
          <w:p w14:paraId="535D55A0"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тыс. руб.</w:t>
            </w:r>
          </w:p>
        </w:tc>
        <w:tc>
          <w:tcPr>
            <w:tcW w:w="1837" w:type="dxa"/>
            <w:shd w:val="clear" w:color="auto" w:fill="FFFFFF" w:themeFill="background1"/>
            <w:vAlign w:val="center"/>
            <w:hideMark/>
          </w:tcPr>
          <w:p w14:paraId="3EAAADC5"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19 265,31</w:t>
            </w:r>
          </w:p>
        </w:tc>
      </w:tr>
      <w:tr w:rsidR="009B4961" w:rsidRPr="00E2192D" w14:paraId="2E153569" w14:textId="77777777" w:rsidTr="009B4961">
        <w:trPr>
          <w:trHeight w:val="20"/>
        </w:trPr>
        <w:tc>
          <w:tcPr>
            <w:tcW w:w="846" w:type="dxa"/>
            <w:shd w:val="clear" w:color="auto" w:fill="FFFFFF" w:themeFill="background1"/>
            <w:vAlign w:val="center"/>
            <w:hideMark/>
          </w:tcPr>
          <w:p w14:paraId="0E58484F"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2.7</w:t>
            </w:r>
          </w:p>
        </w:tc>
        <w:tc>
          <w:tcPr>
            <w:tcW w:w="5528" w:type="dxa"/>
            <w:shd w:val="clear" w:color="auto" w:fill="FFFFFF" w:themeFill="background1"/>
            <w:vAlign w:val="center"/>
            <w:hideMark/>
          </w:tcPr>
          <w:p w14:paraId="6BDAA8F5" w14:textId="77777777" w:rsidR="009B4961" w:rsidRPr="009B4961" w:rsidRDefault="009B4961" w:rsidP="009B4961">
            <w:pPr>
              <w:ind w:firstLineChars="100" w:firstLine="200"/>
              <w:rPr>
                <w:rFonts w:eastAsia="Times New Roman" w:cs="Times New Roman"/>
                <w:sz w:val="20"/>
                <w:szCs w:val="20"/>
                <w:lang w:eastAsia="ru-RU"/>
              </w:rPr>
            </w:pPr>
            <w:r w:rsidRPr="009B4961">
              <w:rPr>
                <w:rFonts w:eastAsia="Times New Roman" w:cs="Times New Roman"/>
                <w:sz w:val="20"/>
                <w:szCs w:val="20"/>
                <w:lang w:eastAsia="ru-RU"/>
              </w:rPr>
              <w:t>Расходы на оплату труда и страховые взносы на обязательное социальное страхование, выплачиваемые из фонда оплаты труда административно-управленческого персонала, в том числе:</w:t>
            </w:r>
          </w:p>
        </w:tc>
        <w:tc>
          <w:tcPr>
            <w:tcW w:w="1134" w:type="dxa"/>
            <w:shd w:val="clear" w:color="auto" w:fill="FFFFFF" w:themeFill="background1"/>
            <w:vAlign w:val="center"/>
            <w:hideMark/>
          </w:tcPr>
          <w:p w14:paraId="3E90A9ED"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тыс. руб.</w:t>
            </w:r>
          </w:p>
        </w:tc>
        <w:tc>
          <w:tcPr>
            <w:tcW w:w="1837" w:type="dxa"/>
            <w:shd w:val="clear" w:color="auto" w:fill="FFFFFF" w:themeFill="background1"/>
            <w:vAlign w:val="center"/>
            <w:hideMark/>
          </w:tcPr>
          <w:p w14:paraId="4ED3CABB"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54 726,84</w:t>
            </w:r>
          </w:p>
        </w:tc>
      </w:tr>
      <w:tr w:rsidR="009B4961" w:rsidRPr="00E2192D" w14:paraId="740221BE" w14:textId="77777777" w:rsidTr="009B4961">
        <w:trPr>
          <w:trHeight w:val="20"/>
        </w:trPr>
        <w:tc>
          <w:tcPr>
            <w:tcW w:w="846" w:type="dxa"/>
            <w:shd w:val="clear" w:color="auto" w:fill="FFFFFF" w:themeFill="background1"/>
            <w:vAlign w:val="center"/>
            <w:hideMark/>
          </w:tcPr>
          <w:p w14:paraId="7EAECFF0"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2.7.1</w:t>
            </w:r>
          </w:p>
        </w:tc>
        <w:tc>
          <w:tcPr>
            <w:tcW w:w="5528" w:type="dxa"/>
            <w:shd w:val="clear" w:color="auto" w:fill="FFFFFF" w:themeFill="background1"/>
            <w:vAlign w:val="center"/>
            <w:hideMark/>
          </w:tcPr>
          <w:p w14:paraId="136C1F61" w14:textId="77777777" w:rsidR="009B4961" w:rsidRPr="009B4961" w:rsidRDefault="009B4961" w:rsidP="009B4961">
            <w:pPr>
              <w:ind w:firstLineChars="200" w:firstLine="400"/>
              <w:rPr>
                <w:rFonts w:eastAsia="Times New Roman" w:cs="Times New Roman"/>
                <w:sz w:val="20"/>
                <w:szCs w:val="20"/>
                <w:lang w:eastAsia="ru-RU"/>
              </w:rPr>
            </w:pPr>
            <w:r w:rsidRPr="009B4961">
              <w:rPr>
                <w:rFonts w:eastAsia="Times New Roman" w:cs="Times New Roman"/>
                <w:sz w:val="20"/>
                <w:szCs w:val="20"/>
                <w:lang w:eastAsia="ru-RU"/>
              </w:rPr>
              <w:t>Расходы на оплату труда административно-управленческого персонала</w:t>
            </w:r>
          </w:p>
        </w:tc>
        <w:tc>
          <w:tcPr>
            <w:tcW w:w="1134" w:type="dxa"/>
            <w:shd w:val="clear" w:color="auto" w:fill="FFFFFF" w:themeFill="background1"/>
            <w:vAlign w:val="center"/>
            <w:hideMark/>
          </w:tcPr>
          <w:p w14:paraId="35FC8303"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тыс. руб.</w:t>
            </w:r>
          </w:p>
        </w:tc>
        <w:tc>
          <w:tcPr>
            <w:tcW w:w="1837" w:type="dxa"/>
            <w:shd w:val="clear" w:color="auto" w:fill="FFFFFF" w:themeFill="background1"/>
            <w:vAlign w:val="center"/>
            <w:hideMark/>
          </w:tcPr>
          <w:p w14:paraId="333ADB77"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42 693,94</w:t>
            </w:r>
          </w:p>
        </w:tc>
      </w:tr>
      <w:tr w:rsidR="009B4961" w:rsidRPr="00E2192D" w14:paraId="4441D91C" w14:textId="77777777" w:rsidTr="009B4961">
        <w:trPr>
          <w:trHeight w:val="20"/>
        </w:trPr>
        <w:tc>
          <w:tcPr>
            <w:tcW w:w="846" w:type="dxa"/>
            <w:shd w:val="clear" w:color="auto" w:fill="FFFFFF" w:themeFill="background1"/>
            <w:vAlign w:val="center"/>
            <w:hideMark/>
          </w:tcPr>
          <w:p w14:paraId="10D57B19"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2.7.2</w:t>
            </w:r>
          </w:p>
        </w:tc>
        <w:tc>
          <w:tcPr>
            <w:tcW w:w="5528" w:type="dxa"/>
            <w:shd w:val="clear" w:color="auto" w:fill="FFFFFF" w:themeFill="background1"/>
            <w:vAlign w:val="center"/>
            <w:hideMark/>
          </w:tcPr>
          <w:p w14:paraId="68E03855" w14:textId="77777777" w:rsidR="009B4961" w:rsidRPr="009B4961" w:rsidRDefault="009B4961" w:rsidP="009B4961">
            <w:pPr>
              <w:ind w:firstLineChars="200" w:firstLine="400"/>
              <w:rPr>
                <w:rFonts w:eastAsia="Times New Roman" w:cs="Times New Roman"/>
                <w:sz w:val="20"/>
                <w:szCs w:val="20"/>
                <w:lang w:eastAsia="ru-RU"/>
              </w:rPr>
            </w:pPr>
            <w:r w:rsidRPr="009B4961">
              <w:rPr>
                <w:rFonts w:eastAsia="Times New Roman" w:cs="Times New Roman"/>
                <w:sz w:val="20"/>
                <w:szCs w:val="20"/>
                <w:lang w:eastAsia="ru-RU"/>
              </w:rPr>
              <w:t>Страховые взносы на обязательное социальное страхование, выплачиваемые из фонда оплаты труда административно-управленческого персонала</w:t>
            </w:r>
          </w:p>
        </w:tc>
        <w:tc>
          <w:tcPr>
            <w:tcW w:w="1134" w:type="dxa"/>
            <w:shd w:val="clear" w:color="auto" w:fill="FFFFFF" w:themeFill="background1"/>
            <w:vAlign w:val="center"/>
            <w:hideMark/>
          </w:tcPr>
          <w:p w14:paraId="7CDE154D"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тыс. руб.</w:t>
            </w:r>
          </w:p>
        </w:tc>
        <w:tc>
          <w:tcPr>
            <w:tcW w:w="1837" w:type="dxa"/>
            <w:shd w:val="clear" w:color="auto" w:fill="FFFFFF" w:themeFill="background1"/>
            <w:vAlign w:val="center"/>
            <w:hideMark/>
          </w:tcPr>
          <w:p w14:paraId="6EE437E9"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12 032,90</w:t>
            </w:r>
          </w:p>
        </w:tc>
      </w:tr>
      <w:tr w:rsidR="009B4961" w:rsidRPr="00E2192D" w14:paraId="385F842D" w14:textId="77777777" w:rsidTr="009B4961">
        <w:trPr>
          <w:trHeight w:val="20"/>
        </w:trPr>
        <w:tc>
          <w:tcPr>
            <w:tcW w:w="846" w:type="dxa"/>
            <w:shd w:val="clear" w:color="auto" w:fill="FFFFFF" w:themeFill="background1"/>
            <w:vAlign w:val="center"/>
            <w:hideMark/>
          </w:tcPr>
          <w:p w14:paraId="2D32DD91"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2.8</w:t>
            </w:r>
          </w:p>
        </w:tc>
        <w:tc>
          <w:tcPr>
            <w:tcW w:w="5528" w:type="dxa"/>
            <w:shd w:val="clear" w:color="auto" w:fill="FFFFFF" w:themeFill="background1"/>
            <w:vAlign w:val="center"/>
            <w:hideMark/>
          </w:tcPr>
          <w:p w14:paraId="136AC7B7" w14:textId="77777777" w:rsidR="009B4961" w:rsidRPr="009B4961" w:rsidRDefault="009B4961" w:rsidP="009B4961">
            <w:pPr>
              <w:ind w:firstLineChars="100" w:firstLine="200"/>
              <w:rPr>
                <w:rFonts w:eastAsia="Times New Roman" w:cs="Times New Roman"/>
                <w:sz w:val="20"/>
                <w:szCs w:val="20"/>
                <w:lang w:eastAsia="ru-RU"/>
              </w:rPr>
            </w:pPr>
            <w:r w:rsidRPr="009B4961">
              <w:rPr>
                <w:rFonts w:eastAsia="Times New Roman" w:cs="Times New Roman"/>
                <w:sz w:val="20"/>
                <w:szCs w:val="20"/>
                <w:lang w:eastAsia="ru-RU"/>
              </w:rPr>
              <w:t>Расходы на амортизацию основных средств и нематериальных активов</w:t>
            </w:r>
          </w:p>
        </w:tc>
        <w:tc>
          <w:tcPr>
            <w:tcW w:w="1134" w:type="dxa"/>
            <w:shd w:val="clear" w:color="auto" w:fill="FFFFFF" w:themeFill="background1"/>
            <w:vAlign w:val="center"/>
            <w:hideMark/>
          </w:tcPr>
          <w:p w14:paraId="027C6843"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тыс. руб.</w:t>
            </w:r>
          </w:p>
        </w:tc>
        <w:tc>
          <w:tcPr>
            <w:tcW w:w="1837" w:type="dxa"/>
            <w:shd w:val="clear" w:color="auto" w:fill="FFFFFF" w:themeFill="background1"/>
            <w:vAlign w:val="center"/>
            <w:hideMark/>
          </w:tcPr>
          <w:p w14:paraId="79B88F54"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59 781,12</w:t>
            </w:r>
          </w:p>
        </w:tc>
      </w:tr>
      <w:tr w:rsidR="009B4961" w:rsidRPr="00E2192D" w14:paraId="0F54838F" w14:textId="77777777" w:rsidTr="009B4961">
        <w:trPr>
          <w:trHeight w:val="20"/>
        </w:trPr>
        <w:tc>
          <w:tcPr>
            <w:tcW w:w="846" w:type="dxa"/>
            <w:shd w:val="clear" w:color="auto" w:fill="FFFFFF" w:themeFill="background1"/>
            <w:vAlign w:val="center"/>
            <w:hideMark/>
          </w:tcPr>
          <w:p w14:paraId="435E8A17"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2.8.1</w:t>
            </w:r>
          </w:p>
        </w:tc>
        <w:tc>
          <w:tcPr>
            <w:tcW w:w="5528" w:type="dxa"/>
            <w:shd w:val="clear" w:color="auto" w:fill="FFFFFF" w:themeFill="background1"/>
            <w:vAlign w:val="center"/>
            <w:hideMark/>
          </w:tcPr>
          <w:p w14:paraId="1CE462BC" w14:textId="77777777" w:rsidR="009B4961" w:rsidRPr="009B4961" w:rsidRDefault="009B4961" w:rsidP="009B4961">
            <w:pPr>
              <w:ind w:firstLineChars="200" w:firstLine="400"/>
              <w:rPr>
                <w:rFonts w:eastAsia="Times New Roman" w:cs="Times New Roman"/>
                <w:sz w:val="20"/>
                <w:szCs w:val="20"/>
                <w:lang w:eastAsia="ru-RU"/>
              </w:rPr>
            </w:pPr>
            <w:r w:rsidRPr="009B4961">
              <w:rPr>
                <w:rFonts w:eastAsia="Times New Roman" w:cs="Times New Roman"/>
                <w:sz w:val="20"/>
                <w:szCs w:val="20"/>
                <w:lang w:eastAsia="ru-RU"/>
              </w:rPr>
              <w:t>Расходы на амортизацию основных средств</w:t>
            </w:r>
          </w:p>
        </w:tc>
        <w:tc>
          <w:tcPr>
            <w:tcW w:w="1134" w:type="dxa"/>
            <w:shd w:val="clear" w:color="auto" w:fill="FFFFFF" w:themeFill="background1"/>
            <w:vAlign w:val="center"/>
            <w:hideMark/>
          </w:tcPr>
          <w:p w14:paraId="00AC79A0"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тыс. руб.</w:t>
            </w:r>
          </w:p>
        </w:tc>
        <w:tc>
          <w:tcPr>
            <w:tcW w:w="1837" w:type="dxa"/>
            <w:shd w:val="clear" w:color="auto" w:fill="FFFFFF" w:themeFill="background1"/>
            <w:vAlign w:val="center"/>
            <w:hideMark/>
          </w:tcPr>
          <w:p w14:paraId="73C2B2DB"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59 781,12</w:t>
            </w:r>
          </w:p>
        </w:tc>
      </w:tr>
      <w:tr w:rsidR="009B4961" w:rsidRPr="00E2192D" w14:paraId="27ED50FF" w14:textId="77777777" w:rsidTr="009B4961">
        <w:trPr>
          <w:trHeight w:val="20"/>
        </w:trPr>
        <w:tc>
          <w:tcPr>
            <w:tcW w:w="846" w:type="dxa"/>
            <w:shd w:val="clear" w:color="auto" w:fill="FFFFFF" w:themeFill="background1"/>
            <w:vAlign w:val="center"/>
            <w:hideMark/>
          </w:tcPr>
          <w:p w14:paraId="3847B7AD"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2.8.2</w:t>
            </w:r>
          </w:p>
        </w:tc>
        <w:tc>
          <w:tcPr>
            <w:tcW w:w="5528" w:type="dxa"/>
            <w:shd w:val="clear" w:color="auto" w:fill="FFFFFF" w:themeFill="background1"/>
            <w:vAlign w:val="center"/>
            <w:hideMark/>
          </w:tcPr>
          <w:p w14:paraId="325E4090" w14:textId="77777777" w:rsidR="009B4961" w:rsidRPr="009B4961" w:rsidRDefault="009B4961" w:rsidP="009B4961">
            <w:pPr>
              <w:ind w:firstLineChars="200" w:firstLine="400"/>
              <w:rPr>
                <w:rFonts w:eastAsia="Times New Roman" w:cs="Times New Roman"/>
                <w:sz w:val="20"/>
                <w:szCs w:val="20"/>
                <w:lang w:eastAsia="ru-RU"/>
              </w:rPr>
            </w:pPr>
            <w:r w:rsidRPr="009B4961">
              <w:rPr>
                <w:rFonts w:eastAsia="Times New Roman" w:cs="Times New Roman"/>
                <w:sz w:val="20"/>
                <w:szCs w:val="20"/>
                <w:lang w:eastAsia="ru-RU"/>
              </w:rPr>
              <w:t>Расходы на амортизацию нематериальных активов</w:t>
            </w:r>
          </w:p>
        </w:tc>
        <w:tc>
          <w:tcPr>
            <w:tcW w:w="1134" w:type="dxa"/>
            <w:shd w:val="clear" w:color="auto" w:fill="FFFFFF" w:themeFill="background1"/>
            <w:vAlign w:val="center"/>
            <w:hideMark/>
          </w:tcPr>
          <w:p w14:paraId="64DFB08C"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тыс. руб.</w:t>
            </w:r>
          </w:p>
        </w:tc>
        <w:tc>
          <w:tcPr>
            <w:tcW w:w="1837" w:type="dxa"/>
            <w:shd w:val="clear" w:color="auto" w:fill="FFFFFF" w:themeFill="background1"/>
            <w:vAlign w:val="center"/>
            <w:hideMark/>
          </w:tcPr>
          <w:p w14:paraId="7484DBB3"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0,00</w:t>
            </w:r>
          </w:p>
        </w:tc>
      </w:tr>
      <w:tr w:rsidR="009B4961" w:rsidRPr="00E2192D" w14:paraId="621DF483" w14:textId="77777777" w:rsidTr="009B4961">
        <w:trPr>
          <w:trHeight w:val="20"/>
        </w:trPr>
        <w:tc>
          <w:tcPr>
            <w:tcW w:w="846" w:type="dxa"/>
            <w:shd w:val="clear" w:color="auto" w:fill="FFFFFF" w:themeFill="background1"/>
            <w:vAlign w:val="center"/>
            <w:hideMark/>
          </w:tcPr>
          <w:p w14:paraId="564920ED"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2.9</w:t>
            </w:r>
          </w:p>
        </w:tc>
        <w:tc>
          <w:tcPr>
            <w:tcW w:w="5528" w:type="dxa"/>
            <w:shd w:val="clear" w:color="auto" w:fill="FFFFFF" w:themeFill="background1"/>
            <w:vAlign w:val="center"/>
            <w:hideMark/>
          </w:tcPr>
          <w:p w14:paraId="4E80F937" w14:textId="77777777" w:rsidR="009B4961" w:rsidRPr="009B4961" w:rsidRDefault="009B4961" w:rsidP="009B4961">
            <w:pPr>
              <w:ind w:firstLineChars="100" w:firstLine="200"/>
              <w:rPr>
                <w:rFonts w:eastAsia="Times New Roman" w:cs="Times New Roman"/>
                <w:sz w:val="20"/>
                <w:szCs w:val="20"/>
                <w:lang w:eastAsia="ru-RU"/>
              </w:rPr>
            </w:pPr>
            <w:r w:rsidRPr="009B4961">
              <w:rPr>
                <w:rFonts w:eastAsia="Times New Roman" w:cs="Times New Roman"/>
                <w:sz w:val="20"/>
                <w:szCs w:val="20"/>
                <w:lang w:eastAsia="ru-RU"/>
              </w:rPr>
              <w:t>Расходы на аренду имущества, используемого для осуществления регулируемого вида деятельности</w:t>
            </w:r>
          </w:p>
        </w:tc>
        <w:tc>
          <w:tcPr>
            <w:tcW w:w="1134" w:type="dxa"/>
            <w:shd w:val="clear" w:color="auto" w:fill="FFFFFF" w:themeFill="background1"/>
            <w:vAlign w:val="center"/>
            <w:hideMark/>
          </w:tcPr>
          <w:p w14:paraId="44E59A02"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тыс. руб.</w:t>
            </w:r>
          </w:p>
        </w:tc>
        <w:tc>
          <w:tcPr>
            <w:tcW w:w="1837" w:type="dxa"/>
            <w:shd w:val="clear" w:color="auto" w:fill="FFFFFF" w:themeFill="background1"/>
            <w:vAlign w:val="center"/>
            <w:hideMark/>
          </w:tcPr>
          <w:p w14:paraId="37520F33"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1 967,09</w:t>
            </w:r>
          </w:p>
        </w:tc>
      </w:tr>
      <w:tr w:rsidR="009B4961" w:rsidRPr="00E2192D" w14:paraId="7D062AD6" w14:textId="77777777" w:rsidTr="009B4961">
        <w:trPr>
          <w:trHeight w:val="20"/>
        </w:trPr>
        <w:tc>
          <w:tcPr>
            <w:tcW w:w="846" w:type="dxa"/>
            <w:shd w:val="clear" w:color="auto" w:fill="FFFFFF" w:themeFill="background1"/>
            <w:vAlign w:val="center"/>
            <w:hideMark/>
          </w:tcPr>
          <w:p w14:paraId="323A2F64"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2.10</w:t>
            </w:r>
          </w:p>
        </w:tc>
        <w:tc>
          <w:tcPr>
            <w:tcW w:w="5528" w:type="dxa"/>
            <w:shd w:val="clear" w:color="auto" w:fill="FFFFFF" w:themeFill="background1"/>
            <w:vAlign w:val="center"/>
            <w:hideMark/>
          </w:tcPr>
          <w:p w14:paraId="7D38D515" w14:textId="77777777" w:rsidR="009B4961" w:rsidRPr="009B4961" w:rsidRDefault="009B4961" w:rsidP="009B4961">
            <w:pPr>
              <w:ind w:firstLineChars="100" w:firstLine="200"/>
              <w:rPr>
                <w:rFonts w:eastAsia="Times New Roman" w:cs="Times New Roman"/>
                <w:sz w:val="20"/>
                <w:szCs w:val="20"/>
                <w:lang w:eastAsia="ru-RU"/>
              </w:rPr>
            </w:pPr>
            <w:r w:rsidRPr="009B4961">
              <w:rPr>
                <w:rFonts w:eastAsia="Times New Roman" w:cs="Times New Roman"/>
                <w:sz w:val="20"/>
                <w:szCs w:val="20"/>
                <w:lang w:eastAsia="ru-RU"/>
              </w:rPr>
              <w:t>Общепроизводственные расходы, в том числе:</w:t>
            </w:r>
          </w:p>
        </w:tc>
        <w:tc>
          <w:tcPr>
            <w:tcW w:w="1134" w:type="dxa"/>
            <w:shd w:val="clear" w:color="auto" w:fill="FFFFFF" w:themeFill="background1"/>
            <w:vAlign w:val="center"/>
            <w:hideMark/>
          </w:tcPr>
          <w:p w14:paraId="08538AF5"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тыс. руб.</w:t>
            </w:r>
          </w:p>
        </w:tc>
        <w:tc>
          <w:tcPr>
            <w:tcW w:w="1837" w:type="dxa"/>
            <w:shd w:val="clear" w:color="auto" w:fill="FFFFFF" w:themeFill="background1"/>
            <w:vAlign w:val="center"/>
            <w:hideMark/>
          </w:tcPr>
          <w:p w14:paraId="08068417"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22 516,66</w:t>
            </w:r>
          </w:p>
        </w:tc>
      </w:tr>
      <w:tr w:rsidR="009B4961" w:rsidRPr="00E2192D" w14:paraId="5F00590D" w14:textId="77777777" w:rsidTr="009B4961">
        <w:trPr>
          <w:trHeight w:val="20"/>
        </w:trPr>
        <w:tc>
          <w:tcPr>
            <w:tcW w:w="846" w:type="dxa"/>
            <w:shd w:val="clear" w:color="auto" w:fill="FFFFFF" w:themeFill="background1"/>
            <w:vAlign w:val="center"/>
            <w:hideMark/>
          </w:tcPr>
          <w:p w14:paraId="70A654B1"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2.10.1</w:t>
            </w:r>
          </w:p>
        </w:tc>
        <w:tc>
          <w:tcPr>
            <w:tcW w:w="5528" w:type="dxa"/>
            <w:shd w:val="clear" w:color="auto" w:fill="FFFFFF" w:themeFill="background1"/>
            <w:vAlign w:val="center"/>
            <w:hideMark/>
          </w:tcPr>
          <w:p w14:paraId="380BFB5E" w14:textId="77777777" w:rsidR="009B4961" w:rsidRPr="009B4961" w:rsidRDefault="009B4961" w:rsidP="009B4961">
            <w:pPr>
              <w:ind w:firstLineChars="200" w:firstLine="400"/>
              <w:rPr>
                <w:rFonts w:eastAsia="Times New Roman" w:cs="Times New Roman"/>
                <w:sz w:val="20"/>
                <w:szCs w:val="20"/>
                <w:lang w:eastAsia="ru-RU"/>
              </w:rPr>
            </w:pPr>
            <w:r w:rsidRPr="009B4961">
              <w:rPr>
                <w:rFonts w:eastAsia="Times New Roman" w:cs="Times New Roman"/>
                <w:sz w:val="20"/>
                <w:szCs w:val="20"/>
                <w:lang w:eastAsia="ru-RU"/>
              </w:rPr>
              <w:t>Расходы на текущий ремонт</w:t>
            </w:r>
          </w:p>
        </w:tc>
        <w:tc>
          <w:tcPr>
            <w:tcW w:w="1134" w:type="dxa"/>
            <w:shd w:val="clear" w:color="auto" w:fill="FFFFFF" w:themeFill="background1"/>
            <w:vAlign w:val="center"/>
            <w:hideMark/>
          </w:tcPr>
          <w:p w14:paraId="3EB722BC"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тыс. руб.</w:t>
            </w:r>
          </w:p>
        </w:tc>
        <w:tc>
          <w:tcPr>
            <w:tcW w:w="1837" w:type="dxa"/>
            <w:shd w:val="clear" w:color="auto" w:fill="FFFFFF" w:themeFill="background1"/>
            <w:vAlign w:val="center"/>
            <w:hideMark/>
          </w:tcPr>
          <w:p w14:paraId="12BC5B1E"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4 519,39</w:t>
            </w:r>
          </w:p>
        </w:tc>
      </w:tr>
      <w:tr w:rsidR="009B4961" w:rsidRPr="00E2192D" w14:paraId="2E159151" w14:textId="77777777" w:rsidTr="009B4961">
        <w:trPr>
          <w:trHeight w:val="20"/>
        </w:trPr>
        <w:tc>
          <w:tcPr>
            <w:tcW w:w="846" w:type="dxa"/>
            <w:shd w:val="clear" w:color="auto" w:fill="FFFFFF" w:themeFill="background1"/>
            <w:vAlign w:val="center"/>
            <w:hideMark/>
          </w:tcPr>
          <w:p w14:paraId="2B6528AE"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2.10.2</w:t>
            </w:r>
          </w:p>
        </w:tc>
        <w:tc>
          <w:tcPr>
            <w:tcW w:w="5528" w:type="dxa"/>
            <w:shd w:val="clear" w:color="auto" w:fill="FFFFFF" w:themeFill="background1"/>
            <w:vAlign w:val="center"/>
            <w:hideMark/>
          </w:tcPr>
          <w:p w14:paraId="62D676B2" w14:textId="77777777" w:rsidR="009B4961" w:rsidRPr="009B4961" w:rsidRDefault="009B4961" w:rsidP="009B4961">
            <w:pPr>
              <w:ind w:firstLineChars="200" w:firstLine="400"/>
              <w:rPr>
                <w:rFonts w:eastAsia="Times New Roman" w:cs="Times New Roman"/>
                <w:sz w:val="20"/>
                <w:szCs w:val="20"/>
                <w:lang w:eastAsia="ru-RU"/>
              </w:rPr>
            </w:pPr>
            <w:r w:rsidRPr="009B4961">
              <w:rPr>
                <w:rFonts w:eastAsia="Times New Roman" w:cs="Times New Roman"/>
                <w:sz w:val="20"/>
                <w:szCs w:val="20"/>
                <w:lang w:eastAsia="ru-RU"/>
              </w:rPr>
              <w:t>Расходы на капитальный ремонт</w:t>
            </w:r>
          </w:p>
        </w:tc>
        <w:tc>
          <w:tcPr>
            <w:tcW w:w="1134" w:type="dxa"/>
            <w:shd w:val="clear" w:color="auto" w:fill="FFFFFF" w:themeFill="background1"/>
            <w:vAlign w:val="center"/>
            <w:hideMark/>
          </w:tcPr>
          <w:p w14:paraId="5894828C"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тыс. руб.</w:t>
            </w:r>
          </w:p>
        </w:tc>
        <w:tc>
          <w:tcPr>
            <w:tcW w:w="1837" w:type="dxa"/>
            <w:shd w:val="clear" w:color="auto" w:fill="FFFFFF" w:themeFill="background1"/>
            <w:vAlign w:val="center"/>
            <w:hideMark/>
          </w:tcPr>
          <w:p w14:paraId="546126AD"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0,00</w:t>
            </w:r>
          </w:p>
        </w:tc>
      </w:tr>
      <w:tr w:rsidR="009B4961" w:rsidRPr="00E2192D" w14:paraId="6630F905" w14:textId="77777777" w:rsidTr="009B4961">
        <w:trPr>
          <w:trHeight w:val="20"/>
        </w:trPr>
        <w:tc>
          <w:tcPr>
            <w:tcW w:w="846" w:type="dxa"/>
            <w:shd w:val="clear" w:color="auto" w:fill="FFFFFF" w:themeFill="background1"/>
            <w:vAlign w:val="center"/>
            <w:hideMark/>
          </w:tcPr>
          <w:p w14:paraId="0C749B6F"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2.11</w:t>
            </w:r>
          </w:p>
        </w:tc>
        <w:tc>
          <w:tcPr>
            <w:tcW w:w="5528" w:type="dxa"/>
            <w:shd w:val="clear" w:color="auto" w:fill="FFFFFF" w:themeFill="background1"/>
            <w:vAlign w:val="center"/>
            <w:hideMark/>
          </w:tcPr>
          <w:p w14:paraId="707B9DFB" w14:textId="77777777" w:rsidR="009B4961" w:rsidRPr="009B4961" w:rsidRDefault="009B4961" w:rsidP="009B4961">
            <w:pPr>
              <w:ind w:firstLineChars="100" w:firstLine="200"/>
              <w:rPr>
                <w:rFonts w:eastAsia="Times New Roman" w:cs="Times New Roman"/>
                <w:sz w:val="20"/>
                <w:szCs w:val="20"/>
                <w:lang w:eastAsia="ru-RU"/>
              </w:rPr>
            </w:pPr>
            <w:r w:rsidRPr="009B4961">
              <w:rPr>
                <w:rFonts w:eastAsia="Times New Roman" w:cs="Times New Roman"/>
                <w:sz w:val="20"/>
                <w:szCs w:val="20"/>
                <w:lang w:eastAsia="ru-RU"/>
              </w:rPr>
              <w:t>Общехозяйственные расходы, в том числе:</w:t>
            </w:r>
          </w:p>
        </w:tc>
        <w:tc>
          <w:tcPr>
            <w:tcW w:w="1134" w:type="dxa"/>
            <w:shd w:val="clear" w:color="auto" w:fill="FFFFFF" w:themeFill="background1"/>
            <w:vAlign w:val="center"/>
            <w:hideMark/>
          </w:tcPr>
          <w:p w14:paraId="516889EA"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тыс. руб.</w:t>
            </w:r>
          </w:p>
        </w:tc>
        <w:tc>
          <w:tcPr>
            <w:tcW w:w="1837" w:type="dxa"/>
            <w:shd w:val="clear" w:color="auto" w:fill="FFFFFF" w:themeFill="background1"/>
            <w:vAlign w:val="center"/>
            <w:hideMark/>
          </w:tcPr>
          <w:p w14:paraId="327FA6DB"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18 718,40</w:t>
            </w:r>
          </w:p>
        </w:tc>
      </w:tr>
      <w:tr w:rsidR="009B4961" w:rsidRPr="00E2192D" w14:paraId="6F2E71E6" w14:textId="77777777" w:rsidTr="009B4961">
        <w:trPr>
          <w:trHeight w:val="20"/>
        </w:trPr>
        <w:tc>
          <w:tcPr>
            <w:tcW w:w="846" w:type="dxa"/>
            <w:shd w:val="clear" w:color="auto" w:fill="FFFFFF" w:themeFill="background1"/>
            <w:vAlign w:val="center"/>
            <w:hideMark/>
          </w:tcPr>
          <w:p w14:paraId="7FCE305F"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2.11.1</w:t>
            </w:r>
          </w:p>
        </w:tc>
        <w:tc>
          <w:tcPr>
            <w:tcW w:w="5528" w:type="dxa"/>
            <w:shd w:val="clear" w:color="auto" w:fill="FFFFFF" w:themeFill="background1"/>
            <w:vAlign w:val="center"/>
            <w:hideMark/>
          </w:tcPr>
          <w:p w14:paraId="24229A82" w14:textId="77777777" w:rsidR="009B4961" w:rsidRPr="009B4961" w:rsidRDefault="009B4961" w:rsidP="009B4961">
            <w:pPr>
              <w:ind w:firstLineChars="200" w:firstLine="400"/>
              <w:rPr>
                <w:rFonts w:eastAsia="Times New Roman" w:cs="Times New Roman"/>
                <w:sz w:val="20"/>
                <w:szCs w:val="20"/>
                <w:lang w:eastAsia="ru-RU"/>
              </w:rPr>
            </w:pPr>
            <w:r w:rsidRPr="009B4961">
              <w:rPr>
                <w:rFonts w:eastAsia="Times New Roman" w:cs="Times New Roman"/>
                <w:sz w:val="20"/>
                <w:szCs w:val="20"/>
                <w:lang w:eastAsia="ru-RU"/>
              </w:rPr>
              <w:t>Расходы на текущий ремонт</w:t>
            </w:r>
          </w:p>
        </w:tc>
        <w:tc>
          <w:tcPr>
            <w:tcW w:w="1134" w:type="dxa"/>
            <w:shd w:val="clear" w:color="auto" w:fill="FFFFFF" w:themeFill="background1"/>
            <w:vAlign w:val="center"/>
            <w:hideMark/>
          </w:tcPr>
          <w:p w14:paraId="5E8E3994"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тыс. руб.</w:t>
            </w:r>
          </w:p>
        </w:tc>
        <w:tc>
          <w:tcPr>
            <w:tcW w:w="1837" w:type="dxa"/>
            <w:shd w:val="clear" w:color="auto" w:fill="FFFFFF" w:themeFill="background1"/>
            <w:vAlign w:val="center"/>
            <w:hideMark/>
          </w:tcPr>
          <w:p w14:paraId="1143C021"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113,48</w:t>
            </w:r>
          </w:p>
        </w:tc>
      </w:tr>
      <w:tr w:rsidR="009B4961" w:rsidRPr="00E2192D" w14:paraId="7E04AAA3" w14:textId="77777777" w:rsidTr="009B4961">
        <w:trPr>
          <w:trHeight w:val="20"/>
        </w:trPr>
        <w:tc>
          <w:tcPr>
            <w:tcW w:w="846" w:type="dxa"/>
            <w:shd w:val="clear" w:color="auto" w:fill="FFFFFF" w:themeFill="background1"/>
            <w:vAlign w:val="center"/>
            <w:hideMark/>
          </w:tcPr>
          <w:p w14:paraId="63D4826F"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2.11.2</w:t>
            </w:r>
          </w:p>
        </w:tc>
        <w:tc>
          <w:tcPr>
            <w:tcW w:w="5528" w:type="dxa"/>
            <w:shd w:val="clear" w:color="auto" w:fill="FFFFFF" w:themeFill="background1"/>
            <w:vAlign w:val="center"/>
            <w:hideMark/>
          </w:tcPr>
          <w:p w14:paraId="6A9CBC28" w14:textId="77777777" w:rsidR="009B4961" w:rsidRPr="009B4961" w:rsidRDefault="009B4961" w:rsidP="009B4961">
            <w:pPr>
              <w:ind w:firstLineChars="200" w:firstLine="400"/>
              <w:rPr>
                <w:rFonts w:eastAsia="Times New Roman" w:cs="Times New Roman"/>
                <w:sz w:val="20"/>
                <w:szCs w:val="20"/>
                <w:lang w:eastAsia="ru-RU"/>
              </w:rPr>
            </w:pPr>
            <w:r w:rsidRPr="009B4961">
              <w:rPr>
                <w:rFonts w:eastAsia="Times New Roman" w:cs="Times New Roman"/>
                <w:sz w:val="20"/>
                <w:szCs w:val="20"/>
                <w:lang w:eastAsia="ru-RU"/>
              </w:rPr>
              <w:t>Расходы на капитальный ремонт</w:t>
            </w:r>
          </w:p>
        </w:tc>
        <w:tc>
          <w:tcPr>
            <w:tcW w:w="1134" w:type="dxa"/>
            <w:shd w:val="clear" w:color="auto" w:fill="FFFFFF" w:themeFill="background1"/>
            <w:vAlign w:val="center"/>
            <w:hideMark/>
          </w:tcPr>
          <w:p w14:paraId="19EB3096"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тыс. руб.</w:t>
            </w:r>
          </w:p>
        </w:tc>
        <w:tc>
          <w:tcPr>
            <w:tcW w:w="1837" w:type="dxa"/>
            <w:shd w:val="clear" w:color="auto" w:fill="FFFFFF" w:themeFill="background1"/>
            <w:vAlign w:val="center"/>
            <w:hideMark/>
          </w:tcPr>
          <w:p w14:paraId="6EB3AD1A"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0,00</w:t>
            </w:r>
          </w:p>
        </w:tc>
      </w:tr>
      <w:tr w:rsidR="009B4961" w:rsidRPr="00E2192D" w14:paraId="10BABAD5" w14:textId="77777777" w:rsidTr="009B4961">
        <w:trPr>
          <w:trHeight w:val="20"/>
        </w:trPr>
        <w:tc>
          <w:tcPr>
            <w:tcW w:w="846" w:type="dxa"/>
            <w:shd w:val="clear" w:color="auto" w:fill="FFFFFF" w:themeFill="background1"/>
            <w:vAlign w:val="center"/>
            <w:hideMark/>
          </w:tcPr>
          <w:p w14:paraId="1ADA1FB6"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3</w:t>
            </w:r>
          </w:p>
        </w:tc>
        <w:tc>
          <w:tcPr>
            <w:tcW w:w="5528" w:type="dxa"/>
            <w:shd w:val="clear" w:color="auto" w:fill="FFFFFF" w:themeFill="background1"/>
            <w:vAlign w:val="center"/>
            <w:hideMark/>
          </w:tcPr>
          <w:p w14:paraId="3CFF4E6D" w14:textId="77777777" w:rsidR="009B4961" w:rsidRPr="009B4961" w:rsidRDefault="009B4961" w:rsidP="009B4961">
            <w:pPr>
              <w:rPr>
                <w:rFonts w:eastAsia="Times New Roman" w:cs="Times New Roman"/>
                <w:sz w:val="20"/>
                <w:szCs w:val="20"/>
                <w:lang w:eastAsia="ru-RU"/>
              </w:rPr>
            </w:pPr>
            <w:r w:rsidRPr="009B4961">
              <w:rPr>
                <w:rFonts w:eastAsia="Times New Roman" w:cs="Times New Roman"/>
                <w:sz w:val="20"/>
                <w:szCs w:val="20"/>
                <w:lang w:eastAsia="ru-RU"/>
              </w:rPr>
              <w:t>Валовая прибыль (убытки) от реализации товаров и оказания услуг по регулируемому виду деятельности</w:t>
            </w:r>
          </w:p>
        </w:tc>
        <w:tc>
          <w:tcPr>
            <w:tcW w:w="1134" w:type="dxa"/>
            <w:shd w:val="clear" w:color="auto" w:fill="FFFFFF" w:themeFill="background1"/>
            <w:vAlign w:val="center"/>
            <w:hideMark/>
          </w:tcPr>
          <w:p w14:paraId="2970861D"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тыс. руб.</w:t>
            </w:r>
          </w:p>
        </w:tc>
        <w:tc>
          <w:tcPr>
            <w:tcW w:w="1837" w:type="dxa"/>
            <w:shd w:val="clear" w:color="auto" w:fill="FFFFFF" w:themeFill="background1"/>
            <w:vAlign w:val="center"/>
            <w:hideMark/>
          </w:tcPr>
          <w:p w14:paraId="5CD5CA32"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825,26</w:t>
            </w:r>
          </w:p>
        </w:tc>
      </w:tr>
      <w:tr w:rsidR="009B4961" w:rsidRPr="00E2192D" w14:paraId="44E5C3E7" w14:textId="77777777" w:rsidTr="009B4961">
        <w:trPr>
          <w:trHeight w:val="20"/>
        </w:trPr>
        <w:tc>
          <w:tcPr>
            <w:tcW w:w="846" w:type="dxa"/>
            <w:shd w:val="clear" w:color="auto" w:fill="FFFFFF" w:themeFill="background1"/>
            <w:vAlign w:val="center"/>
            <w:hideMark/>
          </w:tcPr>
          <w:p w14:paraId="669E289C"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4</w:t>
            </w:r>
          </w:p>
        </w:tc>
        <w:tc>
          <w:tcPr>
            <w:tcW w:w="5528" w:type="dxa"/>
            <w:shd w:val="clear" w:color="auto" w:fill="FFFFFF" w:themeFill="background1"/>
            <w:vAlign w:val="center"/>
            <w:hideMark/>
          </w:tcPr>
          <w:p w14:paraId="5C88E174" w14:textId="0251A791" w:rsidR="009B4961" w:rsidRPr="009B4961" w:rsidRDefault="009B4961" w:rsidP="009B4961">
            <w:pPr>
              <w:rPr>
                <w:rFonts w:eastAsia="Times New Roman" w:cs="Times New Roman"/>
                <w:sz w:val="20"/>
                <w:szCs w:val="20"/>
                <w:lang w:eastAsia="ru-RU"/>
              </w:rPr>
            </w:pPr>
            <w:r w:rsidRPr="009B4961">
              <w:rPr>
                <w:rFonts w:eastAsia="Times New Roman" w:cs="Times New Roman"/>
                <w:sz w:val="20"/>
                <w:szCs w:val="20"/>
                <w:lang w:eastAsia="ru-RU"/>
              </w:rPr>
              <w:t>Чистая прибыль, полученная от регулируемого вида деятельности</w:t>
            </w:r>
          </w:p>
        </w:tc>
        <w:tc>
          <w:tcPr>
            <w:tcW w:w="1134" w:type="dxa"/>
            <w:shd w:val="clear" w:color="auto" w:fill="FFFFFF" w:themeFill="background1"/>
            <w:vAlign w:val="center"/>
            <w:hideMark/>
          </w:tcPr>
          <w:p w14:paraId="0A3E17DB"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тыс. руб.</w:t>
            </w:r>
          </w:p>
        </w:tc>
        <w:tc>
          <w:tcPr>
            <w:tcW w:w="1837" w:type="dxa"/>
            <w:shd w:val="clear" w:color="auto" w:fill="FFFFFF" w:themeFill="background1"/>
            <w:vAlign w:val="center"/>
            <w:hideMark/>
          </w:tcPr>
          <w:p w14:paraId="0B25D194"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406,30</w:t>
            </w:r>
          </w:p>
        </w:tc>
      </w:tr>
      <w:tr w:rsidR="009B4961" w:rsidRPr="00E2192D" w14:paraId="66CBD86B" w14:textId="77777777" w:rsidTr="009B4961">
        <w:trPr>
          <w:trHeight w:val="20"/>
        </w:trPr>
        <w:tc>
          <w:tcPr>
            <w:tcW w:w="846" w:type="dxa"/>
            <w:shd w:val="clear" w:color="auto" w:fill="FFFFFF" w:themeFill="background1"/>
            <w:vAlign w:val="center"/>
            <w:hideMark/>
          </w:tcPr>
          <w:p w14:paraId="52DCF6FC"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5</w:t>
            </w:r>
          </w:p>
        </w:tc>
        <w:tc>
          <w:tcPr>
            <w:tcW w:w="5528" w:type="dxa"/>
            <w:shd w:val="clear" w:color="auto" w:fill="FFFFFF" w:themeFill="background1"/>
            <w:vAlign w:val="center"/>
            <w:hideMark/>
          </w:tcPr>
          <w:p w14:paraId="01FC031C" w14:textId="77777777" w:rsidR="009B4961" w:rsidRPr="009B4961" w:rsidRDefault="009B4961" w:rsidP="009B4961">
            <w:pPr>
              <w:rPr>
                <w:rFonts w:eastAsia="Times New Roman" w:cs="Times New Roman"/>
                <w:sz w:val="20"/>
                <w:szCs w:val="20"/>
                <w:lang w:eastAsia="ru-RU"/>
              </w:rPr>
            </w:pPr>
            <w:r w:rsidRPr="009B4961">
              <w:rPr>
                <w:rFonts w:eastAsia="Times New Roman" w:cs="Times New Roman"/>
                <w:sz w:val="20"/>
                <w:szCs w:val="20"/>
                <w:lang w:eastAsia="ru-RU"/>
              </w:rPr>
              <w:t>Изменение стоимости основных фондов, в том числе:</w:t>
            </w:r>
          </w:p>
        </w:tc>
        <w:tc>
          <w:tcPr>
            <w:tcW w:w="1134" w:type="dxa"/>
            <w:shd w:val="clear" w:color="auto" w:fill="FFFFFF" w:themeFill="background1"/>
            <w:vAlign w:val="center"/>
            <w:hideMark/>
          </w:tcPr>
          <w:p w14:paraId="3C0FE951"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тыс. руб.</w:t>
            </w:r>
          </w:p>
        </w:tc>
        <w:tc>
          <w:tcPr>
            <w:tcW w:w="1837" w:type="dxa"/>
            <w:shd w:val="clear" w:color="auto" w:fill="FFFFFF" w:themeFill="background1"/>
            <w:vAlign w:val="center"/>
            <w:hideMark/>
          </w:tcPr>
          <w:p w14:paraId="49769F58"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-11 188,00</w:t>
            </w:r>
          </w:p>
        </w:tc>
      </w:tr>
      <w:tr w:rsidR="009B4961" w:rsidRPr="00E2192D" w14:paraId="4C0D1724" w14:textId="77777777" w:rsidTr="009B4961">
        <w:trPr>
          <w:trHeight w:val="20"/>
        </w:trPr>
        <w:tc>
          <w:tcPr>
            <w:tcW w:w="846" w:type="dxa"/>
            <w:shd w:val="clear" w:color="auto" w:fill="FFFFFF" w:themeFill="background1"/>
            <w:vAlign w:val="center"/>
            <w:hideMark/>
          </w:tcPr>
          <w:p w14:paraId="353A7ED4"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5.1</w:t>
            </w:r>
          </w:p>
        </w:tc>
        <w:tc>
          <w:tcPr>
            <w:tcW w:w="5528" w:type="dxa"/>
            <w:shd w:val="clear" w:color="auto" w:fill="FFFFFF" w:themeFill="background1"/>
            <w:vAlign w:val="center"/>
            <w:hideMark/>
          </w:tcPr>
          <w:p w14:paraId="20204B75" w14:textId="77777777" w:rsidR="009B4961" w:rsidRPr="009B4961" w:rsidRDefault="009B4961" w:rsidP="009B4961">
            <w:pPr>
              <w:ind w:firstLineChars="100" w:firstLine="200"/>
              <w:rPr>
                <w:rFonts w:eastAsia="Times New Roman" w:cs="Times New Roman"/>
                <w:sz w:val="20"/>
                <w:szCs w:val="20"/>
                <w:lang w:eastAsia="ru-RU"/>
              </w:rPr>
            </w:pPr>
            <w:r w:rsidRPr="009B4961">
              <w:rPr>
                <w:rFonts w:eastAsia="Times New Roman" w:cs="Times New Roman"/>
                <w:sz w:val="20"/>
                <w:szCs w:val="20"/>
                <w:lang w:eastAsia="ru-RU"/>
              </w:rPr>
              <w:t>Изменение стоимости основных фондов за счет:</w:t>
            </w:r>
          </w:p>
        </w:tc>
        <w:tc>
          <w:tcPr>
            <w:tcW w:w="1134" w:type="dxa"/>
            <w:shd w:val="clear" w:color="auto" w:fill="FFFFFF" w:themeFill="background1"/>
            <w:vAlign w:val="center"/>
            <w:hideMark/>
          </w:tcPr>
          <w:p w14:paraId="11FB8313"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тыс. руб.</w:t>
            </w:r>
          </w:p>
        </w:tc>
        <w:tc>
          <w:tcPr>
            <w:tcW w:w="1837" w:type="dxa"/>
            <w:shd w:val="clear" w:color="auto" w:fill="FFFFFF" w:themeFill="background1"/>
            <w:vAlign w:val="center"/>
            <w:hideMark/>
          </w:tcPr>
          <w:p w14:paraId="78E032E3"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-18 654,00</w:t>
            </w:r>
          </w:p>
        </w:tc>
      </w:tr>
      <w:tr w:rsidR="009B4961" w:rsidRPr="00E2192D" w14:paraId="50428436" w14:textId="77777777" w:rsidTr="009B4961">
        <w:trPr>
          <w:trHeight w:val="20"/>
        </w:trPr>
        <w:tc>
          <w:tcPr>
            <w:tcW w:w="846" w:type="dxa"/>
            <w:shd w:val="clear" w:color="auto" w:fill="FFFFFF" w:themeFill="background1"/>
            <w:vAlign w:val="center"/>
            <w:hideMark/>
          </w:tcPr>
          <w:p w14:paraId="2D3D907A"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5.1.1</w:t>
            </w:r>
          </w:p>
        </w:tc>
        <w:tc>
          <w:tcPr>
            <w:tcW w:w="5528" w:type="dxa"/>
            <w:shd w:val="clear" w:color="auto" w:fill="FFFFFF" w:themeFill="background1"/>
            <w:vAlign w:val="center"/>
            <w:hideMark/>
          </w:tcPr>
          <w:p w14:paraId="2DDC6E57" w14:textId="77777777" w:rsidR="009B4961" w:rsidRPr="009B4961" w:rsidRDefault="009B4961" w:rsidP="009B4961">
            <w:pPr>
              <w:ind w:firstLineChars="200" w:firstLine="400"/>
              <w:rPr>
                <w:rFonts w:eastAsia="Times New Roman" w:cs="Times New Roman"/>
                <w:sz w:val="20"/>
                <w:szCs w:val="20"/>
                <w:lang w:eastAsia="ru-RU"/>
              </w:rPr>
            </w:pPr>
            <w:r w:rsidRPr="009B4961">
              <w:rPr>
                <w:rFonts w:eastAsia="Times New Roman" w:cs="Times New Roman"/>
                <w:sz w:val="20"/>
                <w:szCs w:val="20"/>
                <w:lang w:eastAsia="ru-RU"/>
              </w:rPr>
              <w:t>Изменения стоимости основных фондов за счет их ввода в эксплуатацию</w:t>
            </w:r>
          </w:p>
        </w:tc>
        <w:tc>
          <w:tcPr>
            <w:tcW w:w="1134" w:type="dxa"/>
            <w:shd w:val="clear" w:color="auto" w:fill="FFFFFF" w:themeFill="background1"/>
            <w:vAlign w:val="center"/>
            <w:hideMark/>
          </w:tcPr>
          <w:p w14:paraId="7C81C729"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тыс. руб.</w:t>
            </w:r>
          </w:p>
        </w:tc>
        <w:tc>
          <w:tcPr>
            <w:tcW w:w="1837" w:type="dxa"/>
            <w:shd w:val="clear" w:color="auto" w:fill="FFFFFF" w:themeFill="background1"/>
            <w:vAlign w:val="center"/>
            <w:hideMark/>
          </w:tcPr>
          <w:p w14:paraId="19C25BA5"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25 461,00</w:t>
            </w:r>
          </w:p>
        </w:tc>
      </w:tr>
      <w:tr w:rsidR="009B4961" w:rsidRPr="00E2192D" w14:paraId="238CE656" w14:textId="77777777" w:rsidTr="009B4961">
        <w:trPr>
          <w:trHeight w:val="20"/>
        </w:trPr>
        <w:tc>
          <w:tcPr>
            <w:tcW w:w="846" w:type="dxa"/>
            <w:shd w:val="clear" w:color="auto" w:fill="FFFFFF" w:themeFill="background1"/>
            <w:vAlign w:val="center"/>
            <w:hideMark/>
          </w:tcPr>
          <w:p w14:paraId="22D6D918"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5.1.2</w:t>
            </w:r>
          </w:p>
        </w:tc>
        <w:tc>
          <w:tcPr>
            <w:tcW w:w="5528" w:type="dxa"/>
            <w:shd w:val="clear" w:color="auto" w:fill="FFFFFF" w:themeFill="background1"/>
            <w:vAlign w:val="center"/>
            <w:hideMark/>
          </w:tcPr>
          <w:p w14:paraId="27534084" w14:textId="77777777" w:rsidR="009B4961" w:rsidRPr="009B4961" w:rsidRDefault="009B4961" w:rsidP="009B4961">
            <w:pPr>
              <w:ind w:firstLineChars="200" w:firstLine="400"/>
              <w:rPr>
                <w:rFonts w:eastAsia="Times New Roman" w:cs="Times New Roman"/>
                <w:sz w:val="20"/>
                <w:szCs w:val="20"/>
                <w:lang w:eastAsia="ru-RU"/>
              </w:rPr>
            </w:pPr>
            <w:r w:rsidRPr="009B4961">
              <w:rPr>
                <w:rFonts w:eastAsia="Times New Roman" w:cs="Times New Roman"/>
                <w:sz w:val="20"/>
                <w:szCs w:val="20"/>
                <w:lang w:eastAsia="ru-RU"/>
              </w:rPr>
              <w:t>Изменения стоимости основных фондов за счет их вывода в эксплуатацию</w:t>
            </w:r>
          </w:p>
        </w:tc>
        <w:tc>
          <w:tcPr>
            <w:tcW w:w="1134" w:type="dxa"/>
            <w:shd w:val="clear" w:color="auto" w:fill="FFFFFF" w:themeFill="background1"/>
            <w:vAlign w:val="center"/>
            <w:hideMark/>
          </w:tcPr>
          <w:p w14:paraId="3FDED6C7"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тыс. руб.</w:t>
            </w:r>
          </w:p>
        </w:tc>
        <w:tc>
          <w:tcPr>
            <w:tcW w:w="1837" w:type="dxa"/>
            <w:shd w:val="clear" w:color="auto" w:fill="FFFFFF" w:themeFill="background1"/>
            <w:vAlign w:val="center"/>
            <w:hideMark/>
          </w:tcPr>
          <w:p w14:paraId="62E26D6D"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44 115,00</w:t>
            </w:r>
          </w:p>
        </w:tc>
      </w:tr>
      <w:tr w:rsidR="009B4961" w:rsidRPr="00E2192D" w14:paraId="2D660C5D" w14:textId="77777777" w:rsidTr="009B4961">
        <w:trPr>
          <w:trHeight w:val="20"/>
        </w:trPr>
        <w:tc>
          <w:tcPr>
            <w:tcW w:w="846" w:type="dxa"/>
            <w:shd w:val="clear" w:color="auto" w:fill="FFFFFF" w:themeFill="background1"/>
            <w:vAlign w:val="center"/>
            <w:hideMark/>
          </w:tcPr>
          <w:p w14:paraId="6F6D2EC1"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5.2</w:t>
            </w:r>
          </w:p>
        </w:tc>
        <w:tc>
          <w:tcPr>
            <w:tcW w:w="5528" w:type="dxa"/>
            <w:shd w:val="clear" w:color="auto" w:fill="FFFFFF" w:themeFill="background1"/>
            <w:vAlign w:val="center"/>
            <w:hideMark/>
          </w:tcPr>
          <w:p w14:paraId="4AA7A730" w14:textId="77777777" w:rsidR="009B4961" w:rsidRPr="009B4961" w:rsidRDefault="009B4961" w:rsidP="009B4961">
            <w:pPr>
              <w:ind w:firstLineChars="100" w:firstLine="200"/>
              <w:rPr>
                <w:rFonts w:eastAsia="Times New Roman" w:cs="Times New Roman"/>
                <w:sz w:val="20"/>
                <w:szCs w:val="20"/>
                <w:lang w:eastAsia="ru-RU"/>
              </w:rPr>
            </w:pPr>
            <w:r w:rsidRPr="009B4961">
              <w:rPr>
                <w:rFonts w:eastAsia="Times New Roman" w:cs="Times New Roman"/>
                <w:sz w:val="20"/>
                <w:szCs w:val="20"/>
                <w:lang w:eastAsia="ru-RU"/>
              </w:rPr>
              <w:t>Изменение стоимости основных фондов за счет их переоценки</w:t>
            </w:r>
          </w:p>
        </w:tc>
        <w:tc>
          <w:tcPr>
            <w:tcW w:w="1134" w:type="dxa"/>
            <w:shd w:val="clear" w:color="auto" w:fill="FFFFFF" w:themeFill="background1"/>
            <w:vAlign w:val="center"/>
            <w:hideMark/>
          </w:tcPr>
          <w:p w14:paraId="1CC5A6B2"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тыс. руб.</w:t>
            </w:r>
          </w:p>
        </w:tc>
        <w:tc>
          <w:tcPr>
            <w:tcW w:w="1837" w:type="dxa"/>
            <w:shd w:val="clear" w:color="auto" w:fill="FFFFFF" w:themeFill="background1"/>
            <w:vAlign w:val="center"/>
            <w:hideMark/>
          </w:tcPr>
          <w:p w14:paraId="6598AE5D"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7 466,00</w:t>
            </w:r>
          </w:p>
        </w:tc>
      </w:tr>
      <w:tr w:rsidR="009B4961" w:rsidRPr="00E2192D" w14:paraId="7C371E81" w14:textId="77777777" w:rsidTr="009B4961">
        <w:trPr>
          <w:trHeight w:val="20"/>
        </w:trPr>
        <w:tc>
          <w:tcPr>
            <w:tcW w:w="846" w:type="dxa"/>
            <w:shd w:val="clear" w:color="auto" w:fill="FFFFFF" w:themeFill="background1"/>
            <w:vAlign w:val="center"/>
            <w:hideMark/>
          </w:tcPr>
          <w:p w14:paraId="04629922" w14:textId="3C3E4C70" w:rsidR="009B4961" w:rsidRPr="009B4961" w:rsidRDefault="009B4961" w:rsidP="009B4961">
            <w:pPr>
              <w:jc w:val="center"/>
              <w:rPr>
                <w:rFonts w:eastAsia="Times New Roman" w:cs="Times New Roman"/>
                <w:sz w:val="20"/>
                <w:szCs w:val="20"/>
                <w:lang w:eastAsia="ru-RU"/>
              </w:rPr>
            </w:pPr>
            <w:r w:rsidRPr="00E2192D">
              <w:rPr>
                <w:rFonts w:eastAsia="Times New Roman" w:cs="Times New Roman"/>
                <w:sz w:val="20"/>
                <w:szCs w:val="20"/>
                <w:lang w:eastAsia="ru-RU"/>
              </w:rPr>
              <w:t>6</w:t>
            </w:r>
          </w:p>
        </w:tc>
        <w:tc>
          <w:tcPr>
            <w:tcW w:w="5528" w:type="dxa"/>
            <w:shd w:val="clear" w:color="auto" w:fill="FFFFFF" w:themeFill="background1"/>
            <w:vAlign w:val="center"/>
            <w:hideMark/>
          </w:tcPr>
          <w:p w14:paraId="55995A75" w14:textId="77777777" w:rsidR="009B4961" w:rsidRPr="009B4961" w:rsidRDefault="009B4961" w:rsidP="009B4961">
            <w:pPr>
              <w:rPr>
                <w:rFonts w:eastAsia="Times New Roman" w:cs="Times New Roman"/>
                <w:sz w:val="20"/>
                <w:szCs w:val="20"/>
                <w:lang w:eastAsia="ru-RU"/>
              </w:rPr>
            </w:pPr>
            <w:r w:rsidRPr="009B4961">
              <w:rPr>
                <w:rFonts w:eastAsia="Times New Roman" w:cs="Times New Roman"/>
                <w:sz w:val="20"/>
                <w:szCs w:val="20"/>
                <w:lang w:eastAsia="ru-RU"/>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1134" w:type="dxa"/>
            <w:shd w:val="clear" w:color="auto" w:fill="FFFFFF" w:themeFill="background1"/>
            <w:vAlign w:val="center"/>
            <w:hideMark/>
          </w:tcPr>
          <w:p w14:paraId="773021AD"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Гкал/ч</w:t>
            </w:r>
          </w:p>
        </w:tc>
        <w:tc>
          <w:tcPr>
            <w:tcW w:w="1837" w:type="dxa"/>
            <w:shd w:val="clear" w:color="auto" w:fill="FFFFFF" w:themeFill="background1"/>
            <w:vAlign w:val="center"/>
            <w:hideMark/>
          </w:tcPr>
          <w:p w14:paraId="0C88EEA0" w14:textId="604302EE" w:rsidR="009B4961" w:rsidRPr="009B4961" w:rsidRDefault="009B4961" w:rsidP="009B4961">
            <w:pPr>
              <w:jc w:val="center"/>
              <w:rPr>
                <w:rFonts w:eastAsia="Times New Roman" w:cs="Times New Roman"/>
                <w:sz w:val="20"/>
                <w:szCs w:val="20"/>
                <w:lang w:eastAsia="ru-RU"/>
              </w:rPr>
            </w:pPr>
          </w:p>
        </w:tc>
      </w:tr>
      <w:tr w:rsidR="009B4961" w:rsidRPr="00E2192D" w14:paraId="7E4B112B" w14:textId="77777777" w:rsidTr="009B4961">
        <w:trPr>
          <w:trHeight w:val="20"/>
        </w:trPr>
        <w:tc>
          <w:tcPr>
            <w:tcW w:w="846" w:type="dxa"/>
            <w:shd w:val="clear" w:color="auto" w:fill="FFFFFF" w:themeFill="background1"/>
            <w:vAlign w:val="center"/>
            <w:hideMark/>
          </w:tcPr>
          <w:p w14:paraId="57C242D8" w14:textId="67730AF2" w:rsidR="009B4961" w:rsidRPr="009B4961" w:rsidRDefault="009B4961" w:rsidP="009B4961">
            <w:pPr>
              <w:jc w:val="center"/>
              <w:rPr>
                <w:rFonts w:eastAsia="Times New Roman" w:cs="Times New Roman"/>
                <w:sz w:val="20"/>
                <w:szCs w:val="20"/>
                <w:lang w:eastAsia="ru-RU"/>
              </w:rPr>
            </w:pPr>
            <w:r w:rsidRPr="00E2192D">
              <w:rPr>
                <w:rFonts w:eastAsia="Times New Roman" w:cs="Times New Roman"/>
                <w:sz w:val="20"/>
                <w:szCs w:val="20"/>
                <w:lang w:eastAsia="ru-RU"/>
              </w:rPr>
              <w:t>6.1</w:t>
            </w:r>
          </w:p>
        </w:tc>
        <w:tc>
          <w:tcPr>
            <w:tcW w:w="5528" w:type="dxa"/>
            <w:shd w:val="clear" w:color="auto" w:fill="FFFFFF" w:themeFill="background1"/>
            <w:vAlign w:val="center"/>
            <w:hideMark/>
          </w:tcPr>
          <w:p w14:paraId="528B330E" w14:textId="77777777" w:rsidR="009B4961" w:rsidRPr="009B4961" w:rsidRDefault="009B4961" w:rsidP="009B4961">
            <w:pPr>
              <w:rPr>
                <w:rFonts w:eastAsia="Times New Roman" w:cs="Times New Roman"/>
                <w:sz w:val="20"/>
                <w:szCs w:val="20"/>
                <w:lang w:eastAsia="ru-RU"/>
              </w:rPr>
            </w:pPr>
            <w:r w:rsidRPr="009B4961">
              <w:rPr>
                <w:rFonts w:eastAsia="Times New Roman" w:cs="Times New Roman"/>
                <w:sz w:val="20"/>
                <w:szCs w:val="20"/>
                <w:lang w:eastAsia="ru-RU"/>
              </w:rPr>
              <w:t>Котельная ЦРБ г. Мышкин</w:t>
            </w:r>
          </w:p>
        </w:tc>
        <w:tc>
          <w:tcPr>
            <w:tcW w:w="1134" w:type="dxa"/>
            <w:shd w:val="clear" w:color="auto" w:fill="FFFFFF" w:themeFill="background1"/>
            <w:vAlign w:val="center"/>
            <w:hideMark/>
          </w:tcPr>
          <w:p w14:paraId="41329114"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Гкал/ч</w:t>
            </w:r>
          </w:p>
        </w:tc>
        <w:tc>
          <w:tcPr>
            <w:tcW w:w="1837" w:type="dxa"/>
            <w:shd w:val="clear" w:color="auto" w:fill="FFFFFF" w:themeFill="background1"/>
            <w:vAlign w:val="center"/>
            <w:hideMark/>
          </w:tcPr>
          <w:p w14:paraId="4BF482CF"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2,35</w:t>
            </w:r>
          </w:p>
        </w:tc>
      </w:tr>
      <w:tr w:rsidR="009B4961" w:rsidRPr="00E2192D" w14:paraId="5113A6D7" w14:textId="77777777" w:rsidTr="009B4961">
        <w:trPr>
          <w:trHeight w:val="20"/>
        </w:trPr>
        <w:tc>
          <w:tcPr>
            <w:tcW w:w="846" w:type="dxa"/>
            <w:shd w:val="clear" w:color="auto" w:fill="FFFFFF" w:themeFill="background1"/>
            <w:vAlign w:val="center"/>
            <w:hideMark/>
          </w:tcPr>
          <w:p w14:paraId="18DE51BE" w14:textId="445F21B2" w:rsidR="009B4961" w:rsidRPr="009B4961" w:rsidRDefault="009B4961" w:rsidP="009B4961">
            <w:pPr>
              <w:jc w:val="center"/>
              <w:rPr>
                <w:rFonts w:eastAsia="Times New Roman" w:cs="Times New Roman"/>
                <w:sz w:val="20"/>
                <w:szCs w:val="20"/>
                <w:lang w:eastAsia="ru-RU"/>
              </w:rPr>
            </w:pPr>
            <w:r w:rsidRPr="00E2192D">
              <w:rPr>
                <w:rFonts w:eastAsia="Times New Roman" w:cs="Times New Roman"/>
                <w:sz w:val="20"/>
                <w:szCs w:val="20"/>
                <w:lang w:eastAsia="ru-RU"/>
              </w:rPr>
              <w:t>7</w:t>
            </w:r>
          </w:p>
        </w:tc>
        <w:tc>
          <w:tcPr>
            <w:tcW w:w="5528" w:type="dxa"/>
            <w:shd w:val="clear" w:color="auto" w:fill="FFFFFF" w:themeFill="background1"/>
            <w:vAlign w:val="center"/>
            <w:hideMark/>
          </w:tcPr>
          <w:p w14:paraId="23F297ED" w14:textId="77777777" w:rsidR="009B4961" w:rsidRPr="009B4961" w:rsidRDefault="009B4961" w:rsidP="009B4961">
            <w:pPr>
              <w:rPr>
                <w:rFonts w:eastAsia="Times New Roman" w:cs="Times New Roman"/>
                <w:sz w:val="20"/>
                <w:szCs w:val="20"/>
                <w:lang w:eastAsia="ru-RU"/>
              </w:rPr>
            </w:pPr>
            <w:r w:rsidRPr="009B4961">
              <w:rPr>
                <w:rFonts w:eastAsia="Times New Roman" w:cs="Times New Roman"/>
                <w:sz w:val="20"/>
                <w:szCs w:val="20"/>
                <w:lang w:eastAsia="ru-RU"/>
              </w:rPr>
              <w:t>Среднесписочная численность основного производственного персонала</w:t>
            </w:r>
          </w:p>
        </w:tc>
        <w:tc>
          <w:tcPr>
            <w:tcW w:w="1134" w:type="dxa"/>
            <w:shd w:val="clear" w:color="auto" w:fill="FFFFFF" w:themeFill="background1"/>
            <w:vAlign w:val="center"/>
            <w:hideMark/>
          </w:tcPr>
          <w:p w14:paraId="2CBB37E4"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человек</w:t>
            </w:r>
          </w:p>
        </w:tc>
        <w:tc>
          <w:tcPr>
            <w:tcW w:w="1837" w:type="dxa"/>
            <w:shd w:val="clear" w:color="auto" w:fill="FFFFFF" w:themeFill="background1"/>
            <w:vAlign w:val="center"/>
            <w:hideMark/>
          </w:tcPr>
          <w:p w14:paraId="255BE2AC"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208,1600</w:t>
            </w:r>
          </w:p>
        </w:tc>
      </w:tr>
      <w:tr w:rsidR="009B4961" w:rsidRPr="00E2192D" w14:paraId="0748DE10" w14:textId="77777777" w:rsidTr="009B4961">
        <w:trPr>
          <w:trHeight w:val="20"/>
        </w:trPr>
        <w:tc>
          <w:tcPr>
            <w:tcW w:w="846" w:type="dxa"/>
            <w:shd w:val="clear" w:color="auto" w:fill="FFFFFF" w:themeFill="background1"/>
            <w:vAlign w:val="center"/>
            <w:hideMark/>
          </w:tcPr>
          <w:p w14:paraId="79F47572" w14:textId="5D70F46D" w:rsidR="009B4961" w:rsidRPr="009B4961" w:rsidRDefault="009B4961" w:rsidP="009B4961">
            <w:pPr>
              <w:jc w:val="center"/>
              <w:rPr>
                <w:rFonts w:eastAsia="Times New Roman" w:cs="Times New Roman"/>
                <w:sz w:val="20"/>
                <w:szCs w:val="20"/>
                <w:lang w:eastAsia="ru-RU"/>
              </w:rPr>
            </w:pPr>
            <w:r w:rsidRPr="00E2192D">
              <w:rPr>
                <w:rFonts w:eastAsia="Times New Roman" w:cs="Times New Roman"/>
                <w:sz w:val="20"/>
                <w:szCs w:val="20"/>
                <w:lang w:eastAsia="ru-RU"/>
              </w:rPr>
              <w:t>8</w:t>
            </w:r>
          </w:p>
        </w:tc>
        <w:tc>
          <w:tcPr>
            <w:tcW w:w="5528" w:type="dxa"/>
            <w:shd w:val="clear" w:color="auto" w:fill="FFFFFF" w:themeFill="background1"/>
            <w:vAlign w:val="center"/>
            <w:hideMark/>
          </w:tcPr>
          <w:p w14:paraId="324A9378" w14:textId="77777777" w:rsidR="009B4961" w:rsidRPr="009B4961" w:rsidRDefault="009B4961" w:rsidP="009B4961">
            <w:pPr>
              <w:rPr>
                <w:rFonts w:eastAsia="Times New Roman" w:cs="Times New Roman"/>
                <w:sz w:val="20"/>
                <w:szCs w:val="20"/>
                <w:lang w:eastAsia="ru-RU"/>
              </w:rPr>
            </w:pPr>
            <w:r w:rsidRPr="009B4961">
              <w:rPr>
                <w:rFonts w:eastAsia="Times New Roman" w:cs="Times New Roman"/>
                <w:sz w:val="20"/>
                <w:szCs w:val="20"/>
                <w:lang w:eastAsia="ru-RU"/>
              </w:rPr>
              <w:t>Среднесписочная численность административно-управленческого персонала</w:t>
            </w:r>
          </w:p>
        </w:tc>
        <w:tc>
          <w:tcPr>
            <w:tcW w:w="1134" w:type="dxa"/>
            <w:shd w:val="clear" w:color="auto" w:fill="FFFFFF" w:themeFill="background1"/>
            <w:vAlign w:val="center"/>
            <w:hideMark/>
          </w:tcPr>
          <w:p w14:paraId="72084293"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человек</w:t>
            </w:r>
          </w:p>
        </w:tc>
        <w:tc>
          <w:tcPr>
            <w:tcW w:w="1837" w:type="dxa"/>
            <w:shd w:val="clear" w:color="auto" w:fill="FFFFFF" w:themeFill="background1"/>
            <w:vAlign w:val="center"/>
            <w:hideMark/>
          </w:tcPr>
          <w:p w14:paraId="41EEF564"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49,2500</w:t>
            </w:r>
          </w:p>
        </w:tc>
      </w:tr>
      <w:tr w:rsidR="009B4961" w:rsidRPr="00E2192D" w14:paraId="48C8C748" w14:textId="77777777" w:rsidTr="009B4961">
        <w:trPr>
          <w:trHeight w:val="20"/>
        </w:trPr>
        <w:tc>
          <w:tcPr>
            <w:tcW w:w="846" w:type="dxa"/>
            <w:shd w:val="clear" w:color="auto" w:fill="FFFFFF" w:themeFill="background1"/>
            <w:vAlign w:val="center"/>
            <w:hideMark/>
          </w:tcPr>
          <w:p w14:paraId="117BD266" w14:textId="1788213C" w:rsidR="009B4961" w:rsidRPr="009B4961" w:rsidRDefault="009B4961" w:rsidP="009B4961">
            <w:pPr>
              <w:jc w:val="center"/>
              <w:rPr>
                <w:rFonts w:eastAsia="Times New Roman" w:cs="Times New Roman"/>
                <w:sz w:val="20"/>
                <w:szCs w:val="20"/>
                <w:lang w:eastAsia="ru-RU"/>
              </w:rPr>
            </w:pPr>
            <w:r w:rsidRPr="00E2192D">
              <w:rPr>
                <w:rFonts w:eastAsia="Times New Roman" w:cs="Times New Roman"/>
                <w:sz w:val="20"/>
                <w:szCs w:val="20"/>
                <w:lang w:eastAsia="ru-RU"/>
              </w:rPr>
              <w:t>9</w:t>
            </w:r>
          </w:p>
        </w:tc>
        <w:tc>
          <w:tcPr>
            <w:tcW w:w="5528" w:type="dxa"/>
            <w:shd w:val="clear" w:color="auto" w:fill="FFFFFF" w:themeFill="background1"/>
            <w:vAlign w:val="center"/>
            <w:hideMark/>
          </w:tcPr>
          <w:p w14:paraId="56434A93" w14:textId="77777777" w:rsidR="009B4961" w:rsidRPr="009B4961" w:rsidRDefault="009B4961" w:rsidP="009B4961">
            <w:pPr>
              <w:rPr>
                <w:rFonts w:eastAsia="Times New Roman" w:cs="Times New Roman"/>
                <w:sz w:val="20"/>
                <w:szCs w:val="20"/>
                <w:lang w:eastAsia="ru-RU"/>
              </w:rPr>
            </w:pPr>
            <w:r w:rsidRPr="009B4961">
              <w:rPr>
                <w:rFonts w:eastAsia="Times New Roman" w:cs="Times New Roman"/>
                <w:sz w:val="20"/>
                <w:szCs w:val="20"/>
                <w:lang w:eastAsia="ru-RU"/>
              </w:rPr>
              <w:t>Норматив удельного расхода условного топлива при производстве тепловой энергии источниками тепловой энергии, используемыми для осуществления регулируемых видов деятельности, в целом по регулируемой организации или с распределением по источникам тепловой энергии (в зависимости от показателя (показателей), утвержденного уполномоченным органом)</w:t>
            </w:r>
          </w:p>
        </w:tc>
        <w:tc>
          <w:tcPr>
            <w:tcW w:w="1134" w:type="dxa"/>
            <w:shd w:val="clear" w:color="auto" w:fill="FFFFFF" w:themeFill="background1"/>
            <w:vAlign w:val="center"/>
            <w:hideMark/>
          </w:tcPr>
          <w:p w14:paraId="6E90DA18"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кг у. т./Гкал</w:t>
            </w:r>
          </w:p>
        </w:tc>
        <w:tc>
          <w:tcPr>
            <w:tcW w:w="1837" w:type="dxa"/>
            <w:shd w:val="clear" w:color="auto" w:fill="FFFFFF" w:themeFill="background1"/>
            <w:vAlign w:val="center"/>
            <w:hideMark/>
          </w:tcPr>
          <w:p w14:paraId="460BABC0" w14:textId="4377C719" w:rsidR="009B4961" w:rsidRPr="009B4961" w:rsidRDefault="009B4961" w:rsidP="009B4961">
            <w:pPr>
              <w:jc w:val="center"/>
              <w:rPr>
                <w:rFonts w:eastAsia="Times New Roman" w:cs="Times New Roman"/>
                <w:sz w:val="20"/>
                <w:szCs w:val="20"/>
                <w:lang w:eastAsia="ru-RU"/>
              </w:rPr>
            </w:pPr>
          </w:p>
        </w:tc>
      </w:tr>
      <w:tr w:rsidR="009B4961" w:rsidRPr="00E2192D" w14:paraId="5346F79E" w14:textId="77777777" w:rsidTr="009B4961">
        <w:trPr>
          <w:trHeight w:val="20"/>
        </w:trPr>
        <w:tc>
          <w:tcPr>
            <w:tcW w:w="846" w:type="dxa"/>
            <w:shd w:val="clear" w:color="auto" w:fill="FFFFFF" w:themeFill="background1"/>
            <w:vAlign w:val="center"/>
            <w:hideMark/>
          </w:tcPr>
          <w:p w14:paraId="73CDCBBC" w14:textId="6E0C6E69" w:rsidR="009B4961" w:rsidRPr="009B4961" w:rsidRDefault="009B4961" w:rsidP="009B4961">
            <w:pPr>
              <w:jc w:val="center"/>
              <w:rPr>
                <w:rFonts w:eastAsia="Times New Roman" w:cs="Times New Roman"/>
                <w:sz w:val="20"/>
                <w:szCs w:val="20"/>
                <w:lang w:eastAsia="ru-RU"/>
              </w:rPr>
            </w:pPr>
            <w:r w:rsidRPr="00E2192D">
              <w:rPr>
                <w:rFonts w:eastAsia="Times New Roman" w:cs="Times New Roman"/>
                <w:sz w:val="20"/>
                <w:szCs w:val="20"/>
                <w:lang w:eastAsia="ru-RU"/>
              </w:rPr>
              <w:t>9.1</w:t>
            </w:r>
          </w:p>
        </w:tc>
        <w:tc>
          <w:tcPr>
            <w:tcW w:w="5528" w:type="dxa"/>
            <w:shd w:val="clear" w:color="auto" w:fill="FFFFFF" w:themeFill="background1"/>
            <w:vAlign w:val="center"/>
            <w:hideMark/>
          </w:tcPr>
          <w:p w14:paraId="390DD120" w14:textId="77777777" w:rsidR="009B4961" w:rsidRPr="009B4961" w:rsidRDefault="009B4961" w:rsidP="009B4961">
            <w:pPr>
              <w:rPr>
                <w:rFonts w:eastAsia="Times New Roman" w:cs="Times New Roman"/>
                <w:sz w:val="20"/>
                <w:szCs w:val="20"/>
                <w:lang w:eastAsia="ru-RU"/>
              </w:rPr>
            </w:pPr>
            <w:r w:rsidRPr="009B4961">
              <w:rPr>
                <w:rFonts w:eastAsia="Times New Roman" w:cs="Times New Roman"/>
                <w:sz w:val="20"/>
                <w:szCs w:val="20"/>
                <w:lang w:eastAsia="ru-RU"/>
              </w:rPr>
              <w:t>Котельная ЦРБ г. Мышкин</w:t>
            </w:r>
          </w:p>
        </w:tc>
        <w:tc>
          <w:tcPr>
            <w:tcW w:w="1134" w:type="dxa"/>
            <w:shd w:val="clear" w:color="auto" w:fill="FFFFFF" w:themeFill="background1"/>
            <w:vAlign w:val="center"/>
            <w:hideMark/>
          </w:tcPr>
          <w:p w14:paraId="621C8CC5"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кг у. т./Гкал</w:t>
            </w:r>
          </w:p>
        </w:tc>
        <w:tc>
          <w:tcPr>
            <w:tcW w:w="1837" w:type="dxa"/>
            <w:shd w:val="clear" w:color="auto" w:fill="FFFFFF" w:themeFill="background1"/>
            <w:vAlign w:val="center"/>
            <w:hideMark/>
          </w:tcPr>
          <w:p w14:paraId="7C513ABA"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162,6900</w:t>
            </w:r>
          </w:p>
        </w:tc>
      </w:tr>
      <w:tr w:rsidR="009B4961" w:rsidRPr="00E2192D" w14:paraId="6BD05DCE" w14:textId="77777777" w:rsidTr="009B4961">
        <w:trPr>
          <w:trHeight w:val="20"/>
        </w:trPr>
        <w:tc>
          <w:tcPr>
            <w:tcW w:w="846" w:type="dxa"/>
            <w:shd w:val="clear" w:color="auto" w:fill="FFFFFF" w:themeFill="background1"/>
            <w:vAlign w:val="center"/>
            <w:hideMark/>
          </w:tcPr>
          <w:p w14:paraId="1F00177A" w14:textId="5F76EEDB" w:rsidR="009B4961" w:rsidRPr="009B4961" w:rsidRDefault="009B4961" w:rsidP="009B4961">
            <w:pPr>
              <w:jc w:val="center"/>
              <w:rPr>
                <w:rFonts w:eastAsia="Times New Roman" w:cs="Times New Roman"/>
                <w:sz w:val="20"/>
                <w:szCs w:val="20"/>
                <w:lang w:eastAsia="ru-RU"/>
              </w:rPr>
            </w:pPr>
            <w:r w:rsidRPr="00E2192D">
              <w:rPr>
                <w:rFonts w:eastAsia="Times New Roman" w:cs="Times New Roman"/>
                <w:sz w:val="20"/>
                <w:szCs w:val="20"/>
                <w:lang w:eastAsia="ru-RU"/>
              </w:rPr>
              <w:t>10</w:t>
            </w:r>
          </w:p>
        </w:tc>
        <w:tc>
          <w:tcPr>
            <w:tcW w:w="5528" w:type="dxa"/>
            <w:shd w:val="clear" w:color="auto" w:fill="FFFFFF" w:themeFill="background1"/>
            <w:vAlign w:val="center"/>
            <w:hideMark/>
          </w:tcPr>
          <w:p w14:paraId="61915CCA" w14:textId="77777777" w:rsidR="009B4961" w:rsidRPr="009B4961" w:rsidRDefault="009B4961" w:rsidP="009B4961">
            <w:pPr>
              <w:rPr>
                <w:rFonts w:eastAsia="Times New Roman" w:cs="Times New Roman"/>
                <w:sz w:val="20"/>
                <w:szCs w:val="20"/>
                <w:lang w:eastAsia="ru-RU"/>
              </w:rPr>
            </w:pPr>
            <w:r w:rsidRPr="009B4961">
              <w:rPr>
                <w:rFonts w:eastAsia="Times New Roman" w:cs="Times New Roman"/>
                <w:sz w:val="20"/>
                <w:szCs w:val="20"/>
                <w:lang w:eastAsia="ru-RU"/>
              </w:rPr>
              <w:t xml:space="preserve">Фактический удельный расход условного топлива при производстве тепловой энергии источниками тепловой энергии, используемыми для осуществления регулируемых видов деятельности, в целом по регулируемой организации или с распределением по источникам тепловой энергии (в </w:t>
            </w:r>
            <w:r w:rsidRPr="009B4961">
              <w:rPr>
                <w:rFonts w:eastAsia="Times New Roman" w:cs="Times New Roman"/>
                <w:sz w:val="20"/>
                <w:szCs w:val="20"/>
                <w:lang w:eastAsia="ru-RU"/>
              </w:rPr>
              <w:lastRenderedPageBreak/>
              <w:t>зависимости от показателя (показателей), утвержденного уполномоченным органом)</w:t>
            </w:r>
          </w:p>
        </w:tc>
        <w:tc>
          <w:tcPr>
            <w:tcW w:w="1134" w:type="dxa"/>
            <w:shd w:val="clear" w:color="auto" w:fill="FFFFFF" w:themeFill="background1"/>
            <w:vAlign w:val="center"/>
            <w:hideMark/>
          </w:tcPr>
          <w:p w14:paraId="20A19770"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lastRenderedPageBreak/>
              <w:t>кг усл. топл./Гкал</w:t>
            </w:r>
          </w:p>
        </w:tc>
        <w:tc>
          <w:tcPr>
            <w:tcW w:w="1837" w:type="dxa"/>
            <w:shd w:val="clear" w:color="auto" w:fill="FFFFFF" w:themeFill="background1"/>
            <w:vAlign w:val="center"/>
            <w:hideMark/>
          </w:tcPr>
          <w:p w14:paraId="723B664C" w14:textId="70B637CC" w:rsidR="009B4961" w:rsidRPr="009B4961" w:rsidRDefault="009B4961" w:rsidP="009B4961">
            <w:pPr>
              <w:jc w:val="center"/>
              <w:rPr>
                <w:rFonts w:eastAsia="Times New Roman" w:cs="Times New Roman"/>
                <w:sz w:val="20"/>
                <w:szCs w:val="20"/>
                <w:lang w:eastAsia="ru-RU"/>
              </w:rPr>
            </w:pPr>
          </w:p>
        </w:tc>
      </w:tr>
      <w:tr w:rsidR="009B4961" w:rsidRPr="00E2192D" w14:paraId="411033BE" w14:textId="77777777" w:rsidTr="009B4961">
        <w:trPr>
          <w:trHeight w:val="20"/>
        </w:trPr>
        <w:tc>
          <w:tcPr>
            <w:tcW w:w="846" w:type="dxa"/>
            <w:shd w:val="clear" w:color="auto" w:fill="FFFFFF" w:themeFill="background1"/>
            <w:vAlign w:val="center"/>
            <w:hideMark/>
          </w:tcPr>
          <w:p w14:paraId="7E2FF548" w14:textId="22904947" w:rsidR="009B4961" w:rsidRPr="009B4961" w:rsidRDefault="009B4961" w:rsidP="009B4961">
            <w:pPr>
              <w:jc w:val="center"/>
              <w:rPr>
                <w:rFonts w:eastAsia="Times New Roman" w:cs="Times New Roman"/>
                <w:sz w:val="20"/>
                <w:szCs w:val="20"/>
                <w:lang w:eastAsia="ru-RU"/>
              </w:rPr>
            </w:pPr>
            <w:r w:rsidRPr="00E2192D">
              <w:rPr>
                <w:rFonts w:eastAsia="Times New Roman" w:cs="Times New Roman"/>
                <w:sz w:val="20"/>
                <w:szCs w:val="20"/>
                <w:lang w:eastAsia="ru-RU"/>
              </w:rPr>
              <w:t>10.1</w:t>
            </w:r>
          </w:p>
        </w:tc>
        <w:tc>
          <w:tcPr>
            <w:tcW w:w="5528" w:type="dxa"/>
            <w:shd w:val="clear" w:color="auto" w:fill="FFFFFF" w:themeFill="background1"/>
            <w:vAlign w:val="center"/>
            <w:hideMark/>
          </w:tcPr>
          <w:p w14:paraId="10E1C777" w14:textId="77777777" w:rsidR="009B4961" w:rsidRPr="009B4961" w:rsidRDefault="009B4961" w:rsidP="009B4961">
            <w:pPr>
              <w:rPr>
                <w:rFonts w:eastAsia="Times New Roman" w:cs="Times New Roman"/>
                <w:sz w:val="20"/>
                <w:szCs w:val="20"/>
                <w:lang w:eastAsia="ru-RU"/>
              </w:rPr>
            </w:pPr>
            <w:r w:rsidRPr="009B4961">
              <w:rPr>
                <w:rFonts w:eastAsia="Times New Roman" w:cs="Times New Roman"/>
                <w:sz w:val="20"/>
                <w:szCs w:val="20"/>
                <w:lang w:eastAsia="ru-RU"/>
              </w:rPr>
              <w:t>Котельная ЦРБ г. Мышкин</w:t>
            </w:r>
          </w:p>
        </w:tc>
        <w:tc>
          <w:tcPr>
            <w:tcW w:w="1134" w:type="dxa"/>
            <w:shd w:val="clear" w:color="auto" w:fill="FFFFFF" w:themeFill="background1"/>
            <w:vAlign w:val="center"/>
            <w:hideMark/>
          </w:tcPr>
          <w:p w14:paraId="40ADE0E5"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кг усл. топл./Гкал</w:t>
            </w:r>
          </w:p>
        </w:tc>
        <w:tc>
          <w:tcPr>
            <w:tcW w:w="1837" w:type="dxa"/>
            <w:shd w:val="clear" w:color="auto" w:fill="FFFFFF" w:themeFill="background1"/>
            <w:vAlign w:val="center"/>
            <w:hideMark/>
          </w:tcPr>
          <w:p w14:paraId="699981AA"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163,5160</w:t>
            </w:r>
          </w:p>
        </w:tc>
      </w:tr>
      <w:tr w:rsidR="009B4961" w:rsidRPr="00E2192D" w14:paraId="42176253" w14:textId="77777777" w:rsidTr="009B4961">
        <w:trPr>
          <w:trHeight w:val="20"/>
        </w:trPr>
        <w:tc>
          <w:tcPr>
            <w:tcW w:w="846" w:type="dxa"/>
            <w:shd w:val="clear" w:color="auto" w:fill="FFFFFF" w:themeFill="background1"/>
            <w:vAlign w:val="center"/>
            <w:hideMark/>
          </w:tcPr>
          <w:p w14:paraId="242FE1D6" w14:textId="6952B75F"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1</w:t>
            </w:r>
            <w:r w:rsidRPr="00E2192D">
              <w:rPr>
                <w:rFonts w:eastAsia="Times New Roman" w:cs="Times New Roman"/>
                <w:sz w:val="20"/>
                <w:szCs w:val="20"/>
                <w:lang w:eastAsia="ru-RU"/>
              </w:rPr>
              <w:t>1</w:t>
            </w:r>
          </w:p>
        </w:tc>
        <w:tc>
          <w:tcPr>
            <w:tcW w:w="5528" w:type="dxa"/>
            <w:shd w:val="clear" w:color="auto" w:fill="FFFFFF" w:themeFill="background1"/>
            <w:vAlign w:val="center"/>
            <w:hideMark/>
          </w:tcPr>
          <w:p w14:paraId="5BF79E2A" w14:textId="77777777" w:rsidR="009B4961" w:rsidRPr="009B4961" w:rsidRDefault="009B4961" w:rsidP="009B4961">
            <w:pPr>
              <w:rPr>
                <w:rFonts w:eastAsia="Times New Roman" w:cs="Times New Roman"/>
                <w:sz w:val="20"/>
                <w:szCs w:val="20"/>
                <w:lang w:eastAsia="ru-RU"/>
              </w:rPr>
            </w:pPr>
            <w:r w:rsidRPr="009B4961">
              <w:rPr>
                <w:rFonts w:eastAsia="Times New Roman" w:cs="Times New Roman"/>
                <w:sz w:val="20"/>
                <w:szCs w:val="20"/>
                <w:lang w:eastAsia="ru-RU"/>
              </w:rPr>
              <w:t>Удельный расход электрической энергии на производство (передачу) тепловой энергии на единицу тепловой энергии, отпускаемой потребителям по договорам, заключенным в рамках осуществления регулируемых видов деятельности</w:t>
            </w:r>
          </w:p>
        </w:tc>
        <w:tc>
          <w:tcPr>
            <w:tcW w:w="1134" w:type="dxa"/>
            <w:shd w:val="clear" w:color="auto" w:fill="FFFFFF" w:themeFill="background1"/>
            <w:vAlign w:val="center"/>
            <w:hideMark/>
          </w:tcPr>
          <w:p w14:paraId="0E86BCBE" w14:textId="77777777" w:rsidR="009B4961" w:rsidRPr="00E2192D"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тыс. кВт.ч/</w:t>
            </w:r>
          </w:p>
          <w:p w14:paraId="457B9FC7" w14:textId="1457FCB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Гкал</w:t>
            </w:r>
          </w:p>
        </w:tc>
        <w:tc>
          <w:tcPr>
            <w:tcW w:w="1837" w:type="dxa"/>
            <w:shd w:val="clear" w:color="auto" w:fill="FFFFFF" w:themeFill="background1"/>
            <w:vAlign w:val="center"/>
            <w:hideMark/>
          </w:tcPr>
          <w:p w14:paraId="32AD6C10"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40,77</w:t>
            </w:r>
          </w:p>
        </w:tc>
      </w:tr>
      <w:tr w:rsidR="009B4961" w:rsidRPr="00E2192D" w14:paraId="276B7BFA" w14:textId="77777777" w:rsidTr="009B4961">
        <w:trPr>
          <w:trHeight w:val="20"/>
        </w:trPr>
        <w:tc>
          <w:tcPr>
            <w:tcW w:w="846" w:type="dxa"/>
            <w:shd w:val="clear" w:color="auto" w:fill="FFFFFF" w:themeFill="background1"/>
            <w:vAlign w:val="center"/>
            <w:hideMark/>
          </w:tcPr>
          <w:p w14:paraId="1623F30E" w14:textId="4724E5A4"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1</w:t>
            </w:r>
            <w:r w:rsidRPr="00E2192D">
              <w:rPr>
                <w:rFonts w:eastAsia="Times New Roman" w:cs="Times New Roman"/>
                <w:sz w:val="20"/>
                <w:szCs w:val="20"/>
                <w:lang w:eastAsia="ru-RU"/>
              </w:rPr>
              <w:t>2</w:t>
            </w:r>
          </w:p>
        </w:tc>
        <w:tc>
          <w:tcPr>
            <w:tcW w:w="5528" w:type="dxa"/>
            <w:shd w:val="clear" w:color="auto" w:fill="FFFFFF" w:themeFill="background1"/>
            <w:vAlign w:val="center"/>
            <w:hideMark/>
          </w:tcPr>
          <w:p w14:paraId="7C301EF3" w14:textId="77777777" w:rsidR="009B4961" w:rsidRPr="009B4961" w:rsidRDefault="009B4961" w:rsidP="009B4961">
            <w:pPr>
              <w:rPr>
                <w:rFonts w:eastAsia="Times New Roman" w:cs="Times New Roman"/>
                <w:sz w:val="20"/>
                <w:szCs w:val="20"/>
                <w:lang w:eastAsia="ru-RU"/>
              </w:rPr>
            </w:pPr>
            <w:r w:rsidRPr="009B4961">
              <w:rPr>
                <w:rFonts w:eastAsia="Times New Roman" w:cs="Times New Roman"/>
                <w:sz w:val="20"/>
                <w:szCs w:val="20"/>
                <w:lang w:eastAsia="ru-RU"/>
              </w:rPr>
              <w:t>Удельный расход холодной воды на производство (передачу) тепловой энергии на единицу тепловой энергии, отпускаемой потребителям по договорам, заключенным в рамках осуществления регулируемых видов деятельности</w:t>
            </w:r>
          </w:p>
        </w:tc>
        <w:tc>
          <w:tcPr>
            <w:tcW w:w="1134" w:type="dxa"/>
            <w:shd w:val="clear" w:color="auto" w:fill="FFFFFF" w:themeFill="background1"/>
            <w:vAlign w:val="center"/>
            <w:hideMark/>
          </w:tcPr>
          <w:p w14:paraId="3CED18BF" w14:textId="77777777" w:rsidR="009B4961" w:rsidRPr="00E2192D"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куб.м/</w:t>
            </w:r>
          </w:p>
          <w:p w14:paraId="5D203953" w14:textId="62038AB4"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Гкал</w:t>
            </w:r>
          </w:p>
        </w:tc>
        <w:tc>
          <w:tcPr>
            <w:tcW w:w="1837" w:type="dxa"/>
            <w:shd w:val="clear" w:color="auto" w:fill="FFFFFF" w:themeFill="background1"/>
            <w:vAlign w:val="center"/>
            <w:hideMark/>
          </w:tcPr>
          <w:p w14:paraId="38441878" w14:textId="77777777" w:rsidR="009B4961" w:rsidRPr="009B4961" w:rsidRDefault="009B4961" w:rsidP="009B4961">
            <w:pPr>
              <w:jc w:val="center"/>
              <w:rPr>
                <w:rFonts w:eastAsia="Times New Roman" w:cs="Times New Roman"/>
                <w:sz w:val="20"/>
                <w:szCs w:val="20"/>
                <w:lang w:eastAsia="ru-RU"/>
              </w:rPr>
            </w:pPr>
            <w:r w:rsidRPr="009B4961">
              <w:rPr>
                <w:rFonts w:eastAsia="Times New Roman" w:cs="Times New Roman"/>
                <w:sz w:val="20"/>
                <w:szCs w:val="20"/>
                <w:lang w:eastAsia="ru-RU"/>
              </w:rPr>
              <w:t>0,98</w:t>
            </w:r>
          </w:p>
        </w:tc>
      </w:tr>
    </w:tbl>
    <w:p w14:paraId="769AC651" w14:textId="00C4CBC8" w:rsidR="009B4961" w:rsidRPr="00E2192D" w:rsidRDefault="009B4961" w:rsidP="00E6019C">
      <w:pPr>
        <w:pStyle w:val="a0"/>
        <w:rPr>
          <w:color w:val="000000" w:themeColor="text1"/>
          <w:lang w:eastAsia="ru-RU"/>
        </w:rPr>
        <w:sectPr w:rsidR="009B4961" w:rsidRPr="00E2192D" w:rsidSect="0085080D">
          <w:pgSz w:w="11906" w:h="16838"/>
          <w:pgMar w:top="1134" w:right="850" w:bottom="1134" w:left="1701" w:header="708" w:footer="708" w:gutter="0"/>
          <w:cols w:space="708"/>
          <w:docGrid w:linePitch="360"/>
        </w:sectPr>
      </w:pPr>
    </w:p>
    <w:p w14:paraId="2AB7123B" w14:textId="77777777" w:rsidR="0085080D" w:rsidRPr="00E2192D" w:rsidRDefault="00950C16" w:rsidP="0085080D">
      <w:pPr>
        <w:pStyle w:val="2"/>
        <w:ind w:left="0" w:firstLine="0"/>
        <w:rPr>
          <w:color w:val="000000" w:themeColor="text1"/>
        </w:rPr>
      </w:pPr>
      <w:hyperlink r:id="rId131" w:anchor="bookmark96" w:history="1">
        <w:bookmarkStart w:id="287" w:name="_Toc30058755"/>
        <w:bookmarkStart w:id="288" w:name="_Toc31810106"/>
        <w:bookmarkStart w:id="289" w:name="_Toc197293344"/>
        <w:r w:rsidR="0085080D" w:rsidRPr="00E2192D">
          <w:rPr>
            <w:color w:val="000000" w:themeColor="text1"/>
          </w:rPr>
          <w:t>Часть 11. ЦЕНЫ (ТАРИФЫ) В СФЕРЕ ТЕПЛОСНАБЖЕНИЯ</w:t>
        </w:r>
        <w:bookmarkEnd w:id="287"/>
        <w:bookmarkEnd w:id="288"/>
        <w:bookmarkEnd w:id="289"/>
      </w:hyperlink>
    </w:p>
    <w:p w14:paraId="4C431E33" w14:textId="77777777" w:rsidR="0085080D" w:rsidRPr="00E2192D" w:rsidRDefault="0085080D" w:rsidP="0085080D">
      <w:pPr>
        <w:rPr>
          <w:color w:val="000000" w:themeColor="text1"/>
          <w:lang w:eastAsia="ru-RU"/>
        </w:rPr>
      </w:pPr>
    </w:p>
    <w:p w14:paraId="45EA7048" w14:textId="34A97685" w:rsidR="00EE6F43" w:rsidRPr="00E2192D" w:rsidRDefault="0085080D" w:rsidP="0085080D">
      <w:pPr>
        <w:pStyle w:val="2"/>
        <w:ind w:left="0" w:firstLine="0"/>
        <w:rPr>
          <w:color w:val="000000" w:themeColor="text1"/>
          <w:szCs w:val="22"/>
        </w:rPr>
      </w:pPr>
      <w:bookmarkStart w:id="290" w:name="_Toc197293345"/>
      <w:r w:rsidRPr="00E2192D">
        <w:rPr>
          <w:color w:val="000000" w:themeColor="text1"/>
          <w:szCs w:val="22"/>
        </w:rPr>
        <w:t xml:space="preserve">1.11.1 </w:t>
      </w:r>
      <w:hyperlink r:id="rId132" w:anchor="bookmark97" w:history="1">
        <w:r w:rsidRPr="00E2192D">
          <w:rPr>
            <w:color w:val="000000" w:themeColor="text1"/>
            <w:szCs w:val="22"/>
          </w:rPr>
          <w:t xml:space="preserve">Описание динамики утвержденных цен (тарифов), устанавливаемых </w:t>
        </w:r>
      </w:hyperlink>
      <w:r w:rsidRPr="00E2192D">
        <w:rPr>
          <w:color w:val="000000" w:themeColor="text1"/>
          <w:szCs w:val="22"/>
        </w:rPr>
        <w:t xml:space="preserve"> </w:t>
      </w:r>
      <w:hyperlink r:id="rId133" w:anchor="bookmark97" w:history="1">
        <w:r w:rsidRPr="00E2192D">
          <w:rPr>
            <w:color w:val="000000" w:themeColor="text1"/>
            <w:szCs w:val="22"/>
          </w:rPr>
          <w:t>исполнительн</w:t>
        </w:r>
        <w:r w:rsidR="00DA6789" w:rsidRPr="00E2192D">
          <w:rPr>
            <w:color w:val="000000" w:themeColor="text1"/>
            <w:szCs w:val="22"/>
          </w:rPr>
          <w:t>ыми</w:t>
        </w:r>
        <w:r w:rsidR="00DA6789" w:rsidRPr="00E2192D">
          <w:t xml:space="preserve"> </w:t>
        </w:r>
        <w:r w:rsidR="00DA6789" w:rsidRPr="00E2192D">
          <w:rPr>
            <w:color w:val="000000" w:themeColor="text1"/>
            <w:szCs w:val="22"/>
          </w:rPr>
          <w:t>органами</w:t>
        </w:r>
        <w:r w:rsidRPr="00E2192D">
          <w:rPr>
            <w:color w:val="000000" w:themeColor="text1"/>
            <w:szCs w:val="22"/>
          </w:rPr>
          <w:t xml:space="preserve"> субъекта Российской Федерации в области государственного</w:t>
        </w:r>
      </w:hyperlink>
      <w:r w:rsidRPr="00E2192D">
        <w:rPr>
          <w:color w:val="000000" w:themeColor="text1"/>
          <w:szCs w:val="22"/>
        </w:rPr>
        <w:t xml:space="preserve"> </w:t>
      </w:r>
      <w:hyperlink r:id="rId134" w:anchor="bookmark97" w:history="1">
        <w:r w:rsidRPr="00E2192D">
          <w:rPr>
            <w:color w:val="000000" w:themeColor="text1"/>
            <w:szCs w:val="22"/>
          </w:rPr>
          <w:t>регулирования цен (тарифов) по каждому из регулируемых видов деятельности и по</w:t>
        </w:r>
      </w:hyperlink>
      <w:r w:rsidRPr="00E2192D">
        <w:rPr>
          <w:color w:val="000000" w:themeColor="text1"/>
          <w:szCs w:val="22"/>
        </w:rPr>
        <w:t xml:space="preserve"> </w:t>
      </w:r>
      <w:hyperlink r:id="rId135" w:anchor="bookmark97" w:history="1">
        <w:r w:rsidRPr="00E2192D">
          <w:rPr>
            <w:color w:val="000000" w:themeColor="text1"/>
            <w:szCs w:val="22"/>
          </w:rPr>
          <w:t>каждой теплосетевой и теплоснабжающей организации с учетом последних 3 лет</w:t>
        </w:r>
        <w:bookmarkEnd w:id="290"/>
        <w:r w:rsidRPr="00E2192D">
          <w:rPr>
            <w:color w:val="000000" w:themeColor="text1"/>
            <w:szCs w:val="22"/>
          </w:rPr>
          <w:t xml:space="preserve"> </w:t>
        </w:r>
      </w:hyperlink>
    </w:p>
    <w:p w14:paraId="4DE24742" w14:textId="77777777" w:rsidR="00EE6F43" w:rsidRPr="00E2192D" w:rsidRDefault="00EE6F43" w:rsidP="00EE6F43">
      <w:pPr>
        <w:pStyle w:val="a0"/>
        <w:rPr>
          <w:b/>
          <w:color w:val="000000" w:themeColor="text1"/>
        </w:rPr>
      </w:pPr>
    </w:p>
    <w:p w14:paraId="7CD4854A" w14:textId="77777777" w:rsidR="00EE6F43" w:rsidRPr="00E2192D" w:rsidRDefault="00EE6F43" w:rsidP="00EE6F43">
      <w:pPr>
        <w:pStyle w:val="a0"/>
        <w:rPr>
          <w:b/>
          <w:color w:val="000000" w:themeColor="text1"/>
        </w:rPr>
      </w:pPr>
      <w:r w:rsidRPr="00E2192D">
        <w:rPr>
          <w:b/>
          <w:color w:val="000000" w:themeColor="text1"/>
        </w:rPr>
        <w:t>Таблица 1.11.1.</w:t>
      </w:r>
      <w:r w:rsidR="00070BA1" w:rsidRPr="00E2192D">
        <w:rPr>
          <w:b/>
          <w:color w:val="000000" w:themeColor="text1"/>
        </w:rPr>
        <w:t>1</w:t>
      </w:r>
      <w:r w:rsidRPr="00E2192D">
        <w:rPr>
          <w:b/>
          <w:color w:val="000000" w:themeColor="text1"/>
        </w:rPr>
        <w:t xml:space="preserve"> - Тариф на тепловую энергию для АО «Яркоммунсервис»</w:t>
      </w:r>
    </w:p>
    <w:tbl>
      <w:tblPr>
        <w:tblW w:w="14591" w:type="dxa"/>
        <w:tblLayout w:type="fixed"/>
        <w:tblLook w:val="04A0" w:firstRow="1" w:lastRow="0" w:firstColumn="1" w:lastColumn="0" w:noHBand="0" w:noVBand="1"/>
      </w:tblPr>
      <w:tblGrid>
        <w:gridCol w:w="1685"/>
        <w:gridCol w:w="421"/>
        <w:gridCol w:w="286"/>
        <w:gridCol w:w="280"/>
        <w:gridCol w:w="720"/>
        <w:gridCol w:w="851"/>
        <w:gridCol w:w="709"/>
        <w:gridCol w:w="850"/>
        <w:gridCol w:w="709"/>
        <w:gridCol w:w="709"/>
        <w:gridCol w:w="850"/>
        <w:gridCol w:w="709"/>
        <w:gridCol w:w="850"/>
        <w:gridCol w:w="708"/>
        <w:gridCol w:w="709"/>
        <w:gridCol w:w="709"/>
        <w:gridCol w:w="709"/>
        <w:gridCol w:w="708"/>
        <w:gridCol w:w="709"/>
        <w:gridCol w:w="710"/>
      </w:tblGrid>
      <w:tr w:rsidR="00EE379B" w:rsidRPr="00E2192D" w14:paraId="00340CDF" w14:textId="1FE6EB82" w:rsidTr="00EA67FD">
        <w:trPr>
          <w:trHeight w:val="20"/>
        </w:trPr>
        <w:tc>
          <w:tcPr>
            <w:tcW w:w="1685"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000A71AE" w14:textId="77777777" w:rsidR="00EE379B" w:rsidRPr="00E2192D" w:rsidRDefault="00EE379B" w:rsidP="00EE6F43">
            <w:pP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Наименование энергосберегающей организации</w:t>
            </w:r>
          </w:p>
        </w:tc>
        <w:tc>
          <w:tcPr>
            <w:tcW w:w="421" w:type="dxa"/>
            <w:tcBorders>
              <w:top w:val="single" w:sz="8" w:space="0" w:color="auto"/>
              <w:left w:val="nil"/>
              <w:bottom w:val="single" w:sz="8" w:space="0" w:color="auto"/>
              <w:right w:val="nil"/>
            </w:tcBorders>
            <w:shd w:val="clear" w:color="000000" w:fill="FFFFFF"/>
            <w:vAlign w:val="center"/>
            <w:hideMark/>
          </w:tcPr>
          <w:p w14:paraId="2BB7D530" w14:textId="77777777" w:rsidR="00EE379B" w:rsidRPr="00E2192D" w:rsidRDefault="00EE379B" w:rsidP="00EE6F43">
            <w:pPr>
              <w:jc w:val="center"/>
              <w:rPr>
                <w:rFonts w:eastAsia="Times New Roman" w:cs="Times New Roman"/>
                <w:b/>
                <w:bCs/>
                <w:color w:val="000000" w:themeColor="text1"/>
                <w:sz w:val="20"/>
                <w:szCs w:val="20"/>
                <w:lang w:eastAsia="ru-RU"/>
              </w:rPr>
            </w:pPr>
          </w:p>
        </w:tc>
        <w:tc>
          <w:tcPr>
            <w:tcW w:w="286" w:type="dxa"/>
            <w:tcBorders>
              <w:top w:val="single" w:sz="8" w:space="0" w:color="auto"/>
              <w:left w:val="nil"/>
              <w:bottom w:val="single" w:sz="8" w:space="0" w:color="auto"/>
              <w:right w:val="nil"/>
            </w:tcBorders>
            <w:shd w:val="clear" w:color="000000" w:fill="FFFFFF"/>
            <w:vAlign w:val="center"/>
            <w:hideMark/>
          </w:tcPr>
          <w:p w14:paraId="467A5606" w14:textId="77777777" w:rsidR="00EE379B" w:rsidRPr="00E2192D" w:rsidRDefault="00EE379B" w:rsidP="00EE6F43">
            <w:pPr>
              <w:rPr>
                <w:rFonts w:eastAsia="Times New Roman" w:cs="Times New Roman"/>
                <w:b/>
                <w:bCs/>
                <w:color w:val="000000" w:themeColor="text1"/>
                <w:sz w:val="20"/>
                <w:szCs w:val="20"/>
                <w:lang w:eastAsia="ru-RU"/>
              </w:rPr>
            </w:pPr>
          </w:p>
        </w:tc>
        <w:tc>
          <w:tcPr>
            <w:tcW w:w="280" w:type="dxa"/>
            <w:tcBorders>
              <w:top w:val="single" w:sz="8" w:space="0" w:color="auto"/>
              <w:left w:val="nil"/>
              <w:bottom w:val="single" w:sz="8" w:space="0" w:color="auto"/>
              <w:right w:val="nil"/>
            </w:tcBorders>
            <w:shd w:val="clear" w:color="000000" w:fill="FFFFFF"/>
            <w:vAlign w:val="center"/>
          </w:tcPr>
          <w:p w14:paraId="5E430583" w14:textId="77777777" w:rsidR="00EE379B" w:rsidRPr="00E2192D" w:rsidRDefault="00EE379B" w:rsidP="00EE6F43">
            <w:pPr>
              <w:jc w:val="center"/>
              <w:rPr>
                <w:rFonts w:eastAsia="Times New Roman" w:cs="Times New Roman"/>
                <w:b/>
                <w:bCs/>
                <w:color w:val="000000" w:themeColor="text1"/>
                <w:sz w:val="20"/>
                <w:szCs w:val="20"/>
                <w:lang w:eastAsia="ru-RU"/>
              </w:rPr>
            </w:pPr>
          </w:p>
        </w:tc>
        <w:tc>
          <w:tcPr>
            <w:tcW w:w="11919" w:type="dxa"/>
            <w:gridSpan w:val="16"/>
            <w:tcBorders>
              <w:top w:val="single" w:sz="8" w:space="0" w:color="auto"/>
              <w:left w:val="nil"/>
              <w:bottom w:val="single" w:sz="8" w:space="0" w:color="auto"/>
              <w:right w:val="single" w:sz="8" w:space="0" w:color="000000"/>
            </w:tcBorders>
            <w:shd w:val="clear" w:color="000000" w:fill="FFFFFF"/>
            <w:vAlign w:val="center"/>
            <w:hideMark/>
          </w:tcPr>
          <w:p w14:paraId="78E590C5" w14:textId="20B0EA58" w:rsidR="00EE379B" w:rsidRPr="00E2192D" w:rsidRDefault="00EE379B" w:rsidP="00EE6F43">
            <w:pPr>
              <w:jc w:val="center"/>
              <w:rPr>
                <w:rFonts w:eastAsia="Times New Roman" w:cs="Times New Roman"/>
                <w:b/>
                <w:bCs/>
                <w:color w:val="000000" w:themeColor="text1"/>
                <w:sz w:val="20"/>
                <w:szCs w:val="20"/>
                <w:lang w:eastAsia="ru-RU"/>
              </w:rPr>
            </w:pPr>
            <w:r w:rsidRPr="00E2192D">
              <w:rPr>
                <w:rFonts w:eastAsia="Times New Roman" w:cs="Times New Roman"/>
                <w:b/>
                <w:bCs/>
                <w:color w:val="000000" w:themeColor="text1"/>
                <w:sz w:val="20"/>
                <w:szCs w:val="20"/>
                <w:lang w:eastAsia="ru-RU"/>
              </w:rPr>
              <w:t>Тарифы на тепловую энергию, руб./Гкал</w:t>
            </w:r>
          </w:p>
        </w:tc>
      </w:tr>
      <w:tr w:rsidR="00EE379B" w:rsidRPr="00E2192D" w14:paraId="1FF52C8A" w14:textId="19EFDEC3" w:rsidTr="00EA67FD">
        <w:trPr>
          <w:cantSplit/>
          <w:trHeight w:val="1775"/>
        </w:trPr>
        <w:tc>
          <w:tcPr>
            <w:tcW w:w="1685" w:type="dxa"/>
            <w:vMerge/>
            <w:tcBorders>
              <w:top w:val="single" w:sz="8" w:space="0" w:color="auto"/>
              <w:left w:val="single" w:sz="8" w:space="0" w:color="auto"/>
              <w:bottom w:val="single" w:sz="8" w:space="0" w:color="000000"/>
              <w:right w:val="single" w:sz="8" w:space="0" w:color="auto"/>
            </w:tcBorders>
            <w:vAlign w:val="center"/>
            <w:hideMark/>
          </w:tcPr>
          <w:p w14:paraId="67DE6DF9" w14:textId="77777777" w:rsidR="00EE379B" w:rsidRPr="00E2192D" w:rsidRDefault="00EE379B" w:rsidP="00EE379B">
            <w:pPr>
              <w:rPr>
                <w:rFonts w:eastAsia="Times New Roman" w:cs="Times New Roman"/>
                <w:color w:val="000000" w:themeColor="text1"/>
                <w:sz w:val="20"/>
                <w:szCs w:val="20"/>
                <w:lang w:eastAsia="ru-RU"/>
              </w:rPr>
            </w:pPr>
          </w:p>
        </w:tc>
        <w:tc>
          <w:tcPr>
            <w:tcW w:w="1707" w:type="dxa"/>
            <w:gridSpan w:val="4"/>
            <w:tcBorders>
              <w:top w:val="single" w:sz="8" w:space="0" w:color="auto"/>
              <w:left w:val="nil"/>
              <w:bottom w:val="single" w:sz="8" w:space="0" w:color="auto"/>
              <w:right w:val="single" w:sz="8" w:space="0" w:color="auto"/>
            </w:tcBorders>
            <w:shd w:val="clear" w:color="000000" w:fill="FFFFFF"/>
            <w:vAlign w:val="center"/>
          </w:tcPr>
          <w:p w14:paraId="5B2DD4AE" w14:textId="77777777" w:rsidR="00EE379B" w:rsidRPr="00E2192D" w:rsidRDefault="00EE379B" w:rsidP="00EE379B">
            <w:pPr>
              <w:rPr>
                <w:rFonts w:eastAsia="Times New Roman" w:cs="Times New Roman"/>
                <w:color w:val="000000" w:themeColor="text1"/>
                <w:sz w:val="20"/>
                <w:szCs w:val="20"/>
                <w:lang w:eastAsia="ru-RU"/>
              </w:rPr>
            </w:pPr>
          </w:p>
        </w:tc>
        <w:tc>
          <w:tcPr>
            <w:tcW w:w="851" w:type="dxa"/>
            <w:tcBorders>
              <w:top w:val="nil"/>
              <w:left w:val="nil"/>
              <w:bottom w:val="single" w:sz="8" w:space="0" w:color="auto"/>
              <w:right w:val="single" w:sz="8" w:space="0" w:color="auto"/>
            </w:tcBorders>
            <w:shd w:val="clear" w:color="000000" w:fill="FFFFFF"/>
            <w:textDirection w:val="btLr"/>
            <w:vAlign w:val="center"/>
          </w:tcPr>
          <w:p w14:paraId="0844FCAB" w14:textId="77777777" w:rsidR="00EE379B" w:rsidRPr="00E2192D" w:rsidRDefault="00EE379B" w:rsidP="00EE379B">
            <w:pPr>
              <w:ind w:left="113"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С 01.01.2022 по 30.06.2022</w:t>
            </w:r>
          </w:p>
        </w:tc>
        <w:tc>
          <w:tcPr>
            <w:tcW w:w="709" w:type="dxa"/>
            <w:tcBorders>
              <w:top w:val="nil"/>
              <w:left w:val="nil"/>
              <w:bottom w:val="single" w:sz="8" w:space="0" w:color="auto"/>
              <w:right w:val="single" w:sz="8" w:space="0" w:color="auto"/>
            </w:tcBorders>
            <w:shd w:val="clear" w:color="000000" w:fill="FFFFFF"/>
            <w:textDirection w:val="btLr"/>
            <w:vAlign w:val="center"/>
          </w:tcPr>
          <w:p w14:paraId="599DDD59" w14:textId="77777777" w:rsidR="00EE379B" w:rsidRPr="00E2192D" w:rsidRDefault="00EE379B" w:rsidP="00EE379B">
            <w:pPr>
              <w:ind w:left="113"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с 01.07.2022 по 31.12.2022</w:t>
            </w:r>
          </w:p>
        </w:tc>
        <w:tc>
          <w:tcPr>
            <w:tcW w:w="850" w:type="dxa"/>
            <w:tcBorders>
              <w:top w:val="nil"/>
              <w:left w:val="nil"/>
              <w:bottom w:val="single" w:sz="8" w:space="0" w:color="auto"/>
              <w:right w:val="single" w:sz="8" w:space="0" w:color="auto"/>
            </w:tcBorders>
            <w:shd w:val="clear" w:color="000000" w:fill="FFFFFF"/>
            <w:textDirection w:val="btLr"/>
            <w:vAlign w:val="center"/>
          </w:tcPr>
          <w:p w14:paraId="18418623" w14:textId="77777777" w:rsidR="00EE379B" w:rsidRPr="00E2192D" w:rsidRDefault="00EE379B" w:rsidP="00EE379B">
            <w:pPr>
              <w:ind w:left="113"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с 01.01.2023 по 31.12.2023</w:t>
            </w:r>
          </w:p>
        </w:tc>
        <w:tc>
          <w:tcPr>
            <w:tcW w:w="709" w:type="dxa"/>
            <w:tcBorders>
              <w:top w:val="nil"/>
              <w:left w:val="nil"/>
              <w:bottom w:val="single" w:sz="8" w:space="0" w:color="auto"/>
              <w:right w:val="single" w:sz="8" w:space="0" w:color="auto"/>
            </w:tcBorders>
            <w:shd w:val="clear" w:color="000000" w:fill="FFFFFF"/>
            <w:textDirection w:val="btLr"/>
            <w:vAlign w:val="center"/>
          </w:tcPr>
          <w:p w14:paraId="24C3A849" w14:textId="77777777" w:rsidR="00EE379B" w:rsidRPr="00E2192D" w:rsidRDefault="00EE379B" w:rsidP="00EE379B">
            <w:pPr>
              <w:ind w:left="113"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с 01.01.2024 по 30.06.2024</w:t>
            </w:r>
          </w:p>
        </w:tc>
        <w:tc>
          <w:tcPr>
            <w:tcW w:w="709" w:type="dxa"/>
            <w:tcBorders>
              <w:top w:val="nil"/>
              <w:left w:val="nil"/>
              <w:bottom w:val="single" w:sz="8" w:space="0" w:color="auto"/>
              <w:right w:val="single" w:sz="8" w:space="0" w:color="auto"/>
            </w:tcBorders>
            <w:shd w:val="clear" w:color="000000" w:fill="FFFFFF"/>
            <w:textDirection w:val="btLr"/>
            <w:vAlign w:val="center"/>
          </w:tcPr>
          <w:p w14:paraId="011BBB82" w14:textId="77777777" w:rsidR="00EE379B" w:rsidRPr="00E2192D" w:rsidRDefault="00EE379B" w:rsidP="00EE379B">
            <w:pPr>
              <w:ind w:left="113"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с 01.07.2024 по 31.12.2024</w:t>
            </w:r>
          </w:p>
        </w:tc>
        <w:tc>
          <w:tcPr>
            <w:tcW w:w="850" w:type="dxa"/>
            <w:tcBorders>
              <w:top w:val="nil"/>
              <w:left w:val="nil"/>
              <w:bottom w:val="single" w:sz="8" w:space="0" w:color="auto"/>
              <w:right w:val="single" w:sz="8" w:space="0" w:color="auto"/>
            </w:tcBorders>
            <w:shd w:val="clear" w:color="000000" w:fill="FFFFFF"/>
            <w:textDirection w:val="btLr"/>
            <w:vAlign w:val="center"/>
          </w:tcPr>
          <w:p w14:paraId="2D4259DB" w14:textId="1F1CB9B2" w:rsidR="00EE379B" w:rsidRPr="00E2192D" w:rsidRDefault="00EE379B" w:rsidP="00EE379B">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с 01.01.2025 по 30.06.2025</w:t>
            </w:r>
          </w:p>
        </w:tc>
        <w:tc>
          <w:tcPr>
            <w:tcW w:w="709" w:type="dxa"/>
            <w:tcBorders>
              <w:top w:val="nil"/>
              <w:left w:val="nil"/>
              <w:bottom w:val="single" w:sz="8" w:space="0" w:color="auto"/>
              <w:right w:val="single" w:sz="8" w:space="0" w:color="auto"/>
            </w:tcBorders>
            <w:shd w:val="clear" w:color="000000" w:fill="FFFFFF"/>
            <w:textDirection w:val="btLr"/>
            <w:vAlign w:val="center"/>
          </w:tcPr>
          <w:p w14:paraId="24D1596A" w14:textId="2C0CA1BB" w:rsidR="00EE379B" w:rsidRPr="00E2192D" w:rsidRDefault="00EE379B" w:rsidP="00EE379B">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с 01.07.2025 по 31.12.2025</w:t>
            </w:r>
          </w:p>
        </w:tc>
        <w:tc>
          <w:tcPr>
            <w:tcW w:w="850" w:type="dxa"/>
            <w:tcBorders>
              <w:top w:val="nil"/>
              <w:left w:val="nil"/>
              <w:bottom w:val="single" w:sz="8" w:space="0" w:color="auto"/>
              <w:right w:val="single" w:sz="8" w:space="0" w:color="auto"/>
            </w:tcBorders>
            <w:shd w:val="clear" w:color="000000" w:fill="FFFFFF"/>
            <w:textDirection w:val="btLr"/>
            <w:vAlign w:val="center"/>
          </w:tcPr>
          <w:p w14:paraId="0728221A" w14:textId="7BA54205" w:rsidR="00EE379B" w:rsidRPr="00E2192D" w:rsidRDefault="00EE379B" w:rsidP="00EE379B">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с 01.01.2026 по 30.06.2026</w:t>
            </w:r>
          </w:p>
        </w:tc>
        <w:tc>
          <w:tcPr>
            <w:tcW w:w="708" w:type="dxa"/>
            <w:tcBorders>
              <w:top w:val="nil"/>
              <w:left w:val="nil"/>
              <w:bottom w:val="single" w:sz="8" w:space="0" w:color="auto"/>
              <w:right w:val="single" w:sz="8" w:space="0" w:color="auto"/>
            </w:tcBorders>
            <w:shd w:val="clear" w:color="000000" w:fill="FFFFFF"/>
            <w:textDirection w:val="btLr"/>
            <w:vAlign w:val="center"/>
          </w:tcPr>
          <w:p w14:paraId="30EE69CF" w14:textId="0DE2B7C6" w:rsidR="00EE379B" w:rsidRPr="00E2192D" w:rsidRDefault="00EE379B" w:rsidP="00EE379B">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с 01.07.2026 по 31.12.2026</w:t>
            </w:r>
          </w:p>
        </w:tc>
        <w:tc>
          <w:tcPr>
            <w:tcW w:w="709" w:type="dxa"/>
            <w:tcBorders>
              <w:top w:val="nil"/>
              <w:left w:val="nil"/>
              <w:bottom w:val="single" w:sz="8" w:space="0" w:color="auto"/>
              <w:right w:val="single" w:sz="8" w:space="0" w:color="auto"/>
            </w:tcBorders>
            <w:shd w:val="clear" w:color="000000" w:fill="FFFFFF"/>
            <w:textDirection w:val="btLr"/>
            <w:vAlign w:val="center"/>
          </w:tcPr>
          <w:p w14:paraId="6E6C9A8C" w14:textId="4DB0E771" w:rsidR="00EE379B" w:rsidRPr="00E2192D" w:rsidRDefault="00EE379B" w:rsidP="00EE379B">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с 01.01.2027 по 30.06.2027</w:t>
            </w:r>
          </w:p>
        </w:tc>
        <w:tc>
          <w:tcPr>
            <w:tcW w:w="709" w:type="dxa"/>
            <w:tcBorders>
              <w:top w:val="nil"/>
              <w:left w:val="nil"/>
              <w:bottom w:val="single" w:sz="8" w:space="0" w:color="auto"/>
              <w:right w:val="single" w:sz="8" w:space="0" w:color="auto"/>
            </w:tcBorders>
            <w:shd w:val="clear" w:color="000000" w:fill="FFFFFF"/>
            <w:textDirection w:val="btLr"/>
            <w:vAlign w:val="center"/>
          </w:tcPr>
          <w:p w14:paraId="34E9C0C8" w14:textId="16ABC2F4" w:rsidR="00EE379B" w:rsidRPr="00E2192D" w:rsidRDefault="00EE379B" w:rsidP="00EE379B">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с 01.07.2027 по 31.12.2027</w:t>
            </w:r>
          </w:p>
        </w:tc>
        <w:tc>
          <w:tcPr>
            <w:tcW w:w="709" w:type="dxa"/>
            <w:tcBorders>
              <w:top w:val="nil"/>
              <w:left w:val="nil"/>
              <w:bottom w:val="single" w:sz="8" w:space="0" w:color="auto"/>
              <w:right w:val="single" w:sz="8" w:space="0" w:color="auto"/>
            </w:tcBorders>
            <w:shd w:val="clear" w:color="000000" w:fill="FFFFFF"/>
            <w:textDirection w:val="btLr"/>
            <w:vAlign w:val="center"/>
          </w:tcPr>
          <w:p w14:paraId="5CE44C3B" w14:textId="5662C981" w:rsidR="00EE379B" w:rsidRPr="00E2192D" w:rsidRDefault="00EE379B" w:rsidP="00EE379B">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с 01.01.2028 по 30.06.2028</w:t>
            </w:r>
          </w:p>
        </w:tc>
        <w:tc>
          <w:tcPr>
            <w:tcW w:w="708" w:type="dxa"/>
            <w:tcBorders>
              <w:top w:val="nil"/>
              <w:left w:val="nil"/>
              <w:bottom w:val="single" w:sz="8" w:space="0" w:color="auto"/>
              <w:right w:val="single" w:sz="8" w:space="0" w:color="auto"/>
            </w:tcBorders>
            <w:shd w:val="clear" w:color="000000" w:fill="FFFFFF"/>
            <w:textDirection w:val="btLr"/>
            <w:vAlign w:val="center"/>
          </w:tcPr>
          <w:p w14:paraId="64AA366C" w14:textId="26D942EA" w:rsidR="00EE379B" w:rsidRPr="00E2192D" w:rsidRDefault="00EE379B" w:rsidP="00EE379B">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с 01.07.2028 по 31.12.2028</w:t>
            </w:r>
          </w:p>
        </w:tc>
        <w:tc>
          <w:tcPr>
            <w:tcW w:w="709" w:type="dxa"/>
            <w:tcBorders>
              <w:top w:val="nil"/>
              <w:left w:val="nil"/>
              <w:bottom w:val="single" w:sz="8" w:space="0" w:color="auto"/>
              <w:right w:val="single" w:sz="8" w:space="0" w:color="auto"/>
            </w:tcBorders>
            <w:shd w:val="clear" w:color="000000" w:fill="FFFFFF"/>
            <w:textDirection w:val="btLr"/>
            <w:vAlign w:val="center"/>
          </w:tcPr>
          <w:p w14:paraId="11A615DB" w14:textId="77E8D7CE" w:rsidR="00EE379B" w:rsidRPr="00E2192D" w:rsidRDefault="00EE379B" w:rsidP="00EE379B">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с 01.01.2029 по 30.06.2029</w:t>
            </w:r>
          </w:p>
        </w:tc>
        <w:tc>
          <w:tcPr>
            <w:tcW w:w="710" w:type="dxa"/>
            <w:tcBorders>
              <w:top w:val="nil"/>
              <w:left w:val="nil"/>
              <w:bottom w:val="single" w:sz="8" w:space="0" w:color="auto"/>
              <w:right w:val="single" w:sz="8" w:space="0" w:color="auto"/>
            </w:tcBorders>
            <w:shd w:val="clear" w:color="000000" w:fill="FFFFFF"/>
            <w:textDirection w:val="btLr"/>
            <w:vAlign w:val="center"/>
          </w:tcPr>
          <w:p w14:paraId="2241A8CC" w14:textId="3AAC0102" w:rsidR="00EE379B" w:rsidRPr="00E2192D" w:rsidRDefault="00EE379B" w:rsidP="00EE379B">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с 01.07.2029 по 31.12.2029</w:t>
            </w:r>
          </w:p>
        </w:tc>
      </w:tr>
      <w:tr w:rsidR="00EE379B" w:rsidRPr="00E2192D" w14:paraId="6F46B469" w14:textId="4BF5584D" w:rsidTr="00EA67FD">
        <w:trPr>
          <w:trHeight w:val="20"/>
        </w:trPr>
        <w:tc>
          <w:tcPr>
            <w:tcW w:w="168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48D0134" w14:textId="77777777" w:rsidR="00EA67FD" w:rsidRPr="00E2192D" w:rsidRDefault="00EE379B" w:rsidP="00EE379B">
            <w:pPr>
              <w:ind w:left="-104"/>
              <w:jc w:val="center"/>
              <w:rPr>
                <w:rFonts w:eastAsia="Times New Roman" w:cs="Times New Roman"/>
                <w:b/>
                <w:bCs/>
                <w:color w:val="000000" w:themeColor="text1"/>
                <w:sz w:val="20"/>
                <w:szCs w:val="20"/>
                <w:lang w:eastAsia="ru-RU"/>
              </w:rPr>
            </w:pPr>
            <w:r w:rsidRPr="00E2192D">
              <w:rPr>
                <w:rFonts w:eastAsia="Times New Roman" w:cs="Times New Roman"/>
                <w:b/>
                <w:bCs/>
                <w:color w:val="000000" w:themeColor="text1"/>
                <w:sz w:val="20"/>
                <w:szCs w:val="20"/>
                <w:lang w:eastAsia="ru-RU"/>
              </w:rPr>
              <w:t>АО «Яркоммунсер</w:t>
            </w:r>
          </w:p>
          <w:p w14:paraId="1BBA7A76" w14:textId="4BB6F2CA" w:rsidR="00EE379B" w:rsidRPr="00E2192D" w:rsidRDefault="00EE379B" w:rsidP="00EA67FD">
            <w:pPr>
              <w:ind w:left="-104" w:right="-117"/>
              <w:jc w:val="center"/>
              <w:rPr>
                <w:rFonts w:eastAsia="Times New Roman" w:cs="Times New Roman"/>
                <w:b/>
                <w:bCs/>
                <w:color w:val="000000" w:themeColor="text1"/>
                <w:sz w:val="20"/>
                <w:szCs w:val="20"/>
                <w:lang w:eastAsia="ru-RU"/>
              </w:rPr>
            </w:pPr>
            <w:r w:rsidRPr="00E2192D">
              <w:rPr>
                <w:rFonts w:eastAsia="Times New Roman" w:cs="Times New Roman"/>
                <w:b/>
                <w:bCs/>
                <w:color w:val="000000" w:themeColor="text1"/>
                <w:sz w:val="20"/>
                <w:szCs w:val="20"/>
                <w:lang w:eastAsia="ru-RU"/>
              </w:rPr>
              <w:t>вис»</w:t>
            </w:r>
          </w:p>
        </w:tc>
        <w:tc>
          <w:tcPr>
            <w:tcW w:w="12906" w:type="dxa"/>
            <w:gridSpan w:val="19"/>
            <w:tcBorders>
              <w:top w:val="nil"/>
              <w:left w:val="nil"/>
              <w:bottom w:val="single" w:sz="8" w:space="0" w:color="auto"/>
              <w:right w:val="single" w:sz="8" w:space="0" w:color="000000"/>
            </w:tcBorders>
            <w:shd w:val="clear" w:color="000000" w:fill="FFFFFF"/>
            <w:vAlign w:val="center"/>
            <w:hideMark/>
          </w:tcPr>
          <w:p w14:paraId="1E4952AC" w14:textId="7B19665F" w:rsidR="00EE379B" w:rsidRPr="00E2192D" w:rsidRDefault="00EE379B" w:rsidP="00EE379B">
            <w:pP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1. Для потребителей в случае отсутствия дифференциации тарифов по схеме подключения (без учета налога на добавленную стоимость)</w:t>
            </w:r>
          </w:p>
        </w:tc>
      </w:tr>
      <w:tr w:rsidR="00EE379B" w:rsidRPr="00E2192D" w14:paraId="00B46403" w14:textId="7DF55C02" w:rsidTr="00EA67FD">
        <w:trPr>
          <w:trHeight w:val="20"/>
        </w:trPr>
        <w:tc>
          <w:tcPr>
            <w:tcW w:w="1685" w:type="dxa"/>
            <w:vMerge/>
            <w:tcBorders>
              <w:top w:val="nil"/>
              <w:left w:val="single" w:sz="8" w:space="0" w:color="auto"/>
              <w:bottom w:val="single" w:sz="8" w:space="0" w:color="000000"/>
              <w:right w:val="single" w:sz="8" w:space="0" w:color="auto"/>
            </w:tcBorders>
            <w:vAlign w:val="center"/>
            <w:hideMark/>
          </w:tcPr>
          <w:p w14:paraId="06840BE5" w14:textId="77777777" w:rsidR="00EE379B" w:rsidRPr="00E2192D" w:rsidRDefault="00EE379B" w:rsidP="00EE379B">
            <w:pPr>
              <w:rPr>
                <w:rFonts w:eastAsia="Times New Roman" w:cs="Times New Roman"/>
                <w:b/>
                <w:bCs/>
                <w:color w:val="000000" w:themeColor="text1"/>
                <w:sz w:val="20"/>
                <w:szCs w:val="20"/>
                <w:lang w:eastAsia="ru-RU"/>
              </w:rPr>
            </w:pPr>
          </w:p>
        </w:tc>
        <w:tc>
          <w:tcPr>
            <w:tcW w:w="1707" w:type="dxa"/>
            <w:gridSpan w:val="4"/>
            <w:tcBorders>
              <w:top w:val="single" w:sz="8" w:space="0" w:color="auto"/>
              <w:left w:val="nil"/>
              <w:bottom w:val="single" w:sz="4" w:space="0" w:color="auto"/>
              <w:right w:val="single" w:sz="8" w:space="0" w:color="auto"/>
            </w:tcBorders>
            <w:shd w:val="clear" w:color="000000" w:fill="FFFFFF"/>
            <w:vAlign w:val="center"/>
            <w:hideMark/>
          </w:tcPr>
          <w:p w14:paraId="12C90B76" w14:textId="77777777" w:rsidR="00EE379B" w:rsidRPr="00E2192D" w:rsidRDefault="00EE379B" w:rsidP="00EE379B">
            <w:pPr>
              <w:jc w:val="center"/>
              <w:rPr>
                <w:rFonts w:eastAsia="Times New Roman" w:cs="Times New Roman"/>
                <w:bCs/>
                <w:color w:val="000000" w:themeColor="text1"/>
                <w:sz w:val="20"/>
                <w:szCs w:val="20"/>
                <w:lang w:eastAsia="ru-RU"/>
              </w:rPr>
            </w:pPr>
            <w:r w:rsidRPr="00E2192D">
              <w:rPr>
                <w:rFonts w:eastAsia="Times New Roman" w:cs="Times New Roman"/>
                <w:color w:val="000000" w:themeColor="text1"/>
                <w:sz w:val="20"/>
                <w:szCs w:val="20"/>
                <w:lang w:eastAsia="ru-RU"/>
              </w:rPr>
              <w:t>Одноставочный тариф, руб/Гкал</w:t>
            </w:r>
          </w:p>
        </w:tc>
        <w:tc>
          <w:tcPr>
            <w:tcW w:w="851" w:type="dxa"/>
            <w:tcBorders>
              <w:top w:val="nil"/>
              <w:left w:val="nil"/>
              <w:bottom w:val="single" w:sz="4" w:space="0" w:color="auto"/>
              <w:right w:val="single" w:sz="8" w:space="0" w:color="auto"/>
            </w:tcBorders>
            <w:shd w:val="clear" w:color="000000" w:fill="FFFFFF"/>
            <w:noWrap/>
            <w:vAlign w:val="center"/>
          </w:tcPr>
          <w:p w14:paraId="45C97B58" w14:textId="77777777" w:rsidR="00EE379B" w:rsidRPr="00E2192D" w:rsidRDefault="00EE379B" w:rsidP="00EE379B">
            <w:pPr>
              <w:ind w:left="-244" w:right="-113" w:firstLine="141"/>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2916,16</w:t>
            </w:r>
          </w:p>
        </w:tc>
        <w:tc>
          <w:tcPr>
            <w:tcW w:w="709" w:type="dxa"/>
            <w:tcBorders>
              <w:top w:val="nil"/>
              <w:left w:val="nil"/>
              <w:bottom w:val="single" w:sz="4" w:space="0" w:color="auto"/>
              <w:right w:val="single" w:sz="8" w:space="0" w:color="auto"/>
            </w:tcBorders>
            <w:shd w:val="clear" w:color="000000" w:fill="FFFFFF"/>
            <w:noWrap/>
            <w:vAlign w:val="center"/>
          </w:tcPr>
          <w:p w14:paraId="5D8DB1C3" w14:textId="77777777" w:rsidR="00EE379B" w:rsidRPr="00E2192D" w:rsidRDefault="00EE379B" w:rsidP="00EE379B">
            <w:pPr>
              <w:ind w:left="-244" w:right="-113" w:firstLine="141"/>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3006,37</w:t>
            </w:r>
          </w:p>
        </w:tc>
        <w:tc>
          <w:tcPr>
            <w:tcW w:w="850" w:type="dxa"/>
            <w:tcBorders>
              <w:top w:val="nil"/>
              <w:left w:val="nil"/>
              <w:bottom w:val="single" w:sz="4" w:space="0" w:color="auto"/>
              <w:right w:val="single" w:sz="8" w:space="0" w:color="auto"/>
            </w:tcBorders>
            <w:shd w:val="clear" w:color="000000" w:fill="FFFFFF"/>
            <w:noWrap/>
            <w:vAlign w:val="center"/>
          </w:tcPr>
          <w:p w14:paraId="1FE97B08" w14:textId="77777777" w:rsidR="00EE379B" w:rsidRPr="00E2192D" w:rsidRDefault="00EE379B" w:rsidP="00EE379B">
            <w:pPr>
              <w:ind w:left="-244" w:right="-113" w:firstLine="141"/>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3072,07</w:t>
            </w:r>
          </w:p>
        </w:tc>
        <w:tc>
          <w:tcPr>
            <w:tcW w:w="709" w:type="dxa"/>
            <w:tcBorders>
              <w:top w:val="nil"/>
              <w:left w:val="nil"/>
              <w:bottom w:val="single" w:sz="4" w:space="0" w:color="auto"/>
              <w:right w:val="single" w:sz="8" w:space="0" w:color="auto"/>
            </w:tcBorders>
            <w:shd w:val="clear" w:color="000000" w:fill="FFFFFF"/>
            <w:vAlign w:val="center"/>
          </w:tcPr>
          <w:p w14:paraId="5B2198AD" w14:textId="77777777" w:rsidR="00EE379B" w:rsidRPr="00E2192D" w:rsidRDefault="00EE379B" w:rsidP="00EE379B">
            <w:pPr>
              <w:ind w:left="-244" w:right="-113" w:firstLine="141"/>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3072,07</w:t>
            </w:r>
          </w:p>
        </w:tc>
        <w:tc>
          <w:tcPr>
            <w:tcW w:w="709" w:type="dxa"/>
            <w:tcBorders>
              <w:top w:val="nil"/>
              <w:left w:val="nil"/>
              <w:bottom w:val="single" w:sz="4" w:space="0" w:color="auto"/>
              <w:right w:val="single" w:sz="8" w:space="0" w:color="auto"/>
            </w:tcBorders>
            <w:shd w:val="clear" w:color="000000" w:fill="FFFFFF"/>
            <w:vAlign w:val="center"/>
          </w:tcPr>
          <w:p w14:paraId="32EB1C96" w14:textId="77777777" w:rsidR="00EE379B" w:rsidRPr="00E2192D" w:rsidRDefault="00EE379B" w:rsidP="00EE379B">
            <w:pPr>
              <w:ind w:left="-244" w:right="-113" w:firstLine="141"/>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3230,87</w:t>
            </w:r>
          </w:p>
        </w:tc>
        <w:tc>
          <w:tcPr>
            <w:tcW w:w="850" w:type="dxa"/>
            <w:tcBorders>
              <w:top w:val="nil"/>
              <w:left w:val="nil"/>
              <w:bottom w:val="single" w:sz="4" w:space="0" w:color="auto"/>
              <w:right w:val="single" w:sz="8" w:space="0" w:color="auto"/>
            </w:tcBorders>
            <w:shd w:val="clear" w:color="000000" w:fill="FFFFFF"/>
            <w:vAlign w:val="center"/>
          </w:tcPr>
          <w:p w14:paraId="428D34D1" w14:textId="75B301BC" w:rsidR="00EE379B" w:rsidRPr="00E2192D" w:rsidRDefault="00EE379B" w:rsidP="00EE379B">
            <w:pPr>
              <w:ind w:left="-244" w:right="-113" w:firstLine="141"/>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3230,87</w:t>
            </w:r>
          </w:p>
        </w:tc>
        <w:tc>
          <w:tcPr>
            <w:tcW w:w="709" w:type="dxa"/>
            <w:tcBorders>
              <w:top w:val="nil"/>
              <w:left w:val="nil"/>
              <w:bottom w:val="single" w:sz="4" w:space="0" w:color="auto"/>
              <w:right w:val="single" w:sz="8" w:space="0" w:color="auto"/>
            </w:tcBorders>
            <w:shd w:val="clear" w:color="000000" w:fill="FFFFFF"/>
            <w:vAlign w:val="center"/>
          </w:tcPr>
          <w:p w14:paraId="18D0B9EB" w14:textId="53E77612" w:rsidR="00EE379B" w:rsidRPr="00E2192D" w:rsidRDefault="00EE379B" w:rsidP="00EE379B">
            <w:pPr>
              <w:ind w:left="-244" w:right="-113" w:firstLine="141"/>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3732,70</w:t>
            </w:r>
          </w:p>
        </w:tc>
        <w:tc>
          <w:tcPr>
            <w:tcW w:w="850" w:type="dxa"/>
            <w:tcBorders>
              <w:top w:val="nil"/>
              <w:left w:val="nil"/>
              <w:bottom w:val="single" w:sz="4" w:space="0" w:color="auto"/>
              <w:right w:val="single" w:sz="8" w:space="0" w:color="auto"/>
            </w:tcBorders>
            <w:shd w:val="clear" w:color="000000" w:fill="FFFFFF"/>
            <w:vAlign w:val="center"/>
          </w:tcPr>
          <w:p w14:paraId="4B122B47" w14:textId="458E10C3" w:rsidR="00EE379B" w:rsidRPr="00E2192D" w:rsidRDefault="00EE379B" w:rsidP="00EE379B">
            <w:pPr>
              <w:ind w:left="-244" w:right="-113" w:firstLine="141"/>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3732,70</w:t>
            </w:r>
          </w:p>
        </w:tc>
        <w:tc>
          <w:tcPr>
            <w:tcW w:w="708" w:type="dxa"/>
            <w:tcBorders>
              <w:top w:val="nil"/>
              <w:left w:val="nil"/>
              <w:bottom w:val="single" w:sz="4" w:space="0" w:color="auto"/>
              <w:right w:val="single" w:sz="8" w:space="0" w:color="auto"/>
            </w:tcBorders>
            <w:shd w:val="clear" w:color="000000" w:fill="FFFFFF"/>
            <w:vAlign w:val="center"/>
          </w:tcPr>
          <w:p w14:paraId="0C628290" w14:textId="6B3549C7" w:rsidR="00EE379B" w:rsidRPr="00E2192D" w:rsidRDefault="00EE379B" w:rsidP="00EE379B">
            <w:pPr>
              <w:ind w:left="-244" w:right="-113" w:firstLine="141"/>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3946,81</w:t>
            </w:r>
          </w:p>
        </w:tc>
        <w:tc>
          <w:tcPr>
            <w:tcW w:w="709" w:type="dxa"/>
            <w:tcBorders>
              <w:top w:val="nil"/>
              <w:left w:val="nil"/>
              <w:bottom w:val="single" w:sz="4" w:space="0" w:color="auto"/>
              <w:right w:val="single" w:sz="8" w:space="0" w:color="auto"/>
            </w:tcBorders>
            <w:shd w:val="clear" w:color="000000" w:fill="FFFFFF"/>
            <w:vAlign w:val="center"/>
          </w:tcPr>
          <w:p w14:paraId="207D6F49" w14:textId="601C3BFA" w:rsidR="00EE379B" w:rsidRPr="00E2192D" w:rsidRDefault="00EE379B" w:rsidP="00EE379B">
            <w:pPr>
              <w:ind w:left="-244" w:right="-113" w:firstLine="141"/>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3946,81</w:t>
            </w:r>
          </w:p>
        </w:tc>
        <w:tc>
          <w:tcPr>
            <w:tcW w:w="709" w:type="dxa"/>
            <w:tcBorders>
              <w:top w:val="nil"/>
              <w:left w:val="nil"/>
              <w:bottom w:val="single" w:sz="4" w:space="0" w:color="auto"/>
              <w:right w:val="single" w:sz="8" w:space="0" w:color="auto"/>
            </w:tcBorders>
            <w:shd w:val="clear" w:color="000000" w:fill="FFFFFF"/>
            <w:vAlign w:val="center"/>
          </w:tcPr>
          <w:p w14:paraId="7FAC900F" w14:textId="57FC77F6" w:rsidR="00EE379B" w:rsidRPr="00E2192D" w:rsidRDefault="00EE379B" w:rsidP="00EE379B">
            <w:pPr>
              <w:ind w:left="-244" w:right="-113" w:firstLine="141"/>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4026,47</w:t>
            </w:r>
          </w:p>
        </w:tc>
        <w:tc>
          <w:tcPr>
            <w:tcW w:w="709" w:type="dxa"/>
            <w:tcBorders>
              <w:top w:val="nil"/>
              <w:left w:val="nil"/>
              <w:bottom w:val="single" w:sz="4" w:space="0" w:color="auto"/>
              <w:right w:val="single" w:sz="8" w:space="0" w:color="auto"/>
            </w:tcBorders>
            <w:shd w:val="clear" w:color="000000" w:fill="FFFFFF"/>
            <w:vAlign w:val="center"/>
          </w:tcPr>
          <w:p w14:paraId="6D40D780" w14:textId="1234BCF4" w:rsidR="00EE379B" w:rsidRPr="00E2192D" w:rsidRDefault="00EE379B" w:rsidP="00EE379B">
            <w:pPr>
              <w:ind w:left="-244" w:right="-113" w:firstLine="141"/>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4026,47</w:t>
            </w:r>
          </w:p>
        </w:tc>
        <w:tc>
          <w:tcPr>
            <w:tcW w:w="708" w:type="dxa"/>
            <w:tcBorders>
              <w:top w:val="nil"/>
              <w:left w:val="nil"/>
              <w:bottom w:val="single" w:sz="4" w:space="0" w:color="auto"/>
              <w:right w:val="single" w:sz="8" w:space="0" w:color="auto"/>
            </w:tcBorders>
            <w:shd w:val="clear" w:color="000000" w:fill="FFFFFF"/>
            <w:vAlign w:val="center"/>
          </w:tcPr>
          <w:p w14:paraId="59524E61" w14:textId="666B4B64" w:rsidR="00EE379B" w:rsidRPr="00E2192D" w:rsidRDefault="00EE379B" w:rsidP="00EE379B">
            <w:pPr>
              <w:ind w:left="-244" w:right="-113" w:firstLine="141"/>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4156,65</w:t>
            </w:r>
          </w:p>
        </w:tc>
        <w:tc>
          <w:tcPr>
            <w:tcW w:w="709" w:type="dxa"/>
            <w:tcBorders>
              <w:top w:val="nil"/>
              <w:left w:val="nil"/>
              <w:bottom w:val="single" w:sz="4" w:space="0" w:color="auto"/>
              <w:right w:val="single" w:sz="8" w:space="0" w:color="auto"/>
            </w:tcBorders>
            <w:shd w:val="clear" w:color="000000" w:fill="FFFFFF"/>
            <w:vAlign w:val="center"/>
          </w:tcPr>
          <w:p w14:paraId="593DE8B9" w14:textId="688FBE44" w:rsidR="00EE379B" w:rsidRPr="00E2192D" w:rsidRDefault="00EE379B" w:rsidP="00EE379B">
            <w:pPr>
              <w:ind w:left="-244" w:right="-113" w:firstLine="141"/>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4156,65</w:t>
            </w:r>
          </w:p>
        </w:tc>
        <w:tc>
          <w:tcPr>
            <w:tcW w:w="710" w:type="dxa"/>
            <w:tcBorders>
              <w:top w:val="nil"/>
              <w:left w:val="nil"/>
              <w:bottom w:val="single" w:sz="4" w:space="0" w:color="auto"/>
              <w:right w:val="single" w:sz="8" w:space="0" w:color="auto"/>
            </w:tcBorders>
            <w:shd w:val="clear" w:color="000000" w:fill="FFFFFF"/>
            <w:vAlign w:val="center"/>
          </w:tcPr>
          <w:p w14:paraId="48D7BC86" w14:textId="7FC9F377" w:rsidR="00EE379B" w:rsidRPr="00E2192D" w:rsidRDefault="00EE379B" w:rsidP="00EE379B">
            <w:pPr>
              <w:ind w:left="-244" w:right="-113" w:firstLine="141"/>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4187,25</w:t>
            </w:r>
          </w:p>
        </w:tc>
      </w:tr>
      <w:tr w:rsidR="00EA67FD" w:rsidRPr="00E2192D" w14:paraId="4156C41E" w14:textId="17684E01" w:rsidTr="00EA67FD">
        <w:trPr>
          <w:trHeight w:val="82"/>
        </w:trPr>
        <w:tc>
          <w:tcPr>
            <w:tcW w:w="1685" w:type="dxa"/>
            <w:vMerge/>
            <w:tcBorders>
              <w:top w:val="nil"/>
              <w:left w:val="single" w:sz="8" w:space="0" w:color="auto"/>
              <w:bottom w:val="single" w:sz="8" w:space="0" w:color="000000"/>
              <w:right w:val="single" w:sz="4" w:space="0" w:color="auto"/>
            </w:tcBorders>
            <w:vAlign w:val="center"/>
            <w:hideMark/>
          </w:tcPr>
          <w:p w14:paraId="236D7F70" w14:textId="77777777" w:rsidR="00EA67FD" w:rsidRPr="00E2192D" w:rsidRDefault="00EA67FD" w:rsidP="00EE379B">
            <w:pPr>
              <w:rPr>
                <w:rFonts w:eastAsia="Times New Roman" w:cs="Times New Roman"/>
                <w:b/>
                <w:bCs/>
                <w:color w:val="000000" w:themeColor="text1"/>
                <w:sz w:val="20"/>
                <w:szCs w:val="20"/>
                <w:lang w:eastAsia="ru-RU"/>
              </w:rPr>
            </w:pPr>
          </w:p>
        </w:tc>
        <w:tc>
          <w:tcPr>
            <w:tcW w:w="12906" w:type="dxa"/>
            <w:gridSpan w:val="19"/>
            <w:tcBorders>
              <w:top w:val="single" w:sz="4" w:space="0" w:color="auto"/>
              <w:left w:val="single" w:sz="4" w:space="0" w:color="auto"/>
              <w:bottom w:val="single" w:sz="4" w:space="0" w:color="auto"/>
              <w:right w:val="single" w:sz="4" w:space="0" w:color="auto"/>
            </w:tcBorders>
            <w:shd w:val="clear" w:color="000000" w:fill="FFFFFF"/>
            <w:vAlign w:val="center"/>
          </w:tcPr>
          <w:p w14:paraId="1785305E" w14:textId="61C13346" w:rsidR="00EA67FD" w:rsidRPr="00E2192D" w:rsidRDefault="00EA67FD" w:rsidP="00EA67FD">
            <w:pP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2. Население (тариф с учетом налога на добавленную стоимость)</w:t>
            </w:r>
          </w:p>
        </w:tc>
      </w:tr>
      <w:tr w:rsidR="00EE379B" w:rsidRPr="00E2192D" w14:paraId="2ECEF6A5" w14:textId="72725437" w:rsidTr="00EA67FD">
        <w:trPr>
          <w:trHeight w:val="20"/>
        </w:trPr>
        <w:tc>
          <w:tcPr>
            <w:tcW w:w="1685" w:type="dxa"/>
            <w:vMerge/>
            <w:tcBorders>
              <w:top w:val="nil"/>
              <w:left w:val="single" w:sz="8" w:space="0" w:color="auto"/>
              <w:bottom w:val="single" w:sz="8" w:space="0" w:color="000000"/>
              <w:right w:val="single" w:sz="8" w:space="0" w:color="auto"/>
            </w:tcBorders>
            <w:vAlign w:val="center"/>
            <w:hideMark/>
          </w:tcPr>
          <w:p w14:paraId="467E957C" w14:textId="77777777" w:rsidR="00EE379B" w:rsidRPr="00E2192D" w:rsidRDefault="00EE379B" w:rsidP="00EE379B">
            <w:pPr>
              <w:rPr>
                <w:rFonts w:eastAsia="Times New Roman" w:cs="Times New Roman"/>
                <w:b/>
                <w:bCs/>
                <w:color w:val="000000" w:themeColor="text1"/>
                <w:sz w:val="20"/>
                <w:szCs w:val="20"/>
                <w:lang w:eastAsia="ru-RU"/>
              </w:rPr>
            </w:pPr>
          </w:p>
        </w:tc>
        <w:tc>
          <w:tcPr>
            <w:tcW w:w="1707" w:type="dxa"/>
            <w:gridSpan w:val="4"/>
            <w:tcBorders>
              <w:top w:val="single" w:sz="8" w:space="0" w:color="auto"/>
              <w:left w:val="nil"/>
              <w:bottom w:val="single" w:sz="8" w:space="0" w:color="auto"/>
              <w:right w:val="single" w:sz="8" w:space="0" w:color="auto"/>
            </w:tcBorders>
            <w:shd w:val="clear" w:color="000000" w:fill="FFFFFF"/>
            <w:vAlign w:val="center"/>
            <w:hideMark/>
          </w:tcPr>
          <w:p w14:paraId="013994C3" w14:textId="77777777" w:rsidR="00EE379B" w:rsidRPr="00E2192D" w:rsidRDefault="00EE379B" w:rsidP="00EE379B">
            <w:pPr>
              <w:jc w:val="center"/>
              <w:rPr>
                <w:rFonts w:eastAsia="Times New Roman" w:cs="Times New Roman"/>
                <w:bCs/>
                <w:color w:val="000000" w:themeColor="text1"/>
                <w:sz w:val="20"/>
                <w:szCs w:val="20"/>
                <w:lang w:eastAsia="ru-RU"/>
              </w:rPr>
            </w:pPr>
            <w:r w:rsidRPr="00E2192D">
              <w:rPr>
                <w:rFonts w:eastAsia="Times New Roman" w:cs="Times New Roman"/>
                <w:color w:val="000000" w:themeColor="text1"/>
                <w:sz w:val="20"/>
                <w:szCs w:val="20"/>
                <w:lang w:eastAsia="ru-RU"/>
              </w:rPr>
              <w:t>Одноставочный тариф, руб/Гкал</w:t>
            </w:r>
          </w:p>
        </w:tc>
        <w:tc>
          <w:tcPr>
            <w:tcW w:w="851" w:type="dxa"/>
            <w:tcBorders>
              <w:top w:val="nil"/>
              <w:left w:val="nil"/>
              <w:bottom w:val="single" w:sz="8" w:space="0" w:color="auto"/>
              <w:right w:val="single" w:sz="8" w:space="0" w:color="auto"/>
            </w:tcBorders>
            <w:shd w:val="clear" w:color="000000" w:fill="FFFFFF"/>
            <w:noWrap/>
            <w:vAlign w:val="center"/>
          </w:tcPr>
          <w:p w14:paraId="190CA0BC" w14:textId="77777777" w:rsidR="00EE379B" w:rsidRPr="00E2192D" w:rsidRDefault="00EE379B" w:rsidP="00EE379B">
            <w:pPr>
              <w:ind w:left="-106" w:right="-106"/>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3499,39</w:t>
            </w:r>
          </w:p>
        </w:tc>
        <w:tc>
          <w:tcPr>
            <w:tcW w:w="709" w:type="dxa"/>
            <w:tcBorders>
              <w:top w:val="nil"/>
              <w:left w:val="nil"/>
              <w:bottom w:val="single" w:sz="8" w:space="0" w:color="auto"/>
              <w:right w:val="single" w:sz="8" w:space="0" w:color="auto"/>
            </w:tcBorders>
            <w:shd w:val="clear" w:color="000000" w:fill="FFFFFF"/>
            <w:noWrap/>
            <w:vAlign w:val="center"/>
          </w:tcPr>
          <w:p w14:paraId="147F0000" w14:textId="77777777" w:rsidR="00EE379B" w:rsidRPr="00E2192D" w:rsidRDefault="00EE379B" w:rsidP="00EE379B">
            <w:pPr>
              <w:ind w:left="-106" w:right="-106"/>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3607,64</w:t>
            </w:r>
          </w:p>
        </w:tc>
        <w:tc>
          <w:tcPr>
            <w:tcW w:w="850" w:type="dxa"/>
            <w:tcBorders>
              <w:top w:val="nil"/>
              <w:left w:val="nil"/>
              <w:bottom w:val="single" w:sz="8" w:space="0" w:color="auto"/>
              <w:right w:val="single" w:sz="8" w:space="0" w:color="auto"/>
            </w:tcBorders>
            <w:shd w:val="clear" w:color="000000" w:fill="FFFFFF"/>
            <w:noWrap/>
            <w:vAlign w:val="center"/>
          </w:tcPr>
          <w:p w14:paraId="672FCBB7" w14:textId="77777777" w:rsidR="00EE379B" w:rsidRPr="00E2192D" w:rsidRDefault="00EE379B" w:rsidP="00EE379B">
            <w:pPr>
              <w:ind w:left="-106" w:right="-106"/>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3686,48</w:t>
            </w:r>
          </w:p>
        </w:tc>
        <w:tc>
          <w:tcPr>
            <w:tcW w:w="709" w:type="dxa"/>
            <w:tcBorders>
              <w:top w:val="nil"/>
              <w:left w:val="nil"/>
              <w:bottom w:val="single" w:sz="8" w:space="0" w:color="auto"/>
              <w:right w:val="single" w:sz="8" w:space="0" w:color="auto"/>
            </w:tcBorders>
            <w:shd w:val="clear" w:color="000000" w:fill="FFFFFF"/>
            <w:vAlign w:val="center"/>
          </w:tcPr>
          <w:p w14:paraId="2FA70728" w14:textId="77777777" w:rsidR="00EE379B" w:rsidRPr="00E2192D" w:rsidRDefault="00EE379B" w:rsidP="00EE379B">
            <w:pPr>
              <w:ind w:left="-106" w:right="-106"/>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3686,48</w:t>
            </w:r>
          </w:p>
        </w:tc>
        <w:tc>
          <w:tcPr>
            <w:tcW w:w="709" w:type="dxa"/>
            <w:tcBorders>
              <w:top w:val="nil"/>
              <w:left w:val="nil"/>
              <w:bottom w:val="single" w:sz="8" w:space="0" w:color="auto"/>
              <w:right w:val="single" w:sz="8" w:space="0" w:color="auto"/>
            </w:tcBorders>
            <w:shd w:val="clear" w:color="000000" w:fill="FFFFFF"/>
            <w:vAlign w:val="center"/>
          </w:tcPr>
          <w:p w14:paraId="35CA5942" w14:textId="77777777" w:rsidR="00EE379B" w:rsidRPr="00E2192D" w:rsidRDefault="00EE379B" w:rsidP="00EE379B">
            <w:pPr>
              <w:ind w:left="-106" w:right="-106"/>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3877,04</w:t>
            </w:r>
          </w:p>
        </w:tc>
        <w:tc>
          <w:tcPr>
            <w:tcW w:w="850" w:type="dxa"/>
            <w:tcBorders>
              <w:top w:val="nil"/>
              <w:left w:val="nil"/>
              <w:bottom w:val="single" w:sz="8" w:space="0" w:color="auto"/>
              <w:right w:val="single" w:sz="8" w:space="0" w:color="auto"/>
            </w:tcBorders>
            <w:shd w:val="clear" w:color="000000" w:fill="FFFFFF"/>
            <w:vAlign w:val="center"/>
          </w:tcPr>
          <w:p w14:paraId="5B5B7170" w14:textId="29113D66" w:rsidR="00EE379B" w:rsidRPr="00E2192D" w:rsidRDefault="00EE379B" w:rsidP="00EE379B">
            <w:pPr>
              <w:ind w:left="-106" w:right="-106"/>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3877,04</w:t>
            </w:r>
          </w:p>
        </w:tc>
        <w:tc>
          <w:tcPr>
            <w:tcW w:w="709" w:type="dxa"/>
            <w:tcBorders>
              <w:top w:val="nil"/>
              <w:left w:val="nil"/>
              <w:bottom w:val="single" w:sz="8" w:space="0" w:color="auto"/>
              <w:right w:val="single" w:sz="8" w:space="0" w:color="auto"/>
            </w:tcBorders>
            <w:shd w:val="clear" w:color="000000" w:fill="FFFFFF"/>
            <w:vAlign w:val="center"/>
          </w:tcPr>
          <w:p w14:paraId="775AF29F" w14:textId="2BE7CFDF" w:rsidR="00EE379B" w:rsidRPr="00E2192D" w:rsidRDefault="00EE379B" w:rsidP="00EE379B">
            <w:pPr>
              <w:ind w:left="-106" w:right="-106"/>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4479,24</w:t>
            </w:r>
          </w:p>
        </w:tc>
        <w:tc>
          <w:tcPr>
            <w:tcW w:w="850" w:type="dxa"/>
            <w:tcBorders>
              <w:top w:val="nil"/>
              <w:left w:val="nil"/>
              <w:bottom w:val="single" w:sz="8" w:space="0" w:color="auto"/>
              <w:right w:val="single" w:sz="8" w:space="0" w:color="auto"/>
            </w:tcBorders>
            <w:shd w:val="clear" w:color="000000" w:fill="FFFFFF"/>
            <w:vAlign w:val="center"/>
          </w:tcPr>
          <w:p w14:paraId="2CAC5CF6" w14:textId="53F27152" w:rsidR="00EE379B" w:rsidRPr="00E2192D" w:rsidRDefault="00EE379B" w:rsidP="00EE379B">
            <w:pPr>
              <w:ind w:left="-106" w:right="-106"/>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4479,24</w:t>
            </w:r>
          </w:p>
        </w:tc>
        <w:tc>
          <w:tcPr>
            <w:tcW w:w="708" w:type="dxa"/>
            <w:tcBorders>
              <w:top w:val="nil"/>
              <w:left w:val="nil"/>
              <w:bottom w:val="single" w:sz="8" w:space="0" w:color="auto"/>
              <w:right w:val="single" w:sz="8" w:space="0" w:color="auto"/>
            </w:tcBorders>
            <w:shd w:val="clear" w:color="000000" w:fill="FFFFFF"/>
            <w:vAlign w:val="center"/>
          </w:tcPr>
          <w:p w14:paraId="01C84223" w14:textId="19ECB14D" w:rsidR="00EE379B" w:rsidRPr="00E2192D" w:rsidRDefault="00EE379B" w:rsidP="00EE379B">
            <w:pPr>
              <w:ind w:left="-106" w:right="-106"/>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4736,17</w:t>
            </w:r>
          </w:p>
        </w:tc>
        <w:tc>
          <w:tcPr>
            <w:tcW w:w="709" w:type="dxa"/>
            <w:tcBorders>
              <w:top w:val="nil"/>
              <w:left w:val="nil"/>
              <w:bottom w:val="single" w:sz="8" w:space="0" w:color="auto"/>
              <w:right w:val="single" w:sz="8" w:space="0" w:color="auto"/>
            </w:tcBorders>
            <w:shd w:val="clear" w:color="000000" w:fill="FFFFFF"/>
            <w:vAlign w:val="center"/>
          </w:tcPr>
          <w:p w14:paraId="69F4D423" w14:textId="764CEBF7" w:rsidR="00EE379B" w:rsidRPr="00E2192D" w:rsidRDefault="00EE379B" w:rsidP="00EE379B">
            <w:pPr>
              <w:ind w:left="-106" w:right="-106"/>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4736,17</w:t>
            </w:r>
          </w:p>
        </w:tc>
        <w:tc>
          <w:tcPr>
            <w:tcW w:w="709" w:type="dxa"/>
            <w:tcBorders>
              <w:top w:val="nil"/>
              <w:left w:val="nil"/>
              <w:bottom w:val="single" w:sz="8" w:space="0" w:color="auto"/>
              <w:right w:val="single" w:sz="8" w:space="0" w:color="auto"/>
            </w:tcBorders>
            <w:shd w:val="clear" w:color="000000" w:fill="FFFFFF"/>
            <w:vAlign w:val="center"/>
          </w:tcPr>
          <w:p w14:paraId="15032B22" w14:textId="734A82D5" w:rsidR="00EE379B" w:rsidRPr="00E2192D" w:rsidRDefault="00EE379B" w:rsidP="00EE379B">
            <w:pPr>
              <w:ind w:left="-106" w:right="-106"/>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4831,76</w:t>
            </w:r>
          </w:p>
        </w:tc>
        <w:tc>
          <w:tcPr>
            <w:tcW w:w="709" w:type="dxa"/>
            <w:tcBorders>
              <w:top w:val="nil"/>
              <w:left w:val="nil"/>
              <w:bottom w:val="single" w:sz="8" w:space="0" w:color="auto"/>
              <w:right w:val="single" w:sz="4" w:space="0" w:color="auto"/>
            </w:tcBorders>
            <w:shd w:val="clear" w:color="000000" w:fill="FFFFFF"/>
            <w:vAlign w:val="center"/>
          </w:tcPr>
          <w:p w14:paraId="5AAF7D4A" w14:textId="1BF0721C" w:rsidR="00EE379B" w:rsidRPr="00E2192D" w:rsidRDefault="00EE379B" w:rsidP="00EE379B">
            <w:pPr>
              <w:ind w:left="-106" w:right="-106"/>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4831,76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1C4E9E95" w14:textId="096C5871" w:rsidR="00EE379B" w:rsidRPr="00E2192D" w:rsidRDefault="00EE379B" w:rsidP="00EE379B">
            <w:pPr>
              <w:ind w:left="-106" w:right="-106"/>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4987,98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A33B3E8" w14:textId="01F9E470" w:rsidR="00EE379B" w:rsidRPr="00E2192D" w:rsidRDefault="00EE379B" w:rsidP="00EE379B">
            <w:pPr>
              <w:ind w:left="-106" w:right="-106"/>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4987,98</w:t>
            </w:r>
          </w:p>
        </w:tc>
        <w:tc>
          <w:tcPr>
            <w:tcW w:w="710" w:type="dxa"/>
            <w:tcBorders>
              <w:top w:val="single" w:sz="4" w:space="0" w:color="auto"/>
              <w:left w:val="single" w:sz="4" w:space="0" w:color="auto"/>
              <w:bottom w:val="single" w:sz="4" w:space="0" w:color="auto"/>
              <w:right w:val="single" w:sz="4" w:space="0" w:color="auto"/>
            </w:tcBorders>
            <w:shd w:val="clear" w:color="000000" w:fill="FFFFFF"/>
            <w:vAlign w:val="center"/>
          </w:tcPr>
          <w:p w14:paraId="2715C1CF" w14:textId="18F5DF7A" w:rsidR="00EE379B" w:rsidRPr="00E2192D" w:rsidRDefault="00EE379B" w:rsidP="00EE379B">
            <w:pPr>
              <w:ind w:left="-106" w:right="-106"/>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5024,70</w:t>
            </w:r>
          </w:p>
        </w:tc>
      </w:tr>
    </w:tbl>
    <w:p w14:paraId="54D8DE39" w14:textId="77777777" w:rsidR="00EE6F43" w:rsidRPr="00E2192D" w:rsidRDefault="00EE6F43" w:rsidP="00EE6F43">
      <w:pPr>
        <w:pStyle w:val="a0"/>
        <w:rPr>
          <w:rFonts w:eastAsia="Times New Roman" w:cs="Times New Roman"/>
          <w:lang w:eastAsia="ru-RU"/>
        </w:rPr>
      </w:pPr>
      <w:r w:rsidRPr="00E2192D">
        <w:br w:type="page"/>
      </w:r>
    </w:p>
    <w:p w14:paraId="1ED21916" w14:textId="77777777" w:rsidR="00EE6F43" w:rsidRPr="00E2192D" w:rsidRDefault="00EE6F43" w:rsidP="00D1589A">
      <w:pPr>
        <w:pStyle w:val="a0"/>
        <w:jc w:val="both"/>
        <w:rPr>
          <w:b/>
          <w:color w:val="000000" w:themeColor="text1"/>
        </w:rPr>
      </w:pPr>
      <w:r w:rsidRPr="00E2192D">
        <w:rPr>
          <w:b/>
          <w:color w:val="000000" w:themeColor="text1"/>
        </w:rPr>
        <w:lastRenderedPageBreak/>
        <w:t>Таблица 1.11.1.2 - Тариф на гор</w:t>
      </w:r>
      <w:r w:rsidR="00A600F8" w:rsidRPr="00E2192D">
        <w:rPr>
          <w:b/>
          <w:color w:val="000000" w:themeColor="text1"/>
        </w:rPr>
        <w:t>я</w:t>
      </w:r>
      <w:r w:rsidRPr="00E2192D">
        <w:rPr>
          <w:b/>
          <w:color w:val="000000" w:themeColor="text1"/>
        </w:rPr>
        <w:t xml:space="preserve">чую воду в закрытой системе горячего водоснабжения </w:t>
      </w:r>
      <w:r w:rsidR="0044387C" w:rsidRPr="00E2192D">
        <w:rPr>
          <w:b/>
          <w:color w:val="000000" w:themeColor="text1"/>
        </w:rPr>
        <w:t>поставляемую потребителям</w:t>
      </w:r>
      <w:r w:rsidRPr="00E2192D">
        <w:rPr>
          <w:b/>
          <w:color w:val="000000" w:themeColor="text1"/>
        </w:rPr>
        <w:t xml:space="preserve"> АО «Яркоммунсервис»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4"/>
        <w:gridCol w:w="1613"/>
        <w:gridCol w:w="830"/>
        <w:gridCol w:w="830"/>
        <w:gridCol w:w="830"/>
        <w:gridCol w:w="731"/>
        <w:gridCol w:w="731"/>
        <w:gridCol w:w="731"/>
        <w:gridCol w:w="731"/>
        <w:gridCol w:w="731"/>
        <w:gridCol w:w="731"/>
        <w:gridCol w:w="731"/>
        <w:gridCol w:w="731"/>
        <w:gridCol w:w="731"/>
        <w:gridCol w:w="731"/>
        <w:gridCol w:w="731"/>
        <w:gridCol w:w="722"/>
      </w:tblGrid>
      <w:tr w:rsidR="00D1589A" w:rsidRPr="00E2192D" w14:paraId="09735474" w14:textId="342737BA" w:rsidTr="00D1589A">
        <w:trPr>
          <w:trHeight w:val="20"/>
          <w:jc w:val="center"/>
        </w:trPr>
        <w:tc>
          <w:tcPr>
            <w:tcW w:w="582" w:type="pct"/>
            <w:vMerge w:val="restart"/>
            <w:shd w:val="clear" w:color="000000" w:fill="FFFFFF"/>
            <w:vAlign w:val="center"/>
            <w:hideMark/>
          </w:tcPr>
          <w:p w14:paraId="46586F96" w14:textId="77777777" w:rsidR="00D1589A" w:rsidRPr="00E2192D" w:rsidRDefault="00D1589A" w:rsidP="0071203A">
            <w:pP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Наименование энергосберегающей организации</w:t>
            </w:r>
          </w:p>
        </w:tc>
        <w:tc>
          <w:tcPr>
            <w:tcW w:w="4418" w:type="pct"/>
            <w:gridSpan w:val="16"/>
            <w:shd w:val="clear" w:color="000000" w:fill="FFFFFF"/>
            <w:vAlign w:val="center"/>
            <w:hideMark/>
          </w:tcPr>
          <w:p w14:paraId="5F9197A3" w14:textId="6B0B06BE" w:rsidR="00D1589A" w:rsidRPr="00E2192D" w:rsidRDefault="00D1589A" w:rsidP="0044387C">
            <w:pPr>
              <w:jc w:val="center"/>
              <w:rPr>
                <w:rFonts w:eastAsia="Times New Roman" w:cs="Times New Roman"/>
                <w:b/>
                <w:bCs/>
                <w:color w:val="000000" w:themeColor="text1"/>
                <w:sz w:val="20"/>
                <w:szCs w:val="20"/>
                <w:lang w:eastAsia="ru-RU"/>
              </w:rPr>
            </w:pPr>
            <w:r w:rsidRPr="00E2192D">
              <w:rPr>
                <w:rFonts w:eastAsia="Times New Roman" w:cs="Times New Roman"/>
                <w:b/>
                <w:bCs/>
                <w:color w:val="000000" w:themeColor="text1"/>
                <w:sz w:val="20"/>
                <w:szCs w:val="20"/>
                <w:lang w:eastAsia="ru-RU"/>
              </w:rPr>
              <w:t>Тарифы на горячую воду, руб./Гкал</w:t>
            </w:r>
          </w:p>
        </w:tc>
      </w:tr>
      <w:tr w:rsidR="00D1589A" w:rsidRPr="00E2192D" w14:paraId="45E45E4B" w14:textId="6F73237A" w:rsidTr="00D1589A">
        <w:trPr>
          <w:cantSplit/>
          <w:trHeight w:val="1470"/>
          <w:jc w:val="center"/>
        </w:trPr>
        <w:tc>
          <w:tcPr>
            <w:tcW w:w="582" w:type="pct"/>
            <w:vMerge/>
            <w:vAlign w:val="center"/>
            <w:hideMark/>
          </w:tcPr>
          <w:p w14:paraId="287BA65B" w14:textId="77777777" w:rsidR="00D1589A" w:rsidRPr="00E2192D" w:rsidRDefault="00D1589A" w:rsidP="00D1589A">
            <w:pPr>
              <w:rPr>
                <w:rFonts w:eastAsia="Times New Roman" w:cs="Times New Roman"/>
                <w:color w:val="000000" w:themeColor="text1"/>
                <w:sz w:val="20"/>
                <w:szCs w:val="20"/>
                <w:lang w:eastAsia="ru-RU"/>
              </w:rPr>
            </w:pPr>
          </w:p>
        </w:tc>
        <w:tc>
          <w:tcPr>
            <w:tcW w:w="554" w:type="pct"/>
            <w:shd w:val="clear" w:color="000000" w:fill="FFFFFF"/>
            <w:vAlign w:val="center"/>
          </w:tcPr>
          <w:p w14:paraId="2AA9BE16" w14:textId="77777777" w:rsidR="00D1589A" w:rsidRPr="00E2192D" w:rsidRDefault="00D1589A" w:rsidP="00D1589A">
            <w:pPr>
              <w:rPr>
                <w:rFonts w:eastAsia="Times New Roman" w:cs="Times New Roman"/>
                <w:color w:val="000000" w:themeColor="text1"/>
                <w:sz w:val="20"/>
                <w:szCs w:val="20"/>
                <w:lang w:eastAsia="ru-RU"/>
              </w:rPr>
            </w:pPr>
          </w:p>
        </w:tc>
        <w:tc>
          <w:tcPr>
            <w:tcW w:w="285" w:type="pct"/>
            <w:shd w:val="clear" w:color="000000" w:fill="FFFFFF"/>
            <w:textDirection w:val="btLr"/>
            <w:vAlign w:val="center"/>
          </w:tcPr>
          <w:p w14:paraId="4CEE2157" w14:textId="05D2EB4C" w:rsidR="00D1589A" w:rsidRPr="00E2192D" w:rsidRDefault="00D1589A" w:rsidP="00D1589A">
            <w:pPr>
              <w:ind w:left="113"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с 01.01.2022 по 30.06.2022</w:t>
            </w:r>
          </w:p>
        </w:tc>
        <w:tc>
          <w:tcPr>
            <w:tcW w:w="285" w:type="pct"/>
            <w:shd w:val="clear" w:color="000000" w:fill="FFFFFF"/>
            <w:textDirection w:val="btLr"/>
            <w:vAlign w:val="center"/>
          </w:tcPr>
          <w:p w14:paraId="6681EE28" w14:textId="77777777" w:rsidR="00D1589A" w:rsidRPr="00E2192D" w:rsidRDefault="00D1589A" w:rsidP="00D1589A">
            <w:pPr>
              <w:ind w:left="113"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с 01.07.2022 по 31.12.2022</w:t>
            </w:r>
          </w:p>
        </w:tc>
        <w:tc>
          <w:tcPr>
            <w:tcW w:w="285" w:type="pct"/>
            <w:shd w:val="clear" w:color="000000" w:fill="FFFFFF"/>
            <w:textDirection w:val="btLr"/>
            <w:vAlign w:val="center"/>
          </w:tcPr>
          <w:p w14:paraId="219A4F6C" w14:textId="77777777" w:rsidR="00D1589A" w:rsidRPr="00E2192D" w:rsidRDefault="00D1589A" w:rsidP="00D1589A">
            <w:pPr>
              <w:ind w:left="113"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с 01.01.2023 по 31.12.2023</w:t>
            </w:r>
          </w:p>
        </w:tc>
        <w:tc>
          <w:tcPr>
            <w:tcW w:w="251" w:type="pct"/>
            <w:shd w:val="clear" w:color="000000" w:fill="FFFFFF"/>
            <w:textDirection w:val="btLr"/>
            <w:vAlign w:val="center"/>
          </w:tcPr>
          <w:p w14:paraId="37E5A260" w14:textId="77777777" w:rsidR="00D1589A" w:rsidRPr="00E2192D" w:rsidRDefault="00D1589A" w:rsidP="00D1589A">
            <w:pPr>
              <w:ind w:left="113"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с 01.01.2024 по 30.06.2024</w:t>
            </w:r>
          </w:p>
        </w:tc>
        <w:tc>
          <w:tcPr>
            <w:tcW w:w="251" w:type="pct"/>
            <w:shd w:val="clear" w:color="000000" w:fill="FFFFFF"/>
            <w:textDirection w:val="btLr"/>
            <w:vAlign w:val="center"/>
          </w:tcPr>
          <w:p w14:paraId="7F9302EE" w14:textId="77777777" w:rsidR="00D1589A" w:rsidRPr="00E2192D" w:rsidRDefault="00D1589A" w:rsidP="00D1589A">
            <w:pPr>
              <w:ind w:left="113"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с 01.07.2024 по 31.12.2024</w:t>
            </w:r>
          </w:p>
        </w:tc>
        <w:tc>
          <w:tcPr>
            <w:tcW w:w="251" w:type="pct"/>
            <w:shd w:val="clear" w:color="000000" w:fill="FFFFFF"/>
            <w:textDirection w:val="btLr"/>
            <w:vAlign w:val="center"/>
          </w:tcPr>
          <w:p w14:paraId="31E2BA6F" w14:textId="2C1CF8B8" w:rsidR="00D1589A" w:rsidRPr="00E2192D" w:rsidRDefault="00D1589A" w:rsidP="00D1589A">
            <w:pPr>
              <w:ind w:left="113"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с 01.01.2025 по 30.06.2025</w:t>
            </w:r>
          </w:p>
        </w:tc>
        <w:tc>
          <w:tcPr>
            <w:tcW w:w="251" w:type="pct"/>
            <w:shd w:val="clear" w:color="000000" w:fill="FFFFFF"/>
            <w:textDirection w:val="btLr"/>
            <w:vAlign w:val="center"/>
          </w:tcPr>
          <w:p w14:paraId="070F8AF7" w14:textId="510F1A9D" w:rsidR="00D1589A" w:rsidRPr="00E2192D" w:rsidRDefault="00D1589A" w:rsidP="00D1589A">
            <w:pPr>
              <w:ind w:left="113"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с 01.07.2025 по 31.12.2025</w:t>
            </w:r>
          </w:p>
        </w:tc>
        <w:tc>
          <w:tcPr>
            <w:tcW w:w="251" w:type="pct"/>
            <w:shd w:val="clear" w:color="000000" w:fill="FFFFFF"/>
            <w:textDirection w:val="btLr"/>
            <w:vAlign w:val="center"/>
          </w:tcPr>
          <w:p w14:paraId="6F6E3326" w14:textId="15BA71F8" w:rsidR="00D1589A" w:rsidRPr="00E2192D" w:rsidRDefault="00D1589A" w:rsidP="00D1589A">
            <w:pPr>
              <w:ind w:left="113"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с 01.01.2026 по 30.06.2026</w:t>
            </w:r>
          </w:p>
        </w:tc>
        <w:tc>
          <w:tcPr>
            <w:tcW w:w="251" w:type="pct"/>
            <w:shd w:val="clear" w:color="000000" w:fill="FFFFFF"/>
            <w:textDirection w:val="btLr"/>
            <w:vAlign w:val="center"/>
          </w:tcPr>
          <w:p w14:paraId="73C5B825" w14:textId="4CDF3A63" w:rsidR="00D1589A" w:rsidRPr="00E2192D" w:rsidRDefault="00D1589A" w:rsidP="00D1589A">
            <w:pPr>
              <w:ind w:left="113"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с 01.07.2026 по 31.12.2026</w:t>
            </w:r>
          </w:p>
        </w:tc>
        <w:tc>
          <w:tcPr>
            <w:tcW w:w="251" w:type="pct"/>
            <w:shd w:val="clear" w:color="000000" w:fill="FFFFFF"/>
            <w:textDirection w:val="btLr"/>
            <w:vAlign w:val="center"/>
          </w:tcPr>
          <w:p w14:paraId="56D07433" w14:textId="4A6260EB" w:rsidR="00D1589A" w:rsidRPr="00E2192D" w:rsidRDefault="00D1589A" w:rsidP="00D1589A">
            <w:pPr>
              <w:ind w:left="113"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с 01.01.2027 по 30.06.2027</w:t>
            </w:r>
          </w:p>
        </w:tc>
        <w:tc>
          <w:tcPr>
            <w:tcW w:w="251" w:type="pct"/>
            <w:shd w:val="clear" w:color="000000" w:fill="FFFFFF"/>
            <w:textDirection w:val="btLr"/>
            <w:vAlign w:val="center"/>
          </w:tcPr>
          <w:p w14:paraId="2B1469CB" w14:textId="5B8C2824" w:rsidR="00D1589A" w:rsidRPr="00E2192D" w:rsidRDefault="00D1589A" w:rsidP="00D1589A">
            <w:pPr>
              <w:ind w:left="113"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с 01.07.2027 по 31.12.2027</w:t>
            </w:r>
          </w:p>
        </w:tc>
        <w:tc>
          <w:tcPr>
            <w:tcW w:w="251" w:type="pct"/>
            <w:shd w:val="clear" w:color="000000" w:fill="FFFFFF"/>
            <w:textDirection w:val="btLr"/>
            <w:vAlign w:val="center"/>
          </w:tcPr>
          <w:p w14:paraId="5805B9D0" w14:textId="578085F3" w:rsidR="00D1589A" w:rsidRPr="00E2192D" w:rsidRDefault="00D1589A" w:rsidP="00D1589A">
            <w:pPr>
              <w:ind w:left="113"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с 01.01.2028 по 30.06.2028</w:t>
            </w:r>
          </w:p>
        </w:tc>
        <w:tc>
          <w:tcPr>
            <w:tcW w:w="251" w:type="pct"/>
            <w:shd w:val="clear" w:color="000000" w:fill="FFFFFF"/>
            <w:textDirection w:val="btLr"/>
            <w:vAlign w:val="center"/>
          </w:tcPr>
          <w:p w14:paraId="2EE21CF1" w14:textId="41F18E2E" w:rsidR="00D1589A" w:rsidRPr="00E2192D" w:rsidRDefault="00D1589A" w:rsidP="00D1589A">
            <w:pPr>
              <w:ind w:left="113"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с 01.07.2028 по 31.12.2028</w:t>
            </w:r>
          </w:p>
        </w:tc>
        <w:tc>
          <w:tcPr>
            <w:tcW w:w="251" w:type="pct"/>
            <w:shd w:val="clear" w:color="000000" w:fill="FFFFFF"/>
            <w:textDirection w:val="btLr"/>
            <w:vAlign w:val="center"/>
          </w:tcPr>
          <w:p w14:paraId="0FA26EB3" w14:textId="0B166DDD" w:rsidR="00D1589A" w:rsidRPr="00E2192D" w:rsidRDefault="00D1589A" w:rsidP="00D1589A">
            <w:pPr>
              <w:ind w:left="113"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с 01.01.2029 по 30.06.2029</w:t>
            </w:r>
          </w:p>
        </w:tc>
        <w:tc>
          <w:tcPr>
            <w:tcW w:w="248" w:type="pct"/>
            <w:shd w:val="clear" w:color="000000" w:fill="FFFFFF"/>
            <w:textDirection w:val="btLr"/>
            <w:vAlign w:val="center"/>
          </w:tcPr>
          <w:p w14:paraId="2F24E24D" w14:textId="18D21BF5" w:rsidR="00D1589A" w:rsidRPr="00E2192D" w:rsidRDefault="00D1589A" w:rsidP="00D1589A">
            <w:pPr>
              <w:ind w:left="113"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с 01.07.2029 по 31.12.2029</w:t>
            </w:r>
          </w:p>
        </w:tc>
      </w:tr>
      <w:tr w:rsidR="00EE379B" w:rsidRPr="00E2192D" w14:paraId="2BFE905F" w14:textId="350A7BDD" w:rsidTr="00D1589A">
        <w:trPr>
          <w:trHeight w:val="20"/>
          <w:jc w:val="center"/>
        </w:trPr>
        <w:tc>
          <w:tcPr>
            <w:tcW w:w="582" w:type="pct"/>
            <w:vMerge w:val="restart"/>
            <w:shd w:val="clear" w:color="000000" w:fill="FFFFFF"/>
            <w:vAlign w:val="center"/>
            <w:hideMark/>
          </w:tcPr>
          <w:p w14:paraId="4FF28137" w14:textId="77777777" w:rsidR="00EE379B" w:rsidRPr="00E2192D" w:rsidRDefault="00EE379B" w:rsidP="00EE379B">
            <w:pPr>
              <w:jc w:val="center"/>
              <w:rPr>
                <w:rFonts w:eastAsia="Times New Roman" w:cs="Times New Roman"/>
                <w:b/>
                <w:bCs/>
                <w:color w:val="000000" w:themeColor="text1"/>
                <w:sz w:val="20"/>
                <w:szCs w:val="20"/>
                <w:lang w:eastAsia="ru-RU"/>
              </w:rPr>
            </w:pPr>
            <w:r w:rsidRPr="00E2192D">
              <w:rPr>
                <w:rFonts w:eastAsia="Times New Roman" w:cs="Times New Roman"/>
                <w:b/>
                <w:bCs/>
                <w:color w:val="000000" w:themeColor="text1"/>
                <w:sz w:val="20"/>
                <w:szCs w:val="20"/>
                <w:lang w:eastAsia="ru-RU"/>
              </w:rPr>
              <w:t>АО «Яркоммунсер</w:t>
            </w:r>
          </w:p>
          <w:p w14:paraId="65024A92" w14:textId="00B8E33E" w:rsidR="00EE379B" w:rsidRPr="00E2192D" w:rsidRDefault="00EE379B" w:rsidP="00EE379B">
            <w:pPr>
              <w:jc w:val="center"/>
              <w:rPr>
                <w:rFonts w:eastAsia="Times New Roman" w:cs="Times New Roman"/>
                <w:b/>
                <w:bCs/>
                <w:color w:val="000000" w:themeColor="text1"/>
                <w:sz w:val="20"/>
                <w:szCs w:val="20"/>
                <w:lang w:eastAsia="ru-RU"/>
              </w:rPr>
            </w:pPr>
            <w:r w:rsidRPr="00E2192D">
              <w:rPr>
                <w:rFonts w:eastAsia="Times New Roman" w:cs="Times New Roman"/>
                <w:b/>
                <w:bCs/>
                <w:color w:val="000000" w:themeColor="text1"/>
                <w:sz w:val="20"/>
                <w:szCs w:val="20"/>
                <w:lang w:eastAsia="ru-RU"/>
              </w:rPr>
              <w:t>вис»</w:t>
            </w:r>
          </w:p>
        </w:tc>
        <w:tc>
          <w:tcPr>
            <w:tcW w:w="554" w:type="pct"/>
            <w:shd w:val="clear" w:color="000000" w:fill="FFFFFF"/>
            <w:vAlign w:val="center"/>
          </w:tcPr>
          <w:p w14:paraId="23F3AF63" w14:textId="77777777" w:rsidR="00EE379B" w:rsidRPr="00E2192D" w:rsidRDefault="00EE379B" w:rsidP="00EA67FD">
            <w:pPr>
              <w:ind w:right="-200"/>
              <w:rPr>
                <w:rFonts w:eastAsia="Times New Roman" w:cs="Times New Roman"/>
                <w:bCs/>
                <w:color w:val="000000" w:themeColor="text1"/>
                <w:sz w:val="20"/>
                <w:szCs w:val="20"/>
                <w:lang w:eastAsia="ru-RU"/>
              </w:rPr>
            </w:pPr>
            <w:r w:rsidRPr="00E2192D">
              <w:rPr>
                <w:rFonts w:eastAsia="Times New Roman" w:cs="Times New Roman"/>
                <w:color w:val="000000" w:themeColor="text1"/>
                <w:sz w:val="20"/>
                <w:szCs w:val="20"/>
                <w:lang w:eastAsia="ru-RU"/>
              </w:rPr>
              <w:t>1. Компонент на холодную воду, руб./куб.м (без учета налога на добавленную стоимость)</w:t>
            </w:r>
          </w:p>
        </w:tc>
        <w:tc>
          <w:tcPr>
            <w:tcW w:w="285" w:type="pct"/>
            <w:shd w:val="clear" w:color="000000" w:fill="FFFFFF"/>
            <w:vAlign w:val="center"/>
          </w:tcPr>
          <w:p w14:paraId="569C3577" w14:textId="77777777" w:rsidR="00EE379B" w:rsidRPr="00E2192D" w:rsidRDefault="00EE379B" w:rsidP="00EE379B">
            <w:pPr>
              <w:ind w:left="-131" w:right="-85"/>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96,68</w:t>
            </w:r>
          </w:p>
        </w:tc>
        <w:tc>
          <w:tcPr>
            <w:tcW w:w="285" w:type="pct"/>
            <w:shd w:val="clear" w:color="000000" w:fill="FFFFFF"/>
            <w:vAlign w:val="center"/>
          </w:tcPr>
          <w:p w14:paraId="41BC0187" w14:textId="77777777" w:rsidR="00EE379B" w:rsidRPr="00E2192D" w:rsidRDefault="00EE379B" w:rsidP="00EE379B">
            <w:pPr>
              <w:ind w:left="-131" w:right="-85"/>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102,69</w:t>
            </w:r>
          </w:p>
        </w:tc>
        <w:tc>
          <w:tcPr>
            <w:tcW w:w="285" w:type="pct"/>
            <w:shd w:val="clear" w:color="000000" w:fill="FFFFFF"/>
            <w:vAlign w:val="center"/>
          </w:tcPr>
          <w:p w14:paraId="64937613" w14:textId="77777777" w:rsidR="00EE379B" w:rsidRPr="00E2192D" w:rsidRDefault="00EE379B" w:rsidP="00EE379B">
            <w:pPr>
              <w:ind w:left="-131" w:right="-85"/>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110,47</w:t>
            </w:r>
          </w:p>
        </w:tc>
        <w:tc>
          <w:tcPr>
            <w:tcW w:w="251" w:type="pct"/>
            <w:shd w:val="clear" w:color="000000" w:fill="FFFFFF"/>
            <w:vAlign w:val="center"/>
          </w:tcPr>
          <w:p w14:paraId="0825B589" w14:textId="77777777" w:rsidR="00EE379B" w:rsidRPr="00E2192D" w:rsidRDefault="00EE379B" w:rsidP="00EE379B">
            <w:pPr>
              <w:ind w:left="-131" w:right="-85"/>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98,68</w:t>
            </w:r>
          </w:p>
        </w:tc>
        <w:tc>
          <w:tcPr>
            <w:tcW w:w="251" w:type="pct"/>
            <w:shd w:val="clear" w:color="000000" w:fill="FFFFFF"/>
            <w:vAlign w:val="center"/>
          </w:tcPr>
          <w:p w14:paraId="29B1FB33" w14:textId="77777777" w:rsidR="00EE379B" w:rsidRPr="00E2192D" w:rsidRDefault="00EE379B" w:rsidP="00EE379B">
            <w:pPr>
              <w:ind w:left="-131" w:right="-85"/>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98,68</w:t>
            </w:r>
          </w:p>
        </w:tc>
        <w:tc>
          <w:tcPr>
            <w:tcW w:w="251" w:type="pct"/>
            <w:shd w:val="clear" w:color="000000" w:fill="FFFFFF"/>
            <w:vAlign w:val="center"/>
          </w:tcPr>
          <w:p w14:paraId="26A4742B" w14:textId="78B8982F" w:rsidR="00EE379B" w:rsidRPr="00E2192D" w:rsidRDefault="00EE379B" w:rsidP="00EE379B">
            <w:pPr>
              <w:ind w:left="-131" w:right="-85"/>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98,29</w:t>
            </w:r>
          </w:p>
        </w:tc>
        <w:tc>
          <w:tcPr>
            <w:tcW w:w="251" w:type="pct"/>
            <w:shd w:val="clear" w:color="000000" w:fill="FFFFFF"/>
            <w:vAlign w:val="center"/>
          </w:tcPr>
          <w:p w14:paraId="58270F21" w14:textId="2E45D9B7" w:rsidR="00EE379B" w:rsidRPr="00E2192D" w:rsidRDefault="00EE379B" w:rsidP="00EE379B">
            <w:pPr>
              <w:ind w:left="-131" w:right="-85"/>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115,94</w:t>
            </w:r>
          </w:p>
        </w:tc>
        <w:tc>
          <w:tcPr>
            <w:tcW w:w="251" w:type="pct"/>
            <w:shd w:val="clear" w:color="000000" w:fill="FFFFFF"/>
            <w:vAlign w:val="center"/>
          </w:tcPr>
          <w:p w14:paraId="1DE3CE4D" w14:textId="77EDE6BC" w:rsidR="00EE379B" w:rsidRPr="00E2192D" w:rsidRDefault="00EE379B" w:rsidP="00EE379B">
            <w:pPr>
              <w:ind w:left="-131" w:right="-85"/>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93,58</w:t>
            </w:r>
          </w:p>
        </w:tc>
        <w:tc>
          <w:tcPr>
            <w:tcW w:w="251" w:type="pct"/>
            <w:shd w:val="clear" w:color="000000" w:fill="FFFFFF"/>
            <w:vAlign w:val="center"/>
          </w:tcPr>
          <w:p w14:paraId="584EC60D" w14:textId="568EC60C" w:rsidR="00EE379B" w:rsidRPr="00E2192D" w:rsidRDefault="00EE379B" w:rsidP="00EE379B">
            <w:pPr>
              <w:ind w:left="-131" w:right="-85"/>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97,91</w:t>
            </w:r>
          </w:p>
        </w:tc>
        <w:tc>
          <w:tcPr>
            <w:tcW w:w="251" w:type="pct"/>
            <w:shd w:val="clear" w:color="000000" w:fill="FFFFFF"/>
            <w:vAlign w:val="center"/>
          </w:tcPr>
          <w:p w14:paraId="194D4DC7" w14:textId="6B808989" w:rsidR="00EE379B" w:rsidRPr="00E2192D" w:rsidRDefault="00EE379B" w:rsidP="00EE379B">
            <w:pPr>
              <w:ind w:left="-131" w:right="-85"/>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97,91</w:t>
            </w:r>
          </w:p>
        </w:tc>
        <w:tc>
          <w:tcPr>
            <w:tcW w:w="251" w:type="pct"/>
            <w:shd w:val="clear" w:color="000000" w:fill="FFFFFF"/>
            <w:vAlign w:val="center"/>
          </w:tcPr>
          <w:p w14:paraId="1FD8E2DC" w14:textId="685E53DD" w:rsidR="00EE379B" w:rsidRPr="00E2192D" w:rsidRDefault="00EE379B" w:rsidP="00EE379B">
            <w:pPr>
              <w:ind w:left="-131" w:right="-85"/>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99,92</w:t>
            </w:r>
          </w:p>
        </w:tc>
        <w:tc>
          <w:tcPr>
            <w:tcW w:w="251" w:type="pct"/>
            <w:shd w:val="clear" w:color="000000" w:fill="FFFFFF"/>
            <w:vAlign w:val="center"/>
          </w:tcPr>
          <w:p w14:paraId="5F501A12" w14:textId="00AB788B" w:rsidR="00EE379B" w:rsidRPr="00E2192D" w:rsidRDefault="00EE379B" w:rsidP="00EE379B">
            <w:pPr>
              <w:ind w:left="-131" w:right="-85"/>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99,92</w:t>
            </w:r>
          </w:p>
        </w:tc>
        <w:tc>
          <w:tcPr>
            <w:tcW w:w="251" w:type="pct"/>
            <w:shd w:val="clear" w:color="000000" w:fill="FFFFFF"/>
            <w:vAlign w:val="center"/>
          </w:tcPr>
          <w:p w14:paraId="5E4B7878" w14:textId="5DEF9152" w:rsidR="00EE379B" w:rsidRPr="00E2192D" w:rsidRDefault="00EE379B" w:rsidP="00EE379B">
            <w:pPr>
              <w:ind w:left="-131" w:right="-85"/>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103,92</w:t>
            </w:r>
          </w:p>
        </w:tc>
        <w:tc>
          <w:tcPr>
            <w:tcW w:w="251" w:type="pct"/>
            <w:shd w:val="clear" w:color="000000" w:fill="FFFFFF"/>
            <w:vAlign w:val="center"/>
          </w:tcPr>
          <w:p w14:paraId="1DE40716" w14:textId="5D788A72" w:rsidR="00EE379B" w:rsidRPr="00E2192D" w:rsidRDefault="00EE379B" w:rsidP="00EE379B">
            <w:pPr>
              <w:ind w:left="-131" w:right="-85"/>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103,92</w:t>
            </w:r>
          </w:p>
        </w:tc>
        <w:tc>
          <w:tcPr>
            <w:tcW w:w="248" w:type="pct"/>
            <w:shd w:val="clear" w:color="000000" w:fill="FFFFFF"/>
            <w:vAlign w:val="center"/>
          </w:tcPr>
          <w:p w14:paraId="6E3EA998" w14:textId="41F83E13" w:rsidR="00EE379B" w:rsidRPr="00E2192D" w:rsidRDefault="00EE379B" w:rsidP="00EE379B">
            <w:pPr>
              <w:ind w:left="-131" w:right="-85"/>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108,08</w:t>
            </w:r>
          </w:p>
        </w:tc>
      </w:tr>
      <w:tr w:rsidR="00EE379B" w:rsidRPr="00E2192D" w14:paraId="4EBBB8C8" w14:textId="74FD2407" w:rsidTr="00D1589A">
        <w:trPr>
          <w:trHeight w:val="20"/>
          <w:jc w:val="center"/>
        </w:trPr>
        <w:tc>
          <w:tcPr>
            <w:tcW w:w="582" w:type="pct"/>
            <w:vMerge/>
            <w:vAlign w:val="center"/>
            <w:hideMark/>
          </w:tcPr>
          <w:p w14:paraId="5FF552DE" w14:textId="77777777" w:rsidR="00EE379B" w:rsidRPr="00E2192D" w:rsidRDefault="00EE379B" w:rsidP="00EE379B">
            <w:pPr>
              <w:rPr>
                <w:rFonts w:eastAsia="Times New Roman" w:cs="Times New Roman"/>
                <w:b/>
                <w:bCs/>
                <w:color w:val="000000" w:themeColor="text1"/>
                <w:sz w:val="20"/>
                <w:szCs w:val="20"/>
                <w:lang w:eastAsia="ru-RU"/>
              </w:rPr>
            </w:pPr>
          </w:p>
        </w:tc>
        <w:tc>
          <w:tcPr>
            <w:tcW w:w="554" w:type="pct"/>
            <w:shd w:val="clear" w:color="000000" w:fill="FFFFFF"/>
            <w:vAlign w:val="center"/>
          </w:tcPr>
          <w:p w14:paraId="6178FDFD" w14:textId="77777777" w:rsidR="00EE379B" w:rsidRPr="00E2192D" w:rsidRDefault="00EE379B" w:rsidP="00EA67FD">
            <w:pPr>
              <w:ind w:right="-200"/>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 xml:space="preserve">2. Компонент на тепловую энергию, </w:t>
            </w:r>
            <w:r w:rsidRPr="00E2192D">
              <w:rPr>
                <w:rFonts w:eastAsia="Times New Roman" w:cs="Times New Roman"/>
                <w:color w:val="000000" w:themeColor="text1"/>
                <w:sz w:val="20"/>
                <w:szCs w:val="20"/>
                <w:lang w:eastAsia="ru-RU"/>
              </w:rPr>
              <w:t>руб./куб.м (без учета налога на добавленную стоимость)</w:t>
            </w:r>
          </w:p>
        </w:tc>
        <w:tc>
          <w:tcPr>
            <w:tcW w:w="285" w:type="pct"/>
            <w:shd w:val="clear" w:color="000000" w:fill="FFFFFF"/>
            <w:noWrap/>
            <w:vAlign w:val="center"/>
          </w:tcPr>
          <w:p w14:paraId="79B4CFF6" w14:textId="77777777" w:rsidR="00EE379B" w:rsidRPr="00E2192D" w:rsidRDefault="00EE379B" w:rsidP="00EE379B">
            <w:pPr>
              <w:ind w:left="-131" w:right="-85"/>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2916,16</w:t>
            </w:r>
          </w:p>
        </w:tc>
        <w:tc>
          <w:tcPr>
            <w:tcW w:w="285" w:type="pct"/>
            <w:shd w:val="clear" w:color="000000" w:fill="FFFFFF"/>
            <w:noWrap/>
            <w:vAlign w:val="center"/>
          </w:tcPr>
          <w:p w14:paraId="289B16A4" w14:textId="77777777" w:rsidR="00EE379B" w:rsidRPr="00E2192D" w:rsidRDefault="00EE379B" w:rsidP="00EE379B">
            <w:pPr>
              <w:ind w:left="-131" w:right="-85"/>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3006,37</w:t>
            </w:r>
          </w:p>
        </w:tc>
        <w:tc>
          <w:tcPr>
            <w:tcW w:w="285" w:type="pct"/>
            <w:shd w:val="clear" w:color="000000" w:fill="FFFFFF"/>
            <w:noWrap/>
            <w:vAlign w:val="center"/>
          </w:tcPr>
          <w:p w14:paraId="60C0583C" w14:textId="77777777" w:rsidR="00EE379B" w:rsidRPr="00E2192D" w:rsidRDefault="00EE379B" w:rsidP="00EE379B">
            <w:pPr>
              <w:ind w:left="-131" w:right="-85"/>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3072,07</w:t>
            </w:r>
          </w:p>
        </w:tc>
        <w:tc>
          <w:tcPr>
            <w:tcW w:w="251" w:type="pct"/>
            <w:shd w:val="clear" w:color="000000" w:fill="FFFFFF"/>
            <w:vAlign w:val="center"/>
          </w:tcPr>
          <w:p w14:paraId="4E05DAA6" w14:textId="77777777" w:rsidR="00EE379B" w:rsidRPr="00E2192D" w:rsidRDefault="00EE379B" w:rsidP="00EE379B">
            <w:pPr>
              <w:ind w:left="-131" w:right="-85"/>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3072,07</w:t>
            </w:r>
          </w:p>
        </w:tc>
        <w:tc>
          <w:tcPr>
            <w:tcW w:w="251" w:type="pct"/>
            <w:shd w:val="clear" w:color="000000" w:fill="FFFFFF"/>
            <w:vAlign w:val="center"/>
          </w:tcPr>
          <w:p w14:paraId="51A1FEE0" w14:textId="77777777" w:rsidR="00EE379B" w:rsidRPr="00E2192D" w:rsidRDefault="00EE379B" w:rsidP="00EE379B">
            <w:pPr>
              <w:ind w:left="-131" w:right="-85"/>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3230,87</w:t>
            </w:r>
          </w:p>
        </w:tc>
        <w:tc>
          <w:tcPr>
            <w:tcW w:w="251" w:type="pct"/>
            <w:shd w:val="clear" w:color="000000" w:fill="FFFFFF"/>
            <w:vAlign w:val="center"/>
          </w:tcPr>
          <w:p w14:paraId="18B2CE50" w14:textId="2146228D" w:rsidR="00EE379B" w:rsidRPr="00E2192D" w:rsidRDefault="00EE379B" w:rsidP="00EE379B">
            <w:pPr>
              <w:ind w:left="-131" w:right="-85"/>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3230,87</w:t>
            </w:r>
          </w:p>
        </w:tc>
        <w:tc>
          <w:tcPr>
            <w:tcW w:w="251" w:type="pct"/>
            <w:shd w:val="clear" w:color="000000" w:fill="FFFFFF"/>
            <w:vAlign w:val="center"/>
          </w:tcPr>
          <w:p w14:paraId="5676EF2A" w14:textId="61DCFA1D" w:rsidR="00EE379B" w:rsidRPr="00E2192D" w:rsidRDefault="00EE379B" w:rsidP="00EE379B">
            <w:pPr>
              <w:ind w:left="-131" w:right="-85"/>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3732,70</w:t>
            </w:r>
          </w:p>
        </w:tc>
        <w:tc>
          <w:tcPr>
            <w:tcW w:w="251" w:type="pct"/>
            <w:shd w:val="clear" w:color="000000" w:fill="FFFFFF"/>
            <w:vAlign w:val="center"/>
          </w:tcPr>
          <w:p w14:paraId="69F4BA82" w14:textId="500777BC" w:rsidR="00EE379B" w:rsidRPr="00E2192D" w:rsidRDefault="00EE379B" w:rsidP="00EE379B">
            <w:pPr>
              <w:ind w:left="-131" w:right="-85"/>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3732,70</w:t>
            </w:r>
          </w:p>
        </w:tc>
        <w:tc>
          <w:tcPr>
            <w:tcW w:w="251" w:type="pct"/>
            <w:shd w:val="clear" w:color="000000" w:fill="FFFFFF"/>
            <w:vAlign w:val="center"/>
          </w:tcPr>
          <w:p w14:paraId="599B7171" w14:textId="1D83D35D" w:rsidR="00EE379B" w:rsidRPr="00E2192D" w:rsidRDefault="00EE379B" w:rsidP="00EE379B">
            <w:pPr>
              <w:ind w:left="-131" w:right="-85"/>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3946,81</w:t>
            </w:r>
          </w:p>
        </w:tc>
        <w:tc>
          <w:tcPr>
            <w:tcW w:w="251" w:type="pct"/>
            <w:shd w:val="clear" w:color="000000" w:fill="FFFFFF"/>
            <w:vAlign w:val="center"/>
          </w:tcPr>
          <w:p w14:paraId="2DD666DE" w14:textId="3D294867" w:rsidR="00EE379B" w:rsidRPr="00E2192D" w:rsidRDefault="00EE379B" w:rsidP="00EE379B">
            <w:pPr>
              <w:ind w:left="-131" w:right="-85"/>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3946,81</w:t>
            </w:r>
          </w:p>
        </w:tc>
        <w:tc>
          <w:tcPr>
            <w:tcW w:w="251" w:type="pct"/>
            <w:shd w:val="clear" w:color="000000" w:fill="FFFFFF"/>
            <w:vAlign w:val="center"/>
          </w:tcPr>
          <w:p w14:paraId="013B6017" w14:textId="05C4324F" w:rsidR="00EE379B" w:rsidRPr="00E2192D" w:rsidRDefault="00EE379B" w:rsidP="00EE379B">
            <w:pPr>
              <w:ind w:left="-131" w:right="-85"/>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4026,47</w:t>
            </w:r>
          </w:p>
        </w:tc>
        <w:tc>
          <w:tcPr>
            <w:tcW w:w="251" w:type="pct"/>
            <w:shd w:val="clear" w:color="000000" w:fill="FFFFFF"/>
            <w:vAlign w:val="center"/>
          </w:tcPr>
          <w:p w14:paraId="2228ECAA" w14:textId="4D3C248B" w:rsidR="00EE379B" w:rsidRPr="00E2192D" w:rsidRDefault="00EE379B" w:rsidP="00EE379B">
            <w:pPr>
              <w:ind w:left="-131" w:right="-85"/>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4026,47</w:t>
            </w:r>
          </w:p>
        </w:tc>
        <w:tc>
          <w:tcPr>
            <w:tcW w:w="251" w:type="pct"/>
            <w:shd w:val="clear" w:color="000000" w:fill="FFFFFF"/>
            <w:vAlign w:val="center"/>
          </w:tcPr>
          <w:p w14:paraId="560C5BDA" w14:textId="6CA46E95" w:rsidR="00EE379B" w:rsidRPr="00E2192D" w:rsidRDefault="00EE379B" w:rsidP="00EE379B">
            <w:pPr>
              <w:ind w:left="-131" w:right="-85"/>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4156,65</w:t>
            </w:r>
          </w:p>
        </w:tc>
        <w:tc>
          <w:tcPr>
            <w:tcW w:w="251" w:type="pct"/>
            <w:shd w:val="clear" w:color="000000" w:fill="FFFFFF"/>
            <w:vAlign w:val="center"/>
          </w:tcPr>
          <w:p w14:paraId="5961B63F" w14:textId="746410BA" w:rsidR="00EE379B" w:rsidRPr="00E2192D" w:rsidRDefault="00EE379B" w:rsidP="00EE379B">
            <w:pPr>
              <w:ind w:left="-131" w:right="-85"/>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4156,65</w:t>
            </w:r>
          </w:p>
        </w:tc>
        <w:tc>
          <w:tcPr>
            <w:tcW w:w="248" w:type="pct"/>
            <w:shd w:val="clear" w:color="000000" w:fill="FFFFFF"/>
            <w:vAlign w:val="center"/>
          </w:tcPr>
          <w:p w14:paraId="2E5C0B78" w14:textId="5EF6BDF5" w:rsidR="00EE379B" w:rsidRPr="00E2192D" w:rsidRDefault="00EE379B" w:rsidP="00EE379B">
            <w:pPr>
              <w:ind w:left="-131" w:right="-85"/>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4187,25</w:t>
            </w:r>
          </w:p>
        </w:tc>
      </w:tr>
      <w:tr w:rsidR="00EE379B" w:rsidRPr="00E2192D" w14:paraId="1FA7B37D" w14:textId="1C30B5DD" w:rsidTr="00D1589A">
        <w:trPr>
          <w:trHeight w:val="20"/>
          <w:jc w:val="center"/>
        </w:trPr>
        <w:tc>
          <w:tcPr>
            <w:tcW w:w="582" w:type="pct"/>
            <w:vMerge/>
            <w:vAlign w:val="center"/>
            <w:hideMark/>
          </w:tcPr>
          <w:p w14:paraId="12ACAF98" w14:textId="77777777" w:rsidR="00EE379B" w:rsidRPr="00E2192D" w:rsidRDefault="00EE379B" w:rsidP="00EE379B">
            <w:pPr>
              <w:rPr>
                <w:rFonts w:eastAsia="Times New Roman" w:cs="Times New Roman"/>
                <w:b/>
                <w:bCs/>
                <w:color w:val="000000" w:themeColor="text1"/>
                <w:sz w:val="20"/>
                <w:szCs w:val="20"/>
                <w:lang w:eastAsia="ru-RU"/>
              </w:rPr>
            </w:pPr>
          </w:p>
        </w:tc>
        <w:tc>
          <w:tcPr>
            <w:tcW w:w="554" w:type="pct"/>
            <w:shd w:val="clear" w:color="000000" w:fill="FFFFFF"/>
            <w:vAlign w:val="center"/>
          </w:tcPr>
          <w:p w14:paraId="05D91305" w14:textId="77777777" w:rsidR="00EE379B" w:rsidRPr="00E2192D" w:rsidRDefault="00EE379B" w:rsidP="00EA67FD">
            <w:pPr>
              <w:ind w:right="-200"/>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 xml:space="preserve">3. Компонент на холодную воду, </w:t>
            </w:r>
            <w:r w:rsidRPr="00E2192D">
              <w:rPr>
                <w:rFonts w:eastAsia="Times New Roman" w:cs="Times New Roman"/>
                <w:color w:val="000000" w:themeColor="text1"/>
                <w:sz w:val="20"/>
                <w:szCs w:val="20"/>
                <w:lang w:eastAsia="ru-RU"/>
              </w:rPr>
              <w:t>руб./куб.м (с учетом налога на добавленную стоимость)</w:t>
            </w:r>
          </w:p>
        </w:tc>
        <w:tc>
          <w:tcPr>
            <w:tcW w:w="285" w:type="pct"/>
            <w:shd w:val="clear" w:color="000000" w:fill="FFFFFF"/>
            <w:noWrap/>
            <w:vAlign w:val="center"/>
          </w:tcPr>
          <w:p w14:paraId="73BB4E27" w14:textId="77777777" w:rsidR="00EE379B" w:rsidRPr="00E2192D" w:rsidRDefault="00EE379B" w:rsidP="00EE379B">
            <w:pPr>
              <w:ind w:left="-131" w:right="-85"/>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116,02</w:t>
            </w:r>
          </w:p>
        </w:tc>
        <w:tc>
          <w:tcPr>
            <w:tcW w:w="285" w:type="pct"/>
            <w:shd w:val="clear" w:color="000000" w:fill="FFFFFF"/>
            <w:noWrap/>
            <w:vAlign w:val="center"/>
          </w:tcPr>
          <w:p w14:paraId="73B215DE" w14:textId="77777777" w:rsidR="00EE379B" w:rsidRPr="00E2192D" w:rsidRDefault="00EE379B" w:rsidP="00EE379B">
            <w:pPr>
              <w:ind w:left="-131" w:right="-85"/>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123,23</w:t>
            </w:r>
          </w:p>
        </w:tc>
        <w:tc>
          <w:tcPr>
            <w:tcW w:w="285" w:type="pct"/>
            <w:shd w:val="clear" w:color="000000" w:fill="FFFFFF"/>
            <w:noWrap/>
            <w:vAlign w:val="center"/>
          </w:tcPr>
          <w:p w14:paraId="11FDCE7A" w14:textId="77777777" w:rsidR="00EE379B" w:rsidRPr="00E2192D" w:rsidRDefault="00EE379B" w:rsidP="00EE379B">
            <w:pPr>
              <w:ind w:left="-131" w:right="-85"/>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132,56</w:t>
            </w:r>
          </w:p>
        </w:tc>
        <w:tc>
          <w:tcPr>
            <w:tcW w:w="251" w:type="pct"/>
            <w:shd w:val="clear" w:color="000000" w:fill="FFFFFF"/>
            <w:vAlign w:val="center"/>
          </w:tcPr>
          <w:p w14:paraId="50E6D64B" w14:textId="77777777" w:rsidR="00EE379B" w:rsidRPr="00E2192D" w:rsidRDefault="00EE379B" w:rsidP="00EE379B">
            <w:pPr>
              <w:ind w:left="-131" w:right="-85"/>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118,42</w:t>
            </w:r>
          </w:p>
        </w:tc>
        <w:tc>
          <w:tcPr>
            <w:tcW w:w="251" w:type="pct"/>
            <w:shd w:val="clear" w:color="000000" w:fill="FFFFFF"/>
            <w:vAlign w:val="center"/>
          </w:tcPr>
          <w:p w14:paraId="42B7C906" w14:textId="77777777" w:rsidR="00EE379B" w:rsidRPr="00E2192D" w:rsidRDefault="00EE379B" w:rsidP="00EE379B">
            <w:pPr>
              <w:ind w:left="-131" w:right="-85"/>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118,42</w:t>
            </w:r>
          </w:p>
        </w:tc>
        <w:tc>
          <w:tcPr>
            <w:tcW w:w="251" w:type="pct"/>
            <w:shd w:val="clear" w:color="000000" w:fill="FFFFFF"/>
            <w:vAlign w:val="center"/>
          </w:tcPr>
          <w:p w14:paraId="36FDBEEF" w14:textId="53E66B1E" w:rsidR="00EE379B" w:rsidRPr="00E2192D" w:rsidRDefault="00EE379B" w:rsidP="00EE379B">
            <w:pPr>
              <w:ind w:left="-131" w:right="-85"/>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117,95</w:t>
            </w:r>
          </w:p>
        </w:tc>
        <w:tc>
          <w:tcPr>
            <w:tcW w:w="251" w:type="pct"/>
            <w:shd w:val="clear" w:color="000000" w:fill="FFFFFF"/>
            <w:vAlign w:val="center"/>
          </w:tcPr>
          <w:p w14:paraId="4C601CDB" w14:textId="6A4CBF28" w:rsidR="00EE379B" w:rsidRPr="00E2192D" w:rsidRDefault="00EE379B" w:rsidP="00EE379B">
            <w:pPr>
              <w:ind w:left="-131" w:right="-85"/>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139,13</w:t>
            </w:r>
          </w:p>
        </w:tc>
        <w:tc>
          <w:tcPr>
            <w:tcW w:w="251" w:type="pct"/>
            <w:shd w:val="clear" w:color="000000" w:fill="FFFFFF"/>
            <w:vAlign w:val="center"/>
          </w:tcPr>
          <w:p w14:paraId="6BDACFAF" w14:textId="02B998B5" w:rsidR="00EE379B" w:rsidRPr="00E2192D" w:rsidRDefault="00EE379B" w:rsidP="00EE379B">
            <w:pPr>
              <w:ind w:left="-131" w:right="-85"/>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112,30</w:t>
            </w:r>
          </w:p>
        </w:tc>
        <w:tc>
          <w:tcPr>
            <w:tcW w:w="251" w:type="pct"/>
            <w:shd w:val="clear" w:color="000000" w:fill="FFFFFF"/>
            <w:vAlign w:val="center"/>
          </w:tcPr>
          <w:p w14:paraId="51B868FE" w14:textId="42D8E2A3" w:rsidR="00EE379B" w:rsidRPr="00E2192D" w:rsidRDefault="00EE379B" w:rsidP="00EE379B">
            <w:pPr>
              <w:ind w:left="-131" w:right="-85"/>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117,49</w:t>
            </w:r>
          </w:p>
        </w:tc>
        <w:tc>
          <w:tcPr>
            <w:tcW w:w="251" w:type="pct"/>
            <w:shd w:val="clear" w:color="000000" w:fill="FFFFFF"/>
            <w:vAlign w:val="center"/>
          </w:tcPr>
          <w:p w14:paraId="308BD087" w14:textId="73CB662A" w:rsidR="00EE379B" w:rsidRPr="00E2192D" w:rsidRDefault="00EE379B" w:rsidP="00EE379B">
            <w:pPr>
              <w:ind w:left="-131" w:right="-85"/>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117,49</w:t>
            </w:r>
          </w:p>
        </w:tc>
        <w:tc>
          <w:tcPr>
            <w:tcW w:w="251" w:type="pct"/>
            <w:shd w:val="clear" w:color="000000" w:fill="FFFFFF"/>
            <w:vAlign w:val="center"/>
          </w:tcPr>
          <w:p w14:paraId="44DDF8D8" w14:textId="52CABF30" w:rsidR="00EE379B" w:rsidRPr="00E2192D" w:rsidRDefault="00EE379B" w:rsidP="00EE379B">
            <w:pPr>
              <w:ind w:left="-131" w:right="-85"/>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119,90</w:t>
            </w:r>
          </w:p>
        </w:tc>
        <w:tc>
          <w:tcPr>
            <w:tcW w:w="251" w:type="pct"/>
            <w:shd w:val="clear" w:color="000000" w:fill="FFFFFF"/>
            <w:vAlign w:val="center"/>
          </w:tcPr>
          <w:p w14:paraId="42638D6A" w14:textId="1752BD3E" w:rsidR="00EE379B" w:rsidRPr="00E2192D" w:rsidRDefault="00EE379B" w:rsidP="00EE379B">
            <w:pPr>
              <w:ind w:left="-131" w:right="-85"/>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119,90</w:t>
            </w:r>
          </w:p>
        </w:tc>
        <w:tc>
          <w:tcPr>
            <w:tcW w:w="251" w:type="pct"/>
            <w:shd w:val="clear" w:color="000000" w:fill="FFFFFF"/>
            <w:vAlign w:val="center"/>
          </w:tcPr>
          <w:p w14:paraId="512F23D2" w14:textId="7ACEE320" w:rsidR="00EE379B" w:rsidRPr="00E2192D" w:rsidRDefault="00EE379B" w:rsidP="00EE379B">
            <w:pPr>
              <w:ind w:left="-131" w:right="-85"/>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124,70</w:t>
            </w:r>
          </w:p>
        </w:tc>
        <w:tc>
          <w:tcPr>
            <w:tcW w:w="251" w:type="pct"/>
            <w:shd w:val="clear" w:color="000000" w:fill="FFFFFF"/>
            <w:vAlign w:val="center"/>
          </w:tcPr>
          <w:p w14:paraId="60DCC4FE" w14:textId="3DE29D31" w:rsidR="00EE379B" w:rsidRPr="00E2192D" w:rsidRDefault="00EE379B" w:rsidP="00EE379B">
            <w:pPr>
              <w:ind w:left="-131" w:right="-85"/>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124,70</w:t>
            </w:r>
          </w:p>
        </w:tc>
        <w:tc>
          <w:tcPr>
            <w:tcW w:w="248" w:type="pct"/>
            <w:shd w:val="clear" w:color="000000" w:fill="FFFFFF"/>
            <w:vAlign w:val="center"/>
          </w:tcPr>
          <w:p w14:paraId="13BDACC4" w14:textId="0864D2FA" w:rsidR="00EE379B" w:rsidRPr="00E2192D" w:rsidRDefault="00EE379B" w:rsidP="00EE379B">
            <w:pPr>
              <w:ind w:left="-131" w:right="-85"/>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129,70</w:t>
            </w:r>
          </w:p>
        </w:tc>
      </w:tr>
      <w:tr w:rsidR="00EE379B" w:rsidRPr="00E2192D" w14:paraId="02031ADD" w14:textId="6E9987A2" w:rsidTr="00D1589A">
        <w:trPr>
          <w:trHeight w:val="20"/>
          <w:jc w:val="center"/>
        </w:trPr>
        <w:tc>
          <w:tcPr>
            <w:tcW w:w="582" w:type="pct"/>
            <w:vMerge/>
            <w:vAlign w:val="center"/>
          </w:tcPr>
          <w:p w14:paraId="7F9D80BF" w14:textId="77777777" w:rsidR="00EE379B" w:rsidRPr="00E2192D" w:rsidRDefault="00EE379B" w:rsidP="00EE379B">
            <w:pPr>
              <w:rPr>
                <w:rFonts w:eastAsia="Times New Roman" w:cs="Times New Roman"/>
                <w:b/>
                <w:bCs/>
                <w:color w:val="000000" w:themeColor="text1"/>
                <w:sz w:val="20"/>
                <w:szCs w:val="20"/>
                <w:lang w:eastAsia="ru-RU"/>
              </w:rPr>
            </w:pPr>
          </w:p>
        </w:tc>
        <w:tc>
          <w:tcPr>
            <w:tcW w:w="554" w:type="pct"/>
            <w:shd w:val="clear" w:color="000000" w:fill="FFFFFF"/>
            <w:vAlign w:val="center"/>
          </w:tcPr>
          <w:p w14:paraId="58612462" w14:textId="77777777" w:rsidR="00EE379B" w:rsidRPr="00E2192D" w:rsidRDefault="00EE379B" w:rsidP="00EA67FD">
            <w:pPr>
              <w:ind w:right="-200"/>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 xml:space="preserve">4. Компонент на тепловую энергию, </w:t>
            </w:r>
            <w:r w:rsidRPr="00E2192D">
              <w:rPr>
                <w:rFonts w:eastAsia="Times New Roman" w:cs="Times New Roman"/>
                <w:color w:val="000000" w:themeColor="text1"/>
                <w:sz w:val="20"/>
                <w:szCs w:val="20"/>
                <w:lang w:eastAsia="ru-RU"/>
              </w:rPr>
              <w:t>руб./куб.м (с учетом налога на добавленную стоимость)</w:t>
            </w:r>
          </w:p>
        </w:tc>
        <w:tc>
          <w:tcPr>
            <w:tcW w:w="285" w:type="pct"/>
            <w:shd w:val="clear" w:color="000000" w:fill="FFFFFF"/>
            <w:noWrap/>
            <w:vAlign w:val="center"/>
          </w:tcPr>
          <w:p w14:paraId="21BDAD54" w14:textId="77777777" w:rsidR="00EE379B" w:rsidRPr="00E2192D" w:rsidRDefault="00EE379B" w:rsidP="00EE379B">
            <w:pPr>
              <w:ind w:left="-131" w:right="-85"/>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3499,39</w:t>
            </w:r>
          </w:p>
        </w:tc>
        <w:tc>
          <w:tcPr>
            <w:tcW w:w="285" w:type="pct"/>
            <w:shd w:val="clear" w:color="000000" w:fill="FFFFFF"/>
            <w:noWrap/>
            <w:vAlign w:val="center"/>
          </w:tcPr>
          <w:p w14:paraId="04AF2E4F" w14:textId="77777777" w:rsidR="00EE379B" w:rsidRPr="00E2192D" w:rsidRDefault="00EE379B" w:rsidP="00EE379B">
            <w:pPr>
              <w:ind w:left="-131" w:right="-85"/>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3607,64</w:t>
            </w:r>
          </w:p>
        </w:tc>
        <w:tc>
          <w:tcPr>
            <w:tcW w:w="285" w:type="pct"/>
            <w:shd w:val="clear" w:color="000000" w:fill="FFFFFF"/>
            <w:noWrap/>
            <w:vAlign w:val="center"/>
          </w:tcPr>
          <w:p w14:paraId="4F90486B" w14:textId="77777777" w:rsidR="00EE379B" w:rsidRPr="00E2192D" w:rsidRDefault="00EE379B" w:rsidP="00EE379B">
            <w:pPr>
              <w:ind w:left="-131" w:right="-85"/>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3686,48</w:t>
            </w:r>
          </w:p>
        </w:tc>
        <w:tc>
          <w:tcPr>
            <w:tcW w:w="251" w:type="pct"/>
            <w:shd w:val="clear" w:color="000000" w:fill="FFFFFF"/>
            <w:vAlign w:val="center"/>
          </w:tcPr>
          <w:p w14:paraId="6D3701CB" w14:textId="77777777" w:rsidR="00EE379B" w:rsidRPr="00E2192D" w:rsidRDefault="00EE379B" w:rsidP="00EE379B">
            <w:pPr>
              <w:ind w:left="-131" w:right="-85"/>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3686,48</w:t>
            </w:r>
          </w:p>
        </w:tc>
        <w:tc>
          <w:tcPr>
            <w:tcW w:w="251" w:type="pct"/>
            <w:shd w:val="clear" w:color="000000" w:fill="FFFFFF"/>
            <w:vAlign w:val="center"/>
          </w:tcPr>
          <w:p w14:paraId="724CA92D" w14:textId="77777777" w:rsidR="00EE379B" w:rsidRPr="00E2192D" w:rsidRDefault="00EE379B" w:rsidP="00EE379B">
            <w:pPr>
              <w:ind w:left="-131" w:right="-85"/>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3877,04</w:t>
            </w:r>
          </w:p>
        </w:tc>
        <w:tc>
          <w:tcPr>
            <w:tcW w:w="251" w:type="pct"/>
            <w:shd w:val="clear" w:color="000000" w:fill="FFFFFF"/>
            <w:vAlign w:val="center"/>
          </w:tcPr>
          <w:p w14:paraId="7776B39C" w14:textId="440E186E" w:rsidR="00EE379B" w:rsidRPr="00E2192D" w:rsidRDefault="00EE379B" w:rsidP="00EE379B">
            <w:pPr>
              <w:ind w:left="-131" w:right="-85"/>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3877,04</w:t>
            </w:r>
          </w:p>
        </w:tc>
        <w:tc>
          <w:tcPr>
            <w:tcW w:w="251" w:type="pct"/>
            <w:shd w:val="clear" w:color="000000" w:fill="FFFFFF"/>
            <w:vAlign w:val="center"/>
          </w:tcPr>
          <w:p w14:paraId="12D26EBF" w14:textId="03E08C83" w:rsidR="00EE379B" w:rsidRPr="00E2192D" w:rsidRDefault="00EE379B" w:rsidP="00EE379B">
            <w:pPr>
              <w:ind w:left="-131" w:right="-85"/>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4479,24</w:t>
            </w:r>
          </w:p>
        </w:tc>
        <w:tc>
          <w:tcPr>
            <w:tcW w:w="251" w:type="pct"/>
            <w:shd w:val="clear" w:color="000000" w:fill="FFFFFF"/>
            <w:vAlign w:val="center"/>
          </w:tcPr>
          <w:p w14:paraId="72AB80A1" w14:textId="249CBAF9" w:rsidR="00EE379B" w:rsidRPr="00E2192D" w:rsidRDefault="00EE379B" w:rsidP="00EE379B">
            <w:pPr>
              <w:ind w:left="-131" w:right="-85"/>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4479,24</w:t>
            </w:r>
          </w:p>
        </w:tc>
        <w:tc>
          <w:tcPr>
            <w:tcW w:w="251" w:type="pct"/>
            <w:shd w:val="clear" w:color="000000" w:fill="FFFFFF"/>
            <w:vAlign w:val="center"/>
          </w:tcPr>
          <w:p w14:paraId="7405BB60" w14:textId="48DED52C" w:rsidR="00EE379B" w:rsidRPr="00E2192D" w:rsidRDefault="00EE379B" w:rsidP="00EE379B">
            <w:pPr>
              <w:ind w:left="-131" w:right="-85"/>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4736,17</w:t>
            </w:r>
          </w:p>
        </w:tc>
        <w:tc>
          <w:tcPr>
            <w:tcW w:w="251" w:type="pct"/>
            <w:shd w:val="clear" w:color="000000" w:fill="FFFFFF"/>
            <w:vAlign w:val="center"/>
          </w:tcPr>
          <w:p w14:paraId="64143432" w14:textId="5D1B55CA" w:rsidR="00EE379B" w:rsidRPr="00E2192D" w:rsidRDefault="00EE379B" w:rsidP="00EE379B">
            <w:pPr>
              <w:ind w:left="-131" w:right="-85"/>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4736,17</w:t>
            </w:r>
          </w:p>
        </w:tc>
        <w:tc>
          <w:tcPr>
            <w:tcW w:w="251" w:type="pct"/>
            <w:shd w:val="clear" w:color="000000" w:fill="FFFFFF"/>
            <w:vAlign w:val="center"/>
          </w:tcPr>
          <w:p w14:paraId="294FEE3B" w14:textId="47158102" w:rsidR="00EE379B" w:rsidRPr="00E2192D" w:rsidRDefault="00EE379B" w:rsidP="00EE379B">
            <w:pPr>
              <w:ind w:left="-131" w:right="-85"/>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4831,76</w:t>
            </w:r>
          </w:p>
        </w:tc>
        <w:tc>
          <w:tcPr>
            <w:tcW w:w="251" w:type="pct"/>
            <w:shd w:val="clear" w:color="000000" w:fill="FFFFFF"/>
            <w:vAlign w:val="center"/>
          </w:tcPr>
          <w:p w14:paraId="081A4703" w14:textId="5C32C32C" w:rsidR="00EE379B" w:rsidRPr="00E2192D" w:rsidRDefault="00EE379B" w:rsidP="00EE379B">
            <w:pPr>
              <w:ind w:left="-131" w:right="-85"/>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4831,76</w:t>
            </w:r>
          </w:p>
        </w:tc>
        <w:tc>
          <w:tcPr>
            <w:tcW w:w="251" w:type="pct"/>
            <w:shd w:val="clear" w:color="000000" w:fill="FFFFFF"/>
            <w:vAlign w:val="center"/>
          </w:tcPr>
          <w:p w14:paraId="34C11937" w14:textId="24D182DE" w:rsidR="00EE379B" w:rsidRPr="00E2192D" w:rsidRDefault="00EE379B" w:rsidP="00EE379B">
            <w:pPr>
              <w:ind w:left="-131" w:right="-85"/>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4987,98</w:t>
            </w:r>
          </w:p>
        </w:tc>
        <w:tc>
          <w:tcPr>
            <w:tcW w:w="251" w:type="pct"/>
            <w:shd w:val="clear" w:color="000000" w:fill="FFFFFF"/>
            <w:vAlign w:val="center"/>
          </w:tcPr>
          <w:p w14:paraId="54BA2926" w14:textId="39B530C0" w:rsidR="00EE379B" w:rsidRPr="00E2192D" w:rsidRDefault="00EE379B" w:rsidP="00EE379B">
            <w:pPr>
              <w:ind w:left="-131" w:right="-85"/>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4987,98</w:t>
            </w:r>
          </w:p>
        </w:tc>
        <w:tc>
          <w:tcPr>
            <w:tcW w:w="248" w:type="pct"/>
            <w:shd w:val="clear" w:color="000000" w:fill="FFFFFF"/>
            <w:vAlign w:val="center"/>
          </w:tcPr>
          <w:p w14:paraId="12F5470B" w14:textId="2DC70DD6" w:rsidR="00EE379B" w:rsidRPr="00E2192D" w:rsidRDefault="00EE379B" w:rsidP="00EE379B">
            <w:pPr>
              <w:ind w:left="-131" w:right="-85"/>
              <w:jc w:val="center"/>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5024,70</w:t>
            </w:r>
          </w:p>
        </w:tc>
      </w:tr>
    </w:tbl>
    <w:p w14:paraId="4C2A38F9" w14:textId="77777777" w:rsidR="001D16A0" w:rsidRPr="00E2192D" w:rsidRDefault="001D16A0" w:rsidP="0085080D">
      <w:pPr>
        <w:pStyle w:val="2"/>
        <w:ind w:left="0" w:firstLine="0"/>
        <w:rPr>
          <w:color w:val="000000" w:themeColor="text1"/>
          <w:szCs w:val="22"/>
        </w:rPr>
      </w:pPr>
    </w:p>
    <w:p w14:paraId="694A8394" w14:textId="77777777" w:rsidR="00EA67FD" w:rsidRPr="00E2192D" w:rsidRDefault="00EA67FD">
      <w:pPr>
        <w:spacing w:after="160" w:line="259" w:lineRule="auto"/>
        <w:rPr>
          <w:b/>
          <w:color w:val="000000" w:themeColor="text1"/>
        </w:rPr>
      </w:pPr>
      <w:r w:rsidRPr="00E2192D">
        <w:rPr>
          <w:b/>
          <w:color w:val="000000" w:themeColor="text1"/>
        </w:rPr>
        <w:br w:type="page"/>
      </w:r>
    </w:p>
    <w:p w14:paraId="2CEC3EBA" w14:textId="01926C1F" w:rsidR="0085080D" w:rsidRPr="00E2192D" w:rsidRDefault="0085080D" w:rsidP="0085080D">
      <w:pPr>
        <w:spacing w:before="400" w:after="200"/>
        <w:rPr>
          <w:color w:val="000000" w:themeColor="text1"/>
        </w:rPr>
      </w:pPr>
      <w:r w:rsidRPr="00E2192D">
        <w:rPr>
          <w:b/>
          <w:color w:val="000000" w:themeColor="text1"/>
        </w:rPr>
        <w:lastRenderedPageBreak/>
        <w:t>Таблица 1.11.1.</w:t>
      </w:r>
      <w:r w:rsidR="00070BA1" w:rsidRPr="00E2192D">
        <w:rPr>
          <w:b/>
          <w:color w:val="000000" w:themeColor="text1"/>
        </w:rPr>
        <w:t>3</w:t>
      </w:r>
      <w:r w:rsidRPr="00E2192D">
        <w:rPr>
          <w:b/>
          <w:color w:val="000000" w:themeColor="text1"/>
        </w:rPr>
        <w:t xml:space="preserve"> - Тариф на тепловую энергию для АО «Малая комплексная энергетика»</w:t>
      </w:r>
      <w:r w:rsidR="002517C7" w:rsidRPr="00E2192D">
        <w:rPr>
          <w:color w:val="000000" w:themeColor="text1"/>
        </w:rPr>
        <w:t xml:space="preserve"> </w:t>
      </w:r>
    </w:p>
    <w:tbl>
      <w:tblPr>
        <w:tblW w:w="5000" w:type="pct"/>
        <w:shd w:val="clear" w:color="auto" w:fill="FFFFFF"/>
        <w:tblCellMar>
          <w:left w:w="0" w:type="dxa"/>
          <w:right w:w="0" w:type="dxa"/>
        </w:tblCellMar>
        <w:tblLook w:val="04A0" w:firstRow="1" w:lastRow="0" w:firstColumn="1" w:lastColumn="0" w:noHBand="0" w:noVBand="1"/>
      </w:tblPr>
      <w:tblGrid>
        <w:gridCol w:w="1919"/>
        <w:gridCol w:w="17"/>
        <w:gridCol w:w="6"/>
        <w:gridCol w:w="6"/>
        <w:gridCol w:w="1593"/>
        <w:gridCol w:w="1213"/>
        <w:gridCol w:w="1213"/>
        <w:gridCol w:w="1213"/>
        <w:gridCol w:w="1213"/>
        <w:gridCol w:w="1213"/>
        <w:gridCol w:w="1216"/>
        <w:gridCol w:w="1237"/>
        <w:gridCol w:w="1237"/>
        <w:gridCol w:w="1254"/>
      </w:tblGrid>
      <w:tr w:rsidR="0010364A" w:rsidRPr="00E2192D" w14:paraId="041720E4" w14:textId="77777777" w:rsidTr="00EA67FD">
        <w:trPr>
          <w:trHeight w:val="135"/>
          <w:tblHeader/>
        </w:trPr>
        <w:tc>
          <w:tcPr>
            <w:tcW w:w="65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E2F4181" w14:textId="77777777" w:rsidR="0010364A" w:rsidRPr="00E2192D" w:rsidRDefault="0010364A" w:rsidP="00C77ADC">
            <w:pPr>
              <w:spacing w:line="253" w:lineRule="atLeast"/>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Наименование энергосберегающей организации</w:t>
            </w:r>
          </w:p>
        </w:tc>
        <w:tc>
          <w:tcPr>
            <w:tcW w:w="5" w:type="pct"/>
            <w:tcBorders>
              <w:top w:val="single" w:sz="8" w:space="0" w:color="auto"/>
              <w:left w:val="nil"/>
              <w:bottom w:val="single" w:sz="8" w:space="0" w:color="auto"/>
              <w:right w:val="nil"/>
            </w:tcBorders>
            <w:shd w:val="clear" w:color="auto" w:fill="FFFFFF"/>
          </w:tcPr>
          <w:p w14:paraId="75F0ED31" w14:textId="77777777" w:rsidR="0010364A" w:rsidRPr="00E2192D" w:rsidRDefault="0010364A" w:rsidP="0010364A">
            <w:pPr>
              <w:spacing w:line="253" w:lineRule="atLeast"/>
              <w:ind w:hanging="920"/>
              <w:jc w:val="center"/>
              <w:rPr>
                <w:rFonts w:eastAsia="Times New Roman" w:cs="Times New Roman"/>
                <w:b/>
                <w:bCs/>
                <w:color w:val="000000" w:themeColor="text1"/>
                <w:sz w:val="20"/>
                <w:szCs w:val="20"/>
                <w:lang w:eastAsia="ru-RU"/>
              </w:rPr>
            </w:pPr>
          </w:p>
        </w:tc>
        <w:tc>
          <w:tcPr>
            <w:tcW w:w="2" w:type="pct"/>
            <w:tcBorders>
              <w:top w:val="single" w:sz="8" w:space="0" w:color="auto"/>
              <w:left w:val="nil"/>
              <w:bottom w:val="single" w:sz="8" w:space="0" w:color="auto"/>
              <w:right w:val="nil"/>
            </w:tcBorders>
            <w:shd w:val="clear" w:color="auto" w:fill="FFFFFF"/>
          </w:tcPr>
          <w:p w14:paraId="36C87068" w14:textId="77777777" w:rsidR="0010364A" w:rsidRPr="00E2192D" w:rsidRDefault="0010364A" w:rsidP="00C77ADC">
            <w:pPr>
              <w:spacing w:line="253" w:lineRule="atLeast"/>
              <w:jc w:val="center"/>
              <w:rPr>
                <w:rFonts w:eastAsia="Times New Roman" w:cs="Times New Roman"/>
                <w:b/>
                <w:bCs/>
                <w:color w:val="000000" w:themeColor="text1"/>
                <w:sz w:val="20"/>
                <w:szCs w:val="20"/>
                <w:lang w:eastAsia="ru-RU"/>
              </w:rPr>
            </w:pPr>
          </w:p>
        </w:tc>
        <w:tc>
          <w:tcPr>
            <w:tcW w:w="2" w:type="pct"/>
            <w:tcBorders>
              <w:top w:val="single" w:sz="8" w:space="0" w:color="auto"/>
              <w:left w:val="nil"/>
              <w:bottom w:val="single" w:sz="8" w:space="0" w:color="auto"/>
              <w:right w:val="nil"/>
            </w:tcBorders>
            <w:shd w:val="clear" w:color="auto" w:fill="FFFFFF"/>
          </w:tcPr>
          <w:p w14:paraId="428D0625" w14:textId="77777777" w:rsidR="0010364A" w:rsidRPr="00E2192D" w:rsidRDefault="0010364A" w:rsidP="00C77ADC">
            <w:pPr>
              <w:spacing w:line="253" w:lineRule="atLeast"/>
              <w:jc w:val="center"/>
              <w:rPr>
                <w:rFonts w:eastAsia="Times New Roman" w:cs="Times New Roman"/>
                <w:b/>
                <w:bCs/>
                <w:color w:val="000000" w:themeColor="text1"/>
                <w:sz w:val="20"/>
                <w:szCs w:val="20"/>
                <w:lang w:eastAsia="ru-RU"/>
              </w:rPr>
            </w:pPr>
          </w:p>
        </w:tc>
        <w:tc>
          <w:tcPr>
            <w:tcW w:w="4331" w:type="pct"/>
            <w:gridSpan w:val="10"/>
            <w:tcBorders>
              <w:top w:val="single" w:sz="8" w:space="0" w:color="auto"/>
              <w:left w:val="nil"/>
              <w:bottom w:val="single" w:sz="8" w:space="0" w:color="auto"/>
              <w:right w:val="single" w:sz="8" w:space="0" w:color="000000"/>
            </w:tcBorders>
            <w:shd w:val="clear" w:color="auto" w:fill="FFFFFF"/>
          </w:tcPr>
          <w:p w14:paraId="37319468" w14:textId="77777777" w:rsidR="0010364A" w:rsidRPr="00E2192D" w:rsidRDefault="0010364A" w:rsidP="00C77ADC">
            <w:pPr>
              <w:spacing w:line="253" w:lineRule="atLeast"/>
              <w:jc w:val="center"/>
              <w:rPr>
                <w:rFonts w:eastAsia="Times New Roman" w:cs="Times New Roman"/>
                <w:color w:val="000000" w:themeColor="text1"/>
                <w:sz w:val="20"/>
                <w:szCs w:val="20"/>
                <w:lang w:eastAsia="ru-RU"/>
              </w:rPr>
            </w:pPr>
            <w:r w:rsidRPr="00E2192D">
              <w:rPr>
                <w:rFonts w:eastAsia="Times New Roman" w:cs="Times New Roman"/>
                <w:b/>
                <w:bCs/>
                <w:color w:val="000000" w:themeColor="text1"/>
                <w:sz w:val="20"/>
                <w:szCs w:val="20"/>
                <w:lang w:eastAsia="ru-RU"/>
              </w:rPr>
              <w:t>Тарифы на тепловую энергию, руб./Гкал</w:t>
            </w:r>
          </w:p>
        </w:tc>
      </w:tr>
      <w:tr w:rsidR="0010364A" w:rsidRPr="00E2192D" w14:paraId="67AFEA0A" w14:textId="77777777" w:rsidTr="00EA67FD">
        <w:trPr>
          <w:trHeight w:val="1052"/>
          <w:tblHeader/>
        </w:trPr>
        <w:tc>
          <w:tcPr>
            <w:tcW w:w="659" w:type="pct"/>
            <w:vMerge/>
            <w:tcBorders>
              <w:top w:val="single" w:sz="8" w:space="0" w:color="auto"/>
              <w:left w:val="single" w:sz="8" w:space="0" w:color="auto"/>
              <w:bottom w:val="single" w:sz="8" w:space="0" w:color="auto"/>
              <w:right w:val="single" w:sz="8" w:space="0" w:color="auto"/>
            </w:tcBorders>
            <w:shd w:val="clear" w:color="auto" w:fill="FFFFFF"/>
            <w:vAlign w:val="center"/>
            <w:hideMark/>
          </w:tcPr>
          <w:p w14:paraId="06558CC5" w14:textId="77777777" w:rsidR="0010364A" w:rsidRPr="00E2192D" w:rsidRDefault="0010364A" w:rsidP="00C77ADC">
            <w:pPr>
              <w:rPr>
                <w:rFonts w:eastAsia="Times New Roman" w:cs="Times New Roman"/>
                <w:color w:val="000000" w:themeColor="text1"/>
                <w:sz w:val="20"/>
                <w:szCs w:val="20"/>
                <w:lang w:eastAsia="ru-RU"/>
              </w:rPr>
            </w:pPr>
          </w:p>
        </w:tc>
        <w:tc>
          <w:tcPr>
            <w:tcW w:w="5" w:type="pct"/>
            <w:tcBorders>
              <w:top w:val="nil"/>
              <w:left w:val="nil"/>
              <w:bottom w:val="single" w:sz="8" w:space="0" w:color="auto"/>
              <w:right w:val="nil"/>
            </w:tcBorders>
            <w:shd w:val="clear" w:color="auto" w:fill="FFFFFF"/>
          </w:tcPr>
          <w:p w14:paraId="1B060F0D" w14:textId="77777777" w:rsidR="0010364A" w:rsidRPr="00E2192D" w:rsidRDefault="0010364A" w:rsidP="0010364A">
            <w:pPr>
              <w:spacing w:line="253" w:lineRule="atLeast"/>
              <w:ind w:left="113" w:right="113" w:hanging="920"/>
              <w:rPr>
                <w:rFonts w:eastAsia="Times New Roman" w:cs="Times New Roman"/>
                <w:color w:val="000000" w:themeColor="text1"/>
                <w:sz w:val="20"/>
                <w:szCs w:val="20"/>
                <w:lang w:eastAsia="ru-RU"/>
              </w:rPr>
            </w:pPr>
          </w:p>
        </w:tc>
        <w:tc>
          <w:tcPr>
            <w:tcW w:w="2" w:type="pct"/>
            <w:tcBorders>
              <w:top w:val="nil"/>
              <w:left w:val="nil"/>
              <w:bottom w:val="single" w:sz="8" w:space="0" w:color="auto"/>
              <w:right w:val="nil"/>
            </w:tcBorders>
            <w:shd w:val="clear" w:color="auto" w:fill="FFFFFF"/>
          </w:tcPr>
          <w:p w14:paraId="527C2303" w14:textId="77777777" w:rsidR="0010364A" w:rsidRPr="00E2192D" w:rsidRDefault="0010364A" w:rsidP="00C77ADC">
            <w:pPr>
              <w:spacing w:line="253" w:lineRule="atLeast"/>
              <w:ind w:left="113" w:right="113"/>
              <w:rPr>
                <w:rFonts w:eastAsia="Times New Roman" w:cs="Times New Roman"/>
                <w:color w:val="000000" w:themeColor="text1"/>
                <w:sz w:val="20"/>
                <w:szCs w:val="20"/>
                <w:lang w:eastAsia="ru-RU"/>
              </w:rPr>
            </w:pPr>
          </w:p>
        </w:tc>
        <w:tc>
          <w:tcPr>
            <w:tcW w:w="2" w:type="pct"/>
            <w:tcBorders>
              <w:top w:val="nil"/>
              <w:left w:val="nil"/>
              <w:bottom w:val="single" w:sz="8" w:space="0" w:color="auto"/>
              <w:right w:val="nil"/>
            </w:tcBorders>
            <w:shd w:val="clear" w:color="auto" w:fill="FFFFFF"/>
          </w:tcPr>
          <w:p w14:paraId="7F581A41" w14:textId="77777777" w:rsidR="0010364A" w:rsidRPr="00E2192D" w:rsidRDefault="0010364A" w:rsidP="00C77ADC">
            <w:pPr>
              <w:spacing w:line="253" w:lineRule="atLeast"/>
              <w:ind w:left="113" w:right="113"/>
              <w:rPr>
                <w:rFonts w:eastAsia="Times New Roman" w:cs="Times New Roman"/>
                <w:color w:val="000000" w:themeColor="text1"/>
                <w:sz w:val="20"/>
                <w:szCs w:val="20"/>
                <w:lang w:eastAsia="ru-RU"/>
              </w:rPr>
            </w:pPr>
          </w:p>
        </w:tc>
        <w:tc>
          <w:tcPr>
            <w:tcW w:w="547" w:type="pct"/>
            <w:tcBorders>
              <w:top w:val="nil"/>
              <w:left w:val="nil"/>
              <w:bottom w:val="single" w:sz="8" w:space="0" w:color="auto"/>
              <w:right w:val="single" w:sz="4" w:space="0" w:color="auto"/>
            </w:tcBorders>
            <w:shd w:val="clear" w:color="auto" w:fill="FFFFFF"/>
          </w:tcPr>
          <w:p w14:paraId="71F42C97" w14:textId="77777777" w:rsidR="0010364A" w:rsidRPr="00E2192D" w:rsidRDefault="0010364A" w:rsidP="00C77ADC">
            <w:pPr>
              <w:spacing w:line="253" w:lineRule="atLeast"/>
              <w:ind w:left="113" w:right="113"/>
              <w:rPr>
                <w:rFonts w:eastAsia="Times New Roman" w:cs="Times New Roman"/>
                <w:color w:val="000000" w:themeColor="text1"/>
                <w:sz w:val="20"/>
                <w:szCs w:val="20"/>
                <w:lang w:eastAsia="ru-RU"/>
              </w:rPr>
            </w:pPr>
          </w:p>
        </w:tc>
        <w:tc>
          <w:tcPr>
            <w:tcW w:w="417" w:type="pct"/>
            <w:tcBorders>
              <w:top w:val="nil"/>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71A367F" w14:textId="77777777" w:rsidR="00C94A94" w:rsidRPr="00E2192D" w:rsidRDefault="0010364A" w:rsidP="00C94A94">
            <w:pPr>
              <w:spacing w:line="253" w:lineRule="atLeast"/>
              <w:ind w:left="-114" w:right="-169"/>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 xml:space="preserve">с 01.01.2023 по </w:t>
            </w:r>
          </w:p>
          <w:p w14:paraId="3F5F9C29" w14:textId="0BDE3815" w:rsidR="0010364A" w:rsidRPr="00E2192D" w:rsidRDefault="0010364A" w:rsidP="00C94A94">
            <w:pPr>
              <w:spacing w:line="253" w:lineRule="atLeast"/>
              <w:ind w:left="-114" w:right="-169"/>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31.12.2023</w:t>
            </w:r>
          </w:p>
        </w:tc>
        <w:tc>
          <w:tcPr>
            <w:tcW w:w="41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D98D233" w14:textId="77777777" w:rsidR="00C94A94" w:rsidRPr="00E2192D" w:rsidRDefault="0010364A" w:rsidP="00C94A94">
            <w:pPr>
              <w:spacing w:line="253" w:lineRule="atLeast"/>
              <w:ind w:left="-114" w:right="-169"/>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 xml:space="preserve">с 01.01.2024 по </w:t>
            </w:r>
          </w:p>
          <w:p w14:paraId="51F69BBF" w14:textId="73A9A12B" w:rsidR="0010364A" w:rsidRPr="00E2192D" w:rsidRDefault="0010364A" w:rsidP="00C94A94">
            <w:pPr>
              <w:spacing w:line="253" w:lineRule="atLeast"/>
              <w:ind w:left="-114" w:right="-169"/>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30.06.2024</w:t>
            </w:r>
          </w:p>
        </w:tc>
        <w:tc>
          <w:tcPr>
            <w:tcW w:w="41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C97B52D" w14:textId="77777777" w:rsidR="00C94A94" w:rsidRPr="00E2192D" w:rsidRDefault="0010364A" w:rsidP="00C94A94">
            <w:pPr>
              <w:spacing w:line="253" w:lineRule="atLeast"/>
              <w:ind w:left="-114" w:right="-169"/>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 xml:space="preserve">с 01.07.2024 по </w:t>
            </w:r>
          </w:p>
          <w:p w14:paraId="7CC1D9D5" w14:textId="7AC4D7CC" w:rsidR="0010364A" w:rsidRPr="00E2192D" w:rsidRDefault="0010364A" w:rsidP="00C94A94">
            <w:pPr>
              <w:spacing w:line="253" w:lineRule="atLeast"/>
              <w:ind w:left="-114" w:right="-169"/>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31.12.2024</w:t>
            </w:r>
          </w:p>
        </w:tc>
        <w:tc>
          <w:tcPr>
            <w:tcW w:w="41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D711F48" w14:textId="77777777" w:rsidR="00C94A94" w:rsidRPr="00E2192D" w:rsidRDefault="0010364A" w:rsidP="00C94A94">
            <w:pPr>
              <w:spacing w:line="253" w:lineRule="atLeast"/>
              <w:ind w:left="-114" w:right="-169"/>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 xml:space="preserve">с 01.01.2025 по </w:t>
            </w:r>
          </w:p>
          <w:p w14:paraId="33CEAC5A" w14:textId="130E7A28" w:rsidR="0010364A" w:rsidRPr="00E2192D" w:rsidRDefault="0010364A" w:rsidP="00C94A94">
            <w:pPr>
              <w:spacing w:line="253" w:lineRule="atLeast"/>
              <w:ind w:left="-114" w:right="-169"/>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30.06.2025</w:t>
            </w:r>
          </w:p>
        </w:tc>
        <w:tc>
          <w:tcPr>
            <w:tcW w:w="41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722BCA5" w14:textId="77777777" w:rsidR="00C94A94" w:rsidRPr="00E2192D" w:rsidRDefault="0010364A" w:rsidP="00C94A94">
            <w:pPr>
              <w:spacing w:line="253" w:lineRule="atLeast"/>
              <w:ind w:left="-114" w:right="-169"/>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 xml:space="preserve">с 01.07.2025 по </w:t>
            </w:r>
          </w:p>
          <w:p w14:paraId="1AB6C8CC" w14:textId="67C9E352" w:rsidR="0010364A" w:rsidRPr="00E2192D" w:rsidRDefault="0010364A" w:rsidP="00C94A94">
            <w:pPr>
              <w:spacing w:line="253" w:lineRule="atLeast"/>
              <w:ind w:left="-114" w:right="-169"/>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31.12.2025</w:t>
            </w:r>
          </w:p>
        </w:tc>
        <w:tc>
          <w:tcPr>
            <w:tcW w:w="41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0279CA5" w14:textId="77777777" w:rsidR="00C94A94" w:rsidRPr="00E2192D" w:rsidRDefault="0010364A" w:rsidP="00C94A94">
            <w:pPr>
              <w:spacing w:line="253" w:lineRule="atLeast"/>
              <w:ind w:left="-114" w:right="-169"/>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 xml:space="preserve">с 01.01.2026 по </w:t>
            </w:r>
          </w:p>
          <w:p w14:paraId="7141F440" w14:textId="1AABE973" w:rsidR="0010364A" w:rsidRPr="00E2192D" w:rsidRDefault="0010364A" w:rsidP="00C94A94">
            <w:pPr>
              <w:spacing w:line="253" w:lineRule="atLeast"/>
              <w:ind w:left="-114" w:right="-169"/>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30.06.2026</w:t>
            </w:r>
          </w:p>
        </w:tc>
        <w:tc>
          <w:tcPr>
            <w:tcW w:w="42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DA944AA" w14:textId="77777777" w:rsidR="00C94A94" w:rsidRPr="00E2192D" w:rsidRDefault="0010364A" w:rsidP="00C94A94">
            <w:pPr>
              <w:spacing w:line="253" w:lineRule="atLeast"/>
              <w:ind w:left="-114" w:right="-169"/>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 xml:space="preserve">с 01.07.2026 </w:t>
            </w:r>
          </w:p>
          <w:p w14:paraId="27A116DB" w14:textId="77777777" w:rsidR="00AE1BFA" w:rsidRPr="00E2192D" w:rsidRDefault="0010364A" w:rsidP="00C94A94">
            <w:pPr>
              <w:spacing w:line="253" w:lineRule="atLeast"/>
              <w:ind w:left="-167" w:right="-169"/>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 xml:space="preserve">по </w:t>
            </w:r>
          </w:p>
          <w:p w14:paraId="0A4439A8" w14:textId="0F82CA8C" w:rsidR="0010364A" w:rsidRPr="00E2192D" w:rsidRDefault="0010364A" w:rsidP="00C94A94">
            <w:pPr>
              <w:spacing w:line="253" w:lineRule="atLeast"/>
              <w:ind w:left="-167" w:right="-169"/>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31.12.2026</w:t>
            </w:r>
          </w:p>
        </w:tc>
        <w:tc>
          <w:tcPr>
            <w:tcW w:w="42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58A0377" w14:textId="77777777" w:rsidR="00C94A94" w:rsidRPr="00E2192D" w:rsidRDefault="0010364A" w:rsidP="00C94A94">
            <w:pPr>
              <w:spacing w:line="253" w:lineRule="atLeast"/>
              <w:ind w:left="-114" w:right="-169"/>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 xml:space="preserve">с 01.01.2027 </w:t>
            </w:r>
          </w:p>
          <w:p w14:paraId="3471DAE3" w14:textId="77777777" w:rsidR="00AE1BFA" w:rsidRPr="00E2192D" w:rsidRDefault="0010364A" w:rsidP="00C94A94">
            <w:pPr>
              <w:spacing w:line="253" w:lineRule="atLeast"/>
              <w:ind w:left="-114" w:right="-169"/>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 xml:space="preserve">по </w:t>
            </w:r>
          </w:p>
          <w:p w14:paraId="7664A5FD" w14:textId="69F699A9" w:rsidR="0010364A" w:rsidRPr="00E2192D" w:rsidRDefault="0010364A" w:rsidP="00C94A94">
            <w:pPr>
              <w:spacing w:line="253" w:lineRule="atLeast"/>
              <w:ind w:left="-114" w:right="-169"/>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30.06.2027</w:t>
            </w:r>
          </w:p>
        </w:tc>
        <w:tc>
          <w:tcPr>
            <w:tcW w:w="43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FC7DAEE" w14:textId="77777777" w:rsidR="00C94A94" w:rsidRPr="00E2192D" w:rsidRDefault="0010364A" w:rsidP="00C94A94">
            <w:pPr>
              <w:spacing w:line="253" w:lineRule="atLeast"/>
              <w:ind w:left="-114" w:right="-169"/>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 xml:space="preserve">с 01.07.2027 </w:t>
            </w:r>
          </w:p>
          <w:p w14:paraId="4ECE7003" w14:textId="77777777" w:rsidR="00AE1BFA" w:rsidRPr="00E2192D" w:rsidRDefault="0010364A" w:rsidP="00C94A94">
            <w:pPr>
              <w:spacing w:line="253" w:lineRule="atLeast"/>
              <w:ind w:left="-114" w:right="-169"/>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 xml:space="preserve">по </w:t>
            </w:r>
          </w:p>
          <w:p w14:paraId="0E40D173" w14:textId="0EE6FEEC" w:rsidR="0010364A" w:rsidRPr="00E2192D" w:rsidRDefault="0010364A" w:rsidP="00C94A94">
            <w:pPr>
              <w:spacing w:line="253" w:lineRule="atLeast"/>
              <w:ind w:left="-114" w:right="-169"/>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31.12.2027</w:t>
            </w:r>
          </w:p>
        </w:tc>
      </w:tr>
      <w:tr w:rsidR="00EA67FD" w:rsidRPr="00E2192D" w14:paraId="076CEA6A" w14:textId="77777777" w:rsidTr="00EA67FD">
        <w:trPr>
          <w:trHeight w:val="76"/>
          <w:tblHeader/>
        </w:trPr>
        <w:tc>
          <w:tcPr>
            <w:tcW w:w="659" w:type="pct"/>
            <w:tcBorders>
              <w:top w:val="single" w:sz="8" w:space="0" w:color="auto"/>
              <w:left w:val="single" w:sz="8" w:space="0" w:color="auto"/>
              <w:bottom w:val="single" w:sz="8" w:space="0" w:color="auto"/>
              <w:right w:val="single" w:sz="8" w:space="0" w:color="auto"/>
            </w:tcBorders>
            <w:shd w:val="clear" w:color="auto" w:fill="FFFFFF"/>
            <w:vAlign w:val="center"/>
          </w:tcPr>
          <w:p w14:paraId="4D76D489" w14:textId="0B1FCA30" w:rsidR="00EA67FD" w:rsidRPr="00E2192D" w:rsidRDefault="00EA67FD" w:rsidP="00EA67FD">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1</w:t>
            </w:r>
          </w:p>
        </w:tc>
        <w:tc>
          <w:tcPr>
            <w:tcW w:w="5" w:type="pct"/>
            <w:tcBorders>
              <w:top w:val="nil"/>
              <w:left w:val="nil"/>
              <w:bottom w:val="single" w:sz="8" w:space="0" w:color="auto"/>
              <w:right w:val="nil"/>
            </w:tcBorders>
            <w:shd w:val="clear" w:color="auto" w:fill="FFFFFF"/>
          </w:tcPr>
          <w:p w14:paraId="62C45A38" w14:textId="77777777" w:rsidR="00EA67FD" w:rsidRPr="00E2192D" w:rsidRDefault="00EA67FD" w:rsidP="0010364A">
            <w:pPr>
              <w:spacing w:line="253" w:lineRule="atLeast"/>
              <w:ind w:left="113" w:right="113" w:hanging="920"/>
              <w:rPr>
                <w:rFonts w:eastAsia="Times New Roman" w:cs="Times New Roman"/>
                <w:color w:val="000000" w:themeColor="text1"/>
                <w:sz w:val="20"/>
                <w:szCs w:val="20"/>
                <w:lang w:eastAsia="ru-RU"/>
              </w:rPr>
            </w:pPr>
          </w:p>
        </w:tc>
        <w:tc>
          <w:tcPr>
            <w:tcW w:w="2" w:type="pct"/>
            <w:tcBorders>
              <w:top w:val="nil"/>
              <w:left w:val="nil"/>
              <w:bottom w:val="single" w:sz="8" w:space="0" w:color="auto"/>
              <w:right w:val="nil"/>
            </w:tcBorders>
            <w:shd w:val="clear" w:color="auto" w:fill="FFFFFF"/>
          </w:tcPr>
          <w:p w14:paraId="21C5F701" w14:textId="77777777" w:rsidR="00EA67FD" w:rsidRPr="00E2192D" w:rsidRDefault="00EA67FD" w:rsidP="00C77ADC">
            <w:pPr>
              <w:spacing w:line="253" w:lineRule="atLeast"/>
              <w:ind w:left="113" w:right="113"/>
              <w:rPr>
                <w:rFonts w:eastAsia="Times New Roman" w:cs="Times New Roman"/>
                <w:color w:val="000000" w:themeColor="text1"/>
                <w:sz w:val="20"/>
                <w:szCs w:val="20"/>
                <w:lang w:eastAsia="ru-RU"/>
              </w:rPr>
            </w:pPr>
          </w:p>
        </w:tc>
        <w:tc>
          <w:tcPr>
            <w:tcW w:w="2" w:type="pct"/>
            <w:tcBorders>
              <w:top w:val="nil"/>
              <w:left w:val="nil"/>
              <w:bottom w:val="single" w:sz="8" w:space="0" w:color="auto"/>
              <w:right w:val="nil"/>
            </w:tcBorders>
            <w:shd w:val="clear" w:color="auto" w:fill="FFFFFF"/>
          </w:tcPr>
          <w:p w14:paraId="42A1A0FA" w14:textId="77777777" w:rsidR="00EA67FD" w:rsidRPr="00E2192D" w:rsidRDefault="00EA67FD" w:rsidP="00C77ADC">
            <w:pPr>
              <w:spacing w:line="253" w:lineRule="atLeast"/>
              <w:ind w:left="113" w:right="113"/>
              <w:rPr>
                <w:rFonts w:eastAsia="Times New Roman" w:cs="Times New Roman"/>
                <w:color w:val="000000" w:themeColor="text1"/>
                <w:sz w:val="20"/>
                <w:szCs w:val="20"/>
                <w:lang w:eastAsia="ru-RU"/>
              </w:rPr>
            </w:pPr>
          </w:p>
        </w:tc>
        <w:tc>
          <w:tcPr>
            <w:tcW w:w="4331" w:type="pct"/>
            <w:gridSpan w:val="10"/>
            <w:tcBorders>
              <w:top w:val="nil"/>
              <w:left w:val="nil"/>
              <w:bottom w:val="single" w:sz="8" w:space="0" w:color="auto"/>
              <w:right w:val="single" w:sz="8" w:space="0" w:color="auto"/>
            </w:tcBorders>
            <w:shd w:val="clear" w:color="auto" w:fill="FFFFFF"/>
          </w:tcPr>
          <w:p w14:paraId="66813F79" w14:textId="5728D5A5" w:rsidR="00EA67FD" w:rsidRPr="00E2192D" w:rsidRDefault="00EA67FD" w:rsidP="00EA67FD">
            <w:pPr>
              <w:spacing w:line="253" w:lineRule="atLeast"/>
              <w:ind w:left="10" w:right="87"/>
              <w:jc w:val="center"/>
              <w:rPr>
                <w:rFonts w:eastAsia="Times New Roman" w:cs="Times New Roman"/>
                <w:b/>
                <w:bCs/>
                <w:color w:val="000000" w:themeColor="text1"/>
                <w:sz w:val="20"/>
                <w:szCs w:val="20"/>
                <w:lang w:eastAsia="ru-RU"/>
              </w:rPr>
            </w:pPr>
            <w:r w:rsidRPr="00E2192D">
              <w:rPr>
                <w:rFonts w:eastAsia="Times New Roman" w:cs="Times New Roman"/>
                <w:b/>
                <w:bCs/>
                <w:color w:val="000000" w:themeColor="text1"/>
                <w:sz w:val="20"/>
                <w:szCs w:val="20"/>
                <w:lang w:eastAsia="ru-RU"/>
              </w:rPr>
              <w:t>от источника тепловой энергии</w:t>
            </w:r>
          </w:p>
        </w:tc>
      </w:tr>
      <w:tr w:rsidR="0010364A" w:rsidRPr="00E2192D" w14:paraId="1D199797" w14:textId="77777777" w:rsidTr="00EA67FD">
        <w:trPr>
          <w:trHeight w:val="245"/>
        </w:trPr>
        <w:tc>
          <w:tcPr>
            <w:tcW w:w="659" w:type="pct"/>
            <w:vMerge w:val="restart"/>
            <w:tcBorders>
              <w:top w:val="nil"/>
              <w:left w:val="single" w:sz="8" w:space="0" w:color="auto"/>
              <w:bottom w:val="single" w:sz="8" w:space="0" w:color="000000"/>
              <w:right w:val="single" w:sz="8" w:space="0" w:color="auto"/>
            </w:tcBorders>
            <w:shd w:val="clear" w:color="auto" w:fill="FFFFFF"/>
            <w:tcMar>
              <w:top w:w="0" w:type="dxa"/>
              <w:left w:w="108" w:type="dxa"/>
              <w:bottom w:w="0" w:type="dxa"/>
              <w:right w:w="108" w:type="dxa"/>
            </w:tcMar>
            <w:vAlign w:val="center"/>
            <w:hideMark/>
          </w:tcPr>
          <w:p w14:paraId="62B2637D" w14:textId="77777777" w:rsidR="0010364A" w:rsidRPr="00E2192D" w:rsidRDefault="0010364A" w:rsidP="00C77ADC">
            <w:pPr>
              <w:spacing w:line="253" w:lineRule="atLeast"/>
              <w:jc w:val="center"/>
              <w:rPr>
                <w:rFonts w:eastAsia="Times New Roman" w:cs="Times New Roman"/>
                <w:color w:val="000000" w:themeColor="text1"/>
                <w:sz w:val="20"/>
                <w:szCs w:val="20"/>
                <w:lang w:eastAsia="ru-RU"/>
              </w:rPr>
            </w:pPr>
            <w:r w:rsidRPr="00E2192D">
              <w:rPr>
                <w:rFonts w:eastAsia="Times New Roman" w:cs="Times New Roman"/>
                <w:b/>
                <w:bCs/>
                <w:color w:val="000000" w:themeColor="text1"/>
                <w:sz w:val="20"/>
                <w:szCs w:val="20"/>
                <w:lang w:eastAsia="ru-RU"/>
              </w:rPr>
              <w:t>АО "МКЭ"</w:t>
            </w:r>
          </w:p>
        </w:tc>
        <w:tc>
          <w:tcPr>
            <w:tcW w:w="5" w:type="pct"/>
            <w:tcBorders>
              <w:top w:val="nil"/>
              <w:left w:val="nil"/>
              <w:bottom w:val="single" w:sz="8" w:space="0" w:color="auto"/>
              <w:right w:val="nil"/>
            </w:tcBorders>
            <w:shd w:val="clear" w:color="auto" w:fill="FFFFFF"/>
          </w:tcPr>
          <w:p w14:paraId="709F94CA" w14:textId="77777777" w:rsidR="0010364A" w:rsidRPr="00E2192D" w:rsidRDefault="0010364A" w:rsidP="0010364A">
            <w:pPr>
              <w:spacing w:line="253" w:lineRule="atLeast"/>
              <w:ind w:hanging="920"/>
              <w:rPr>
                <w:rFonts w:eastAsia="Times New Roman" w:cs="Times New Roman"/>
                <w:color w:val="000000" w:themeColor="text1"/>
                <w:sz w:val="20"/>
                <w:szCs w:val="20"/>
                <w:lang w:eastAsia="ru-RU"/>
              </w:rPr>
            </w:pPr>
          </w:p>
        </w:tc>
        <w:tc>
          <w:tcPr>
            <w:tcW w:w="2" w:type="pct"/>
            <w:tcBorders>
              <w:top w:val="nil"/>
              <w:left w:val="nil"/>
              <w:bottom w:val="single" w:sz="8" w:space="0" w:color="auto"/>
              <w:right w:val="nil"/>
            </w:tcBorders>
            <w:shd w:val="clear" w:color="auto" w:fill="FFFFFF"/>
          </w:tcPr>
          <w:p w14:paraId="351BF62E" w14:textId="77777777" w:rsidR="0010364A" w:rsidRPr="00E2192D" w:rsidRDefault="0010364A" w:rsidP="00C77ADC">
            <w:pPr>
              <w:spacing w:line="253" w:lineRule="atLeast"/>
              <w:rPr>
                <w:rFonts w:eastAsia="Times New Roman" w:cs="Times New Roman"/>
                <w:color w:val="000000" w:themeColor="text1"/>
                <w:sz w:val="20"/>
                <w:szCs w:val="20"/>
                <w:lang w:eastAsia="ru-RU"/>
              </w:rPr>
            </w:pPr>
          </w:p>
        </w:tc>
        <w:tc>
          <w:tcPr>
            <w:tcW w:w="2" w:type="pct"/>
            <w:tcBorders>
              <w:top w:val="nil"/>
              <w:left w:val="nil"/>
              <w:bottom w:val="single" w:sz="8" w:space="0" w:color="auto"/>
              <w:right w:val="nil"/>
            </w:tcBorders>
            <w:shd w:val="clear" w:color="auto" w:fill="FFFFFF"/>
          </w:tcPr>
          <w:p w14:paraId="0CC012AA" w14:textId="77777777" w:rsidR="0010364A" w:rsidRPr="00E2192D" w:rsidRDefault="0010364A" w:rsidP="00C77ADC">
            <w:pPr>
              <w:spacing w:line="253" w:lineRule="atLeast"/>
              <w:rPr>
                <w:rFonts w:eastAsia="Times New Roman" w:cs="Times New Roman"/>
                <w:color w:val="000000" w:themeColor="text1"/>
                <w:sz w:val="20"/>
                <w:szCs w:val="20"/>
                <w:lang w:eastAsia="ru-RU"/>
              </w:rPr>
            </w:pPr>
          </w:p>
        </w:tc>
        <w:tc>
          <w:tcPr>
            <w:tcW w:w="547" w:type="pct"/>
            <w:tcBorders>
              <w:top w:val="nil"/>
              <w:left w:val="nil"/>
              <w:bottom w:val="single" w:sz="8" w:space="0" w:color="auto"/>
              <w:right w:val="single" w:sz="4" w:space="0" w:color="auto"/>
            </w:tcBorders>
            <w:shd w:val="clear" w:color="auto" w:fill="FFFFFF"/>
          </w:tcPr>
          <w:p w14:paraId="3F98AFF7" w14:textId="77777777" w:rsidR="0010364A" w:rsidRPr="00E2192D" w:rsidRDefault="0010364A" w:rsidP="00C77ADC">
            <w:pPr>
              <w:spacing w:line="253" w:lineRule="atLeast"/>
              <w:rPr>
                <w:rFonts w:eastAsia="Times New Roman" w:cs="Times New Roman"/>
                <w:color w:val="000000" w:themeColor="text1"/>
                <w:sz w:val="20"/>
                <w:szCs w:val="20"/>
                <w:lang w:eastAsia="ru-RU"/>
              </w:rPr>
            </w:pPr>
          </w:p>
        </w:tc>
        <w:tc>
          <w:tcPr>
            <w:tcW w:w="3784" w:type="pct"/>
            <w:gridSpan w:val="9"/>
            <w:tcBorders>
              <w:top w:val="nil"/>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FA37703" w14:textId="77777777" w:rsidR="0010364A" w:rsidRPr="00E2192D" w:rsidRDefault="0010364A" w:rsidP="00C77ADC">
            <w:pPr>
              <w:spacing w:line="253" w:lineRule="atLeast"/>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 xml:space="preserve">1. Для потребителей в случае отсутствия </w:t>
            </w:r>
            <w:r w:rsidR="0047362D" w:rsidRPr="00E2192D">
              <w:rPr>
                <w:rFonts w:eastAsia="Times New Roman" w:cs="Times New Roman"/>
                <w:color w:val="000000" w:themeColor="text1"/>
                <w:sz w:val="20"/>
                <w:szCs w:val="20"/>
                <w:lang w:eastAsia="ru-RU"/>
              </w:rPr>
              <w:t>дифференциации</w:t>
            </w:r>
            <w:r w:rsidRPr="00E2192D">
              <w:rPr>
                <w:rFonts w:eastAsia="Times New Roman" w:cs="Times New Roman"/>
                <w:color w:val="000000" w:themeColor="text1"/>
                <w:sz w:val="20"/>
                <w:szCs w:val="20"/>
                <w:lang w:eastAsia="ru-RU"/>
              </w:rPr>
              <w:t xml:space="preserve"> тарифов по схеме подключения (без учета налога на добавленную стоимость)</w:t>
            </w:r>
          </w:p>
        </w:tc>
      </w:tr>
      <w:tr w:rsidR="0010364A" w:rsidRPr="00E2192D" w14:paraId="74786EB1" w14:textId="77777777" w:rsidTr="00EA67FD">
        <w:trPr>
          <w:trHeight w:val="479"/>
        </w:trPr>
        <w:tc>
          <w:tcPr>
            <w:tcW w:w="659" w:type="pct"/>
            <w:vMerge/>
            <w:tcBorders>
              <w:top w:val="nil"/>
              <w:left w:val="single" w:sz="8" w:space="0" w:color="auto"/>
              <w:bottom w:val="single" w:sz="8" w:space="0" w:color="000000"/>
              <w:right w:val="single" w:sz="8" w:space="0" w:color="auto"/>
            </w:tcBorders>
            <w:shd w:val="clear" w:color="auto" w:fill="FFFFFF"/>
            <w:vAlign w:val="center"/>
            <w:hideMark/>
          </w:tcPr>
          <w:p w14:paraId="79D94C1A" w14:textId="77777777" w:rsidR="0010364A" w:rsidRPr="00E2192D" w:rsidRDefault="0010364A" w:rsidP="00C77ADC">
            <w:pPr>
              <w:rPr>
                <w:rFonts w:eastAsia="Times New Roman" w:cs="Times New Roman"/>
                <w:color w:val="000000" w:themeColor="text1"/>
                <w:sz w:val="20"/>
                <w:szCs w:val="20"/>
                <w:lang w:eastAsia="ru-RU"/>
              </w:rPr>
            </w:pPr>
          </w:p>
        </w:tc>
        <w:tc>
          <w:tcPr>
            <w:tcW w:w="5" w:type="pct"/>
            <w:tcBorders>
              <w:top w:val="nil"/>
              <w:left w:val="nil"/>
              <w:bottom w:val="single" w:sz="8" w:space="0" w:color="auto"/>
              <w:right w:val="nil"/>
            </w:tcBorders>
            <w:shd w:val="clear" w:color="auto" w:fill="FFFFFF"/>
          </w:tcPr>
          <w:p w14:paraId="20496FE4" w14:textId="77777777" w:rsidR="0010364A" w:rsidRPr="00E2192D" w:rsidRDefault="0010364A" w:rsidP="0010364A">
            <w:pPr>
              <w:spacing w:line="253" w:lineRule="atLeast"/>
              <w:ind w:left="113" w:right="113" w:hanging="920"/>
              <w:jc w:val="center"/>
              <w:rPr>
                <w:rFonts w:eastAsia="Times New Roman" w:cs="Times New Roman"/>
                <w:b/>
                <w:bCs/>
                <w:color w:val="000000" w:themeColor="text1"/>
                <w:sz w:val="20"/>
                <w:szCs w:val="20"/>
                <w:lang w:eastAsia="ru-RU"/>
              </w:rPr>
            </w:pPr>
          </w:p>
        </w:tc>
        <w:tc>
          <w:tcPr>
            <w:tcW w:w="2" w:type="pct"/>
            <w:tcBorders>
              <w:top w:val="nil"/>
              <w:left w:val="nil"/>
              <w:bottom w:val="single" w:sz="8" w:space="0" w:color="auto"/>
              <w:right w:val="nil"/>
            </w:tcBorders>
            <w:shd w:val="clear" w:color="auto" w:fill="FFFFFF"/>
          </w:tcPr>
          <w:p w14:paraId="3C564DC7" w14:textId="77777777" w:rsidR="0010364A" w:rsidRPr="00E2192D" w:rsidRDefault="0010364A" w:rsidP="00C77ADC">
            <w:pPr>
              <w:spacing w:line="253" w:lineRule="atLeast"/>
              <w:ind w:left="113" w:right="113"/>
              <w:jc w:val="center"/>
              <w:rPr>
                <w:rFonts w:eastAsia="Times New Roman" w:cs="Times New Roman"/>
                <w:b/>
                <w:bCs/>
                <w:color w:val="000000" w:themeColor="text1"/>
                <w:sz w:val="20"/>
                <w:szCs w:val="20"/>
                <w:lang w:eastAsia="ru-RU"/>
              </w:rPr>
            </w:pPr>
          </w:p>
        </w:tc>
        <w:tc>
          <w:tcPr>
            <w:tcW w:w="2" w:type="pct"/>
            <w:tcBorders>
              <w:top w:val="nil"/>
              <w:left w:val="nil"/>
              <w:bottom w:val="single" w:sz="8" w:space="0" w:color="auto"/>
              <w:right w:val="nil"/>
            </w:tcBorders>
            <w:shd w:val="clear" w:color="auto" w:fill="FFFFFF"/>
          </w:tcPr>
          <w:p w14:paraId="55F29DDD" w14:textId="77777777" w:rsidR="0010364A" w:rsidRPr="00E2192D" w:rsidRDefault="0010364A" w:rsidP="00C77ADC">
            <w:pPr>
              <w:spacing w:line="253" w:lineRule="atLeast"/>
              <w:ind w:left="113" w:right="113"/>
              <w:jc w:val="center"/>
              <w:rPr>
                <w:rFonts w:eastAsia="Times New Roman" w:cs="Times New Roman"/>
                <w:b/>
                <w:bCs/>
                <w:color w:val="000000" w:themeColor="text1"/>
                <w:sz w:val="20"/>
                <w:szCs w:val="20"/>
                <w:lang w:eastAsia="ru-RU"/>
              </w:rPr>
            </w:pPr>
          </w:p>
        </w:tc>
        <w:tc>
          <w:tcPr>
            <w:tcW w:w="547" w:type="pct"/>
            <w:tcBorders>
              <w:top w:val="nil"/>
              <w:left w:val="nil"/>
              <w:bottom w:val="single" w:sz="8" w:space="0" w:color="auto"/>
              <w:right w:val="single" w:sz="4" w:space="0" w:color="auto"/>
            </w:tcBorders>
            <w:shd w:val="clear" w:color="auto" w:fill="FFFFFF"/>
          </w:tcPr>
          <w:p w14:paraId="579F0791" w14:textId="77777777" w:rsidR="0010364A" w:rsidRPr="00E2192D" w:rsidRDefault="0010364A" w:rsidP="00C77ADC">
            <w:pPr>
              <w:spacing w:line="253" w:lineRule="atLeast"/>
              <w:ind w:left="113" w:right="113"/>
              <w:jc w:val="center"/>
              <w:rPr>
                <w:rFonts w:eastAsia="Times New Roman" w:cs="Times New Roman"/>
                <w:bCs/>
                <w:color w:val="000000" w:themeColor="text1"/>
                <w:sz w:val="20"/>
                <w:szCs w:val="20"/>
                <w:lang w:eastAsia="ru-RU"/>
              </w:rPr>
            </w:pPr>
            <w:r w:rsidRPr="00E2192D">
              <w:rPr>
                <w:rFonts w:eastAsia="Times New Roman" w:cs="Times New Roman"/>
                <w:color w:val="000000" w:themeColor="text1"/>
                <w:sz w:val="20"/>
                <w:szCs w:val="20"/>
                <w:lang w:eastAsia="ru-RU"/>
              </w:rPr>
              <w:t>Одноставочный тариф, руб/Гкал</w:t>
            </w:r>
          </w:p>
        </w:tc>
        <w:tc>
          <w:tcPr>
            <w:tcW w:w="417" w:type="pct"/>
            <w:tcBorders>
              <w:top w:val="nil"/>
              <w:left w:val="single" w:sz="4"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AF22F2E" w14:textId="51253448" w:rsidR="0010364A" w:rsidRPr="00E2192D" w:rsidRDefault="0010364A" w:rsidP="00C77ADC">
            <w:pPr>
              <w:spacing w:line="253" w:lineRule="atLeast"/>
              <w:ind w:left="113" w:right="113"/>
              <w:jc w:val="center"/>
              <w:rPr>
                <w:rFonts w:eastAsia="Times New Roman" w:cs="Times New Roman"/>
                <w:color w:val="000000" w:themeColor="text1"/>
                <w:sz w:val="20"/>
                <w:szCs w:val="20"/>
                <w:lang w:eastAsia="ru-RU"/>
              </w:rPr>
            </w:pPr>
            <w:r w:rsidRPr="00E2192D">
              <w:rPr>
                <w:rFonts w:eastAsia="Times New Roman" w:cs="Times New Roman"/>
                <w:bCs/>
                <w:color w:val="000000" w:themeColor="text1"/>
                <w:sz w:val="20"/>
                <w:szCs w:val="20"/>
                <w:lang w:eastAsia="ru-RU"/>
              </w:rPr>
              <w:t>2782,60</w:t>
            </w:r>
          </w:p>
        </w:tc>
        <w:tc>
          <w:tcPr>
            <w:tcW w:w="41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0808A199" w14:textId="77777777" w:rsidR="0010364A" w:rsidRPr="00E2192D" w:rsidRDefault="0071319C" w:rsidP="00C77ADC">
            <w:pPr>
              <w:spacing w:line="253" w:lineRule="atLeast"/>
              <w:ind w:left="113"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2502,99</w:t>
            </w:r>
          </w:p>
        </w:tc>
        <w:tc>
          <w:tcPr>
            <w:tcW w:w="41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4E2C32AA" w14:textId="77777777" w:rsidR="0010364A" w:rsidRPr="00E2192D" w:rsidRDefault="0071319C" w:rsidP="00C77ADC">
            <w:pPr>
              <w:spacing w:line="253" w:lineRule="atLeast"/>
              <w:ind w:left="113"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2502,99</w:t>
            </w:r>
          </w:p>
        </w:tc>
        <w:tc>
          <w:tcPr>
            <w:tcW w:w="41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10A0738F" w14:textId="46BE5468" w:rsidR="0010364A" w:rsidRPr="00E2192D" w:rsidRDefault="00EA67FD" w:rsidP="00C77ADC">
            <w:pPr>
              <w:spacing w:line="253" w:lineRule="atLeast"/>
              <w:ind w:left="113"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2502,99</w:t>
            </w:r>
          </w:p>
        </w:tc>
        <w:tc>
          <w:tcPr>
            <w:tcW w:w="41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767DF995" w14:textId="73954BCB" w:rsidR="0010364A" w:rsidRPr="00E2192D" w:rsidRDefault="00EA67FD" w:rsidP="00C77ADC">
            <w:pPr>
              <w:spacing w:line="253" w:lineRule="atLeast"/>
              <w:ind w:left="113"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2924,73</w:t>
            </w:r>
          </w:p>
        </w:tc>
        <w:tc>
          <w:tcPr>
            <w:tcW w:w="41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59DCB1A7" w14:textId="28A0C0B6" w:rsidR="0010364A" w:rsidRPr="00E2192D" w:rsidRDefault="00EA67FD" w:rsidP="00C77ADC">
            <w:pPr>
              <w:spacing w:line="253" w:lineRule="atLeast"/>
              <w:ind w:left="113"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2605,97</w:t>
            </w:r>
          </w:p>
        </w:tc>
        <w:tc>
          <w:tcPr>
            <w:tcW w:w="425"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02983C7F" w14:textId="4565962C" w:rsidR="0010364A" w:rsidRPr="00E2192D" w:rsidRDefault="00EA67FD" w:rsidP="00EA67FD">
            <w:pPr>
              <w:spacing w:line="253" w:lineRule="atLeast"/>
              <w:ind w:left="113" w:right="113" w:firstLine="4"/>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2605,97</w:t>
            </w:r>
          </w:p>
        </w:tc>
        <w:tc>
          <w:tcPr>
            <w:tcW w:w="425"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25558C09" w14:textId="0B019EA8" w:rsidR="0010364A" w:rsidRPr="00E2192D" w:rsidRDefault="00EA67FD" w:rsidP="00EA67FD">
            <w:pPr>
              <w:spacing w:line="253" w:lineRule="atLeast"/>
              <w:ind w:left="113" w:right="113" w:firstLine="4"/>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2605,97</w:t>
            </w:r>
          </w:p>
        </w:tc>
        <w:tc>
          <w:tcPr>
            <w:tcW w:w="431"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5DE9FC14" w14:textId="0065817C" w:rsidR="0010364A" w:rsidRPr="00E2192D" w:rsidRDefault="00EA67FD" w:rsidP="00EA67FD">
            <w:pPr>
              <w:spacing w:line="253" w:lineRule="atLeast"/>
              <w:ind w:left="113" w:right="113" w:firstLine="4"/>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2936,98</w:t>
            </w:r>
          </w:p>
        </w:tc>
      </w:tr>
      <w:tr w:rsidR="0010364A" w:rsidRPr="00E2192D" w14:paraId="766D337A" w14:textId="77777777" w:rsidTr="00EA67FD">
        <w:trPr>
          <w:trHeight w:val="263"/>
        </w:trPr>
        <w:tc>
          <w:tcPr>
            <w:tcW w:w="659" w:type="pct"/>
            <w:vMerge/>
            <w:tcBorders>
              <w:top w:val="nil"/>
              <w:left w:val="single" w:sz="8" w:space="0" w:color="auto"/>
              <w:bottom w:val="single" w:sz="8" w:space="0" w:color="000000"/>
              <w:right w:val="single" w:sz="8" w:space="0" w:color="auto"/>
            </w:tcBorders>
            <w:shd w:val="clear" w:color="auto" w:fill="FFFFFF"/>
            <w:vAlign w:val="center"/>
            <w:hideMark/>
          </w:tcPr>
          <w:p w14:paraId="4B3B7DED" w14:textId="77777777" w:rsidR="0010364A" w:rsidRPr="00E2192D" w:rsidRDefault="0010364A" w:rsidP="00C77ADC">
            <w:pPr>
              <w:rPr>
                <w:rFonts w:eastAsia="Times New Roman" w:cs="Times New Roman"/>
                <w:color w:val="000000" w:themeColor="text1"/>
                <w:sz w:val="20"/>
                <w:szCs w:val="20"/>
                <w:lang w:eastAsia="ru-RU"/>
              </w:rPr>
            </w:pPr>
          </w:p>
        </w:tc>
        <w:tc>
          <w:tcPr>
            <w:tcW w:w="5" w:type="pct"/>
            <w:tcBorders>
              <w:top w:val="nil"/>
              <w:left w:val="nil"/>
              <w:bottom w:val="single" w:sz="8" w:space="0" w:color="auto"/>
              <w:right w:val="nil"/>
            </w:tcBorders>
            <w:shd w:val="clear" w:color="auto" w:fill="FFFFFF"/>
          </w:tcPr>
          <w:p w14:paraId="445AD03A" w14:textId="77777777" w:rsidR="0010364A" w:rsidRPr="00E2192D" w:rsidRDefault="0010364A" w:rsidP="0010364A">
            <w:pPr>
              <w:spacing w:line="253" w:lineRule="atLeast"/>
              <w:ind w:hanging="920"/>
              <w:rPr>
                <w:rFonts w:eastAsia="Times New Roman" w:cs="Times New Roman"/>
                <w:color w:val="000000" w:themeColor="text1"/>
                <w:sz w:val="20"/>
                <w:szCs w:val="20"/>
                <w:lang w:eastAsia="ru-RU"/>
              </w:rPr>
            </w:pPr>
          </w:p>
        </w:tc>
        <w:tc>
          <w:tcPr>
            <w:tcW w:w="2" w:type="pct"/>
            <w:tcBorders>
              <w:top w:val="nil"/>
              <w:left w:val="nil"/>
              <w:bottom w:val="single" w:sz="8" w:space="0" w:color="auto"/>
              <w:right w:val="nil"/>
            </w:tcBorders>
            <w:shd w:val="clear" w:color="auto" w:fill="FFFFFF"/>
          </w:tcPr>
          <w:p w14:paraId="6AF326D2" w14:textId="77777777" w:rsidR="0010364A" w:rsidRPr="00E2192D" w:rsidRDefault="0010364A" w:rsidP="00C77ADC">
            <w:pPr>
              <w:spacing w:line="253" w:lineRule="atLeast"/>
              <w:rPr>
                <w:rFonts w:eastAsia="Times New Roman" w:cs="Times New Roman"/>
                <w:color w:val="000000" w:themeColor="text1"/>
                <w:sz w:val="20"/>
                <w:szCs w:val="20"/>
                <w:lang w:eastAsia="ru-RU"/>
              </w:rPr>
            </w:pPr>
          </w:p>
        </w:tc>
        <w:tc>
          <w:tcPr>
            <w:tcW w:w="2" w:type="pct"/>
            <w:tcBorders>
              <w:top w:val="nil"/>
              <w:left w:val="nil"/>
              <w:bottom w:val="single" w:sz="8" w:space="0" w:color="auto"/>
              <w:right w:val="nil"/>
            </w:tcBorders>
            <w:shd w:val="clear" w:color="auto" w:fill="FFFFFF"/>
          </w:tcPr>
          <w:p w14:paraId="0D2539C2" w14:textId="77777777" w:rsidR="0010364A" w:rsidRPr="00E2192D" w:rsidRDefault="0010364A" w:rsidP="00C77ADC">
            <w:pPr>
              <w:spacing w:line="253" w:lineRule="atLeast"/>
              <w:rPr>
                <w:rFonts w:eastAsia="Times New Roman" w:cs="Times New Roman"/>
                <w:color w:val="000000" w:themeColor="text1"/>
                <w:sz w:val="20"/>
                <w:szCs w:val="20"/>
                <w:lang w:eastAsia="ru-RU"/>
              </w:rPr>
            </w:pPr>
          </w:p>
        </w:tc>
        <w:tc>
          <w:tcPr>
            <w:tcW w:w="547" w:type="pct"/>
            <w:tcBorders>
              <w:top w:val="nil"/>
              <w:left w:val="nil"/>
              <w:bottom w:val="single" w:sz="8" w:space="0" w:color="auto"/>
              <w:right w:val="single" w:sz="4" w:space="0" w:color="auto"/>
            </w:tcBorders>
            <w:shd w:val="clear" w:color="auto" w:fill="FFFFFF"/>
          </w:tcPr>
          <w:p w14:paraId="68257781" w14:textId="77777777" w:rsidR="0010364A" w:rsidRPr="00E2192D" w:rsidRDefault="0010364A" w:rsidP="00C77ADC">
            <w:pPr>
              <w:spacing w:line="253" w:lineRule="atLeast"/>
              <w:rPr>
                <w:rFonts w:eastAsia="Times New Roman" w:cs="Times New Roman"/>
                <w:color w:val="000000" w:themeColor="text1"/>
                <w:sz w:val="20"/>
                <w:szCs w:val="20"/>
                <w:lang w:eastAsia="ru-RU"/>
              </w:rPr>
            </w:pPr>
          </w:p>
        </w:tc>
        <w:tc>
          <w:tcPr>
            <w:tcW w:w="3784" w:type="pct"/>
            <w:gridSpan w:val="9"/>
            <w:tcBorders>
              <w:top w:val="nil"/>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667A44" w14:textId="2F1C1424" w:rsidR="0010364A" w:rsidRPr="00E2192D" w:rsidRDefault="0010364A" w:rsidP="00C77ADC">
            <w:pPr>
              <w:spacing w:line="253" w:lineRule="atLeast"/>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 xml:space="preserve">2. </w:t>
            </w:r>
            <w:r w:rsidR="0071319C" w:rsidRPr="00E2192D">
              <w:rPr>
                <w:rFonts w:eastAsia="Times New Roman" w:cs="Times New Roman"/>
                <w:color w:val="000000" w:themeColor="text1"/>
                <w:sz w:val="20"/>
                <w:szCs w:val="20"/>
                <w:lang w:eastAsia="ru-RU"/>
              </w:rPr>
              <w:t>Население (</w:t>
            </w:r>
            <w:r w:rsidR="00EA67FD" w:rsidRPr="00E2192D">
              <w:rPr>
                <w:rFonts w:eastAsia="Times New Roman" w:cs="Times New Roman"/>
                <w:color w:val="000000" w:themeColor="text1"/>
                <w:sz w:val="20"/>
                <w:szCs w:val="20"/>
                <w:lang w:eastAsia="ru-RU"/>
              </w:rPr>
              <w:t>т</w:t>
            </w:r>
            <w:r w:rsidRPr="00E2192D">
              <w:rPr>
                <w:rFonts w:eastAsia="Times New Roman" w:cs="Times New Roman"/>
                <w:color w:val="000000" w:themeColor="text1"/>
                <w:sz w:val="20"/>
                <w:szCs w:val="20"/>
                <w:lang w:eastAsia="ru-RU"/>
              </w:rPr>
              <w:t>ариф с учетом налога на добавленную стоимость</w:t>
            </w:r>
            <w:r w:rsidR="0071319C" w:rsidRPr="00E2192D">
              <w:rPr>
                <w:rFonts w:eastAsia="Times New Roman" w:cs="Times New Roman"/>
                <w:color w:val="000000" w:themeColor="text1"/>
                <w:sz w:val="20"/>
                <w:szCs w:val="20"/>
                <w:lang w:eastAsia="ru-RU"/>
              </w:rPr>
              <w:t>)</w:t>
            </w:r>
          </w:p>
        </w:tc>
      </w:tr>
      <w:tr w:rsidR="0010364A" w:rsidRPr="00E2192D" w14:paraId="6C409265" w14:textId="77777777" w:rsidTr="00EA67FD">
        <w:trPr>
          <w:trHeight w:val="516"/>
        </w:trPr>
        <w:tc>
          <w:tcPr>
            <w:tcW w:w="659" w:type="pct"/>
            <w:vMerge/>
            <w:tcBorders>
              <w:top w:val="nil"/>
              <w:left w:val="single" w:sz="8" w:space="0" w:color="auto"/>
              <w:bottom w:val="single" w:sz="8" w:space="0" w:color="000000"/>
              <w:right w:val="single" w:sz="8" w:space="0" w:color="auto"/>
            </w:tcBorders>
            <w:shd w:val="clear" w:color="auto" w:fill="FFFFFF"/>
            <w:vAlign w:val="center"/>
            <w:hideMark/>
          </w:tcPr>
          <w:p w14:paraId="1BE4A475" w14:textId="77777777" w:rsidR="0010364A" w:rsidRPr="00E2192D" w:rsidRDefault="0010364A" w:rsidP="00C77ADC">
            <w:pPr>
              <w:rPr>
                <w:rFonts w:eastAsia="Times New Roman" w:cs="Times New Roman"/>
                <w:color w:val="000000" w:themeColor="text1"/>
                <w:sz w:val="20"/>
                <w:szCs w:val="20"/>
                <w:lang w:eastAsia="ru-RU"/>
              </w:rPr>
            </w:pPr>
          </w:p>
        </w:tc>
        <w:tc>
          <w:tcPr>
            <w:tcW w:w="5" w:type="pct"/>
            <w:tcBorders>
              <w:top w:val="nil"/>
              <w:left w:val="nil"/>
              <w:bottom w:val="single" w:sz="8" w:space="0" w:color="auto"/>
              <w:right w:val="nil"/>
            </w:tcBorders>
            <w:shd w:val="clear" w:color="auto" w:fill="FFFFFF"/>
          </w:tcPr>
          <w:p w14:paraId="2D85CEC8" w14:textId="77777777" w:rsidR="0010364A" w:rsidRPr="00E2192D" w:rsidRDefault="0010364A" w:rsidP="0010364A">
            <w:pPr>
              <w:spacing w:line="253" w:lineRule="atLeast"/>
              <w:ind w:left="113" w:right="113" w:hanging="920"/>
              <w:jc w:val="center"/>
              <w:rPr>
                <w:rFonts w:eastAsia="Times New Roman" w:cs="Times New Roman"/>
                <w:b/>
                <w:bCs/>
                <w:color w:val="000000" w:themeColor="text1"/>
                <w:sz w:val="20"/>
                <w:szCs w:val="20"/>
                <w:lang w:eastAsia="ru-RU"/>
              </w:rPr>
            </w:pPr>
          </w:p>
        </w:tc>
        <w:tc>
          <w:tcPr>
            <w:tcW w:w="2" w:type="pct"/>
            <w:tcBorders>
              <w:top w:val="nil"/>
              <w:left w:val="nil"/>
              <w:bottom w:val="single" w:sz="8" w:space="0" w:color="auto"/>
              <w:right w:val="nil"/>
            </w:tcBorders>
            <w:shd w:val="clear" w:color="auto" w:fill="FFFFFF"/>
          </w:tcPr>
          <w:p w14:paraId="015AA3EE" w14:textId="77777777" w:rsidR="0010364A" w:rsidRPr="00E2192D" w:rsidRDefault="0010364A" w:rsidP="00C77ADC">
            <w:pPr>
              <w:spacing w:line="253" w:lineRule="atLeast"/>
              <w:ind w:left="113" w:right="113"/>
              <w:jc w:val="center"/>
              <w:rPr>
                <w:rFonts w:eastAsia="Times New Roman" w:cs="Times New Roman"/>
                <w:b/>
                <w:bCs/>
                <w:color w:val="000000" w:themeColor="text1"/>
                <w:sz w:val="20"/>
                <w:szCs w:val="20"/>
                <w:lang w:eastAsia="ru-RU"/>
              </w:rPr>
            </w:pPr>
          </w:p>
        </w:tc>
        <w:tc>
          <w:tcPr>
            <w:tcW w:w="2" w:type="pct"/>
            <w:tcBorders>
              <w:top w:val="nil"/>
              <w:left w:val="nil"/>
              <w:bottom w:val="single" w:sz="8" w:space="0" w:color="auto"/>
              <w:right w:val="nil"/>
            </w:tcBorders>
            <w:shd w:val="clear" w:color="auto" w:fill="FFFFFF"/>
          </w:tcPr>
          <w:p w14:paraId="0D4F89B3" w14:textId="77777777" w:rsidR="0010364A" w:rsidRPr="00E2192D" w:rsidRDefault="0010364A" w:rsidP="00C77ADC">
            <w:pPr>
              <w:spacing w:line="253" w:lineRule="atLeast"/>
              <w:ind w:left="113" w:right="113"/>
              <w:jc w:val="center"/>
              <w:rPr>
                <w:rFonts w:eastAsia="Times New Roman" w:cs="Times New Roman"/>
                <w:b/>
                <w:bCs/>
                <w:color w:val="000000" w:themeColor="text1"/>
                <w:sz w:val="20"/>
                <w:szCs w:val="20"/>
                <w:lang w:eastAsia="ru-RU"/>
              </w:rPr>
            </w:pPr>
          </w:p>
        </w:tc>
        <w:tc>
          <w:tcPr>
            <w:tcW w:w="547" w:type="pct"/>
            <w:tcBorders>
              <w:top w:val="nil"/>
              <w:left w:val="nil"/>
              <w:bottom w:val="single" w:sz="8" w:space="0" w:color="auto"/>
              <w:right w:val="single" w:sz="4" w:space="0" w:color="auto"/>
            </w:tcBorders>
            <w:shd w:val="clear" w:color="auto" w:fill="FFFFFF"/>
          </w:tcPr>
          <w:p w14:paraId="3F626042" w14:textId="77777777" w:rsidR="0010364A" w:rsidRPr="00E2192D" w:rsidRDefault="0010364A" w:rsidP="00C77ADC">
            <w:pPr>
              <w:spacing w:line="253" w:lineRule="atLeast"/>
              <w:ind w:left="113" w:right="113"/>
              <w:jc w:val="center"/>
              <w:rPr>
                <w:rFonts w:eastAsia="Times New Roman" w:cs="Times New Roman"/>
                <w:b/>
                <w:bCs/>
                <w:color w:val="000000" w:themeColor="text1"/>
                <w:sz w:val="20"/>
                <w:szCs w:val="20"/>
                <w:lang w:eastAsia="ru-RU"/>
              </w:rPr>
            </w:pPr>
            <w:r w:rsidRPr="00E2192D">
              <w:rPr>
                <w:rFonts w:eastAsia="Times New Roman" w:cs="Times New Roman"/>
                <w:color w:val="000000" w:themeColor="text1"/>
                <w:sz w:val="20"/>
                <w:szCs w:val="20"/>
                <w:lang w:eastAsia="ru-RU"/>
              </w:rPr>
              <w:t>Одноставочный тариф, руб/Гкал</w:t>
            </w:r>
          </w:p>
        </w:tc>
        <w:tc>
          <w:tcPr>
            <w:tcW w:w="417" w:type="pct"/>
            <w:tcBorders>
              <w:top w:val="nil"/>
              <w:left w:val="single" w:sz="4"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C13AD37" w14:textId="1B539DE1" w:rsidR="0010364A" w:rsidRPr="00E2192D" w:rsidRDefault="0010364A" w:rsidP="00C77ADC">
            <w:pPr>
              <w:spacing w:line="253" w:lineRule="atLeast"/>
              <w:ind w:left="113" w:right="113"/>
              <w:jc w:val="center"/>
              <w:rPr>
                <w:rFonts w:eastAsia="Times New Roman" w:cs="Times New Roman"/>
                <w:color w:val="000000" w:themeColor="text1"/>
                <w:sz w:val="20"/>
                <w:szCs w:val="20"/>
                <w:lang w:eastAsia="ru-RU"/>
              </w:rPr>
            </w:pPr>
            <w:r w:rsidRPr="00E2192D">
              <w:rPr>
                <w:rFonts w:eastAsia="Times New Roman" w:cs="Times New Roman"/>
                <w:bCs/>
                <w:color w:val="000000" w:themeColor="text1"/>
                <w:sz w:val="20"/>
                <w:szCs w:val="20"/>
                <w:lang w:eastAsia="ru-RU"/>
              </w:rPr>
              <w:t>3339,12</w:t>
            </w:r>
          </w:p>
        </w:tc>
        <w:tc>
          <w:tcPr>
            <w:tcW w:w="41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59E8E20F" w14:textId="77777777" w:rsidR="0010364A" w:rsidRPr="00E2192D" w:rsidRDefault="0071319C" w:rsidP="00C77ADC">
            <w:pPr>
              <w:spacing w:line="253" w:lineRule="atLeast"/>
              <w:ind w:left="113"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3003,59</w:t>
            </w:r>
          </w:p>
        </w:tc>
        <w:tc>
          <w:tcPr>
            <w:tcW w:w="41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56353370" w14:textId="77777777" w:rsidR="0010364A" w:rsidRPr="00E2192D" w:rsidRDefault="0071319C" w:rsidP="00C77ADC">
            <w:pPr>
              <w:spacing w:line="253" w:lineRule="atLeast"/>
              <w:ind w:left="113"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3003,59</w:t>
            </w:r>
          </w:p>
        </w:tc>
        <w:tc>
          <w:tcPr>
            <w:tcW w:w="41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52032F4C" w14:textId="241601DF" w:rsidR="0010364A" w:rsidRPr="00E2192D" w:rsidRDefault="00EA67FD" w:rsidP="00C77ADC">
            <w:pPr>
              <w:spacing w:line="253" w:lineRule="atLeast"/>
              <w:ind w:left="113"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3003,59</w:t>
            </w:r>
          </w:p>
        </w:tc>
        <w:tc>
          <w:tcPr>
            <w:tcW w:w="41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5F3A47C1" w14:textId="518084CA" w:rsidR="0010364A" w:rsidRPr="00E2192D" w:rsidRDefault="00EA67FD" w:rsidP="00C77ADC">
            <w:pPr>
              <w:spacing w:line="253" w:lineRule="atLeast"/>
              <w:ind w:left="113"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3509,68</w:t>
            </w:r>
          </w:p>
        </w:tc>
        <w:tc>
          <w:tcPr>
            <w:tcW w:w="41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59DFAC73" w14:textId="5F1298DC" w:rsidR="0010364A" w:rsidRPr="00E2192D" w:rsidRDefault="00EA67FD" w:rsidP="00C77ADC">
            <w:pPr>
              <w:spacing w:line="253" w:lineRule="atLeast"/>
              <w:ind w:left="113"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3127,16</w:t>
            </w:r>
          </w:p>
        </w:tc>
        <w:tc>
          <w:tcPr>
            <w:tcW w:w="425"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74E7A2D9" w14:textId="21D945EB" w:rsidR="0010364A" w:rsidRPr="00E2192D" w:rsidRDefault="00EA67FD" w:rsidP="00EA67FD">
            <w:pPr>
              <w:spacing w:line="253" w:lineRule="atLeast"/>
              <w:ind w:left="100"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3127,16</w:t>
            </w:r>
          </w:p>
        </w:tc>
        <w:tc>
          <w:tcPr>
            <w:tcW w:w="425"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755F4E53" w14:textId="11F60D1E" w:rsidR="0010364A" w:rsidRPr="00E2192D" w:rsidRDefault="00EA67FD" w:rsidP="00EA67FD">
            <w:pPr>
              <w:spacing w:line="253" w:lineRule="atLeast"/>
              <w:ind w:left="100"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3127,16</w:t>
            </w:r>
          </w:p>
        </w:tc>
        <w:tc>
          <w:tcPr>
            <w:tcW w:w="431"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644CAAC7" w14:textId="143DA026" w:rsidR="0010364A" w:rsidRPr="00E2192D" w:rsidRDefault="00EA67FD" w:rsidP="00EA67FD">
            <w:pPr>
              <w:spacing w:line="253" w:lineRule="atLeast"/>
              <w:ind w:left="100"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3524,38</w:t>
            </w:r>
          </w:p>
        </w:tc>
      </w:tr>
      <w:tr w:rsidR="00EA67FD" w:rsidRPr="00E2192D" w14:paraId="18BBD672" w14:textId="77777777" w:rsidTr="00296EEE">
        <w:trPr>
          <w:trHeight w:val="76"/>
          <w:tblHeader/>
        </w:trPr>
        <w:tc>
          <w:tcPr>
            <w:tcW w:w="659" w:type="pct"/>
            <w:tcBorders>
              <w:top w:val="single" w:sz="8" w:space="0" w:color="auto"/>
              <w:left w:val="single" w:sz="8" w:space="0" w:color="auto"/>
              <w:bottom w:val="single" w:sz="8" w:space="0" w:color="auto"/>
              <w:right w:val="single" w:sz="8" w:space="0" w:color="auto"/>
            </w:tcBorders>
            <w:shd w:val="clear" w:color="auto" w:fill="FFFFFF"/>
            <w:vAlign w:val="center"/>
          </w:tcPr>
          <w:p w14:paraId="7FCB66B3" w14:textId="16FCAE04" w:rsidR="00EA67FD" w:rsidRPr="00E2192D" w:rsidRDefault="00EA67FD" w:rsidP="00296EEE">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2</w:t>
            </w:r>
          </w:p>
        </w:tc>
        <w:tc>
          <w:tcPr>
            <w:tcW w:w="5" w:type="pct"/>
            <w:tcBorders>
              <w:top w:val="nil"/>
              <w:left w:val="nil"/>
              <w:bottom w:val="single" w:sz="8" w:space="0" w:color="auto"/>
              <w:right w:val="nil"/>
            </w:tcBorders>
            <w:shd w:val="clear" w:color="auto" w:fill="FFFFFF"/>
          </w:tcPr>
          <w:p w14:paraId="392FD1DF" w14:textId="77777777" w:rsidR="00EA67FD" w:rsidRPr="00E2192D" w:rsidRDefault="00EA67FD" w:rsidP="00296EEE">
            <w:pPr>
              <w:spacing w:line="253" w:lineRule="atLeast"/>
              <w:ind w:left="113" w:right="113" w:hanging="920"/>
              <w:rPr>
                <w:rFonts w:eastAsia="Times New Roman" w:cs="Times New Roman"/>
                <w:color w:val="000000" w:themeColor="text1"/>
                <w:sz w:val="20"/>
                <w:szCs w:val="20"/>
                <w:lang w:eastAsia="ru-RU"/>
              </w:rPr>
            </w:pPr>
          </w:p>
        </w:tc>
        <w:tc>
          <w:tcPr>
            <w:tcW w:w="2" w:type="pct"/>
            <w:tcBorders>
              <w:top w:val="nil"/>
              <w:left w:val="nil"/>
              <w:bottom w:val="single" w:sz="8" w:space="0" w:color="auto"/>
              <w:right w:val="nil"/>
            </w:tcBorders>
            <w:shd w:val="clear" w:color="auto" w:fill="FFFFFF"/>
          </w:tcPr>
          <w:p w14:paraId="7A9320C4" w14:textId="77777777" w:rsidR="00EA67FD" w:rsidRPr="00E2192D" w:rsidRDefault="00EA67FD" w:rsidP="00296EEE">
            <w:pPr>
              <w:spacing w:line="253" w:lineRule="atLeast"/>
              <w:ind w:left="113" w:right="113"/>
              <w:rPr>
                <w:rFonts w:eastAsia="Times New Roman" w:cs="Times New Roman"/>
                <w:color w:val="000000" w:themeColor="text1"/>
                <w:sz w:val="20"/>
                <w:szCs w:val="20"/>
                <w:lang w:eastAsia="ru-RU"/>
              </w:rPr>
            </w:pPr>
          </w:p>
        </w:tc>
        <w:tc>
          <w:tcPr>
            <w:tcW w:w="2" w:type="pct"/>
            <w:tcBorders>
              <w:top w:val="nil"/>
              <w:left w:val="nil"/>
              <w:bottom w:val="single" w:sz="8" w:space="0" w:color="auto"/>
              <w:right w:val="nil"/>
            </w:tcBorders>
            <w:shd w:val="clear" w:color="auto" w:fill="FFFFFF"/>
          </w:tcPr>
          <w:p w14:paraId="795CE75A" w14:textId="77777777" w:rsidR="00EA67FD" w:rsidRPr="00E2192D" w:rsidRDefault="00EA67FD" w:rsidP="00296EEE">
            <w:pPr>
              <w:spacing w:line="253" w:lineRule="atLeast"/>
              <w:ind w:left="113" w:right="113"/>
              <w:rPr>
                <w:rFonts w:eastAsia="Times New Roman" w:cs="Times New Roman"/>
                <w:color w:val="000000" w:themeColor="text1"/>
                <w:sz w:val="20"/>
                <w:szCs w:val="20"/>
                <w:lang w:eastAsia="ru-RU"/>
              </w:rPr>
            </w:pPr>
          </w:p>
        </w:tc>
        <w:tc>
          <w:tcPr>
            <w:tcW w:w="4331" w:type="pct"/>
            <w:gridSpan w:val="10"/>
            <w:tcBorders>
              <w:top w:val="nil"/>
              <w:left w:val="nil"/>
              <w:bottom w:val="single" w:sz="8" w:space="0" w:color="auto"/>
              <w:right w:val="single" w:sz="8" w:space="0" w:color="auto"/>
            </w:tcBorders>
            <w:shd w:val="clear" w:color="auto" w:fill="FFFFFF"/>
          </w:tcPr>
          <w:p w14:paraId="7C24541D" w14:textId="1314BFEB" w:rsidR="00EA67FD" w:rsidRPr="00E2192D" w:rsidRDefault="00EA67FD" w:rsidP="00296EEE">
            <w:pPr>
              <w:spacing w:line="253" w:lineRule="atLeast"/>
              <w:ind w:left="10" w:right="87"/>
              <w:jc w:val="center"/>
              <w:rPr>
                <w:rFonts w:eastAsia="Times New Roman" w:cs="Times New Roman"/>
                <w:b/>
                <w:bCs/>
                <w:color w:val="000000" w:themeColor="text1"/>
                <w:sz w:val="20"/>
                <w:szCs w:val="20"/>
                <w:lang w:eastAsia="ru-RU"/>
              </w:rPr>
            </w:pPr>
            <w:r w:rsidRPr="00E2192D">
              <w:rPr>
                <w:rFonts w:eastAsia="Times New Roman" w:cs="Times New Roman"/>
                <w:b/>
                <w:bCs/>
                <w:color w:val="000000" w:themeColor="text1"/>
                <w:sz w:val="20"/>
                <w:szCs w:val="20"/>
                <w:lang w:eastAsia="ru-RU"/>
              </w:rPr>
              <w:t>из тепловой сети</w:t>
            </w:r>
          </w:p>
        </w:tc>
      </w:tr>
      <w:tr w:rsidR="00EA67FD" w:rsidRPr="00E2192D" w14:paraId="652C2D21" w14:textId="77777777" w:rsidTr="00296EEE">
        <w:trPr>
          <w:trHeight w:val="245"/>
        </w:trPr>
        <w:tc>
          <w:tcPr>
            <w:tcW w:w="659" w:type="pct"/>
            <w:vMerge w:val="restart"/>
            <w:tcBorders>
              <w:top w:val="nil"/>
              <w:left w:val="single" w:sz="8" w:space="0" w:color="auto"/>
              <w:bottom w:val="single" w:sz="8" w:space="0" w:color="000000"/>
              <w:right w:val="single" w:sz="8" w:space="0" w:color="auto"/>
            </w:tcBorders>
            <w:shd w:val="clear" w:color="auto" w:fill="FFFFFF"/>
            <w:tcMar>
              <w:top w:w="0" w:type="dxa"/>
              <w:left w:w="108" w:type="dxa"/>
              <w:bottom w:w="0" w:type="dxa"/>
              <w:right w:w="108" w:type="dxa"/>
            </w:tcMar>
            <w:vAlign w:val="center"/>
            <w:hideMark/>
          </w:tcPr>
          <w:p w14:paraId="791E9B44" w14:textId="77777777" w:rsidR="00EA67FD" w:rsidRPr="00E2192D" w:rsidRDefault="00EA67FD" w:rsidP="00296EEE">
            <w:pPr>
              <w:spacing w:line="253" w:lineRule="atLeast"/>
              <w:jc w:val="center"/>
              <w:rPr>
                <w:rFonts w:eastAsia="Times New Roman" w:cs="Times New Roman"/>
                <w:color w:val="000000" w:themeColor="text1"/>
                <w:sz w:val="20"/>
                <w:szCs w:val="20"/>
                <w:lang w:eastAsia="ru-RU"/>
              </w:rPr>
            </w:pPr>
            <w:r w:rsidRPr="00E2192D">
              <w:rPr>
                <w:rFonts w:eastAsia="Times New Roman" w:cs="Times New Roman"/>
                <w:b/>
                <w:bCs/>
                <w:color w:val="000000" w:themeColor="text1"/>
                <w:sz w:val="20"/>
                <w:szCs w:val="20"/>
                <w:lang w:eastAsia="ru-RU"/>
              </w:rPr>
              <w:t>АО "МКЭ"</w:t>
            </w:r>
          </w:p>
        </w:tc>
        <w:tc>
          <w:tcPr>
            <w:tcW w:w="5" w:type="pct"/>
            <w:tcBorders>
              <w:top w:val="nil"/>
              <w:left w:val="nil"/>
              <w:bottom w:val="single" w:sz="8" w:space="0" w:color="auto"/>
              <w:right w:val="nil"/>
            </w:tcBorders>
            <w:shd w:val="clear" w:color="auto" w:fill="FFFFFF"/>
          </w:tcPr>
          <w:p w14:paraId="26378753" w14:textId="77777777" w:rsidR="00EA67FD" w:rsidRPr="00E2192D" w:rsidRDefault="00EA67FD" w:rsidP="00296EEE">
            <w:pPr>
              <w:spacing w:line="253" w:lineRule="atLeast"/>
              <w:ind w:hanging="920"/>
              <w:rPr>
                <w:rFonts w:eastAsia="Times New Roman" w:cs="Times New Roman"/>
                <w:color w:val="000000" w:themeColor="text1"/>
                <w:sz w:val="20"/>
                <w:szCs w:val="20"/>
                <w:lang w:eastAsia="ru-RU"/>
              </w:rPr>
            </w:pPr>
          </w:p>
        </w:tc>
        <w:tc>
          <w:tcPr>
            <w:tcW w:w="2" w:type="pct"/>
            <w:tcBorders>
              <w:top w:val="nil"/>
              <w:left w:val="nil"/>
              <w:bottom w:val="single" w:sz="8" w:space="0" w:color="auto"/>
              <w:right w:val="nil"/>
            </w:tcBorders>
            <w:shd w:val="clear" w:color="auto" w:fill="FFFFFF"/>
          </w:tcPr>
          <w:p w14:paraId="3B4F4C4D" w14:textId="77777777" w:rsidR="00EA67FD" w:rsidRPr="00E2192D" w:rsidRDefault="00EA67FD" w:rsidP="00296EEE">
            <w:pPr>
              <w:spacing w:line="253" w:lineRule="atLeast"/>
              <w:rPr>
                <w:rFonts w:eastAsia="Times New Roman" w:cs="Times New Roman"/>
                <w:color w:val="000000" w:themeColor="text1"/>
                <w:sz w:val="20"/>
                <w:szCs w:val="20"/>
                <w:lang w:eastAsia="ru-RU"/>
              </w:rPr>
            </w:pPr>
          </w:p>
        </w:tc>
        <w:tc>
          <w:tcPr>
            <w:tcW w:w="2" w:type="pct"/>
            <w:tcBorders>
              <w:top w:val="nil"/>
              <w:left w:val="nil"/>
              <w:bottom w:val="single" w:sz="8" w:space="0" w:color="auto"/>
              <w:right w:val="nil"/>
            </w:tcBorders>
            <w:shd w:val="clear" w:color="auto" w:fill="FFFFFF"/>
          </w:tcPr>
          <w:p w14:paraId="6C2EF4F2" w14:textId="77777777" w:rsidR="00EA67FD" w:rsidRPr="00E2192D" w:rsidRDefault="00EA67FD" w:rsidP="00296EEE">
            <w:pPr>
              <w:spacing w:line="253" w:lineRule="atLeast"/>
              <w:rPr>
                <w:rFonts w:eastAsia="Times New Roman" w:cs="Times New Roman"/>
                <w:color w:val="000000" w:themeColor="text1"/>
                <w:sz w:val="20"/>
                <w:szCs w:val="20"/>
                <w:lang w:eastAsia="ru-RU"/>
              </w:rPr>
            </w:pPr>
          </w:p>
        </w:tc>
        <w:tc>
          <w:tcPr>
            <w:tcW w:w="547" w:type="pct"/>
            <w:tcBorders>
              <w:top w:val="nil"/>
              <w:left w:val="nil"/>
              <w:bottom w:val="single" w:sz="8" w:space="0" w:color="auto"/>
              <w:right w:val="single" w:sz="4" w:space="0" w:color="auto"/>
            </w:tcBorders>
            <w:shd w:val="clear" w:color="auto" w:fill="FFFFFF"/>
          </w:tcPr>
          <w:p w14:paraId="6077D2FC" w14:textId="77777777" w:rsidR="00EA67FD" w:rsidRPr="00E2192D" w:rsidRDefault="00EA67FD" w:rsidP="00296EEE">
            <w:pPr>
              <w:spacing w:line="253" w:lineRule="atLeast"/>
              <w:rPr>
                <w:rFonts w:eastAsia="Times New Roman" w:cs="Times New Roman"/>
                <w:color w:val="000000" w:themeColor="text1"/>
                <w:sz w:val="20"/>
                <w:szCs w:val="20"/>
                <w:lang w:eastAsia="ru-RU"/>
              </w:rPr>
            </w:pPr>
          </w:p>
        </w:tc>
        <w:tc>
          <w:tcPr>
            <w:tcW w:w="3784" w:type="pct"/>
            <w:gridSpan w:val="9"/>
            <w:tcBorders>
              <w:top w:val="nil"/>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FE5FD1D" w14:textId="77777777" w:rsidR="00EA67FD" w:rsidRPr="00E2192D" w:rsidRDefault="00EA67FD" w:rsidP="00296EEE">
            <w:pPr>
              <w:spacing w:line="253" w:lineRule="atLeast"/>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1. Для потребителей в случае отсутствия дифференциации тарифов по схеме подключения (без учета налога на добавленную стоимость)</w:t>
            </w:r>
          </w:p>
        </w:tc>
      </w:tr>
      <w:tr w:rsidR="00EA67FD" w:rsidRPr="00E2192D" w14:paraId="0EF20182" w14:textId="77777777" w:rsidTr="00EA67FD">
        <w:trPr>
          <w:trHeight w:val="479"/>
        </w:trPr>
        <w:tc>
          <w:tcPr>
            <w:tcW w:w="659" w:type="pct"/>
            <w:vMerge/>
            <w:tcBorders>
              <w:top w:val="nil"/>
              <w:left w:val="single" w:sz="8" w:space="0" w:color="auto"/>
              <w:bottom w:val="single" w:sz="8" w:space="0" w:color="000000"/>
              <w:right w:val="single" w:sz="8" w:space="0" w:color="auto"/>
            </w:tcBorders>
            <w:shd w:val="clear" w:color="auto" w:fill="FFFFFF"/>
            <w:vAlign w:val="center"/>
            <w:hideMark/>
          </w:tcPr>
          <w:p w14:paraId="6ACC44E5" w14:textId="77777777" w:rsidR="00EA67FD" w:rsidRPr="00E2192D" w:rsidRDefault="00EA67FD" w:rsidP="00296EEE">
            <w:pPr>
              <w:rPr>
                <w:rFonts w:eastAsia="Times New Roman" w:cs="Times New Roman"/>
                <w:color w:val="000000" w:themeColor="text1"/>
                <w:sz w:val="20"/>
                <w:szCs w:val="20"/>
                <w:lang w:eastAsia="ru-RU"/>
              </w:rPr>
            </w:pPr>
          </w:p>
        </w:tc>
        <w:tc>
          <w:tcPr>
            <w:tcW w:w="5" w:type="pct"/>
            <w:tcBorders>
              <w:top w:val="nil"/>
              <w:left w:val="nil"/>
              <w:bottom w:val="single" w:sz="8" w:space="0" w:color="auto"/>
              <w:right w:val="nil"/>
            </w:tcBorders>
            <w:shd w:val="clear" w:color="auto" w:fill="FFFFFF"/>
          </w:tcPr>
          <w:p w14:paraId="397BF356" w14:textId="77777777" w:rsidR="00EA67FD" w:rsidRPr="00E2192D" w:rsidRDefault="00EA67FD" w:rsidP="00296EEE">
            <w:pPr>
              <w:spacing w:line="253" w:lineRule="atLeast"/>
              <w:ind w:left="113" w:right="113" w:hanging="920"/>
              <w:jc w:val="center"/>
              <w:rPr>
                <w:rFonts w:eastAsia="Times New Roman" w:cs="Times New Roman"/>
                <w:b/>
                <w:bCs/>
                <w:color w:val="000000" w:themeColor="text1"/>
                <w:sz w:val="20"/>
                <w:szCs w:val="20"/>
                <w:lang w:eastAsia="ru-RU"/>
              </w:rPr>
            </w:pPr>
          </w:p>
        </w:tc>
        <w:tc>
          <w:tcPr>
            <w:tcW w:w="2" w:type="pct"/>
            <w:tcBorders>
              <w:top w:val="nil"/>
              <w:left w:val="nil"/>
              <w:bottom w:val="single" w:sz="8" w:space="0" w:color="auto"/>
              <w:right w:val="nil"/>
            </w:tcBorders>
            <w:shd w:val="clear" w:color="auto" w:fill="FFFFFF"/>
          </w:tcPr>
          <w:p w14:paraId="633304AE" w14:textId="77777777" w:rsidR="00EA67FD" w:rsidRPr="00E2192D" w:rsidRDefault="00EA67FD" w:rsidP="00296EEE">
            <w:pPr>
              <w:spacing w:line="253" w:lineRule="atLeast"/>
              <w:ind w:left="113" w:right="113"/>
              <w:jc w:val="center"/>
              <w:rPr>
                <w:rFonts w:eastAsia="Times New Roman" w:cs="Times New Roman"/>
                <w:b/>
                <w:bCs/>
                <w:color w:val="000000" w:themeColor="text1"/>
                <w:sz w:val="20"/>
                <w:szCs w:val="20"/>
                <w:lang w:eastAsia="ru-RU"/>
              </w:rPr>
            </w:pPr>
          </w:p>
        </w:tc>
        <w:tc>
          <w:tcPr>
            <w:tcW w:w="2" w:type="pct"/>
            <w:tcBorders>
              <w:top w:val="nil"/>
              <w:left w:val="nil"/>
              <w:bottom w:val="single" w:sz="8" w:space="0" w:color="auto"/>
              <w:right w:val="nil"/>
            </w:tcBorders>
            <w:shd w:val="clear" w:color="auto" w:fill="FFFFFF"/>
          </w:tcPr>
          <w:p w14:paraId="37476A44" w14:textId="77777777" w:rsidR="00EA67FD" w:rsidRPr="00E2192D" w:rsidRDefault="00EA67FD" w:rsidP="00296EEE">
            <w:pPr>
              <w:spacing w:line="253" w:lineRule="atLeast"/>
              <w:ind w:left="113" w:right="113"/>
              <w:jc w:val="center"/>
              <w:rPr>
                <w:rFonts w:eastAsia="Times New Roman" w:cs="Times New Roman"/>
                <w:b/>
                <w:bCs/>
                <w:color w:val="000000" w:themeColor="text1"/>
                <w:sz w:val="20"/>
                <w:szCs w:val="20"/>
                <w:lang w:eastAsia="ru-RU"/>
              </w:rPr>
            </w:pPr>
          </w:p>
        </w:tc>
        <w:tc>
          <w:tcPr>
            <w:tcW w:w="547" w:type="pct"/>
            <w:tcBorders>
              <w:top w:val="nil"/>
              <w:left w:val="nil"/>
              <w:bottom w:val="single" w:sz="8" w:space="0" w:color="auto"/>
              <w:right w:val="single" w:sz="4" w:space="0" w:color="auto"/>
            </w:tcBorders>
            <w:shd w:val="clear" w:color="auto" w:fill="FFFFFF"/>
          </w:tcPr>
          <w:p w14:paraId="49C4917D" w14:textId="77777777" w:rsidR="00EA67FD" w:rsidRPr="00E2192D" w:rsidRDefault="00EA67FD" w:rsidP="00296EEE">
            <w:pPr>
              <w:spacing w:line="253" w:lineRule="atLeast"/>
              <w:ind w:left="113" w:right="113"/>
              <w:jc w:val="center"/>
              <w:rPr>
                <w:rFonts w:eastAsia="Times New Roman" w:cs="Times New Roman"/>
                <w:bCs/>
                <w:color w:val="000000" w:themeColor="text1"/>
                <w:sz w:val="20"/>
                <w:szCs w:val="20"/>
                <w:lang w:eastAsia="ru-RU"/>
              </w:rPr>
            </w:pPr>
            <w:r w:rsidRPr="00E2192D">
              <w:rPr>
                <w:rFonts w:eastAsia="Times New Roman" w:cs="Times New Roman"/>
                <w:color w:val="000000" w:themeColor="text1"/>
                <w:sz w:val="20"/>
                <w:szCs w:val="20"/>
                <w:lang w:eastAsia="ru-RU"/>
              </w:rPr>
              <w:t>Одноставочный тариф, руб/Гкал</w:t>
            </w:r>
          </w:p>
        </w:tc>
        <w:tc>
          <w:tcPr>
            <w:tcW w:w="417" w:type="pct"/>
            <w:tcBorders>
              <w:top w:val="nil"/>
              <w:left w:val="single" w:sz="4"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150E39A3" w14:textId="53FC562E" w:rsidR="00EA67FD" w:rsidRPr="00E2192D" w:rsidRDefault="00EA67FD" w:rsidP="00296EEE">
            <w:pPr>
              <w:spacing w:line="253" w:lineRule="atLeast"/>
              <w:ind w:left="113"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3283,77</w:t>
            </w:r>
          </w:p>
        </w:tc>
        <w:tc>
          <w:tcPr>
            <w:tcW w:w="41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5DC5D1CB" w14:textId="491EFC5D" w:rsidR="00EA67FD" w:rsidRPr="00E2192D" w:rsidRDefault="00EA67FD" w:rsidP="00296EEE">
            <w:pPr>
              <w:spacing w:line="253" w:lineRule="atLeast"/>
              <w:ind w:left="113"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3283,77</w:t>
            </w:r>
          </w:p>
        </w:tc>
        <w:tc>
          <w:tcPr>
            <w:tcW w:w="41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090E3FB4" w14:textId="606B3D1E" w:rsidR="00EA67FD" w:rsidRPr="00E2192D" w:rsidRDefault="00EA67FD" w:rsidP="00296EEE">
            <w:pPr>
              <w:spacing w:line="253" w:lineRule="atLeast"/>
              <w:ind w:left="113"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3543,54</w:t>
            </w:r>
          </w:p>
        </w:tc>
        <w:tc>
          <w:tcPr>
            <w:tcW w:w="41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02AE7F89" w14:textId="381FD38B" w:rsidR="00EA67FD" w:rsidRPr="00E2192D" w:rsidRDefault="00EA67FD" w:rsidP="00296EEE">
            <w:pPr>
              <w:spacing w:line="253" w:lineRule="atLeast"/>
              <w:ind w:left="113"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3543,54</w:t>
            </w:r>
          </w:p>
        </w:tc>
        <w:tc>
          <w:tcPr>
            <w:tcW w:w="41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7B5F6583" w14:textId="7EAEF396" w:rsidR="00EA67FD" w:rsidRPr="00E2192D" w:rsidRDefault="00EA67FD" w:rsidP="00296EEE">
            <w:pPr>
              <w:spacing w:line="253" w:lineRule="atLeast"/>
              <w:ind w:left="113"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3777,00</w:t>
            </w:r>
          </w:p>
        </w:tc>
        <w:tc>
          <w:tcPr>
            <w:tcW w:w="41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15C63C05" w14:textId="540A2F5C" w:rsidR="00EA67FD" w:rsidRPr="00E2192D" w:rsidRDefault="00EA67FD" w:rsidP="00296EEE">
            <w:pPr>
              <w:spacing w:line="253" w:lineRule="atLeast"/>
              <w:ind w:left="113"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3327,72</w:t>
            </w:r>
          </w:p>
        </w:tc>
        <w:tc>
          <w:tcPr>
            <w:tcW w:w="425"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70F945BC" w14:textId="0DC62827" w:rsidR="00EA67FD" w:rsidRPr="00E2192D" w:rsidRDefault="00EA67FD" w:rsidP="00EA67FD">
            <w:pPr>
              <w:spacing w:line="253" w:lineRule="atLeast"/>
              <w:ind w:left="117"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3327,72</w:t>
            </w:r>
          </w:p>
        </w:tc>
        <w:tc>
          <w:tcPr>
            <w:tcW w:w="425"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25F526CC" w14:textId="05FF1359" w:rsidR="00EA67FD" w:rsidRPr="00E2192D" w:rsidRDefault="00EA67FD" w:rsidP="00EA67FD">
            <w:pPr>
              <w:spacing w:line="253" w:lineRule="atLeast"/>
              <w:ind w:left="117"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3327,72</w:t>
            </w:r>
          </w:p>
        </w:tc>
        <w:tc>
          <w:tcPr>
            <w:tcW w:w="431"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48DE305B" w14:textId="222E0140" w:rsidR="00EA67FD" w:rsidRPr="00E2192D" w:rsidRDefault="00EA67FD" w:rsidP="00EA67FD">
            <w:pPr>
              <w:spacing w:line="253" w:lineRule="atLeast"/>
              <w:ind w:left="117"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3762,57</w:t>
            </w:r>
          </w:p>
        </w:tc>
      </w:tr>
      <w:tr w:rsidR="00EA67FD" w:rsidRPr="00E2192D" w14:paraId="26BA5821" w14:textId="77777777" w:rsidTr="00296EEE">
        <w:trPr>
          <w:trHeight w:val="263"/>
        </w:trPr>
        <w:tc>
          <w:tcPr>
            <w:tcW w:w="659" w:type="pct"/>
            <w:vMerge/>
            <w:tcBorders>
              <w:top w:val="nil"/>
              <w:left w:val="single" w:sz="8" w:space="0" w:color="auto"/>
              <w:bottom w:val="single" w:sz="8" w:space="0" w:color="000000"/>
              <w:right w:val="single" w:sz="8" w:space="0" w:color="auto"/>
            </w:tcBorders>
            <w:shd w:val="clear" w:color="auto" w:fill="FFFFFF"/>
            <w:vAlign w:val="center"/>
            <w:hideMark/>
          </w:tcPr>
          <w:p w14:paraId="753081A9" w14:textId="77777777" w:rsidR="00EA67FD" w:rsidRPr="00E2192D" w:rsidRDefault="00EA67FD" w:rsidP="00296EEE">
            <w:pPr>
              <w:rPr>
                <w:rFonts w:eastAsia="Times New Roman" w:cs="Times New Roman"/>
                <w:color w:val="000000" w:themeColor="text1"/>
                <w:sz w:val="20"/>
                <w:szCs w:val="20"/>
                <w:lang w:eastAsia="ru-RU"/>
              </w:rPr>
            </w:pPr>
          </w:p>
        </w:tc>
        <w:tc>
          <w:tcPr>
            <w:tcW w:w="5" w:type="pct"/>
            <w:tcBorders>
              <w:top w:val="nil"/>
              <w:left w:val="nil"/>
              <w:bottom w:val="single" w:sz="8" w:space="0" w:color="auto"/>
              <w:right w:val="nil"/>
            </w:tcBorders>
            <w:shd w:val="clear" w:color="auto" w:fill="FFFFFF"/>
          </w:tcPr>
          <w:p w14:paraId="60EB1B64" w14:textId="77777777" w:rsidR="00EA67FD" w:rsidRPr="00E2192D" w:rsidRDefault="00EA67FD" w:rsidP="00296EEE">
            <w:pPr>
              <w:spacing w:line="253" w:lineRule="atLeast"/>
              <w:ind w:hanging="920"/>
              <w:rPr>
                <w:rFonts w:eastAsia="Times New Roman" w:cs="Times New Roman"/>
                <w:color w:val="000000" w:themeColor="text1"/>
                <w:sz w:val="20"/>
                <w:szCs w:val="20"/>
                <w:lang w:eastAsia="ru-RU"/>
              </w:rPr>
            </w:pPr>
          </w:p>
        </w:tc>
        <w:tc>
          <w:tcPr>
            <w:tcW w:w="2" w:type="pct"/>
            <w:tcBorders>
              <w:top w:val="nil"/>
              <w:left w:val="nil"/>
              <w:bottom w:val="single" w:sz="8" w:space="0" w:color="auto"/>
              <w:right w:val="nil"/>
            </w:tcBorders>
            <w:shd w:val="clear" w:color="auto" w:fill="FFFFFF"/>
          </w:tcPr>
          <w:p w14:paraId="3686B3DB" w14:textId="77777777" w:rsidR="00EA67FD" w:rsidRPr="00E2192D" w:rsidRDefault="00EA67FD" w:rsidP="00296EEE">
            <w:pPr>
              <w:spacing w:line="253" w:lineRule="atLeast"/>
              <w:rPr>
                <w:rFonts w:eastAsia="Times New Roman" w:cs="Times New Roman"/>
                <w:color w:val="000000" w:themeColor="text1"/>
                <w:sz w:val="20"/>
                <w:szCs w:val="20"/>
                <w:lang w:eastAsia="ru-RU"/>
              </w:rPr>
            </w:pPr>
          </w:p>
        </w:tc>
        <w:tc>
          <w:tcPr>
            <w:tcW w:w="2" w:type="pct"/>
            <w:tcBorders>
              <w:top w:val="nil"/>
              <w:left w:val="nil"/>
              <w:bottom w:val="single" w:sz="8" w:space="0" w:color="auto"/>
              <w:right w:val="nil"/>
            </w:tcBorders>
            <w:shd w:val="clear" w:color="auto" w:fill="FFFFFF"/>
          </w:tcPr>
          <w:p w14:paraId="68AE9AF1" w14:textId="77777777" w:rsidR="00EA67FD" w:rsidRPr="00E2192D" w:rsidRDefault="00EA67FD" w:rsidP="00296EEE">
            <w:pPr>
              <w:spacing w:line="253" w:lineRule="atLeast"/>
              <w:rPr>
                <w:rFonts w:eastAsia="Times New Roman" w:cs="Times New Roman"/>
                <w:color w:val="000000" w:themeColor="text1"/>
                <w:sz w:val="20"/>
                <w:szCs w:val="20"/>
                <w:lang w:eastAsia="ru-RU"/>
              </w:rPr>
            </w:pPr>
          </w:p>
        </w:tc>
        <w:tc>
          <w:tcPr>
            <w:tcW w:w="547" w:type="pct"/>
            <w:tcBorders>
              <w:top w:val="nil"/>
              <w:left w:val="nil"/>
              <w:bottom w:val="single" w:sz="8" w:space="0" w:color="auto"/>
              <w:right w:val="single" w:sz="4" w:space="0" w:color="auto"/>
            </w:tcBorders>
            <w:shd w:val="clear" w:color="auto" w:fill="FFFFFF"/>
          </w:tcPr>
          <w:p w14:paraId="0D7B0D35" w14:textId="77777777" w:rsidR="00EA67FD" w:rsidRPr="00E2192D" w:rsidRDefault="00EA67FD" w:rsidP="00296EEE">
            <w:pPr>
              <w:spacing w:line="253" w:lineRule="atLeast"/>
              <w:rPr>
                <w:rFonts w:eastAsia="Times New Roman" w:cs="Times New Roman"/>
                <w:color w:val="000000" w:themeColor="text1"/>
                <w:sz w:val="20"/>
                <w:szCs w:val="20"/>
                <w:lang w:eastAsia="ru-RU"/>
              </w:rPr>
            </w:pPr>
          </w:p>
        </w:tc>
        <w:tc>
          <w:tcPr>
            <w:tcW w:w="3784" w:type="pct"/>
            <w:gridSpan w:val="9"/>
            <w:tcBorders>
              <w:top w:val="nil"/>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B6752F" w14:textId="77777777" w:rsidR="00EA67FD" w:rsidRPr="00E2192D" w:rsidRDefault="00EA67FD" w:rsidP="00296EEE">
            <w:pPr>
              <w:spacing w:line="253" w:lineRule="atLeast"/>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2. Население (тариф с учетом налога на добавленную стоимость)</w:t>
            </w:r>
          </w:p>
        </w:tc>
      </w:tr>
      <w:tr w:rsidR="00EA67FD" w:rsidRPr="00E2192D" w14:paraId="0A1F4191" w14:textId="77777777" w:rsidTr="00EA67FD">
        <w:trPr>
          <w:trHeight w:val="516"/>
        </w:trPr>
        <w:tc>
          <w:tcPr>
            <w:tcW w:w="659" w:type="pct"/>
            <w:vMerge/>
            <w:tcBorders>
              <w:top w:val="nil"/>
              <w:left w:val="single" w:sz="8" w:space="0" w:color="auto"/>
              <w:bottom w:val="single" w:sz="8" w:space="0" w:color="000000"/>
              <w:right w:val="single" w:sz="8" w:space="0" w:color="auto"/>
            </w:tcBorders>
            <w:shd w:val="clear" w:color="auto" w:fill="FFFFFF"/>
            <w:vAlign w:val="center"/>
            <w:hideMark/>
          </w:tcPr>
          <w:p w14:paraId="55D3AB79" w14:textId="77777777" w:rsidR="00EA67FD" w:rsidRPr="00E2192D" w:rsidRDefault="00EA67FD" w:rsidP="00296EEE">
            <w:pPr>
              <w:rPr>
                <w:rFonts w:eastAsia="Times New Roman" w:cs="Times New Roman"/>
                <w:color w:val="000000" w:themeColor="text1"/>
                <w:sz w:val="20"/>
                <w:szCs w:val="20"/>
                <w:lang w:eastAsia="ru-RU"/>
              </w:rPr>
            </w:pPr>
          </w:p>
        </w:tc>
        <w:tc>
          <w:tcPr>
            <w:tcW w:w="5" w:type="pct"/>
            <w:tcBorders>
              <w:top w:val="nil"/>
              <w:left w:val="nil"/>
              <w:bottom w:val="single" w:sz="8" w:space="0" w:color="auto"/>
              <w:right w:val="nil"/>
            </w:tcBorders>
            <w:shd w:val="clear" w:color="auto" w:fill="FFFFFF"/>
          </w:tcPr>
          <w:p w14:paraId="346637B8" w14:textId="77777777" w:rsidR="00EA67FD" w:rsidRPr="00E2192D" w:rsidRDefault="00EA67FD" w:rsidP="00296EEE">
            <w:pPr>
              <w:spacing w:line="253" w:lineRule="atLeast"/>
              <w:ind w:left="113" w:right="113" w:hanging="920"/>
              <w:jc w:val="center"/>
              <w:rPr>
                <w:rFonts w:eastAsia="Times New Roman" w:cs="Times New Roman"/>
                <w:b/>
                <w:bCs/>
                <w:color w:val="000000" w:themeColor="text1"/>
                <w:sz w:val="20"/>
                <w:szCs w:val="20"/>
                <w:lang w:eastAsia="ru-RU"/>
              </w:rPr>
            </w:pPr>
          </w:p>
        </w:tc>
        <w:tc>
          <w:tcPr>
            <w:tcW w:w="2" w:type="pct"/>
            <w:tcBorders>
              <w:top w:val="nil"/>
              <w:left w:val="nil"/>
              <w:bottom w:val="single" w:sz="8" w:space="0" w:color="auto"/>
              <w:right w:val="nil"/>
            </w:tcBorders>
            <w:shd w:val="clear" w:color="auto" w:fill="FFFFFF"/>
          </w:tcPr>
          <w:p w14:paraId="507463DC" w14:textId="77777777" w:rsidR="00EA67FD" w:rsidRPr="00E2192D" w:rsidRDefault="00EA67FD" w:rsidP="00296EEE">
            <w:pPr>
              <w:spacing w:line="253" w:lineRule="atLeast"/>
              <w:ind w:left="113" w:right="113"/>
              <w:jc w:val="center"/>
              <w:rPr>
                <w:rFonts w:eastAsia="Times New Roman" w:cs="Times New Roman"/>
                <w:b/>
                <w:bCs/>
                <w:color w:val="000000" w:themeColor="text1"/>
                <w:sz w:val="20"/>
                <w:szCs w:val="20"/>
                <w:lang w:eastAsia="ru-RU"/>
              </w:rPr>
            </w:pPr>
          </w:p>
        </w:tc>
        <w:tc>
          <w:tcPr>
            <w:tcW w:w="2" w:type="pct"/>
            <w:tcBorders>
              <w:top w:val="nil"/>
              <w:left w:val="nil"/>
              <w:bottom w:val="single" w:sz="8" w:space="0" w:color="auto"/>
              <w:right w:val="nil"/>
            </w:tcBorders>
            <w:shd w:val="clear" w:color="auto" w:fill="FFFFFF"/>
          </w:tcPr>
          <w:p w14:paraId="1C27DCD8" w14:textId="77777777" w:rsidR="00EA67FD" w:rsidRPr="00E2192D" w:rsidRDefault="00EA67FD" w:rsidP="00296EEE">
            <w:pPr>
              <w:spacing w:line="253" w:lineRule="atLeast"/>
              <w:ind w:left="113" w:right="113"/>
              <w:jc w:val="center"/>
              <w:rPr>
                <w:rFonts w:eastAsia="Times New Roman" w:cs="Times New Roman"/>
                <w:b/>
                <w:bCs/>
                <w:color w:val="000000" w:themeColor="text1"/>
                <w:sz w:val="20"/>
                <w:szCs w:val="20"/>
                <w:lang w:eastAsia="ru-RU"/>
              </w:rPr>
            </w:pPr>
          </w:p>
        </w:tc>
        <w:tc>
          <w:tcPr>
            <w:tcW w:w="547" w:type="pct"/>
            <w:tcBorders>
              <w:top w:val="nil"/>
              <w:left w:val="nil"/>
              <w:bottom w:val="single" w:sz="8" w:space="0" w:color="auto"/>
              <w:right w:val="single" w:sz="4" w:space="0" w:color="auto"/>
            </w:tcBorders>
            <w:shd w:val="clear" w:color="auto" w:fill="FFFFFF"/>
          </w:tcPr>
          <w:p w14:paraId="40500FDA" w14:textId="77777777" w:rsidR="00EA67FD" w:rsidRPr="00E2192D" w:rsidRDefault="00EA67FD" w:rsidP="00296EEE">
            <w:pPr>
              <w:spacing w:line="253" w:lineRule="atLeast"/>
              <w:ind w:left="113" w:right="113"/>
              <w:jc w:val="center"/>
              <w:rPr>
                <w:rFonts w:eastAsia="Times New Roman" w:cs="Times New Roman"/>
                <w:b/>
                <w:bCs/>
                <w:color w:val="000000" w:themeColor="text1"/>
                <w:sz w:val="20"/>
                <w:szCs w:val="20"/>
                <w:lang w:eastAsia="ru-RU"/>
              </w:rPr>
            </w:pPr>
            <w:r w:rsidRPr="00E2192D">
              <w:rPr>
                <w:rFonts w:eastAsia="Times New Roman" w:cs="Times New Roman"/>
                <w:color w:val="000000" w:themeColor="text1"/>
                <w:sz w:val="20"/>
                <w:szCs w:val="20"/>
                <w:lang w:eastAsia="ru-RU"/>
              </w:rPr>
              <w:t>Одноставочный тариф, руб/Гкал</w:t>
            </w:r>
          </w:p>
        </w:tc>
        <w:tc>
          <w:tcPr>
            <w:tcW w:w="417" w:type="pct"/>
            <w:tcBorders>
              <w:top w:val="nil"/>
              <w:left w:val="single" w:sz="4"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5A7CFFAD" w14:textId="34E8DC3C" w:rsidR="00EA67FD" w:rsidRPr="00E2192D" w:rsidRDefault="00EA67FD" w:rsidP="00296EEE">
            <w:pPr>
              <w:spacing w:line="253" w:lineRule="atLeast"/>
              <w:ind w:left="113"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3940,52</w:t>
            </w:r>
          </w:p>
        </w:tc>
        <w:tc>
          <w:tcPr>
            <w:tcW w:w="41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086975C1" w14:textId="778C28C2" w:rsidR="00EA67FD" w:rsidRPr="00E2192D" w:rsidRDefault="00EA67FD" w:rsidP="00296EEE">
            <w:pPr>
              <w:spacing w:line="253" w:lineRule="atLeast"/>
              <w:ind w:left="113"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3940,52</w:t>
            </w:r>
          </w:p>
        </w:tc>
        <w:tc>
          <w:tcPr>
            <w:tcW w:w="41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50D721CA" w14:textId="66175DE6" w:rsidR="00EA67FD" w:rsidRPr="00E2192D" w:rsidRDefault="00EA67FD" w:rsidP="00296EEE">
            <w:pPr>
              <w:spacing w:line="253" w:lineRule="atLeast"/>
              <w:ind w:left="113"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4252,25</w:t>
            </w:r>
          </w:p>
        </w:tc>
        <w:tc>
          <w:tcPr>
            <w:tcW w:w="41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68381075" w14:textId="54017AE2" w:rsidR="00EA67FD" w:rsidRPr="00E2192D" w:rsidRDefault="00EA67FD" w:rsidP="00296EEE">
            <w:pPr>
              <w:spacing w:line="253" w:lineRule="atLeast"/>
              <w:ind w:left="113"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4252,25</w:t>
            </w:r>
          </w:p>
        </w:tc>
        <w:tc>
          <w:tcPr>
            <w:tcW w:w="41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49DC3CAF" w14:textId="69A7FF53" w:rsidR="00EA67FD" w:rsidRPr="00E2192D" w:rsidRDefault="00EA67FD" w:rsidP="00296EEE">
            <w:pPr>
              <w:spacing w:line="253" w:lineRule="atLeast"/>
              <w:ind w:left="113"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4532,40</w:t>
            </w:r>
          </w:p>
        </w:tc>
        <w:tc>
          <w:tcPr>
            <w:tcW w:w="41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2110D9CC" w14:textId="238DC587" w:rsidR="00EA67FD" w:rsidRPr="00E2192D" w:rsidRDefault="00EA67FD" w:rsidP="00296EEE">
            <w:pPr>
              <w:spacing w:line="253" w:lineRule="atLeast"/>
              <w:ind w:left="113"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3993,26</w:t>
            </w:r>
          </w:p>
        </w:tc>
        <w:tc>
          <w:tcPr>
            <w:tcW w:w="425"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1E8020E2" w14:textId="0CAA67C2" w:rsidR="00EA67FD" w:rsidRPr="00E2192D" w:rsidRDefault="00EA67FD" w:rsidP="00296EEE">
            <w:pPr>
              <w:spacing w:line="253" w:lineRule="atLeast"/>
              <w:ind w:left="113"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3993,26</w:t>
            </w:r>
          </w:p>
        </w:tc>
        <w:tc>
          <w:tcPr>
            <w:tcW w:w="425"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347A334D" w14:textId="12E0B7AF" w:rsidR="00EA67FD" w:rsidRPr="00E2192D" w:rsidRDefault="00EA67FD" w:rsidP="00296EEE">
            <w:pPr>
              <w:spacing w:line="253" w:lineRule="atLeast"/>
              <w:ind w:left="113"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3993,26</w:t>
            </w:r>
          </w:p>
        </w:tc>
        <w:tc>
          <w:tcPr>
            <w:tcW w:w="431"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4F0EE976" w14:textId="79FC24F0" w:rsidR="00EA67FD" w:rsidRPr="00E2192D" w:rsidRDefault="00EA67FD" w:rsidP="00296EEE">
            <w:pPr>
              <w:spacing w:line="253" w:lineRule="atLeast"/>
              <w:ind w:left="113"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4515,08</w:t>
            </w:r>
          </w:p>
        </w:tc>
      </w:tr>
      <w:tr w:rsidR="00EA67FD" w:rsidRPr="00E2192D" w14:paraId="48B7947E" w14:textId="77777777" w:rsidTr="00296EEE">
        <w:trPr>
          <w:trHeight w:val="76"/>
          <w:tblHeader/>
        </w:trPr>
        <w:tc>
          <w:tcPr>
            <w:tcW w:w="659" w:type="pct"/>
            <w:tcBorders>
              <w:top w:val="single" w:sz="8" w:space="0" w:color="auto"/>
              <w:left w:val="single" w:sz="8" w:space="0" w:color="auto"/>
              <w:bottom w:val="single" w:sz="8" w:space="0" w:color="auto"/>
              <w:right w:val="single" w:sz="8" w:space="0" w:color="auto"/>
            </w:tcBorders>
            <w:shd w:val="clear" w:color="auto" w:fill="FFFFFF"/>
            <w:vAlign w:val="center"/>
          </w:tcPr>
          <w:p w14:paraId="6B75163E" w14:textId="55F1BFE2" w:rsidR="00EA67FD" w:rsidRPr="00E2192D" w:rsidRDefault="00EA67FD" w:rsidP="00296EEE">
            <w:pPr>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3</w:t>
            </w:r>
          </w:p>
        </w:tc>
        <w:tc>
          <w:tcPr>
            <w:tcW w:w="5" w:type="pct"/>
            <w:tcBorders>
              <w:top w:val="nil"/>
              <w:left w:val="nil"/>
              <w:bottom w:val="single" w:sz="8" w:space="0" w:color="auto"/>
              <w:right w:val="nil"/>
            </w:tcBorders>
            <w:shd w:val="clear" w:color="auto" w:fill="FFFFFF"/>
          </w:tcPr>
          <w:p w14:paraId="05E348BB" w14:textId="77777777" w:rsidR="00EA67FD" w:rsidRPr="00E2192D" w:rsidRDefault="00EA67FD" w:rsidP="00296EEE">
            <w:pPr>
              <w:spacing w:line="253" w:lineRule="atLeast"/>
              <w:ind w:left="113" w:right="113" w:hanging="920"/>
              <w:rPr>
                <w:rFonts w:eastAsia="Times New Roman" w:cs="Times New Roman"/>
                <w:color w:val="000000" w:themeColor="text1"/>
                <w:sz w:val="20"/>
                <w:szCs w:val="20"/>
                <w:lang w:eastAsia="ru-RU"/>
              </w:rPr>
            </w:pPr>
          </w:p>
        </w:tc>
        <w:tc>
          <w:tcPr>
            <w:tcW w:w="2" w:type="pct"/>
            <w:tcBorders>
              <w:top w:val="nil"/>
              <w:left w:val="nil"/>
              <w:bottom w:val="single" w:sz="8" w:space="0" w:color="auto"/>
              <w:right w:val="nil"/>
            </w:tcBorders>
            <w:shd w:val="clear" w:color="auto" w:fill="FFFFFF"/>
          </w:tcPr>
          <w:p w14:paraId="7B69D950" w14:textId="77777777" w:rsidR="00EA67FD" w:rsidRPr="00E2192D" w:rsidRDefault="00EA67FD" w:rsidP="00296EEE">
            <w:pPr>
              <w:spacing w:line="253" w:lineRule="atLeast"/>
              <w:ind w:left="113" w:right="113"/>
              <w:rPr>
                <w:rFonts w:eastAsia="Times New Roman" w:cs="Times New Roman"/>
                <w:color w:val="000000" w:themeColor="text1"/>
                <w:sz w:val="20"/>
                <w:szCs w:val="20"/>
                <w:lang w:eastAsia="ru-RU"/>
              </w:rPr>
            </w:pPr>
          </w:p>
        </w:tc>
        <w:tc>
          <w:tcPr>
            <w:tcW w:w="2" w:type="pct"/>
            <w:tcBorders>
              <w:top w:val="nil"/>
              <w:left w:val="nil"/>
              <w:bottom w:val="single" w:sz="8" w:space="0" w:color="auto"/>
              <w:right w:val="nil"/>
            </w:tcBorders>
            <w:shd w:val="clear" w:color="auto" w:fill="FFFFFF"/>
          </w:tcPr>
          <w:p w14:paraId="26C2D8C9" w14:textId="77777777" w:rsidR="00EA67FD" w:rsidRPr="00E2192D" w:rsidRDefault="00EA67FD" w:rsidP="00296EEE">
            <w:pPr>
              <w:spacing w:line="253" w:lineRule="atLeast"/>
              <w:ind w:left="113" w:right="113"/>
              <w:rPr>
                <w:rFonts w:eastAsia="Times New Roman" w:cs="Times New Roman"/>
                <w:color w:val="000000" w:themeColor="text1"/>
                <w:sz w:val="20"/>
                <w:szCs w:val="20"/>
                <w:lang w:eastAsia="ru-RU"/>
              </w:rPr>
            </w:pPr>
          </w:p>
        </w:tc>
        <w:tc>
          <w:tcPr>
            <w:tcW w:w="4331" w:type="pct"/>
            <w:gridSpan w:val="10"/>
            <w:tcBorders>
              <w:top w:val="nil"/>
              <w:left w:val="nil"/>
              <w:bottom w:val="single" w:sz="8" w:space="0" w:color="auto"/>
              <w:right w:val="single" w:sz="8" w:space="0" w:color="auto"/>
            </w:tcBorders>
            <w:shd w:val="clear" w:color="auto" w:fill="FFFFFF"/>
          </w:tcPr>
          <w:p w14:paraId="1C036147" w14:textId="285275E0" w:rsidR="00EA67FD" w:rsidRPr="00E2192D" w:rsidRDefault="00C94A94" w:rsidP="00296EEE">
            <w:pPr>
              <w:spacing w:line="253" w:lineRule="atLeast"/>
              <w:ind w:left="10" w:right="87"/>
              <w:jc w:val="center"/>
              <w:rPr>
                <w:rFonts w:eastAsia="Times New Roman" w:cs="Times New Roman"/>
                <w:b/>
                <w:bCs/>
                <w:color w:val="000000" w:themeColor="text1"/>
                <w:sz w:val="20"/>
                <w:szCs w:val="20"/>
                <w:lang w:eastAsia="ru-RU"/>
              </w:rPr>
            </w:pPr>
            <w:r w:rsidRPr="00E2192D">
              <w:rPr>
                <w:rFonts w:eastAsia="Times New Roman" w:cs="Times New Roman"/>
                <w:b/>
                <w:bCs/>
                <w:color w:val="000000" w:themeColor="text1"/>
                <w:sz w:val="20"/>
                <w:szCs w:val="20"/>
                <w:lang w:eastAsia="ru-RU"/>
              </w:rPr>
              <w:t>с</w:t>
            </w:r>
            <w:r w:rsidR="00EA67FD" w:rsidRPr="00E2192D">
              <w:rPr>
                <w:rFonts w:eastAsia="Times New Roman" w:cs="Times New Roman"/>
                <w:b/>
                <w:bCs/>
                <w:color w:val="000000" w:themeColor="text1"/>
                <w:sz w:val="20"/>
                <w:szCs w:val="20"/>
                <w:lang w:eastAsia="ru-RU"/>
              </w:rPr>
              <w:t xml:space="preserve"> целью компенсации</w:t>
            </w:r>
            <w:r w:rsidRPr="00E2192D">
              <w:rPr>
                <w:rFonts w:eastAsia="Times New Roman" w:cs="Times New Roman"/>
                <w:b/>
                <w:bCs/>
                <w:color w:val="000000" w:themeColor="text1"/>
                <w:sz w:val="20"/>
                <w:szCs w:val="20"/>
                <w:lang w:eastAsia="ru-RU"/>
              </w:rPr>
              <w:t xml:space="preserve"> потерь</w:t>
            </w:r>
          </w:p>
        </w:tc>
      </w:tr>
      <w:tr w:rsidR="00EA67FD" w:rsidRPr="00E2192D" w14:paraId="086FA8D7" w14:textId="77777777" w:rsidTr="00296EEE">
        <w:trPr>
          <w:trHeight w:val="245"/>
        </w:trPr>
        <w:tc>
          <w:tcPr>
            <w:tcW w:w="659" w:type="pct"/>
            <w:vMerge w:val="restart"/>
            <w:tcBorders>
              <w:top w:val="nil"/>
              <w:left w:val="single" w:sz="8" w:space="0" w:color="auto"/>
              <w:bottom w:val="single" w:sz="8" w:space="0" w:color="000000"/>
              <w:right w:val="single" w:sz="8" w:space="0" w:color="auto"/>
            </w:tcBorders>
            <w:shd w:val="clear" w:color="auto" w:fill="FFFFFF"/>
            <w:tcMar>
              <w:top w:w="0" w:type="dxa"/>
              <w:left w:w="108" w:type="dxa"/>
              <w:bottom w:w="0" w:type="dxa"/>
              <w:right w:w="108" w:type="dxa"/>
            </w:tcMar>
            <w:vAlign w:val="center"/>
            <w:hideMark/>
          </w:tcPr>
          <w:p w14:paraId="45C88C5A" w14:textId="77777777" w:rsidR="00EA67FD" w:rsidRPr="00E2192D" w:rsidRDefault="00EA67FD" w:rsidP="00296EEE">
            <w:pPr>
              <w:spacing w:line="253" w:lineRule="atLeast"/>
              <w:jc w:val="center"/>
              <w:rPr>
                <w:rFonts w:eastAsia="Times New Roman" w:cs="Times New Roman"/>
                <w:color w:val="000000" w:themeColor="text1"/>
                <w:sz w:val="20"/>
                <w:szCs w:val="20"/>
                <w:lang w:eastAsia="ru-RU"/>
              </w:rPr>
            </w:pPr>
            <w:r w:rsidRPr="00E2192D">
              <w:rPr>
                <w:rFonts w:eastAsia="Times New Roman" w:cs="Times New Roman"/>
                <w:b/>
                <w:bCs/>
                <w:color w:val="000000" w:themeColor="text1"/>
                <w:sz w:val="20"/>
                <w:szCs w:val="20"/>
                <w:lang w:eastAsia="ru-RU"/>
              </w:rPr>
              <w:t>АО "МКЭ"</w:t>
            </w:r>
          </w:p>
        </w:tc>
        <w:tc>
          <w:tcPr>
            <w:tcW w:w="5" w:type="pct"/>
            <w:tcBorders>
              <w:top w:val="nil"/>
              <w:left w:val="nil"/>
              <w:bottom w:val="single" w:sz="8" w:space="0" w:color="auto"/>
              <w:right w:val="nil"/>
            </w:tcBorders>
            <w:shd w:val="clear" w:color="auto" w:fill="FFFFFF"/>
          </w:tcPr>
          <w:p w14:paraId="39BD25B9" w14:textId="77777777" w:rsidR="00EA67FD" w:rsidRPr="00E2192D" w:rsidRDefault="00EA67FD" w:rsidP="00296EEE">
            <w:pPr>
              <w:spacing w:line="253" w:lineRule="atLeast"/>
              <w:ind w:hanging="920"/>
              <w:rPr>
                <w:rFonts w:eastAsia="Times New Roman" w:cs="Times New Roman"/>
                <w:color w:val="000000" w:themeColor="text1"/>
                <w:sz w:val="20"/>
                <w:szCs w:val="20"/>
                <w:lang w:eastAsia="ru-RU"/>
              </w:rPr>
            </w:pPr>
          </w:p>
        </w:tc>
        <w:tc>
          <w:tcPr>
            <w:tcW w:w="2" w:type="pct"/>
            <w:tcBorders>
              <w:top w:val="nil"/>
              <w:left w:val="nil"/>
              <w:bottom w:val="single" w:sz="8" w:space="0" w:color="auto"/>
              <w:right w:val="nil"/>
            </w:tcBorders>
            <w:shd w:val="clear" w:color="auto" w:fill="FFFFFF"/>
          </w:tcPr>
          <w:p w14:paraId="285CF98F" w14:textId="77777777" w:rsidR="00EA67FD" w:rsidRPr="00E2192D" w:rsidRDefault="00EA67FD" w:rsidP="00296EEE">
            <w:pPr>
              <w:spacing w:line="253" w:lineRule="atLeast"/>
              <w:rPr>
                <w:rFonts w:eastAsia="Times New Roman" w:cs="Times New Roman"/>
                <w:color w:val="000000" w:themeColor="text1"/>
                <w:sz w:val="20"/>
                <w:szCs w:val="20"/>
                <w:lang w:eastAsia="ru-RU"/>
              </w:rPr>
            </w:pPr>
          </w:p>
        </w:tc>
        <w:tc>
          <w:tcPr>
            <w:tcW w:w="2" w:type="pct"/>
            <w:tcBorders>
              <w:top w:val="nil"/>
              <w:left w:val="nil"/>
              <w:bottom w:val="single" w:sz="8" w:space="0" w:color="auto"/>
              <w:right w:val="nil"/>
            </w:tcBorders>
            <w:shd w:val="clear" w:color="auto" w:fill="FFFFFF"/>
          </w:tcPr>
          <w:p w14:paraId="11DEA424" w14:textId="77777777" w:rsidR="00EA67FD" w:rsidRPr="00E2192D" w:rsidRDefault="00EA67FD" w:rsidP="00296EEE">
            <w:pPr>
              <w:spacing w:line="253" w:lineRule="atLeast"/>
              <w:rPr>
                <w:rFonts w:eastAsia="Times New Roman" w:cs="Times New Roman"/>
                <w:color w:val="000000" w:themeColor="text1"/>
                <w:sz w:val="20"/>
                <w:szCs w:val="20"/>
                <w:lang w:eastAsia="ru-RU"/>
              </w:rPr>
            </w:pPr>
          </w:p>
        </w:tc>
        <w:tc>
          <w:tcPr>
            <w:tcW w:w="547" w:type="pct"/>
            <w:tcBorders>
              <w:top w:val="nil"/>
              <w:left w:val="nil"/>
              <w:bottom w:val="single" w:sz="8" w:space="0" w:color="auto"/>
              <w:right w:val="single" w:sz="4" w:space="0" w:color="auto"/>
            </w:tcBorders>
            <w:shd w:val="clear" w:color="auto" w:fill="FFFFFF"/>
          </w:tcPr>
          <w:p w14:paraId="254BAD9B" w14:textId="77777777" w:rsidR="00EA67FD" w:rsidRPr="00E2192D" w:rsidRDefault="00EA67FD" w:rsidP="00296EEE">
            <w:pPr>
              <w:spacing w:line="253" w:lineRule="atLeast"/>
              <w:rPr>
                <w:rFonts w:eastAsia="Times New Roman" w:cs="Times New Roman"/>
                <w:color w:val="000000" w:themeColor="text1"/>
                <w:sz w:val="20"/>
                <w:szCs w:val="20"/>
                <w:lang w:eastAsia="ru-RU"/>
              </w:rPr>
            </w:pPr>
          </w:p>
        </w:tc>
        <w:tc>
          <w:tcPr>
            <w:tcW w:w="3784" w:type="pct"/>
            <w:gridSpan w:val="9"/>
            <w:tcBorders>
              <w:top w:val="nil"/>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4FD372" w14:textId="732A0EFA" w:rsidR="00EA67FD" w:rsidRPr="00E2192D" w:rsidRDefault="00EA67FD" w:rsidP="00296EEE">
            <w:pPr>
              <w:spacing w:line="253" w:lineRule="atLeast"/>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 xml:space="preserve">1. </w:t>
            </w:r>
            <w:r w:rsidR="00C94A94" w:rsidRPr="00E2192D">
              <w:rPr>
                <w:rFonts w:eastAsia="Times New Roman" w:cs="Times New Roman"/>
                <w:color w:val="000000" w:themeColor="text1"/>
                <w:sz w:val="20"/>
                <w:szCs w:val="20"/>
                <w:lang w:eastAsia="ru-RU"/>
              </w:rPr>
              <w:t>одноставочный тариф, руб./Гкал (тариф без учета налога на добавленную стоимость)</w:t>
            </w:r>
          </w:p>
        </w:tc>
      </w:tr>
      <w:tr w:rsidR="00EA67FD" w:rsidRPr="00E2192D" w14:paraId="00073141" w14:textId="77777777" w:rsidTr="00296EEE">
        <w:trPr>
          <w:trHeight w:val="479"/>
        </w:trPr>
        <w:tc>
          <w:tcPr>
            <w:tcW w:w="659" w:type="pct"/>
            <w:vMerge/>
            <w:tcBorders>
              <w:top w:val="nil"/>
              <w:left w:val="single" w:sz="8" w:space="0" w:color="auto"/>
              <w:bottom w:val="single" w:sz="8" w:space="0" w:color="000000"/>
              <w:right w:val="single" w:sz="8" w:space="0" w:color="auto"/>
            </w:tcBorders>
            <w:shd w:val="clear" w:color="auto" w:fill="FFFFFF"/>
            <w:vAlign w:val="center"/>
            <w:hideMark/>
          </w:tcPr>
          <w:p w14:paraId="3EACED36" w14:textId="77777777" w:rsidR="00EA67FD" w:rsidRPr="00E2192D" w:rsidRDefault="00EA67FD" w:rsidP="00296EEE">
            <w:pPr>
              <w:rPr>
                <w:rFonts w:eastAsia="Times New Roman" w:cs="Times New Roman"/>
                <w:color w:val="000000" w:themeColor="text1"/>
                <w:sz w:val="20"/>
                <w:szCs w:val="20"/>
                <w:lang w:eastAsia="ru-RU"/>
              </w:rPr>
            </w:pPr>
          </w:p>
        </w:tc>
        <w:tc>
          <w:tcPr>
            <w:tcW w:w="5" w:type="pct"/>
            <w:tcBorders>
              <w:top w:val="nil"/>
              <w:left w:val="nil"/>
              <w:bottom w:val="single" w:sz="8" w:space="0" w:color="auto"/>
              <w:right w:val="nil"/>
            </w:tcBorders>
            <w:shd w:val="clear" w:color="auto" w:fill="FFFFFF"/>
          </w:tcPr>
          <w:p w14:paraId="0B1517CC" w14:textId="77777777" w:rsidR="00EA67FD" w:rsidRPr="00E2192D" w:rsidRDefault="00EA67FD" w:rsidP="00296EEE">
            <w:pPr>
              <w:spacing w:line="253" w:lineRule="atLeast"/>
              <w:ind w:left="113" w:right="113" w:hanging="920"/>
              <w:jc w:val="center"/>
              <w:rPr>
                <w:rFonts w:eastAsia="Times New Roman" w:cs="Times New Roman"/>
                <w:b/>
                <w:bCs/>
                <w:color w:val="000000" w:themeColor="text1"/>
                <w:sz w:val="20"/>
                <w:szCs w:val="20"/>
                <w:lang w:eastAsia="ru-RU"/>
              </w:rPr>
            </w:pPr>
          </w:p>
        </w:tc>
        <w:tc>
          <w:tcPr>
            <w:tcW w:w="2" w:type="pct"/>
            <w:tcBorders>
              <w:top w:val="nil"/>
              <w:left w:val="nil"/>
              <w:bottom w:val="single" w:sz="8" w:space="0" w:color="auto"/>
              <w:right w:val="nil"/>
            </w:tcBorders>
            <w:shd w:val="clear" w:color="auto" w:fill="FFFFFF"/>
          </w:tcPr>
          <w:p w14:paraId="433EA528" w14:textId="77777777" w:rsidR="00EA67FD" w:rsidRPr="00E2192D" w:rsidRDefault="00EA67FD" w:rsidP="00296EEE">
            <w:pPr>
              <w:spacing w:line="253" w:lineRule="atLeast"/>
              <w:ind w:left="113" w:right="113"/>
              <w:jc w:val="center"/>
              <w:rPr>
                <w:rFonts w:eastAsia="Times New Roman" w:cs="Times New Roman"/>
                <w:b/>
                <w:bCs/>
                <w:color w:val="000000" w:themeColor="text1"/>
                <w:sz w:val="20"/>
                <w:szCs w:val="20"/>
                <w:lang w:eastAsia="ru-RU"/>
              </w:rPr>
            </w:pPr>
          </w:p>
        </w:tc>
        <w:tc>
          <w:tcPr>
            <w:tcW w:w="2" w:type="pct"/>
            <w:tcBorders>
              <w:top w:val="nil"/>
              <w:left w:val="nil"/>
              <w:bottom w:val="single" w:sz="8" w:space="0" w:color="auto"/>
              <w:right w:val="nil"/>
            </w:tcBorders>
            <w:shd w:val="clear" w:color="auto" w:fill="FFFFFF"/>
          </w:tcPr>
          <w:p w14:paraId="5552C446" w14:textId="77777777" w:rsidR="00EA67FD" w:rsidRPr="00E2192D" w:rsidRDefault="00EA67FD" w:rsidP="00296EEE">
            <w:pPr>
              <w:spacing w:line="253" w:lineRule="atLeast"/>
              <w:ind w:left="113" w:right="113"/>
              <w:jc w:val="center"/>
              <w:rPr>
                <w:rFonts w:eastAsia="Times New Roman" w:cs="Times New Roman"/>
                <w:b/>
                <w:bCs/>
                <w:color w:val="000000" w:themeColor="text1"/>
                <w:sz w:val="20"/>
                <w:szCs w:val="20"/>
                <w:lang w:eastAsia="ru-RU"/>
              </w:rPr>
            </w:pPr>
          </w:p>
        </w:tc>
        <w:tc>
          <w:tcPr>
            <w:tcW w:w="547" w:type="pct"/>
            <w:tcBorders>
              <w:top w:val="nil"/>
              <w:left w:val="nil"/>
              <w:bottom w:val="single" w:sz="8" w:space="0" w:color="auto"/>
              <w:right w:val="single" w:sz="4" w:space="0" w:color="auto"/>
            </w:tcBorders>
            <w:shd w:val="clear" w:color="auto" w:fill="FFFFFF"/>
          </w:tcPr>
          <w:p w14:paraId="63409BFA" w14:textId="77777777" w:rsidR="00EA67FD" w:rsidRPr="00E2192D" w:rsidRDefault="00EA67FD" w:rsidP="00296EEE">
            <w:pPr>
              <w:spacing w:line="253" w:lineRule="atLeast"/>
              <w:ind w:left="113" w:right="113"/>
              <w:jc w:val="center"/>
              <w:rPr>
                <w:rFonts w:eastAsia="Times New Roman" w:cs="Times New Roman"/>
                <w:bCs/>
                <w:color w:val="000000" w:themeColor="text1"/>
                <w:sz w:val="20"/>
                <w:szCs w:val="20"/>
                <w:lang w:eastAsia="ru-RU"/>
              </w:rPr>
            </w:pPr>
            <w:r w:rsidRPr="00E2192D">
              <w:rPr>
                <w:rFonts w:eastAsia="Times New Roman" w:cs="Times New Roman"/>
                <w:color w:val="000000" w:themeColor="text1"/>
                <w:sz w:val="20"/>
                <w:szCs w:val="20"/>
                <w:lang w:eastAsia="ru-RU"/>
              </w:rPr>
              <w:t>Одноставочный тариф, руб/Гкал</w:t>
            </w:r>
          </w:p>
        </w:tc>
        <w:tc>
          <w:tcPr>
            <w:tcW w:w="417" w:type="pct"/>
            <w:tcBorders>
              <w:top w:val="nil"/>
              <w:left w:val="single" w:sz="4"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40ACAAE6" w14:textId="638AABFB" w:rsidR="00EA67FD" w:rsidRPr="00E2192D" w:rsidRDefault="00C94A94" w:rsidP="00296EEE">
            <w:pPr>
              <w:spacing w:line="253" w:lineRule="atLeast"/>
              <w:ind w:left="113"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2782,60</w:t>
            </w:r>
          </w:p>
        </w:tc>
        <w:tc>
          <w:tcPr>
            <w:tcW w:w="41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3B2514AB" w14:textId="28D97900" w:rsidR="00EA67FD" w:rsidRPr="00E2192D" w:rsidRDefault="00C94A94" w:rsidP="00296EEE">
            <w:pPr>
              <w:spacing w:line="253" w:lineRule="atLeast"/>
              <w:ind w:left="113"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2502,99</w:t>
            </w:r>
          </w:p>
        </w:tc>
        <w:tc>
          <w:tcPr>
            <w:tcW w:w="41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1896B92B" w14:textId="3A53072D" w:rsidR="00EA67FD" w:rsidRPr="00E2192D" w:rsidRDefault="00C94A94" w:rsidP="00296EEE">
            <w:pPr>
              <w:spacing w:line="253" w:lineRule="atLeast"/>
              <w:ind w:left="113"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2502,99</w:t>
            </w:r>
          </w:p>
        </w:tc>
        <w:tc>
          <w:tcPr>
            <w:tcW w:w="41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694A6050" w14:textId="1E471062" w:rsidR="00EA67FD" w:rsidRPr="00E2192D" w:rsidRDefault="00C94A94" w:rsidP="00296EEE">
            <w:pPr>
              <w:spacing w:line="253" w:lineRule="atLeast"/>
              <w:ind w:left="113"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2502,99</w:t>
            </w:r>
          </w:p>
        </w:tc>
        <w:tc>
          <w:tcPr>
            <w:tcW w:w="41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655DD805" w14:textId="79463483" w:rsidR="00EA67FD" w:rsidRPr="00E2192D" w:rsidRDefault="00C94A94" w:rsidP="00296EEE">
            <w:pPr>
              <w:spacing w:line="253" w:lineRule="atLeast"/>
              <w:ind w:left="113"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2924,73</w:t>
            </w:r>
          </w:p>
        </w:tc>
        <w:tc>
          <w:tcPr>
            <w:tcW w:w="41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5C35146D" w14:textId="79298049" w:rsidR="00EA67FD" w:rsidRPr="00E2192D" w:rsidRDefault="00C94A94" w:rsidP="00296EEE">
            <w:pPr>
              <w:spacing w:line="253" w:lineRule="atLeast"/>
              <w:ind w:left="113"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2605,97</w:t>
            </w:r>
          </w:p>
        </w:tc>
        <w:tc>
          <w:tcPr>
            <w:tcW w:w="425"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7B5D86EA" w14:textId="31E35DCE" w:rsidR="00EA67FD" w:rsidRPr="00E2192D" w:rsidRDefault="00C94A94" w:rsidP="00296EEE">
            <w:pPr>
              <w:spacing w:line="253" w:lineRule="atLeast"/>
              <w:ind w:left="117"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2605,97</w:t>
            </w:r>
          </w:p>
        </w:tc>
        <w:tc>
          <w:tcPr>
            <w:tcW w:w="425"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4E0DBFBC" w14:textId="7A927E3A" w:rsidR="00EA67FD" w:rsidRPr="00E2192D" w:rsidRDefault="00C94A94" w:rsidP="00296EEE">
            <w:pPr>
              <w:spacing w:line="253" w:lineRule="atLeast"/>
              <w:ind w:left="117"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2605,97</w:t>
            </w:r>
          </w:p>
        </w:tc>
        <w:tc>
          <w:tcPr>
            <w:tcW w:w="431"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00816B8A" w14:textId="2CA82136" w:rsidR="00EA67FD" w:rsidRPr="00E2192D" w:rsidRDefault="00C94A94" w:rsidP="00296EEE">
            <w:pPr>
              <w:spacing w:line="253" w:lineRule="atLeast"/>
              <w:ind w:left="117" w:right="113"/>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2936,98</w:t>
            </w:r>
          </w:p>
        </w:tc>
      </w:tr>
    </w:tbl>
    <w:p w14:paraId="043D216F" w14:textId="77777777" w:rsidR="0010364A" w:rsidRPr="00E2192D" w:rsidRDefault="0010364A" w:rsidP="0085080D">
      <w:pPr>
        <w:pStyle w:val="a0"/>
        <w:rPr>
          <w:color w:val="000000" w:themeColor="text1"/>
          <w:lang w:eastAsia="ru-RU"/>
        </w:rPr>
      </w:pPr>
    </w:p>
    <w:p w14:paraId="383852CD" w14:textId="77777777" w:rsidR="00A600F8" w:rsidRPr="00E2192D" w:rsidRDefault="00A600F8" w:rsidP="0085080D">
      <w:pPr>
        <w:pStyle w:val="a0"/>
        <w:rPr>
          <w:color w:val="000000" w:themeColor="text1"/>
          <w:lang w:eastAsia="ru-RU"/>
        </w:rPr>
      </w:pPr>
    </w:p>
    <w:p w14:paraId="5721E8D4" w14:textId="77777777" w:rsidR="00A600F8" w:rsidRPr="00E2192D" w:rsidRDefault="00A600F8" w:rsidP="00C94A94">
      <w:pPr>
        <w:spacing w:before="400" w:after="200"/>
        <w:jc w:val="both"/>
        <w:rPr>
          <w:color w:val="000000" w:themeColor="text1"/>
        </w:rPr>
      </w:pPr>
      <w:r w:rsidRPr="00E2192D">
        <w:rPr>
          <w:b/>
          <w:color w:val="000000" w:themeColor="text1"/>
        </w:rPr>
        <w:lastRenderedPageBreak/>
        <w:t>Таблица 1.11.1.</w:t>
      </w:r>
      <w:r w:rsidR="00070BA1" w:rsidRPr="00E2192D">
        <w:rPr>
          <w:b/>
          <w:color w:val="000000" w:themeColor="text1"/>
        </w:rPr>
        <w:t xml:space="preserve">4 </w:t>
      </w:r>
      <w:r w:rsidRPr="00E2192D">
        <w:rPr>
          <w:b/>
          <w:color w:val="000000" w:themeColor="text1"/>
        </w:rPr>
        <w:t>- Тариф на горячую воду в закрытой системе горячего водоснабжения поставляемую потребителям АО «Малая комплексная энергетика»</w:t>
      </w:r>
      <w:r w:rsidRPr="00E2192D">
        <w:rPr>
          <w:color w:val="000000" w:themeColor="text1"/>
        </w:rPr>
        <w:t xml:space="preserve"> </w:t>
      </w:r>
    </w:p>
    <w:tbl>
      <w:tblPr>
        <w:tblW w:w="5000" w:type="pct"/>
        <w:shd w:val="clear" w:color="auto" w:fill="FFFFFF"/>
        <w:tblCellMar>
          <w:left w:w="0" w:type="dxa"/>
          <w:right w:w="0" w:type="dxa"/>
        </w:tblCellMar>
        <w:tblLook w:val="04A0" w:firstRow="1" w:lastRow="0" w:firstColumn="1" w:lastColumn="0" w:noHBand="0" w:noVBand="1"/>
      </w:tblPr>
      <w:tblGrid>
        <w:gridCol w:w="1908"/>
        <w:gridCol w:w="16"/>
        <w:gridCol w:w="6"/>
        <w:gridCol w:w="6"/>
        <w:gridCol w:w="1220"/>
        <w:gridCol w:w="1266"/>
        <w:gridCol w:w="1266"/>
        <w:gridCol w:w="1266"/>
        <w:gridCol w:w="1267"/>
        <w:gridCol w:w="1267"/>
        <w:gridCol w:w="1267"/>
        <w:gridCol w:w="1267"/>
        <w:gridCol w:w="1267"/>
        <w:gridCol w:w="1261"/>
      </w:tblGrid>
      <w:tr w:rsidR="00A600F8" w:rsidRPr="00E2192D" w14:paraId="6B98CF59" w14:textId="77777777" w:rsidTr="00C94A94">
        <w:trPr>
          <w:trHeight w:val="135"/>
          <w:tblHeader/>
        </w:trPr>
        <w:tc>
          <w:tcPr>
            <w:tcW w:w="372"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AEE019B" w14:textId="77777777" w:rsidR="00A600F8" w:rsidRPr="00E2192D" w:rsidRDefault="00A600F8" w:rsidP="00A600F8">
            <w:pPr>
              <w:spacing w:line="253" w:lineRule="atLeast"/>
              <w:ind w:left="-10" w:right="-114"/>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Наименование энергосберегающей организации</w:t>
            </w:r>
          </w:p>
        </w:tc>
        <w:tc>
          <w:tcPr>
            <w:tcW w:w="10" w:type="pct"/>
            <w:tcBorders>
              <w:top w:val="single" w:sz="8" w:space="0" w:color="auto"/>
              <w:left w:val="nil"/>
              <w:bottom w:val="single" w:sz="8" w:space="0" w:color="auto"/>
              <w:right w:val="nil"/>
            </w:tcBorders>
            <w:shd w:val="clear" w:color="auto" w:fill="FFFFFF"/>
          </w:tcPr>
          <w:p w14:paraId="27C06310" w14:textId="77777777" w:rsidR="00A600F8" w:rsidRPr="00E2192D" w:rsidRDefault="00A600F8" w:rsidP="00A600F8">
            <w:pPr>
              <w:spacing w:line="253" w:lineRule="atLeast"/>
              <w:ind w:left="-10" w:right="-114" w:hanging="920"/>
              <w:jc w:val="center"/>
              <w:rPr>
                <w:rFonts w:eastAsia="Times New Roman" w:cs="Times New Roman"/>
                <w:b/>
                <w:bCs/>
                <w:color w:val="000000" w:themeColor="text1"/>
                <w:sz w:val="20"/>
                <w:szCs w:val="20"/>
                <w:lang w:eastAsia="ru-RU"/>
              </w:rPr>
            </w:pPr>
          </w:p>
        </w:tc>
        <w:tc>
          <w:tcPr>
            <w:tcW w:w="10" w:type="pct"/>
            <w:tcBorders>
              <w:top w:val="single" w:sz="8" w:space="0" w:color="auto"/>
              <w:left w:val="nil"/>
              <w:bottom w:val="single" w:sz="8" w:space="0" w:color="auto"/>
              <w:right w:val="nil"/>
            </w:tcBorders>
            <w:shd w:val="clear" w:color="auto" w:fill="FFFFFF"/>
          </w:tcPr>
          <w:p w14:paraId="1AA528CB" w14:textId="77777777" w:rsidR="00A600F8" w:rsidRPr="00E2192D" w:rsidRDefault="00A600F8" w:rsidP="00A600F8">
            <w:pPr>
              <w:spacing w:line="253" w:lineRule="atLeast"/>
              <w:ind w:left="-10" w:right="-114"/>
              <w:jc w:val="center"/>
              <w:rPr>
                <w:rFonts w:eastAsia="Times New Roman" w:cs="Times New Roman"/>
                <w:b/>
                <w:bCs/>
                <w:color w:val="000000" w:themeColor="text1"/>
                <w:sz w:val="20"/>
                <w:szCs w:val="20"/>
                <w:lang w:eastAsia="ru-RU"/>
              </w:rPr>
            </w:pPr>
          </w:p>
        </w:tc>
        <w:tc>
          <w:tcPr>
            <w:tcW w:w="7" w:type="pct"/>
            <w:tcBorders>
              <w:top w:val="single" w:sz="8" w:space="0" w:color="auto"/>
              <w:left w:val="nil"/>
              <w:bottom w:val="single" w:sz="8" w:space="0" w:color="auto"/>
              <w:right w:val="nil"/>
            </w:tcBorders>
            <w:shd w:val="clear" w:color="auto" w:fill="FFFFFF"/>
          </w:tcPr>
          <w:p w14:paraId="4D1AAE44" w14:textId="77777777" w:rsidR="00A600F8" w:rsidRPr="00E2192D" w:rsidRDefault="00A600F8" w:rsidP="00A600F8">
            <w:pPr>
              <w:spacing w:line="253" w:lineRule="atLeast"/>
              <w:ind w:left="-10" w:right="-114"/>
              <w:jc w:val="center"/>
              <w:rPr>
                <w:rFonts w:eastAsia="Times New Roman" w:cs="Times New Roman"/>
                <w:b/>
                <w:bCs/>
                <w:color w:val="000000" w:themeColor="text1"/>
                <w:sz w:val="20"/>
                <w:szCs w:val="20"/>
                <w:lang w:eastAsia="ru-RU"/>
              </w:rPr>
            </w:pPr>
          </w:p>
        </w:tc>
        <w:tc>
          <w:tcPr>
            <w:tcW w:w="4602" w:type="pct"/>
            <w:gridSpan w:val="10"/>
            <w:tcBorders>
              <w:top w:val="single" w:sz="8" w:space="0" w:color="auto"/>
              <w:left w:val="nil"/>
              <w:bottom w:val="single" w:sz="8" w:space="0" w:color="auto"/>
              <w:right w:val="single" w:sz="8" w:space="0" w:color="000000"/>
            </w:tcBorders>
            <w:shd w:val="clear" w:color="auto" w:fill="FFFFFF"/>
          </w:tcPr>
          <w:p w14:paraId="139C3B3A" w14:textId="77777777" w:rsidR="00A600F8" w:rsidRPr="00E2192D" w:rsidRDefault="00A600F8" w:rsidP="00A600F8">
            <w:pPr>
              <w:spacing w:line="253" w:lineRule="atLeast"/>
              <w:ind w:left="-10" w:right="-114"/>
              <w:jc w:val="center"/>
              <w:rPr>
                <w:rFonts w:eastAsia="Times New Roman" w:cs="Times New Roman"/>
                <w:color w:val="000000" w:themeColor="text1"/>
                <w:sz w:val="20"/>
                <w:szCs w:val="20"/>
                <w:lang w:eastAsia="ru-RU"/>
              </w:rPr>
            </w:pPr>
            <w:r w:rsidRPr="00E2192D">
              <w:rPr>
                <w:rFonts w:eastAsia="Times New Roman" w:cs="Times New Roman"/>
                <w:b/>
                <w:bCs/>
                <w:color w:val="000000" w:themeColor="text1"/>
                <w:sz w:val="20"/>
                <w:szCs w:val="20"/>
                <w:lang w:eastAsia="ru-RU"/>
              </w:rPr>
              <w:t>Тарифы на горячую воду, руб./Гкал</w:t>
            </w:r>
          </w:p>
        </w:tc>
      </w:tr>
      <w:tr w:rsidR="00A600F8" w:rsidRPr="00E2192D" w14:paraId="37A0A93B" w14:textId="77777777" w:rsidTr="00C94A94">
        <w:trPr>
          <w:trHeight w:val="1052"/>
          <w:tblHeader/>
        </w:trPr>
        <w:tc>
          <w:tcPr>
            <w:tcW w:w="372" w:type="pct"/>
            <w:vMerge/>
            <w:tcBorders>
              <w:top w:val="single" w:sz="8" w:space="0" w:color="auto"/>
              <w:left w:val="single" w:sz="8" w:space="0" w:color="auto"/>
              <w:bottom w:val="single" w:sz="8" w:space="0" w:color="auto"/>
              <w:right w:val="single" w:sz="8" w:space="0" w:color="auto"/>
            </w:tcBorders>
            <w:shd w:val="clear" w:color="auto" w:fill="FFFFFF"/>
            <w:vAlign w:val="center"/>
            <w:hideMark/>
          </w:tcPr>
          <w:p w14:paraId="60577AC6" w14:textId="77777777" w:rsidR="00A600F8" w:rsidRPr="00E2192D" w:rsidRDefault="00A600F8" w:rsidP="00A600F8">
            <w:pPr>
              <w:ind w:left="-10" w:right="-114"/>
              <w:rPr>
                <w:rFonts w:eastAsia="Times New Roman" w:cs="Times New Roman"/>
                <w:color w:val="000000" w:themeColor="text1"/>
                <w:sz w:val="20"/>
                <w:szCs w:val="20"/>
                <w:lang w:eastAsia="ru-RU"/>
              </w:rPr>
            </w:pPr>
          </w:p>
        </w:tc>
        <w:tc>
          <w:tcPr>
            <w:tcW w:w="10" w:type="pct"/>
            <w:tcBorders>
              <w:top w:val="nil"/>
              <w:left w:val="nil"/>
              <w:bottom w:val="single" w:sz="8" w:space="0" w:color="auto"/>
              <w:right w:val="nil"/>
            </w:tcBorders>
            <w:shd w:val="clear" w:color="auto" w:fill="FFFFFF"/>
          </w:tcPr>
          <w:p w14:paraId="170DD812" w14:textId="77777777" w:rsidR="00A600F8" w:rsidRPr="00E2192D" w:rsidRDefault="00A600F8" w:rsidP="00A600F8">
            <w:pPr>
              <w:spacing w:line="253" w:lineRule="atLeast"/>
              <w:ind w:left="-10" w:right="-114" w:hanging="920"/>
              <w:rPr>
                <w:rFonts w:eastAsia="Times New Roman" w:cs="Times New Roman"/>
                <w:color w:val="000000" w:themeColor="text1"/>
                <w:sz w:val="20"/>
                <w:szCs w:val="20"/>
                <w:lang w:eastAsia="ru-RU"/>
              </w:rPr>
            </w:pPr>
          </w:p>
        </w:tc>
        <w:tc>
          <w:tcPr>
            <w:tcW w:w="10" w:type="pct"/>
            <w:tcBorders>
              <w:top w:val="nil"/>
              <w:left w:val="nil"/>
              <w:bottom w:val="single" w:sz="8" w:space="0" w:color="auto"/>
              <w:right w:val="nil"/>
            </w:tcBorders>
            <w:shd w:val="clear" w:color="auto" w:fill="FFFFFF"/>
          </w:tcPr>
          <w:p w14:paraId="0926F1BA" w14:textId="77777777" w:rsidR="00A600F8" w:rsidRPr="00E2192D" w:rsidRDefault="00A600F8" w:rsidP="00A600F8">
            <w:pPr>
              <w:spacing w:line="253" w:lineRule="atLeast"/>
              <w:ind w:left="-10" w:right="-114"/>
              <w:rPr>
                <w:rFonts w:eastAsia="Times New Roman" w:cs="Times New Roman"/>
                <w:color w:val="000000" w:themeColor="text1"/>
                <w:sz w:val="20"/>
                <w:szCs w:val="20"/>
                <w:lang w:eastAsia="ru-RU"/>
              </w:rPr>
            </w:pPr>
          </w:p>
        </w:tc>
        <w:tc>
          <w:tcPr>
            <w:tcW w:w="7" w:type="pct"/>
            <w:tcBorders>
              <w:top w:val="nil"/>
              <w:left w:val="nil"/>
              <w:bottom w:val="single" w:sz="8" w:space="0" w:color="auto"/>
              <w:right w:val="nil"/>
            </w:tcBorders>
            <w:shd w:val="clear" w:color="auto" w:fill="FFFFFF"/>
          </w:tcPr>
          <w:p w14:paraId="36140F1D" w14:textId="77777777" w:rsidR="00A600F8" w:rsidRPr="00E2192D" w:rsidRDefault="00A600F8" w:rsidP="00A600F8">
            <w:pPr>
              <w:spacing w:line="253" w:lineRule="atLeast"/>
              <w:ind w:left="-10" w:right="-114"/>
              <w:rPr>
                <w:rFonts w:eastAsia="Times New Roman" w:cs="Times New Roman"/>
                <w:color w:val="000000" w:themeColor="text1"/>
                <w:sz w:val="20"/>
                <w:szCs w:val="20"/>
                <w:lang w:eastAsia="ru-RU"/>
              </w:rPr>
            </w:pPr>
          </w:p>
        </w:tc>
        <w:tc>
          <w:tcPr>
            <w:tcW w:w="490" w:type="pct"/>
            <w:tcBorders>
              <w:top w:val="nil"/>
              <w:left w:val="nil"/>
              <w:bottom w:val="single" w:sz="8" w:space="0" w:color="auto"/>
              <w:right w:val="single" w:sz="4" w:space="0" w:color="auto"/>
            </w:tcBorders>
            <w:shd w:val="clear" w:color="auto" w:fill="FFFFFF"/>
          </w:tcPr>
          <w:p w14:paraId="3A949B42" w14:textId="77777777" w:rsidR="00A600F8" w:rsidRPr="00E2192D" w:rsidRDefault="00A600F8" w:rsidP="00A600F8">
            <w:pPr>
              <w:spacing w:line="253" w:lineRule="atLeast"/>
              <w:ind w:left="-10" w:right="-114"/>
              <w:rPr>
                <w:rFonts w:eastAsia="Times New Roman" w:cs="Times New Roman"/>
                <w:color w:val="000000" w:themeColor="text1"/>
                <w:sz w:val="20"/>
                <w:szCs w:val="20"/>
                <w:lang w:eastAsia="ru-RU"/>
              </w:rPr>
            </w:pPr>
          </w:p>
        </w:tc>
        <w:tc>
          <w:tcPr>
            <w:tcW w:w="457" w:type="pct"/>
            <w:tcBorders>
              <w:top w:val="nil"/>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2151701" w14:textId="77777777" w:rsidR="00A600F8" w:rsidRPr="00E2192D" w:rsidRDefault="00A600F8" w:rsidP="00C94A94">
            <w:pPr>
              <w:spacing w:line="253" w:lineRule="atLeast"/>
              <w:ind w:left="-16"/>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с 01.01.2023 по 31.12.2023</w:t>
            </w:r>
          </w:p>
        </w:tc>
        <w:tc>
          <w:tcPr>
            <w:tcW w:w="45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E206E03" w14:textId="77777777" w:rsidR="00A600F8" w:rsidRPr="00E2192D" w:rsidRDefault="00A600F8" w:rsidP="00C94A94">
            <w:pPr>
              <w:spacing w:line="253" w:lineRule="atLeast"/>
              <w:ind w:left="-16"/>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с 01.01.2024 по 30.06.2024</w:t>
            </w:r>
          </w:p>
        </w:tc>
        <w:tc>
          <w:tcPr>
            <w:tcW w:w="45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D292B41" w14:textId="77777777" w:rsidR="00A600F8" w:rsidRPr="00E2192D" w:rsidRDefault="00A600F8" w:rsidP="00C94A94">
            <w:pPr>
              <w:spacing w:line="253" w:lineRule="atLeast"/>
              <w:ind w:left="-16"/>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с 01.07.2024 по 31.12.2024</w:t>
            </w:r>
          </w:p>
        </w:tc>
        <w:tc>
          <w:tcPr>
            <w:tcW w:w="45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6D1F01" w14:textId="77777777" w:rsidR="00A600F8" w:rsidRPr="00E2192D" w:rsidRDefault="00A600F8" w:rsidP="00C94A94">
            <w:pPr>
              <w:spacing w:line="253" w:lineRule="atLeast"/>
              <w:ind w:left="-16"/>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с 01.01.2025 по 30.06.2025</w:t>
            </w:r>
          </w:p>
        </w:tc>
        <w:tc>
          <w:tcPr>
            <w:tcW w:w="45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84B1A4B" w14:textId="77777777" w:rsidR="00A600F8" w:rsidRPr="00E2192D" w:rsidRDefault="00A600F8" w:rsidP="00C94A94">
            <w:pPr>
              <w:spacing w:line="253" w:lineRule="atLeast"/>
              <w:ind w:left="-16"/>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с 01.07.2025 по 31.12.2025</w:t>
            </w:r>
          </w:p>
        </w:tc>
        <w:tc>
          <w:tcPr>
            <w:tcW w:w="45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43C7A2D" w14:textId="77777777" w:rsidR="00A600F8" w:rsidRPr="00E2192D" w:rsidRDefault="00A600F8" w:rsidP="00C94A94">
            <w:pPr>
              <w:spacing w:line="253" w:lineRule="atLeast"/>
              <w:ind w:left="-16"/>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с 01.01.2026 по 30.06.2026</w:t>
            </w:r>
          </w:p>
        </w:tc>
        <w:tc>
          <w:tcPr>
            <w:tcW w:w="45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F27DC67" w14:textId="77777777" w:rsidR="00A600F8" w:rsidRPr="00E2192D" w:rsidRDefault="00A600F8" w:rsidP="00C94A94">
            <w:pPr>
              <w:spacing w:line="253" w:lineRule="atLeast"/>
              <w:ind w:left="-16"/>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с 01.07.2026 по 31.12.2026</w:t>
            </w:r>
          </w:p>
        </w:tc>
        <w:tc>
          <w:tcPr>
            <w:tcW w:w="45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3F1CE9" w14:textId="77777777" w:rsidR="00A600F8" w:rsidRPr="00E2192D" w:rsidRDefault="00A600F8" w:rsidP="00C94A94">
            <w:pPr>
              <w:spacing w:line="253" w:lineRule="atLeast"/>
              <w:ind w:left="-16"/>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с 01.01.2027 по 30.06.2027</w:t>
            </w:r>
          </w:p>
        </w:tc>
        <w:tc>
          <w:tcPr>
            <w:tcW w:w="45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B44C0AF" w14:textId="77777777" w:rsidR="00A600F8" w:rsidRPr="00E2192D" w:rsidRDefault="00A600F8" w:rsidP="00C94A94">
            <w:pPr>
              <w:spacing w:line="253" w:lineRule="atLeast"/>
              <w:ind w:left="-16"/>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с 01.07.2027 по 31.12.2027</w:t>
            </w:r>
          </w:p>
        </w:tc>
      </w:tr>
      <w:tr w:rsidR="00A600F8" w:rsidRPr="00E2192D" w14:paraId="456B1C4B" w14:textId="77777777" w:rsidTr="00C94A94">
        <w:trPr>
          <w:trHeight w:val="479"/>
        </w:trPr>
        <w:tc>
          <w:tcPr>
            <w:tcW w:w="372" w:type="pct"/>
            <w:vMerge w:val="restart"/>
            <w:tcBorders>
              <w:top w:val="nil"/>
              <w:left w:val="single" w:sz="8" w:space="0" w:color="auto"/>
              <w:right w:val="single" w:sz="8" w:space="0" w:color="auto"/>
            </w:tcBorders>
            <w:shd w:val="clear" w:color="auto" w:fill="FFFFFF"/>
            <w:vAlign w:val="center"/>
            <w:hideMark/>
          </w:tcPr>
          <w:p w14:paraId="298903FE" w14:textId="77777777" w:rsidR="00A600F8" w:rsidRPr="00E2192D" w:rsidRDefault="00A600F8" w:rsidP="00A600F8">
            <w:pPr>
              <w:ind w:left="-10" w:right="-114"/>
              <w:jc w:val="center"/>
              <w:rPr>
                <w:rFonts w:eastAsia="Times New Roman" w:cs="Times New Roman"/>
                <w:color w:val="000000" w:themeColor="text1"/>
                <w:sz w:val="20"/>
                <w:szCs w:val="20"/>
                <w:lang w:eastAsia="ru-RU"/>
              </w:rPr>
            </w:pPr>
            <w:r w:rsidRPr="00E2192D">
              <w:rPr>
                <w:rFonts w:eastAsia="Times New Roman" w:cs="Times New Roman"/>
                <w:b/>
                <w:bCs/>
                <w:color w:val="000000" w:themeColor="text1"/>
                <w:sz w:val="20"/>
                <w:szCs w:val="20"/>
                <w:lang w:eastAsia="ru-RU"/>
              </w:rPr>
              <w:t>АО "МКЭ"</w:t>
            </w:r>
          </w:p>
        </w:tc>
        <w:tc>
          <w:tcPr>
            <w:tcW w:w="10" w:type="pct"/>
            <w:tcBorders>
              <w:top w:val="nil"/>
              <w:left w:val="nil"/>
              <w:bottom w:val="single" w:sz="8" w:space="0" w:color="auto"/>
              <w:right w:val="nil"/>
            </w:tcBorders>
            <w:shd w:val="clear" w:color="auto" w:fill="FFFFFF"/>
          </w:tcPr>
          <w:p w14:paraId="086AECA9" w14:textId="77777777" w:rsidR="00A600F8" w:rsidRPr="00E2192D" w:rsidRDefault="00A600F8" w:rsidP="00A600F8">
            <w:pPr>
              <w:spacing w:line="253" w:lineRule="atLeast"/>
              <w:ind w:left="-10" w:right="-114" w:hanging="920"/>
              <w:jc w:val="center"/>
              <w:rPr>
                <w:rFonts w:eastAsia="Times New Roman" w:cs="Times New Roman"/>
                <w:b/>
                <w:bCs/>
                <w:color w:val="000000" w:themeColor="text1"/>
                <w:sz w:val="20"/>
                <w:szCs w:val="20"/>
                <w:lang w:eastAsia="ru-RU"/>
              </w:rPr>
            </w:pPr>
          </w:p>
        </w:tc>
        <w:tc>
          <w:tcPr>
            <w:tcW w:w="10" w:type="pct"/>
            <w:tcBorders>
              <w:top w:val="nil"/>
              <w:left w:val="nil"/>
              <w:bottom w:val="single" w:sz="8" w:space="0" w:color="auto"/>
              <w:right w:val="nil"/>
            </w:tcBorders>
            <w:shd w:val="clear" w:color="auto" w:fill="FFFFFF"/>
          </w:tcPr>
          <w:p w14:paraId="0905CA84" w14:textId="77777777" w:rsidR="00A600F8" w:rsidRPr="00E2192D" w:rsidRDefault="00A600F8" w:rsidP="00A600F8">
            <w:pPr>
              <w:spacing w:line="253" w:lineRule="atLeast"/>
              <w:ind w:left="-10" w:right="-114"/>
              <w:jc w:val="center"/>
              <w:rPr>
                <w:rFonts w:eastAsia="Times New Roman" w:cs="Times New Roman"/>
                <w:b/>
                <w:bCs/>
                <w:color w:val="000000" w:themeColor="text1"/>
                <w:sz w:val="20"/>
                <w:szCs w:val="20"/>
                <w:lang w:eastAsia="ru-RU"/>
              </w:rPr>
            </w:pPr>
          </w:p>
        </w:tc>
        <w:tc>
          <w:tcPr>
            <w:tcW w:w="7" w:type="pct"/>
            <w:tcBorders>
              <w:top w:val="nil"/>
              <w:left w:val="nil"/>
              <w:bottom w:val="single" w:sz="8" w:space="0" w:color="auto"/>
              <w:right w:val="nil"/>
            </w:tcBorders>
            <w:shd w:val="clear" w:color="auto" w:fill="FFFFFF"/>
          </w:tcPr>
          <w:p w14:paraId="3E36E97E" w14:textId="77777777" w:rsidR="00A600F8" w:rsidRPr="00E2192D" w:rsidRDefault="00A600F8" w:rsidP="00A600F8">
            <w:pPr>
              <w:spacing w:line="253" w:lineRule="atLeast"/>
              <w:ind w:left="-10" w:right="-114"/>
              <w:jc w:val="center"/>
              <w:rPr>
                <w:rFonts w:eastAsia="Times New Roman" w:cs="Times New Roman"/>
                <w:b/>
                <w:bCs/>
                <w:color w:val="000000" w:themeColor="text1"/>
                <w:sz w:val="20"/>
                <w:szCs w:val="20"/>
                <w:lang w:eastAsia="ru-RU"/>
              </w:rPr>
            </w:pPr>
          </w:p>
        </w:tc>
        <w:tc>
          <w:tcPr>
            <w:tcW w:w="490" w:type="pct"/>
            <w:tcBorders>
              <w:top w:val="nil"/>
              <w:left w:val="nil"/>
              <w:bottom w:val="single" w:sz="8" w:space="0" w:color="auto"/>
              <w:right w:val="single" w:sz="4" w:space="0" w:color="auto"/>
            </w:tcBorders>
            <w:shd w:val="clear" w:color="auto" w:fill="FFFFFF"/>
            <w:vAlign w:val="center"/>
          </w:tcPr>
          <w:p w14:paraId="5BA861CF" w14:textId="77777777" w:rsidR="00A600F8" w:rsidRPr="00E2192D" w:rsidRDefault="00A600F8" w:rsidP="00A600F8">
            <w:pPr>
              <w:ind w:left="-10" w:right="-114"/>
              <w:rPr>
                <w:rFonts w:eastAsia="Times New Roman" w:cs="Times New Roman"/>
                <w:bCs/>
                <w:color w:val="000000" w:themeColor="text1"/>
                <w:sz w:val="20"/>
                <w:szCs w:val="20"/>
                <w:lang w:eastAsia="ru-RU"/>
              </w:rPr>
            </w:pPr>
            <w:r w:rsidRPr="00E2192D">
              <w:rPr>
                <w:rFonts w:eastAsia="Times New Roman" w:cs="Times New Roman"/>
                <w:color w:val="000000" w:themeColor="text1"/>
                <w:sz w:val="20"/>
                <w:szCs w:val="20"/>
                <w:lang w:eastAsia="ru-RU"/>
              </w:rPr>
              <w:t>1. Компонент на холодную воду, руб./куб.м (без учета налога на добавленную стоимость)</w:t>
            </w:r>
          </w:p>
        </w:tc>
        <w:tc>
          <w:tcPr>
            <w:tcW w:w="457" w:type="pct"/>
            <w:tcBorders>
              <w:top w:val="nil"/>
              <w:left w:val="single" w:sz="4"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65BD36A3" w14:textId="77777777" w:rsidR="00A600F8" w:rsidRPr="00E2192D" w:rsidRDefault="00A600F8" w:rsidP="00A600F8">
            <w:pPr>
              <w:spacing w:line="253" w:lineRule="atLeast"/>
              <w:ind w:left="-146" w:right="-114"/>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110,47</w:t>
            </w:r>
          </w:p>
        </w:tc>
        <w:tc>
          <w:tcPr>
            <w:tcW w:w="45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26E5EF65" w14:textId="77777777" w:rsidR="00A600F8" w:rsidRPr="00E2192D" w:rsidRDefault="00A600F8" w:rsidP="00A600F8">
            <w:pPr>
              <w:spacing w:line="253" w:lineRule="atLeast"/>
              <w:ind w:left="-146" w:right="-114"/>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98,68</w:t>
            </w:r>
          </w:p>
        </w:tc>
        <w:tc>
          <w:tcPr>
            <w:tcW w:w="45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5E1DC9E9" w14:textId="77777777" w:rsidR="00A600F8" w:rsidRPr="00E2192D" w:rsidRDefault="00A600F8" w:rsidP="00A600F8">
            <w:pPr>
              <w:spacing w:line="253" w:lineRule="atLeast"/>
              <w:ind w:left="-146" w:right="-114"/>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98,68</w:t>
            </w:r>
          </w:p>
        </w:tc>
        <w:tc>
          <w:tcPr>
            <w:tcW w:w="45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37D7CFC7" w14:textId="77777777" w:rsidR="00A600F8" w:rsidRPr="00E2192D" w:rsidRDefault="00A600F8" w:rsidP="00A600F8">
            <w:pPr>
              <w:spacing w:line="253" w:lineRule="atLeast"/>
              <w:ind w:left="-146" w:right="-114"/>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98,68</w:t>
            </w:r>
          </w:p>
        </w:tc>
        <w:tc>
          <w:tcPr>
            <w:tcW w:w="45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6D4AE0DA" w14:textId="5E5D0932" w:rsidR="00A600F8" w:rsidRPr="00E2192D" w:rsidRDefault="00A600F8" w:rsidP="00A600F8">
            <w:pPr>
              <w:spacing w:line="253" w:lineRule="atLeast"/>
              <w:ind w:left="-146" w:right="-114"/>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9</w:t>
            </w:r>
            <w:r w:rsidR="00AE1BFA" w:rsidRPr="00E2192D">
              <w:rPr>
                <w:rFonts w:eastAsia="Times New Roman" w:cs="Times New Roman"/>
                <w:color w:val="000000" w:themeColor="text1"/>
                <w:sz w:val="20"/>
                <w:szCs w:val="20"/>
                <w:lang w:eastAsia="ru-RU"/>
              </w:rPr>
              <w:t>8,83</w:t>
            </w:r>
          </w:p>
        </w:tc>
        <w:tc>
          <w:tcPr>
            <w:tcW w:w="45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6CA10A0C" w14:textId="77777777" w:rsidR="00A600F8" w:rsidRPr="00E2192D" w:rsidRDefault="00A600F8" w:rsidP="00A600F8">
            <w:pPr>
              <w:spacing w:line="253" w:lineRule="atLeast"/>
              <w:ind w:left="-146" w:right="-114"/>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99,55</w:t>
            </w:r>
          </w:p>
        </w:tc>
        <w:tc>
          <w:tcPr>
            <w:tcW w:w="45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790B5C20" w14:textId="77777777" w:rsidR="00A600F8" w:rsidRPr="00E2192D" w:rsidRDefault="00A600F8" w:rsidP="00A600F8">
            <w:pPr>
              <w:spacing w:line="253" w:lineRule="atLeast"/>
              <w:ind w:left="-146" w:right="-114"/>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102,45</w:t>
            </w:r>
          </w:p>
        </w:tc>
        <w:tc>
          <w:tcPr>
            <w:tcW w:w="45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43DA3BE0" w14:textId="77777777" w:rsidR="00A600F8" w:rsidRPr="00E2192D" w:rsidRDefault="00A600F8" w:rsidP="00A600F8">
            <w:pPr>
              <w:spacing w:line="253" w:lineRule="atLeast"/>
              <w:ind w:left="-146" w:right="-114"/>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102,45</w:t>
            </w:r>
          </w:p>
        </w:tc>
        <w:tc>
          <w:tcPr>
            <w:tcW w:w="45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2637CAC8" w14:textId="77777777" w:rsidR="00A600F8" w:rsidRPr="00E2192D" w:rsidRDefault="00A600F8" w:rsidP="00A600F8">
            <w:pPr>
              <w:spacing w:line="253" w:lineRule="atLeast"/>
              <w:ind w:left="-146" w:right="-114"/>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102,45</w:t>
            </w:r>
          </w:p>
        </w:tc>
      </w:tr>
      <w:tr w:rsidR="00A600F8" w:rsidRPr="00E2192D" w14:paraId="50F5AC81" w14:textId="77777777" w:rsidTr="00C94A94">
        <w:trPr>
          <w:trHeight w:val="479"/>
        </w:trPr>
        <w:tc>
          <w:tcPr>
            <w:tcW w:w="372" w:type="pct"/>
            <w:vMerge/>
            <w:tcBorders>
              <w:top w:val="nil"/>
              <w:left w:val="single" w:sz="8" w:space="0" w:color="auto"/>
              <w:right w:val="single" w:sz="8" w:space="0" w:color="auto"/>
            </w:tcBorders>
            <w:shd w:val="clear" w:color="auto" w:fill="FFFFFF"/>
            <w:vAlign w:val="center"/>
          </w:tcPr>
          <w:p w14:paraId="39294795" w14:textId="77777777" w:rsidR="00A600F8" w:rsidRPr="00E2192D" w:rsidRDefault="00A600F8" w:rsidP="00A600F8">
            <w:pPr>
              <w:ind w:left="-10" w:right="-114"/>
              <w:jc w:val="center"/>
              <w:rPr>
                <w:rFonts w:eastAsia="Times New Roman" w:cs="Times New Roman"/>
                <w:b/>
                <w:bCs/>
                <w:color w:val="000000" w:themeColor="text1"/>
                <w:sz w:val="20"/>
                <w:szCs w:val="20"/>
                <w:lang w:eastAsia="ru-RU"/>
              </w:rPr>
            </w:pPr>
          </w:p>
        </w:tc>
        <w:tc>
          <w:tcPr>
            <w:tcW w:w="10" w:type="pct"/>
            <w:tcBorders>
              <w:top w:val="nil"/>
              <w:left w:val="nil"/>
              <w:bottom w:val="single" w:sz="8" w:space="0" w:color="auto"/>
              <w:right w:val="nil"/>
            </w:tcBorders>
            <w:shd w:val="clear" w:color="auto" w:fill="FFFFFF"/>
          </w:tcPr>
          <w:p w14:paraId="7FABECE7" w14:textId="77777777" w:rsidR="00A600F8" w:rsidRPr="00E2192D" w:rsidRDefault="00A600F8" w:rsidP="00A600F8">
            <w:pPr>
              <w:spacing w:line="253" w:lineRule="atLeast"/>
              <w:ind w:left="-10" w:right="-114" w:hanging="920"/>
              <w:jc w:val="center"/>
              <w:rPr>
                <w:rFonts w:eastAsia="Times New Roman" w:cs="Times New Roman"/>
                <w:b/>
                <w:bCs/>
                <w:color w:val="000000" w:themeColor="text1"/>
                <w:sz w:val="20"/>
                <w:szCs w:val="20"/>
                <w:lang w:eastAsia="ru-RU"/>
              </w:rPr>
            </w:pPr>
          </w:p>
        </w:tc>
        <w:tc>
          <w:tcPr>
            <w:tcW w:w="10" w:type="pct"/>
            <w:tcBorders>
              <w:top w:val="nil"/>
              <w:left w:val="nil"/>
              <w:bottom w:val="single" w:sz="8" w:space="0" w:color="auto"/>
              <w:right w:val="nil"/>
            </w:tcBorders>
            <w:shd w:val="clear" w:color="auto" w:fill="FFFFFF"/>
          </w:tcPr>
          <w:p w14:paraId="01AC4897" w14:textId="77777777" w:rsidR="00A600F8" w:rsidRPr="00E2192D" w:rsidRDefault="00A600F8" w:rsidP="00A600F8">
            <w:pPr>
              <w:spacing w:line="253" w:lineRule="atLeast"/>
              <w:ind w:left="-10" w:right="-114"/>
              <w:jc w:val="center"/>
              <w:rPr>
                <w:rFonts w:eastAsia="Times New Roman" w:cs="Times New Roman"/>
                <w:b/>
                <w:bCs/>
                <w:color w:val="000000" w:themeColor="text1"/>
                <w:sz w:val="20"/>
                <w:szCs w:val="20"/>
                <w:lang w:eastAsia="ru-RU"/>
              </w:rPr>
            </w:pPr>
          </w:p>
        </w:tc>
        <w:tc>
          <w:tcPr>
            <w:tcW w:w="7" w:type="pct"/>
            <w:tcBorders>
              <w:top w:val="nil"/>
              <w:left w:val="nil"/>
              <w:bottom w:val="single" w:sz="8" w:space="0" w:color="auto"/>
              <w:right w:val="nil"/>
            </w:tcBorders>
            <w:shd w:val="clear" w:color="auto" w:fill="FFFFFF"/>
          </w:tcPr>
          <w:p w14:paraId="49698745" w14:textId="77777777" w:rsidR="00A600F8" w:rsidRPr="00E2192D" w:rsidRDefault="00A600F8" w:rsidP="00A600F8">
            <w:pPr>
              <w:spacing w:line="253" w:lineRule="atLeast"/>
              <w:ind w:left="-10" w:right="-114"/>
              <w:jc w:val="center"/>
              <w:rPr>
                <w:rFonts w:eastAsia="Times New Roman" w:cs="Times New Roman"/>
                <w:b/>
                <w:bCs/>
                <w:color w:val="000000" w:themeColor="text1"/>
                <w:sz w:val="20"/>
                <w:szCs w:val="20"/>
                <w:lang w:eastAsia="ru-RU"/>
              </w:rPr>
            </w:pPr>
          </w:p>
        </w:tc>
        <w:tc>
          <w:tcPr>
            <w:tcW w:w="490" w:type="pct"/>
            <w:tcBorders>
              <w:top w:val="nil"/>
              <w:left w:val="nil"/>
              <w:bottom w:val="single" w:sz="8" w:space="0" w:color="auto"/>
              <w:right w:val="single" w:sz="4" w:space="0" w:color="auto"/>
            </w:tcBorders>
            <w:shd w:val="clear" w:color="auto" w:fill="FFFFFF"/>
            <w:vAlign w:val="center"/>
          </w:tcPr>
          <w:p w14:paraId="707747AB" w14:textId="77777777" w:rsidR="00A600F8" w:rsidRPr="00E2192D" w:rsidRDefault="00A600F8" w:rsidP="00A600F8">
            <w:pPr>
              <w:ind w:left="-10" w:right="-114"/>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 xml:space="preserve">2. Компонент на тепловую энергию, </w:t>
            </w:r>
            <w:r w:rsidRPr="00E2192D">
              <w:rPr>
                <w:rFonts w:eastAsia="Times New Roman" w:cs="Times New Roman"/>
                <w:color w:val="000000" w:themeColor="text1"/>
                <w:sz w:val="20"/>
                <w:szCs w:val="20"/>
                <w:lang w:eastAsia="ru-RU"/>
              </w:rPr>
              <w:t>руб./куб.м (без учета налога на добавленную стоимость)</w:t>
            </w:r>
          </w:p>
        </w:tc>
        <w:tc>
          <w:tcPr>
            <w:tcW w:w="457" w:type="pct"/>
            <w:tcBorders>
              <w:top w:val="nil"/>
              <w:left w:val="single" w:sz="4"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2B0567A7" w14:textId="77777777" w:rsidR="00A600F8" w:rsidRPr="00E2192D" w:rsidRDefault="00A600F8" w:rsidP="00A600F8">
            <w:pPr>
              <w:spacing w:line="253" w:lineRule="atLeast"/>
              <w:ind w:left="-146" w:right="-114"/>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3283,77</w:t>
            </w:r>
          </w:p>
        </w:tc>
        <w:tc>
          <w:tcPr>
            <w:tcW w:w="45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09664751" w14:textId="77777777" w:rsidR="00A600F8" w:rsidRPr="00E2192D" w:rsidRDefault="00A600F8" w:rsidP="00A600F8">
            <w:pPr>
              <w:spacing w:line="253" w:lineRule="atLeast"/>
              <w:ind w:left="-146" w:right="-114"/>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3283,77</w:t>
            </w:r>
          </w:p>
        </w:tc>
        <w:tc>
          <w:tcPr>
            <w:tcW w:w="45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33CA9324" w14:textId="77777777" w:rsidR="00A600F8" w:rsidRPr="00E2192D" w:rsidRDefault="00A600F8" w:rsidP="00A600F8">
            <w:pPr>
              <w:spacing w:line="253" w:lineRule="atLeast"/>
              <w:ind w:left="-146" w:right="-114"/>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3643,54</w:t>
            </w:r>
          </w:p>
        </w:tc>
        <w:tc>
          <w:tcPr>
            <w:tcW w:w="45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7D7BA610" w14:textId="3CCC152A" w:rsidR="00A600F8" w:rsidRPr="00E2192D" w:rsidRDefault="00AE1BFA" w:rsidP="00A600F8">
            <w:pPr>
              <w:spacing w:line="253" w:lineRule="atLeast"/>
              <w:ind w:left="-146" w:right="-114"/>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3543,54</w:t>
            </w:r>
          </w:p>
        </w:tc>
        <w:tc>
          <w:tcPr>
            <w:tcW w:w="45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0B9EB9CA" w14:textId="38B61EB4" w:rsidR="00A600F8" w:rsidRPr="00E2192D" w:rsidRDefault="00AE1BFA" w:rsidP="00A600F8">
            <w:pPr>
              <w:spacing w:line="253" w:lineRule="atLeast"/>
              <w:ind w:left="-146" w:right="-114"/>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3777,00</w:t>
            </w:r>
          </w:p>
        </w:tc>
        <w:tc>
          <w:tcPr>
            <w:tcW w:w="45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634A252A" w14:textId="77777777" w:rsidR="00A600F8" w:rsidRPr="00E2192D" w:rsidRDefault="00A600F8" w:rsidP="00A600F8">
            <w:pPr>
              <w:spacing w:line="253" w:lineRule="atLeast"/>
              <w:ind w:left="-146" w:right="-114"/>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3121,36</w:t>
            </w:r>
          </w:p>
        </w:tc>
        <w:tc>
          <w:tcPr>
            <w:tcW w:w="45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2E80B199" w14:textId="77777777" w:rsidR="00A600F8" w:rsidRPr="00E2192D" w:rsidRDefault="00A600F8" w:rsidP="00A600F8">
            <w:pPr>
              <w:spacing w:line="253" w:lineRule="atLeast"/>
              <w:ind w:left="-146" w:right="-114"/>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3720,49</w:t>
            </w:r>
          </w:p>
        </w:tc>
        <w:tc>
          <w:tcPr>
            <w:tcW w:w="45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1A29FF4B" w14:textId="77777777" w:rsidR="00A600F8" w:rsidRPr="00E2192D" w:rsidRDefault="00A600F8" w:rsidP="00A600F8">
            <w:pPr>
              <w:spacing w:line="253" w:lineRule="atLeast"/>
              <w:ind w:left="-146" w:right="-114"/>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3720,49</w:t>
            </w:r>
          </w:p>
        </w:tc>
        <w:tc>
          <w:tcPr>
            <w:tcW w:w="45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5833A960" w14:textId="77777777" w:rsidR="00A600F8" w:rsidRPr="00E2192D" w:rsidRDefault="00A600F8" w:rsidP="00A600F8">
            <w:pPr>
              <w:spacing w:line="253" w:lineRule="atLeast"/>
              <w:ind w:left="-146" w:right="-114"/>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3823,54</w:t>
            </w:r>
          </w:p>
        </w:tc>
      </w:tr>
      <w:tr w:rsidR="00A600F8" w:rsidRPr="00E2192D" w14:paraId="0CBDF124" w14:textId="77777777" w:rsidTr="00C94A94">
        <w:trPr>
          <w:trHeight w:val="406"/>
        </w:trPr>
        <w:tc>
          <w:tcPr>
            <w:tcW w:w="372" w:type="pct"/>
            <w:vMerge/>
            <w:tcBorders>
              <w:left w:val="single" w:sz="8" w:space="0" w:color="auto"/>
              <w:right w:val="single" w:sz="8" w:space="0" w:color="auto"/>
            </w:tcBorders>
            <w:shd w:val="clear" w:color="auto" w:fill="FFFFFF"/>
            <w:vAlign w:val="center"/>
            <w:hideMark/>
          </w:tcPr>
          <w:p w14:paraId="7BE7A887" w14:textId="77777777" w:rsidR="00A600F8" w:rsidRPr="00E2192D" w:rsidRDefault="00A600F8" w:rsidP="00A600F8">
            <w:pPr>
              <w:ind w:left="-10" w:right="-114"/>
              <w:rPr>
                <w:rFonts w:eastAsia="Times New Roman" w:cs="Times New Roman"/>
                <w:color w:val="000000" w:themeColor="text1"/>
                <w:sz w:val="20"/>
                <w:szCs w:val="20"/>
                <w:lang w:eastAsia="ru-RU"/>
              </w:rPr>
            </w:pPr>
          </w:p>
        </w:tc>
        <w:tc>
          <w:tcPr>
            <w:tcW w:w="10" w:type="pct"/>
            <w:tcBorders>
              <w:top w:val="nil"/>
              <w:left w:val="nil"/>
              <w:bottom w:val="single" w:sz="8" w:space="0" w:color="auto"/>
              <w:right w:val="nil"/>
            </w:tcBorders>
            <w:shd w:val="clear" w:color="auto" w:fill="FFFFFF"/>
          </w:tcPr>
          <w:p w14:paraId="013930D1" w14:textId="77777777" w:rsidR="00A600F8" w:rsidRPr="00E2192D" w:rsidRDefault="00A600F8" w:rsidP="00A600F8">
            <w:pPr>
              <w:spacing w:line="253" w:lineRule="atLeast"/>
              <w:ind w:left="-10" w:right="-114" w:hanging="920"/>
              <w:jc w:val="center"/>
              <w:rPr>
                <w:rFonts w:eastAsia="Times New Roman" w:cs="Times New Roman"/>
                <w:color w:val="000000" w:themeColor="text1"/>
                <w:sz w:val="20"/>
                <w:szCs w:val="20"/>
                <w:lang w:eastAsia="ru-RU"/>
              </w:rPr>
            </w:pPr>
          </w:p>
        </w:tc>
        <w:tc>
          <w:tcPr>
            <w:tcW w:w="10" w:type="pct"/>
            <w:tcBorders>
              <w:top w:val="nil"/>
              <w:left w:val="nil"/>
              <w:bottom w:val="single" w:sz="8" w:space="0" w:color="auto"/>
              <w:right w:val="nil"/>
            </w:tcBorders>
            <w:shd w:val="clear" w:color="auto" w:fill="FFFFFF"/>
          </w:tcPr>
          <w:p w14:paraId="0A127974" w14:textId="77777777" w:rsidR="00A600F8" w:rsidRPr="00E2192D" w:rsidRDefault="00A600F8" w:rsidP="00A600F8">
            <w:pPr>
              <w:spacing w:line="253" w:lineRule="atLeast"/>
              <w:ind w:left="-10" w:right="-114"/>
              <w:jc w:val="center"/>
              <w:rPr>
                <w:rFonts w:eastAsia="Times New Roman" w:cs="Times New Roman"/>
                <w:color w:val="000000" w:themeColor="text1"/>
                <w:sz w:val="20"/>
                <w:szCs w:val="20"/>
                <w:lang w:eastAsia="ru-RU"/>
              </w:rPr>
            </w:pPr>
          </w:p>
        </w:tc>
        <w:tc>
          <w:tcPr>
            <w:tcW w:w="7" w:type="pct"/>
            <w:tcBorders>
              <w:top w:val="nil"/>
              <w:left w:val="nil"/>
              <w:bottom w:val="single" w:sz="8" w:space="0" w:color="auto"/>
              <w:right w:val="nil"/>
            </w:tcBorders>
            <w:shd w:val="clear" w:color="auto" w:fill="FFFFFF"/>
          </w:tcPr>
          <w:p w14:paraId="01C9FB1D" w14:textId="77777777" w:rsidR="00A600F8" w:rsidRPr="00E2192D" w:rsidRDefault="00A600F8" w:rsidP="00A600F8">
            <w:pPr>
              <w:spacing w:line="253" w:lineRule="atLeast"/>
              <w:ind w:left="-10" w:right="-114"/>
              <w:jc w:val="center"/>
              <w:rPr>
                <w:rFonts w:eastAsia="Times New Roman" w:cs="Times New Roman"/>
                <w:color w:val="000000" w:themeColor="text1"/>
                <w:sz w:val="20"/>
                <w:szCs w:val="20"/>
                <w:lang w:eastAsia="ru-RU"/>
              </w:rPr>
            </w:pPr>
          </w:p>
        </w:tc>
        <w:tc>
          <w:tcPr>
            <w:tcW w:w="490" w:type="pct"/>
            <w:tcBorders>
              <w:top w:val="nil"/>
              <w:left w:val="nil"/>
              <w:bottom w:val="single" w:sz="8" w:space="0" w:color="auto"/>
              <w:right w:val="single" w:sz="4" w:space="0" w:color="auto"/>
            </w:tcBorders>
            <w:shd w:val="clear" w:color="auto" w:fill="FFFFFF"/>
            <w:vAlign w:val="center"/>
          </w:tcPr>
          <w:p w14:paraId="3CB32758" w14:textId="77777777" w:rsidR="00A600F8" w:rsidRPr="00E2192D" w:rsidRDefault="00A600F8" w:rsidP="00A600F8">
            <w:pPr>
              <w:ind w:left="-10" w:right="-114"/>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 xml:space="preserve">3. Компонент на холодную воду, </w:t>
            </w:r>
            <w:r w:rsidRPr="00E2192D">
              <w:rPr>
                <w:rFonts w:eastAsia="Times New Roman" w:cs="Times New Roman"/>
                <w:color w:val="000000" w:themeColor="text1"/>
                <w:sz w:val="20"/>
                <w:szCs w:val="20"/>
                <w:lang w:eastAsia="ru-RU"/>
              </w:rPr>
              <w:t>руб./куб.м (с учетом налога на добавленную стоимость)</w:t>
            </w:r>
          </w:p>
        </w:tc>
        <w:tc>
          <w:tcPr>
            <w:tcW w:w="457" w:type="pct"/>
            <w:tcBorders>
              <w:top w:val="nil"/>
              <w:left w:val="single" w:sz="4"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3FF925B6" w14:textId="77777777" w:rsidR="00A600F8" w:rsidRPr="00E2192D" w:rsidRDefault="00A600F8" w:rsidP="00A600F8">
            <w:pPr>
              <w:spacing w:line="253" w:lineRule="atLeast"/>
              <w:ind w:left="-146" w:right="-114"/>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132,56</w:t>
            </w:r>
          </w:p>
        </w:tc>
        <w:tc>
          <w:tcPr>
            <w:tcW w:w="45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54289BE5" w14:textId="77777777" w:rsidR="00A600F8" w:rsidRPr="00E2192D" w:rsidRDefault="00A600F8" w:rsidP="00A600F8">
            <w:pPr>
              <w:spacing w:line="253" w:lineRule="atLeast"/>
              <w:ind w:left="-146" w:right="-114"/>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118,42</w:t>
            </w:r>
          </w:p>
        </w:tc>
        <w:tc>
          <w:tcPr>
            <w:tcW w:w="45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34F185CC" w14:textId="77777777" w:rsidR="00A600F8" w:rsidRPr="00E2192D" w:rsidRDefault="00A600F8" w:rsidP="00A600F8">
            <w:pPr>
              <w:spacing w:line="253" w:lineRule="atLeast"/>
              <w:ind w:left="-146" w:right="-114"/>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118,42</w:t>
            </w:r>
          </w:p>
        </w:tc>
        <w:tc>
          <w:tcPr>
            <w:tcW w:w="45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30A6A246" w14:textId="77777777" w:rsidR="00A600F8" w:rsidRPr="00E2192D" w:rsidRDefault="00A600F8" w:rsidP="00A600F8">
            <w:pPr>
              <w:spacing w:line="253" w:lineRule="atLeast"/>
              <w:ind w:left="-146" w:right="-114"/>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118,42</w:t>
            </w:r>
          </w:p>
        </w:tc>
        <w:tc>
          <w:tcPr>
            <w:tcW w:w="45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03AC35FE" w14:textId="3BC0DB85" w:rsidR="00A600F8" w:rsidRPr="00E2192D" w:rsidRDefault="00AE1BFA" w:rsidP="00A600F8">
            <w:pPr>
              <w:spacing w:line="253" w:lineRule="atLeast"/>
              <w:ind w:left="-146" w:right="-114"/>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118,60</w:t>
            </w:r>
          </w:p>
        </w:tc>
        <w:tc>
          <w:tcPr>
            <w:tcW w:w="45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00A00D98" w14:textId="77777777" w:rsidR="00A600F8" w:rsidRPr="00E2192D" w:rsidRDefault="00A600F8" w:rsidP="00A600F8">
            <w:pPr>
              <w:spacing w:line="253" w:lineRule="atLeast"/>
              <w:ind w:left="-146" w:right="-114"/>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119,46</w:t>
            </w:r>
          </w:p>
        </w:tc>
        <w:tc>
          <w:tcPr>
            <w:tcW w:w="45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17363C2A" w14:textId="77777777" w:rsidR="00A600F8" w:rsidRPr="00E2192D" w:rsidRDefault="00654FD6" w:rsidP="00A600F8">
            <w:pPr>
              <w:spacing w:line="253" w:lineRule="atLeast"/>
              <w:ind w:left="-146" w:right="-114"/>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122,94</w:t>
            </w:r>
          </w:p>
        </w:tc>
        <w:tc>
          <w:tcPr>
            <w:tcW w:w="45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16AED6BA" w14:textId="77777777" w:rsidR="00A600F8" w:rsidRPr="00E2192D" w:rsidRDefault="00654FD6" w:rsidP="00654FD6">
            <w:pPr>
              <w:spacing w:line="253" w:lineRule="atLeast"/>
              <w:ind w:left="-146" w:right="-114"/>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122,94</w:t>
            </w:r>
          </w:p>
        </w:tc>
        <w:tc>
          <w:tcPr>
            <w:tcW w:w="45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4C7056C7" w14:textId="77777777" w:rsidR="00A600F8" w:rsidRPr="00E2192D" w:rsidRDefault="00654FD6" w:rsidP="00A600F8">
            <w:pPr>
              <w:spacing w:line="253" w:lineRule="atLeast"/>
              <w:ind w:left="-146" w:right="-114"/>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128,47</w:t>
            </w:r>
          </w:p>
        </w:tc>
      </w:tr>
      <w:tr w:rsidR="00654FD6" w:rsidRPr="00E2192D" w14:paraId="71E1D92E" w14:textId="77777777" w:rsidTr="00C94A94">
        <w:trPr>
          <w:trHeight w:val="516"/>
        </w:trPr>
        <w:tc>
          <w:tcPr>
            <w:tcW w:w="372" w:type="pct"/>
            <w:vMerge/>
            <w:tcBorders>
              <w:left w:val="single" w:sz="8" w:space="0" w:color="auto"/>
              <w:bottom w:val="single" w:sz="8" w:space="0" w:color="000000"/>
              <w:right w:val="single" w:sz="8" w:space="0" w:color="auto"/>
            </w:tcBorders>
            <w:shd w:val="clear" w:color="auto" w:fill="FFFFFF"/>
            <w:vAlign w:val="center"/>
            <w:hideMark/>
          </w:tcPr>
          <w:p w14:paraId="6DD8AFF7" w14:textId="77777777" w:rsidR="00654FD6" w:rsidRPr="00E2192D" w:rsidRDefault="00654FD6" w:rsidP="00654FD6">
            <w:pPr>
              <w:ind w:left="-10" w:right="-114"/>
              <w:rPr>
                <w:rFonts w:eastAsia="Times New Roman" w:cs="Times New Roman"/>
                <w:color w:val="000000" w:themeColor="text1"/>
                <w:sz w:val="20"/>
                <w:szCs w:val="20"/>
                <w:lang w:eastAsia="ru-RU"/>
              </w:rPr>
            </w:pPr>
          </w:p>
        </w:tc>
        <w:tc>
          <w:tcPr>
            <w:tcW w:w="10" w:type="pct"/>
            <w:tcBorders>
              <w:top w:val="nil"/>
              <w:left w:val="nil"/>
              <w:bottom w:val="single" w:sz="8" w:space="0" w:color="auto"/>
              <w:right w:val="nil"/>
            </w:tcBorders>
            <w:shd w:val="clear" w:color="auto" w:fill="FFFFFF"/>
          </w:tcPr>
          <w:p w14:paraId="2CE39848" w14:textId="77777777" w:rsidR="00654FD6" w:rsidRPr="00E2192D" w:rsidRDefault="00654FD6" w:rsidP="00654FD6">
            <w:pPr>
              <w:spacing w:line="253" w:lineRule="atLeast"/>
              <w:ind w:left="-10" w:right="-114" w:hanging="920"/>
              <w:jc w:val="center"/>
              <w:rPr>
                <w:rFonts w:eastAsia="Times New Roman" w:cs="Times New Roman"/>
                <w:b/>
                <w:bCs/>
                <w:color w:val="000000" w:themeColor="text1"/>
                <w:sz w:val="20"/>
                <w:szCs w:val="20"/>
                <w:lang w:eastAsia="ru-RU"/>
              </w:rPr>
            </w:pPr>
          </w:p>
        </w:tc>
        <w:tc>
          <w:tcPr>
            <w:tcW w:w="10" w:type="pct"/>
            <w:tcBorders>
              <w:top w:val="nil"/>
              <w:left w:val="nil"/>
              <w:bottom w:val="single" w:sz="8" w:space="0" w:color="auto"/>
              <w:right w:val="nil"/>
            </w:tcBorders>
            <w:shd w:val="clear" w:color="auto" w:fill="FFFFFF"/>
          </w:tcPr>
          <w:p w14:paraId="3255DE3F" w14:textId="77777777" w:rsidR="00654FD6" w:rsidRPr="00E2192D" w:rsidRDefault="00654FD6" w:rsidP="00654FD6">
            <w:pPr>
              <w:spacing w:line="253" w:lineRule="atLeast"/>
              <w:ind w:left="-10" w:right="-114"/>
              <w:jc w:val="center"/>
              <w:rPr>
                <w:rFonts w:eastAsia="Times New Roman" w:cs="Times New Roman"/>
                <w:b/>
                <w:bCs/>
                <w:color w:val="000000" w:themeColor="text1"/>
                <w:sz w:val="20"/>
                <w:szCs w:val="20"/>
                <w:lang w:eastAsia="ru-RU"/>
              </w:rPr>
            </w:pPr>
          </w:p>
        </w:tc>
        <w:tc>
          <w:tcPr>
            <w:tcW w:w="7" w:type="pct"/>
            <w:tcBorders>
              <w:top w:val="nil"/>
              <w:left w:val="nil"/>
              <w:bottom w:val="single" w:sz="8" w:space="0" w:color="auto"/>
              <w:right w:val="nil"/>
            </w:tcBorders>
            <w:shd w:val="clear" w:color="auto" w:fill="FFFFFF"/>
          </w:tcPr>
          <w:p w14:paraId="233BD36E" w14:textId="77777777" w:rsidR="00654FD6" w:rsidRPr="00E2192D" w:rsidRDefault="00654FD6" w:rsidP="00654FD6">
            <w:pPr>
              <w:spacing w:line="253" w:lineRule="atLeast"/>
              <w:ind w:left="-10" w:right="-114"/>
              <w:jc w:val="center"/>
              <w:rPr>
                <w:rFonts w:eastAsia="Times New Roman" w:cs="Times New Roman"/>
                <w:b/>
                <w:bCs/>
                <w:color w:val="000000" w:themeColor="text1"/>
                <w:sz w:val="20"/>
                <w:szCs w:val="20"/>
                <w:lang w:eastAsia="ru-RU"/>
              </w:rPr>
            </w:pPr>
          </w:p>
        </w:tc>
        <w:tc>
          <w:tcPr>
            <w:tcW w:w="490" w:type="pct"/>
            <w:tcBorders>
              <w:top w:val="nil"/>
              <w:left w:val="nil"/>
              <w:bottom w:val="single" w:sz="8" w:space="0" w:color="auto"/>
              <w:right w:val="single" w:sz="4" w:space="0" w:color="auto"/>
            </w:tcBorders>
            <w:shd w:val="clear" w:color="auto" w:fill="FFFFFF"/>
            <w:vAlign w:val="center"/>
          </w:tcPr>
          <w:p w14:paraId="492AF3CF" w14:textId="77777777" w:rsidR="00654FD6" w:rsidRPr="00E2192D" w:rsidRDefault="00654FD6" w:rsidP="00654FD6">
            <w:pPr>
              <w:ind w:left="-10" w:right="-114"/>
              <w:rPr>
                <w:rFonts w:eastAsia="Times New Roman" w:cs="Times New Roman"/>
                <w:bCs/>
                <w:color w:val="000000" w:themeColor="text1"/>
                <w:sz w:val="20"/>
                <w:szCs w:val="20"/>
                <w:lang w:eastAsia="ru-RU"/>
              </w:rPr>
            </w:pPr>
            <w:r w:rsidRPr="00E2192D">
              <w:rPr>
                <w:rFonts w:eastAsia="Times New Roman" w:cs="Times New Roman"/>
                <w:bCs/>
                <w:color w:val="000000" w:themeColor="text1"/>
                <w:sz w:val="20"/>
                <w:szCs w:val="20"/>
                <w:lang w:eastAsia="ru-RU"/>
              </w:rPr>
              <w:t xml:space="preserve">4. Компонент на тепловую энергию, </w:t>
            </w:r>
            <w:r w:rsidRPr="00E2192D">
              <w:rPr>
                <w:rFonts w:eastAsia="Times New Roman" w:cs="Times New Roman"/>
                <w:color w:val="000000" w:themeColor="text1"/>
                <w:sz w:val="20"/>
                <w:szCs w:val="20"/>
                <w:lang w:eastAsia="ru-RU"/>
              </w:rPr>
              <w:t>руб./куб.м (с учетом налога на добавленную стоимость)</w:t>
            </w:r>
          </w:p>
        </w:tc>
        <w:tc>
          <w:tcPr>
            <w:tcW w:w="457" w:type="pct"/>
            <w:tcBorders>
              <w:top w:val="nil"/>
              <w:left w:val="single" w:sz="4"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0FD825AB" w14:textId="77777777" w:rsidR="00654FD6" w:rsidRPr="00E2192D" w:rsidRDefault="00654FD6" w:rsidP="00654FD6">
            <w:pPr>
              <w:spacing w:line="253" w:lineRule="atLeast"/>
              <w:ind w:left="-146" w:right="-114"/>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3940,52</w:t>
            </w:r>
          </w:p>
        </w:tc>
        <w:tc>
          <w:tcPr>
            <w:tcW w:w="45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7229BFF3" w14:textId="77777777" w:rsidR="00654FD6" w:rsidRPr="00E2192D" w:rsidRDefault="00654FD6" w:rsidP="00654FD6">
            <w:pPr>
              <w:spacing w:line="253" w:lineRule="atLeast"/>
              <w:ind w:left="-146" w:right="-114"/>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3940,52</w:t>
            </w:r>
          </w:p>
        </w:tc>
        <w:tc>
          <w:tcPr>
            <w:tcW w:w="45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46B5BB46" w14:textId="77777777" w:rsidR="00654FD6" w:rsidRPr="00E2192D" w:rsidRDefault="00654FD6" w:rsidP="00654FD6">
            <w:pPr>
              <w:spacing w:line="253" w:lineRule="atLeast"/>
              <w:ind w:left="-146" w:right="-114"/>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4252,25</w:t>
            </w:r>
          </w:p>
        </w:tc>
        <w:tc>
          <w:tcPr>
            <w:tcW w:w="45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44DE38C8" w14:textId="522B66D3" w:rsidR="00654FD6" w:rsidRPr="00E2192D" w:rsidRDefault="00AE1BFA" w:rsidP="00654FD6">
            <w:pPr>
              <w:spacing w:line="253" w:lineRule="atLeast"/>
              <w:ind w:left="-146" w:right="-114"/>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4252,25</w:t>
            </w:r>
          </w:p>
        </w:tc>
        <w:tc>
          <w:tcPr>
            <w:tcW w:w="45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1C352E05" w14:textId="71BA474E" w:rsidR="00654FD6" w:rsidRPr="00E2192D" w:rsidRDefault="00AE1BFA" w:rsidP="00654FD6">
            <w:pPr>
              <w:spacing w:line="253" w:lineRule="atLeast"/>
              <w:ind w:left="-146" w:right="-114"/>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4532,40</w:t>
            </w:r>
          </w:p>
        </w:tc>
        <w:tc>
          <w:tcPr>
            <w:tcW w:w="45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3F3335BB" w14:textId="77777777" w:rsidR="00654FD6" w:rsidRPr="00E2192D" w:rsidRDefault="00654FD6" w:rsidP="00654FD6">
            <w:pPr>
              <w:spacing w:line="253" w:lineRule="atLeast"/>
              <w:ind w:left="-146" w:right="-114"/>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3747,63</w:t>
            </w:r>
          </w:p>
        </w:tc>
        <w:tc>
          <w:tcPr>
            <w:tcW w:w="45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2AA11E74" w14:textId="77777777" w:rsidR="00654FD6" w:rsidRPr="00E2192D" w:rsidRDefault="00654FD6" w:rsidP="00654FD6">
            <w:pPr>
              <w:spacing w:line="253" w:lineRule="atLeast"/>
              <w:ind w:left="-146" w:right="-114"/>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4464,59</w:t>
            </w:r>
          </w:p>
        </w:tc>
        <w:tc>
          <w:tcPr>
            <w:tcW w:w="45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021A019D" w14:textId="77777777" w:rsidR="00654FD6" w:rsidRPr="00E2192D" w:rsidRDefault="00654FD6" w:rsidP="00654FD6">
            <w:pPr>
              <w:spacing w:line="253" w:lineRule="atLeast"/>
              <w:ind w:left="-146" w:right="-114"/>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4464,59</w:t>
            </w:r>
          </w:p>
        </w:tc>
        <w:tc>
          <w:tcPr>
            <w:tcW w:w="457"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3ABCA3BA" w14:textId="77777777" w:rsidR="00654FD6" w:rsidRPr="00E2192D" w:rsidRDefault="00654FD6" w:rsidP="00654FD6">
            <w:pPr>
              <w:spacing w:line="253" w:lineRule="atLeast"/>
              <w:ind w:left="-146" w:right="-114"/>
              <w:jc w:val="center"/>
              <w:rPr>
                <w:rFonts w:eastAsia="Times New Roman" w:cs="Times New Roman"/>
                <w:color w:val="000000" w:themeColor="text1"/>
                <w:sz w:val="20"/>
                <w:szCs w:val="20"/>
                <w:lang w:eastAsia="ru-RU"/>
              </w:rPr>
            </w:pPr>
            <w:r w:rsidRPr="00E2192D">
              <w:rPr>
                <w:rFonts w:eastAsia="Times New Roman" w:cs="Times New Roman"/>
                <w:color w:val="000000" w:themeColor="text1"/>
                <w:sz w:val="20"/>
                <w:szCs w:val="20"/>
                <w:lang w:eastAsia="ru-RU"/>
              </w:rPr>
              <w:t>4588,25</w:t>
            </w:r>
          </w:p>
        </w:tc>
      </w:tr>
    </w:tbl>
    <w:p w14:paraId="0055BCEA" w14:textId="1D95E4DC" w:rsidR="00382A71" w:rsidRPr="00E2192D" w:rsidRDefault="00382A71" w:rsidP="0085080D">
      <w:pPr>
        <w:pStyle w:val="a0"/>
        <w:rPr>
          <w:b/>
          <w:color w:val="000000" w:themeColor="text1"/>
        </w:rPr>
      </w:pPr>
      <w:r w:rsidRPr="00E2192D">
        <w:rPr>
          <w:b/>
          <w:color w:val="000000" w:themeColor="text1"/>
        </w:rPr>
        <w:lastRenderedPageBreak/>
        <w:t>Таблица 1.11.1.3 – Льготные тариф на тепловую энергию и горячую воду на 2025 год</w:t>
      </w:r>
    </w:p>
    <w:tbl>
      <w:tblPr>
        <w:tblStyle w:val="aa"/>
        <w:tblW w:w="5000" w:type="pct"/>
        <w:tblLook w:val="04A0" w:firstRow="1" w:lastRow="0" w:firstColumn="1" w:lastColumn="0" w:noHBand="0" w:noVBand="1"/>
      </w:tblPr>
      <w:tblGrid>
        <w:gridCol w:w="1130"/>
        <w:gridCol w:w="4106"/>
        <w:gridCol w:w="2362"/>
        <w:gridCol w:w="2353"/>
        <w:gridCol w:w="2303"/>
        <w:gridCol w:w="2306"/>
      </w:tblGrid>
      <w:tr w:rsidR="00382A71" w:rsidRPr="00E2192D" w14:paraId="2431A147" w14:textId="77777777" w:rsidTr="00382A71">
        <w:tc>
          <w:tcPr>
            <w:tcW w:w="388" w:type="pct"/>
            <w:vMerge w:val="restart"/>
            <w:vAlign w:val="center"/>
          </w:tcPr>
          <w:p w14:paraId="71A5ACA8" w14:textId="4D9D54DB" w:rsidR="00382A71" w:rsidRPr="00E2192D" w:rsidRDefault="00382A71" w:rsidP="00382A71">
            <w:pPr>
              <w:pStyle w:val="a0"/>
              <w:jc w:val="center"/>
              <w:rPr>
                <w:color w:val="000000" w:themeColor="text1"/>
                <w:szCs w:val="24"/>
                <w:lang w:val="ru-RU" w:eastAsia="ru-RU"/>
              </w:rPr>
            </w:pPr>
            <w:r w:rsidRPr="00E2192D">
              <w:rPr>
                <w:color w:val="000000" w:themeColor="text1"/>
                <w:szCs w:val="24"/>
                <w:lang w:val="ru-RU" w:eastAsia="ru-RU"/>
              </w:rPr>
              <w:t>№ п/п</w:t>
            </w:r>
          </w:p>
        </w:tc>
        <w:tc>
          <w:tcPr>
            <w:tcW w:w="1410" w:type="pct"/>
            <w:vMerge w:val="restart"/>
            <w:vAlign w:val="center"/>
          </w:tcPr>
          <w:p w14:paraId="7BDDA8EE" w14:textId="077BAC80" w:rsidR="00382A71" w:rsidRPr="00E2192D" w:rsidRDefault="00382A71" w:rsidP="00382A71">
            <w:pPr>
              <w:pStyle w:val="a0"/>
              <w:jc w:val="center"/>
              <w:rPr>
                <w:color w:val="000000" w:themeColor="text1"/>
                <w:szCs w:val="24"/>
                <w:lang w:val="ru-RU" w:eastAsia="ru-RU"/>
              </w:rPr>
            </w:pPr>
            <w:r w:rsidRPr="00E2192D">
              <w:rPr>
                <w:color w:val="000000" w:themeColor="text1"/>
                <w:szCs w:val="24"/>
                <w:lang w:val="ru-RU" w:eastAsia="ru-RU"/>
              </w:rPr>
              <w:t>Наименование ресурсоснабжающей организации</w:t>
            </w:r>
          </w:p>
        </w:tc>
        <w:tc>
          <w:tcPr>
            <w:tcW w:w="811" w:type="pct"/>
            <w:vMerge w:val="restart"/>
            <w:vAlign w:val="center"/>
          </w:tcPr>
          <w:p w14:paraId="01A6B511" w14:textId="5F6FE94B" w:rsidR="00382A71" w:rsidRPr="00E2192D" w:rsidRDefault="00382A71" w:rsidP="00382A71">
            <w:pPr>
              <w:pStyle w:val="a0"/>
              <w:jc w:val="center"/>
              <w:rPr>
                <w:color w:val="000000" w:themeColor="text1"/>
                <w:szCs w:val="24"/>
                <w:lang w:val="ru-RU" w:eastAsia="ru-RU"/>
              </w:rPr>
            </w:pPr>
            <w:r w:rsidRPr="00E2192D">
              <w:rPr>
                <w:color w:val="000000" w:themeColor="text1"/>
                <w:szCs w:val="24"/>
                <w:lang w:val="ru-RU" w:eastAsia="ru-RU"/>
              </w:rPr>
              <w:t>Календарный период</w:t>
            </w:r>
          </w:p>
        </w:tc>
        <w:tc>
          <w:tcPr>
            <w:tcW w:w="808" w:type="pct"/>
            <w:vMerge w:val="restart"/>
            <w:vAlign w:val="center"/>
          </w:tcPr>
          <w:p w14:paraId="737CF15D" w14:textId="3E5E1B8C" w:rsidR="00382A71" w:rsidRPr="00E2192D" w:rsidRDefault="00382A71" w:rsidP="00382A71">
            <w:pPr>
              <w:pStyle w:val="a0"/>
              <w:jc w:val="center"/>
              <w:rPr>
                <w:color w:val="000000" w:themeColor="text1"/>
                <w:szCs w:val="24"/>
                <w:lang w:val="ru-RU" w:eastAsia="ru-RU"/>
              </w:rPr>
            </w:pPr>
            <w:r w:rsidRPr="00E2192D">
              <w:rPr>
                <w:color w:val="000000" w:themeColor="text1"/>
                <w:szCs w:val="24"/>
                <w:lang w:val="ru-RU" w:eastAsia="ru-RU"/>
              </w:rPr>
              <w:t>На тепловую энергию (руб./Гкал), с НДС</w:t>
            </w:r>
          </w:p>
        </w:tc>
        <w:tc>
          <w:tcPr>
            <w:tcW w:w="1583" w:type="pct"/>
            <w:gridSpan w:val="2"/>
            <w:vAlign w:val="center"/>
          </w:tcPr>
          <w:p w14:paraId="2BF204D7" w14:textId="4CF8443B" w:rsidR="00382A71" w:rsidRPr="00E2192D" w:rsidRDefault="00382A71" w:rsidP="00382A71">
            <w:pPr>
              <w:pStyle w:val="a0"/>
              <w:jc w:val="center"/>
              <w:rPr>
                <w:color w:val="000000" w:themeColor="text1"/>
                <w:szCs w:val="24"/>
                <w:lang w:val="ru-RU" w:eastAsia="ru-RU"/>
              </w:rPr>
            </w:pPr>
            <w:r w:rsidRPr="00E2192D">
              <w:rPr>
                <w:color w:val="000000" w:themeColor="text1"/>
                <w:szCs w:val="24"/>
                <w:lang w:val="ru-RU" w:eastAsia="ru-RU"/>
              </w:rPr>
              <w:t>На горячее водоснабжение, с НДС</w:t>
            </w:r>
          </w:p>
        </w:tc>
      </w:tr>
      <w:tr w:rsidR="00382A71" w:rsidRPr="00E2192D" w14:paraId="4FF52DFE" w14:textId="77777777" w:rsidTr="00382A71">
        <w:tc>
          <w:tcPr>
            <w:tcW w:w="388" w:type="pct"/>
            <w:vMerge/>
            <w:vAlign w:val="center"/>
          </w:tcPr>
          <w:p w14:paraId="1F04DEB0" w14:textId="77777777" w:rsidR="00382A71" w:rsidRPr="00E2192D" w:rsidRDefault="00382A71" w:rsidP="00382A71">
            <w:pPr>
              <w:pStyle w:val="a0"/>
              <w:jc w:val="center"/>
              <w:rPr>
                <w:color w:val="000000" w:themeColor="text1"/>
                <w:szCs w:val="24"/>
                <w:lang w:val="ru-RU" w:eastAsia="ru-RU"/>
              </w:rPr>
            </w:pPr>
          </w:p>
        </w:tc>
        <w:tc>
          <w:tcPr>
            <w:tcW w:w="1410" w:type="pct"/>
            <w:vMerge/>
            <w:vAlign w:val="center"/>
          </w:tcPr>
          <w:p w14:paraId="18DFBAC4" w14:textId="77777777" w:rsidR="00382A71" w:rsidRPr="00E2192D" w:rsidRDefault="00382A71" w:rsidP="00382A71">
            <w:pPr>
              <w:pStyle w:val="a0"/>
              <w:jc w:val="center"/>
              <w:rPr>
                <w:color w:val="000000" w:themeColor="text1"/>
                <w:szCs w:val="24"/>
                <w:lang w:val="ru-RU" w:eastAsia="ru-RU"/>
              </w:rPr>
            </w:pPr>
          </w:p>
        </w:tc>
        <w:tc>
          <w:tcPr>
            <w:tcW w:w="811" w:type="pct"/>
            <w:vMerge/>
            <w:vAlign w:val="center"/>
          </w:tcPr>
          <w:p w14:paraId="5A0CA6DA" w14:textId="77777777" w:rsidR="00382A71" w:rsidRPr="00E2192D" w:rsidRDefault="00382A71" w:rsidP="00382A71">
            <w:pPr>
              <w:pStyle w:val="a0"/>
              <w:jc w:val="center"/>
              <w:rPr>
                <w:color w:val="000000" w:themeColor="text1"/>
                <w:szCs w:val="24"/>
                <w:lang w:val="ru-RU" w:eastAsia="ru-RU"/>
              </w:rPr>
            </w:pPr>
          </w:p>
        </w:tc>
        <w:tc>
          <w:tcPr>
            <w:tcW w:w="808" w:type="pct"/>
            <w:vMerge/>
            <w:vAlign w:val="center"/>
          </w:tcPr>
          <w:p w14:paraId="3269D522" w14:textId="77777777" w:rsidR="00382A71" w:rsidRPr="00E2192D" w:rsidRDefault="00382A71" w:rsidP="00382A71">
            <w:pPr>
              <w:pStyle w:val="a0"/>
              <w:jc w:val="center"/>
              <w:rPr>
                <w:color w:val="000000" w:themeColor="text1"/>
                <w:szCs w:val="24"/>
                <w:lang w:val="ru-RU" w:eastAsia="ru-RU"/>
              </w:rPr>
            </w:pPr>
          </w:p>
        </w:tc>
        <w:tc>
          <w:tcPr>
            <w:tcW w:w="1583" w:type="pct"/>
            <w:gridSpan w:val="2"/>
            <w:vAlign w:val="center"/>
          </w:tcPr>
          <w:p w14:paraId="3C2378E1" w14:textId="1C956E4E" w:rsidR="00382A71" w:rsidRPr="00E2192D" w:rsidRDefault="00382A71" w:rsidP="00382A71">
            <w:pPr>
              <w:pStyle w:val="a0"/>
              <w:jc w:val="center"/>
              <w:rPr>
                <w:color w:val="000000" w:themeColor="text1"/>
                <w:szCs w:val="24"/>
                <w:lang w:val="ru-RU" w:eastAsia="ru-RU"/>
              </w:rPr>
            </w:pPr>
            <w:r w:rsidRPr="00E2192D">
              <w:rPr>
                <w:color w:val="000000" w:themeColor="text1"/>
                <w:szCs w:val="24"/>
                <w:lang w:val="ru-RU" w:eastAsia="ru-RU"/>
              </w:rPr>
              <w:t>закрытая система</w:t>
            </w:r>
          </w:p>
        </w:tc>
      </w:tr>
      <w:tr w:rsidR="00382A71" w:rsidRPr="00E2192D" w14:paraId="60601407" w14:textId="77777777" w:rsidTr="00382A71">
        <w:tc>
          <w:tcPr>
            <w:tcW w:w="388" w:type="pct"/>
            <w:vMerge/>
            <w:vAlign w:val="center"/>
          </w:tcPr>
          <w:p w14:paraId="0BF2376D" w14:textId="77777777" w:rsidR="00382A71" w:rsidRPr="00E2192D" w:rsidRDefault="00382A71" w:rsidP="00382A71">
            <w:pPr>
              <w:pStyle w:val="a0"/>
              <w:jc w:val="center"/>
              <w:rPr>
                <w:color w:val="000000" w:themeColor="text1"/>
                <w:szCs w:val="24"/>
                <w:lang w:val="ru-RU" w:eastAsia="ru-RU"/>
              </w:rPr>
            </w:pPr>
          </w:p>
        </w:tc>
        <w:tc>
          <w:tcPr>
            <w:tcW w:w="1410" w:type="pct"/>
            <w:vMerge/>
            <w:vAlign w:val="center"/>
          </w:tcPr>
          <w:p w14:paraId="66451561" w14:textId="77777777" w:rsidR="00382A71" w:rsidRPr="00E2192D" w:rsidRDefault="00382A71" w:rsidP="00382A71">
            <w:pPr>
              <w:pStyle w:val="a0"/>
              <w:jc w:val="center"/>
              <w:rPr>
                <w:color w:val="000000" w:themeColor="text1"/>
                <w:szCs w:val="24"/>
                <w:lang w:val="ru-RU" w:eastAsia="ru-RU"/>
              </w:rPr>
            </w:pPr>
          </w:p>
        </w:tc>
        <w:tc>
          <w:tcPr>
            <w:tcW w:w="811" w:type="pct"/>
            <w:vMerge/>
            <w:vAlign w:val="center"/>
          </w:tcPr>
          <w:p w14:paraId="035220B4" w14:textId="77777777" w:rsidR="00382A71" w:rsidRPr="00E2192D" w:rsidRDefault="00382A71" w:rsidP="00382A71">
            <w:pPr>
              <w:pStyle w:val="a0"/>
              <w:jc w:val="center"/>
              <w:rPr>
                <w:color w:val="000000" w:themeColor="text1"/>
                <w:szCs w:val="24"/>
                <w:lang w:val="ru-RU" w:eastAsia="ru-RU"/>
              </w:rPr>
            </w:pPr>
          </w:p>
        </w:tc>
        <w:tc>
          <w:tcPr>
            <w:tcW w:w="808" w:type="pct"/>
            <w:vMerge/>
            <w:vAlign w:val="center"/>
          </w:tcPr>
          <w:p w14:paraId="00BD538A" w14:textId="77777777" w:rsidR="00382A71" w:rsidRPr="00E2192D" w:rsidRDefault="00382A71" w:rsidP="00382A71">
            <w:pPr>
              <w:pStyle w:val="a0"/>
              <w:jc w:val="center"/>
              <w:rPr>
                <w:color w:val="000000" w:themeColor="text1"/>
                <w:szCs w:val="24"/>
                <w:lang w:val="ru-RU" w:eastAsia="ru-RU"/>
              </w:rPr>
            </w:pPr>
          </w:p>
        </w:tc>
        <w:tc>
          <w:tcPr>
            <w:tcW w:w="1583" w:type="pct"/>
            <w:gridSpan w:val="2"/>
            <w:vAlign w:val="center"/>
          </w:tcPr>
          <w:p w14:paraId="3252B472" w14:textId="35D2AF41" w:rsidR="00382A71" w:rsidRPr="00E2192D" w:rsidRDefault="00382A71" w:rsidP="00382A71">
            <w:pPr>
              <w:pStyle w:val="a0"/>
              <w:jc w:val="center"/>
              <w:rPr>
                <w:color w:val="000000" w:themeColor="text1"/>
                <w:szCs w:val="24"/>
                <w:lang w:val="ru-RU" w:eastAsia="ru-RU"/>
              </w:rPr>
            </w:pPr>
            <w:r w:rsidRPr="00E2192D">
              <w:rPr>
                <w:color w:val="000000" w:themeColor="text1"/>
                <w:szCs w:val="24"/>
                <w:lang w:val="ru-RU" w:eastAsia="ru-RU"/>
              </w:rPr>
              <w:t>компонент</w:t>
            </w:r>
          </w:p>
        </w:tc>
      </w:tr>
      <w:tr w:rsidR="00382A71" w:rsidRPr="00E2192D" w14:paraId="099376A5" w14:textId="77777777" w:rsidTr="00382A71">
        <w:tc>
          <w:tcPr>
            <w:tcW w:w="388" w:type="pct"/>
            <w:vMerge/>
            <w:vAlign w:val="center"/>
          </w:tcPr>
          <w:p w14:paraId="60ED4A3A" w14:textId="77777777" w:rsidR="00382A71" w:rsidRPr="00E2192D" w:rsidRDefault="00382A71" w:rsidP="00382A71">
            <w:pPr>
              <w:pStyle w:val="a0"/>
              <w:jc w:val="center"/>
              <w:rPr>
                <w:color w:val="000000" w:themeColor="text1"/>
                <w:szCs w:val="24"/>
                <w:lang w:val="ru-RU" w:eastAsia="ru-RU"/>
              </w:rPr>
            </w:pPr>
          </w:p>
        </w:tc>
        <w:tc>
          <w:tcPr>
            <w:tcW w:w="1410" w:type="pct"/>
            <w:vMerge/>
            <w:vAlign w:val="center"/>
          </w:tcPr>
          <w:p w14:paraId="0A456C50" w14:textId="77777777" w:rsidR="00382A71" w:rsidRPr="00E2192D" w:rsidRDefault="00382A71" w:rsidP="00382A71">
            <w:pPr>
              <w:pStyle w:val="a0"/>
              <w:jc w:val="center"/>
              <w:rPr>
                <w:color w:val="000000" w:themeColor="text1"/>
                <w:szCs w:val="24"/>
                <w:lang w:val="ru-RU" w:eastAsia="ru-RU"/>
              </w:rPr>
            </w:pPr>
          </w:p>
        </w:tc>
        <w:tc>
          <w:tcPr>
            <w:tcW w:w="811" w:type="pct"/>
            <w:vMerge/>
            <w:vAlign w:val="center"/>
          </w:tcPr>
          <w:p w14:paraId="2458F95A" w14:textId="77777777" w:rsidR="00382A71" w:rsidRPr="00E2192D" w:rsidRDefault="00382A71" w:rsidP="00382A71">
            <w:pPr>
              <w:pStyle w:val="a0"/>
              <w:jc w:val="center"/>
              <w:rPr>
                <w:color w:val="000000" w:themeColor="text1"/>
                <w:szCs w:val="24"/>
                <w:lang w:val="ru-RU" w:eastAsia="ru-RU"/>
              </w:rPr>
            </w:pPr>
          </w:p>
        </w:tc>
        <w:tc>
          <w:tcPr>
            <w:tcW w:w="808" w:type="pct"/>
            <w:vMerge/>
            <w:vAlign w:val="center"/>
          </w:tcPr>
          <w:p w14:paraId="0462C5B2" w14:textId="77777777" w:rsidR="00382A71" w:rsidRPr="00E2192D" w:rsidRDefault="00382A71" w:rsidP="00382A71">
            <w:pPr>
              <w:pStyle w:val="a0"/>
              <w:jc w:val="center"/>
              <w:rPr>
                <w:color w:val="000000" w:themeColor="text1"/>
                <w:szCs w:val="24"/>
                <w:lang w:val="ru-RU" w:eastAsia="ru-RU"/>
              </w:rPr>
            </w:pPr>
          </w:p>
        </w:tc>
        <w:tc>
          <w:tcPr>
            <w:tcW w:w="791" w:type="pct"/>
            <w:vAlign w:val="center"/>
          </w:tcPr>
          <w:p w14:paraId="5100E332" w14:textId="77777777" w:rsidR="00382A71" w:rsidRPr="00E2192D" w:rsidRDefault="00382A71" w:rsidP="00382A71">
            <w:pPr>
              <w:pStyle w:val="a0"/>
              <w:jc w:val="center"/>
              <w:rPr>
                <w:color w:val="000000" w:themeColor="text1"/>
                <w:szCs w:val="24"/>
                <w:lang w:val="ru-RU" w:eastAsia="ru-RU"/>
              </w:rPr>
            </w:pPr>
            <w:r w:rsidRPr="00E2192D">
              <w:rPr>
                <w:color w:val="000000" w:themeColor="text1"/>
                <w:szCs w:val="24"/>
                <w:lang w:val="ru-RU" w:eastAsia="ru-RU"/>
              </w:rPr>
              <w:t>тепловая энергия</w:t>
            </w:r>
          </w:p>
          <w:p w14:paraId="5C46E287" w14:textId="14123351" w:rsidR="00382A71" w:rsidRPr="00E2192D" w:rsidRDefault="00382A71" w:rsidP="00382A71">
            <w:pPr>
              <w:pStyle w:val="a0"/>
              <w:jc w:val="center"/>
              <w:rPr>
                <w:color w:val="000000" w:themeColor="text1"/>
                <w:szCs w:val="24"/>
                <w:lang w:val="ru-RU" w:eastAsia="ru-RU"/>
              </w:rPr>
            </w:pPr>
            <w:r w:rsidRPr="00E2192D">
              <w:rPr>
                <w:color w:val="000000" w:themeColor="text1"/>
                <w:szCs w:val="24"/>
                <w:lang w:val="ru-RU" w:eastAsia="ru-RU"/>
              </w:rPr>
              <w:t>(руб./Гкал)</w:t>
            </w:r>
          </w:p>
        </w:tc>
        <w:tc>
          <w:tcPr>
            <w:tcW w:w="792" w:type="pct"/>
            <w:vAlign w:val="center"/>
          </w:tcPr>
          <w:p w14:paraId="0114465C" w14:textId="77777777" w:rsidR="00382A71" w:rsidRPr="00E2192D" w:rsidRDefault="00382A71" w:rsidP="00382A71">
            <w:pPr>
              <w:pStyle w:val="a0"/>
              <w:jc w:val="center"/>
              <w:rPr>
                <w:color w:val="000000" w:themeColor="text1"/>
                <w:szCs w:val="24"/>
                <w:lang w:val="ru-RU" w:eastAsia="ru-RU"/>
              </w:rPr>
            </w:pPr>
            <w:r w:rsidRPr="00E2192D">
              <w:rPr>
                <w:color w:val="000000" w:themeColor="text1"/>
                <w:szCs w:val="24"/>
                <w:lang w:val="ru-RU" w:eastAsia="ru-RU"/>
              </w:rPr>
              <w:t>холодная вода</w:t>
            </w:r>
          </w:p>
          <w:p w14:paraId="266D3CF8" w14:textId="7E104911" w:rsidR="00382A71" w:rsidRPr="00E2192D" w:rsidRDefault="00382A71" w:rsidP="00382A71">
            <w:pPr>
              <w:pStyle w:val="a0"/>
              <w:jc w:val="center"/>
              <w:rPr>
                <w:color w:val="000000" w:themeColor="text1"/>
                <w:szCs w:val="24"/>
                <w:lang w:val="ru-RU" w:eastAsia="ru-RU"/>
              </w:rPr>
            </w:pPr>
            <w:r w:rsidRPr="00E2192D">
              <w:rPr>
                <w:color w:val="000000" w:themeColor="text1"/>
                <w:szCs w:val="24"/>
                <w:lang w:val="ru-RU" w:eastAsia="ru-RU"/>
              </w:rPr>
              <w:t>(руб./куб.м.)</w:t>
            </w:r>
          </w:p>
        </w:tc>
      </w:tr>
      <w:tr w:rsidR="00382A71" w:rsidRPr="00E2192D" w14:paraId="1E3599E3" w14:textId="77777777" w:rsidTr="00382A71">
        <w:tc>
          <w:tcPr>
            <w:tcW w:w="388" w:type="pct"/>
            <w:vMerge w:val="restart"/>
            <w:vAlign w:val="center"/>
          </w:tcPr>
          <w:p w14:paraId="01C7A4E0" w14:textId="17721194" w:rsidR="00382A71" w:rsidRPr="00E2192D" w:rsidRDefault="00382A71" w:rsidP="00382A71">
            <w:pPr>
              <w:pStyle w:val="a0"/>
              <w:jc w:val="center"/>
              <w:rPr>
                <w:color w:val="000000" w:themeColor="text1"/>
                <w:szCs w:val="24"/>
                <w:lang w:val="ru-RU" w:eastAsia="ru-RU"/>
              </w:rPr>
            </w:pPr>
            <w:r w:rsidRPr="00E2192D">
              <w:rPr>
                <w:color w:val="000000" w:themeColor="text1"/>
                <w:szCs w:val="24"/>
                <w:lang w:val="ru-RU" w:eastAsia="ru-RU"/>
              </w:rPr>
              <w:t>1</w:t>
            </w:r>
          </w:p>
        </w:tc>
        <w:tc>
          <w:tcPr>
            <w:tcW w:w="1410" w:type="pct"/>
            <w:vMerge w:val="restart"/>
            <w:vAlign w:val="center"/>
          </w:tcPr>
          <w:p w14:paraId="630CE9C8" w14:textId="01EB0061" w:rsidR="00382A71" w:rsidRPr="00E2192D" w:rsidRDefault="00382A71" w:rsidP="00382A71">
            <w:pPr>
              <w:pStyle w:val="a0"/>
              <w:jc w:val="center"/>
              <w:rPr>
                <w:b/>
                <w:bCs/>
                <w:color w:val="000000" w:themeColor="text1"/>
                <w:szCs w:val="24"/>
                <w:lang w:val="ru-RU" w:eastAsia="ru-RU"/>
              </w:rPr>
            </w:pPr>
            <w:r w:rsidRPr="00E2192D">
              <w:rPr>
                <w:b/>
                <w:bCs/>
                <w:color w:val="000000" w:themeColor="text1"/>
                <w:szCs w:val="24"/>
                <w:lang w:val="ru-RU" w:eastAsia="ru-RU"/>
              </w:rPr>
              <w:t xml:space="preserve">АО </w:t>
            </w:r>
            <w:r w:rsidRPr="00E2192D">
              <w:rPr>
                <w:rFonts w:eastAsia="Times New Roman" w:cs="Times New Roman"/>
                <w:b/>
                <w:bCs/>
                <w:color w:val="000000" w:themeColor="text1"/>
                <w:szCs w:val="24"/>
                <w:lang w:eastAsia="ru-RU"/>
              </w:rPr>
              <w:t>"</w:t>
            </w:r>
            <w:r w:rsidRPr="00E2192D">
              <w:rPr>
                <w:rFonts w:eastAsia="Times New Roman" w:cs="Times New Roman"/>
                <w:b/>
                <w:bCs/>
                <w:color w:val="000000" w:themeColor="text1"/>
                <w:szCs w:val="24"/>
                <w:lang w:val="ru-RU" w:eastAsia="ru-RU"/>
              </w:rPr>
              <w:t>МКЭ</w:t>
            </w:r>
            <w:r w:rsidRPr="00E2192D">
              <w:rPr>
                <w:rFonts w:eastAsia="Times New Roman" w:cs="Times New Roman"/>
                <w:b/>
                <w:bCs/>
                <w:color w:val="000000" w:themeColor="text1"/>
                <w:szCs w:val="24"/>
                <w:lang w:eastAsia="ru-RU"/>
              </w:rPr>
              <w:t>"</w:t>
            </w:r>
            <w:r w:rsidRPr="00E2192D">
              <w:rPr>
                <w:rFonts w:eastAsia="Times New Roman" w:cs="Times New Roman"/>
                <w:b/>
                <w:bCs/>
                <w:color w:val="000000" w:themeColor="text1"/>
                <w:szCs w:val="24"/>
                <w:lang w:val="ru-RU" w:eastAsia="ru-RU"/>
              </w:rPr>
              <w:t xml:space="preserve"> (г. Мышкин)</w:t>
            </w:r>
          </w:p>
        </w:tc>
        <w:tc>
          <w:tcPr>
            <w:tcW w:w="811" w:type="pct"/>
            <w:vAlign w:val="center"/>
          </w:tcPr>
          <w:p w14:paraId="017197A5" w14:textId="79918657" w:rsidR="00382A71" w:rsidRPr="00E2192D" w:rsidRDefault="00382A71" w:rsidP="00382A71">
            <w:pPr>
              <w:pStyle w:val="a0"/>
              <w:jc w:val="center"/>
              <w:rPr>
                <w:color w:val="000000" w:themeColor="text1"/>
                <w:szCs w:val="24"/>
                <w:lang w:eastAsia="ru-RU"/>
              </w:rPr>
            </w:pPr>
            <w:r w:rsidRPr="00E2192D">
              <w:rPr>
                <w:rFonts w:eastAsia="Times New Roman" w:cs="Times New Roman"/>
                <w:color w:val="000000" w:themeColor="text1"/>
                <w:lang w:eastAsia="ru-RU"/>
              </w:rPr>
              <w:t>с 01.01.2025 по 30.06.2025</w:t>
            </w:r>
          </w:p>
        </w:tc>
        <w:tc>
          <w:tcPr>
            <w:tcW w:w="808" w:type="pct"/>
            <w:vAlign w:val="center"/>
          </w:tcPr>
          <w:p w14:paraId="7DD35454" w14:textId="73886B02" w:rsidR="00382A71" w:rsidRPr="00E2192D" w:rsidRDefault="00382A71" w:rsidP="00382A71">
            <w:pPr>
              <w:pStyle w:val="a0"/>
              <w:jc w:val="center"/>
              <w:rPr>
                <w:color w:val="000000" w:themeColor="text1"/>
                <w:szCs w:val="24"/>
                <w:lang w:val="ru-RU" w:eastAsia="ru-RU"/>
              </w:rPr>
            </w:pPr>
            <w:r w:rsidRPr="00E2192D">
              <w:rPr>
                <w:color w:val="000000" w:themeColor="text1"/>
                <w:szCs w:val="24"/>
                <w:lang w:val="ru-RU" w:eastAsia="ru-RU"/>
              </w:rPr>
              <w:t>2180,00</w:t>
            </w:r>
          </w:p>
        </w:tc>
        <w:tc>
          <w:tcPr>
            <w:tcW w:w="791" w:type="pct"/>
            <w:vAlign w:val="center"/>
          </w:tcPr>
          <w:p w14:paraId="2F570DFC" w14:textId="2A02BAA8" w:rsidR="00382A71" w:rsidRPr="00E2192D" w:rsidRDefault="00382A71" w:rsidP="00382A71">
            <w:pPr>
              <w:pStyle w:val="a0"/>
              <w:jc w:val="center"/>
              <w:rPr>
                <w:color w:val="000000" w:themeColor="text1"/>
                <w:szCs w:val="24"/>
                <w:lang w:eastAsia="ru-RU"/>
              </w:rPr>
            </w:pPr>
            <w:r w:rsidRPr="00E2192D">
              <w:rPr>
                <w:color w:val="000000" w:themeColor="text1"/>
                <w:szCs w:val="24"/>
                <w:lang w:val="ru-RU" w:eastAsia="ru-RU"/>
              </w:rPr>
              <w:t>2180,00</w:t>
            </w:r>
          </w:p>
        </w:tc>
        <w:tc>
          <w:tcPr>
            <w:tcW w:w="792" w:type="pct"/>
            <w:vAlign w:val="center"/>
          </w:tcPr>
          <w:p w14:paraId="39C0381E" w14:textId="6497A3C3" w:rsidR="00382A71" w:rsidRPr="00E2192D" w:rsidRDefault="00382A71" w:rsidP="00382A71">
            <w:pPr>
              <w:pStyle w:val="a0"/>
              <w:jc w:val="center"/>
              <w:rPr>
                <w:color w:val="000000" w:themeColor="text1"/>
                <w:szCs w:val="24"/>
                <w:lang w:val="ru-RU" w:eastAsia="ru-RU"/>
              </w:rPr>
            </w:pPr>
            <w:r w:rsidRPr="00E2192D">
              <w:rPr>
                <w:color w:val="000000" w:themeColor="text1"/>
                <w:szCs w:val="24"/>
                <w:lang w:val="ru-RU" w:eastAsia="ru-RU"/>
              </w:rPr>
              <w:t>60,00</w:t>
            </w:r>
          </w:p>
        </w:tc>
      </w:tr>
      <w:tr w:rsidR="00382A71" w:rsidRPr="00E2192D" w14:paraId="2C39F072" w14:textId="77777777" w:rsidTr="00382A71">
        <w:tc>
          <w:tcPr>
            <w:tcW w:w="388" w:type="pct"/>
            <w:vMerge/>
            <w:vAlign w:val="center"/>
          </w:tcPr>
          <w:p w14:paraId="45D6EF1E" w14:textId="77777777" w:rsidR="00382A71" w:rsidRPr="00E2192D" w:rsidRDefault="00382A71" w:rsidP="00382A71">
            <w:pPr>
              <w:pStyle w:val="a0"/>
              <w:jc w:val="center"/>
              <w:rPr>
                <w:color w:val="000000" w:themeColor="text1"/>
                <w:szCs w:val="24"/>
                <w:lang w:eastAsia="ru-RU"/>
              </w:rPr>
            </w:pPr>
          </w:p>
        </w:tc>
        <w:tc>
          <w:tcPr>
            <w:tcW w:w="1410" w:type="pct"/>
            <w:vMerge/>
            <w:vAlign w:val="center"/>
          </w:tcPr>
          <w:p w14:paraId="61A02B5C" w14:textId="77777777" w:rsidR="00382A71" w:rsidRPr="00E2192D" w:rsidRDefault="00382A71" w:rsidP="00382A71">
            <w:pPr>
              <w:pStyle w:val="a0"/>
              <w:jc w:val="center"/>
              <w:rPr>
                <w:b/>
                <w:bCs/>
                <w:color w:val="000000" w:themeColor="text1"/>
                <w:szCs w:val="24"/>
                <w:lang w:eastAsia="ru-RU"/>
              </w:rPr>
            </w:pPr>
          </w:p>
        </w:tc>
        <w:tc>
          <w:tcPr>
            <w:tcW w:w="811" w:type="pct"/>
            <w:vAlign w:val="center"/>
          </w:tcPr>
          <w:p w14:paraId="58AC63FA" w14:textId="1692414D" w:rsidR="00382A71" w:rsidRPr="00E2192D" w:rsidRDefault="00382A71" w:rsidP="00382A71">
            <w:pPr>
              <w:pStyle w:val="a0"/>
              <w:jc w:val="center"/>
              <w:rPr>
                <w:rFonts w:eastAsia="Times New Roman" w:cs="Times New Roman"/>
                <w:color w:val="000000" w:themeColor="text1"/>
                <w:lang w:eastAsia="ru-RU"/>
              </w:rPr>
            </w:pPr>
            <w:r w:rsidRPr="00E2192D">
              <w:rPr>
                <w:rFonts w:eastAsia="Times New Roman" w:cs="Times New Roman"/>
                <w:color w:val="000000" w:themeColor="text1"/>
                <w:lang w:eastAsia="ru-RU"/>
              </w:rPr>
              <w:t>с 01.07.2025 по 31.12.2025</w:t>
            </w:r>
          </w:p>
        </w:tc>
        <w:tc>
          <w:tcPr>
            <w:tcW w:w="808" w:type="pct"/>
            <w:vAlign w:val="center"/>
          </w:tcPr>
          <w:p w14:paraId="68845BD0" w14:textId="35E53C3F" w:rsidR="00382A71" w:rsidRPr="00E2192D" w:rsidRDefault="00382A71" w:rsidP="00382A71">
            <w:pPr>
              <w:pStyle w:val="a0"/>
              <w:jc w:val="center"/>
              <w:rPr>
                <w:color w:val="000000" w:themeColor="text1"/>
                <w:szCs w:val="24"/>
                <w:lang w:val="ru-RU" w:eastAsia="ru-RU"/>
              </w:rPr>
            </w:pPr>
            <w:r w:rsidRPr="00E2192D">
              <w:rPr>
                <w:color w:val="000000" w:themeColor="text1"/>
                <w:szCs w:val="24"/>
                <w:lang w:val="ru-RU" w:eastAsia="ru-RU"/>
              </w:rPr>
              <w:t>2570,00</w:t>
            </w:r>
          </w:p>
        </w:tc>
        <w:tc>
          <w:tcPr>
            <w:tcW w:w="791" w:type="pct"/>
            <w:vAlign w:val="center"/>
          </w:tcPr>
          <w:p w14:paraId="38C32D47" w14:textId="45BF7A99" w:rsidR="00382A71" w:rsidRPr="00E2192D" w:rsidRDefault="00382A71" w:rsidP="00382A71">
            <w:pPr>
              <w:pStyle w:val="a0"/>
              <w:jc w:val="center"/>
              <w:rPr>
                <w:color w:val="000000" w:themeColor="text1"/>
                <w:szCs w:val="24"/>
                <w:lang w:eastAsia="ru-RU"/>
              </w:rPr>
            </w:pPr>
            <w:r w:rsidRPr="00E2192D">
              <w:rPr>
                <w:color w:val="000000" w:themeColor="text1"/>
                <w:szCs w:val="24"/>
                <w:lang w:val="ru-RU" w:eastAsia="ru-RU"/>
              </w:rPr>
              <w:t>2570,00</w:t>
            </w:r>
          </w:p>
        </w:tc>
        <w:tc>
          <w:tcPr>
            <w:tcW w:w="792" w:type="pct"/>
            <w:vAlign w:val="center"/>
          </w:tcPr>
          <w:p w14:paraId="32ACDA28" w14:textId="47F644A2" w:rsidR="00382A71" w:rsidRPr="00E2192D" w:rsidRDefault="00382A71" w:rsidP="00382A71">
            <w:pPr>
              <w:pStyle w:val="a0"/>
              <w:jc w:val="center"/>
              <w:rPr>
                <w:color w:val="000000" w:themeColor="text1"/>
                <w:szCs w:val="24"/>
                <w:lang w:val="ru-RU" w:eastAsia="ru-RU"/>
              </w:rPr>
            </w:pPr>
            <w:r w:rsidRPr="00E2192D">
              <w:rPr>
                <w:color w:val="000000" w:themeColor="text1"/>
                <w:szCs w:val="24"/>
                <w:lang w:val="ru-RU" w:eastAsia="ru-RU"/>
              </w:rPr>
              <w:t>69,00</w:t>
            </w:r>
          </w:p>
        </w:tc>
      </w:tr>
      <w:tr w:rsidR="00382A71" w:rsidRPr="00E2192D" w14:paraId="4C0E3178" w14:textId="77777777" w:rsidTr="00382A71">
        <w:tc>
          <w:tcPr>
            <w:tcW w:w="388" w:type="pct"/>
            <w:vMerge w:val="restart"/>
            <w:vAlign w:val="center"/>
          </w:tcPr>
          <w:p w14:paraId="6786874C" w14:textId="0E1916DD" w:rsidR="00382A71" w:rsidRPr="00E2192D" w:rsidRDefault="00382A71" w:rsidP="00382A71">
            <w:pPr>
              <w:pStyle w:val="a0"/>
              <w:jc w:val="center"/>
              <w:rPr>
                <w:color w:val="000000" w:themeColor="text1"/>
                <w:szCs w:val="24"/>
                <w:lang w:val="ru-RU" w:eastAsia="ru-RU"/>
              </w:rPr>
            </w:pPr>
            <w:r w:rsidRPr="00E2192D">
              <w:rPr>
                <w:color w:val="000000" w:themeColor="text1"/>
                <w:szCs w:val="24"/>
                <w:lang w:val="ru-RU" w:eastAsia="ru-RU"/>
              </w:rPr>
              <w:t>2</w:t>
            </w:r>
          </w:p>
        </w:tc>
        <w:tc>
          <w:tcPr>
            <w:tcW w:w="1410" w:type="pct"/>
            <w:vMerge w:val="restart"/>
            <w:vAlign w:val="center"/>
          </w:tcPr>
          <w:p w14:paraId="2F016C7E" w14:textId="2F763988" w:rsidR="00382A71" w:rsidRPr="00E2192D" w:rsidRDefault="00382A71" w:rsidP="00382A71">
            <w:pPr>
              <w:pStyle w:val="a0"/>
              <w:jc w:val="center"/>
              <w:rPr>
                <w:b/>
                <w:bCs/>
                <w:color w:val="000000" w:themeColor="text1"/>
                <w:szCs w:val="24"/>
                <w:lang w:val="ru-RU" w:eastAsia="ru-RU"/>
              </w:rPr>
            </w:pPr>
            <w:r w:rsidRPr="00E2192D">
              <w:rPr>
                <w:b/>
                <w:bCs/>
                <w:color w:val="000000" w:themeColor="text1"/>
                <w:szCs w:val="24"/>
                <w:lang w:val="ru-RU" w:eastAsia="ru-RU"/>
              </w:rPr>
              <w:t xml:space="preserve">АО </w:t>
            </w:r>
            <w:r w:rsidRPr="00E2192D">
              <w:rPr>
                <w:rFonts w:eastAsia="Times New Roman" w:cs="Times New Roman"/>
                <w:b/>
                <w:bCs/>
                <w:color w:val="000000" w:themeColor="text1"/>
                <w:lang w:val="ru-RU" w:eastAsia="ru-RU"/>
              </w:rPr>
              <w:t>"Яркоммунсервис" (филиал "Волжский") (г. Мышкин)</w:t>
            </w:r>
          </w:p>
        </w:tc>
        <w:tc>
          <w:tcPr>
            <w:tcW w:w="811" w:type="pct"/>
            <w:vAlign w:val="center"/>
          </w:tcPr>
          <w:p w14:paraId="64ABD73E" w14:textId="5D91F175" w:rsidR="00382A71" w:rsidRPr="00E2192D" w:rsidRDefault="00382A71" w:rsidP="00382A71">
            <w:pPr>
              <w:pStyle w:val="a0"/>
              <w:jc w:val="center"/>
              <w:rPr>
                <w:color w:val="000000" w:themeColor="text1"/>
                <w:szCs w:val="24"/>
                <w:lang w:val="ru-RU" w:eastAsia="ru-RU"/>
              </w:rPr>
            </w:pPr>
            <w:r w:rsidRPr="00E2192D">
              <w:rPr>
                <w:rFonts w:eastAsia="Times New Roman" w:cs="Times New Roman"/>
                <w:color w:val="000000" w:themeColor="text1"/>
                <w:lang w:eastAsia="ru-RU"/>
              </w:rPr>
              <w:t>с 01.01.2025 по 30.06.2025</w:t>
            </w:r>
          </w:p>
        </w:tc>
        <w:tc>
          <w:tcPr>
            <w:tcW w:w="808" w:type="pct"/>
            <w:vAlign w:val="center"/>
          </w:tcPr>
          <w:p w14:paraId="2F6D4B94" w14:textId="3EA54B67" w:rsidR="00382A71" w:rsidRPr="00E2192D" w:rsidRDefault="00382A71" w:rsidP="00382A71">
            <w:pPr>
              <w:pStyle w:val="a0"/>
              <w:jc w:val="center"/>
              <w:rPr>
                <w:color w:val="000000" w:themeColor="text1"/>
                <w:szCs w:val="24"/>
                <w:lang w:val="ru-RU" w:eastAsia="ru-RU"/>
              </w:rPr>
            </w:pPr>
            <w:r w:rsidRPr="00E2192D">
              <w:rPr>
                <w:color w:val="000000" w:themeColor="text1"/>
                <w:szCs w:val="24"/>
                <w:lang w:val="ru-RU" w:eastAsia="ru-RU"/>
              </w:rPr>
              <w:t>2180,00</w:t>
            </w:r>
          </w:p>
        </w:tc>
        <w:tc>
          <w:tcPr>
            <w:tcW w:w="791" w:type="pct"/>
            <w:vAlign w:val="center"/>
          </w:tcPr>
          <w:p w14:paraId="0EF92F61" w14:textId="5DCF28EE" w:rsidR="00382A71" w:rsidRPr="00E2192D" w:rsidRDefault="00382A71" w:rsidP="00382A71">
            <w:pPr>
              <w:pStyle w:val="a0"/>
              <w:jc w:val="center"/>
              <w:rPr>
                <w:color w:val="000000" w:themeColor="text1"/>
                <w:szCs w:val="24"/>
                <w:lang w:val="ru-RU" w:eastAsia="ru-RU"/>
              </w:rPr>
            </w:pPr>
            <w:r w:rsidRPr="00E2192D">
              <w:rPr>
                <w:color w:val="000000" w:themeColor="text1"/>
                <w:szCs w:val="24"/>
                <w:lang w:val="ru-RU" w:eastAsia="ru-RU"/>
              </w:rPr>
              <w:t>2180,00</w:t>
            </w:r>
          </w:p>
        </w:tc>
        <w:tc>
          <w:tcPr>
            <w:tcW w:w="792" w:type="pct"/>
            <w:vAlign w:val="center"/>
          </w:tcPr>
          <w:p w14:paraId="089B6213" w14:textId="4F55F9CD" w:rsidR="00382A71" w:rsidRPr="00E2192D" w:rsidRDefault="00382A71" w:rsidP="00382A71">
            <w:pPr>
              <w:pStyle w:val="a0"/>
              <w:jc w:val="center"/>
              <w:rPr>
                <w:color w:val="000000" w:themeColor="text1"/>
                <w:szCs w:val="24"/>
                <w:lang w:val="ru-RU" w:eastAsia="ru-RU"/>
              </w:rPr>
            </w:pPr>
            <w:r w:rsidRPr="00E2192D">
              <w:rPr>
                <w:color w:val="000000" w:themeColor="text1"/>
                <w:szCs w:val="24"/>
                <w:lang w:val="ru-RU" w:eastAsia="ru-RU"/>
              </w:rPr>
              <w:t>60,00</w:t>
            </w:r>
          </w:p>
        </w:tc>
      </w:tr>
      <w:tr w:rsidR="00382A71" w:rsidRPr="00E2192D" w14:paraId="5C975E1B" w14:textId="77777777" w:rsidTr="00382A71">
        <w:tc>
          <w:tcPr>
            <w:tcW w:w="388" w:type="pct"/>
            <w:vMerge/>
            <w:vAlign w:val="center"/>
          </w:tcPr>
          <w:p w14:paraId="051A5EE9" w14:textId="77777777" w:rsidR="00382A71" w:rsidRPr="00E2192D" w:rsidRDefault="00382A71" w:rsidP="00382A71">
            <w:pPr>
              <w:pStyle w:val="a0"/>
              <w:jc w:val="center"/>
              <w:rPr>
                <w:color w:val="000000" w:themeColor="text1"/>
                <w:szCs w:val="24"/>
                <w:lang w:eastAsia="ru-RU"/>
              </w:rPr>
            </w:pPr>
          </w:p>
        </w:tc>
        <w:tc>
          <w:tcPr>
            <w:tcW w:w="1410" w:type="pct"/>
            <w:vMerge/>
            <w:vAlign w:val="center"/>
          </w:tcPr>
          <w:p w14:paraId="5FB7C2FF" w14:textId="77777777" w:rsidR="00382A71" w:rsidRPr="00E2192D" w:rsidRDefault="00382A71" w:rsidP="00382A71">
            <w:pPr>
              <w:pStyle w:val="a0"/>
              <w:jc w:val="center"/>
              <w:rPr>
                <w:b/>
                <w:bCs/>
                <w:color w:val="000000" w:themeColor="text1"/>
                <w:szCs w:val="24"/>
                <w:lang w:eastAsia="ru-RU"/>
              </w:rPr>
            </w:pPr>
          </w:p>
        </w:tc>
        <w:tc>
          <w:tcPr>
            <w:tcW w:w="811" w:type="pct"/>
            <w:vAlign w:val="center"/>
          </w:tcPr>
          <w:p w14:paraId="27C08CE0" w14:textId="42E90513" w:rsidR="00382A71" w:rsidRPr="00E2192D" w:rsidRDefault="00382A71" w:rsidP="00382A71">
            <w:pPr>
              <w:pStyle w:val="a0"/>
              <w:jc w:val="center"/>
              <w:rPr>
                <w:color w:val="000000" w:themeColor="text1"/>
                <w:szCs w:val="24"/>
                <w:lang w:eastAsia="ru-RU"/>
              </w:rPr>
            </w:pPr>
            <w:r w:rsidRPr="00E2192D">
              <w:rPr>
                <w:rFonts w:eastAsia="Times New Roman" w:cs="Times New Roman"/>
                <w:color w:val="000000" w:themeColor="text1"/>
                <w:lang w:eastAsia="ru-RU"/>
              </w:rPr>
              <w:t>с 01.07.2025 по 31.12.2025</w:t>
            </w:r>
          </w:p>
        </w:tc>
        <w:tc>
          <w:tcPr>
            <w:tcW w:w="808" w:type="pct"/>
            <w:vAlign w:val="center"/>
          </w:tcPr>
          <w:p w14:paraId="20E937DB" w14:textId="50DACD16" w:rsidR="00382A71" w:rsidRPr="00E2192D" w:rsidRDefault="00382A71" w:rsidP="00382A71">
            <w:pPr>
              <w:pStyle w:val="a0"/>
              <w:jc w:val="center"/>
              <w:rPr>
                <w:color w:val="000000" w:themeColor="text1"/>
                <w:szCs w:val="24"/>
                <w:lang w:val="ru-RU" w:eastAsia="ru-RU"/>
              </w:rPr>
            </w:pPr>
            <w:r w:rsidRPr="00E2192D">
              <w:rPr>
                <w:color w:val="000000" w:themeColor="text1"/>
                <w:szCs w:val="24"/>
                <w:lang w:val="ru-RU" w:eastAsia="ru-RU"/>
              </w:rPr>
              <w:t>2570,00</w:t>
            </w:r>
          </w:p>
        </w:tc>
        <w:tc>
          <w:tcPr>
            <w:tcW w:w="791" w:type="pct"/>
            <w:vAlign w:val="center"/>
          </w:tcPr>
          <w:p w14:paraId="2E10952A" w14:textId="6F621B22" w:rsidR="00382A71" w:rsidRPr="00E2192D" w:rsidRDefault="00382A71" w:rsidP="00382A71">
            <w:pPr>
              <w:pStyle w:val="a0"/>
              <w:jc w:val="center"/>
              <w:rPr>
                <w:color w:val="000000" w:themeColor="text1"/>
                <w:szCs w:val="24"/>
                <w:lang w:eastAsia="ru-RU"/>
              </w:rPr>
            </w:pPr>
            <w:r w:rsidRPr="00E2192D">
              <w:rPr>
                <w:color w:val="000000" w:themeColor="text1"/>
                <w:szCs w:val="24"/>
                <w:lang w:val="ru-RU" w:eastAsia="ru-RU"/>
              </w:rPr>
              <w:t>2570,00</w:t>
            </w:r>
          </w:p>
        </w:tc>
        <w:tc>
          <w:tcPr>
            <w:tcW w:w="792" w:type="pct"/>
            <w:vAlign w:val="center"/>
          </w:tcPr>
          <w:p w14:paraId="4D374679" w14:textId="5FD622C6" w:rsidR="00382A71" w:rsidRPr="00E2192D" w:rsidRDefault="00382A71" w:rsidP="00382A71">
            <w:pPr>
              <w:pStyle w:val="a0"/>
              <w:jc w:val="center"/>
              <w:rPr>
                <w:color w:val="000000" w:themeColor="text1"/>
                <w:szCs w:val="24"/>
                <w:lang w:val="ru-RU" w:eastAsia="ru-RU"/>
              </w:rPr>
            </w:pPr>
            <w:r w:rsidRPr="00E2192D">
              <w:rPr>
                <w:color w:val="000000" w:themeColor="text1"/>
                <w:szCs w:val="24"/>
                <w:lang w:val="ru-RU" w:eastAsia="ru-RU"/>
              </w:rPr>
              <w:t>69,00</w:t>
            </w:r>
          </w:p>
        </w:tc>
      </w:tr>
    </w:tbl>
    <w:p w14:paraId="1A79908F" w14:textId="77777777" w:rsidR="00382A71" w:rsidRPr="00E2192D" w:rsidRDefault="00382A71" w:rsidP="0085080D">
      <w:pPr>
        <w:pStyle w:val="a0"/>
        <w:rPr>
          <w:color w:val="000000" w:themeColor="text1"/>
          <w:lang w:eastAsia="ru-RU"/>
        </w:rPr>
      </w:pPr>
    </w:p>
    <w:p w14:paraId="2B3C4E60" w14:textId="77777777" w:rsidR="00382A71" w:rsidRPr="00E2192D" w:rsidRDefault="00382A71" w:rsidP="00382A71">
      <w:pPr>
        <w:pStyle w:val="a0"/>
        <w:rPr>
          <w:lang w:eastAsia="ru-RU"/>
        </w:rPr>
      </w:pPr>
      <w:r w:rsidRPr="00E2192D">
        <w:rPr>
          <w:lang w:eastAsia="ru-RU"/>
        </w:rPr>
        <w:br w:type="page"/>
      </w:r>
    </w:p>
    <w:p w14:paraId="5C33906C" w14:textId="77777777" w:rsidR="00A600F8" w:rsidRPr="00E2192D" w:rsidRDefault="00A600F8" w:rsidP="0085080D">
      <w:pPr>
        <w:pStyle w:val="a0"/>
        <w:rPr>
          <w:color w:val="000000" w:themeColor="text1"/>
          <w:lang w:eastAsia="ru-RU"/>
        </w:rPr>
        <w:sectPr w:rsidR="00A600F8" w:rsidRPr="00E2192D" w:rsidSect="0010364A">
          <w:pgSz w:w="16838" w:h="11906" w:orient="landscape"/>
          <w:pgMar w:top="1701" w:right="1134" w:bottom="850" w:left="1134" w:header="708" w:footer="708" w:gutter="0"/>
          <w:cols w:space="708"/>
          <w:docGrid w:linePitch="360"/>
        </w:sectPr>
      </w:pPr>
    </w:p>
    <w:p w14:paraId="743D1294" w14:textId="77777777" w:rsidR="0085080D" w:rsidRPr="00E2192D" w:rsidRDefault="0085080D" w:rsidP="0085080D">
      <w:pPr>
        <w:pStyle w:val="2"/>
        <w:ind w:left="0" w:firstLine="0"/>
        <w:rPr>
          <w:color w:val="000000" w:themeColor="text1"/>
          <w:szCs w:val="22"/>
        </w:rPr>
      </w:pPr>
      <w:bookmarkStart w:id="291" w:name="_Toc30058756"/>
      <w:bookmarkStart w:id="292" w:name="_Toc31810107"/>
      <w:bookmarkStart w:id="293" w:name="_Toc197293346"/>
      <w:r w:rsidRPr="00E2192D">
        <w:rPr>
          <w:color w:val="000000" w:themeColor="text1"/>
          <w:szCs w:val="22"/>
        </w:rPr>
        <w:lastRenderedPageBreak/>
        <w:t xml:space="preserve">1.11.2 </w:t>
      </w:r>
      <w:bookmarkEnd w:id="291"/>
      <w:bookmarkEnd w:id="292"/>
      <w:r w:rsidRPr="00E2192D">
        <w:rPr>
          <w:color w:val="000000" w:themeColor="text1"/>
        </w:rPr>
        <w:fldChar w:fldCharType="begin"/>
      </w:r>
      <w:r w:rsidRPr="00E2192D">
        <w:rPr>
          <w:color w:val="000000" w:themeColor="text1"/>
        </w:rPr>
        <w:instrText xml:space="preserve"> HYPERLINK "file:///C:\\Users\\t1\\Desktop\\кировск\\2019%20Том%201%20Схема%20ТС%20Кировск.doc" \l "bookmark98" </w:instrText>
      </w:r>
      <w:r w:rsidRPr="00E2192D">
        <w:rPr>
          <w:color w:val="000000" w:themeColor="text1"/>
        </w:rPr>
        <w:fldChar w:fldCharType="separate"/>
      </w:r>
      <w:r w:rsidRPr="00E2192D">
        <w:rPr>
          <w:color w:val="000000" w:themeColor="text1"/>
          <w:szCs w:val="22"/>
        </w:rPr>
        <w:t>Описание структуры цен (тарифов), установленных на момент разработки схемы</w:t>
      </w:r>
      <w:r w:rsidRPr="00E2192D">
        <w:rPr>
          <w:color w:val="000000" w:themeColor="text1"/>
          <w:szCs w:val="22"/>
        </w:rPr>
        <w:fldChar w:fldCharType="end"/>
      </w:r>
      <w:r w:rsidRPr="00E2192D">
        <w:rPr>
          <w:color w:val="000000" w:themeColor="text1"/>
          <w:szCs w:val="22"/>
        </w:rPr>
        <w:t xml:space="preserve"> </w:t>
      </w:r>
      <w:hyperlink r:id="rId136" w:anchor="bookmark98" w:history="1">
        <w:r w:rsidRPr="00E2192D">
          <w:rPr>
            <w:color w:val="000000" w:themeColor="text1"/>
            <w:szCs w:val="22"/>
          </w:rPr>
          <w:t>теплоснабжения</w:t>
        </w:r>
        <w:bookmarkEnd w:id="293"/>
      </w:hyperlink>
    </w:p>
    <w:p w14:paraId="65FEB319" w14:textId="77777777" w:rsidR="0085080D" w:rsidRPr="00E2192D" w:rsidRDefault="0085080D" w:rsidP="0085080D">
      <w:pPr>
        <w:pStyle w:val="a0"/>
        <w:rPr>
          <w:color w:val="000000" w:themeColor="text1"/>
          <w:lang w:eastAsia="ru-RU"/>
        </w:rPr>
      </w:pPr>
    </w:p>
    <w:p w14:paraId="7729AD8E" w14:textId="77777777" w:rsidR="0085080D" w:rsidRPr="00E2192D" w:rsidRDefault="0085080D" w:rsidP="0085080D">
      <w:pPr>
        <w:ind w:firstLine="567"/>
        <w:jc w:val="both"/>
        <w:rPr>
          <w:rFonts w:cs="Times New Roman"/>
          <w:color w:val="000000" w:themeColor="text1"/>
          <w:lang w:eastAsia="ru-RU"/>
        </w:rPr>
      </w:pPr>
      <w:r w:rsidRPr="00E2192D">
        <w:rPr>
          <w:rFonts w:cs="Times New Roman"/>
          <w:color w:val="000000" w:themeColor="text1"/>
          <w:lang w:eastAsia="ru-RU"/>
        </w:rPr>
        <w:t>Для утверждения тарифа на тепловую энергию производится экспертная оценка предложений об установлении тарифа на тепловую энергию. В тариф входят такие показатели как: выработка тепловой энергии, собственные нужды котельной, потери тепловой энергии, отпуск тепловой энергии, закупка топлива и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 На основании вышеперечисленного формируется цена тарифа на тепловую энергию, которая проходит слушания и защиту.</w:t>
      </w:r>
    </w:p>
    <w:p w14:paraId="14F41ADF" w14:textId="77777777" w:rsidR="0085080D" w:rsidRPr="00E2192D" w:rsidRDefault="0085080D" w:rsidP="0085080D">
      <w:pPr>
        <w:pStyle w:val="a0"/>
        <w:ind w:firstLine="709"/>
        <w:jc w:val="both"/>
        <w:rPr>
          <w:rFonts w:cs="Times New Roman"/>
          <w:color w:val="000000" w:themeColor="text1"/>
          <w:lang w:eastAsia="ru-RU"/>
        </w:rPr>
      </w:pPr>
      <w:r w:rsidRPr="00E2192D">
        <w:rPr>
          <w:rFonts w:cs="Times New Roman"/>
          <w:color w:val="000000" w:themeColor="text1"/>
          <w:lang w:eastAsia="ru-RU"/>
        </w:rPr>
        <w:t>В целях утверждения единых тарифов для потребителей коммунальных услуг (населения) муниципального образования, формирование тарифа на тепловую энергию производится по замыкающей цене, при которой в экономически обоснованных расходах теплоснабжающих организаций, действующих в пределах границ муниципального образования, учитываются также и затраты на приобретение тепловой энергии у других теплоснабжающих организаций. При этом основной целью осуществления регулирования конечных цен указанным способом, является формирование стоимости коммунальных услуг по единой цене, для потребителей тепловой энергии, подключенных к объектам теплоснабжения прочих теплоснабжающих организаций. Соответственно уполномоченным органом, осуществляющим функции государственного регулирования цен (тарифов) на тепловую энергию, производится экспертная оценка предложений от всех организаций в части предложений об установления экономически обоснованных тарифов на тепловую энергию по всем статьям расходов.</w:t>
      </w:r>
    </w:p>
    <w:p w14:paraId="7F89D531" w14:textId="77777777" w:rsidR="005B1DED" w:rsidRPr="00E2192D" w:rsidRDefault="0085080D" w:rsidP="0085080D">
      <w:pPr>
        <w:ind w:firstLine="567"/>
        <w:jc w:val="both"/>
        <w:rPr>
          <w:rFonts w:cs="Times New Roman"/>
          <w:color w:val="000000" w:themeColor="text1"/>
          <w:lang w:eastAsia="ru-RU"/>
        </w:rPr>
      </w:pPr>
      <w:r w:rsidRPr="00E2192D">
        <w:rPr>
          <w:rFonts w:cs="Times New Roman"/>
          <w:color w:val="000000" w:themeColor="text1"/>
          <w:lang w:eastAsia="ru-RU"/>
        </w:rPr>
        <w:t>На основании указанной оценки и обоснованных корректировок формируются цены (тарифы) на тепловую энергию, которые после проведения слушаний, утверждаются</w:t>
      </w:r>
      <w:r w:rsidR="005B1DED" w:rsidRPr="00E2192D">
        <w:rPr>
          <w:rFonts w:cs="Times New Roman"/>
          <w:color w:val="000000" w:themeColor="text1"/>
          <w:lang w:eastAsia="ru-RU"/>
        </w:rPr>
        <w:t>.</w:t>
      </w:r>
    </w:p>
    <w:p w14:paraId="7226A76A" w14:textId="77777777" w:rsidR="005B1DED" w:rsidRPr="00E2192D" w:rsidRDefault="005B1DED" w:rsidP="005B1DED">
      <w:pPr>
        <w:ind w:firstLine="567"/>
        <w:jc w:val="both"/>
        <w:rPr>
          <w:rFonts w:cs="Times New Roman"/>
          <w:color w:val="000000" w:themeColor="text1"/>
          <w:lang w:eastAsia="ru-RU"/>
        </w:rPr>
      </w:pPr>
      <w:r w:rsidRPr="00E2192D">
        <w:rPr>
          <w:rFonts w:cs="Times New Roman"/>
          <w:color w:val="000000" w:themeColor="text1"/>
          <w:lang w:eastAsia="ru-RU"/>
        </w:rPr>
        <w:t>Структура цен (тарифов) на тепловую энергию АО «МКЭ» отсутствует.</w:t>
      </w:r>
    </w:p>
    <w:p w14:paraId="496911C4" w14:textId="23B977D2" w:rsidR="005B1DED" w:rsidRPr="00E2192D" w:rsidRDefault="005B1DED" w:rsidP="005B1DED">
      <w:pPr>
        <w:ind w:firstLine="567"/>
        <w:jc w:val="both"/>
        <w:rPr>
          <w:rFonts w:cs="Times New Roman"/>
          <w:color w:val="000000" w:themeColor="text1"/>
          <w:lang w:eastAsia="ru-RU"/>
        </w:rPr>
      </w:pPr>
      <w:r w:rsidRPr="00E2192D">
        <w:rPr>
          <w:rFonts w:cs="Times New Roman"/>
          <w:color w:val="000000" w:themeColor="text1"/>
          <w:lang w:eastAsia="ru-RU"/>
        </w:rPr>
        <w:t>Структура цен (тарифов) на тепловую энергию АО «Яркоммунсервис» представлена в таблице 1.11.2.1.</w:t>
      </w:r>
    </w:p>
    <w:p w14:paraId="1D366B0A" w14:textId="4BB51781" w:rsidR="005B1DED" w:rsidRPr="00E2192D" w:rsidRDefault="005B1DED" w:rsidP="005B1DED">
      <w:pPr>
        <w:pStyle w:val="a0"/>
        <w:rPr>
          <w:lang w:eastAsia="ru-RU"/>
        </w:rPr>
      </w:pPr>
    </w:p>
    <w:p w14:paraId="7D538487" w14:textId="599000E4" w:rsidR="005B1DED" w:rsidRPr="00E2192D" w:rsidRDefault="005B1DED" w:rsidP="005B1DED">
      <w:pPr>
        <w:pStyle w:val="a0"/>
        <w:rPr>
          <w:rFonts w:cs="Times New Roman"/>
          <w:b/>
          <w:bCs/>
          <w:color w:val="000000" w:themeColor="text1"/>
          <w:lang w:eastAsia="ru-RU"/>
        </w:rPr>
      </w:pPr>
      <w:r w:rsidRPr="00E2192D">
        <w:rPr>
          <w:b/>
          <w:bCs/>
          <w:lang w:eastAsia="ru-RU"/>
        </w:rPr>
        <w:t xml:space="preserve">Таблица 1.11.2.1 - </w:t>
      </w:r>
      <w:r w:rsidRPr="00E2192D">
        <w:rPr>
          <w:rFonts w:cs="Times New Roman"/>
          <w:b/>
          <w:bCs/>
          <w:color w:val="000000" w:themeColor="text1"/>
          <w:lang w:eastAsia="ru-RU"/>
        </w:rPr>
        <w:t>Структура цен (тарифов) на тепловую энергию АО «Яркоммунсервис»</w:t>
      </w:r>
    </w:p>
    <w:tbl>
      <w:tblPr>
        <w:tblStyle w:val="aa"/>
        <w:tblW w:w="9381" w:type="dxa"/>
        <w:tblLook w:val="04A0" w:firstRow="1" w:lastRow="0" w:firstColumn="1" w:lastColumn="0" w:noHBand="0" w:noVBand="1"/>
      </w:tblPr>
      <w:tblGrid>
        <w:gridCol w:w="410"/>
        <w:gridCol w:w="2448"/>
        <w:gridCol w:w="487"/>
        <w:gridCol w:w="1198"/>
        <w:gridCol w:w="1198"/>
        <w:gridCol w:w="910"/>
        <w:gridCol w:w="910"/>
        <w:gridCol w:w="910"/>
        <w:gridCol w:w="910"/>
      </w:tblGrid>
      <w:tr w:rsidR="00947C65" w:rsidRPr="00E2192D" w14:paraId="1729300E" w14:textId="77777777" w:rsidTr="00233EE2">
        <w:tc>
          <w:tcPr>
            <w:tcW w:w="388" w:type="dxa"/>
            <w:vMerge w:val="restart"/>
            <w:shd w:val="clear" w:color="auto" w:fill="E7E6E6" w:themeFill="background2"/>
            <w:vAlign w:val="center"/>
          </w:tcPr>
          <w:p w14:paraId="732B913B" w14:textId="53ADF928" w:rsidR="00947C65" w:rsidRPr="00E2192D" w:rsidRDefault="00947C65" w:rsidP="005B1DED">
            <w:pPr>
              <w:pStyle w:val="a0"/>
              <w:jc w:val="center"/>
              <w:rPr>
                <w:sz w:val="20"/>
                <w:szCs w:val="20"/>
                <w:lang w:val="ru-RU" w:eastAsia="ru-RU"/>
              </w:rPr>
            </w:pPr>
            <w:r w:rsidRPr="00E2192D">
              <w:rPr>
                <w:sz w:val="20"/>
                <w:szCs w:val="20"/>
                <w:lang w:val="ru-RU" w:eastAsia="ru-RU"/>
              </w:rPr>
              <w:t>№ п/п</w:t>
            </w:r>
          </w:p>
        </w:tc>
        <w:tc>
          <w:tcPr>
            <w:tcW w:w="2711" w:type="dxa"/>
            <w:vMerge w:val="restart"/>
            <w:shd w:val="clear" w:color="auto" w:fill="E7E6E6" w:themeFill="background2"/>
            <w:vAlign w:val="center"/>
          </w:tcPr>
          <w:p w14:paraId="696F8037" w14:textId="583E4DFA" w:rsidR="00947C65" w:rsidRPr="00E2192D" w:rsidRDefault="00947C65" w:rsidP="005B1DED">
            <w:pPr>
              <w:pStyle w:val="a0"/>
              <w:jc w:val="center"/>
              <w:rPr>
                <w:sz w:val="20"/>
                <w:szCs w:val="20"/>
                <w:lang w:val="ru-RU" w:eastAsia="ru-RU"/>
              </w:rPr>
            </w:pPr>
            <w:r w:rsidRPr="00E2192D">
              <w:rPr>
                <w:sz w:val="20"/>
                <w:szCs w:val="20"/>
                <w:lang w:val="ru-RU" w:eastAsia="ru-RU"/>
              </w:rPr>
              <w:t>Параметры расчета расходов</w:t>
            </w:r>
          </w:p>
        </w:tc>
        <w:tc>
          <w:tcPr>
            <w:tcW w:w="541" w:type="dxa"/>
            <w:vMerge w:val="restart"/>
            <w:shd w:val="clear" w:color="auto" w:fill="E7E6E6" w:themeFill="background2"/>
            <w:vAlign w:val="center"/>
          </w:tcPr>
          <w:p w14:paraId="75969A84" w14:textId="2BA735F8" w:rsidR="00947C65" w:rsidRPr="00E2192D" w:rsidRDefault="00947C65" w:rsidP="005B1DED">
            <w:pPr>
              <w:pStyle w:val="a0"/>
              <w:jc w:val="center"/>
              <w:rPr>
                <w:sz w:val="20"/>
                <w:szCs w:val="20"/>
                <w:lang w:val="ru-RU" w:eastAsia="ru-RU"/>
              </w:rPr>
            </w:pPr>
            <w:r w:rsidRPr="00E2192D">
              <w:rPr>
                <w:sz w:val="20"/>
                <w:szCs w:val="20"/>
                <w:lang w:val="ru-RU" w:eastAsia="ru-RU"/>
              </w:rPr>
              <w:t>Ед. изм.</w:t>
            </w:r>
          </w:p>
        </w:tc>
        <w:tc>
          <w:tcPr>
            <w:tcW w:w="2370" w:type="dxa"/>
            <w:gridSpan w:val="2"/>
            <w:shd w:val="clear" w:color="auto" w:fill="E7E6E6" w:themeFill="background2"/>
            <w:vAlign w:val="center"/>
          </w:tcPr>
          <w:p w14:paraId="7611AB96" w14:textId="66724D25" w:rsidR="00947C65" w:rsidRPr="00E2192D" w:rsidRDefault="00947C65" w:rsidP="005B1DED">
            <w:pPr>
              <w:pStyle w:val="a0"/>
              <w:jc w:val="center"/>
              <w:rPr>
                <w:sz w:val="20"/>
                <w:szCs w:val="20"/>
                <w:lang w:eastAsia="ru-RU"/>
              </w:rPr>
            </w:pPr>
            <w:r w:rsidRPr="00E2192D">
              <w:rPr>
                <w:sz w:val="20"/>
                <w:szCs w:val="20"/>
                <w:lang w:val="ru-RU" w:eastAsia="ru-RU"/>
              </w:rPr>
              <w:t>2025</w:t>
            </w:r>
          </w:p>
        </w:tc>
        <w:tc>
          <w:tcPr>
            <w:tcW w:w="3371" w:type="dxa"/>
            <w:gridSpan w:val="4"/>
            <w:shd w:val="clear" w:color="auto" w:fill="E7E6E6" w:themeFill="background2"/>
            <w:vAlign w:val="center"/>
          </w:tcPr>
          <w:p w14:paraId="08FAC376" w14:textId="62F9779B" w:rsidR="00947C65" w:rsidRPr="00E2192D" w:rsidRDefault="00947C65" w:rsidP="005B1DED">
            <w:pPr>
              <w:pStyle w:val="a0"/>
              <w:jc w:val="center"/>
              <w:rPr>
                <w:sz w:val="20"/>
                <w:szCs w:val="20"/>
                <w:lang w:val="ru-RU" w:eastAsia="ru-RU"/>
              </w:rPr>
            </w:pPr>
            <w:r w:rsidRPr="00E2192D">
              <w:rPr>
                <w:sz w:val="20"/>
                <w:szCs w:val="20"/>
                <w:lang w:val="ru-RU" w:eastAsia="ru-RU"/>
              </w:rPr>
              <w:t>Значение показателей в расчете на годовой объем</w:t>
            </w:r>
          </w:p>
        </w:tc>
      </w:tr>
      <w:tr w:rsidR="000F4771" w:rsidRPr="00E2192D" w14:paraId="5E6BF4B3" w14:textId="77777777" w:rsidTr="00233EE2">
        <w:tc>
          <w:tcPr>
            <w:tcW w:w="388" w:type="dxa"/>
            <w:vMerge/>
            <w:shd w:val="clear" w:color="auto" w:fill="E7E6E6" w:themeFill="background2"/>
            <w:vAlign w:val="center"/>
          </w:tcPr>
          <w:p w14:paraId="222546AE" w14:textId="77777777" w:rsidR="00947C65" w:rsidRPr="00E2192D" w:rsidRDefault="00947C65" w:rsidP="005B1DED">
            <w:pPr>
              <w:pStyle w:val="a0"/>
              <w:jc w:val="center"/>
              <w:rPr>
                <w:sz w:val="20"/>
                <w:szCs w:val="20"/>
                <w:lang w:val="ru-RU" w:eastAsia="ru-RU"/>
              </w:rPr>
            </w:pPr>
          </w:p>
        </w:tc>
        <w:tc>
          <w:tcPr>
            <w:tcW w:w="2711" w:type="dxa"/>
            <w:vMerge/>
            <w:shd w:val="clear" w:color="auto" w:fill="E7E6E6" w:themeFill="background2"/>
            <w:vAlign w:val="center"/>
          </w:tcPr>
          <w:p w14:paraId="0B154087" w14:textId="77777777" w:rsidR="00947C65" w:rsidRPr="00E2192D" w:rsidRDefault="00947C65" w:rsidP="005B1DED">
            <w:pPr>
              <w:pStyle w:val="a0"/>
              <w:jc w:val="center"/>
              <w:rPr>
                <w:sz w:val="20"/>
                <w:szCs w:val="20"/>
                <w:lang w:val="ru-RU" w:eastAsia="ru-RU"/>
              </w:rPr>
            </w:pPr>
          </w:p>
        </w:tc>
        <w:tc>
          <w:tcPr>
            <w:tcW w:w="541" w:type="dxa"/>
            <w:vMerge/>
            <w:shd w:val="clear" w:color="auto" w:fill="E7E6E6" w:themeFill="background2"/>
            <w:vAlign w:val="center"/>
          </w:tcPr>
          <w:p w14:paraId="4959412D" w14:textId="77777777" w:rsidR="00947C65" w:rsidRPr="00E2192D" w:rsidRDefault="00947C65" w:rsidP="005B1DED">
            <w:pPr>
              <w:pStyle w:val="a0"/>
              <w:jc w:val="center"/>
              <w:rPr>
                <w:sz w:val="20"/>
                <w:szCs w:val="20"/>
                <w:lang w:val="ru-RU" w:eastAsia="ru-RU"/>
              </w:rPr>
            </w:pPr>
          </w:p>
        </w:tc>
        <w:tc>
          <w:tcPr>
            <w:tcW w:w="1185" w:type="dxa"/>
            <w:shd w:val="clear" w:color="auto" w:fill="E7E6E6" w:themeFill="background2"/>
            <w:vAlign w:val="center"/>
          </w:tcPr>
          <w:p w14:paraId="592BD66E" w14:textId="4875DC5A" w:rsidR="00947C65" w:rsidRPr="00E2192D" w:rsidRDefault="00947C65" w:rsidP="005B1DED">
            <w:pPr>
              <w:pStyle w:val="a0"/>
              <w:jc w:val="center"/>
              <w:rPr>
                <w:sz w:val="20"/>
                <w:szCs w:val="20"/>
                <w:lang w:val="ru-RU" w:eastAsia="ru-RU"/>
              </w:rPr>
            </w:pPr>
            <w:r w:rsidRPr="00E2192D">
              <w:rPr>
                <w:sz w:val="20"/>
                <w:szCs w:val="20"/>
                <w:lang w:val="ru-RU" w:eastAsia="ru-RU"/>
              </w:rPr>
              <w:t>по предложению Организации</w:t>
            </w:r>
          </w:p>
        </w:tc>
        <w:tc>
          <w:tcPr>
            <w:tcW w:w="1185" w:type="dxa"/>
            <w:shd w:val="clear" w:color="auto" w:fill="E7E6E6" w:themeFill="background2"/>
            <w:vAlign w:val="center"/>
          </w:tcPr>
          <w:p w14:paraId="002635CA" w14:textId="73908AC9" w:rsidR="00947C65" w:rsidRPr="00E2192D" w:rsidRDefault="00947C65" w:rsidP="005B1DED">
            <w:pPr>
              <w:pStyle w:val="a0"/>
              <w:jc w:val="center"/>
              <w:rPr>
                <w:sz w:val="20"/>
                <w:szCs w:val="20"/>
                <w:lang w:val="ru-RU" w:eastAsia="ru-RU"/>
              </w:rPr>
            </w:pPr>
            <w:r w:rsidRPr="00E2192D">
              <w:rPr>
                <w:sz w:val="20"/>
                <w:szCs w:val="20"/>
                <w:lang w:val="ru-RU" w:eastAsia="ru-RU"/>
              </w:rPr>
              <w:t>по предложению эксперта</w:t>
            </w:r>
          </w:p>
        </w:tc>
        <w:tc>
          <w:tcPr>
            <w:tcW w:w="820" w:type="dxa"/>
            <w:shd w:val="clear" w:color="auto" w:fill="E7E6E6" w:themeFill="background2"/>
            <w:vAlign w:val="center"/>
          </w:tcPr>
          <w:p w14:paraId="54EA4313" w14:textId="4DDE39F5" w:rsidR="00947C65" w:rsidRPr="00E2192D" w:rsidRDefault="00947C65" w:rsidP="005B1DED">
            <w:pPr>
              <w:pStyle w:val="a0"/>
              <w:jc w:val="center"/>
              <w:rPr>
                <w:sz w:val="20"/>
                <w:szCs w:val="20"/>
                <w:lang w:val="ru-RU" w:eastAsia="ru-RU"/>
              </w:rPr>
            </w:pPr>
            <w:r w:rsidRPr="00E2192D">
              <w:rPr>
                <w:sz w:val="20"/>
                <w:szCs w:val="20"/>
                <w:lang w:val="ru-RU" w:eastAsia="ru-RU"/>
              </w:rPr>
              <w:t>2026</w:t>
            </w:r>
          </w:p>
        </w:tc>
        <w:tc>
          <w:tcPr>
            <w:tcW w:w="850" w:type="dxa"/>
            <w:shd w:val="clear" w:color="auto" w:fill="E7E6E6" w:themeFill="background2"/>
            <w:vAlign w:val="center"/>
          </w:tcPr>
          <w:p w14:paraId="3A1C0EB0" w14:textId="7CA0055E" w:rsidR="00947C65" w:rsidRPr="00E2192D" w:rsidRDefault="00947C65" w:rsidP="005B1DED">
            <w:pPr>
              <w:pStyle w:val="a0"/>
              <w:jc w:val="center"/>
              <w:rPr>
                <w:sz w:val="20"/>
                <w:szCs w:val="20"/>
                <w:lang w:val="ru-RU" w:eastAsia="ru-RU"/>
              </w:rPr>
            </w:pPr>
            <w:r w:rsidRPr="00E2192D">
              <w:rPr>
                <w:sz w:val="20"/>
                <w:szCs w:val="20"/>
                <w:lang w:val="ru-RU" w:eastAsia="ru-RU"/>
              </w:rPr>
              <w:t>2027</w:t>
            </w:r>
          </w:p>
        </w:tc>
        <w:tc>
          <w:tcPr>
            <w:tcW w:w="851" w:type="dxa"/>
            <w:shd w:val="clear" w:color="auto" w:fill="E7E6E6" w:themeFill="background2"/>
            <w:vAlign w:val="center"/>
          </w:tcPr>
          <w:p w14:paraId="616C558B" w14:textId="0F0FE837" w:rsidR="00947C65" w:rsidRPr="00E2192D" w:rsidRDefault="00947C65" w:rsidP="005B1DED">
            <w:pPr>
              <w:pStyle w:val="a0"/>
              <w:jc w:val="center"/>
              <w:rPr>
                <w:sz w:val="20"/>
                <w:szCs w:val="20"/>
                <w:lang w:val="ru-RU" w:eastAsia="ru-RU"/>
              </w:rPr>
            </w:pPr>
            <w:r w:rsidRPr="00E2192D">
              <w:rPr>
                <w:sz w:val="20"/>
                <w:szCs w:val="20"/>
                <w:lang w:val="ru-RU" w:eastAsia="ru-RU"/>
              </w:rPr>
              <w:t>2028</w:t>
            </w:r>
          </w:p>
        </w:tc>
        <w:tc>
          <w:tcPr>
            <w:tcW w:w="850" w:type="dxa"/>
            <w:shd w:val="clear" w:color="auto" w:fill="E7E6E6" w:themeFill="background2"/>
            <w:vAlign w:val="center"/>
          </w:tcPr>
          <w:p w14:paraId="141AAD02" w14:textId="25262D5C" w:rsidR="00947C65" w:rsidRPr="00E2192D" w:rsidRDefault="00947C65" w:rsidP="005B1DED">
            <w:pPr>
              <w:pStyle w:val="a0"/>
              <w:jc w:val="center"/>
              <w:rPr>
                <w:sz w:val="20"/>
                <w:szCs w:val="20"/>
                <w:lang w:val="ru-RU" w:eastAsia="ru-RU"/>
              </w:rPr>
            </w:pPr>
            <w:r w:rsidRPr="00E2192D">
              <w:rPr>
                <w:sz w:val="20"/>
                <w:szCs w:val="20"/>
                <w:lang w:val="ru-RU" w:eastAsia="ru-RU"/>
              </w:rPr>
              <w:t>2029</w:t>
            </w:r>
          </w:p>
        </w:tc>
      </w:tr>
      <w:tr w:rsidR="00947C65" w:rsidRPr="00E2192D" w14:paraId="0A14658C" w14:textId="77777777" w:rsidTr="000F4771">
        <w:tc>
          <w:tcPr>
            <w:tcW w:w="388" w:type="dxa"/>
            <w:vAlign w:val="center"/>
          </w:tcPr>
          <w:p w14:paraId="6E976219" w14:textId="466B1454" w:rsidR="00947C65" w:rsidRPr="00E2192D" w:rsidRDefault="00947C65" w:rsidP="00947C65">
            <w:pPr>
              <w:pStyle w:val="a0"/>
              <w:jc w:val="center"/>
              <w:rPr>
                <w:sz w:val="20"/>
                <w:szCs w:val="20"/>
                <w:lang w:val="ru-RU" w:eastAsia="ru-RU"/>
              </w:rPr>
            </w:pPr>
            <w:r w:rsidRPr="00E2192D">
              <w:rPr>
                <w:sz w:val="20"/>
                <w:szCs w:val="20"/>
                <w:lang w:val="ru-RU" w:eastAsia="ru-RU"/>
              </w:rPr>
              <w:t>1</w:t>
            </w:r>
          </w:p>
        </w:tc>
        <w:tc>
          <w:tcPr>
            <w:tcW w:w="2711" w:type="dxa"/>
            <w:vAlign w:val="center"/>
          </w:tcPr>
          <w:p w14:paraId="409B4893" w14:textId="14F7BC00" w:rsidR="00947C65" w:rsidRPr="00E2192D" w:rsidRDefault="00947C65" w:rsidP="00947C65">
            <w:pPr>
              <w:pStyle w:val="a0"/>
              <w:jc w:val="center"/>
              <w:rPr>
                <w:sz w:val="20"/>
                <w:szCs w:val="20"/>
                <w:lang w:val="ru-RU" w:eastAsia="ru-RU"/>
              </w:rPr>
            </w:pPr>
            <w:r w:rsidRPr="00E2192D">
              <w:rPr>
                <w:sz w:val="20"/>
                <w:szCs w:val="20"/>
                <w:lang w:val="ru-RU" w:eastAsia="ru-RU"/>
              </w:rPr>
              <w:t>Операционные расходы, в.тч.</w:t>
            </w:r>
          </w:p>
        </w:tc>
        <w:tc>
          <w:tcPr>
            <w:tcW w:w="541" w:type="dxa"/>
            <w:vAlign w:val="center"/>
          </w:tcPr>
          <w:p w14:paraId="203C1409" w14:textId="7EF40B89" w:rsidR="00947C65" w:rsidRPr="00E2192D" w:rsidRDefault="00947C65" w:rsidP="00947C65">
            <w:pPr>
              <w:pStyle w:val="a0"/>
              <w:jc w:val="center"/>
              <w:rPr>
                <w:sz w:val="20"/>
                <w:szCs w:val="20"/>
                <w:lang w:val="ru-RU" w:eastAsia="ru-RU"/>
              </w:rPr>
            </w:pPr>
            <w:r w:rsidRPr="00E2192D">
              <w:rPr>
                <w:sz w:val="20"/>
                <w:szCs w:val="20"/>
                <w:lang w:val="ru-RU" w:eastAsia="ru-RU"/>
              </w:rPr>
              <w:t>руб.</w:t>
            </w:r>
          </w:p>
        </w:tc>
        <w:tc>
          <w:tcPr>
            <w:tcW w:w="1185" w:type="dxa"/>
            <w:vAlign w:val="center"/>
          </w:tcPr>
          <w:p w14:paraId="59E8D07F" w14:textId="06CD2CA3" w:rsidR="00947C65" w:rsidRPr="00E2192D" w:rsidRDefault="00947C65" w:rsidP="00947C65">
            <w:pPr>
              <w:pStyle w:val="a0"/>
              <w:jc w:val="center"/>
              <w:rPr>
                <w:sz w:val="20"/>
                <w:szCs w:val="20"/>
                <w:lang w:val="ru-RU" w:eastAsia="ru-RU"/>
              </w:rPr>
            </w:pPr>
            <w:r w:rsidRPr="00E2192D">
              <w:rPr>
                <w:sz w:val="20"/>
                <w:szCs w:val="20"/>
                <w:lang w:val="ru-RU" w:eastAsia="ru-RU"/>
              </w:rPr>
              <w:t>95766520</w:t>
            </w:r>
          </w:p>
        </w:tc>
        <w:tc>
          <w:tcPr>
            <w:tcW w:w="1185" w:type="dxa"/>
            <w:vAlign w:val="center"/>
          </w:tcPr>
          <w:p w14:paraId="3BD94E93" w14:textId="039CFB47" w:rsidR="00947C65" w:rsidRPr="00E2192D" w:rsidRDefault="00947C65" w:rsidP="00947C65">
            <w:pPr>
              <w:pStyle w:val="a0"/>
              <w:jc w:val="center"/>
              <w:rPr>
                <w:sz w:val="20"/>
                <w:szCs w:val="20"/>
                <w:lang w:val="ru-RU" w:eastAsia="ru-RU"/>
              </w:rPr>
            </w:pPr>
            <w:r w:rsidRPr="00E2192D">
              <w:rPr>
                <w:sz w:val="20"/>
                <w:szCs w:val="20"/>
                <w:lang w:val="ru-RU" w:eastAsia="ru-RU"/>
              </w:rPr>
              <w:t>69526257</w:t>
            </w:r>
          </w:p>
        </w:tc>
        <w:tc>
          <w:tcPr>
            <w:tcW w:w="820" w:type="dxa"/>
            <w:vAlign w:val="center"/>
          </w:tcPr>
          <w:p w14:paraId="1AA824D0" w14:textId="38608898" w:rsidR="00947C65" w:rsidRPr="00E2192D" w:rsidRDefault="00947C65" w:rsidP="00947C65">
            <w:pPr>
              <w:pStyle w:val="a0"/>
              <w:jc w:val="center"/>
              <w:rPr>
                <w:sz w:val="20"/>
                <w:szCs w:val="20"/>
                <w:lang w:val="ru-RU" w:eastAsia="ru-RU"/>
              </w:rPr>
            </w:pPr>
            <w:r w:rsidRPr="00E2192D">
              <w:rPr>
                <w:sz w:val="20"/>
                <w:szCs w:val="20"/>
                <w:lang w:val="ru-RU" w:eastAsia="ru-RU"/>
              </w:rPr>
              <w:t>71790727</w:t>
            </w:r>
          </w:p>
        </w:tc>
        <w:tc>
          <w:tcPr>
            <w:tcW w:w="850" w:type="dxa"/>
            <w:vAlign w:val="center"/>
          </w:tcPr>
          <w:p w14:paraId="3F98F703" w14:textId="6A64F2BA" w:rsidR="00947C65" w:rsidRPr="00E2192D" w:rsidRDefault="00947C65" w:rsidP="00947C65">
            <w:pPr>
              <w:pStyle w:val="a0"/>
              <w:jc w:val="center"/>
              <w:rPr>
                <w:sz w:val="20"/>
                <w:szCs w:val="20"/>
                <w:lang w:val="ru-RU" w:eastAsia="ru-RU"/>
              </w:rPr>
            </w:pPr>
            <w:r w:rsidRPr="00E2192D">
              <w:rPr>
                <w:sz w:val="20"/>
                <w:szCs w:val="20"/>
                <w:lang w:val="ru-RU" w:eastAsia="ru-RU"/>
              </w:rPr>
              <w:t>73915733</w:t>
            </w:r>
          </w:p>
        </w:tc>
        <w:tc>
          <w:tcPr>
            <w:tcW w:w="851" w:type="dxa"/>
            <w:vAlign w:val="center"/>
          </w:tcPr>
          <w:p w14:paraId="6A48F173" w14:textId="3DC0BCA9" w:rsidR="00947C65" w:rsidRPr="00E2192D" w:rsidRDefault="00947C65" w:rsidP="00947C65">
            <w:pPr>
              <w:pStyle w:val="a0"/>
              <w:jc w:val="center"/>
              <w:rPr>
                <w:sz w:val="20"/>
                <w:szCs w:val="20"/>
                <w:lang w:val="ru-RU" w:eastAsia="ru-RU"/>
              </w:rPr>
            </w:pPr>
            <w:r w:rsidRPr="00E2192D">
              <w:rPr>
                <w:sz w:val="20"/>
                <w:szCs w:val="20"/>
                <w:lang w:val="ru-RU" w:eastAsia="ru-RU"/>
              </w:rPr>
              <w:t>76103638</w:t>
            </w:r>
          </w:p>
        </w:tc>
        <w:tc>
          <w:tcPr>
            <w:tcW w:w="850" w:type="dxa"/>
            <w:vAlign w:val="center"/>
          </w:tcPr>
          <w:p w14:paraId="0B63ADEF" w14:textId="2612793C" w:rsidR="00947C65" w:rsidRPr="00E2192D" w:rsidRDefault="00947C65" w:rsidP="00947C65">
            <w:pPr>
              <w:pStyle w:val="a0"/>
              <w:jc w:val="center"/>
              <w:rPr>
                <w:sz w:val="20"/>
                <w:szCs w:val="20"/>
                <w:lang w:val="ru-RU" w:eastAsia="ru-RU"/>
              </w:rPr>
            </w:pPr>
            <w:r w:rsidRPr="00E2192D">
              <w:rPr>
                <w:sz w:val="20"/>
                <w:szCs w:val="20"/>
                <w:lang w:val="ru-RU" w:eastAsia="ru-RU"/>
              </w:rPr>
              <w:t>78356306</w:t>
            </w:r>
          </w:p>
        </w:tc>
      </w:tr>
      <w:tr w:rsidR="00947C65" w:rsidRPr="00E2192D" w14:paraId="3AFC3750" w14:textId="77777777" w:rsidTr="000F4771">
        <w:tc>
          <w:tcPr>
            <w:tcW w:w="388" w:type="dxa"/>
            <w:vAlign w:val="center"/>
          </w:tcPr>
          <w:p w14:paraId="4B88566B" w14:textId="23DC857E" w:rsidR="00947C65" w:rsidRPr="00E2192D" w:rsidRDefault="00947C65" w:rsidP="00947C65">
            <w:pPr>
              <w:pStyle w:val="a0"/>
              <w:jc w:val="center"/>
              <w:rPr>
                <w:sz w:val="20"/>
                <w:szCs w:val="20"/>
                <w:lang w:val="ru-RU" w:eastAsia="ru-RU"/>
              </w:rPr>
            </w:pPr>
            <w:r w:rsidRPr="00E2192D">
              <w:rPr>
                <w:sz w:val="20"/>
                <w:szCs w:val="20"/>
                <w:lang w:val="ru-RU" w:eastAsia="ru-RU"/>
              </w:rPr>
              <w:t>1.1</w:t>
            </w:r>
          </w:p>
        </w:tc>
        <w:tc>
          <w:tcPr>
            <w:tcW w:w="2711" w:type="dxa"/>
            <w:vAlign w:val="center"/>
          </w:tcPr>
          <w:p w14:paraId="4868274E" w14:textId="5DF9F383" w:rsidR="00947C65" w:rsidRPr="00E2192D" w:rsidRDefault="00947C65" w:rsidP="00947C65">
            <w:pPr>
              <w:pStyle w:val="a0"/>
              <w:jc w:val="center"/>
              <w:rPr>
                <w:sz w:val="20"/>
                <w:szCs w:val="20"/>
                <w:lang w:val="ru-RU" w:eastAsia="ru-RU"/>
              </w:rPr>
            </w:pPr>
            <w:r w:rsidRPr="00E2192D">
              <w:rPr>
                <w:sz w:val="20"/>
                <w:szCs w:val="20"/>
                <w:lang w:val="ru-RU" w:eastAsia="ru-RU"/>
              </w:rPr>
              <w:t>производство тепловой энергии</w:t>
            </w:r>
          </w:p>
        </w:tc>
        <w:tc>
          <w:tcPr>
            <w:tcW w:w="541" w:type="dxa"/>
            <w:vAlign w:val="center"/>
          </w:tcPr>
          <w:p w14:paraId="5EB8AC68" w14:textId="58FFC008" w:rsidR="00947C65" w:rsidRPr="00E2192D" w:rsidRDefault="00947C65" w:rsidP="00947C65">
            <w:pPr>
              <w:pStyle w:val="a0"/>
              <w:jc w:val="center"/>
              <w:rPr>
                <w:sz w:val="20"/>
                <w:szCs w:val="20"/>
                <w:lang w:eastAsia="ru-RU"/>
              </w:rPr>
            </w:pPr>
            <w:r w:rsidRPr="00E2192D">
              <w:rPr>
                <w:sz w:val="20"/>
                <w:szCs w:val="20"/>
                <w:lang w:val="ru-RU" w:eastAsia="ru-RU"/>
              </w:rPr>
              <w:t>руб.</w:t>
            </w:r>
          </w:p>
        </w:tc>
        <w:tc>
          <w:tcPr>
            <w:tcW w:w="1185" w:type="dxa"/>
            <w:vMerge w:val="restart"/>
            <w:vAlign w:val="center"/>
          </w:tcPr>
          <w:p w14:paraId="5D206E9F" w14:textId="6D12451A" w:rsidR="00947C65" w:rsidRPr="00E2192D" w:rsidRDefault="00947C65" w:rsidP="00947C65">
            <w:pPr>
              <w:pStyle w:val="a0"/>
              <w:jc w:val="center"/>
              <w:rPr>
                <w:sz w:val="20"/>
                <w:szCs w:val="20"/>
                <w:lang w:eastAsia="ru-RU"/>
              </w:rPr>
            </w:pPr>
            <w:r w:rsidRPr="00E2192D">
              <w:rPr>
                <w:sz w:val="20"/>
                <w:szCs w:val="20"/>
                <w:lang w:val="ru-RU" w:eastAsia="ru-RU"/>
              </w:rPr>
              <w:t>95766520</w:t>
            </w:r>
          </w:p>
        </w:tc>
        <w:tc>
          <w:tcPr>
            <w:tcW w:w="1185" w:type="dxa"/>
            <w:vAlign w:val="center"/>
          </w:tcPr>
          <w:p w14:paraId="6DBB0026" w14:textId="2DC1C478" w:rsidR="00947C65" w:rsidRPr="00E2192D" w:rsidRDefault="00947C65" w:rsidP="00947C65">
            <w:pPr>
              <w:pStyle w:val="a0"/>
              <w:jc w:val="center"/>
              <w:rPr>
                <w:sz w:val="20"/>
                <w:szCs w:val="20"/>
                <w:lang w:val="ru-RU" w:eastAsia="ru-RU"/>
              </w:rPr>
            </w:pPr>
            <w:r w:rsidRPr="00E2192D">
              <w:rPr>
                <w:sz w:val="20"/>
                <w:szCs w:val="20"/>
                <w:lang w:val="ru-RU" w:eastAsia="ru-RU"/>
              </w:rPr>
              <w:t>62565912</w:t>
            </w:r>
          </w:p>
        </w:tc>
        <w:tc>
          <w:tcPr>
            <w:tcW w:w="820" w:type="dxa"/>
            <w:vAlign w:val="center"/>
          </w:tcPr>
          <w:p w14:paraId="3A01A100" w14:textId="7D9B08FB" w:rsidR="00947C65" w:rsidRPr="00E2192D" w:rsidRDefault="00947C65" w:rsidP="00947C65">
            <w:pPr>
              <w:pStyle w:val="a0"/>
              <w:jc w:val="center"/>
              <w:rPr>
                <w:sz w:val="20"/>
                <w:szCs w:val="20"/>
                <w:lang w:val="ru-RU" w:eastAsia="ru-RU"/>
              </w:rPr>
            </w:pPr>
            <w:r w:rsidRPr="00E2192D">
              <w:rPr>
                <w:sz w:val="20"/>
                <w:szCs w:val="20"/>
                <w:lang w:val="ru-RU" w:eastAsia="ru-RU"/>
              </w:rPr>
              <w:t>64603684</w:t>
            </w:r>
          </w:p>
        </w:tc>
        <w:tc>
          <w:tcPr>
            <w:tcW w:w="850" w:type="dxa"/>
            <w:vAlign w:val="center"/>
          </w:tcPr>
          <w:p w14:paraId="6B8A45C1" w14:textId="3FB479C6" w:rsidR="00947C65" w:rsidRPr="00E2192D" w:rsidRDefault="00947C65" w:rsidP="00947C65">
            <w:pPr>
              <w:pStyle w:val="a0"/>
              <w:jc w:val="center"/>
              <w:rPr>
                <w:sz w:val="20"/>
                <w:szCs w:val="20"/>
                <w:lang w:val="ru-RU" w:eastAsia="ru-RU"/>
              </w:rPr>
            </w:pPr>
            <w:r w:rsidRPr="00E2192D">
              <w:rPr>
                <w:sz w:val="20"/>
                <w:szCs w:val="20"/>
                <w:lang w:val="ru-RU" w:eastAsia="ru-RU"/>
              </w:rPr>
              <w:t>66515953</w:t>
            </w:r>
          </w:p>
        </w:tc>
        <w:tc>
          <w:tcPr>
            <w:tcW w:w="851" w:type="dxa"/>
            <w:vAlign w:val="center"/>
          </w:tcPr>
          <w:p w14:paraId="32A2E544" w14:textId="09B06CB0" w:rsidR="00947C65" w:rsidRPr="00E2192D" w:rsidRDefault="00947C65" w:rsidP="00947C65">
            <w:pPr>
              <w:pStyle w:val="a0"/>
              <w:jc w:val="center"/>
              <w:rPr>
                <w:sz w:val="20"/>
                <w:szCs w:val="20"/>
                <w:lang w:val="ru-RU" w:eastAsia="ru-RU"/>
              </w:rPr>
            </w:pPr>
            <w:r w:rsidRPr="00E2192D">
              <w:rPr>
                <w:sz w:val="20"/>
                <w:szCs w:val="20"/>
                <w:lang w:val="ru-RU" w:eastAsia="ru-RU"/>
              </w:rPr>
              <w:t>68484825</w:t>
            </w:r>
          </w:p>
        </w:tc>
        <w:tc>
          <w:tcPr>
            <w:tcW w:w="850" w:type="dxa"/>
            <w:vAlign w:val="center"/>
          </w:tcPr>
          <w:p w14:paraId="2E4227C3" w14:textId="5046418D" w:rsidR="00947C65" w:rsidRPr="00E2192D" w:rsidRDefault="00947C65" w:rsidP="00947C65">
            <w:pPr>
              <w:pStyle w:val="a0"/>
              <w:jc w:val="center"/>
              <w:rPr>
                <w:sz w:val="20"/>
                <w:szCs w:val="20"/>
                <w:lang w:val="ru-RU" w:eastAsia="ru-RU"/>
              </w:rPr>
            </w:pPr>
            <w:r w:rsidRPr="00E2192D">
              <w:rPr>
                <w:sz w:val="20"/>
                <w:szCs w:val="20"/>
                <w:lang w:val="ru-RU" w:eastAsia="ru-RU"/>
              </w:rPr>
              <w:t>70511976</w:t>
            </w:r>
          </w:p>
        </w:tc>
      </w:tr>
      <w:tr w:rsidR="00947C65" w:rsidRPr="00E2192D" w14:paraId="0F74DD2C" w14:textId="77777777" w:rsidTr="000F4771">
        <w:tc>
          <w:tcPr>
            <w:tcW w:w="388" w:type="dxa"/>
            <w:vAlign w:val="center"/>
          </w:tcPr>
          <w:p w14:paraId="78E2B8DF" w14:textId="7354600B" w:rsidR="00947C65" w:rsidRPr="00E2192D" w:rsidRDefault="00947C65" w:rsidP="00947C65">
            <w:pPr>
              <w:pStyle w:val="a0"/>
              <w:jc w:val="center"/>
              <w:rPr>
                <w:sz w:val="20"/>
                <w:szCs w:val="20"/>
                <w:lang w:val="ru-RU" w:eastAsia="ru-RU"/>
              </w:rPr>
            </w:pPr>
            <w:r w:rsidRPr="00E2192D">
              <w:rPr>
                <w:sz w:val="20"/>
                <w:szCs w:val="20"/>
                <w:lang w:val="ru-RU" w:eastAsia="ru-RU"/>
              </w:rPr>
              <w:t>1.2</w:t>
            </w:r>
          </w:p>
        </w:tc>
        <w:tc>
          <w:tcPr>
            <w:tcW w:w="2711" w:type="dxa"/>
            <w:vAlign w:val="center"/>
          </w:tcPr>
          <w:p w14:paraId="2CDB47C9" w14:textId="06F574E5" w:rsidR="00947C65" w:rsidRPr="00E2192D" w:rsidRDefault="00947C65" w:rsidP="00947C65">
            <w:pPr>
              <w:pStyle w:val="a0"/>
              <w:jc w:val="center"/>
              <w:rPr>
                <w:sz w:val="20"/>
                <w:szCs w:val="20"/>
                <w:lang w:val="ru-RU" w:eastAsia="ru-RU"/>
              </w:rPr>
            </w:pPr>
            <w:r w:rsidRPr="00E2192D">
              <w:rPr>
                <w:sz w:val="20"/>
                <w:szCs w:val="20"/>
                <w:lang w:val="ru-RU" w:eastAsia="ru-RU"/>
              </w:rPr>
              <w:t>передача тепловой энергии</w:t>
            </w:r>
          </w:p>
        </w:tc>
        <w:tc>
          <w:tcPr>
            <w:tcW w:w="541" w:type="dxa"/>
            <w:vAlign w:val="center"/>
          </w:tcPr>
          <w:p w14:paraId="735DBEC3" w14:textId="11922214" w:rsidR="00947C65" w:rsidRPr="00E2192D" w:rsidRDefault="00947C65" w:rsidP="00947C65">
            <w:pPr>
              <w:pStyle w:val="a0"/>
              <w:jc w:val="center"/>
              <w:rPr>
                <w:sz w:val="20"/>
                <w:szCs w:val="20"/>
                <w:lang w:eastAsia="ru-RU"/>
              </w:rPr>
            </w:pPr>
            <w:r w:rsidRPr="00E2192D">
              <w:rPr>
                <w:sz w:val="20"/>
                <w:szCs w:val="20"/>
                <w:lang w:val="ru-RU" w:eastAsia="ru-RU"/>
              </w:rPr>
              <w:t>руб.</w:t>
            </w:r>
          </w:p>
        </w:tc>
        <w:tc>
          <w:tcPr>
            <w:tcW w:w="1185" w:type="dxa"/>
            <w:vMerge/>
            <w:vAlign w:val="center"/>
          </w:tcPr>
          <w:p w14:paraId="0A7520C2" w14:textId="3CA48392" w:rsidR="00947C65" w:rsidRPr="00E2192D" w:rsidRDefault="00947C65" w:rsidP="00947C65">
            <w:pPr>
              <w:pStyle w:val="a0"/>
              <w:jc w:val="center"/>
              <w:rPr>
                <w:sz w:val="20"/>
                <w:szCs w:val="20"/>
                <w:lang w:eastAsia="ru-RU"/>
              </w:rPr>
            </w:pPr>
          </w:p>
        </w:tc>
        <w:tc>
          <w:tcPr>
            <w:tcW w:w="1185" w:type="dxa"/>
            <w:vAlign w:val="center"/>
          </w:tcPr>
          <w:p w14:paraId="6E6C2963" w14:textId="324D9F1B" w:rsidR="00947C65" w:rsidRPr="00E2192D" w:rsidRDefault="00947C65" w:rsidP="00947C65">
            <w:pPr>
              <w:pStyle w:val="a0"/>
              <w:jc w:val="center"/>
              <w:rPr>
                <w:sz w:val="20"/>
                <w:szCs w:val="20"/>
                <w:lang w:val="ru-RU" w:eastAsia="ru-RU"/>
              </w:rPr>
            </w:pPr>
            <w:r w:rsidRPr="00E2192D">
              <w:rPr>
                <w:sz w:val="20"/>
                <w:szCs w:val="20"/>
                <w:lang w:val="ru-RU" w:eastAsia="ru-RU"/>
              </w:rPr>
              <w:t>6960345</w:t>
            </w:r>
          </w:p>
        </w:tc>
        <w:tc>
          <w:tcPr>
            <w:tcW w:w="820" w:type="dxa"/>
            <w:vAlign w:val="center"/>
          </w:tcPr>
          <w:p w14:paraId="467CA031" w14:textId="66DDA353" w:rsidR="00947C65" w:rsidRPr="00E2192D" w:rsidRDefault="00947C65" w:rsidP="00947C65">
            <w:pPr>
              <w:pStyle w:val="a0"/>
              <w:jc w:val="center"/>
              <w:rPr>
                <w:sz w:val="20"/>
                <w:szCs w:val="20"/>
                <w:lang w:val="ru-RU" w:eastAsia="ru-RU"/>
              </w:rPr>
            </w:pPr>
            <w:r w:rsidRPr="00E2192D">
              <w:rPr>
                <w:sz w:val="20"/>
                <w:szCs w:val="20"/>
                <w:lang w:val="ru-RU" w:eastAsia="ru-RU"/>
              </w:rPr>
              <w:t>7187043</w:t>
            </w:r>
          </w:p>
        </w:tc>
        <w:tc>
          <w:tcPr>
            <w:tcW w:w="850" w:type="dxa"/>
            <w:vAlign w:val="center"/>
          </w:tcPr>
          <w:p w14:paraId="361A60ED" w14:textId="5FCFA328" w:rsidR="00947C65" w:rsidRPr="00E2192D" w:rsidRDefault="00947C65" w:rsidP="00947C65">
            <w:pPr>
              <w:pStyle w:val="a0"/>
              <w:jc w:val="center"/>
              <w:rPr>
                <w:sz w:val="20"/>
                <w:szCs w:val="20"/>
                <w:lang w:val="ru-RU" w:eastAsia="ru-RU"/>
              </w:rPr>
            </w:pPr>
            <w:r w:rsidRPr="00E2192D">
              <w:rPr>
                <w:sz w:val="20"/>
                <w:szCs w:val="20"/>
                <w:lang w:val="ru-RU" w:eastAsia="ru-RU"/>
              </w:rPr>
              <w:t>7399780</w:t>
            </w:r>
          </w:p>
        </w:tc>
        <w:tc>
          <w:tcPr>
            <w:tcW w:w="851" w:type="dxa"/>
            <w:vAlign w:val="center"/>
          </w:tcPr>
          <w:p w14:paraId="2D0537DE" w14:textId="3BB326F9" w:rsidR="00947C65" w:rsidRPr="00E2192D" w:rsidRDefault="00947C65" w:rsidP="00947C65">
            <w:pPr>
              <w:pStyle w:val="a0"/>
              <w:jc w:val="center"/>
              <w:rPr>
                <w:sz w:val="20"/>
                <w:szCs w:val="20"/>
                <w:lang w:val="ru-RU" w:eastAsia="ru-RU"/>
              </w:rPr>
            </w:pPr>
            <w:r w:rsidRPr="00E2192D">
              <w:rPr>
                <w:sz w:val="20"/>
                <w:szCs w:val="20"/>
                <w:lang w:val="ru-RU" w:eastAsia="ru-RU"/>
              </w:rPr>
              <w:t>7618813</w:t>
            </w:r>
          </w:p>
        </w:tc>
        <w:tc>
          <w:tcPr>
            <w:tcW w:w="850" w:type="dxa"/>
            <w:vAlign w:val="center"/>
          </w:tcPr>
          <w:p w14:paraId="3C3D1C56" w14:textId="62EAF872" w:rsidR="00947C65" w:rsidRPr="00E2192D" w:rsidRDefault="00947C65" w:rsidP="00947C65">
            <w:pPr>
              <w:pStyle w:val="a0"/>
              <w:jc w:val="center"/>
              <w:rPr>
                <w:sz w:val="20"/>
                <w:szCs w:val="20"/>
                <w:lang w:val="ru-RU" w:eastAsia="ru-RU"/>
              </w:rPr>
            </w:pPr>
            <w:r w:rsidRPr="00E2192D">
              <w:rPr>
                <w:sz w:val="20"/>
                <w:szCs w:val="20"/>
                <w:lang w:val="ru-RU" w:eastAsia="ru-RU"/>
              </w:rPr>
              <w:t>7844330</w:t>
            </w:r>
          </w:p>
        </w:tc>
      </w:tr>
      <w:tr w:rsidR="00947C65" w:rsidRPr="00E2192D" w14:paraId="5FBB9C56" w14:textId="77777777" w:rsidTr="000F4771">
        <w:tc>
          <w:tcPr>
            <w:tcW w:w="388" w:type="dxa"/>
            <w:vAlign w:val="center"/>
          </w:tcPr>
          <w:p w14:paraId="115590DE" w14:textId="39D8E381" w:rsidR="00947C65" w:rsidRPr="00E2192D" w:rsidRDefault="00947C65" w:rsidP="00947C65">
            <w:pPr>
              <w:pStyle w:val="a0"/>
              <w:jc w:val="center"/>
              <w:rPr>
                <w:sz w:val="20"/>
                <w:szCs w:val="20"/>
                <w:lang w:val="ru-RU" w:eastAsia="ru-RU"/>
              </w:rPr>
            </w:pPr>
            <w:r w:rsidRPr="00E2192D">
              <w:rPr>
                <w:sz w:val="20"/>
                <w:szCs w:val="20"/>
                <w:lang w:val="ru-RU" w:eastAsia="ru-RU"/>
              </w:rPr>
              <w:t>2</w:t>
            </w:r>
          </w:p>
        </w:tc>
        <w:tc>
          <w:tcPr>
            <w:tcW w:w="2711" w:type="dxa"/>
            <w:vAlign w:val="center"/>
          </w:tcPr>
          <w:p w14:paraId="1AA34AC0" w14:textId="1F6467C9" w:rsidR="00947C65" w:rsidRPr="00E2192D" w:rsidRDefault="00947C65" w:rsidP="00947C65">
            <w:pPr>
              <w:pStyle w:val="a0"/>
              <w:jc w:val="center"/>
              <w:rPr>
                <w:sz w:val="20"/>
                <w:szCs w:val="20"/>
                <w:lang w:val="ru-RU" w:eastAsia="ru-RU"/>
              </w:rPr>
            </w:pPr>
            <w:r w:rsidRPr="00E2192D">
              <w:rPr>
                <w:sz w:val="20"/>
                <w:szCs w:val="20"/>
                <w:lang w:val="ru-RU" w:eastAsia="ru-RU"/>
              </w:rPr>
              <w:t>Неподконтрольные расходы, в.тч.</w:t>
            </w:r>
          </w:p>
        </w:tc>
        <w:tc>
          <w:tcPr>
            <w:tcW w:w="541" w:type="dxa"/>
            <w:vAlign w:val="center"/>
          </w:tcPr>
          <w:p w14:paraId="057760C6" w14:textId="2257758B" w:rsidR="00947C65" w:rsidRPr="00E2192D" w:rsidRDefault="00947C65" w:rsidP="00947C65">
            <w:pPr>
              <w:pStyle w:val="a0"/>
              <w:jc w:val="center"/>
              <w:rPr>
                <w:sz w:val="20"/>
                <w:szCs w:val="20"/>
                <w:lang w:eastAsia="ru-RU"/>
              </w:rPr>
            </w:pPr>
            <w:r w:rsidRPr="00E2192D">
              <w:rPr>
                <w:sz w:val="20"/>
                <w:szCs w:val="20"/>
                <w:lang w:val="ru-RU" w:eastAsia="ru-RU"/>
              </w:rPr>
              <w:t>руб.</w:t>
            </w:r>
          </w:p>
        </w:tc>
        <w:tc>
          <w:tcPr>
            <w:tcW w:w="1185" w:type="dxa"/>
            <w:vAlign w:val="center"/>
          </w:tcPr>
          <w:p w14:paraId="3DA4B71F" w14:textId="77777777" w:rsidR="00947C65" w:rsidRPr="00E2192D" w:rsidRDefault="00947C65" w:rsidP="00947C65">
            <w:pPr>
              <w:pStyle w:val="a0"/>
              <w:jc w:val="center"/>
              <w:rPr>
                <w:sz w:val="20"/>
                <w:szCs w:val="20"/>
                <w:lang w:eastAsia="ru-RU"/>
              </w:rPr>
            </w:pPr>
          </w:p>
        </w:tc>
        <w:tc>
          <w:tcPr>
            <w:tcW w:w="1185" w:type="dxa"/>
            <w:vAlign w:val="center"/>
          </w:tcPr>
          <w:p w14:paraId="4FC8482C" w14:textId="4A767649" w:rsidR="00947C65" w:rsidRPr="00E2192D" w:rsidRDefault="00947C65" w:rsidP="00947C65">
            <w:pPr>
              <w:pStyle w:val="a0"/>
              <w:jc w:val="center"/>
              <w:rPr>
                <w:sz w:val="20"/>
                <w:szCs w:val="20"/>
                <w:lang w:eastAsia="ru-RU"/>
              </w:rPr>
            </w:pPr>
          </w:p>
        </w:tc>
        <w:tc>
          <w:tcPr>
            <w:tcW w:w="820" w:type="dxa"/>
            <w:vAlign w:val="center"/>
          </w:tcPr>
          <w:p w14:paraId="51859B52" w14:textId="77777777" w:rsidR="00947C65" w:rsidRPr="00E2192D" w:rsidRDefault="00947C65" w:rsidP="00947C65">
            <w:pPr>
              <w:pStyle w:val="a0"/>
              <w:jc w:val="center"/>
              <w:rPr>
                <w:sz w:val="20"/>
                <w:szCs w:val="20"/>
                <w:lang w:eastAsia="ru-RU"/>
              </w:rPr>
            </w:pPr>
          </w:p>
        </w:tc>
        <w:tc>
          <w:tcPr>
            <w:tcW w:w="850" w:type="dxa"/>
            <w:vAlign w:val="center"/>
          </w:tcPr>
          <w:p w14:paraId="0DA482BE" w14:textId="77777777" w:rsidR="00947C65" w:rsidRPr="00E2192D" w:rsidRDefault="00947C65" w:rsidP="00947C65">
            <w:pPr>
              <w:pStyle w:val="a0"/>
              <w:jc w:val="center"/>
              <w:rPr>
                <w:sz w:val="20"/>
                <w:szCs w:val="20"/>
                <w:lang w:eastAsia="ru-RU"/>
              </w:rPr>
            </w:pPr>
          </w:p>
        </w:tc>
        <w:tc>
          <w:tcPr>
            <w:tcW w:w="851" w:type="dxa"/>
            <w:vAlign w:val="center"/>
          </w:tcPr>
          <w:p w14:paraId="7B38605A" w14:textId="77777777" w:rsidR="00947C65" w:rsidRPr="00E2192D" w:rsidRDefault="00947C65" w:rsidP="00947C65">
            <w:pPr>
              <w:pStyle w:val="a0"/>
              <w:jc w:val="center"/>
              <w:rPr>
                <w:sz w:val="20"/>
                <w:szCs w:val="20"/>
                <w:lang w:eastAsia="ru-RU"/>
              </w:rPr>
            </w:pPr>
          </w:p>
        </w:tc>
        <w:tc>
          <w:tcPr>
            <w:tcW w:w="850" w:type="dxa"/>
            <w:vAlign w:val="center"/>
          </w:tcPr>
          <w:p w14:paraId="3CD558C7" w14:textId="77777777" w:rsidR="00947C65" w:rsidRPr="00E2192D" w:rsidRDefault="00947C65" w:rsidP="00947C65">
            <w:pPr>
              <w:pStyle w:val="a0"/>
              <w:jc w:val="center"/>
              <w:rPr>
                <w:sz w:val="20"/>
                <w:szCs w:val="20"/>
                <w:lang w:eastAsia="ru-RU"/>
              </w:rPr>
            </w:pPr>
          </w:p>
        </w:tc>
      </w:tr>
      <w:tr w:rsidR="00947C65" w:rsidRPr="00E2192D" w14:paraId="7DDC97D5" w14:textId="77777777" w:rsidTr="000F4771">
        <w:tc>
          <w:tcPr>
            <w:tcW w:w="388" w:type="dxa"/>
            <w:vAlign w:val="center"/>
          </w:tcPr>
          <w:p w14:paraId="3B698B79" w14:textId="14799F28" w:rsidR="00947C65" w:rsidRPr="00E2192D" w:rsidRDefault="00366D3C" w:rsidP="00947C65">
            <w:pPr>
              <w:pStyle w:val="a0"/>
              <w:jc w:val="center"/>
              <w:rPr>
                <w:sz w:val="20"/>
                <w:szCs w:val="20"/>
                <w:lang w:val="ru-RU" w:eastAsia="ru-RU"/>
              </w:rPr>
            </w:pPr>
            <w:r w:rsidRPr="00E2192D">
              <w:rPr>
                <w:sz w:val="20"/>
                <w:szCs w:val="20"/>
                <w:lang w:val="ru-RU" w:eastAsia="ru-RU"/>
              </w:rPr>
              <w:t>2.1</w:t>
            </w:r>
          </w:p>
        </w:tc>
        <w:tc>
          <w:tcPr>
            <w:tcW w:w="2711" w:type="dxa"/>
            <w:vAlign w:val="center"/>
          </w:tcPr>
          <w:p w14:paraId="5B1880F0" w14:textId="7D6D10AF" w:rsidR="00947C65" w:rsidRPr="00E2192D" w:rsidRDefault="00947C65" w:rsidP="00947C65">
            <w:pPr>
              <w:pStyle w:val="a0"/>
              <w:jc w:val="center"/>
              <w:rPr>
                <w:sz w:val="20"/>
                <w:szCs w:val="20"/>
                <w:lang w:val="ru-RU" w:eastAsia="ru-RU"/>
              </w:rPr>
            </w:pPr>
            <w:r w:rsidRPr="00E2192D">
              <w:rPr>
                <w:sz w:val="20"/>
                <w:szCs w:val="20"/>
                <w:lang w:val="ru-RU" w:eastAsia="ru-RU"/>
              </w:rPr>
              <w:t xml:space="preserve">Расходы на оплату </w:t>
            </w:r>
            <w:r w:rsidR="00366D3C" w:rsidRPr="00E2192D">
              <w:rPr>
                <w:sz w:val="20"/>
                <w:szCs w:val="20"/>
                <w:lang w:val="ru-RU" w:eastAsia="ru-RU"/>
              </w:rPr>
              <w:t>услуг, оказываемых организациями, осуществляющими регулируемые виды деятельности</w:t>
            </w:r>
          </w:p>
        </w:tc>
        <w:tc>
          <w:tcPr>
            <w:tcW w:w="541" w:type="dxa"/>
            <w:vAlign w:val="center"/>
          </w:tcPr>
          <w:p w14:paraId="56176B2D" w14:textId="10450EBF" w:rsidR="00947C65" w:rsidRPr="00E2192D" w:rsidRDefault="00947C65" w:rsidP="00947C65">
            <w:pPr>
              <w:pStyle w:val="a0"/>
              <w:jc w:val="center"/>
              <w:rPr>
                <w:sz w:val="20"/>
                <w:szCs w:val="20"/>
                <w:lang w:eastAsia="ru-RU"/>
              </w:rPr>
            </w:pPr>
            <w:r w:rsidRPr="00E2192D">
              <w:rPr>
                <w:sz w:val="20"/>
                <w:szCs w:val="20"/>
                <w:lang w:val="ru-RU" w:eastAsia="ru-RU"/>
              </w:rPr>
              <w:t>руб.</w:t>
            </w:r>
          </w:p>
        </w:tc>
        <w:tc>
          <w:tcPr>
            <w:tcW w:w="1185" w:type="dxa"/>
            <w:vAlign w:val="center"/>
          </w:tcPr>
          <w:p w14:paraId="113C2592" w14:textId="4F90EE1F" w:rsidR="00947C65" w:rsidRPr="00E2192D" w:rsidRDefault="00366D3C" w:rsidP="00947C65">
            <w:pPr>
              <w:pStyle w:val="a0"/>
              <w:jc w:val="center"/>
              <w:rPr>
                <w:sz w:val="20"/>
                <w:szCs w:val="20"/>
                <w:lang w:val="ru-RU" w:eastAsia="ru-RU"/>
              </w:rPr>
            </w:pPr>
            <w:r w:rsidRPr="00E2192D">
              <w:rPr>
                <w:sz w:val="20"/>
                <w:szCs w:val="20"/>
                <w:lang w:val="ru-RU" w:eastAsia="ru-RU"/>
              </w:rPr>
              <w:t>885786</w:t>
            </w:r>
          </w:p>
        </w:tc>
        <w:tc>
          <w:tcPr>
            <w:tcW w:w="1185" w:type="dxa"/>
            <w:vAlign w:val="center"/>
          </w:tcPr>
          <w:p w14:paraId="5B777E14" w14:textId="2F79A533" w:rsidR="00947C65" w:rsidRPr="00E2192D" w:rsidRDefault="00366D3C" w:rsidP="00947C65">
            <w:pPr>
              <w:pStyle w:val="a0"/>
              <w:jc w:val="center"/>
              <w:rPr>
                <w:sz w:val="20"/>
                <w:szCs w:val="20"/>
                <w:lang w:eastAsia="ru-RU"/>
              </w:rPr>
            </w:pPr>
            <w:r w:rsidRPr="00E2192D">
              <w:rPr>
                <w:sz w:val="20"/>
                <w:szCs w:val="20"/>
                <w:lang w:val="ru-RU" w:eastAsia="ru-RU"/>
              </w:rPr>
              <w:t>498757</w:t>
            </w:r>
          </w:p>
        </w:tc>
        <w:tc>
          <w:tcPr>
            <w:tcW w:w="820" w:type="dxa"/>
            <w:vAlign w:val="center"/>
          </w:tcPr>
          <w:p w14:paraId="122CB237" w14:textId="5387B82A" w:rsidR="00947C65" w:rsidRPr="00E2192D" w:rsidRDefault="00366D3C" w:rsidP="00947C65">
            <w:pPr>
              <w:pStyle w:val="a0"/>
              <w:jc w:val="center"/>
              <w:rPr>
                <w:sz w:val="20"/>
                <w:szCs w:val="20"/>
                <w:lang w:val="ru-RU" w:eastAsia="ru-RU"/>
              </w:rPr>
            </w:pPr>
            <w:r w:rsidRPr="00E2192D">
              <w:rPr>
                <w:sz w:val="20"/>
                <w:szCs w:val="20"/>
                <w:lang w:val="ru-RU" w:eastAsia="ru-RU"/>
              </w:rPr>
              <w:t>538117</w:t>
            </w:r>
          </w:p>
        </w:tc>
        <w:tc>
          <w:tcPr>
            <w:tcW w:w="850" w:type="dxa"/>
            <w:vAlign w:val="center"/>
          </w:tcPr>
          <w:p w14:paraId="57BD9F80" w14:textId="4E5607C0" w:rsidR="00947C65" w:rsidRPr="00E2192D" w:rsidRDefault="00366D3C" w:rsidP="00947C65">
            <w:pPr>
              <w:pStyle w:val="a0"/>
              <w:jc w:val="center"/>
              <w:rPr>
                <w:sz w:val="20"/>
                <w:szCs w:val="20"/>
                <w:lang w:val="ru-RU" w:eastAsia="ru-RU"/>
              </w:rPr>
            </w:pPr>
            <w:r w:rsidRPr="00E2192D">
              <w:rPr>
                <w:sz w:val="20"/>
                <w:szCs w:val="20"/>
                <w:lang w:val="ru-RU" w:eastAsia="ru-RU"/>
              </w:rPr>
              <w:t>559643</w:t>
            </w:r>
          </w:p>
        </w:tc>
        <w:tc>
          <w:tcPr>
            <w:tcW w:w="851" w:type="dxa"/>
            <w:vAlign w:val="center"/>
          </w:tcPr>
          <w:p w14:paraId="209CE232" w14:textId="435C08E4" w:rsidR="00947C65" w:rsidRPr="00E2192D" w:rsidRDefault="00366D3C" w:rsidP="00947C65">
            <w:pPr>
              <w:pStyle w:val="a0"/>
              <w:jc w:val="center"/>
              <w:rPr>
                <w:sz w:val="20"/>
                <w:szCs w:val="20"/>
                <w:lang w:val="ru-RU" w:eastAsia="ru-RU"/>
              </w:rPr>
            </w:pPr>
            <w:r w:rsidRPr="00E2192D">
              <w:rPr>
                <w:sz w:val="20"/>
                <w:szCs w:val="20"/>
                <w:lang w:val="ru-RU" w:eastAsia="ru-RU"/>
              </w:rPr>
              <w:t>582029</w:t>
            </w:r>
          </w:p>
        </w:tc>
        <w:tc>
          <w:tcPr>
            <w:tcW w:w="850" w:type="dxa"/>
            <w:vAlign w:val="center"/>
          </w:tcPr>
          <w:p w14:paraId="3D9E52D5" w14:textId="1DE377CA" w:rsidR="00947C65" w:rsidRPr="00E2192D" w:rsidRDefault="00366D3C" w:rsidP="00947C65">
            <w:pPr>
              <w:pStyle w:val="a0"/>
              <w:jc w:val="center"/>
              <w:rPr>
                <w:sz w:val="20"/>
                <w:szCs w:val="20"/>
                <w:lang w:val="ru-RU" w:eastAsia="ru-RU"/>
              </w:rPr>
            </w:pPr>
            <w:r w:rsidRPr="00E2192D">
              <w:rPr>
                <w:sz w:val="20"/>
                <w:szCs w:val="20"/>
                <w:lang w:val="ru-RU" w:eastAsia="ru-RU"/>
              </w:rPr>
              <w:t>605310</w:t>
            </w:r>
          </w:p>
        </w:tc>
      </w:tr>
      <w:tr w:rsidR="00947C65" w:rsidRPr="00E2192D" w14:paraId="76547481" w14:textId="77777777" w:rsidTr="000F4771">
        <w:tc>
          <w:tcPr>
            <w:tcW w:w="388" w:type="dxa"/>
            <w:vAlign w:val="center"/>
          </w:tcPr>
          <w:p w14:paraId="12B9BA25" w14:textId="39553925" w:rsidR="00947C65" w:rsidRPr="00E2192D" w:rsidRDefault="00366D3C" w:rsidP="00947C65">
            <w:pPr>
              <w:pStyle w:val="a0"/>
              <w:jc w:val="center"/>
              <w:rPr>
                <w:sz w:val="20"/>
                <w:szCs w:val="20"/>
                <w:lang w:val="ru-RU" w:eastAsia="ru-RU"/>
              </w:rPr>
            </w:pPr>
            <w:r w:rsidRPr="00E2192D">
              <w:rPr>
                <w:sz w:val="20"/>
                <w:szCs w:val="20"/>
                <w:lang w:val="ru-RU" w:eastAsia="ru-RU"/>
              </w:rPr>
              <w:t>2.2</w:t>
            </w:r>
          </w:p>
        </w:tc>
        <w:tc>
          <w:tcPr>
            <w:tcW w:w="2711" w:type="dxa"/>
            <w:vAlign w:val="center"/>
          </w:tcPr>
          <w:p w14:paraId="7A26E957" w14:textId="1F403C09" w:rsidR="00947C65" w:rsidRPr="00E2192D" w:rsidRDefault="00366D3C" w:rsidP="00947C65">
            <w:pPr>
              <w:pStyle w:val="a0"/>
              <w:jc w:val="center"/>
              <w:rPr>
                <w:sz w:val="20"/>
                <w:szCs w:val="20"/>
                <w:lang w:val="ru-RU" w:eastAsia="ru-RU"/>
              </w:rPr>
            </w:pPr>
            <w:r w:rsidRPr="00E2192D">
              <w:rPr>
                <w:sz w:val="20"/>
                <w:szCs w:val="20"/>
                <w:lang w:val="ru-RU" w:eastAsia="ru-RU"/>
              </w:rPr>
              <w:t>Расходы на уплату налогов, сборов и других обязательных платежей</w:t>
            </w:r>
          </w:p>
        </w:tc>
        <w:tc>
          <w:tcPr>
            <w:tcW w:w="541" w:type="dxa"/>
            <w:vAlign w:val="center"/>
          </w:tcPr>
          <w:p w14:paraId="41D2AEE2" w14:textId="08CBBCC4" w:rsidR="00947C65" w:rsidRPr="00E2192D" w:rsidRDefault="00947C65" w:rsidP="00947C65">
            <w:pPr>
              <w:pStyle w:val="a0"/>
              <w:jc w:val="center"/>
              <w:rPr>
                <w:sz w:val="20"/>
                <w:szCs w:val="20"/>
                <w:lang w:eastAsia="ru-RU"/>
              </w:rPr>
            </w:pPr>
            <w:r w:rsidRPr="00E2192D">
              <w:rPr>
                <w:sz w:val="20"/>
                <w:szCs w:val="20"/>
                <w:lang w:val="ru-RU" w:eastAsia="ru-RU"/>
              </w:rPr>
              <w:t>руб.</w:t>
            </w:r>
          </w:p>
        </w:tc>
        <w:tc>
          <w:tcPr>
            <w:tcW w:w="1185" w:type="dxa"/>
            <w:vAlign w:val="center"/>
          </w:tcPr>
          <w:p w14:paraId="26CA413E" w14:textId="18996676" w:rsidR="00947C65" w:rsidRPr="00E2192D" w:rsidRDefault="00366D3C" w:rsidP="00947C65">
            <w:pPr>
              <w:pStyle w:val="a0"/>
              <w:jc w:val="center"/>
              <w:rPr>
                <w:sz w:val="20"/>
                <w:szCs w:val="20"/>
                <w:lang w:val="ru-RU" w:eastAsia="ru-RU"/>
              </w:rPr>
            </w:pPr>
            <w:r w:rsidRPr="00E2192D">
              <w:rPr>
                <w:sz w:val="20"/>
                <w:szCs w:val="20"/>
                <w:lang w:val="ru-RU" w:eastAsia="ru-RU"/>
              </w:rPr>
              <w:t>516426</w:t>
            </w:r>
          </w:p>
        </w:tc>
        <w:tc>
          <w:tcPr>
            <w:tcW w:w="1185" w:type="dxa"/>
            <w:vAlign w:val="center"/>
          </w:tcPr>
          <w:p w14:paraId="4A8BECBE" w14:textId="5294723B" w:rsidR="00947C65" w:rsidRPr="00E2192D" w:rsidRDefault="00366D3C" w:rsidP="00947C65">
            <w:pPr>
              <w:pStyle w:val="a0"/>
              <w:jc w:val="center"/>
              <w:rPr>
                <w:sz w:val="20"/>
                <w:szCs w:val="20"/>
                <w:lang w:val="ru-RU" w:eastAsia="ru-RU"/>
              </w:rPr>
            </w:pPr>
            <w:r w:rsidRPr="00E2192D">
              <w:rPr>
                <w:sz w:val="20"/>
                <w:szCs w:val="20"/>
                <w:lang w:val="ru-RU" w:eastAsia="ru-RU"/>
              </w:rPr>
              <w:t>485992</w:t>
            </w:r>
          </w:p>
        </w:tc>
        <w:tc>
          <w:tcPr>
            <w:tcW w:w="820" w:type="dxa"/>
            <w:vAlign w:val="center"/>
          </w:tcPr>
          <w:p w14:paraId="75060A4A" w14:textId="1FC86E8B" w:rsidR="00947C65" w:rsidRPr="00E2192D" w:rsidRDefault="00366D3C" w:rsidP="00947C65">
            <w:pPr>
              <w:pStyle w:val="a0"/>
              <w:jc w:val="center"/>
              <w:rPr>
                <w:sz w:val="20"/>
                <w:szCs w:val="20"/>
                <w:lang w:val="ru-RU" w:eastAsia="ru-RU"/>
              </w:rPr>
            </w:pPr>
            <w:r w:rsidRPr="00E2192D">
              <w:rPr>
                <w:sz w:val="20"/>
                <w:szCs w:val="20"/>
                <w:lang w:val="ru-RU" w:eastAsia="ru-RU"/>
              </w:rPr>
              <w:t>403972</w:t>
            </w:r>
          </w:p>
        </w:tc>
        <w:tc>
          <w:tcPr>
            <w:tcW w:w="850" w:type="dxa"/>
            <w:vAlign w:val="center"/>
          </w:tcPr>
          <w:p w14:paraId="03C5ADDA" w14:textId="0D4AF75E" w:rsidR="00947C65" w:rsidRPr="00E2192D" w:rsidRDefault="00366D3C" w:rsidP="00947C65">
            <w:pPr>
              <w:pStyle w:val="a0"/>
              <w:jc w:val="center"/>
              <w:rPr>
                <w:sz w:val="20"/>
                <w:szCs w:val="20"/>
                <w:lang w:val="ru-RU" w:eastAsia="ru-RU"/>
              </w:rPr>
            </w:pPr>
            <w:r w:rsidRPr="00E2192D">
              <w:rPr>
                <w:sz w:val="20"/>
                <w:szCs w:val="20"/>
                <w:lang w:val="ru-RU" w:eastAsia="ru-RU"/>
              </w:rPr>
              <w:t>324534</w:t>
            </w:r>
          </w:p>
        </w:tc>
        <w:tc>
          <w:tcPr>
            <w:tcW w:w="851" w:type="dxa"/>
            <w:vAlign w:val="center"/>
          </w:tcPr>
          <w:p w14:paraId="51AB2623" w14:textId="71489639" w:rsidR="00947C65" w:rsidRPr="00E2192D" w:rsidRDefault="00366D3C" w:rsidP="00947C65">
            <w:pPr>
              <w:pStyle w:val="a0"/>
              <w:jc w:val="center"/>
              <w:rPr>
                <w:sz w:val="20"/>
                <w:szCs w:val="20"/>
                <w:lang w:val="ru-RU" w:eastAsia="ru-RU"/>
              </w:rPr>
            </w:pPr>
            <w:r w:rsidRPr="00E2192D">
              <w:rPr>
                <w:sz w:val="20"/>
                <w:szCs w:val="20"/>
                <w:lang w:val="ru-RU" w:eastAsia="ru-RU"/>
              </w:rPr>
              <w:t>237535</w:t>
            </w:r>
          </w:p>
        </w:tc>
        <w:tc>
          <w:tcPr>
            <w:tcW w:w="850" w:type="dxa"/>
            <w:vAlign w:val="center"/>
          </w:tcPr>
          <w:p w14:paraId="2DE2F16B" w14:textId="63D3F9BC" w:rsidR="00947C65" w:rsidRPr="00E2192D" w:rsidRDefault="00366D3C" w:rsidP="00947C65">
            <w:pPr>
              <w:pStyle w:val="a0"/>
              <w:jc w:val="center"/>
              <w:rPr>
                <w:sz w:val="20"/>
                <w:szCs w:val="20"/>
                <w:lang w:eastAsia="ru-RU"/>
              </w:rPr>
            </w:pPr>
            <w:r w:rsidRPr="00E2192D">
              <w:rPr>
                <w:sz w:val="20"/>
                <w:szCs w:val="20"/>
                <w:lang w:val="ru-RU" w:eastAsia="ru-RU"/>
              </w:rPr>
              <w:t>186706</w:t>
            </w:r>
          </w:p>
        </w:tc>
      </w:tr>
      <w:tr w:rsidR="00947C65" w:rsidRPr="00E2192D" w14:paraId="7788D84A" w14:textId="77777777" w:rsidTr="000F4771">
        <w:tc>
          <w:tcPr>
            <w:tcW w:w="388" w:type="dxa"/>
            <w:vAlign w:val="center"/>
          </w:tcPr>
          <w:p w14:paraId="7FBD6786" w14:textId="4D6C2495" w:rsidR="00947C65" w:rsidRPr="00E2192D" w:rsidRDefault="00366D3C" w:rsidP="00947C65">
            <w:pPr>
              <w:pStyle w:val="a0"/>
              <w:jc w:val="center"/>
              <w:rPr>
                <w:sz w:val="20"/>
                <w:szCs w:val="20"/>
                <w:lang w:val="ru-RU" w:eastAsia="ru-RU"/>
              </w:rPr>
            </w:pPr>
            <w:r w:rsidRPr="00E2192D">
              <w:rPr>
                <w:sz w:val="20"/>
                <w:szCs w:val="20"/>
                <w:lang w:val="ru-RU" w:eastAsia="ru-RU"/>
              </w:rPr>
              <w:t>2.3</w:t>
            </w:r>
          </w:p>
        </w:tc>
        <w:tc>
          <w:tcPr>
            <w:tcW w:w="2711" w:type="dxa"/>
            <w:vAlign w:val="center"/>
          </w:tcPr>
          <w:p w14:paraId="203975EB" w14:textId="35A59B32" w:rsidR="00947C65" w:rsidRPr="00E2192D" w:rsidRDefault="00366D3C" w:rsidP="00947C65">
            <w:pPr>
              <w:pStyle w:val="a0"/>
              <w:jc w:val="center"/>
              <w:rPr>
                <w:sz w:val="20"/>
                <w:szCs w:val="20"/>
                <w:lang w:val="ru-RU" w:eastAsia="ru-RU"/>
              </w:rPr>
            </w:pPr>
            <w:r w:rsidRPr="00E2192D">
              <w:rPr>
                <w:sz w:val="20"/>
                <w:szCs w:val="20"/>
                <w:lang w:val="ru-RU" w:eastAsia="ru-RU"/>
              </w:rPr>
              <w:t>Отчисления на социальные нужды</w:t>
            </w:r>
          </w:p>
        </w:tc>
        <w:tc>
          <w:tcPr>
            <w:tcW w:w="541" w:type="dxa"/>
            <w:vAlign w:val="center"/>
          </w:tcPr>
          <w:p w14:paraId="576D841F" w14:textId="6500BF9C" w:rsidR="00947C65" w:rsidRPr="00E2192D" w:rsidRDefault="00366D3C" w:rsidP="00947C65">
            <w:pPr>
              <w:pStyle w:val="a0"/>
              <w:jc w:val="center"/>
              <w:rPr>
                <w:sz w:val="20"/>
                <w:szCs w:val="20"/>
                <w:lang w:eastAsia="ru-RU"/>
              </w:rPr>
            </w:pPr>
            <w:r w:rsidRPr="00E2192D">
              <w:rPr>
                <w:sz w:val="20"/>
                <w:szCs w:val="20"/>
                <w:lang w:val="ru-RU" w:eastAsia="ru-RU"/>
              </w:rPr>
              <w:t>руб.</w:t>
            </w:r>
          </w:p>
        </w:tc>
        <w:tc>
          <w:tcPr>
            <w:tcW w:w="1185" w:type="dxa"/>
            <w:vAlign w:val="center"/>
          </w:tcPr>
          <w:p w14:paraId="1F728B9B" w14:textId="3B8A4C07" w:rsidR="00947C65" w:rsidRPr="00E2192D" w:rsidRDefault="00366D3C" w:rsidP="00947C65">
            <w:pPr>
              <w:pStyle w:val="a0"/>
              <w:jc w:val="center"/>
              <w:rPr>
                <w:sz w:val="20"/>
                <w:szCs w:val="20"/>
                <w:lang w:val="ru-RU" w:eastAsia="ru-RU"/>
              </w:rPr>
            </w:pPr>
            <w:r w:rsidRPr="00E2192D">
              <w:rPr>
                <w:sz w:val="20"/>
                <w:szCs w:val="20"/>
                <w:lang w:val="ru-RU" w:eastAsia="ru-RU"/>
              </w:rPr>
              <w:t>20670055</w:t>
            </w:r>
          </w:p>
        </w:tc>
        <w:tc>
          <w:tcPr>
            <w:tcW w:w="1185" w:type="dxa"/>
            <w:vAlign w:val="center"/>
          </w:tcPr>
          <w:p w14:paraId="086273D5" w14:textId="647AC942" w:rsidR="00947C65" w:rsidRPr="00E2192D" w:rsidRDefault="00366D3C" w:rsidP="00947C65">
            <w:pPr>
              <w:pStyle w:val="a0"/>
              <w:jc w:val="center"/>
              <w:rPr>
                <w:sz w:val="20"/>
                <w:szCs w:val="20"/>
                <w:lang w:val="ru-RU" w:eastAsia="ru-RU"/>
              </w:rPr>
            </w:pPr>
            <w:r w:rsidRPr="00E2192D">
              <w:rPr>
                <w:sz w:val="20"/>
                <w:szCs w:val="20"/>
                <w:lang w:val="ru-RU" w:eastAsia="ru-RU"/>
              </w:rPr>
              <w:t>15083785</w:t>
            </w:r>
          </w:p>
        </w:tc>
        <w:tc>
          <w:tcPr>
            <w:tcW w:w="820" w:type="dxa"/>
            <w:vAlign w:val="center"/>
          </w:tcPr>
          <w:p w14:paraId="44026089" w14:textId="1743ED17" w:rsidR="00947C65" w:rsidRPr="00E2192D" w:rsidRDefault="00366D3C" w:rsidP="00947C65">
            <w:pPr>
              <w:pStyle w:val="a0"/>
              <w:jc w:val="center"/>
              <w:rPr>
                <w:sz w:val="20"/>
                <w:szCs w:val="20"/>
                <w:lang w:val="ru-RU" w:eastAsia="ru-RU"/>
              </w:rPr>
            </w:pPr>
            <w:r w:rsidRPr="00E2192D">
              <w:rPr>
                <w:sz w:val="20"/>
                <w:szCs w:val="20"/>
                <w:lang w:val="ru-RU" w:eastAsia="ru-RU"/>
              </w:rPr>
              <w:t>15575064</w:t>
            </w:r>
          </w:p>
        </w:tc>
        <w:tc>
          <w:tcPr>
            <w:tcW w:w="850" w:type="dxa"/>
            <w:vAlign w:val="center"/>
          </w:tcPr>
          <w:p w14:paraId="2A3E3D6A" w14:textId="6CC061AD" w:rsidR="00947C65" w:rsidRPr="00E2192D" w:rsidRDefault="00366D3C" w:rsidP="00947C65">
            <w:pPr>
              <w:pStyle w:val="a0"/>
              <w:jc w:val="center"/>
              <w:rPr>
                <w:sz w:val="20"/>
                <w:szCs w:val="20"/>
                <w:lang w:val="ru-RU" w:eastAsia="ru-RU"/>
              </w:rPr>
            </w:pPr>
            <w:r w:rsidRPr="00E2192D">
              <w:rPr>
                <w:sz w:val="20"/>
                <w:szCs w:val="20"/>
                <w:lang w:val="ru-RU" w:eastAsia="ru-RU"/>
              </w:rPr>
              <w:t>16036086</w:t>
            </w:r>
          </w:p>
        </w:tc>
        <w:tc>
          <w:tcPr>
            <w:tcW w:w="851" w:type="dxa"/>
            <w:vAlign w:val="center"/>
          </w:tcPr>
          <w:p w14:paraId="30C6D696" w14:textId="1CBCA817" w:rsidR="00947C65" w:rsidRPr="00E2192D" w:rsidRDefault="00366D3C" w:rsidP="00947C65">
            <w:pPr>
              <w:pStyle w:val="a0"/>
              <w:jc w:val="center"/>
              <w:rPr>
                <w:sz w:val="20"/>
                <w:szCs w:val="20"/>
                <w:lang w:val="ru-RU" w:eastAsia="ru-RU"/>
              </w:rPr>
            </w:pPr>
            <w:r w:rsidRPr="00E2192D">
              <w:rPr>
                <w:sz w:val="20"/>
                <w:szCs w:val="20"/>
                <w:lang w:val="ru-RU" w:eastAsia="ru-RU"/>
              </w:rPr>
              <w:t>16510754</w:t>
            </w:r>
          </w:p>
        </w:tc>
        <w:tc>
          <w:tcPr>
            <w:tcW w:w="850" w:type="dxa"/>
            <w:vAlign w:val="center"/>
          </w:tcPr>
          <w:p w14:paraId="5723127B" w14:textId="5C805F10" w:rsidR="00947C65" w:rsidRPr="00E2192D" w:rsidRDefault="00366D3C" w:rsidP="00947C65">
            <w:pPr>
              <w:pStyle w:val="a0"/>
              <w:jc w:val="center"/>
              <w:rPr>
                <w:sz w:val="20"/>
                <w:szCs w:val="20"/>
                <w:lang w:val="ru-RU" w:eastAsia="ru-RU"/>
              </w:rPr>
            </w:pPr>
            <w:r w:rsidRPr="00E2192D">
              <w:rPr>
                <w:sz w:val="20"/>
                <w:szCs w:val="20"/>
                <w:lang w:val="ru-RU" w:eastAsia="ru-RU"/>
              </w:rPr>
              <w:t>16999472</w:t>
            </w:r>
          </w:p>
        </w:tc>
      </w:tr>
      <w:tr w:rsidR="00947C65" w:rsidRPr="00E2192D" w14:paraId="67E515A8" w14:textId="77777777" w:rsidTr="000F4771">
        <w:tc>
          <w:tcPr>
            <w:tcW w:w="388" w:type="dxa"/>
            <w:vAlign w:val="center"/>
          </w:tcPr>
          <w:p w14:paraId="69023101" w14:textId="5EE3B88A" w:rsidR="00947C65" w:rsidRPr="00E2192D" w:rsidRDefault="00366D3C" w:rsidP="00947C65">
            <w:pPr>
              <w:pStyle w:val="a0"/>
              <w:jc w:val="center"/>
              <w:rPr>
                <w:sz w:val="20"/>
                <w:szCs w:val="20"/>
                <w:lang w:val="ru-RU" w:eastAsia="ru-RU"/>
              </w:rPr>
            </w:pPr>
            <w:r w:rsidRPr="00E2192D">
              <w:rPr>
                <w:sz w:val="20"/>
                <w:szCs w:val="20"/>
                <w:lang w:val="ru-RU" w:eastAsia="ru-RU"/>
              </w:rPr>
              <w:t>2.4</w:t>
            </w:r>
          </w:p>
        </w:tc>
        <w:tc>
          <w:tcPr>
            <w:tcW w:w="2711" w:type="dxa"/>
            <w:vAlign w:val="center"/>
          </w:tcPr>
          <w:p w14:paraId="141EEC13" w14:textId="44636C38" w:rsidR="00947C65" w:rsidRPr="00E2192D" w:rsidRDefault="00366D3C" w:rsidP="00947C65">
            <w:pPr>
              <w:pStyle w:val="a0"/>
              <w:jc w:val="center"/>
              <w:rPr>
                <w:sz w:val="20"/>
                <w:szCs w:val="20"/>
                <w:lang w:val="ru-RU" w:eastAsia="ru-RU"/>
              </w:rPr>
            </w:pPr>
            <w:r w:rsidRPr="00E2192D">
              <w:rPr>
                <w:sz w:val="20"/>
                <w:szCs w:val="20"/>
                <w:lang w:val="ru-RU" w:eastAsia="ru-RU"/>
              </w:rPr>
              <w:t xml:space="preserve">Расходы по сомнительным </w:t>
            </w:r>
            <w:r w:rsidRPr="00E2192D">
              <w:rPr>
                <w:sz w:val="20"/>
                <w:szCs w:val="20"/>
                <w:lang w:val="ru-RU" w:eastAsia="ru-RU"/>
              </w:rPr>
              <w:lastRenderedPageBreak/>
              <w:t>долгам</w:t>
            </w:r>
          </w:p>
        </w:tc>
        <w:tc>
          <w:tcPr>
            <w:tcW w:w="541" w:type="dxa"/>
            <w:vAlign w:val="center"/>
          </w:tcPr>
          <w:p w14:paraId="01536049" w14:textId="68C3C0F3" w:rsidR="00947C65" w:rsidRPr="00E2192D" w:rsidRDefault="00366D3C" w:rsidP="00947C65">
            <w:pPr>
              <w:pStyle w:val="a0"/>
              <w:jc w:val="center"/>
              <w:rPr>
                <w:sz w:val="20"/>
                <w:szCs w:val="20"/>
                <w:lang w:eastAsia="ru-RU"/>
              </w:rPr>
            </w:pPr>
            <w:r w:rsidRPr="00E2192D">
              <w:rPr>
                <w:sz w:val="20"/>
                <w:szCs w:val="20"/>
                <w:lang w:val="ru-RU" w:eastAsia="ru-RU"/>
              </w:rPr>
              <w:lastRenderedPageBreak/>
              <w:t>руб.</w:t>
            </w:r>
          </w:p>
        </w:tc>
        <w:tc>
          <w:tcPr>
            <w:tcW w:w="1185" w:type="dxa"/>
            <w:vAlign w:val="center"/>
          </w:tcPr>
          <w:p w14:paraId="76A179A7" w14:textId="3FDF3205" w:rsidR="00947C65" w:rsidRPr="00E2192D" w:rsidRDefault="00366D3C" w:rsidP="00947C65">
            <w:pPr>
              <w:pStyle w:val="a0"/>
              <w:jc w:val="center"/>
              <w:rPr>
                <w:sz w:val="20"/>
                <w:szCs w:val="20"/>
                <w:lang w:val="ru-RU" w:eastAsia="ru-RU"/>
              </w:rPr>
            </w:pPr>
            <w:r w:rsidRPr="00E2192D">
              <w:rPr>
                <w:sz w:val="20"/>
                <w:szCs w:val="20"/>
                <w:lang w:val="ru-RU" w:eastAsia="ru-RU"/>
              </w:rPr>
              <w:t>1251583</w:t>
            </w:r>
          </w:p>
        </w:tc>
        <w:tc>
          <w:tcPr>
            <w:tcW w:w="1185" w:type="dxa"/>
            <w:vAlign w:val="center"/>
          </w:tcPr>
          <w:p w14:paraId="2BC4F129" w14:textId="782970A9" w:rsidR="00947C65" w:rsidRPr="00E2192D" w:rsidRDefault="00366D3C" w:rsidP="00947C65">
            <w:pPr>
              <w:pStyle w:val="a0"/>
              <w:jc w:val="center"/>
              <w:rPr>
                <w:sz w:val="20"/>
                <w:szCs w:val="20"/>
                <w:lang w:val="ru-RU" w:eastAsia="ru-RU"/>
              </w:rPr>
            </w:pPr>
            <w:r w:rsidRPr="00E2192D">
              <w:rPr>
                <w:sz w:val="20"/>
                <w:szCs w:val="20"/>
                <w:lang w:val="ru-RU" w:eastAsia="ru-RU"/>
              </w:rPr>
              <w:t>1163273</w:t>
            </w:r>
          </w:p>
        </w:tc>
        <w:tc>
          <w:tcPr>
            <w:tcW w:w="820" w:type="dxa"/>
            <w:vAlign w:val="center"/>
          </w:tcPr>
          <w:p w14:paraId="3D6469B7" w14:textId="68D3FCEE" w:rsidR="00947C65" w:rsidRPr="00E2192D" w:rsidRDefault="00366D3C" w:rsidP="00947C65">
            <w:pPr>
              <w:pStyle w:val="a0"/>
              <w:jc w:val="center"/>
              <w:rPr>
                <w:sz w:val="20"/>
                <w:szCs w:val="20"/>
                <w:lang w:val="ru-RU" w:eastAsia="ru-RU"/>
              </w:rPr>
            </w:pPr>
            <w:r w:rsidRPr="00E2192D">
              <w:rPr>
                <w:sz w:val="20"/>
                <w:szCs w:val="20"/>
                <w:lang w:val="ru-RU" w:eastAsia="ru-RU"/>
              </w:rPr>
              <w:t>0</w:t>
            </w:r>
          </w:p>
        </w:tc>
        <w:tc>
          <w:tcPr>
            <w:tcW w:w="850" w:type="dxa"/>
            <w:vAlign w:val="center"/>
          </w:tcPr>
          <w:p w14:paraId="503877AF" w14:textId="279B18D8" w:rsidR="00947C65" w:rsidRPr="00E2192D" w:rsidRDefault="00366D3C" w:rsidP="00947C65">
            <w:pPr>
              <w:pStyle w:val="a0"/>
              <w:jc w:val="center"/>
              <w:rPr>
                <w:sz w:val="20"/>
                <w:szCs w:val="20"/>
                <w:lang w:val="ru-RU" w:eastAsia="ru-RU"/>
              </w:rPr>
            </w:pPr>
            <w:r w:rsidRPr="00E2192D">
              <w:rPr>
                <w:sz w:val="20"/>
                <w:szCs w:val="20"/>
                <w:lang w:val="ru-RU" w:eastAsia="ru-RU"/>
              </w:rPr>
              <w:t>0</w:t>
            </w:r>
          </w:p>
        </w:tc>
        <w:tc>
          <w:tcPr>
            <w:tcW w:w="851" w:type="dxa"/>
            <w:vAlign w:val="center"/>
          </w:tcPr>
          <w:p w14:paraId="21544520" w14:textId="0414DCE8" w:rsidR="00947C65" w:rsidRPr="00E2192D" w:rsidRDefault="00366D3C" w:rsidP="00947C65">
            <w:pPr>
              <w:pStyle w:val="a0"/>
              <w:jc w:val="center"/>
              <w:rPr>
                <w:sz w:val="20"/>
                <w:szCs w:val="20"/>
                <w:lang w:val="ru-RU" w:eastAsia="ru-RU"/>
              </w:rPr>
            </w:pPr>
            <w:r w:rsidRPr="00E2192D">
              <w:rPr>
                <w:sz w:val="20"/>
                <w:szCs w:val="20"/>
                <w:lang w:val="ru-RU" w:eastAsia="ru-RU"/>
              </w:rPr>
              <w:t>0</w:t>
            </w:r>
          </w:p>
        </w:tc>
        <w:tc>
          <w:tcPr>
            <w:tcW w:w="850" w:type="dxa"/>
            <w:vAlign w:val="center"/>
          </w:tcPr>
          <w:p w14:paraId="38EC9A38" w14:textId="2F6B59DE" w:rsidR="00947C65" w:rsidRPr="00E2192D" w:rsidRDefault="00366D3C" w:rsidP="00947C65">
            <w:pPr>
              <w:pStyle w:val="a0"/>
              <w:jc w:val="center"/>
              <w:rPr>
                <w:sz w:val="20"/>
                <w:szCs w:val="20"/>
                <w:lang w:val="ru-RU" w:eastAsia="ru-RU"/>
              </w:rPr>
            </w:pPr>
            <w:r w:rsidRPr="00E2192D">
              <w:rPr>
                <w:sz w:val="20"/>
                <w:szCs w:val="20"/>
                <w:lang w:val="ru-RU" w:eastAsia="ru-RU"/>
              </w:rPr>
              <w:t>0</w:t>
            </w:r>
          </w:p>
        </w:tc>
      </w:tr>
      <w:tr w:rsidR="00947C65" w:rsidRPr="00E2192D" w14:paraId="373CEE5F" w14:textId="77777777" w:rsidTr="000F4771">
        <w:tc>
          <w:tcPr>
            <w:tcW w:w="388" w:type="dxa"/>
            <w:vAlign w:val="center"/>
          </w:tcPr>
          <w:p w14:paraId="52BBF4B9" w14:textId="7D5238BF" w:rsidR="00947C65" w:rsidRPr="00E2192D" w:rsidRDefault="00366D3C" w:rsidP="00947C65">
            <w:pPr>
              <w:pStyle w:val="a0"/>
              <w:jc w:val="center"/>
              <w:rPr>
                <w:sz w:val="20"/>
                <w:szCs w:val="20"/>
                <w:lang w:val="ru-RU" w:eastAsia="ru-RU"/>
              </w:rPr>
            </w:pPr>
            <w:r w:rsidRPr="00E2192D">
              <w:rPr>
                <w:sz w:val="20"/>
                <w:szCs w:val="20"/>
                <w:lang w:val="ru-RU" w:eastAsia="ru-RU"/>
              </w:rPr>
              <w:t>2.5</w:t>
            </w:r>
          </w:p>
        </w:tc>
        <w:tc>
          <w:tcPr>
            <w:tcW w:w="2711" w:type="dxa"/>
            <w:vAlign w:val="center"/>
          </w:tcPr>
          <w:p w14:paraId="0FA84330" w14:textId="6117ACF2" w:rsidR="00947C65" w:rsidRPr="00E2192D" w:rsidRDefault="00366D3C" w:rsidP="00947C65">
            <w:pPr>
              <w:pStyle w:val="a0"/>
              <w:jc w:val="center"/>
              <w:rPr>
                <w:sz w:val="20"/>
                <w:szCs w:val="20"/>
                <w:lang w:val="ru-RU" w:eastAsia="ru-RU"/>
              </w:rPr>
            </w:pPr>
            <w:r w:rsidRPr="00E2192D">
              <w:rPr>
                <w:sz w:val="20"/>
                <w:szCs w:val="20"/>
                <w:lang w:val="ru-RU" w:eastAsia="ru-RU"/>
              </w:rPr>
              <w:t>Амортизация основных средств и нематериальных активов</w:t>
            </w:r>
          </w:p>
        </w:tc>
        <w:tc>
          <w:tcPr>
            <w:tcW w:w="541" w:type="dxa"/>
            <w:vAlign w:val="center"/>
          </w:tcPr>
          <w:p w14:paraId="45264415" w14:textId="38CE1F17" w:rsidR="00947C65" w:rsidRPr="00E2192D" w:rsidRDefault="00366D3C" w:rsidP="00947C65">
            <w:pPr>
              <w:pStyle w:val="a0"/>
              <w:jc w:val="center"/>
              <w:rPr>
                <w:sz w:val="20"/>
                <w:szCs w:val="20"/>
                <w:lang w:val="ru-RU" w:eastAsia="ru-RU"/>
              </w:rPr>
            </w:pPr>
            <w:r w:rsidRPr="00E2192D">
              <w:rPr>
                <w:sz w:val="20"/>
                <w:szCs w:val="20"/>
                <w:lang w:val="ru-RU" w:eastAsia="ru-RU"/>
              </w:rPr>
              <w:t>руб.</w:t>
            </w:r>
          </w:p>
        </w:tc>
        <w:tc>
          <w:tcPr>
            <w:tcW w:w="1185" w:type="dxa"/>
            <w:vAlign w:val="center"/>
          </w:tcPr>
          <w:p w14:paraId="680EA395" w14:textId="4368C324" w:rsidR="00947C65" w:rsidRPr="00E2192D" w:rsidRDefault="00366D3C" w:rsidP="00947C65">
            <w:pPr>
              <w:pStyle w:val="a0"/>
              <w:jc w:val="center"/>
              <w:rPr>
                <w:sz w:val="20"/>
                <w:szCs w:val="20"/>
                <w:lang w:val="ru-RU" w:eastAsia="ru-RU"/>
              </w:rPr>
            </w:pPr>
            <w:r w:rsidRPr="00E2192D">
              <w:rPr>
                <w:sz w:val="20"/>
                <w:szCs w:val="20"/>
                <w:lang w:val="ru-RU" w:eastAsia="ru-RU"/>
              </w:rPr>
              <w:t>10507170</w:t>
            </w:r>
          </w:p>
        </w:tc>
        <w:tc>
          <w:tcPr>
            <w:tcW w:w="1185" w:type="dxa"/>
            <w:vAlign w:val="center"/>
          </w:tcPr>
          <w:p w14:paraId="14A66FB0" w14:textId="27E57376" w:rsidR="00947C65" w:rsidRPr="00E2192D" w:rsidRDefault="00366D3C" w:rsidP="00947C65">
            <w:pPr>
              <w:pStyle w:val="a0"/>
              <w:jc w:val="center"/>
              <w:rPr>
                <w:sz w:val="20"/>
                <w:szCs w:val="20"/>
                <w:lang w:val="ru-RU" w:eastAsia="ru-RU"/>
              </w:rPr>
            </w:pPr>
            <w:r w:rsidRPr="00E2192D">
              <w:rPr>
                <w:sz w:val="20"/>
                <w:szCs w:val="20"/>
                <w:lang w:val="ru-RU" w:eastAsia="ru-RU"/>
              </w:rPr>
              <w:t>10507170</w:t>
            </w:r>
          </w:p>
        </w:tc>
        <w:tc>
          <w:tcPr>
            <w:tcW w:w="820" w:type="dxa"/>
            <w:vAlign w:val="center"/>
          </w:tcPr>
          <w:p w14:paraId="50175D45" w14:textId="3DE276BD" w:rsidR="00947C65" w:rsidRPr="00E2192D" w:rsidRDefault="00366D3C" w:rsidP="00947C65">
            <w:pPr>
              <w:pStyle w:val="a0"/>
              <w:jc w:val="center"/>
              <w:rPr>
                <w:sz w:val="20"/>
                <w:szCs w:val="20"/>
                <w:lang w:val="ru-RU" w:eastAsia="ru-RU"/>
              </w:rPr>
            </w:pPr>
            <w:r w:rsidRPr="00E2192D">
              <w:rPr>
                <w:sz w:val="20"/>
                <w:szCs w:val="20"/>
                <w:lang w:val="ru-RU" w:eastAsia="ru-RU"/>
              </w:rPr>
              <w:t>9838042</w:t>
            </w:r>
          </w:p>
        </w:tc>
        <w:tc>
          <w:tcPr>
            <w:tcW w:w="850" w:type="dxa"/>
            <w:vAlign w:val="center"/>
          </w:tcPr>
          <w:p w14:paraId="2B6211F6" w14:textId="3E8423C1" w:rsidR="00947C65" w:rsidRPr="00E2192D" w:rsidRDefault="00366D3C" w:rsidP="00947C65">
            <w:pPr>
              <w:pStyle w:val="a0"/>
              <w:jc w:val="center"/>
              <w:rPr>
                <w:sz w:val="20"/>
                <w:szCs w:val="20"/>
                <w:lang w:val="ru-RU" w:eastAsia="ru-RU"/>
              </w:rPr>
            </w:pPr>
            <w:r w:rsidRPr="00E2192D">
              <w:rPr>
                <w:sz w:val="20"/>
                <w:szCs w:val="20"/>
                <w:lang w:val="ru-RU" w:eastAsia="ru-RU"/>
              </w:rPr>
              <w:t>8368015</w:t>
            </w:r>
          </w:p>
        </w:tc>
        <w:tc>
          <w:tcPr>
            <w:tcW w:w="851" w:type="dxa"/>
            <w:vAlign w:val="center"/>
          </w:tcPr>
          <w:p w14:paraId="6C57C170" w14:textId="591C3E2B" w:rsidR="00947C65" w:rsidRPr="00E2192D" w:rsidRDefault="00366D3C" w:rsidP="00947C65">
            <w:pPr>
              <w:pStyle w:val="a0"/>
              <w:jc w:val="center"/>
              <w:rPr>
                <w:sz w:val="20"/>
                <w:szCs w:val="20"/>
                <w:lang w:val="ru-RU" w:eastAsia="ru-RU"/>
              </w:rPr>
            </w:pPr>
            <w:r w:rsidRPr="00E2192D">
              <w:rPr>
                <w:sz w:val="20"/>
                <w:szCs w:val="20"/>
                <w:lang w:val="ru-RU" w:eastAsia="ru-RU"/>
              </w:rPr>
              <w:t>6932984</w:t>
            </w:r>
          </w:p>
        </w:tc>
        <w:tc>
          <w:tcPr>
            <w:tcW w:w="850" w:type="dxa"/>
            <w:vAlign w:val="center"/>
          </w:tcPr>
          <w:p w14:paraId="7DA4D2EE" w14:textId="7C8F2D1C" w:rsidR="00947C65" w:rsidRPr="00E2192D" w:rsidRDefault="00366D3C" w:rsidP="00947C65">
            <w:pPr>
              <w:pStyle w:val="a0"/>
              <w:jc w:val="center"/>
              <w:rPr>
                <w:sz w:val="20"/>
                <w:szCs w:val="20"/>
                <w:lang w:val="ru-RU" w:eastAsia="ru-RU"/>
              </w:rPr>
            </w:pPr>
            <w:r w:rsidRPr="00E2192D">
              <w:rPr>
                <w:sz w:val="20"/>
                <w:szCs w:val="20"/>
                <w:lang w:val="ru-RU" w:eastAsia="ru-RU"/>
              </w:rPr>
              <w:t>4630608</w:t>
            </w:r>
          </w:p>
        </w:tc>
      </w:tr>
      <w:tr w:rsidR="00947C65" w:rsidRPr="00E2192D" w14:paraId="5D88A77C" w14:textId="77777777" w:rsidTr="000F4771">
        <w:tc>
          <w:tcPr>
            <w:tcW w:w="388" w:type="dxa"/>
            <w:vAlign w:val="center"/>
          </w:tcPr>
          <w:p w14:paraId="741A5B54" w14:textId="13D11C68" w:rsidR="00947C65" w:rsidRPr="00E2192D" w:rsidRDefault="00366D3C" w:rsidP="00947C65">
            <w:pPr>
              <w:pStyle w:val="a0"/>
              <w:jc w:val="center"/>
              <w:rPr>
                <w:sz w:val="20"/>
                <w:szCs w:val="20"/>
                <w:lang w:val="ru-RU" w:eastAsia="ru-RU"/>
              </w:rPr>
            </w:pPr>
            <w:r w:rsidRPr="00E2192D">
              <w:rPr>
                <w:sz w:val="20"/>
                <w:szCs w:val="20"/>
                <w:lang w:val="ru-RU" w:eastAsia="ru-RU"/>
              </w:rPr>
              <w:t>2.6</w:t>
            </w:r>
          </w:p>
        </w:tc>
        <w:tc>
          <w:tcPr>
            <w:tcW w:w="2711" w:type="dxa"/>
            <w:vAlign w:val="center"/>
          </w:tcPr>
          <w:p w14:paraId="322E9BB7" w14:textId="34CF262D" w:rsidR="00947C65" w:rsidRPr="00E2192D" w:rsidRDefault="00366D3C" w:rsidP="00947C65">
            <w:pPr>
              <w:pStyle w:val="a0"/>
              <w:jc w:val="center"/>
              <w:rPr>
                <w:sz w:val="20"/>
                <w:szCs w:val="20"/>
                <w:lang w:val="ru-RU" w:eastAsia="ru-RU"/>
              </w:rPr>
            </w:pPr>
            <w:r w:rsidRPr="00E2192D">
              <w:rPr>
                <w:sz w:val="20"/>
                <w:szCs w:val="20"/>
                <w:lang w:val="ru-RU" w:eastAsia="ru-RU"/>
              </w:rPr>
              <w:t>Сбытовые расходы</w:t>
            </w:r>
          </w:p>
        </w:tc>
        <w:tc>
          <w:tcPr>
            <w:tcW w:w="541" w:type="dxa"/>
            <w:vAlign w:val="center"/>
          </w:tcPr>
          <w:p w14:paraId="411896D1" w14:textId="568B9603" w:rsidR="00947C65" w:rsidRPr="00E2192D" w:rsidRDefault="00366D3C" w:rsidP="00947C65">
            <w:pPr>
              <w:pStyle w:val="a0"/>
              <w:jc w:val="center"/>
              <w:rPr>
                <w:sz w:val="20"/>
                <w:szCs w:val="20"/>
                <w:lang w:val="ru-RU" w:eastAsia="ru-RU"/>
              </w:rPr>
            </w:pPr>
            <w:r w:rsidRPr="00E2192D">
              <w:rPr>
                <w:sz w:val="20"/>
                <w:szCs w:val="20"/>
                <w:lang w:val="ru-RU" w:eastAsia="ru-RU"/>
              </w:rPr>
              <w:t>руб.</w:t>
            </w:r>
          </w:p>
        </w:tc>
        <w:tc>
          <w:tcPr>
            <w:tcW w:w="1185" w:type="dxa"/>
            <w:vAlign w:val="center"/>
          </w:tcPr>
          <w:p w14:paraId="675EB9DF" w14:textId="0126F243" w:rsidR="00947C65" w:rsidRPr="00E2192D" w:rsidRDefault="00366D3C" w:rsidP="00947C65">
            <w:pPr>
              <w:pStyle w:val="a0"/>
              <w:jc w:val="center"/>
              <w:rPr>
                <w:sz w:val="20"/>
                <w:szCs w:val="20"/>
                <w:lang w:val="ru-RU" w:eastAsia="ru-RU"/>
              </w:rPr>
            </w:pPr>
            <w:r w:rsidRPr="00E2192D">
              <w:rPr>
                <w:sz w:val="20"/>
                <w:szCs w:val="20"/>
                <w:lang w:val="ru-RU" w:eastAsia="ru-RU"/>
              </w:rPr>
              <w:t>467344</w:t>
            </w:r>
          </w:p>
        </w:tc>
        <w:tc>
          <w:tcPr>
            <w:tcW w:w="1185" w:type="dxa"/>
            <w:vAlign w:val="center"/>
          </w:tcPr>
          <w:p w14:paraId="380D9A12" w14:textId="4E28B261" w:rsidR="00947C65" w:rsidRPr="00E2192D" w:rsidRDefault="00366D3C" w:rsidP="00947C65">
            <w:pPr>
              <w:pStyle w:val="a0"/>
              <w:jc w:val="center"/>
              <w:rPr>
                <w:sz w:val="20"/>
                <w:szCs w:val="20"/>
                <w:lang w:val="ru-RU" w:eastAsia="ru-RU"/>
              </w:rPr>
            </w:pPr>
            <w:r w:rsidRPr="00E2192D">
              <w:rPr>
                <w:sz w:val="20"/>
                <w:szCs w:val="20"/>
                <w:lang w:val="ru-RU" w:eastAsia="ru-RU"/>
              </w:rPr>
              <w:t>0</w:t>
            </w:r>
          </w:p>
        </w:tc>
        <w:tc>
          <w:tcPr>
            <w:tcW w:w="820" w:type="dxa"/>
            <w:vAlign w:val="center"/>
          </w:tcPr>
          <w:p w14:paraId="7CDC7A41" w14:textId="0A501C5E" w:rsidR="00947C65" w:rsidRPr="00E2192D" w:rsidRDefault="00366D3C" w:rsidP="00947C65">
            <w:pPr>
              <w:pStyle w:val="a0"/>
              <w:jc w:val="center"/>
              <w:rPr>
                <w:sz w:val="20"/>
                <w:szCs w:val="20"/>
                <w:lang w:val="ru-RU" w:eastAsia="ru-RU"/>
              </w:rPr>
            </w:pPr>
            <w:r w:rsidRPr="00E2192D">
              <w:rPr>
                <w:sz w:val="20"/>
                <w:szCs w:val="20"/>
                <w:lang w:val="ru-RU" w:eastAsia="ru-RU"/>
              </w:rPr>
              <w:t>0</w:t>
            </w:r>
          </w:p>
        </w:tc>
        <w:tc>
          <w:tcPr>
            <w:tcW w:w="850" w:type="dxa"/>
            <w:vAlign w:val="center"/>
          </w:tcPr>
          <w:p w14:paraId="314B0806" w14:textId="3E5CFB05" w:rsidR="00947C65" w:rsidRPr="00E2192D" w:rsidRDefault="00366D3C" w:rsidP="00947C65">
            <w:pPr>
              <w:pStyle w:val="a0"/>
              <w:jc w:val="center"/>
              <w:rPr>
                <w:sz w:val="20"/>
                <w:szCs w:val="20"/>
                <w:lang w:val="ru-RU" w:eastAsia="ru-RU"/>
              </w:rPr>
            </w:pPr>
            <w:r w:rsidRPr="00E2192D">
              <w:rPr>
                <w:sz w:val="20"/>
                <w:szCs w:val="20"/>
                <w:lang w:val="ru-RU" w:eastAsia="ru-RU"/>
              </w:rPr>
              <w:t>0</w:t>
            </w:r>
          </w:p>
        </w:tc>
        <w:tc>
          <w:tcPr>
            <w:tcW w:w="851" w:type="dxa"/>
            <w:vAlign w:val="center"/>
          </w:tcPr>
          <w:p w14:paraId="267FA420" w14:textId="1016C37D" w:rsidR="00947C65" w:rsidRPr="00E2192D" w:rsidRDefault="00366D3C" w:rsidP="00947C65">
            <w:pPr>
              <w:pStyle w:val="a0"/>
              <w:jc w:val="center"/>
              <w:rPr>
                <w:sz w:val="20"/>
                <w:szCs w:val="20"/>
                <w:lang w:val="ru-RU" w:eastAsia="ru-RU"/>
              </w:rPr>
            </w:pPr>
            <w:r w:rsidRPr="00E2192D">
              <w:rPr>
                <w:sz w:val="20"/>
                <w:szCs w:val="20"/>
                <w:lang w:val="ru-RU" w:eastAsia="ru-RU"/>
              </w:rPr>
              <w:t>0</w:t>
            </w:r>
          </w:p>
        </w:tc>
        <w:tc>
          <w:tcPr>
            <w:tcW w:w="850" w:type="dxa"/>
            <w:vAlign w:val="center"/>
          </w:tcPr>
          <w:p w14:paraId="09C82038" w14:textId="54564FA0" w:rsidR="00947C65" w:rsidRPr="00E2192D" w:rsidRDefault="00366D3C" w:rsidP="00947C65">
            <w:pPr>
              <w:pStyle w:val="a0"/>
              <w:jc w:val="center"/>
              <w:rPr>
                <w:sz w:val="20"/>
                <w:szCs w:val="20"/>
                <w:lang w:val="ru-RU" w:eastAsia="ru-RU"/>
              </w:rPr>
            </w:pPr>
            <w:r w:rsidRPr="00E2192D">
              <w:rPr>
                <w:sz w:val="20"/>
                <w:szCs w:val="20"/>
                <w:lang w:val="ru-RU" w:eastAsia="ru-RU"/>
              </w:rPr>
              <w:t>0</w:t>
            </w:r>
          </w:p>
        </w:tc>
      </w:tr>
      <w:tr w:rsidR="00947C65" w:rsidRPr="00E2192D" w14:paraId="3728A784" w14:textId="77777777" w:rsidTr="000F4771">
        <w:tc>
          <w:tcPr>
            <w:tcW w:w="388" w:type="dxa"/>
            <w:vAlign w:val="center"/>
          </w:tcPr>
          <w:p w14:paraId="4C83D183" w14:textId="3365D3B7" w:rsidR="00947C65" w:rsidRPr="00E2192D" w:rsidRDefault="00366D3C" w:rsidP="00947C65">
            <w:pPr>
              <w:pStyle w:val="a0"/>
              <w:jc w:val="center"/>
              <w:rPr>
                <w:sz w:val="20"/>
                <w:szCs w:val="20"/>
                <w:lang w:val="ru-RU" w:eastAsia="ru-RU"/>
              </w:rPr>
            </w:pPr>
            <w:r w:rsidRPr="00E2192D">
              <w:rPr>
                <w:sz w:val="20"/>
                <w:szCs w:val="20"/>
                <w:lang w:val="ru-RU" w:eastAsia="ru-RU"/>
              </w:rPr>
              <w:t>2.7</w:t>
            </w:r>
          </w:p>
        </w:tc>
        <w:tc>
          <w:tcPr>
            <w:tcW w:w="2711" w:type="dxa"/>
            <w:vAlign w:val="center"/>
          </w:tcPr>
          <w:p w14:paraId="78096F52" w14:textId="40F52049" w:rsidR="00947C65" w:rsidRPr="00E2192D" w:rsidRDefault="00366D3C" w:rsidP="00947C65">
            <w:pPr>
              <w:pStyle w:val="a0"/>
              <w:jc w:val="center"/>
              <w:rPr>
                <w:sz w:val="20"/>
                <w:szCs w:val="20"/>
                <w:lang w:val="ru-RU" w:eastAsia="ru-RU"/>
              </w:rPr>
            </w:pPr>
            <w:r w:rsidRPr="00E2192D">
              <w:rPr>
                <w:sz w:val="20"/>
                <w:szCs w:val="20"/>
                <w:lang w:val="ru-RU" w:eastAsia="ru-RU"/>
              </w:rPr>
              <w:t>Денежные выплаты социального характера</w:t>
            </w:r>
          </w:p>
        </w:tc>
        <w:tc>
          <w:tcPr>
            <w:tcW w:w="541" w:type="dxa"/>
            <w:vAlign w:val="center"/>
          </w:tcPr>
          <w:p w14:paraId="1D0089BD" w14:textId="16E4674A" w:rsidR="00947C65" w:rsidRPr="00E2192D" w:rsidRDefault="00366D3C" w:rsidP="00947C65">
            <w:pPr>
              <w:pStyle w:val="a0"/>
              <w:jc w:val="center"/>
              <w:rPr>
                <w:sz w:val="20"/>
                <w:szCs w:val="20"/>
                <w:lang w:val="ru-RU" w:eastAsia="ru-RU"/>
              </w:rPr>
            </w:pPr>
            <w:r w:rsidRPr="00E2192D">
              <w:rPr>
                <w:sz w:val="20"/>
                <w:szCs w:val="20"/>
                <w:lang w:val="ru-RU" w:eastAsia="ru-RU"/>
              </w:rPr>
              <w:t>руб.</w:t>
            </w:r>
          </w:p>
        </w:tc>
        <w:tc>
          <w:tcPr>
            <w:tcW w:w="1185" w:type="dxa"/>
            <w:vAlign w:val="center"/>
          </w:tcPr>
          <w:p w14:paraId="38B0CF55" w14:textId="1F48E950" w:rsidR="00947C65" w:rsidRPr="00E2192D" w:rsidRDefault="00366D3C" w:rsidP="00947C65">
            <w:pPr>
              <w:pStyle w:val="a0"/>
              <w:jc w:val="center"/>
              <w:rPr>
                <w:sz w:val="20"/>
                <w:szCs w:val="20"/>
                <w:lang w:val="ru-RU" w:eastAsia="ru-RU"/>
              </w:rPr>
            </w:pPr>
            <w:r w:rsidRPr="00E2192D">
              <w:rPr>
                <w:sz w:val="20"/>
                <w:szCs w:val="20"/>
                <w:lang w:val="ru-RU" w:eastAsia="ru-RU"/>
              </w:rPr>
              <w:t>4702834</w:t>
            </w:r>
          </w:p>
        </w:tc>
        <w:tc>
          <w:tcPr>
            <w:tcW w:w="1185" w:type="dxa"/>
            <w:vAlign w:val="center"/>
          </w:tcPr>
          <w:p w14:paraId="720EC824" w14:textId="4B2B51F1" w:rsidR="00947C65" w:rsidRPr="00E2192D" w:rsidRDefault="00366D3C" w:rsidP="00947C65">
            <w:pPr>
              <w:pStyle w:val="a0"/>
              <w:jc w:val="center"/>
              <w:rPr>
                <w:sz w:val="20"/>
                <w:szCs w:val="20"/>
                <w:lang w:val="ru-RU" w:eastAsia="ru-RU"/>
              </w:rPr>
            </w:pPr>
            <w:r w:rsidRPr="00E2192D">
              <w:rPr>
                <w:sz w:val="20"/>
                <w:szCs w:val="20"/>
                <w:lang w:val="ru-RU" w:eastAsia="ru-RU"/>
              </w:rPr>
              <w:t>0</w:t>
            </w:r>
          </w:p>
        </w:tc>
        <w:tc>
          <w:tcPr>
            <w:tcW w:w="820" w:type="dxa"/>
            <w:vAlign w:val="center"/>
          </w:tcPr>
          <w:p w14:paraId="3C210C3B" w14:textId="57F36703" w:rsidR="00947C65" w:rsidRPr="00E2192D" w:rsidRDefault="00366D3C" w:rsidP="00947C65">
            <w:pPr>
              <w:pStyle w:val="a0"/>
              <w:jc w:val="center"/>
              <w:rPr>
                <w:sz w:val="20"/>
                <w:szCs w:val="20"/>
                <w:lang w:val="ru-RU" w:eastAsia="ru-RU"/>
              </w:rPr>
            </w:pPr>
            <w:r w:rsidRPr="00E2192D">
              <w:rPr>
                <w:sz w:val="20"/>
                <w:szCs w:val="20"/>
                <w:lang w:val="ru-RU" w:eastAsia="ru-RU"/>
              </w:rPr>
              <w:t>0</w:t>
            </w:r>
          </w:p>
        </w:tc>
        <w:tc>
          <w:tcPr>
            <w:tcW w:w="850" w:type="dxa"/>
            <w:vAlign w:val="center"/>
          </w:tcPr>
          <w:p w14:paraId="5ADF16B6" w14:textId="2FC3BD7A" w:rsidR="00947C65" w:rsidRPr="00E2192D" w:rsidRDefault="00366D3C" w:rsidP="00947C65">
            <w:pPr>
              <w:pStyle w:val="a0"/>
              <w:jc w:val="center"/>
              <w:rPr>
                <w:sz w:val="20"/>
                <w:szCs w:val="20"/>
                <w:lang w:val="ru-RU" w:eastAsia="ru-RU"/>
              </w:rPr>
            </w:pPr>
            <w:r w:rsidRPr="00E2192D">
              <w:rPr>
                <w:sz w:val="20"/>
                <w:szCs w:val="20"/>
                <w:lang w:val="ru-RU" w:eastAsia="ru-RU"/>
              </w:rPr>
              <w:t>0</w:t>
            </w:r>
          </w:p>
        </w:tc>
        <w:tc>
          <w:tcPr>
            <w:tcW w:w="851" w:type="dxa"/>
            <w:vAlign w:val="center"/>
          </w:tcPr>
          <w:p w14:paraId="3B7737CF" w14:textId="0348AD91" w:rsidR="00947C65" w:rsidRPr="00E2192D" w:rsidRDefault="00366D3C" w:rsidP="00947C65">
            <w:pPr>
              <w:pStyle w:val="a0"/>
              <w:jc w:val="center"/>
              <w:rPr>
                <w:sz w:val="20"/>
                <w:szCs w:val="20"/>
                <w:lang w:val="ru-RU" w:eastAsia="ru-RU"/>
              </w:rPr>
            </w:pPr>
            <w:r w:rsidRPr="00E2192D">
              <w:rPr>
                <w:sz w:val="20"/>
                <w:szCs w:val="20"/>
                <w:lang w:val="ru-RU" w:eastAsia="ru-RU"/>
              </w:rPr>
              <w:t>0</w:t>
            </w:r>
          </w:p>
        </w:tc>
        <w:tc>
          <w:tcPr>
            <w:tcW w:w="850" w:type="dxa"/>
            <w:vAlign w:val="center"/>
          </w:tcPr>
          <w:p w14:paraId="67A4C50E" w14:textId="163748A7" w:rsidR="00947C65" w:rsidRPr="00E2192D" w:rsidRDefault="00366D3C" w:rsidP="00947C65">
            <w:pPr>
              <w:pStyle w:val="a0"/>
              <w:jc w:val="center"/>
              <w:rPr>
                <w:sz w:val="20"/>
                <w:szCs w:val="20"/>
                <w:lang w:val="ru-RU" w:eastAsia="ru-RU"/>
              </w:rPr>
            </w:pPr>
            <w:r w:rsidRPr="00E2192D">
              <w:rPr>
                <w:sz w:val="20"/>
                <w:szCs w:val="20"/>
                <w:lang w:val="ru-RU" w:eastAsia="ru-RU"/>
              </w:rPr>
              <w:t>0</w:t>
            </w:r>
          </w:p>
        </w:tc>
      </w:tr>
      <w:tr w:rsidR="00947C65" w:rsidRPr="00E2192D" w14:paraId="25A4B4DF" w14:textId="77777777" w:rsidTr="000F4771">
        <w:tc>
          <w:tcPr>
            <w:tcW w:w="388" w:type="dxa"/>
            <w:vAlign w:val="center"/>
          </w:tcPr>
          <w:p w14:paraId="364DE795" w14:textId="43F489E0" w:rsidR="00947C65" w:rsidRPr="00E2192D" w:rsidRDefault="00366D3C" w:rsidP="00947C65">
            <w:pPr>
              <w:pStyle w:val="a0"/>
              <w:jc w:val="center"/>
              <w:rPr>
                <w:sz w:val="20"/>
                <w:szCs w:val="20"/>
                <w:lang w:val="ru-RU" w:eastAsia="ru-RU"/>
              </w:rPr>
            </w:pPr>
            <w:r w:rsidRPr="00E2192D">
              <w:rPr>
                <w:sz w:val="20"/>
                <w:szCs w:val="20"/>
                <w:lang w:val="ru-RU" w:eastAsia="ru-RU"/>
              </w:rPr>
              <w:t>2.8</w:t>
            </w:r>
          </w:p>
        </w:tc>
        <w:tc>
          <w:tcPr>
            <w:tcW w:w="2711" w:type="dxa"/>
            <w:vAlign w:val="center"/>
          </w:tcPr>
          <w:p w14:paraId="65BA0F86" w14:textId="018ACF55" w:rsidR="00947C65" w:rsidRPr="00E2192D" w:rsidRDefault="00366D3C" w:rsidP="00947C65">
            <w:pPr>
              <w:pStyle w:val="a0"/>
              <w:jc w:val="center"/>
              <w:rPr>
                <w:sz w:val="20"/>
                <w:szCs w:val="20"/>
                <w:lang w:val="ru-RU" w:eastAsia="ru-RU"/>
              </w:rPr>
            </w:pPr>
            <w:r w:rsidRPr="00E2192D">
              <w:rPr>
                <w:sz w:val="20"/>
                <w:szCs w:val="20"/>
                <w:lang w:val="ru-RU" w:eastAsia="ru-RU"/>
              </w:rPr>
              <w:t>Итого</w:t>
            </w:r>
          </w:p>
        </w:tc>
        <w:tc>
          <w:tcPr>
            <w:tcW w:w="541" w:type="dxa"/>
            <w:vAlign w:val="center"/>
          </w:tcPr>
          <w:p w14:paraId="2DF28410" w14:textId="4540939F" w:rsidR="00947C65" w:rsidRPr="00E2192D" w:rsidRDefault="00366D3C" w:rsidP="00947C65">
            <w:pPr>
              <w:pStyle w:val="a0"/>
              <w:jc w:val="center"/>
              <w:rPr>
                <w:sz w:val="20"/>
                <w:szCs w:val="20"/>
                <w:lang w:val="ru-RU" w:eastAsia="ru-RU"/>
              </w:rPr>
            </w:pPr>
            <w:r w:rsidRPr="00E2192D">
              <w:rPr>
                <w:sz w:val="20"/>
                <w:szCs w:val="20"/>
                <w:lang w:val="ru-RU" w:eastAsia="ru-RU"/>
              </w:rPr>
              <w:t>руб.</w:t>
            </w:r>
          </w:p>
        </w:tc>
        <w:tc>
          <w:tcPr>
            <w:tcW w:w="1185" w:type="dxa"/>
            <w:vAlign w:val="center"/>
          </w:tcPr>
          <w:p w14:paraId="4BC1215E" w14:textId="685B9EBE" w:rsidR="00947C65" w:rsidRPr="00E2192D" w:rsidRDefault="00366D3C" w:rsidP="00947C65">
            <w:pPr>
              <w:pStyle w:val="a0"/>
              <w:jc w:val="center"/>
              <w:rPr>
                <w:sz w:val="20"/>
                <w:szCs w:val="20"/>
                <w:lang w:val="ru-RU" w:eastAsia="ru-RU"/>
              </w:rPr>
            </w:pPr>
            <w:r w:rsidRPr="00E2192D">
              <w:rPr>
                <w:sz w:val="20"/>
                <w:szCs w:val="20"/>
                <w:lang w:val="ru-RU" w:eastAsia="ru-RU"/>
              </w:rPr>
              <w:t>40001198</w:t>
            </w:r>
          </w:p>
        </w:tc>
        <w:tc>
          <w:tcPr>
            <w:tcW w:w="1185" w:type="dxa"/>
            <w:vAlign w:val="center"/>
          </w:tcPr>
          <w:p w14:paraId="4B29FEE5" w14:textId="76DFC661" w:rsidR="00947C65" w:rsidRPr="00E2192D" w:rsidRDefault="00366D3C" w:rsidP="00947C65">
            <w:pPr>
              <w:pStyle w:val="a0"/>
              <w:jc w:val="center"/>
              <w:rPr>
                <w:sz w:val="20"/>
                <w:szCs w:val="20"/>
                <w:lang w:val="ru-RU" w:eastAsia="ru-RU"/>
              </w:rPr>
            </w:pPr>
            <w:r w:rsidRPr="00E2192D">
              <w:rPr>
                <w:sz w:val="20"/>
                <w:szCs w:val="20"/>
                <w:lang w:val="ru-RU" w:eastAsia="ru-RU"/>
              </w:rPr>
              <w:t>27738977</w:t>
            </w:r>
          </w:p>
        </w:tc>
        <w:tc>
          <w:tcPr>
            <w:tcW w:w="820" w:type="dxa"/>
            <w:vAlign w:val="center"/>
          </w:tcPr>
          <w:p w14:paraId="252478AD" w14:textId="2B9B4EA5" w:rsidR="00947C65" w:rsidRPr="00E2192D" w:rsidRDefault="00366D3C" w:rsidP="00947C65">
            <w:pPr>
              <w:pStyle w:val="a0"/>
              <w:jc w:val="center"/>
              <w:rPr>
                <w:sz w:val="20"/>
                <w:szCs w:val="20"/>
                <w:lang w:val="ru-RU" w:eastAsia="ru-RU"/>
              </w:rPr>
            </w:pPr>
            <w:r w:rsidRPr="00E2192D">
              <w:rPr>
                <w:sz w:val="20"/>
                <w:szCs w:val="20"/>
                <w:lang w:val="ru-RU" w:eastAsia="ru-RU"/>
              </w:rPr>
              <w:t>26355195</w:t>
            </w:r>
          </w:p>
        </w:tc>
        <w:tc>
          <w:tcPr>
            <w:tcW w:w="850" w:type="dxa"/>
            <w:vAlign w:val="center"/>
          </w:tcPr>
          <w:p w14:paraId="03364464" w14:textId="4C139E9B" w:rsidR="00947C65" w:rsidRPr="00E2192D" w:rsidRDefault="00366D3C" w:rsidP="00947C65">
            <w:pPr>
              <w:pStyle w:val="a0"/>
              <w:jc w:val="center"/>
              <w:rPr>
                <w:sz w:val="20"/>
                <w:szCs w:val="20"/>
                <w:lang w:val="ru-RU" w:eastAsia="ru-RU"/>
              </w:rPr>
            </w:pPr>
            <w:r w:rsidRPr="00E2192D">
              <w:rPr>
                <w:sz w:val="20"/>
                <w:szCs w:val="20"/>
                <w:lang w:val="ru-RU" w:eastAsia="ru-RU"/>
              </w:rPr>
              <w:t>25288278</w:t>
            </w:r>
          </w:p>
        </w:tc>
        <w:tc>
          <w:tcPr>
            <w:tcW w:w="851" w:type="dxa"/>
            <w:vAlign w:val="center"/>
          </w:tcPr>
          <w:p w14:paraId="53EA6500" w14:textId="24E4B2D3" w:rsidR="00947C65" w:rsidRPr="00E2192D" w:rsidRDefault="00366D3C" w:rsidP="00947C65">
            <w:pPr>
              <w:pStyle w:val="a0"/>
              <w:jc w:val="center"/>
              <w:rPr>
                <w:sz w:val="20"/>
                <w:szCs w:val="20"/>
                <w:lang w:val="ru-RU" w:eastAsia="ru-RU"/>
              </w:rPr>
            </w:pPr>
            <w:r w:rsidRPr="00E2192D">
              <w:rPr>
                <w:sz w:val="20"/>
                <w:szCs w:val="20"/>
                <w:lang w:val="ru-RU" w:eastAsia="ru-RU"/>
              </w:rPr>
              <w:t>24263302</w:t>
            </w:r>
          </w:p>
        </w:tc>
        <w:tc>
          <w:tcPr>
            <w:tcW w:w="850" w:type="dxa"/>
            <w:vAlign w:val="center"/>
          </w:tcPr>
          <w:p w14:paraId="6231A570" w14:textId="32746ECF" w:rsidR="00947C65" w:rsidRPr="00E2192D" w:rsidRDefault="00366D3C" w:rsidP="00947C65">
            <w:pPr>
              <w:pStyle w:val="a0"/>
              <w:jc w:val="center"/>
              <w:rPr>
                <w:sz w:val="20"/>
                <w:szCs w:val="20"/>
                <w:lang w:val="ru-RU" w:eastAsia="ru-RU"/>
              </w:rPr>
            </w:pPr>
            <w:r w:rsidRPr="00E2192D">
              <w:rPr>
                <w:sz w:val="20"/>
                <w:szCs w:val="20"/>
                <w:lang w:val="ru-RU" w:eastAsia="ru-RU"/>
              </w:rPr>
              <w:t>22422096</w:t>
            </w:r>
          </w:p>
        </w:tc>
      </w:tr>
      <w:tr w:rsidR="00947C65" w:rsidRPr="00E2192D" w14:paraId="04E3C0E9" w14:textId="77777777" w:rsidTr="000F4771">
        <w:tc>
          <w:tcPr>
            <w:tcW w:w="388" w:type="dxa"/>
            <w:vAlign w:val="center"/>
          </w:tcPr>
          <w:p w14:paraId="004D7655" w14:textId="073AB529" w:rsidR="00947C65" w:rsidRPr="00E2192D" w:rsidRDefault="00366D3C" w:rsidP="00947C65">
            <w:pPr>
              <w:pStyle w:val="a0"/>
              <w:jc w:val="center"/>
              <w:rPr>
                <w:sz w:val="20"/>
                <w:szCs w:val="20"/>
                <w:lang w:val="ru-RU" w:eastAsia="ru-RU"/>
              </w:rPr>
            </w:pPr>
            <w:r w:rsidRPr="00E2192D">
              <w:rPr>
                <w:sz w:val="20"/>
                <w:szCs w:val="20"/>
                <w:lang w:val="ru-RU" w:eastAsia="ru-RU"/>
              </w:rPr>
              <w:t>3</w:t>
            </w:r>
          </w:p>
        </w:tc>
        <w:tc>
          <w:tcPr>
            <w:tcW w:w="2711" w:type="dxa"/>
            <w:vAlign w:val="center"/>
          </w:tcPr>
          <w:p w14:paraId="36C14A02" w14:textId="7E6A295E" w:rsidR="00947C65" w:rsidRPr="00E2192D" w:rsidRDefault="00366D3C" w:rsidP="00947C65">
            <w:pPr>
              <w:pStyle w:val="a0"/>
              <w:jc w:val="center"/>
              <w:rPr>
                <w:sz w:val="20"/>
                <w:szCs w:val="20"/>
                <w:lang w:val="ru-RU" w:eastAsia="ru-RU"/>
              </w:rPr>
            </w:pPr>
            <w:r w:rsidRPr="00E2192D">
              <w:rPr>
                <w:sz w:val="20"/>
                <w:szCs w:val="20"/>
                <w:lang w:val="ru-RU" w:eastAsia="ru-RU"/>
              </w:rPr>
              <w:t>Налог на прибыль</w:t>
            </w:r>
          </w:p>
        </w:tc>
        <w:tc>
          <w:tcPr>
            <w:tcW w:w="541" w:type="dxa"/>
            <w:vAlign w:val="center"/>
          </w:tcPr>
          <w:p w14:paraId="3041123C" w14:textId="49C1F50E" w:rsidR="00947C65" w:rsidRPr="00E2192D" w:rsidRDefault="00366D3C" w:rsidP="00947C65">
            <w:pPr>
              <w:pStyle w:val="a0"/>
              <w:jc w:val="center"/>
              <w:rPr>
                <w:sz w:val="20"/>
                <w:szCs w:val="20"/>
                <w:lang w:val="ru-RU" w:eastAsia="ru-RU"/>
              </w:rPr>
            </w:pPr>
            <w:r w:rsidRPr="00E2192D">
              <w:rPr>
                <w:sz w:val="20"/>
                <w:szCs w:val="20"/>
                <w:lang w:val="ru-RU" w:eastAsia="ru-RU"/>
              </w:rPr>
              <w:t>руб.</w:t>
            </w:r>
          </w:p>
        </w:tc>
        <w:tc>
          <w:tcPr>
            <w:tcW w:w="1185" w:type="dxa"/>
            <w:vAlign w:val="center"/>
          </w:tcPr>
          <w:p w14:paraId="4B65520D" w14:textId="345A9467" w:rsidR="00947C65" w:rsidRPr="00E2192D" w:rsidRDefault="00366D3C" w:rsidP="00947C65">
            <w:pPr>
              <w:pStyle w:val="a0"/>
              <w:jc w:val="center"/>
              <w:rPr>
                <w:sz w:val="20"/>
                <w:szCs w:val="20"/>
                <w:lang w:val="ru-RU" w:eastAsia="ru-RU"/>
              </w:rPr>
            </w:pPr>
            <w:r w:rsidRPr="00E2192D">
              <w:rPr>
                <w:sz w:val="20"/>
                <w:szCs w:val="20"/>
                <w:lang w:val="ru-RU" w:eastAsia="ru-RU"/>
              </w:rPr>
              <w:t>1425708</w:t>
            </w:r>
          </w:p>
        </w:tc>
        <w:tc>
          <w:tcPr>
            <w:tcW w:w="1185" w:type="dxa"/>
            <w:vAlign w:val="center"/>
          </w:tcPr>
          <w:p w14:paraId="090996CA" w14:textId="11FC0DEF" w:rsidR="00947C65" w:rsidRPr="00E2192D" w:rsidRDefault="00366D3C" w:rsidP="00947C65">
            <w:pPr>
              <w:pStyle w:val="a0"/>
              <w:jc w:val="center"/>
              <w:rPr>
                <w:sz w:val="20"/>
                <w:szCs w:val="20"/>
                <w:lang w:val="ru-RU" w:eastAsia="ru-RU"/>
              </w:rPr>
            </w:pPr>
            <w:r w:rsidRPr="00E2192D">
              <w:rPr>
                <w:sz w:val="20"/>
                <w:szCs w:val="20"/>
                <w:lang w:val="ru-RU" w:eastAsia="ru-RU"/>
              </w:rPr>
              <w:t>0</w:t>
            </w:r>
          </w:p>
        </w:tc>
        <w:tc>
          <w:tcPr>
            <w:tcW w:w="820" w:type="dxa"/>
            <w:vAlign w:val="center"/>
          </w:tcPr>
          <w:p w14:paraId="4FEA8399" w14:textId="0DAF4D7D" w:rsidR="00947C65" w:rsidRPr="00E2192D" w:rsidRDefault="00366D3C" w:rsidP="00947C65">
            <w:pPr>
              <w:pStyle w:val="a0"/>
              <w:jc w:val="center"/>
              <w:rPr>
                <w:sz w:val="20"/>
                <w:szCs w:val="20"/>
                <w:lang w:val="ru-RU" w:eastAsia="ru-RU"/>
              </w:rPr>
            </w:pPr>
            <w:r w:rsidRPr="00E2192D">
              <w:rPr>
                <w:sz w:val="20"/>
                <w:szCs w:val="20"/>
                <w:lang w:val="ru-RU" w:eastAsia="ru-RU"/>
              </w:rPr>
              <w:t>0</w:t>
            </w:r>
          </w:p>
        </w:tc>
        <w:tc>
          <w:tcPr>
            <w:tcW w:w="850" w:type="dxa"/>
            <w:vAlign w:val="center"/>
          </w:tcPr>
          <w:p w14:paraId="72C7519B" w14:textId="193C68B6" w:rsidR="00947C65" w:rsidRPr="00E2192D" w:rsidRDefault="00366D3C" w:rsidP="00947C65">
            <w:pPr>
              <w:pStyle w:val="a0"/>
              <w:jc w:val="center"/>
              <w:rPr>
                <w:sz w:val="20"/>
                <w:szCs w:val="20"/>
                <w:lang w:val="ru-RU" w:eastAsia="ru-RU"/>
              </w:rPr>
            </w:pPr>
            <w:r w:rsidRPr="00E2192D">
              <w:rPr>
                <w:sz w:val="20"/>
                <w:szCs w:val="20"/>
                <w:lang w:val="ru-RU" w:eastAsia="ru-RU"/>
              </w:rPr>
              <w:t>0</w:t>
            </w:r>
          </w:p>
        </w:tc>
        <w:tc>
          <w:tcPr>
            <w:tcW w:w="851" w:type="dxa"/>
            <w:vAlign w:val="center"/>
          </w:tcPr>
          <w:p w14:paraId="63929D05" w14:textId="3D89DFB7" w:rsidR="00947C65" w:rsidRPr="00E2192D" w:rsidRDefault="00366D3C" w:rsidP="00947C65">
            <w:pPr>
              <w:pStyle w:val="a0"/>
              <w:jc w:val="center"/>
              <w:rPr>
                <w:sz w:val="20"/>
                <w:szCs w:val="20"/>
                <w:lang w:val="ru-RU" w:eastAsia="ru-RU"/>
              </w:rPr>
            </w:pPr>
            <w:r w:rsidRPr="00E2192D">
              <w:rPr>
                <w:sz w:val="20"/>
                <w:szCs w:val="20"/>
                <w:lang w:val="ru-RU" w:eastAsia="ru-RU"/>
              </w:rPr>
              <w:t>0</w:t>
            </w:r>
          </w:p>
        </w:tc>
        <w:tc>
          <w:tcPr>
            <w:tcW w:w="850" w:type="dxa"/>
            <w:vAlign w:val="center"/>
          </w:tcPr>
          <w:p w14:paraId="0A9EB072" w14:textId="6D5841E6" w:rsidR="00947C65" w:rsidRPr="00E2192D" w:rsidRDefault="00366D3C" w:rsidP="00947C65">
            <w:pPr>
              <w:pStyle w:val="a0"/>
              <w:jc w:val="center"/>
              <w:rPr>
                <w:sz w:val="20"/>
                <w:szCs w:val="20"/>
                <w:lang w:val="ru-RU" w:eastAsia="ru-RU"/>
              </w:rPr>
            </w:pPr>
            <w:r w:rsidRPr="00E2192D">
              <w:rPr>
                <w:sz w:val="20"/>
                <w:szCs w:val="20"/>
                <w:lang w:val="ru-RU" w:eastAsia="ru-RU"/>
              </w:rPr>
              <w:t>0</w:t>
            </w:r>
          </w:p>
        </w:tc>
      </w:tr>
      <w:tr w:rsidR="00947C65" w:rsidRPr="00E2192D" w14:paraId="20FE9E85" w14:textId="77777777" w:rsidTr="000F4771">
        <w:tc>
          <w:tcPr>
            <w:tcW w:w="388" w:type="dxa"/>
            <w:vAlign w:val="center"/>
          </w:tcPr>
          <w:p w14:paraId="750733C8" w14:textId="72449612" w:rsidR="00947C65" w:rsidRPr="00E2192D" w:rsidRDefault="00366D3C" w:rsidP="00947C65">
            <w:pPr>
              <w:pStyle w:val="a0"/>
              <w:jc w:val="center"/>
              <w:rPr>
                <w:sz w:val="20"/>
                <w:szCs w:val="20"/>
                <w:lang w:val="ru-RU" w:eastAsia="ru-RU"/>
              </w:rPr>
            </w:pPr>
            <w:r w:rsidRPr="00E2192D">
              <w:rPr>
                <w:sz w:val="20"/>
                <w:szCs w:val="20"/>
                <w:lang w:val="ru-RU" w:eastAsia="ru-RU"/>
              </w:rPr>
              <w:t>4</w:t>
            </w:r>
          </w:p>
        </w:tc>
        <w:tc>
          <w:tcPr>
            <w:tcW w:w="2711" w:type="dxa"/>
            <w:vAlign w:val="center"/>
          </w:tcPr>
          <w:p w14:paraId="305A7CA3" w14:textId="7FF05222" w:rsidR="00947C65" w:rsidRPr="00E2192D" w:rsidRDefault="00366D3C" w:rsidP="00947C65">
            <w:pPr>
              <w:pStyle w:val="a0"/>
              <w:jc w:val="center"/>
              <w:rPr>
                <w:sz w:val="20"/>
                <w:szCs w:val="20"/>
                <w:lang w:val="ru-RU" w:eastAsia="ru-RU"/>
              </w:rPr>
            </w:pPr>
            <w:r w:rsidRPr="00E2192D">
              <w:rPr>
                <w:sz w:val="20"/>
                <w:szCs w:val="20"/>
                <w:lang w:val="ru-RU" w:eastAsia="ru-RU"/>
              </w:rPr>
              <w:t>Расходы на приобретение энергетических ресурсов</w:t>
            </w:r>
          </w:p>
        </w:tc>
        <w:tc>
          <w:tcPr>
            <w:tcW w:w="541" w:type="dxa"/>
            <w:vAlign w:val="center"/>
          </w:tcPr>
          <w:p w14:paraId="1A6C5228" w14:textId="77777777" w:rsidR="00947C65" w:rsidRPr="00E2192D" w:rsidRDefault="00947C65" w:rsidP="00947C65">
            <w:pPr>
              <w:pStyle w:val="a0"/>
              <w:jc w:val="center"/>
              <w:rPr>
                <w:sz w:val="20"/>
                <w:szCs w:val="20"/>
                <w:lang w:val="ru-RU" w:eastAsia="ru-RU"/>
              </w:rPr>
            </w:pPr>
          </w:p>
        </w:tc>
        <w:tc>
          <w:tcPr>
            <w:tcW w:w="1185" w:type="dxa"/>
            <w:vAlign w:val="center"/>
          </w:tcPr>
          <w:p w14:paraId="4898934F" w14:textId="77777777" w:rsidR="00947C65" w:rsidRPr="00E2192D" w:rsidRDefault="00947C65" w:rsidP="00947C65">
            <w:pPr>
              <w:pStyle w:val="a0"/>
              <w:jc w:val="center"/>
              <w:rPr>
                <w:sz w:val="20"/>
                <w:szCs w:val="20"/>
                <w:lang w:val="ru-RU" w:eastAsia="ru-RU"/>
              </w:rPr>
            </w:pPr>
          </w:p>
        </w:tc>
        <w:tc>
          <w:tcPr>
            <w:tcW w:w="1185" w:type="dxa"/>
            <w:vAlign w:val="center"/>
          </w:tcPr>
          <w:p w14:paraId="2058222E" w14:textId="77777777" w:rsidR="00947C65" w:rsidRPr="00E2192D" w:rsidRDefault="00947C65" w:rsidP="00947C65">
            <w:pPr>
              <w:pStyle w:val="a0"/>
              <w:jc w:val="center"/>
              <w:rPr>
                <w:sz w:val="20"/>
                <w:szCs w:val="20"/>
                <w:lang w:val="ru-RU" w:eastAsia="ru-RU"/>
              </w:rPr>
            </w:pPr>
          </w:p>
        </w:tc>
        <w:tc>
          <w:tcPr>
            <w:tcW w:w="820" w:type="dxa"/>
            <w:vAlign w:val="center"/>
          </w:tcPr>
          <w:p w14:paraId="70240870" w14:textId="77777777" w:rsidR="00947C65" w:rsidRPr="00E2192D" w:rsidRDefault="00947C65" w:rsidP="00947C65">
            <w:pPr>
              <w:pStyle w:val="a0"/>
              <w:jc w:val="center"/>
              <w:rPr>
                <w:sz w:val="20"/>
                <w:szCs w:val="20"/>
                <w:lang w:val="ru-RU" w:eastAsia="ru-RU"/>
              </w:rPr>
            </w:pPr>
          </w:p>
        </w:tc>
        <w:tc>
          <w:tcPr>
            <w:tcW w:w="850" w:type="dxa"/>
            <w:vAlign w:val="center"/>
          </w:tcPr>
          <w:p w14:paraId="3164A6B3" w14:textId="77777777" w:rsidR="00947C65" w:rsidRPr="00E2192D" w:rsidRDefault="00947C65" w:rsidP="00947C65">
            <w:pPr>
              <w:pStyle w:val="a0"/>
              <w:jc w:val="center"/>
              <w:rPr>
                <w:sz w:val="20"/>
                <w:szCs w:val="20"/>
                <w:lang w:val="ru-RU" w:eastAsia="ru-RU"/>
              </w:rPr>
            </w:pPr>
          </w:p>
        </w:tc>
        <w:tc>
          <w:tcPr>
            <w:tcW w:w="851" w:type="dxa"/>
            <w:vAlign w:val="center"/>
          </w:tcPr>
          <w:p w14:paraId="7D5BFE29" w14:textId="77777777" w:rsidR="00947C65" w:rsidRPr="00E2192D" w:rsidRDefault="00947C65" w:rsidP="00947C65">
            <w:pPr>
              <w:pStyle w:val="a0"/>
              <w:jc w:val="center"/>
              <w:rPr>
                <w:sz w:val="20"/>
                <w:szCs w:val="20"/>
                <w:lang w:val="ru-RU" w:eastAsia="ru-RU"/>
              </w:rPr>
            </w:pPr>
          </w:p>
        </w:tc>
        <w:tc>
          <w:tcPr>
            <w:tcW w:w="850" w:type="dxa"/>
            <w:vAlign w:val="center"/>
          </w:tcPr>
          <w:p w14:paraId="4D3262A1" w14:textId="77777777" w:rsidR="00947C65" w:rsidRPr="00E2192D" w:rsidRDefault="00947C65" w:rsidP="00947C65">
            <w:pPr>
              <w:pStyle w:val="a0"/>
              <w:jc w:val="center"/>
              <w:rPr>
                <w:sz w:val="20"/>
                <w:szCs w:val="20"/>
                <w:lang w:val="ru-RU" w:eastAsia="ru-RU"/>
              </w:rPr>
            </w:pPr>
          </w:p>
        </w:tc>
      </w:tr>
      <w:tr w:rsidR="00947C65" w:rsidRPr="00E2192D" w14:paraId="5BD06F6F" w14:textId="77777777" w:rsidTr="000F4771">
        <w:tc>
          <w:tcPr>
            <w:tcW w:w="388" w:type="dxa"/>
            <w:vAlign w:val="center"/>
          </w:tcPr>
          <w:p w14:paraId="2E1CCBA6" w14:textId="6141216C" w:rsidR="00947C65" w:rsidRPr="00E2192D" w:rsidRDefault="000C4D13" w:rsidP="00947C65">
            <w:pPr>
              <w:pStyle w:val="a0"/>
              <w:jc w:val="center"/>
              <w:rPr>
                <w:sz w:val="20"/>
                <w:szCs w:val="20"/>
                <w:lang w:val="ru-RU" w:eastAsia="ru-RU"/>
              </w:rPr>
            </w:pPr>
            <w:r w:rsidRPr="00E2192D">
              <w:rPr>
                <w:sz w:val="20"/>
                <w:szCs w:val="20"/>
                <w:lang w:val="ru-RU" w:eastAsia="ru-RU"/>
              </w:rPr>
              <w:t>4.1</w:t>
            </w:r>
          </w:p>
        </w:tc>
        <w:tc>
          <w:tcPr>
            <w:tcW w:w="2711" w:type="dxa"/>
            <w:vAlign w:val="center"/>
          </w:tcPr>
          <w:p w14:paraId="21BD5B66" w14:textId="4D0DC365" w:rsidR="00947C65" w:rsidRPr="00E2192D" w:rsidRDefault="000C4D13" w:rsidP="00947C65">
            <w:pPr>
              <w:pStyle w:val="a0"/>
              <w:jc w:val="center"/>
              <w:rPr>
                <w:sz w:val="20"/>
                <w:szCs w:val="20"/>
                <w:lang w:val="ru-RU" w:eastAsia="ru-RU"/>
              </w:rPr>
            </w:pPr>
            <w:r w:rsidRPr="00E2192D">
              <w:rPr>
                <w:sz w:val="20"/>
                <w:szCs w:val="20"/>
                <w:lang w:val="ru-RU" w:eastAsia="ru-RU"/>
              </w:rPr>
              <w:t>Расходы на топливо</w:t>
            </w:r>
          </w:p>
        </w:tc>
        <w:tc>
          <w:tcPr>
            <w:tcW w:w="541" w:type="dxa"/>
            <w:vAlign w:val="center"/>
          </w:tcPr>
          <w:p w14:paraId="78682574" w14:textId="240DDD33" w:rsidR="00947C65" w:rsidRPr="00E2192D" w:rsidRDefault="000C4D13" w:rsidP="00947C65">
            <w:pPr>
              <w:pStyle w:val="a0"/>
              <w:jc w:val="center"/>
              <w:rPr>
                <w:sz w:val="20"/>
                <w:szCs w:val="20"/>
                <w:lang w:val="ru-RU" w:eastAsia="ru-RU"/>
              </w:rPr>
            </w:pPr>
            <w:r w:rsidRPr="00E2192D">
              <w:rPr>
                <w:sz w:val="20"/>
                <w:szCs w:val="20"/>
                <w:lang w:val="ru-RU" w:eastAsia="ru-RU"/>
              </w:rPr>
              <w:t>руб.</w:t>
            </w:r>
          </w:p>
        </w:tc>
        <w:tc>
          <w:tcPr>
            <w:tcW w:w="1185" w:type="dxa"/>
            <w:vAlign w:val="center"/>
          </w:tcPr>
          <w:p w14:paraId="4E71C555" w14:textId="7C95C2C3" w:rsidR="00947C65" w:rsidRPr="00E2192D" w:rsidRDefault="000C4D13" w:rsidP="00947C65">
            <w:pPr>
              <w:pStyle w:val="a0"/>
              <w:jc w:val="center"/>
              <w:rPr>
                <w:sz w:val="20"/>
                <w:szCs w:val="20"/>
                <w:lang w:val="ru-RU" w:eastAsia="ru-RU"/>
              </w:rPr>
            </w:pPr>
            <w:r w:rsidRPr="00E2192D">
              <w:rPr>
                <w:sz w:val="20"/>
                <w:szCs w:val="20"/>
                <w:lang w:val="ru-RU" w:eastAsia="ru-RU"/>
              </w:rPr>
              <w:t>69986927</w:t>
            </w:r>
          </w:p>
        </w:tc>
        <w:tc>
          <w:tcPr>
            <w:tcW w:w="1185" w:type="dxa"/>
            <w:vAlign w:val="center"/>
          </w:tcPr>
          <w:p w14:paraId="7DAC20D2" w14:textId="3540E3B2" w:rsidR="00947C65" w:rsidRPr="00E2192D" w:rsidRDefault="000C4D13" w:rsidP="00947C65">
            <w:pPr>
              <w:pStyle w:val="a0"/>
              <w:jc w:val="center"/>
              <w:rPr>
                <w:sz w:val="20"/>
                <w:szCs w:val="20"/>
                <w:lang w:val="ru-RU" w:eastAsia="ru-RU"/>
              </w:rPr>
            </w:pPr>
            <w:r w:rsidRPr="00E2192D">
              <w:rPr>
                <w:sz w:val="20"/>
                <w:szCs w:val="20"/>
                <w:lang w:val="ru-RU" w:eastAsia="ru-RU"/>
              </w:rPr>
              <w:t>66845832</w:t>
            </w:r>
          </w:p>
        </w:tc>
        <w:tc>
          <w:tcPr>
            <w:tcW w:w="820" w:type="dxa"/>
            <w:vAlign w:val="center"/>
          </w:tcPr>
          <w:p w14:paraId="4F741B6A" w14:textId="7F42C9D4" w:rsidR="00947C65" w:rsidRPr="00E2192D" w:rsidRDefault="000C4D13" w:rsidP="00947C65">
            <w:pPr>
              <w:pStyle w:val="a0"/>
              <w:jc w:val="center"/>
              <w:rPr>
                <w:sz w:val="20"/>
                <w:szCs w:val="20"/>
                <w:lang w:val="ru-RU" w:eastAsia="ru-RU"/>
              </w:rPr>
            </w:pPr>
            <w:r w:rsidRPr="00E2192D">
              <w:rPr>
                <w:sz w:val="20"/>
                <w:szCs w:val="20"/>
                <w:lang w:val="ru-RU" w:eastAsia="ru-RU"/>
              </w:rPr>
              <w:t>78879367</w:t>
            </w:r>
          </w:p>
        </w:tc>
        <w:tc>
          <w:tcPr>
            <w:tcW w:w="850" w:type="dxa"/>
            <w:vAlign w:val="center"/>
          </w:tcPr>
          <w:p w14:paraId="344C868D" w14:textId="1C40093D" w:rsidR="00947C65" w:rsidRPr="00E2192D" w:rsidRDefault="000C4D13" w:rsidP="00947C65">
            <w:pPr>
              <w:pStyle w:val="a0"/>
              <w:jc w:val="center"/>
              <w:rPr>
                <w:sz w:val="20"/>
                <w:szCs w:val="20"/>
                <w:lang w:val="ru-RU" w:eastAsia="ru-RU"/>
              </w:rPr>
            </w:pPr>
            <w:r w:rsidRPr="00E2192D">
              <w:rPr>
                <w:sz w:val="20"/>
                <w:szCs w:val="20"/>
                <w:lang w:val="ru-RU" w:eastAsia="ru-RU"/>
              </w:rPr>
              <w:t>85285360</w:t>
            </w:r>
          </w:p>
        </w:tc>
        <w:tc>
          <w:tcPr>
            <w:tcW w:w="851" w:type="dxa"/>
            <w:vAlign w:val="center"/>
          </w:tcPr>
          <w:p w14:paraId="76D2AF47" w14:textId="15D83E65" w:rsidR="00947C65" w:rsidRPr="00E2192D" w:rsidRDefault="000C4D13" w:rsidP="00947C65">
            <w:pPr>
              <w:pStyle w:val="a0"/>
              <w:jc w:val="center"/>
              <w:rPr>
                <w:sz w:val="20"/>
                <w:szCs w:val="20"/>
                <w:lang w:val="ru-RU" w:eastAsia="ru-RU"/>
              </w:rPr>
            </w:pPr>
            <w:r w:rsidRPr="00E2192D">
              <w:rPr>
                <w:sz w:val="20"/>
                <w:szCs w:val="20"/>
                <w:lang w:val="ru-RU" w:eastAsia="ru-RU"/>
              </w:rPr>
              <w:t>88689198</w:t>
            </w:r>
          </w:p>
        </w:tc>
        <w:tc>
          <w:tcPr>
            <w:tcW w:w="850" w:type="dxa"/>
            <w:vAlign w:val="center"/>
          </w:tcPr>
          <w:p w14:paraId="0B9B31C1" w14:textId="09A19A8D" w:rsidR="00947C65" w:rsidRPr="00E2192D" w:rsidRDefault="000C4D13" w:rsidP="00947C65">
            <w:pPr>
              <w:pStyle w:val="a0"/>
              <w:jc w:val="center"/>
              <w:rPr>
                <w:sz w:val="20"/>
                <w:szCs w:val="20"/>
                <w:lang w:val="ru-RU" w:eastAsia="ru-RU"/>
              </w:rPr>
            </w:pPr>
            <w:r w:rsidRPr="00E2192D">
              <w:rPr>
                <w:sz w:val="20"/>
                <w:szCs w:val="20"/>
                <w:lang w:val="ru-RU" w:eastAsia="ru-RU"/>
              </w:rPr>
              <w:t>92228949</w:t>
            </w:r>
          </w:p>
        </w:tc>
      </w:tr>
      <w:tr w:rsidR="000F4771" w:rsidRPr="00E2192D" w14:paraId="3902B996" w14:textId="77777777" w:rsidTr="000F4771">
        <w:tc>
          <w:tcPr>
            <w:tcW w:w="388" w:type="dxa"/>
            <w:vAlign w:val="center"/>
          </w:tcPr>
          <w:p w14:paraId="16EDC669" w14:textId="21B80CD1" w:rsidR="000F4771" w:rsidRPr="00E2192D" w:rsidRDefault="000F4771" w:rsidP="00947C65">
            <w:pPr>
              <w:pStyle w:val="a0"/>
              <w:jc w:val="center"/>
              <w:rPr>
                <w:sz w:val="20"/>
                <w:szCs w:val="20"/>
                <w:lang w:val="ru-RU" w:eastAsia="ru-RU"/>
              </w:rPr>
            </w:pPr>
            <w:r w:rsidRPr="00E2192D">
              <w:rPr>
                <w:sz w:val="20"/>
                <w:szCs w:val="20"/>
                <w:lang w:val="ru-RU" w:eastAsia="ru-RU"/>
              </w:rPr>
              <w:t>4.1.1</w:t>
            </w:r>
          </w:p>
        </w:tc>
        <w:tc>
          <w:tcPr>
            <w:tcW w:w="2711" w:type="dxa"/>
            <w:vAlign w:val="center"/>
          </w:tcPr>
          <w:p w14:paraId="3AE15BAC" w14:textId="7EC8EA01" w:rsidR="000F4771" w:rsidRPr="00E2192D" w:rsidRDefault="000F4771" w:rsidP="00947C65">
            <w:pPr>
              <w:pStyle w:val="a0"/>
              <w:jc w:val="center"/>
              <w:rPr>
                <w:sz w:val="20"/>
                <w:szCs w:val="20"/>
                <w:lang w:val="ru-RU" w:eastAsia="ru-RU"/>
              </w:rPr>
            </w:pPr>
            <w:r w:rsidRPr="00E2192D">
              <w:rPr>
                <w:sz w:val="20"/>
                <w:szCs w:val="20"/>
                <w:lang w:val="ru-RU" w:eastAsia="ru-RU"/>
              </w:rPr>
              <w:t>природный газ</w:t>
            </w:r>
          </w:p>
        </w:tc>
        <w:tc>
          <w:tcPr>
            <w:tcW w:w="541" w:type="dxa"/>
            <w:vAlign w:val="center"/>
          </w:tcPr>
          <w:p w14:paraId="7286B1CB" w14:textId="547CD421" w:rsidR="000F4771" w:rsidRPr="00E2192D" w:rsidRDefault="000F4771" w:rsidP="00947C65">
            <w:pPr>
              <w:pStyle w:val="a0"/>
              <w:jc w:val="center"/>
              <w:rPr>
                <w:sz w:val="20"/>
                <w:szCs w:val="20"/>
                <w:lang w:eastAsia="ru-RU"/>
              </w:rPr>
            </w:pPr>
            <w:r w:rsidRPr="00E2192D">
              <w:rPr>
                <w:sz w:val="20"/>
                <w:szCs w:val="20"/>
                <w:lang w:val="ru-RU" w:eastAsia="ru-RU"/>
              </w:rPr>
              <w:t>руб.</w:t>
            </w:r>
          </w:p>
        </w:tc>
        <w:tc>
          <w:tcPr>
            <w:tcW w:w="1185" w:type="dxa"/>
            <w:vAlign w:val="center"/>
          </w:tcPr>
          <w:p w14:paraId="345FB08F" w14:textId="0A203D16" w:rsidR="000F4771" w:rsidRPr="00E2192D" w:rsidRDefault="000F4771" w:rsidP="00947C65">
            <w:pPr>
              <w:pStyle w:val="a0"/>
              <w:jc w:val="center"/>
              <w:rPr>
                <w:sz w:val="20"/>
                <w:szCs w:val="20"/>
                <w:lang w:val="ru-RU" w:eastAsia="ru-RU"/>
              </w:rPr>
            </w:pPr>
            <w:r w:rsidRPr="00E2192D">
              <w:rPr>
                <w:sz w:val="20"/>
                <w:szCs w:val="20"/>
                <w:lang w:val="ru-RU" w:eastAsia="ru-RU"/>
              </w:rPr>
              <w:t>69255365</w:t>
            </w:r>
          </w:p>
        </w:tc>
        <w:tc>
          <w:tcPr>
            <w:tcW w:w="1185" w:type="dxa"/>
            <w:vAlign w:val="center"/>
          </w:tcPr>
          <w:p w14:paraId="56052282" w14:textId="03DA1D6A" w:rsidR="000F4771" w:rsidRPr="00E2192D" w:rsidRDefault="000F4771" w:rsidP="00947C65">
            <w:pPr>
              <w:pStyle w:val="a0"/>
              <w:jc w:val="center"/>
              <w:rPr>
                <w:sz w:val="20"/>
                <w:szCs w:val="20"/>
                <w:lang w:val="ru-RU" w:eastAsia="ru-RU"/>
              </w:rPr>
            </w:pPr>
            <w:r w:rsidRPr="00E2192D">
              <w:rPr>
                <w:sz w:val="20"/>
                <w:szCs w:val="20"/>
                <w:lang w:val="ru-RU" w:eastAsia="ru-RU"/>
              </w:rPr>
              <w:t>66119932</w:t>
            </w:r>
          </w:p>
        </w:tc>
        <w:tc>
          <w:tcPr>
            <w:tcW w:w="820" w:type="dxa"/>
            <w:vAlign w:val="center"/>
          </w:tcPr>
          <w:p w14:paraId="1E09B6C9" w14:textId="0D49DC14" w:rsidR="000F4771" w:rsidRPr="00E2192D" w:rsidRDefault="000F4771" w:rsidP="00947C65">
            <w:pPr>
              <w:pStyle w:val="a0"/>
              <w:jc w:val="center"/>
              <w:rPr>
                <w:sz w:val="20"/>
                <w:szCs w:val="20"/>
                <w:lang w:val="ru-RU" w:eastAsia="ru-RU"/>
              </w:rPr>
            </w:pPr>
            <w:r w:rsidRPr="00E2192D">
              <w:rPr>
                <w:sz w:val="20"/>
                <w:szCs w:val="20"/>
                <w:lang w:val="ru-RU" w:eastAsia="ru-RU"/>
              </w:rPr>
              <w:t>78131690</w:t>
            </w:r>
          </w:p>
        </w:tc>
        <w:tc>
          <w:tcPr>
            <w:tcW w:w="850" w:type="dxa"/>
            <w:vAlign w:val="center"/>
          </w:tcPr>
          <w:p w14:paraId="75B60386" w14:textId="5A2413A3" w:rsidR="000F4771" w:rsidRPr="00E2192D" w:rsidRDefault="000F4771" w:rsidP="00947C65">
            <w:pPr>
              <w:pStyle w:val="a0"/>
              <w:jc w:val="center"/>
              <w:rPr>
                <w:sz w:val="20"/>
                <w:szCs w:val="20"/>
                <w:lang w:val="ru-RU" w:eastAsia="ru-RU"/>
              </w:rPr>
            </w:pPr>
            <w:r w:rsidRPr="00E2192D">
              <w:rPr>
                <w:sz w:val="20"/>
                <w:szCs w:val="20"/>
                <w:lang w:val="ru-RU" w:eastAsia="ru-RU"/>
              </w:rPr>
              <w:t>8515253</w:t>
            </w:r>
          </w:p>
        </w:tc>
        <w:tc>
          <w:tcPr>
            <w:tcW w:w="851" w:type="dxa"/>
            <w:vAlign w:val="center"/>
          </w:tcPr>
          <w:p w14:paraId="62B228F5" w14:textId="00E8F556" w:rsidR="000F4771" w:rsidRPr="00E2192D" w:rsidRDefault="000F4771" w:rsidP="00947C65">
            <w:pPr>
              <w:pStyle w:val="a0"/>
              <w:jc w:val="center"/>
              <w:rPr>
                <w:sz w:val="20"/>
                <w:szCs w:val="20"/>
                <w:lang w:val="ru-RU" w:eastAsia="ru-RU"/>
              </w:rPr>
            </w:pPr>
            <w:r w:rsidRPr="00E2192D">
              <w:rPr>
                <w:sz w:val="20"/>
                <w:szCs w:val="20"/>
                <w:lang w:val="ru-RU" w:eastAsia="ru-RU"/>
              </w:rPr>
              <w:t>87895988</w:t>
            </w:r>
          </w:p>
        </w:tc>
        <w:tc>
          <w:tcPr>
            <w:tcW w:w="850" w:type="dxa"/>
            <w:vAlign w:val="center"/>
          </w:tcPr>
          <w:p w14:paraId="67DA33D1" w14:textId="203C6A2C" w:rsidR="000F4771" w:rsidRPr="00E2192D" w:rsidRDefault="000F4771" w:rsidP="00947C65">
            <w:pPr>
              <w:pStyle w:val="a0"/>
              <w:jc w:val="center"/>
              <w:rPr>
                <w:sz w:val="20"/>
                <w:szCs w:val="20"/>
                <w:lang w:val="ru-RU" w:eastAsia="ru-RU"/>
              </w:rPr>
            </w:pPr>
            <w:r w:rsidRPr="00E2192D">
              <w:rPr>
                <w:sz w:val="20"/>
                <w:szCs w:val="20"/>
                <w:lang w:val="ru-RU" w:eastAsia="ru-RU"/>
              </w:rPr>
              <w:t>91411942</w:t>
            </w:r>
          </w:p>
        </w:tc>
      </w:tr>
      <w:tr w:rsidR="000F4771" w:rsidRPr="00E2192D" w14:paraId="763E5EB9" w14:textId="77777777" w:rsidTr="000F4771">
        <w:tc>
          <w:tcPr>
            <w:tcW w:w="388" w:type="dxa"/>
            <w:vAlign w:val="center"/>
          </w:tcPr>
          <w:p w14:paraId="0A7BA910" w14:textId="79240CF0" w:rsidR="000F4771" w:rsidRPr="00E2192D" w:rsidRDefault="000F4771" w:rsidP="00947C65">
            <w:pPr>
              <w:pStyle w:val="a0"/>
              <w:jc w:val="center"/>
              <w:rPr>
                <w:sz w:val="20"/>
                <w:szCs w:val="20"/>
                <w:lang w:val="ru-RU" w:eastAsia="ru-RU"/>
              </w:rPr>
            </w:pPr>
            <w:r w:rsidRPr="00E2192D">
              <w:rPr>
                <w:sz w:val="20"/>
                <w:szCs w:val="20"/>
                <w:lang w:val="ru-RU" w:eastAsia="ru-RU"/>
              </w:rPr>
              <w:t>4.1.2</w:t>
            </w:r>
          </w:p>
        </w:tc>
        <w:tc>
          <w:tcPr>
            <w:tcW w:w="2711" w:type="dxa"/>
            <w:vAlign w:val="center"/>
          </w:tcPr>
          <w:p w14:paraId="45118688" w14:textId="7A316857" w:rsidR="000F4771" w:rsidRPr="00E2192D" w:rsidRDefault="000F4771" w:rsidP="00947C65">
            <w:pPr>
              <w:pStyle w:val="a0"/>
              <w:jc w:val="center"/>
              <w:rPr>
                <w:sz w:val="20"/>
                <w:szCs w:val="20"/>
                <w:lang w:val="ru-RU" w:eastAsia="ru-RU"/>
              </w:rPr>
            </w:pPr>
            <w:r w:rsidRPr="00E2192D">
              <w:rPr>
                <w:sz w:val="20"/>
                <w:szCs w:val="20"/>
                <w:lang w:val="ru-RU" w:eastAsia="ru-RU"/>
              </w:rPr>
              <w:t>брикеты</w:t>
            </w:r>
          </w:p>
        </w:tc>
        <w:tc>
          <w:tcPr>
            <w:tcW w:w="541" w:type="dxa"/>
            <w:vAlign w:val="center"/>
          </w:tcPr>
          <w:p w14:paraId="4C62E054" w14:textId="53E2E003" w:rsidR="000F4771" w:rsidRPr="00E2192D" w:rsidRDefault="000F4771" w:rsidP="00947C65">
            <w:pPr>
              <w:pStyle w:val="a0"/>
              <w:jc w:val="center"/>
              <w:rPr>
                <w:sz w:val="20"/>
                <w:szCs w:val="20"/>
                <w:lang w:eastAsia="ru-RU"/>
              </w:rPr>
            </w:pPr>
            <w:r w:rsidRPr="00E2192D">
              <w:rPr>
                <w:sz w:val="20"/>
                <w:szCs w:val="20"/>
                <w:lang w:val="ru-RU" w:eastAsia="ru-RU"/>
              </w:rPr>
              <w:t>руб.</w:t>
            </w:r>
          </w:p>
        </w:tc>
        <w:tc>
          <w:tcPr>
            <w:tcW w:w="1185" w:type="dxa"/>
            <w:vAlign w:val="center"/>
          </w:tcPr>
          <w:p w14:paraId="0844D6F4" w14:textId="76AB2486" w:rsidR="000F4771" w:rsidRPr="00E2192D" w:rsidRDefault="000F4771" w:rsidP="00947C65">
            <w:pPr>
              <w:pStyle w:val="a0"/>
              <w:jc w:val="center"/>
              <w:rPr>
                <w:sz w:val="20"/>
                <w:szCs w:val="20"/>
                <w:lang w:val="ru-RU" w:eastAsia="ru-RU"/>
              </w:rPr>
            </w:pPr>
            <w:r w:rsidRPr="00E2192D">
              <w:rPr>
                <w:sz w:val="20"/>
                <w:szCs w:val="20"/>
                <w:lang w:val="ru-RU" w:eastAsia="ru-RU"/>
              </w:rPr>
              <w:t>731562</w:t>
            </w:r>
          </w:p>
        </w:tc>
        <w:tc>
          <w:tcPr>
            <w:tcW w:w="1185" w:type="dxa"/>
            <w:vAlign w:val="center"/>
          </w:tcPr>
          <w:p w14:paraId="53F6F959" w14:textId="25591218" w:rsidR="000F4771" w:rsidRPr="00E2192D" w:rsidRDefault="000F4771" w:rsidP="00947C65">
            <w:pPr>
              <w:pStyle w:val="a0"/>
              <w:jc w:val="center"/>
              <w:rPr>
                <w:sz w:val="20"/>
                <w:szCs w:val="20"/>
                <w:lang w:val="ru-RU" w:eastAsia="ru-RU"/>
              </w:rPr>
            </w:pPr>
            <w:r w:rsidRPr="00E2192D">
              <w:rPr>
                <w:sz w:val="20"/>
                <w:szCs w:val="20"/>
                <w:lang w:val="ru-RU" w:eastAsia="ru-RU"/>
              </w:rPr>
              <w:t>725900</w:t>
            </w:r>
          </w:p>
        </w:tc>
        <w:tc>
          <w:tcPr>
            <w:tcW w:w="820" w:type="dxa"/>
            <w:vAlign w:val="center"/>
          </w:tcPr>
          <w:p w14:paraId="44C8B9B4" w14:textId="13A07BCC" w:rsidR="000F4771" w:rsidRPr="00E2192D" w:rsidRDefault="000F4771" w:rsidP="00947C65">
            <w:pPr>
              <w:pStyle w:val="a0"/>
              <w:jc w:val="center"/>
              <w:rPr>
                <w:sz w:val="20"/>
                <w:szCs w:val="20"/>
                <w:lang w:val="ru-RU" w:eastAsia="ru-RU"/>
              </w:rPr>
            </w:pPr>
            <w:r w:rsidRPr="00E2192D">
              <w:rPr>
                <w:sz w:val="20"/>
                <w:szCs w:val="20"/>
                <w:lang w:val="ru-RU" w:eastAsia="ru-RU"/>
              </w:rPr>
              <w:t>747677</w:t>
            </w:r>
          </w:p>
        </w:tc>
        <w:tc>
          <w:tcPr>
            <w:tcW w:w="850" w:type="dxa"/>
            <w:vAlign w:val="center"/>
          </w:tcPr>
          <w:p w14:paraId="6388F738" w14:textId="785A5AC0" w:rsidR="000F4771" w:rsidRPr="00E2192D" w:rsidRDefault="000F4771" w:rsidP="00947C65">
            <w:pPr>
              <w:pStyle w:val="a0"/>
              <w:jc w:val="center"/>
              <w:rPr>
                <w:sz w:val="20"/>
                <w:szCs w:val="20"/>
                <w:lang w:val="ru-RU" w:eastAsia="ru-RU"/>
              </w:rPr>
            </w:pPr>
            <w:r w:rsidRPr="00E2192D">
              <w:rPr>
                <w:sz w:val="20"/>
                <w:szCs w:val="20"/>
                <w:lang w:val="ru-RU" w:eastAsia="ru-RU"/>
              </w:rPr>
              <w:t>770107</w:t>
            </w:r>
          </w:p>
        </w:tc>
        <w:tc>
          <w:tcPr>
            <w:tcW w:w="851" w:type="dxa"/>
            <w:vAlign w:val="center"/>
          </w:tcPr>
          <w:p w14:paraId="18810E77" w14:textId="1DDB867A" w:rsidR="000F4771" w:rsidRPr="00E2192D" w:rsidRDefault="000F4771" w:rsidP="00947C65">
            <w:pPr>
              <w:pStyle w:val="a0"/>
              <w:jc w:val="center"/>
              <w:rPr>
                <w:sz w:val="20"/>
                <w:szCs w:val="20"/>
                <w:lang w:val="ru-RU" w:eastAsia="ru-RU"/>
              </w:rPr>
            </w:pPr>
            <w:r w:rsidRPr="00E2192D">
              <w:rPr>
                <w:sz w:val="20"/>
                <w:szCs w:val="20"/>
                <w:lang w:val="ru-RU" w:eastAsia="ru-RU"/>
              </w:rPr>
              <w:t>793210</w:t>
            </w:r>
          </w:p>
        </w:tc>
        <w:tc>
          <w:tcPr>
            <w:tcW w:w="850" w:type="dxa"/>
            <w:vAlign w:val="center"/>
          </w:tcPr>
          <w:p w14:paraId="2A14AD05" w14:textId="5956DEAE" w:rsidR="000F4771" w:rsidRPr="00E2192D" w:rsidRDefault="000F4771" w:rsidP="00947C65">
            <w:pPr>
              <w:pStyle w:val="a0"/>
              <w:jc w:val="center"/>
              <w:rPr>
                <w:sz w:val="20"/>
                <w:szCs w:val="20"/>
                <w:lang w:val="ru-RU" w:eastAsia="ru-RU"/>
              </w:rPr>
            </w:pPr>
            <w:r w:rsidRPr="00E2192D">
              <w:rPr>
                <w:sz w:val="20"/>
                <w:szCs w:val="20"/>
                <w:lang w:val="ru-RU" w:eastAsia="ru-RU"/>
              </w:rPr>
              <w:t>817007</w:t>
            </w:r>
          </w:p>
        </w:tc>
      </w:tr>
      <w:tr w:rsidR="000C4D13" w:rsidRPr="00E2192D" w14:paraId="56C70A64" w14:textId="77777777" w:rsidTr="000F4771">
        <w:tc>
          <w:tcPr>
            <w:tcW w:w="388" w:type="dxa"/>
            <w:vAlign w:val="center"/>
          </w:tcPr>
          <w:p w14:paraId="64BEA41C" w14:textId="65258AC1" w:rsidR="000C4D13" w:rsidRPr="00E2192D" w:rsidRDefault="000C4D13" w:rsidP="00947C65">
            <w:pPr>
              <w:pStyle w:val="a0"/>
              <w:jc w:val="center"/>
              <w:rPr>
                <w:sz w:val="20"/>
                <w:szCs w:val="20"/>
                <w:lang w:val="ru-RU" w:eastAsia="ru-RU"/>
              </w:rPr>
            </w:pPr>
            <w:r w:rsidRPr="00E2192D">
              <w:rPr>
                <w:sz w:val="20"/>
                <w:szCs w:val="20"/>
                <w:lang w:val="ru-RU" w:eastAsia="ru-RU"/>
              </w:rPr>
              <w:t>4.2</w:t>
            </w:r>
          </w:p>
        </w:tc>
        <w:tc>
          <w:tcPr>
            <w:tcW w:w="2711" w:type="dxa"/>
            <w:vAlign w:val="center"/>
          </w:tcPr>
          <w:p w14:paraId="00AAB6F1" w14:textId="1BF2E724" w:rsidR="000C4D13" w:rsidRPr="00E2192D" w:rsidRDefault="000C4D13" w:rsidP="00947C65">
            <w:pPr>
              <w:pStyle w:val="a0"/>
              <w:jc w:val="center"/>
              <w:rPr>
                <w:sz w:val="20"/>
                <w:szCs w:val="20"/>
                <w:lang w:val="ru-RU" w:eastAsia="ru-RU"/>
              </w:rPr>
            </w:pPr>
            <w:r w:rsidRPr="00E2192D">
              <w:rPr>
                <w:sz w:val="20"/>
                <w:szCs w:val="20"/>
                <w:lang w:val="ru-RU" w:eastAsia="ru-RU"/>
              </w:rPr>
              <w:t>Расходы, связанные с созданием запасов топлива</w:t>
            </w:r>
          </w:p>
        </w:tc>
        <w:tc>
          <w:tcPr>
            <w:tcW w:w="541" w:type="dxa"/>
            <w:vAlign w:val="center"/>
          </w:tcPr>
          <w:p w14:paraId="3038FD30" w14:textId="509A21D3" w:rsidR="000C4D13" w:rsidRPr="00E2192D" w:rsidRDefault="000C4D13" w:rsidP="00947C65">
            <w:pPr>
              <w:pStyle w:val="a0"/>
              <w:jc w:val="center"/>
              <w:rPr>
                <w:sz w:val="20"/>
                <w:szCs w:val="20"/>
                <w:lang w:val="ru-RU" w:eastAsia="ru-RU"/>
              </w:rPr>
            </w:pPr>
            <w:r w:rsidRPr="00E2192D">
              <w:rPr>
                <w:sz w:val="20"/>
                <w:szCs w:val="20"/>
                <w:lang w:val="ru-RU" w:eastAsia="ru-RU"/>
              </w:rPr>
              <w:t>руб.</w:t>
            </w:r>
          </w:p>
        </w:tc>
        <w:tc>
          <w:tcPr>
            <w:tcW w:w="1185" w:type="dxa"/>
            <w:vAlign w:val="center"/>
          </w:tcPr>
          <w:p w14:paraId="1555F8C7" w14:textId="01E71128" w:rsidR="000C4D13" w:rsidRPr="00E2192D" w:rsidRDefault="000F4771" w:rsidP="00947C65">
            <w:pPr>
              <w:pStyle w:val="a0"/>
              <w:jc w:val="center"/>
              <w:rPr>
                <w:sz w:val="20"/>
                <w:szCs w:val="20"/>
                <w:lang w:val="ru-RU" w:eastAsia="ru-RU"/>
              </w:rPr>
            </w:pPr>
            <w:r w:rsidRPr="00E2192D">
              <w:rPr>
                <w:sz w:val="20"/>
                <w:szCs w:val="20"/>
                <w:lang w:val="ru-RU" w:eastAsia="ru-RU"/>
              </w:rPr>
              <w:t>1337735</w:t>
            </w:r>
          </w:p>
        </w:tc>
        <w:tc>
          <w:tcPr>
            <w:tcW w:w="1185" w:type="dxa"/>
            <w:vAlign w:val="center"/>
          </w:tcPr>
          <w:p w14:paraId="1E359D36" w14:textId="06A52A1C" w:rsidR="000C4D13" w:rsidRPr="00E2192D" w:rsidRDefault="000F4771" w:rsidP="00947C65">
            <w:pPr>
              <w:pStyle w:val="a0"/>
              <w:jc w:val="center"/>
              <w:rPr>
                <w:sz w:val="20"/>
                <w:szCs w:val="20"/>
                <w:lang w:val="ru-RU" w:eastAsia="ru-RU"/>
              </w:rPr>
            </w:pPr>
            <w:r w:rsidRPr="00E2192D">
              <w:rPr>
                <w:sz w:val="20"/>
                <w:szCs w:val="20"/>
                <w:lang w:val="ru-RU" w:eastAsia="ru-RU"/>
              </w:rPr>
              <w:t>423522</w:t>
            </w:r>
          </w:p>
        </w:tc>
        <w:tc>
          <w:tcPr>
            <w:tcW w:w="820" w:type="dxa"/>
            <w:vAlign w:val="center"/>
          </w:tcPr>
          <w:p w14:paraId="09DCD136" w14:textId="10714191" w:rsidR="000C4D13" w:rsidRPr="00E2192D" w:rsidRDefault="000F4771" w:rsidP="00947C65">
            <w:pPr>
              <w:pStyle w:val="a0"/>
              <w:jc w:val="center"/>
              <w:rPr>
                <w:sz w:val="20"/>
                <w:szCs w:val="20"/>
                <w:lang w:val="ru-RU" w:eastAsia="ru-RU"/>
              </w:rPr>
            </w:pPr>
            <w:r w:rsidRPr="00E2192D">
              <w:rPr>
                <w:sz w:val="20"/>
                <w:szCs w:val="20"/>
                <w:lang w:val="ru-RU" w:eastAsia="ru-RU"/>
              </w:rPr>
              <w:t>437922</w:t>
            </w:r>
          </w:p>
        </w:tc>
        <w:tc>
          <w:tcPr>
            <w:tcW w:w="850" w:type="dxa"/>
            <w:vAlign w:val="center"/>
          </w:tcPr>
          <w:p w14:paraId="7752C35E" w14:textId="1DE354D2" w:rsidR="000C4D13" w:rsidRPr="00E2192D" w:rsidRDefault="000F4771" w:rsidP="00947C65">
            <w:pPr>
              <w:pStyle w:val="a0"/>
              <w:jc w:val="center"/>
              <w:rPr>
                <w:sz w:val="20"/>
                <w:szCs w:val="20"/>
                <w:lang w:val="ru-RU" w:eastAsia="ru-RU"/>
              </w:rPr>
            </w:pPr>
            <w:r w:rsidRPr="00E2192D">
              <w:rPr>
                <w:sz w:val="20"/>
                <w:szCs w:val="20"/>
                <w:lang w:val="ru-RU" w:eastAsia="ru-RU"/>
              </w:rPr>
              <w:t>451060</w:t>
            </w:r>
          </w:p>
        </w:tc>
        <w:tc>
          <w:tcPr>
            <w:tcW w:w="851" w:type="dxa"/>
            <w:vAlign w:val="center"/>
          </w:tcPr>
          <w:p w14:paraId="3D1DDEED" w14:textId="3539B47C" w:rsidR="000C4D13" w:rsidRPr="00E2192D" w:rsidRDefault="000F4771" w:rsidP="00947C65">
            <w:pPr>
              <w:pStyle w:val="a0"/>
              <w:jc w:val="center"/>
              <w:rPr>
                <w:sz w:val="20"/>
                <w:szCs w:val="20"/>
                <w:lang w:val="ru-RU" w:eastAsia="ru-RU"/>
              </w:rPr>
            </w:pPr>
            <w:r w:rsidRPr="00E2192D">
              <w:rPr>
                <w:sz w:val="20"/>
                <w:szCs w:val="20"/>
                <w:lang w:val="ru-RU" w:eastAsia="ru-RU"/>
              </w:rPr>
              <w:t>0</w:t>
            </w:r>
          </w:p>
        </w:tc>
        <w:tc>
          <w:tcPr>
            <w:tcW w:w="850" w:type="dxa"/>
            <w:vAlign w:val="center"/>
          </w:tcPr>
          <w:p w14:paraId="3DFE1060" w14:textId="01CDDBBB" w:rsidR="000C4D13" w:rsidRPr="00E2192D" w:rsidRDefault="000F4771" w:rsidP="00947C65">
            <w:pPr>
              <w:pStyle w:val="a0"/>
              <w:jc w:val="center"/>
              <w:rPr>
                <w:sz w:val="20"/>
                <w:szCs w:val="20"/>
                <w:lang w:val="ru-RU" w:eastAsia="ru-RU"/>
              </w:rPr>
            </w:pPr>
            <w:r w:rsidRPr="00E2192D">
              <w:rPr>
                <w:sz w:val="20"/>
                <w:szCs w:val="20"/>
                <w:lang w:val="ru-RU" w:eastAsia="ru-RU"/>
              </w:rPr>
              <w:t>0</w:t>
            </w:r>
          </w:p>
        </w:tc>
      </w:tr>
      <w:tr w:rsidR="000C4D13" w:rsidRPr="00E2192D" w14:paraId="2DF410B5" w14:textId="77777777" w:rsidTr="000F4771">
        <w:tc>
          <w:tcPr>
            <w:tcW w:w="388" w:type="dxa"/>
            <w:vAlign w:val="center"/>
          </w:tcPr>
          <w:p w14:paraId="0FF5113A" w14:textId="497C782D" w:rsidR="000C4D13" w:rsidRPr="00E2192D" w:rsidRDefault="000F4771" w:rsidP="00947C65">
            <w:pPr>
              <w:pStyle w:val="a0"/>
              <w:jc w:val="center"/>
              <w:rPr>
                <w:sz w:val="20"/>
                <w:szCs w:val="20"/>
                <w:lang w:val="ru-RU" w:eastAsia="ru-RU"/>
              </w:rPr>
            </w:pPr>
            <w:r w:rsidRPr="00E2192D">
              <w:rPr>
                <w:sz w:val="20"/>
                <w:szCs w:val="20"/>
                <w:lang w:val="ru-RU" w:eastAsia="ru-RU"/>
              </w:rPr>
              <w:t>4.3</w:t>
            </w:r>
          </w:p>
        </w:tc>
        <w:tc>
          <w:tcPr>
            <w:tcW w:w="2711" w:type="dxa"/>
            <w:vAlign w:val="center"/>
          </w:tcPr>
          <w:p w14:paraId="47A29059" w14:textId="371FFEAE" w:rsidR="000C4D13" w:rsidRPr="00E2192D" w:rsidRDefault="000F4771" w:rsidP="00947C65">
            <w:pPr>
              <w:pStyle w:val="a0"/>
              <w:jc w:val="center"/>
              <w:rPr>
                <w:sz w:val="20"/>
                <w:szCs w:val="20"/>
                <w:lang w:val="ru-RU" w:eastAsia="ru-RU"/>
              </w:rPr>
            </w:pPr>
            <w:r w:rsidRPr="00E2192D">
              <w:rPr>
                <w:sz w:val="20"/>
                <w:szCs w:val="20"/>
                <w:lang w:val="ru-RU" w:eastAsia="ru-RU"/>
              </w:rPr>
              <w:t>Расходы на электрическую энергию</w:t>
            </w:r>
          </w:p>
        </w:tc>
        <w:tc>
          <w:tcPr>
            <w:tcW w:w="541" w:type="dxa"/>
            <w:vAlign w:val="center"/>
          </w:tcPr>
          <w:p w14:paraId="42887B9A" w14:textId="617A1F1E" w:rsidR="000C4D13" w:rsidRPr="00E2192D" w:rsidRDefault="000F4771" w:rsidP="00947C65">
            <w:pPr>
              <w:pStyle w:val="a0"/>
              <w:jc w:val="center"/>
              <w:rPr>
                <w:sz w:val="20"/>
                <w:szCs w:val="20"/>
                <w:lang w:val="ru-RU" w:eastAsia="ru-RU"/>
              </w:rPr>
            </w:pPr>
            <w:r w:rsidRPr="00E2192D">
              <w:rPr>
                <w:sz w:val="20"/>
                <w:szCs w:val="20"/>
                <w:lang w:val="ru-RU" w:eastAsia="ru-RU"/>
              </w:rPr>
              <w:t>руб.</w:t>
            </w:r>
          </w:p>
        </w:tc>
        <w:tc>
          <w:tcPr>
            <w:tcW w:w="1185" w:type="dxa"/>
            <w:vAlign w:val="center"/>
          </w:tcPr>
          <w:p w14:paraId="08FA918C" w14:textId="5C4261A7" w:rsidR="000C4D13" w:rsidRPr="00E2192D" w:rsidRDefault="000F4771" w:rsidP="00947C65">
            <w:pPr>
              <w:pStyle w:val="a0"/>
              <w:jc w:val="center"/>
              <w:rPr>
                <w:sz w:val="20"/>
                <w:szCs w:val="20"/>
                <w:lang w:val="ru-RU" w:eastAsia="ru-RU"/>
              </w:rPr>
            </w:pPr>
            <w:r w:rsidRPr="00E2192D">
              <w:rPr>
                <w:sz w:val="20"/>
                <w:szCs w:val="20"/>
                <w:lang w:val="ru-RU" w:eastAsia="ru-RU"/>
              </w:rPr>
              <w:t>25538465</w:t>
            </w:r>
          </w:p>
        </w:tc>
        <w:tc>
          <w:tcPr>
            <w:tcW w:w="1185" w:type="dxa"/>
            <w:vAlign w:val="center"/>
          </w:tcPr>
          <w:p w14:paraId="0FAE7018" w14:textId="68792DE7" w:rsidR="000C4D13" w:rsidRPr="00E2192D" w:rsidRDefault="000F4771" w:rsidP="00947C65">
            <w:pPr>
              <w:pStyle w:val="a0"/>
              <w:jc w:val="center"/>
              <w:rPr>
                <w:sz w:val="20"/>
                <w:szCs w:val="20"/>
                <w:lang w:val="ru-RU" w:eastAsia="ru-RU"/>
              </w:rPr>
            </w:pPr>
            <w:r w:rsidRPr="00E2192D">
              <w:rPr>
                <w:sz w:val="20"/>
                <w:szCs w:val="20"/>
                <w:lang w:val="ru-RU" w:eastAsia="ru-RU"/>
              </w:rPr>
              <w:t>7815722</w:t>
            </w:r>
          </w:p>
        </w:tc>
        <w:tc>
          <w:tcPr>
            <w:tcW w:w="820" w:type="dxa"/>
            <w:vAlign w:val="center"/>
          </w:tcPr>
          <w:p w14:paraId="320F0018" w14:textId="1950D5D6" w:rsidR="000C4D13" w:rsidRPr="00E2192D" w:rsidRDefault="000F4771" w:rsidP="00947C65">
            <w:pPr>
              <w:pStyle w:val="a0"/>
              <w:jc w:val="center"/>
              <w:rPr>
                <w:sz w:val="20"/>
                <w:szCs w:val="20"/>
                <w:lang w:val="ru-RU" w:eastAsia="ru-RU"/>
              </w:rPr>
            </w:pPr>
            <w:r w:rsidRPr="00E2192D">
              <w:rPr>
                <w:sz w:val="20"/>
                <w:szCs w:val="20"/>
                <w:lang w:val="ru-RU" w:eastAsia="ru-RU"/>
              </w:rPr>
              <w:t>7128351</w:t>
            </w:r>
          </w:p>
        </w:tc>
        <w:tc>
          <w:tcPr>
            <w:tcW w:w="850" w:type="dxa"/>
            <w:vAlign w:val="center"/>
          </w:tcPr>
          <w:p w14:paraId="0483551D" w14:textId="2179C24D" w:rsidR="000C4D13" w:rsidRPr="00E2192D" w:rsidRDefault="000F4771" w:rsidP="00947C65">
            <w:pPr>
              <w:pStyle w:val="a0"/>
              <w:jc w:val="center"/>
              <w:rPr>
                <w:sz w:val="20"/>
                <w:szCs w:val="20"/>
                <w:lang w:val="ru-RU" w:eastAsia="ru-RU"/>
              </w:rPr>
            </w:pPr>
            <w:r w:rsidRPr="00E2192D">
              <w:rPr>
                <w:sz w:val="20"/>
                <w:szCs w:val="20"/>
                <w:lang w:val="ru-RU" w:eastAsia="ru-RU"/>
              </w:rPr>
              <w:t>8453485</w:t>
            </w:r>
          </w:p>
        </w:tc>
        <w:tc>
          <w:tcPr>
            <w:tcW w:w="851" w:type="dxa"/>
            <w:vAlign w:val="center"/>
          </w:tcPr>
          <w:p w14:paraId="3D64FC72" w14:textId="42A2580F" w:rsidR="000C4D13" w:rsidRPr="00E2192D" w:rsidRDefault="000F4771" w:rsidP="00947C65">
            <w:pPr>
              <w:pStyle w:val="a0"/>
              <w:jc w:val="center"/>
              <w:rPr>
                <w:sz w:val="20"/>
                <w:szCs w:val="20"/>
                <w:lang w:val="ru-RU" w:eastAsia="ru-RU"/>
              </w:rPr>
            </w:pPr>
            <w:r w:rsidRPr="00E2192D">
              <w:rPr>
                <w:sz w:val="20"/>
                <w:szCs w:val="20"/>
                <w:lang w:val="ru-RU" w:eastAsia="ru-RU"/>
              </w:rPr>
              <w:t>8791624</w:t>
            </w:r>
          </w:p>
        </w:tc>
        <w:tc>
          <w:tcPr>
            <w:tcW w:w="850" w:type="dxa"/>
            <w:vAlign w:val="center"/>
          </w:tcPr>
          <w:p w14:paraId="6635831E" w14:textId="45244CC4" w:rsidR="000C4D13" w:rsidRPr="00E2192D" w:rsidRDefault="000F4771" w:rsidP="00947C65">
            <w:pPr>
              <w:pStyle w:val="a0"/>
              <w:jc w:val="center"/>
              <w:rPr>
                <w:sz w:val="20"/>
                <w:szCs w:val="20"/>
                <w:lang w:val="ru-RU" w:eastAsia="ru-RU"/>
              </w:rPr>
            </w:pPr>
            <w:r w:rsidRPr="00E2192D">
              <w:rPr>
                <w:sz w:val="20"/>
                <w:szCs w:val="20"/>
                <w:lang w:val="ru-RU" w:eastAsia="ru-RU"/>
              </w:rPr>
              <w:t>9143289</w:t>
            </w:r>
          </w:p>
        </w:tc>
      </w:tr>
      <w:tr w:rsidR="000C4D13" w:rsidRPr="00E2192D" w14:paraId="3CF61B26" w14:textId="77777777" w:rsidTr="000F4771">
        <w:tc>
          <w:tcPr>
            <w:tcW w:w="388" w:type="dxa"/>
            <w:vAlign w:val="center"/>
          </w:tcPr>
          <w:p w14:paraId="30902BB6" w14:textId="522E06F9" w:rsidR="000C4D13" w:rsidRPr="00E2192D" w:rsidRDefault="000F4771" w:rsidP="00947C65">
            <w:pPr>
              <w:pStyle w:val="a0"/>
              <w:jc w:val="center"/>
              <w:rPr>
                <w:sz w:val="20"/>
                <w:szCs w:val="20"/>
                <w:lang w:val="ru-RU" w:eastAsia="ru-RU"/>
              </w:rPr>
            </w:pPr>
            <w:r w:rsidRPr="00E2192D">
              <w:rPr>
                <w:sz w:val="20"/>
                <w:szCs w:val="20"/>
                <w:lang w:val="ru-RU" w:eastAsia="ru-RU"/>
              </w:rPr>
              <w:t>4.4</w:t>
            </w:r>
          </w:p>
        </w:tc>
        <w:tc>
          <w:tcPr>
            <w:tcW w:w="2711" w:type="dxa"/>
            <w:vAlign w:val="center"/>
          </w:tcPr>
          <w:p w14:paraId="25E9AF13" w14:textId="7E2FEA84" w:rsidR="000C4D13" w:rsidRPr="00E2192D" w:rsidRDefault="000F4771" w:rsidP="00947C65">
            <w:pPr>
              <w:pStyle w:val="a0"/>
              <w:jc w:val="center"/>
              <w:rPr>
                <w:sz w:val="20"/>
                <w:szCs w:val="20"/>
                <w:lang w:val="ru-RU" w:eastAsia="ru-RU"/>
              </w:rPr>
            </w:pPr>
            <w:r w:rsidRPr="00E2192D">
              <w:rPr>
                <w:sz w:val="20"/>
                <w:szCs w:val="20"/>
                <w:lang w:val="ru-RU" w:eastAsia="ru-RU"/>
              </w:rPr>
              <w:t>Расходы на холодную энергию</w:t>
            </w:r>
          </w:p>
        </w:tc>
        <w:tc>
          <w:tcPr>
            <w:tcW w:w="541" w:type="dxa"/>
            <w:vAlign w:val="center"/>
          </w:tcPr>
          <w:p w14:paraId="10EE2A19" w14:textId="0F44D459" w:rsidR="000C4D13" w:rsidRPr="00E2192D" w:rsidRDefault="000F4771" w:rsidP="00947C65">
            <w:pPr>
              <w:pStyle w:val="a0"/>
              <w:jc w:val="center"/>
              <w:rPr>
                <w:sz w:val="20"/>
                <w:szCs w:val="20"/>
                <w:lang w:val="ru-RU" w:eastAsia="ru-RU"/>
              </w:rPr>
            </w:pPr>
            <w:r w:rsidRPr="00E2192D">
              <w:rPr>
                <w:sz w:val="20"/>
                <w:szCs w:val="20"/>
                <w:lang w:val="ru-RU" w:eastAsia="ru-RU"/>
              </w:rPr>
              <w:t>руб.</w:t>
            </w:r>
          </w:p>
        </w:tc>
        <w:tc>
          <w:tcPr>
            <w:tcW w:w="1185" w:type="dxa"/>
            <w:vAlign w:val="center"/>
          </w:tcPr>
          <w:p w14:paraId="1BD1AB6B" w14:textId="2C5FB863" w:rsidR="000C4D13" w:rsidRPr="00E2192D" w:rsidRDefault="000F4771" w:rsidP="00947C65">
            <w:pPr>
              <w:pStyle w:val="a0"/>
              <w:jc w:val="center"/>
              <w:rPr>
                <w:sz w:val="20"/>
                <w:szCs w:val="20"/>
                <w:lang w:val="ru-RU" w:eastAsia="ru-RU"/>
              </w:rPr>
            </w:pPr>
            <w:r w:rsidRPr="00E2192D">
              <w:rPr>
                <w:sz w:val="20"/>
                <w:szCs w:val="20"/>
                <w:lang w:val="ru-RU" w:eastAsia="ru-RU"/>
              </w:rPr>
              <w:t>3712022</w:t>
            </w:r>
          </w:p>
        </w:tc>
        <w:tc>
          <w:tcPr>
            <w:tcW w:w="1185" w:type="dxa"/>
            <w:vAlign w:val="center"/>
          </w:tcPr>
          <w:p w14:paraId="55A9F366" w14:textId="6BC97B8B" w:rsidR="000C4D13" w:rsidRPr="00E2192D" w:rsidRDefault="000F4771" w:rsidP="00947C65">
            <w:pPr>
              <w:pStyle w:val="a0"/>
              <w:jc w:val="center"/>
              <w:rPr>
                <w:sz w:val="20"/>
                <w:szCs w:val="20"/>
                <w:lang w:val="ru-RU" w:eastAsia="ru-RU"/>
              </w:rPr>
            </w:pPr>
            <w:r w:rsidRPr="00E2192D">
              <w:rPr>
                <w:sz w:val="20"/>
                <w:szCs w:val="20"/>
                <w:lang w:val="ru-RU" w:eastAsia="ru-RU"/>
              </w:rPr>
              <w:t>2715246</w:t>
            </w:r>
          </w:p>
        </w:tc>
        <w:tc>
          <w:tcPr>
            <w:tcW w:w="820" w:type="dxa"/>
            <w:vAlign w:val="center"/>
          </w:tcPr>
          <w:p w14:paraId="73EB6D7D" w14:textId="5E5716B4" w:rsidR="000C4D13" w:rsidRPr="00E2192D" w:rsidRDefault="000F4771" w:rsidP="00947C65">
            <w:pPr>
              <w:pStyle w:val="a0"/>
              <w:jc w:val="center"/>
              <w:rPr>
                <w:sz w:val="20"/>
                <w:szCs w:val="20"/>
                <w:lang w:val="ru-RU" w:eastAsia="ru-RU"/>
              </w:rPr>
            </w:pPr>
            <w:r w:rsidRPr="00E2192D">
              <w:rPr>
                <w:sz w:val="20"/>
                <w:szCs w:val="20"/>
                <w:lang w:val="ru-RU" w:eastAsia="ru-RU"/>
              </w:rPr>
              <w:t>2903498</w:t>
            </w:r>
          </w:p>
        </w:tc>
        <w:tc>
          <w:tcPr>
            <w:tcW w:w="850" w:type="dxa"/>
            <w:vAlign w:val="center"/>
          </w:tcPr>
          <w:p w14:paraId="29D441A8" w14:textId="047B9BAD" w:rsidR="000C4D13" w:rsidRPr="00E2192D" w:rsidRDefault="000F4771" w:rsidP="00947C65">
            <w:pPr>
              <w:pStyle w:val="a0"/>
              <w:jc w:val="center"/>
              <w:rPr>
                <w:sz w:val="20"/>
                <w:szCs w:val="20"/>
                <w:lang w:val="ru-RU" w:eastAsia="ru-RU"/>
              </w:rPr>
            </w:pPr>
            <w:r w:rsidRPr="00E2192D">
              <w:rPr>
                <w:sz w:val="20"/>
                <w:szCs w:val="20"/>
                <w:lang w:val="ru-RU" w:eastAsia="ru-RU"/>
              </w:rPr>
              <w:t>3019639</w:t>
            </w:r>
          </w:p>
        </w:tc>
        <w:tc>
          <w:tcPr>
            <w:tcW w:w="851" w:type="dxa"/>
            <w:vAlign w:val="center"/>
          </w:tcPr>
          <w:p w14:paraId="4EE79D93" w14:textId="7B06E487" w:rsidR="000C4D13" w:rsidRPr="00E2192D" w:rsidRDefault="000F4771" w:rsidP="00947C65">
            <w:pPr>
              <w:pStyle w:val="a0"/>
              <w:jc w:val="center"/>
              <w:rPr>
                <w:sz w:val="20"/>
                <w:szCs w:val="20"/>
                <w:lang w:val="ru-RU" w:eastAsia="ru-RU"/>
              </w:rPr>
            </w:pPr>
            <w:r w:rsidRPr="00E2192D">
              <w:rPr>
                <w:sz w:val="20"/>
                <w:szCs w:val="20"/>
                <w:lang w:val="ru-RU" w:eastAsia="ru-RU"/>
              </w:rPr>
              <w:t>3140425</w:t>
            </w:r>
          </w:p>
        </w:tc>
        <w:tc>
          <w:tcPr>
            <w:tcW w:w="850" w:type="dxa"/>
            <w:vAlign w:val="center"/>
          </w:tcPr>
          <w:p w14:paraId="2694FE8C" w14:textId="0AB3CBA6" w:rsidR="000C4D13" w:rsidRPr="00E2192D" w:rsidRDefault="000F4771" w:rsidP="00947C65">
            <w:pPr>
              <w:pStyle w:val="a0"/>
              <w:jc w:val="center"/>
              <w:rPr>
                <w:sz w:val="20"/>
                <w:szCs w:val="20"/>
                <w:lang w:val="ru-RU" w:eastAsia="ru-RU"/>
              </w:rPr>
            </w:pPr>
            <w:r w:rsidRPr="00E2192D">
              <w:rPr>
                <w:sz w:val="20"/>
                <w:szCs w:val="20"/>
                <w:lang w:val="ru-RU" w:eastAsia="ru-RU"/>
              </w:rPr>
              <w:t>3266044</w:t>
            </w:r>
          </w:p>
        </w:tc>
      </w:tr>
      <w:tr w:rsidR="000C4D13" w:rsidRPr="00E2192D" w14:paraId="5C3B6652" w14:textId="77777777" w:rsidTr="000F4771">
        <w:tc>
          <w:tcPr>
            <w:tcW w:w="388" w:type="dxa"/>
            <w:vAlign w:val="center"/>
          </w:tcPr>
          <w:p w14:paraId="00439CD6" w14:textId="1FA73DA0" w:rsidR="000C4D13" w:rsidRPr="00E2192D" w:rsidRDefault="000F4771" w:rsidP="00947C65">
            <w:pPr>
              <w:pStyle w:val="a0"/>
              <w:jc w:val="center"/>
              <w:rPr>
                <w:sz w:val="20"/>
                <w:szCs w:val="20"/>
                <w:lang w:val="ru-RU" w:eastAsia="ru-RU"/>
              </w:rPr>
            </w:pPr>
            <w:r w:rsidRPr="00E2192D">
              <w:rPr>
                <w:sz w:val="20"/>
                <w:szCs w:val="20"/>
                <w:lang w:val="ru-RU" w:eastAsia="ru-RU"/>
              </w:rPr>
              <w:t>4.5</w:t>
            </w:r>
          </w:p>
        </w:tc>
        <w:tc>
          <w:tcPr>
            <w:tcW w:w="2711" w:type="dxa"/>
            <w:vAlign w:val="center"/>
          </w:tcPr>
          <w:p w14:paraId="3CE46C0C" w14:textId="1C762F04" w:rsidR="000C4D13" w:rsidRPr="00E2192D" w:rsidRDefault="000F4771" w:rsidP="00947C65">
            <w:pPr>
              <w:pStyle w:val="a0"/>
              <w:jc w:val="center"/>
              <w:rPr>
                <w:sz w:val="20"/>
                <w:szCs w:val="20"/>
                <w:lang w:val="ru-RU" w:eastAsia="ru-RU"/>
              </w:rPr>
            </w:pPr>
            <w:r w:rsidRPr="00E2192D">
              <w:rPr>
                <w:sz w:val="20"/>
                <w:szCs w:val="20"/>
                <w:lang w:val="ru-RU" w:eastAsia="ru-RU"/>
              </w:rPr>
              <w:t xml:space="preserve">Итого </w:t>
            </w:r>
          </w:p>
        </w:tc>
        <w:tc>
          <w:tcPr>
            <w:tcW w:w="541" w:type="dxa"/>
            <w:vAlign w:val="center"/>
          </w:tcPr>
          <w:p w14:paraId="2211EBF1" w14:textId="7CF67368" w:rsidR="000C4D13" w:rsidRPr="00E2192D" w:rsidRDefault="000F4771" w:rsidP="00947C65">
            <w:pPr>
              <w:pStyle w:val="a0"/>
              <w:jc w:val="center"/>
              <w:rPr>
                <w:sz w:val="20"/>
                <w:szCs w:val="20"/>
                <w:lang w:val="ru-RU" w:eastAsia="ru-RU"/>
              </w:rPr>
            </w:pPr>
            <w:r w:rsidRPr="00E2192D">
              <w:rPr>
                <w:sz w:val="20"/>
                <w:szCs w:val="20"/>
                <w:lang w:val="ru-RU" w:eastAsia="ru-RU"/>
              </w:rPr>
              <w:t>руб.</w:t>
            </w:r>
          </w:p>
        </w:tc>
        <w:tc>
          <w:tcPr>
            <w:tcW w:w="1185" w:type="dxa"/>
            <w:vAlign w:val="center"/>
          </w:tcPr>
          <w:p w14:paraId="24954DC6" w14:textId="0C758158" w:rsidR="000C4D13" w:rsidRPr="00E2192D" w:rsidRDefault="000F4771" w:rsidP="00947C65">
            <w:pPr>
              <w:pStyle w:val="a0"/>
              <w:jc w:val="center"/>
              <w:rPr>
                <w:sz w:val="20"/>
                <w:szCs w:val="20"/>
                <w:lang w:val="ru-RU" w:eastAsia="ru-RU"/>
              </w:rPr>
            </w:pPr>
            <w:r w:rsidRPr="00E2192D">
              <w:rPr>
                <w:sz w:val="20"/>
                <w:szCs w:val="20"/>
                <w:lang w:val="ru-RU" w:eastAsia="ru-RU"/>
              </w:rPr>
              <w:t>100575149</w:t>
            </w:r>
          </w:p>
        </w:tc>
        <w:tc>
          <w:tcPr>
            <w:tcW w:w="1185" w:type="dxa"/>
            <w:vAlign w:val="center"/>
          </w:tcPr>
          <w:p w14:paraId="0ED57AE0" w14:textId="5585EEAD" w:rsidR="000C4D13" w:rsidRPr="00E2192D" w:rsidRDefault="000F4771" w:rsidP="00947C65">
            <w:pPr>
              <w:pStyle w:val="a0"/>
              <w:jc w:val="center"/>
              <w:rPr>
                <w:sz w:val="20"/>
                <w:szCs w:val="20"/>
                <w:lang w:val="ru-RU" w:eastAsia="ru-RU"/>
              </w:rPr>
            </w:pPr>
            <w:r w:rsidRPr="00E2192D">
              <w:rPr>
                <w:sz w:val="20"/>
                <w:szCs w:val="20"/>
                <w:lang w:val="ru-RU" w:eastAsia="ru-RU"/>
              </w:rPr>
              <w:t>77800322</w:t>
            </w:r>
          </w:p>
        </w:tc>
        <w:tc>
          <w:tcPr>
            <w:tcW w:w="820" w:type="dxa"/>
            <w:vAlign w:val="center"/>
          </w:tcPr>
          <w:p w14:paraId="2ED7A3F7" w14:textId="7AF22C28" w:rsidR="000C4D13" w:rsidRPr="00E2192D" w:rsidRDefault="000F4771" w:rsidP="00947C65">
            <w:pPr>
              <w:pStyle w:val="a0"/>
              <w:jc w:val="center"/>
              <w:rPr>
                <w:sz w:val="20"/>
                <w:szCs w:val="20"/>
                <w:lang w:val="ru-RU" w:eastAsia="ru-RU"/>
              </w:rPr>
            </w:pPr>
            <w:r w:rsidRPr="00E2192D">
              <w:rPr>
                <w:sz w:val="20"/>
                <w:szCs w:val="20"/>
                <w:lang w:val="ru-RU" w:eastAsia="ru-RU"/>
              </w:rPr>
              <w:t>89911216</w:t>
            </w:r>
          </w:p>
        </w:tc>
        <w:tc>
          <w:tcPr>
            <w:tcW w:w="850" w:type="dxa"/>
            <w:vAlign w:val="center"/>
          </w:tcPr>
          <w:p w14:paraId="21BA043D" w14:textId="5953D56F" w:rsidR="000C4D13" w:rsidRPr="00E2192D" w:rsidRDefault="000F4771" w:rsidP="00947C65">
            <w:pPr>
              <w:pStyle w:val="a0"/>
              <w:jc w:val="center"/>
              <w:rPr>
                <w:sz w:val="20"/>
                <w:szCs w:val="20"/>
                <w:lang w:val="ru-RU" w:eastAsia="ru-RU"/>
              </w:rPr>
            </w:pPr>
            <w:r w:rsidRPr="00E2192D">
              <w:rPr>
                <w:sz w:val="20"/>
                <w:szCs w:val="20"/>
                <w:lang w:val="ru-RU" w:eastAsia="ru-RU"/>
              </w:rPr>
              <w:t>96758484</w:t>
            </w:r>
          </w:p>
        </w:tc>
        <w:tc>
          <w:tcPr>
            <w:tcW w:w="851" w:type="dxa"/>
            <w:vAlign w:val="center"/>
          </w:tcPr>
          <w:p w14:paraId="784152E7" w14:textId="0F4A3A67" w:rsidR="000C4D13" w:rsidRPr="00E2192D" w:rsidRDefault="000F4771" w:rsidP="00947C65">
            <w:pPr>
              <w:pStyle w:val="a0"/>
              <w:jc w:val="center"/>
              <w:rPr>
                <w:sz w:val="20"/>
                <w:szCs w:val="20"/>
                <w:lang w:val="ru-RU" w:eastAsia="ru-RU"/>
              </w:rPr>
            </w:pPr>
            <w:r w:rsidRPr="00E2192D">
              <w:rPr>
                <w:sz w:val="20"/>
                <w:szCs w:val="20"/>
                <w:lang w:val="ru-RU" w:eastAsia="ru-RU"/>
              </w:rPr>
              <w:t>100621247</w:t>
            </w:r>
          </w:p>
        </w:tc>
        <w:tc>
          <w:tcPr>
            <w:tcW w:w="850" w:type="dxa"/>
            <w:vAlign w:val="center"/>
          </w:tcPr>
          <w:p w14:paraId="7D165157" w14:textId="04721F52" w:rsidR="000C4D13" w:rsidRPr="00E2192D" w:rsidRDefault="000F4771" w:rsidP="00947C65">
            <w:pPr>
              <w:pStyle w:val="a0"/>
              <w:jc w:val="center"/>
              <w:rPr>
                <w:sz w:val="20"/>
                <w:szCs w:val="20"/>
                <w:lang w:val="ru-RU" w:eastAsia="ru-RU"/>
              </w:rPr>
            </w:pPr>
            <w:r w:rsidRPr="00E2192D">
              <w:rPr>
                <w:sz w:val="20"/>
                <w:szCs w:val="20"/>
                <w:lang w:val="ru-RU" w:eastAsia="ru-RU"/>
              </w:rPr>
              <w:t>104638282</w:t>
            </w:r>
          </w:p>
        </w:tc>
      </w:tr>
      <w:tr w:rsidR="000F4771" w:rsidRPr="00E2192D" w14:paraId="3C3E4FA8" w14:textId="77777777" w:rsidTr="000F4771">
        <w:tc>
          <w:tcPr>
            <w:tcW w:w="388" w:type="dxa"/>
            <w:vAlign w:val="center"/>
          </w:tcPr>
          <w:p w14:paraId="3EF3C3DB" w14:textId="29283C4C" w:rsidR="000F4771" w:rsidRPr="00E2192D" w:rsidRDefault="000F4771" w:rsidP="00947C65">
            <w:pPr>
              <w:pStyle w:val="a0"/>
              <w:jc w:val="center"/>
              <w:rPr>
                <w:sz w:val="20"/>
                <w:szCs w:val="20"/>
                <w:lang w:val="ru-RU" w:eastAsia="ru-RU"/>
              </w:rPr>
            </w:pPr>
            <w:r w:rsidRPr="00E2192D">
              <w:rPr>
                <w:sz w:val="20"/>
                <w:szCs w:val="20"/>
                <w:lang w:val="ru-RU" w:eastAsia="ru-RU"/>
              </w:rPr>
              <w:t>5</w:t>
            </w:r>
          </w:p>
        </w:tc>
        <w:tc>
          <w:tcPr>
            <w:tcW w:w="2711" w:type="dxa"/>
            <w:vAlign w:val="center"/>
          </w:tcPr>
          <w:p w14:paraId="28AD8672" w14:textId="5B76D7FC" w:rsidR="000F4771" w:rsidRPr="00E2192D" w:rsidRDefault="000F4771" w:rsidP="00947C65">
            <w:pPr>
              <w:pStyle w:val="a0"/>
              <w:jc w:val="center"/>
              <w:rPr>
                <w:sz w:val="20"/>
                <w:szCs w:val="20"/>
                <w:lang w:val="ru-RU" w:eastAsia="ru-RU"/>
              </w:rPr>
            </w:pPr>
            <w:r w:rsidRPr="00E2192D">
              <w:rPr>
                <w:sz w:val="20"/>
                <w:szCs w:val="20"/>
                <w:lang w:val="ru-RU" w:eastAsia="ru-RU"/>
              </w:rPr>
              <w:t>Расчетная предпринимательская прибыль</w:t>
            </w:r>
          </w:p>
        </w:tc>
        <w:tc>
          <w:tcPr>
            <w:tcW w:w="541" w:type="dxa"/>
            <w:vAlign w:val="center"/>
          </w:tcPr>
          <w:p w14:paraId="240B8DBF" w14:textId="7948BE9A" w:rsidR="000F4771" w:rsidRPr="00E2192D" w:rsidRDefault="000F4771" w:rsidP="00947C65">
            <w:pPr>
              <w:pStyle w:val="a0"/>
              <w:jc w:val="center"/>
              <w:rPr>
                <w:sz w:val="20"/>
                <w:szCs w:val="20"/>
                <w:lang w:eastAsia="ru-RU"/>
              </w:rPr>
            </w:pPr>
            <w:r w:rsidRPr="00E2192D">
              <w:rPr>
                <w:sz w:val="20"/>
                <w:szCs w:val="20"/>
                <w:lang w:val="ru-RU" w:eastAsia="ru-RU"/>
              </w:rPr>
              <w:t>руб.</w:t>
            </w:r>
          </w:p>
        </w:tc>
        <w:tc>
          <w:tcPr>
            <w:tcW w:w="1185" w:type="dxa"/>
            <w:vAlign w:val="center"/>
          </w:tcPr>
          <w:p w14:paraId="6A49930E" w14:textId="2DDB0D78" w:rsidR="000F4771" w:rsidRPr="00E2192D" w:rsidRDefault="000F4771" w:rsidP="00947C65">
            <w:pPr>
              <w:pStyle w:val="a0"/>
              <w:jc w:val="center"/>
              <w:rPr>
                <w:sz w:val="20"/>
                <w:szCs w:val="20"/>
                <w:lang w:val="ru-RU" w:eastAsia="ru-RU"/>
              </w:rPr>
            </w:pPr>
            <w:r w:rsidRPr="00E2192D">
              <w:rPr>
                <w:sz w:val="20"/>
                <w:szCs w:val="20"/>
                <w:lang w:val="ru-RU" w:eastAsia="ru-RU"/>
              </w:rPr>
              <w:t>8208336</w:t>
            </w:r>
          </w:p>
        </w:tc>
        <w:tc>
          <w:tcPr>
            <w:tcW w:w="1185" w:type="dxa"/>
            <w:vAlign w:val="center"/>
          </w:tcPr>
          <w:p w14:paraId="239B628B" w14:textId="7893057C" w:rsidR="000F4771" w:rsidRPr="00E2192D" w:rsidRDefault="000F4771" w:rsidP="00947C65">
            <w:pPr>
              <w:pStyle w:val="a0"/>
              <w:jc w:val="center"/>
              <w:rPr>
                <w:sz w:val="20"/>
                <w:szCs w:val="20"/>
                <w:lang w:val="ru-RU" w:eastAsia="ru-RU"/>
              </w:rPr>
            </w:pPr>
            <w:r w:rsidRPr="00E2192D">
              <w:rPr>
                <w:sz w:val="20"/>
                <w:szCs w:val="20"/>
                <w:lang w:val="ru-RU" w:eastAsia="ru-RU"/>
              </w:rPr>
              <w:t>5410986</w:t>
            </w:r>
          </w:p>
        </w:tc>
        <w:tc>
          <w:tcPr>
            <w:tcW w:w="820" w:type="dxa"/>
            <w:vAlign w:val="center"/>
          </w:tcPr>
          <w:p w14:paraId="1B203BE6" w14:textId="2DBF7E30" w:rsidR="000F4771" w:rsidRPr="00E2192D" w:rsidRDefault="000F4771" w:rsidP="00947C65">
            <w:pPr>
              <w:pStyle w:val="a0"/>
              <w:jc w:val="center"/>
              <w:rPr>
                <w:sz w:val="20"/>
                <w:szCs w:val="20"/>
                <w:lang w:val="ru-RU" w:eastAsia="ru-RU"/>
              </w:rPr>
            </w:pPr>
            <w:r w:rsidRPr="00E2192D">
              <w:rPr>
                <w:sz w:val="20"/>
                <w:szCs w:val="20"/>
                <w:lang w:val="ru-RU" w:eastAsia="ru-RU"/>
              </w:rPr>
              <w:t>5458889</w:t>
            </w:r>
          </w:p>
        </w:tc>
        <w:tc>
          <w:tcPr>
            <w:tcW w:w="850" w:type="dxa"/>
            <w:vAlign w:val="center"/>
          </w:tcPr>
          <w:p w14:paraId="3EA6B262" w14:textId="1C0D721F" w:rsidR="000F4771" w:rsidRPr="00E2192D" w:rsidRDefault="000F4771" w:rsidP="00947C65">
            <w:pPr>
              <w:pStyle w:val="a0"/>
              <w:jc w:val="center"/>
              <w:rPr>
                <w:sz w:val="20"/>
                <w:szCs w:val="20"/>
                <w:lang w:val="ru-RU" w:eastAsia="ru-RU"/>
              </w:rPr>
            </w:pPr>
            <w:r w:rsidRPr="00E2192D">
              <w:rPr>
                <w:sz w:val="20"/>
                <w:szCs w:val="20"/>
                <w:lang w:val="ru-RU" w:eastAsia="ru-RU"/>
              </w:rPr>
              <w:t>5533857</w:t>
            </w:r>
          </w:p>
        </w:tc>
        <w:tc>
          <w:tcPr>
            <w:tcW w:w="851" w:type="dxa"/>
            <w:vAlign w:val="center"/>
          </w:tcPr>
          <w:p w14:paraId="1C162C8D" w14:textId="181604C9" w:rsidR="000F4771" w:rsidRPr="00E2192D" w:rsidRDefault="000F4771" w:rsidP="00947C65">
            <w:pPr>
              <w:pStyle w:val="a0"/>
              <w:jc w:val="center"/>
              <w:rPr>
                <w:sz w:val="20"/>
                <w:szCs w:val="20"/>
                <w:lang w:val="ru-RU" w:eastAsia="ru-RU"/>
              </w:rPr>
            </w:pPr>
            <w:r w:rsidRPr="00E2192D">
              <w:rPr>
                <w:sz w:val="20"/>
                <w:szCs w:val="20"/>
                <w:lang w:val="ru-RU" w:eastAsia="ru-RU"/>
              </w:rPr>
              <w:t>5614949</w:t>
            </w:r>
          </w:p>
        </w:tc>
        <w:tc>
          <w:tcPr>
            <w:tcW w:w="850" w:type="dxa"/>
            <w:vAlign w:val="center"/>
          </w:tcPr>
          <w:p w14:paraId="19B7D3A0" w14:textId="5D8014EC" w:rsidR="000F4771" w:rsidRPr="00E2192D" w:rsidRDefault="000F4771" w:rsidP="00947C65">
            <w:pPr>
              <w:pStyle w:val="a0"/>
              <w:jc w:val="center"/>
              <w:rPr>
                <w:sz w:val="20"/>
                <w:szCs w:val="20"/>
                <w:lang w:val="ru-RU" w:eastAsia="ru-RU"/>
              </w:rPr>
            </w:pPr>
            <w:r w:rsidRPr="00E2192D">
              <w:rPr>
                <w:sz w:val="20"/>
                <w:szCs w:val="20"/>
                <w:lang w:val="ru-RU" w:eastAsia="ru-RU"/>
              </w:rPr>
              <w:t>5659387</w:t>
            </w:r>
          </w:p>
        </w:tc>
      </w:tr>
      <w:tr w:rsidR="000F4771" w:rsidRPr="00E2192D" w14:paraId="2B2EB5B8" w14:textId="77777777" w:rsidTr="000F4771">
        <w:tc>
          <w:tcPr>
            <w:tcW w:w="388" w:type="dxa"/>
            <w:vAlign w:val="center"/>
          </w:tcPr>
          <w:p w14:paraId="092A2506" w14:textId="550EDA5E" w:rsidR="000F4771" w:rsidRPr="00E2192D" w:rsidRDefault="000F4771" w:rsidP="00947C65">
            <w:pPr>
              <w:pStyle w:val="a0"/>
              <w:jc w:val="center"/>
              <w:rPr>
                <w:sz w:val="20"/>
                <w:szCs w:val="20"/>
                <w:lang w:val="ru-RU" w:eastAsia="ru-RU"/>
              </w:rPr>
            </w:pPr>
            <w:r w:rsidRPr="00E2192D">
              <w:rPr>
                <w:sz w:val="20"/>
                <w:szCs w:val="20"/>
                <w:lang w:val="ru-RU" w:eastAsia="ru-RU"/>
              </w:rPr>
              <w:t>5.1</w:t>
            </w:r>
          </w:p>
        </w:tc>
        <w:tc>
          <w:tcPr>
            <w:tcW w:w="2711" w:type="dxa"/>
            <w:vAlign w:val="center"/>
          </w:tcPr>
          <w:p w14:paraId="30DB1E10" w14:textId="39DCC4DB" w:rsidR="000F4771" w:rsidRPr="00E2192D" w:rsidRDefault="000F4771" w:rsidP="00947C65">
            <w:pPr>
              <w:pStyle w:val="a0"/>
              <w:jc w:val="center"/>
              <w:rPr>
                <w:sz w:val="20"/>
                <w:szCs w:val="20"/>
                <w:lang w:val="ru-RU" w:eastAsia="ru-RU"/>
              </w:rPr>
            </w:pPr>
            <w:r w:rsidRPr="00E2192D">
              <w:rPr>
                <w:sz w:val="20"/>
                <w:szCs w:val="20"/>
                <w:lang w:val="ru-RU" w:eastAsia="ru-RU"/>
              </w:rPr>
              <w:t>Корректировка НВВ</w:t>
            </w:r>
          </w:p>
        </w:tc>
        <w:tc>
          <w:tcPr>
            <w:tcW w:w="541" w:type="dxa"/>
            <w:vAlign w:val="center"/>
          </w:tcPr>
          <w:p w14:paraId="611D1F35" w14:textId="6578D86D" w:rsidR="000F4771" w:rsidRPr="00E2192D" w:rsidRDefault="000F4771" w:rsidP="00947C65">
            <w:pPr>
              <w:pStyle w:val="a0"/>
              <w:jc w:val="center"/>
              <w:rPr>
                <w:sz w:val="20"/>
                <w:szCs w:val="20"/>
                <w:lang w:eastAsia="ru-RU"/>
              </w:rPr>
            </w:pPr>
            <w:r w:rsidRPr="00E2192D">
              <w:rPr>
                <w:sz w:val="20"/>
                <w:szCs w:val="20"/>
                <w:lang w:val="ru-RU" w:eastAsia="ru-RU"/>
              </w:rPr>
              <w:t>руб.</w:t>
            </w:r>
          </w:p>
        </w:tc>
        <w:tc>
          <w:tcPr>
            <w:tcW w:w="1185" w:type="dxa"/>
            <w:vAlign w:val="center"/>
          </w:tcPr>
          <w:p w14:paraId="35431476" w14:textId="577E6099" w:rsidR="000F4771" w:rsidRPr="00E2192D" w:rsidRDefault="000F4771" w:rsidP="00947C65">
            <w:pPr>
              <w:pStyle w:val="a0"/>
              <w:jc w:val="center"/>
              <w:rPr>
                <w:sz w:val="20"/>
                <w:szCs w:val="20"/>
                <w:lang w:val="ru-RU" w:eastAsia="ru-RU"/>
              </w:rPr>
            </w:pPr>
            <w:r w:rsidRPr="00E2192D">
              <w:rPr>
                <w:sz w:val="20"/>
                <w:szCs w:val="20"/>
                <w:lang w:val="ru-RU" w:eastAsia="ru-RU"/>
              </w:rPr>
              <w:t>0</w:t>
            </w:r>
          </w:p>
        </w:tc>
        <w:tc>
          <w:tcPr>
            <w:tcW w:w="1185" w:type="dxa"/>
            <w:vAlign w:val="center"/>
          </w:tcPr>
          <w:p w14:paraId="6974D565" w14:textId="264CAF24" w:rsidR="000F4771" w:rsidRPr="00E2192D" w:rsidRDefault="000F4771" w:rsidP="00947C65">
            <w:pPr>
              <w:pStyle w:val="a0"/>
              <w:jc w:val="center"/>
              <w:rPr>
                <w:sz w:val="20"/>
                <w:szCs w:val="20"/>
                <w:lang w:val="ru-RU" w:eastAsia="ru-RU"/>
              </w:rPr>
            </w:pPr>
            <w:r w:rsidRPr="00E2192D">
              <w:rPr>
                <w:sz w:val="20"/>
                <w:szCs w:val="20"/>
                <w:lang w:val="ru-RU" w:eastAsia="ru-RU"/>
              </w:rPr>
              <w:t>0</w:t>
            </w:r>
          </w:p>
        </w:tc>
        <w:tc>
          <w:tcPr>
            <w:tcW w:w="820" w:type="dxa"/>
            <w:vAlign w:val="center"/>
          </w:tcPr>
          <w:p w14:paraId="422B7E6D" w14:textId="1DD31429" w:rsidR="000F4771" w:rsidRPr="00E2192D" w:rsidRDefault="000F4771" w:rsidP="00947C65">
            <w:pPr>
              <w:pStyle w:val="a0"/>
              <w:jc w:val="center"/>
              <w:rPr>
                <w:sz w:val="20"/>
                <w:szCs w:val="20"/>
                <w:lang w:val="ru-RU" w:eastAsia="ru-RU"/>
              </w:rPr>
            </w:pPr>
            <w:r w:rsidRPr="00E2192D">
              <w:rPr>
                <w:sz w:val="20"/>
                <w:szCs w:val="20"/>
                <w:lang w:val="ru-RU" w:eastAsia="ru-RU"/>
              </w:rPr>
              <w:t>0</w:t>
            </w:r>
          </w:p>
        </w:tc>
        <w:tc>
          <w:tcPr>
            <w:tcW w:w="850" w:type="dxa"/>
            <w:vAlign w:val="center"/>
          </w:tcPr>
          <w:p w14:paraId="199DE34F" w14:textId="45B92CB4" w:rsidR="000F4771" w:rsidRPr="00E2192D" w:rsidRDefault="000F4771" w:rsidP="00947C65">
            <w:pPr>
              <w:pStyle w:val="a0"/>
              <w:jc w:val="center"/>
              <w:rPr>
                <w:sz w:val="20"/>
                <w:szCs w:val="20"/>
                <w:lang w:val="ru-RU" w:eastAsia="ru-RU"/>
              </w:rPr>
            </w:pPr>
            <w:r w:rsidRPr="00E2192D">
              <w:rPr>
                <w:sz w:val="20"/>
                <w:szCs w:val="20"/>
                <w:lang w:val="ru-RU" w:eastAsia="ru-RU"/>
              </w:rPr>
              <w:t>0</w:t>
            </w:r>
          </w:p>
        </w:tc>
        <w:tc>
          <w:tcPr>
            <w:tcW w:w="851" w:type="dxa"/>
            <w:vAlign w:val="center"/>
          </w:tcPr>
          <w:p w14:paraId="5925FAA8" w14:textId="6BF4DDFD" w:rsidR="000F4771" w:rsidRPr="00E2192D" w:rsidRDefault="000F4771" w:rsidP="00947C65">
            <w:pPr>
              <w:pStyle w:val="a0"/>
              <w:jc w:val="center"/>
              <w:rPr>
                <w:sz w:val="20"/>
                <w:szCs w:val="20"/>
                <w:lang w:val="ru-RU" w:eastAsia="ru-RU"/>
              </w:rPr>
            </w:pPr>
            <w:r w:rsidRPr="00E2192D">
              <w:rPr>
                <w:sz w:val="20"/>
                <w:szCs w:val="20"/>
                <w:lang w:val="ru-RU" w:eastAsia="ru-RU"/>
              </w:rPr>
              <w:t>0</w:t>
            </w:r>
          </w:p>
        </w:tc>
        <w:tc>
          <w:tcPr>
            <w:tcW w:w="850" w:type="dxa"/>
            <w:vAlign w:val="center"/>
          </w:tcPr>
          <w:p w14:paraId="210DD846" w14:textId="2BF522A1" w:rsidR="000F4771" w:rsidRPr="00E2192D" w:rsidRDefault="000F4771" w:rsidP="00947C65">
            <w:pPr>
              <w:pStyle w:val="a0"/>
              <w:jc w:val="center"/>
              <w:rPr>
                <w:sz w:val="20"/>
                <w:szCs w:val="20"/>
                <w:lang w:val="ru-RU" w:eastAsia="ru-RU"/>
              </w:rPr>
            </w:pPr>
            <w:r w:rsidRPr="00E2192D">
              <w:rPr>
                <w:sz w:val="20"/>
                <w:szCs w:val="20"/>
                <w:lang w:val="ru-RU" w:eastAsia="ru-RU"/>
              </w:rPr>
              <w:t>0</w:t>
            </w:r>
          </w:p>
        </w:tc>
      </w:tr>
      <w:tr w:rsidR="000F4771" w:rsidRPr="00E2192D" w14:paraId="4AA114A8" w14:textId="77777777" w:rsidTr="000F4771">
        <w:tc>
          <w:tcPr>
            <w:tcW w:w="388" w:type="dxa"/>
            <w:vAlign w:val="center"/>
          </w:tcPr>
          <w:p w14:paraId="695D5DC9" w14:textId="35E9E85C" w:rsidR="000F4771" w:rsidRPr="00E2192D" w:rsidRDefault="000F4771" w:rsidP="00947C65">
            <w:pPr>
              <w:pStyle w:val="a0"/>
              <w:jc w:val="center"/>
              <w:rPr>
                <w:sz w:val="20"/>
                <w:szCs w:val="20"/>
                <w:lang w:val="ru-RU" w:eastAsia="ru-RU"/>
              </w:rPr>
            </w:pPr>
            <w:r w:rsidRPr="00E2192D">
              <w:rPr>
                <w:sz w:val="20"/>
                <w:szCs w:val="20"/>
                <w:lang w:val="ru-RU" w:eastAsia="ru-RU"/>
              </w:rPr>
              <w:t>5.2</w:t>
            </w:r>
          </w:p>
        </w:tc>
        <w:tc>
          <w:tcPr>
            <w:tcW w:w="2711" w:type="dxa"/>
            <w:vAlign w:val="center"/>
          </w:tcPr>
          <w:p w14:paraId="3DE3C9F1" w14:textId="44F8F543" w:rsidR="000F4771" w:rsidRPr="00E2192D" w:rsidRDefault="000F4771" w:rsidP="00947C65">
            <w:pPr>
              <w:pStyle w:val="a0"/>
              <w:jc w:val="center"/>
              <w:rPr>
                <w:sz w:val="20"/>
                <w:szCs w:val="20"/>
                <w:lang w:val="ru-RU" w:eastAsia="ru-RU"/>
              </w:rPr>
            </w:pPr>
            <w:r w:rsidRPr="00E2192D">
              <w:rPr>
                <w:sz w:val="20"/>
                <w:szCs w:val="20"/>
                <w:lang w:val="ru-RU" w:eastAsia="ru-RU"/>
              </w:rPr>
              <w:t>Итого необходимая валовая выручка</w:t>
            </w:r>
          </w:p>
        </w:tc>
        <w:tc>
          <w:tcPr>
            <w:tcW w:w="541" w:type="dxa"/>
            <w:vAlign w:val="center"/>
          </w:tcPr>
          <w:p w14:paraId="66C6FC9D" w14:textId="6983D754" w:rsidR="000F4771" w:rsidRPr="00E2192D" w:rsidRDefault="000F4771" w:rsidP="00947C65">
            <w:pPr>
              <w:pStyle w:val="a0"/>
              <w:jc w:val="center"/>
              <w:rPr>
                <w:sz w:val="20"/>
                <w:szCs w:val="20"/>
                <w:lang w:eastAsia="ru-RU"/>
              </w:rPr>
            </w:pPr>
            <w:r w:rsidRPr="00E2192D">
              <w:rPr>
                <w:sz w:val="20"/>
                <w:szCs w:val="20"/>
                <w:lang w:val="ru-RU" w:eastAsia="ru-RU"/>
              </w:rPr>
              <w:t>руб.</w:t>
            </w:r>
          </w:p>
        </w:tc>
        <w:tc>
          <w:tcPr>
            <w:tcW w:w="1185" w:type="dxa"/>
            <w:vAlign w:val="center"/>
          </w:tcPr>
          <w:p w14:paraId="7AD5F99C" w14:textId="1098C236" w:rsidR="000F4771" w:rsidRPr="00E2192D" w:rsidRDefault="000F4771" w:rsidP="00947C65">
            <w:pPr>
              <w:pStyle w:val="a0"/>
              <w:jc w:val="center"/>
              <w:rPr>
                <w:sz w:val="20"/>
                <w:szCs w:val="20"/>
                <w:lang w:val="ru-RU" w:eastAsia="ru-RU"/>
              </w:rPr>
            </w:pPr>
            <w:r w:rsidRPr="00E2192D">
              <w:rPr>
                <w:sz w:val="20"/>
                <w:szCs w:val="20"/>
                <w:lang w:val="ru-RU" w:eastAsia="ru-RU"/>
              </w:rPr>
              <w:t>243648772</w:t>
            </w:r>
          </w:p>
        </w:tc>
        <w:tc>
          <w:tcPr>
            <w:tcW w:w="1185" w:type="dxa"/>
            <w:vAlign w:val="center"/>
          </w:tcPr>
          <w:p w14:paraId="7DD5C90F" w14:textId="42F93CB3" w:rsidR="000F4771" w:rsidRPr="00E2192D" w:rsidRDefault="000F4771" w:rsidP="00947C65">
            <w:pPr>
              <w:pStyle w:val="a0"/>
              <w:jc w:val="center"/>
              <w:rPr>
                <w:sz w:val="20"/>
                <w:szCs w:val="20"/>
                <w:lang w:val="ru-RU" w:eastAsia="ru-RU"/>
              </w:rPr>
            </w:pPr>
            <w:r w:rsidRPr="00E2192D">
              <w:rPr>
                <w:sz w:val="20"/>
                <w:szCs w:val="20"/>
                <w:lang w:val="ru-RU" w:eastAsia="ru-RU"/>
              </w:rPr>
              <w:t>174228954</w:t>
            </w:r>
          </w:p>
        </w:tc>
        <w:tc>
          <w:tcPr>
            <w:tcW w:w="820" w:type="dxa"/>
            <w:vAlign w:val="center"/>
          </w:tcPr>
          <w:p w14:paraId="0D8F3A2A" w14:textId="45B67BC1" w:rsidR="000F4771" w:rsidRPr="00E2192D" w:rsidRDefault="000F4771" w:rsidP="00947C65">
            <w:pPr>
              <w:pStyle w:val="a0"/>
              <w:jc w:val="center"/>
              <w:rPr>
                <w:sz w:val="20"/>
                <w:szCs w:val="20"/>
                <w:lang w:val="ru-RU" w:eastAsia="ru-RU"/>
              </w:rPr>
            </w:pPr>
            <w:r w:rsidRPr="00E2192D">
              <w:rPr>
                <w:sz w:val="20"/>
                <w:szCs w:val="20"/>
                <w:lang w:val="ru-RU" w:eastAsia="ru-RU"/>
              </w:rPr>
              <w:t>193516027</w:t>
            </w:r>
          </w:p>
        </w:tc>
        <w:tc>
          <w:tcPr>
            <w:tcW w:w="850" w:type="dxa"/>
            <w:vAlign w:val="center"/>
          </w:tcPr>
          <w:p w14:paraId="4AB71E85" w14:textId="0A6E69CD" w:rsidR="000F4771" w:rsidRPr="00E2192D" w:rsidRDefault="000F4771" w:rsidP="00947C65">
            <w:pPr>
              <w:pStyle w:val="a0"/>
              <w:jc w:val="center"/>
              <w:rPr>
                <w:sz w:val="20"/>
                <w:szCs w:val="20"/>
                <w:lang w:val="ru-RU" w:eastAsia="ru-RU"/>
              </w:rPr>
            </w:pPr>
            <w:r w:rsidRPr="00E2192D">
              <w:rPr>
                <w:sz w:val="20"/>
                <w:szCs w:val="20"/>
                <w:lang w:val="ru-RU" w:eastAsia="ru-RU"/>
              </w:rPr>
              <w:t>201496351</w:t>
            </w:r>
          </w:p>
        </w:tc>
        <w:tc>
          <w:tcPr>
            <w:tcW w:w="851" w:type="dxa"/>
            <w:vAlign w:val="center"/>
          </w:tcPr>
          <w:p w14:paraId="6E1AB62C" w14:textId="7A7F854B" w:rsidR="000F4771" w:rsidRPr="00E2192D" w:rsidRDefault="000F4771" w:rsidP="00947C65">
            <w:pPr>
              <w:pStyle w:val="a0"/>
              <w:jc w:val="center"/>
              <w:rPr>
                <w:sz w:val="20"/>
                <w:szCs w:val="20"/>
                <w:lang w:val="ru-RU" w:eastAsia="ru-RU"/>
              </w:rPr>
            </w:pPr>
            <w:r w:rsidRPr="00E2192D">
              <w:rPr>
                <w:sz w:val="20"/>
                <w:szCs w:val="20"/>
                <w:lang w:val="ru-RU" w:eastAsia="ru-RU"/>
              </w:rPr>
              <w:t>206603137</w:t>
            </w:r>
          </w:p>
        </w:tc>
        <w:tc>
          <w:tcPr>
            <w:tcW w:w="850" w:type="dxa"/>
            <w:vAlign w:val="center"/>
          </w:tcPr>
          <w:p w14:paraId="11CB985E" w14:textId="0DD86ED1" w:rsidR="000F4771" w:rsidRPr="00E2192D" w:rsidRDefault="000F4771" w:rsidP="00947C65">
            <w:pPr>
              <w:pStyle w:val="a0"/>
              <w:jc w:val="center"/>
              <w:rPr>
                <w:sz w:val="20"/>
                <w:szCs w:val="20"/>
                <w:lang w:val="ru-RU" w:eastAsia="ru-RU"/>
              </w:rPr>
            </w:pPr>
            <w:r w:rsidRPr="00E2192D">
              <w:rPr>
                <w:sz w:val="20"/>
                <w:szCs w:val="20"/>
                <w:lang w:val="ru-RU" w:eastAsia="ru-RU"/>
              </w:rPr>
              <w:t>211076071</w:t>
            </w:r>
          </w:p>
        </w:tc>
      </w:tr>
    </w:tbl>
    <w:p w14:paraId="66B2C01C" w14:textId="77777777" w:rsidR="0085080D" w:rsidRPr="00E2192D" w:rsidRDefault="0085080D" w:rsidP="0085080D">
      <w:pPr>
        <w:pStyle w:val="a0"/>
        <w:rPr>
          <w:color w:val="000000" w:themeColor="text1"/>
          <w:lang w:eastAsia="ru-RU"/>
        </w:rPr>
      </w:pPr>
    </w:p>
    <w:p w14:paraId="7280EFAD" w14:textId="600EBBCC" w:rsidR="0085080D" w:rsidRPr="00E2192D" w:rsidRDefault="0085080D" w:rsidP="0085080D">
      <w:pPr>
        <w:pStyle w:val="2"/>
        <w:ind w:left="0" w:firstLine="0"/>
        <w:rPr>
          <w:color w:val="000000" w:themeColor="text1"/>
          <w:szCs w:val="22"/>
        </w:rPr>
      </w:pPr>
      <w:bookmarkStart w:id="294" w:name="_Toc197293347"/>
      <w:r w:rsidRPr="00E2192D">
        <w:rPr>
          <w:color w:val="000000" w:themeColor="text1"/>
        </w:rPr>
        <w:t xml:space="preserve">1.11.3 </w:t>
      </w:r>
      <w:hyperlink r:id="rId137" w:anchor="bookmark99" w:history="1">
        <w:r w:rsidRPr="00E2192D">
          <w:rPr>
            <w:color w:val="000000" w:themeColor="text1"/>
            <w:szCs w:val="22"/>
          </w:rPr>
          <w:t xml:space="preserve">Описание </w:t>
        </w:r>
        <w:r w:rsidR="006624C7" w:rsidRPr="00E2192D">
          <w:rPr>
            <w:color w:val="000000" w:themeColor="text1"/>
            <w:szCs w:val="22"/>
          </w:rPr>
          <w:t>платы за подключение к системе теплоснабжения</w:t>
        </w:r>
        <w:bookmarkEnd w:id="294"/>
        <w:r w:rsidR="006624C7" w:rsidRPr="00E2192D">
          <w:rPr>
            <w:color w:val="000000" w:themeColor="text1"/>
            <w:szCs w:val="22"/>
          </w:rPr>
          <w:t xml:space="preserve"> </w:t>
        </w:r>
      </w:hyperlink>
    </w:p>
    <w:p w14:paraId="5777A334" w14:textId="77777777" w:rsidR="0085080D" w:rsidRPr="00E2192D" w:rsidRDefault="0085080D" w:rsidP="0085080D">
      <w:pPr>
        <w:ind w:firstLine="709"/>
        <w:rPr>
          <w:color w:val="000000" w:themeColor="text1"/>
          <w:lang w:eastAsia="ru-RU"/>
        </w:rPr>
      </w:pPr>
    </w:p>
    <w:p w14:paraId="669F7402" w14:textId="77777777" w:rsidR="006624C7" w:rsidRPr="00E2192D" w:rsidRDefault="006624C7" w:rsidP="006624C7">
      <w:pPr>
        <w:pStyle w:val="a0"/>
        <w:ind w:firstLine="709"/>
        <w:jc w:val="both"/>
        <w:rPr>
          <w:lang w:eastAsia="ru-RU"/>
        </w:rPr>
      </w:pPr>
      <w:r w:rsidRPr="00E2192D">
        <w:rPr>
          <w:lang w:eastAsia="ru-RU"/>
        </w:rPr>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w:t>
      </w:r>
    </w:p>
    <w:p w14:paraId="26E6914E" w14:textId="2DC7296D" w:rsidR="006624C7" w:rsidRPr="00E2192D" w:rsidRDefault="006624C7" w:rsidP="006624C7">
      <w:pPr>
        <w:pStyle w:val="a0"/>
        <w:ind w:firstLine="709"/>
        <w:jc w:val="both"/>
        <w:rPr>
          <w:lang w:eastAsia="ru-RU"/>
        </w:rPr>
      </w:pPr>
      <w:r w:rsidRPr="00E2192D">
        <w:rPr>
          <w:lang w:eastAsia="ru-RU"/>
        </w:rPr>
        <w:t>Плата за подключение к системам теплоснабжения для теплоснабжающих организаций, осуществляющих деятельность на территории городского поселения Мышкин, не установлена.</w:t>
      </w:r>
    </w:p>
    <w:p w14:paraId="1E776FEB" w14:textId="77777777" w:rsidR="004407A9" w:rsidRPr="00E2192D" w:rsidRDefault="004407A9" w:rsidP="004407A9">
      <w:pPr>
        <w:pStyle w:val="a0"/>
        <w:rPr>
          <w:color w:val="000000" w:themeColor="text1"/>
          <w:lang w:eastAsia="ru-RU"/>
        </w:rPr>
      </w:pPr>
    </w:p>
    <w:p w14:paraId="670D5991" w14:textId="77777777" w:rsidR="0085080D" w:rsidRPr="00E2192D" w:rsidRDefault="0085080D" w:rsidP="0085080D">
      <w:pPr>
        <w:pStyle w:val="2"/>
        <w:ind w:left="0" w:firstLine="0"/>
        <w:rPr>
          <w:color w:val="000000" w:themeColor="text1"/>
          <w:szCs w:val="22"/>
        </w:rPr>
      </w:pPr>
      <w:bookmarkStart w:id="295" w:name="_Toc197293348"/>
      <w:r w:rsidRPr="00E2192D">
        <w:rPr>
          <w:color w:val="000000" w:themeColor="text1"/>
        </w:rPr>
        <w:t xml:space="preserve">1.11.4 </w:t>
      </w:r>
      <w:hyperlink r:id="rId138" w:anchor="bookmark100" w:history="1">
        <w:r w:rsidRPr="00E2192D">
          <w:rPr>
            <w:color w:val="000000" w:themeColor="text1"/>
            <w:szCs w:val="22"/>
          </w:rPr>
          <w:t>Описание платы за услуги по поддержанию резервной тепловой мощности, в том</w:t>
        </w:r>
      </w:hyperlink>
      <w:r w:rsidRPr="00E2192D">
        <w:rPr>
          <w:color w:val="000000" w:themeColor="text1"/>
          <w:szCs w:val="22"/>
        </w:rPr>
        <w:t xml:space="preserve"> </w:t>
      </w:r>
      <w:hyperlink r:id="rId139" w:anchor="bookmark100" w:history="1">
        <w:r w:rsidRPr="00E2192D">
          <w:rPr>
            <w:color w:val="000000" w:themeColor="text1"/>
            <w:szCs w:val="22"/>
          </w:rPr>
          <w:t>числе для социально значимых категорий потребителе</w:t>
        </w:r>
        <w:bookmarkEnd w:id="295"/>
      </w:hyperlink>
    </w:p>
    <w:p w14:paraId="06320FA8" w14:textId="77777777" w:rsidR="0085080D" w:rsidRPr="00E2192D" w:rsidRDefault="0085080D" w:rsidP="0085080D">
      <w:pPr>
        <w:ind w:firstLine="709"/>
        <w:rPr>
          <w:color w:val="000000" w:themeColor="text1"/>
          <w:lang w:eastAsia="ru-RU"/>
        </w:rPr>
      </w:pPr>
    </w:p>
    <w:p w14:paraId="498F5CCC" w14:textId="1735627A" w:rsidR="0085080D" w:rsidRPr="00E2192D" w:rsidRDefault="0085080D" w:rsidP="0085080D">
      <w:pPr>
        <w:ind w:firstLine="709"/>
        <w:rPr>
          <w:color w:val="000000" w:themeColor="text1"/>
          <w:lang w:eastAsia="ru-RU"/>
        </w:rPr>
      </w:pPr>
      <w:r w:rsidRPr="00E2192D">
        <w:rPr>
          <w:color w:val="000000" w:themeColor="text1"/>
          <w:lang w:eastAsia="ru-RU"/>
        </w:rPr>
        <w:t>Плата за поддержание резервной мощности не предусмотрена.</w:t>
      </w:r>
    </w:p>
    <w:p w14:paraId="1BE7E3DD" w14:textId="77777777" w:rsidR="0085080D" w:rsidRPr="00E2192D" w:rsidRDefault="0085080D" w:rsidP="0085080D">
      <w:pPr>
        <w:rPr>
          <w:color w:val="000000" w:themeColor="text1"/>
        </w:rPr>
      </w:pPr>
    </w:p>
    <w:p w14:paraId="2A1D6263" w14:textId="77777777" w:rsidR="0085080D" w:rsidRPr="00E2192D" w:rsidRDefault="0085080D" w:rsidP="0085080D">
      <w:pPr>
        <w:pStyle w:val="2"/>
        <w:ind w:left="0" w:firstLine="0"/>
        <w:rPr>
          <w:color w:val="000000" w:themeColor="text1"/>
        </w:rPr>
      </w:pPr>
      <w:bookmarkStart w:id="296" w:name="_Toc45614844"/>
      <w:bookmarkStart w:id="297" w:name="_Toc54952889"/>
      <w:bookmarkStart w:id="298" w:name="_Toc197293349"/>
      <w:r w:rsidRPr="00E2192D">
        <w:rPr>
          <w:color w:val="000000" w:themeColor="text1"/>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296"/>
      <w:bookmarkEnd w:id="297"/>
      <w:bookmarkEnd w:id="298"/>
    </w:p>
    <w:p w14:paraId="44544648" w14:textId="77777777" w:rsidR="0085080D" w:rsidRPr="00E2192D" w:rsidRDefault="0085080D" w:rsidP="0085080D">
      <w:pPr>
        <w:rPr>
          <w:color w:val="000000" w:themeColor="text1"/>
          <w:lang w:eastAsia="ru-RU"/>
        </w:rPr>
      </w:pPr>
    </w:p>
    <w:p w14:paraId="70191B95" w14:textId="77777777" w:rsidR="0085080D" w:rsidRPr="00E2192D" w:rsidRDefault="0085080D" w:rsidP="0085080D">
      <w:pPr>
        <w:pStyle w:val="a0"/>
        <w:ind w:firstLine="567"/>
        <w:rPr>
          <w:color w:val="000000" w:themeColor="text1"/>
          <w:lang w:eastAsia="ru-RU"/>
        </w:rPr>
      </w:pPr>
      <w:r w:rsidRPr="00E2192D">
        <w:rPr>
          <w:rFonts w:cs="Times New Roman"/>
          <w:color w:val="000000" w:themeColor="text1"/>
          <w:lang w:eastAsia="ru-RU"/>
        </w:rPr>
        <w:t>Потребители в утвержденных ценовых зонах отсутствуют.</w:t>
      </w:r>
    </w:p>
    <w:p w14:paraId="0E4424C2" w14:textId="77777777" w:rsidR="0085080D" w:rsidRPr="00E2192D" w:rsidRDefault="0085080D" w:rsidP="0085080D">
      <w:pPr>
        <w:rPr>
          <w:color w:val="000000" w:themeColor="text1"/>
        </w:rPr>
      </w:pPr>
    </w:p>
    <w:p w14:paraId="6742E33E" w14:textId="77777777" w:rsidR="0085080D" w:rsidRPr="00E2192D" w:rsidRDefault="0085080D" w:rsidP="0085080D">
      <w:pPr>
        <w:pStyle w:val="2"/>
        <w:ind w:left="0" w:firstLine="0"/>
        <w:rPr>
          <w:color w:val="000000" w:themeColor="text1"/>
        </w:rPr>
      </w:pPr>
      <w:bookmarkStart w:id="299" w:name="_Toc45614845"/>
      <w:bookmarkStart w:id="300" w:name="_Toc54952890"/>
      <w:bookmarkStart w:id="301" w:name="_Toc197293350"/>
      <w:bookmarkStart w:id="302" w:name="_Toc29998124"/>
      <w:bookmarkStart w:id="303" w:name="_Toc30058687"/>
      <w:bookmarkStart w:id="304" w:name="_Toc31810042"/>
      <w:r w:rsidRPr="00E2192D">
        <w:rPr>
          <w:color w:val="000000" w:themeColor="text1"/>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99"/>
      <w:bookmarkEnd w:id="300"/>
      <w:bookmarkEnd w:id="301"/>
    </w:p>
    <w:p w14:paraId="0C14A748" w14:textId="77777777" w:rsidR="0085080D" w:rsidRPr="00E2192D" w:rsidRDefault="0085080D" w:rsidP="0085080D">
      <w:pPr>
        <w:rPr>
          <w:color w:val="000000" w:themeColor="text1"/>
          <w:lang w:eastAsia="ru-RU"/>
        </w:rPr>
      </w:pPr>
    </w:p>
    <w:p w14:paraId="0F621BE6" w14:textId="77777777" w:rsidR="0085080D" w:rsidRPr="00E2192D" w:rsidRDefault="0085080D" w:rsidP="0085080D">
      <w:pPr>
        <w:pStyle w:val="a0"/>
        <w:ind w:firstLine="567"/>
        <w:rPr>
          <w:rFonts w:eastAsia="Times New Roman" w:cs="Times New Roman"/>
          <w:b/>
          <w:bCs/>
          <w:color w:val="000000" w:themeColor="text1"/>
          <w:szCs w:val="24"/>
          <w:lang w:eastAsia="ru-RU"/>
        </w:rPr>
      </w:pPr>
      <w:r w:rsidRPr="00E2192D">
        <w:rPr>
          <w:rFonts w:cs="Times New Roman"/>
          <w:color w:val="000000" w:themeColor="text1"/>
          <w:lang w:eastAsia="ru-RU"/>
        </w:rPr>
        <w:t>Потребители в утвержденных ценовых зонах отсутствуют.</w:t>
      </w:r>
      <w:bookmarkEnd w:id="302"/>
      <w:bookmarkEnd w:id="303"/>
      <w:bookmarkEnd w:id="304"/>
    </w:p>
    <w:p w14:paraId="403990E3" w14:textId="77777777" w:rsidR="006624C7" w:rsidRPr="00E2192D" w:rsidRDefault="006624C7" w:rsidP="0085080D">
      <w:pPr>
        <w:pStyle w:val="2"/>
        <w:ind w:left="0" w:firstLine="0"/>
        <w:rPr>
          <w:color w:val="000000" w:themeColor="text1"/>
        </w:rPr>
      </w:pPr>
      <w:bookmarkStart w:id="305" w:name="_Toc53926957"/>
      <w:bookmarkStart w:id="306" w:name="_Toc54952884"/>
    </w:p>
    <w:p w14:paraId="2201BCA9" w14:textId="27569908" w:rsidR="0085080D" w:rsidRPr="00E2192D" w:rsidRDefault="0085080D" w:rsidP="0085080D">
      <w:pPr>
        <w:pStyle w:val="2"/>
        <w:ind w:left="0" w:firstLine="0"/>
        <w:rPr>
          <w:color w:val="000000" w:themeColor="text1"/>
          <w:szCs w:val="22"/>
        </w:rPr>
      </w:pPr>
      <w:bookmarkStart w:id="307" w:name="_Toc197293351"/>
      <w:r w:rsidRPr="00E2192D">
        <w:rPr>
          <w:color w:val="000000" w:themeColor="text1"/>
        </w:rPr>
        <w:t xml:space="preserve">1.11.7 </w:t>
      </w:r>
      <w:r w:rsidRPr="00E2192D">
        <w:rPr>
          <w:color w:val="000000" w:themeColor="text1"/>
          <w:szCs w:val="22"/>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305"/>
      <w:bookmarkEnd w:id="306"/>
      <w:bookmarkEnd w:id="307"/>
    </w:p>
    <w:p w14:paraId="37AF544B" w14:textId="77777777" w:rsidR="0085080D" w:rsidRPr="00E2192D" w:rsidRDefault="0085080D" w:rsidP="0085080D">
      <w:pPr>
        <w:rPr>
          <w:color w:val="000000" w:themeColor="text1"/>
        </w:rPr>
      </w:pPr>
    </w:p>
    <w:p w14:paraId="5C41A43A" w14:textId="77777777" w:rsidR="0085080D" w:rsidRPr="00E2192D" w:rsidRDefault="0085080D" w:rsidP="006624C7">
      <w:pPr>
        <w:pStyle w:val="af0"/>
        <w:ind w:left="218" w:firstLine="679"/>
        <w:jc w:val="both"/>
        <w:rPr>
          <w:rFonts w:cs="Times New Roman"/>
          <w:color w:val="000000" w:themeColor="text1"/>
          <w:lang w:val="ru-RU"/>
        </w:rPr>
      </w:pPr>
      <w:r w:rsidRPr="00E2192D">
        <w:rPr>
          <w:rFonts w:cs="Times New Roman"/>
          <w:color w:val="000000" w:themeColor="text1"/>
          <w:lang w:val="ru-RU"/>
        </w:rPr>
        <w:t>Прин</w:t>
      </w:r>
      <w:r w:rsidRPr="00E2192D">
        <w:rPr>
          <w:rFonts w:cs="Times New Roman"/>
          <w:color w:val="000000" w:themeColor="text1"/>
          <w:spacing w:val="-2"/>
          <w:lang w:val="ru-RU"/>
        </w:rPr>
        <w:t>ц</w:t>
      </w:r>
      <w:r w:rsidRPr="00E2192D">
        <w:rPr>
          <w:rFonts w:cs="Times New Roman"/>
          <w:color w:val="000000" w:themeColor="text1"/>
          <w:lang w:val="ru-RU"/>
        </w:rPr>
        <w:t>и</w:t>
      </w:r>
      <w:r w:rsidRPr="00E2192D">
        <w:rPr>
          <w:rFonts w:cs="Times New Roman"/>
          <w:color w:val="000000" w:themeColor="text1"/>
          <w:spacing w:val="-2"/>
          <w:lang w:val="ru-RU"/>
        </w:rPr>
        <w:t>п</w:t>
      </w:r>
      <w:r w:rsidRPr="00E2192D">
        <w:rPr>
          <w:rFonts w:cs="Times New Roman"/>
          <w:color w:val="000000" w:themeColor="text1"/>
          <w:lang w:val="ru-RU"/>
        </w:rPr>
        <w:t>и</w:t>
      </w:r>
      <w:r w:rsidRPr="00E2192D">
        <w:rPr>
          <w:rFonts w:cs="Times New Roman"/>
          <w:color w:val="000000" w:themeColor="text1"/>
          <w:spacing w:val="-1"/>
          <w:lang w:val="ru-RU"/>
        </w:rPr>
        <w:t>а</w:t>
      </w:r>
      <w:r w:rsidRPr="00E2192D">
        <w:rPr>
          <w:rFonts w:cs="Times New Roman"/>
          <w:color w:val="000000" w:themeColor="text1"/>
          <w:lang w:val="ru-RU"/>
        </w:rPr>
        <w:t>льн</w:t>
      </w:r>
      <w:r w:rsidRPr="00E2192D">
        <w:rPr>
          <w:rFonts w:cs="Times New Roman"/>
          <w:color w:val="000000" w:themeColor="text1"/>
          <w:spacing w:val="-3"/>
          <w:lang w:val="ru-RU"/>
        </w:rPr>
        <w:t>ы</w:t>
      </w:r>
      <w:r w:rsidRPr="00E2192D">
        <w:rPr>
          <w:rFonts w:cs="Times New Roman"/>
          <w:color w:val="000000" w:themeColor="text1"/>
          <w:lang w:val="ru-RU"/>
        </w:rPr>
        <w:t>х</w:t>
      </w:r>
      <w:r w:rsidRPr="00E2192D">
        <w:rPr>
          <w:rFonts w:cs="Times New Roman"/>
          <w:color w:val="000000" w:themeColor="text1"/>
          <w:spacing w:val="13"/>
          <w:lang w:val="ru-RU"/>
        </w:rPr>
        <w:t xml:space="preserve"> </w:t>
      </w:r>
      <w:r w:rsidRPr="00E2192D">
        <w:rPr>
          <w:rFonts w:cs="Times New Roman"/>
          <w:color w:val="000000" w:themeColor="text1"/>
          <w:lang w:val="ru-RU"/>
        </w:rPr>
        <w:t>из</w:t>
      </w:r>
      <w:r w:rsidRPr="00E2192D">
        <w:rPr>
          <w:rFonts w:cs="Times New Roman"/>
          <w:color w:val="000000" w:themeColor="text1"/>
          <w:spacing w:val="-1"/>
          <w:lang w:val="ru-RU"/>
        </w:rPr>
        <w:t>ме</w:t>
      </w:r>
      <w:r w:rsidRPr="00E2192D">
        <w:rPr>
          <w:rFonts w:cs="Times New Roman"/>
          <w:color w:val="000000" w:themeColor="text1"/>
          <w:lang w:val="ru-RU"/>
        </w:rPr>
        <w:t>н</w:t>
      </w:r>
      <w:r w:rsidRPr="00E2192D">
        <w:rPr>
          <w:rFonts w:cs="Times New Roman"/>
          <w:color w:val="000000" w:themeColor="text1"/>
          <w:spacing w:val="-1"/>
          <w:lang w:val="ru-RU"/>
        </w:rPr>
        <w:t>е</w:t>
      </w:r>
      <w:r w:rsidRPr="00E2192D">
        <w:rPr>
          <w:rFonts w:cs="Times New Roman"/>
          <w:color w:val="000000" w:themeColor="text1"/>
          <w:lang w:val="ru-RU"/>
        </w:rPr>
        <w:t>н</w:t>
      </w:r>
      <w:r w:rsidRPr="00E2192D">
        <w:rPr>
          <w:rFonts w:cs="Times New Roman"/>
          <w:color w:val="000000" w:themeColor="text1"/>
          <w:spacing w:val="-2"/>
          <w:lang w:val="ru-RU"/>
        </w:rPr>
        <w:t>и</w:t>
      </w:r>
      <w:r w:rsidRPr="00E2192D">
        <w:rPr>
          <w:rFonts w:cs="Times New Roman"/>
          <w:color w:val="000000" w:themeColor="text1"/>
          <w:lang w:val="ru-RU"/>
        </w:rPr>
        <w:t>й</w:t>
      </w:r>
      <w:r w:rsidRPr="00E2192D">
        <w:rPr>
          <w:rFonts w:cs="Times New Roman"/>
          <w:color w:val="000000" w:themeColor="text1"/>
          <w:spacing w:val="15"/>
          <w:lang w:val="ru-RU"/>
        </w:rPr>
        <w:t xml:space="preserve"> </w:t>
      </w:r>
      <w:r w:rsidRPr="00E2192D">
        <w:rPr>
          <w:rFonts w:cs="Times New Roman"/>
          <w:color w:val="000000" w:themeColor="text1"/>
          <w:lang w:val="ru-RU"/>
        </w:rPr>
        <w:t>в</w:t>
      </w:r>
      <w:r w:rsidRPr="00E2192D">
        <w:rPr>
          <w:rFonts w:cs="Times New Roman"/>
          <w:color w:val="000000" w:themeColor="text1"/>
          <w:spacing w:val="13"/>
          <w:lang w:val="ru-RU"/>
        </w:rPr>
        <w:t xml:space="preserve"> </w:t>
      </w:r>
      <w:r w:rsidRPr="00E2192D">
        <w:rPr>
          <w:rFonts w:cs="Times New Roman"/>
          <w:color w:val="000000" w:themeColor="text1"/>
          <w:lang w:val="ru-RU"/>
        </w:rPr>
        <w:t>прогн</w:t>
      </w:r>
      <w:r w:rsidRPr="00E2192D">
        <w:rPr>
          <w:rFonts w:cs="Times New Roman"/>
          <w:color w:val="000000" w:themeColor="text1"/>
          <w:spacing w:val="-3"/>
          <w:lang w:val="ru-RU"/>
        </w:rPr>
        <w:t>о</w:t>
      </w:r>
      <w:r w:rsidRPr="00E2192D">
        <w:rPr>
          <w:rFonts w:cs="Times New Roman"/>
          <w:color w:val="000000" w:themeColor="text1"/>
          <w:lang w:val="ru-RU"/>
        </w:rPr>
        <w:t>з</w:t>
      </w:r>
      <w:r w:rsidRPr="00E2192D">
        <w:rPr>
          <w:rFonts w:cs="Times New Roman"/>
          <w:color w:val="000000" w:themeColor="text1"/>
          <w:spacing w:val="-1"/>
          <w:lang w:val="ru-RU"/>
        </w:rPr>
        <w:t>а</w:t>
      </w:r>
      <w:r w:rsidRPr="00E2192D">
        <w:rPr>
          <w:rFonts w:cs="Times New Roman"/>
          <w:color w:val="000000" w:themeColor="text1"/>
          <w:lang w:val="ru-RU"/>
        </w:rPr>
        <w:t>х</w:t>
      </w:r>
      <w:r w:rsidRPr="00E2192D">
        <w:rPr>
          <w:rFonts w:cs="Times New Roman"/>
          <w:color w:val="000000" w:themeColor="text1"/>
          <w:spacing w:val="13"/>
          <w:lang w:val="ru-RU"/>
        </w:rPr>
        <w:t xml:space="preserve"> </w:t>
      </w:r>
      <w:r w:rsidRPr="00E2192D">
        <w:rPr>
          <w:rFonts w:cs="Times New Roman"/>
          <w:color w:val="000000" w:themeColor="text1"/>
          <w:lang w:val="ru-RU"/>
        </w:rPr>
        <w:t>т</w:t>
      </w:r>
      <w:r w:rsidRPr="00E2192D">
        <w:rPr>
          <w:rFonts w:cs="Times New Roman"/>
          <w:color w:val="000000" w:themeColor="text1"/>
          <w:spacing w:val="-1"/>
          <w:lang w:val="ru-RU"/>
        </w:rPr>
        <w:t>а</w:t>
      </w:r>
      <w:r w:rsidRPr="00E2192D">
        <w:rPr>
          <w:rFonts w:cs="Times New Roman"/>
          <w:color w:val="000000" w:themeColor="text1"/>
          <w:lang w:val="ru-RU"/>
        </w:rPr>
        <w:t>р</w:t>
      </w:r>
      <w:r w:rsidRPr="00E2192D">
        <w:rPr>
          <w:rFonts w:cs="Times New Roman"/>
          <w:color w:val="000000" w:themeColor="text1"/>
          <w:spacing w:val="-2"/>
          <w:lang w:val="ru-RU"/>
        </w:rPr>
        <w:t>и</w:t>
      </w:r>
      <w:r w:rsidRPr="00E2192D">
        <w:rPr>
          <w:rFonts w:cs="Times New Roman"/>
          <w:color w:val="000000" w:themeColor="text1"/>
          <w:lang w:val="ru-RU"/>
        </w:rPr>
        <w:t>фов</w:t>
      </w:r>
      <w:r w:rsidRPr="00E2192D">
        <w:rPr>
          <w:rFonts w:cs="Times New Roman"/>
          <w:color w:val="000000" w:themeColor="text1"/>
          <w:spacing w:val="14"/>
          <w:lang w:val="ru-RU"/>
        </w:rPr>
        <w:t xml:space="preserve"> </w:t>
      </w:r>
      <w:r w:rsidRPr="00E2192D">
        <w:rPr>
          <w:rFonts w:cs="Times New Roman"/>
          <w:color w:val="000000" w:themeColor="text1"/>
          <w:lang w:val="ru-RU"/>
        </w:rPr>
        <w:t>не</w:t>
      </w:r>
      <w:r w:rsidRPr="00E2192D">
        <w:rPr>
          <w:rFonts w:cs="Times New Roman"/>
          <w:color w:val="000000" w:themeColor="text1"/>
          <w:spacing w:val="13"/>
          <w:lang w:val="ru-RU"/>
        </w:rPr>
        <w:t xml:space="preserve"> </w:t>
      </w:r>
      <w:r w:rsidRPr="00E2192D">
        <w:rPr>
          <w:rFonts w:cs="Times New Roman"/>
          <w:color w:val="000000" w:themeColor="text1"/>
          <w:lang w:val="ru-RU"/>
        </w:rPr>
        <w:t>произо</w:t>
      </w:r>
      <w:r w:rsidRPr="00E2192D">
        <w:rPr>
          <w:rFonts w:cs="Times New Roman"/>
          <w:color w:val="000000" w:themeColor="text1"/>
          <w:spacing w:val="-3"/>
          <w:lang w:val="ru-RU"/>
        </w:rPr>
        <w:t>ш</w:t>
      </w:r>
      <w:r w:rsidRPr="00E2192D">
        <w:rPr>
          <w:rFonts w:cs="Times New Roman"/>
          <w:color w:val="000000" w:themeColor="text1"/>
          <w:lang w:val="ru-RU"/>
        </w:rPr>
        <w:t>ло.</w:t>
      </w:r>
      <w:r w:rsidRPr="00E2192D">
        <w:rPr>
          <w:rFonts w:cs="Times New Roman"/>
          <w:color w:val="000000" w:themeColor="text1"/>
          <w:spacing w:val="14"/>
          <w:lang w:val="ru-RU"/>
        </w:rPr>
        <w:t xml:space="preserve"> </w:t>
      </w:r>
      <w:r w:rsidRPr="00E2192D">
        <w:rPr>
          <w:rFonts w:cs="Times New Roman"/>
          <w:color w:val="000000" w:themeColor="text1"/>
          <w:spacing w:val="-2"/>
          <w:lang w:val="ru-RU"/>
        </w:rPr>
        <w:t>В</w:t>
      </w:r>
      <w:r w:rsidRPr="00E2192D">
        <w:rPr>
          <w:rFonts w:cs="Times New Roman"/>
          <w:color w:val="000000" w:themeColor="text1"/>
          <w:spacing w:val="-1"/>
          <w:lang w:val="ru-RU"/>
        </w:rPr>
        <w:t>е</w:t>
      </w:r>
      <w:r w:rsidRPr="00E2192D">
        <w:rPr>
          <w:rFonts w:cs="Times New Roman"/>
          <w:color w:val="000000" w:themeColor="text1"/>
          <w:lang w:val="ru-RU"/>
        </w:rPr>
        <w:t>л</w:t>
      </w:r>
      <w:r w:rsidRPr="00E2192D">
        <w:rPr>
          <w:rFonts w:cs="Times New Roman"/>
          <w:color w:val="000000" w:themeColor="text1"/>
          <w:spacing w:val="1"/>
          <w:lang w:val="ru-RU"/>
        </w:rPr>
        <w:t>и</w:t>
      </w:r>
      <w:r w:rsidRPr="00E2192D">
        <w:rPr>
          <w:rFonts w:cs="Times New Roman"/>
          <w:color w:val="000000" w:themeColor="text1"/>
          <w:spacing w:val="-1"/>
          <w:lang w:val="ru-RU"/>
        </w:rPr>
        <w:t>ч</w:t>
      </w:r>
      <w:r w:rsidRPr="00E2192D">
        <w:rPr>
          <w:rFonts w:cs="Times New Roman"/>
          <w:color w:val="000000" w:themeColor="text1"/>
          <w:lang w:val="ru-RU"/>
        </w:rPr>
        <w:t>ины</w:t>
      </w:r>
      <w:r w:rsidRPr="00E2192D">
        <w:rPr>
          <w:rFonts w:cs="Times New Roman"/>
          <w:color w:val="000000" w:themeColor="text1"/>
          <w:spacing w:val="13"/>
          <w:lang w:val="ru-RU"/>
        </w:rPr>
        <w:t xml:space="preserve"> </w:t>
      </w:r>
      <w:r w:rsidRPr="00E2192D">
        <w:rPr>
          <w:rFonts w:cs="Times New Roman"/>
          <w:color w:val="000000" w:themeColor="text1"/>
          <w:lang w:val="ru-RU"/>
        </w:rPr>
        <w:t>за</w:t>
      </w:r>
      <w:r w:rsidRPr="00E2192D">
        <w:rPr>
          <w:rFonts w:cs="Times New Roman"/>
          <w:color w:val="000000" w:themeColor="text1"/>
          <w:spacing w:val="13"/>
          <w:lang w:val="ru-RU"/>
        </w:rPr>
        <w:t xml:space="preserve"> </w:t>
      </w:r>
      <w:r w:rsidRPr="00E2192D">
        <w:rPr>
          <w:rFonts w:cs="Times New Roman"/>
          <w:color w:val="000000" w:themeColor="text1"/>
          <w:lang w:val="ru-RU"/>
        </w:rPr>
        <w:t>отч</w:t>
      </w:r>
      <w:r w:rsidRPr="00E2192D">
        <w:rPr>
          <w:rFonts w:cs="Times New Roman"/>
          <w:color w:val="000000" w:themeColor="text1"/>
          <w:spacing w:val="-1"/>
          <w:lang w:val="ru-RU"/>
        </w:rPr>
        <w:t>е</w:t>
      </w:r>
      <w:r w:rsidRPr="00E2192D">
        <w:rPr>
          <w:rFonts w:cs="Times New Roman"/>
          <w:color w:val="000000" w:themeColor="text1"/>
          <w:lang w:val="ru-RU"/>
        </w:rPr>
        <w:t>тн</w:t>
      </w:r>
      <w:r w:rsidRPr="00E2192D">
        <w:rPr>
          <w:rFonts w:cs="Times New Roman"/>
          <w:color w:val="000000" w:themeColor="text1"/>
          <w:spacing w:val="-3"/>
          <w:lang w:val="ru-RU"/>
        </w:rPr>
        <w:t>ы</w:t>
      </w:r>
      <w:r w:rsidRPr="00E2192D">
        <w:rPr>
          <w:rFonts w:cs="Times New Roman"/>
          <w:color w:val="000000" w:themeColor="text1"/>
          <w:lang w:val="ru-RU"/>
        </w:rPr>
        <w:t>й п</w:t>
      </w:r>
      <w:r w:rsidRPr="00E2192D">
        <w:rPr>
          <w:rFonts w:cs="Times New Roman"/>
          <w:color w:val="000000" w:themeColor="text1"/>
          <w:spacing w:val="-1"/>
          <w:lang w:val="ru-RU"/>
        </w:rPr>
        <w:t>е</w:t>
      </w:r>
      <w:r w:rsidRPr="00E2192D">
        <w:rPr>
          <w:rFonts w:cs="Times New Roman"/>
          <w:color w:val="000000" w:themeColor="text1"/>
          <w:lang w:val="ru-RU"/>
        </w:rPr>
        <w:t>риод корр</w:t>
      </w:r>
      <w:r w:rsidRPr="00E2192D">
        <w:rPr>
          <w:rFonts w:cs="Times New Roman"/>
          <w:color w:val="000000" w:themeColor="text1"/>
          <w:spacing w:val="-1"/>
          <w:lang w:val="ru-RU"/>
        </w:rPr>
        <w:t>е</w:t>
      </w:r>
      <w:r w:rsidRPr="00E2192D">
        <w:rPr>
          <w:rFonts w:cs="Times New Roman"/>
          <w:color w:val="000000" w:themeColor="text1"/>
          <w:lang w:val="ru-RU"/>
        </w:rPr>
        <w:t>к</w:t>
      </w:r>
      <w:r w:rsidRPr="00E2192D">
        <w:rPr>
          <w:rFonts w:cs="Times New Roman"/>
          <w:color w:val="000000" w:themeColor="text1"/>
          <w:spacing w:val="-2"/>
          <w:lang w:val="ru-RU"/>
        </w:rPr>
        <w:t>т</w:t>
      </w:r>
      <w:r w:rsidRPr="00E2192D">
        <w:rPr>
          <w:rFonts w:cs="Times New Roman"/>
          <w:color w:val="000000" w:themeColor="text1"/>
          <w:lang w:val="ru-RU"/>
        </w:rPr>
        <w:t>иров</w:t>
      </w:r>
      <w:r w:rsidRPr="00E2192D">
        <w:rPr>
          <w:rFonts w:cs="Times New Roman"/>
          <w:color w:val="000000" w:themeColor="text1"/>
          <w:spacing w:val="-2"/>
          <w:lang w:val="ru-RU"/>
        </w:rPr>
        <w:t>а</w:t>
      </w:r>
      <w:r w:rsidRPr="00E2192D">
        <w:rPr>
          <w:rFonts w:cs="Times New Roman"/>
          <w:color w:val="000000" w:themeColor="text1"/>
          <w:lang w:val="ru-RU"/>
        </w:rPr>
        <w:t>л</w:t>
      </w:r>
      <w:r w:rsidRPr="00E2192D">
        <w:rPr>
          <w:rFonts w:cs="Times New Roman"/>
          <w:color w:val="000000" w:themeColor="text1"/>
          <w:spacing w:val="-1"/>
          <w:lang w:val="ru-RU"/>
        </w:rPr>
        <w:t>ис</w:t>
      </w:r>
      <w:r w:rsidRPr="00E2192D">
        <w:rPr>
          <w:rFonts w:cs="Times New Roman"/>
          <w:color w:val="000000" w:themeColor="text1"/>
          <w:lang w:val="ru-RU"/>
        </w:rPr>
        <w:t>ь в пр</w:t>
      </w:r>
      <w:r w:rsidRPr="00E2192D">
        <w:rPr>
          <w:rFonts w:cs="Times New Roman"/>
          <w:color w:val="000000" w:themeColor="text1"/>
          <w:spacing w:val="-1"/>
          <w:lang w:val="ru-RU"/>
        </w:rPr>
        <w:t>е</w:t>
      </w:r>
      <w:r w:rsidRPr="00E2192D">
        <w:rPr>
          <w:rFonts w:cs="Times New Roman"/>
          <w:color w:val="000000" w:themeColor="text1"/>
          <w:lang w:val="ru-RU"/>
        </w:rPr>
        <w:t>д</w:t>
      </w:r>
      <w:r w:rsidRPr="00E2192D">
        <w:rPr>
          <w:rFonts w:cs="Times New Roman"/>
          <w:color w:val="000000" w:themeColor="text1"/>
          <w:spacing w:val="-1"/>
          <w:lang w:val="ru-RU"/>
        </w:rPr>
        <w:t>е</w:t>
      </w:r>
      <w:r w:rsidRPr="00E2192D">
        <w:rPr>
          <w:rFonts w:cs="Times New Roman"/>
          <w:color w:val="000000" w:themeColor="text1"/>
          <w:lang w:val="ru-RU"/>
        </w:rPr>
        <w:t>л</w:t>
      </w:r>
      <w:r w:rsidRPr="00E2192D">
        <w:rPr>
          <w:rFonts w:cs="Times New Roman"/>
          <w:color w:val="000000" w:themeColor="text1"/>
          <w:spacing w:val="-1"/>
          <w:lang w:val="ru-RU"/>
        </w:rPr>
        <w:t>а</w:t>
      </w:r>
      <w:r w:rsidRPr="00E2192D">
        <w:rPr>
          <w:rFonts w:cs="Times New Roman"/>
          <w:color w:val="000000" w:themeColor="text1"/>
          <w:lang w:val="ru-RU"/>
        </w:rPr>
        <w:t>х</w:t>
      </w:r>
      <w:r w:rsidRPr="00E2192D">
        <w:rPr>
          <w:rFonts w:cs="Times New Roman"/>
          <w:color w:val="000000" w:themeColor="text1"/>
          <w:spacing w:val="2"/>
          <w:lang w:val="ru-RU"/>
        </w:rPr>
        <w:t xml:space="preserve"> </w:t>
      </w:r>
      <w:r w:rsidRPr="00E2192D">
        <w:rPr>
          <w:rFonts w:cs="Times New Roman"/>
          <w:color w:val="000000" w:themeColor="text1"/>
          <w:spacing w:val="-1"/>
          <w:lang w:val="ru-RU"/>
        </w:rPr>
        <w:t>ма</w:t>
      </w:r>
      <w:r w:rsidRPr="00E2192D">
        <w:rPr>
          <w:rFonts w:cs="Times New Roman"/>
          <w:color w:val="000000" w:themeColor="text1"/>
          <w:lang w:val="ru-RU"/>
        </w:rPr>
        <w:t>к</w:t>
      </w:r>
      <w:r w:rsidRPr="00E2192D">
        <w:rPr>
          <w:rFonts w:cs="Times New Roman"/>
          <w:color w:val="000000" w:themeColor="text1"/>
          <w:spacing w:val="-1"/>
          <w:lang w:val="ru-RU"/>
        </w:rPr>
        <w:t>с</w:t>
      </w:r>
      <w:r w:rsidRPr="00E2192D">
        <w:rPr>
          <w:rFonts w:cs="Times New Roman"/>
          <w:color w:val="000000" w:themeColor="text1"/>
          <w:lang w:val="ru-RU"/>
        </w:rPr>
        <w:t>и</w:t>
      </w:r>
      <w:r w:rsidRPr="00E2192D">
        <w:rPr>
          <w:rFonts w:cs="Times New Roman"/>
          <w:color w:val="000000" w:themeColor="text1"/>
          <w:spacing w:val="-1"/>
          <w:lang w:val="ru-RU"/>
        </w:rPr>
        <w:t>ма</w:t>
      </w:r>
      <w:r w:rsidRPr="00E2192D">
        <w:rPr>
          <w:rFonts w:cs="Times New Roman"/>
          <w:color w:val="000000" w:themeColor="text1"/>
          <w:lang w:val="ru-RU"/>
        </w:rPr>
        <w:t xml:space="preserve">льного </w:t>
      </w:r>
      <w:r w:rsidRPr="00E2192D">
        <w:rPr>
          <w:rFonts w:cs="Times New Roman"/>
          <w:color w:val="000000" w:themeColor="text1"/>
          <w:spacing w:val="-2"/>
          <w:lang w:val="ru-RU"/>
        </w:rPr>
        <w:t>и</w:t>
      </w:r>
      <w:r w:rsidRPr="00E2192D">
        <w:rPr>
          <w:rFonts w:cs="Times New Roman"/>
          <w:color w:val="000000" w:themeColor="text1"/>
          <w:lang w:val="ru-RU"/>
        </w:rPr>
        <w:t>нд</w:t>
      </w:r>
      <w:r w:rsidRPr="00E2192D">
        <w:rPr>
          <w:rFonts w:cs="Times New Roman"/>
          <w:color w:val="000000" w:themeColor="text1"/>
          <w:spacing w:val="-1"/>
          <w:lang w:val="ru-RU"/>
        </w:rPr>
        <w:t>е</w:t>
      </w:r>
      <w:r w:rsidRPr="00E2192D">
        <w:rPr>
          <w:rFonts w:cs="Times New Roman"/>
          <w:color w:val="000000" w:themeColor="text1"/>
          <w:lang w:val="ru-RU"/>
        </w:rPr>
        <w:t>к</w:t>
      </w:r>
      <w:r w:rsidRPr="00E2192D">
        <w:rPr>
          <w:rFonts w:cs="Times New Roman"/>
          <w:color w:val="000000" w:themeColor="text1"/>
          <w:spacing w:val="-1"/>
          <w:lang w:val="ru-RU"/>
        </w:rPr>
        <w:t>с</w:t>
      </w:r>
      <w:r w:rsidRPr="00E2192D">
        <w:rPr>
          <w:rFonts w:cs="Times New Roman"/>
          <w:color w:val="000000" w:themeColor="text1"/>
          <w:lang w:val="ru-RU"/>
        </w:rPr>
        <w:t>а</w:t>
      </w:r>
      <w:r w:rsidRPr="00E2192D">
        <w:rPr>
          <w:rFonts w:cs="Times New Roman"/>
          <w:color w:val="000000" w:themeColor="text1"/>
          <w:spacing w:val="-1"/>
          <w:lang w:val="ru-RU"/>
        </w:rPr>
        <w:t xml:space="preserve"> </w:t>
      </w:r>
      <w:r w:rsidRPr="00E2192D">
        <w:rPr>
          <w:rFonts w:cs="Times New Roman"/>
          <w:color w:val="000000" w:themeColor="text1"/>
          <w:lang w:val="ru-RU"/>
        </w:rPr>
        <w:t>ро</w:t>
      </w:r>
      <w:r w:rsidRPr="00E2192D">
        <w:rPr>
          <w:rFonts w:cs="Times New Roman"/>
          <w:color w:val="000000" w:themeColor="text1"/>
          <w:spacing w:val="-1"/>
          <w:lang w:val="ru-RU"/>
        </w:rPr>
        <w:t>с</w:t>
      </w:r>
      <w:r w:rsidRPr="00E2192D">
        <w:rPr>
          <w:rFonts w:cs="Times New Roman"/>
          <w:color w:val="000000" w:themeColor="text1"/>
          <w:lang w:val="ru-RU"/>
        </w:rPr>
        <w:t>т</w:t>
      </w:r>
      <w:r w:rsidRPr="00E2192D">
        <w:rPr>
          <w:rFonts w:cs="Times New Roman"/>
          <w:color w:val="000000" w:themeColor="text1"/>
          <w:spacing w:val="-1"/>
          <w:lang w:val="ru-RU"/>
        </w:rPr>
        <w:t>а</w:t>
      </w:r>
      <w:r w:rsidRPr="00E2192D">
        <w:rPr>
          <w:rFonts w:cs="Times New Roman"/>
          <w:color w:val="000000" w:themeColor="text1"/>
          <w:lang w:val="ru-RU"/>
        </w:rPr>
        <w:t>.</w:t>
      </w:r>
    </w:p>
    <w:p w14:paraId="5D461CE3" w14:textId="77777777" w:rsidR="0085080D" w:rsidRPr="00E2192D" w:rsidRDefault="0085080D" w:rsidP="0085080D">
      <w:pPr>
        <w:rPr>
          <w:color w:val="000000" w:themeColor="text1"/>
        </w:rPr>
      </w:pPr>
    </w:p>
    <w:p w14:paraId="65CF05CE" w14:textId="7C051EB4" w:rsidR="0085080D" w:rsidRPr="00E2192D" w:rsidRDefault="00950C16" w:rsidP="0085080D">
      <w:pPr>
        <w:pStyle w:val="2"/>
        <w:ind w:left="0" w:firstLine="0"/>
        <w:rPr>
          <w:color w:val="000000" w:themeColor="text1"/>
        </w:rPr>
      </w:pPr>
      <w:hyperlink r:id="rId140" w:anchor="bookmark101" w:history="1">
        <w:bookmarkStart w:id="308" w:name="_Toc54952891"/>
        <w:bookmarkStart w:id="309" w:name="_Toc197293352"/>
        <w:r w:rsidR="0085080D" w:rsidRPr="00E2192D">
          <w:rPr>
            <w:color w:val="000000" w:themeColor="text1"/>
          </w:rPr>
          <w:t>Часть 12. ОПИСАНИЕ СУЩЕСТВУЮЩИХ ТЕХНИЧЕСКИХ И ТЕХНОЛОГИЧЕСКИХ</w:t>
        </w:r>
      </w:hyperlink>
      <w:r w:rsidR="0085080D" w:rsidRPr="00E2192D">
        <w:rPr>
          <w:color w:val="000000" w:themeColor="text1"/>
        </w:rPr>
        <w:t xml:space="preserve"> </w:t>
      </w:r>
      <w:hyperlink r:id="rId141" w:anchor="bookmark101" w:history="1">
        <w:r w:rsidR="0085080D" w:rsidRPr="00E2192D">
          <w:rPr>
            <w:color w:val="000000" w:themeColor="text1"/>
          </w:rPr>
          <w:t>ПРОБЛЕМ В СИСТЕМАХ ТЕПЛОСНАБЖЕНИЯ</w:t>
        </w:r>
      </w:hyperlink>
      <w:r w:rsidR="0085080D" w:rsidRPr="00E2192D">
        <w:rPr>
          <w:color w:val="000000" w:themeColor="text1"/>
        </w:rPr>
        <w:t xml:space="preserve"> ПОСЕЛЕНИЯ</w:t>
      </w:r>
      <w:bookmarkEnd w:id="308"/>
      <w:bookmarkEnd w:id="309"/>
    </w:p>
    <w:p w14:paraId="521EABC4" w14:textId="77777777" w:rsidR="0085080D" w:rsidRPr="00E2192D" w:rsidRDefault="0085080D" w:rsidP="0085080D">
      <w:pPr>
        <w:pStyle w:val="a0"/>
        <w:rPr>
          <w:color w:val="000000" w:themeColor="text1"/>
          <w:lang w:eastAsia="ru-RU"/>
        </w:rPr>
      </w:pPr>
    </w:p>
    <w:p w14:paraId="7DB068AC" w14:textId="77777777" w:rsidR="0085080D" w:rsidRPr="00E2192D" w:rsidRDefault="0085080D" w:rsidP="0085080D">
      <w:pPr>
        <w:pStyle w:val="2"/>
        <w:ind w:left="0" w:firstLine="0"/>
        <w:rPr>
          <w:color w:val="000000" w:themeColor="text1"/>
          <w:szCs w:val="22"/>
        </w:rPr>
      </w:pPr>
      <w:bookmarkStart w:id="310" w:name="_Toc45099648"/>
      <w:bookmarkStart w:id="311" w:name="_Toc45614847"/>
      <w:bookmarkStart w:id="312" w:name="_Toc54952893"/>
      <w:bookmarkStart w:id="313" w:name="_Toc197293353"/>
      <w:r w:rsidRPr="00E2192D">
        <w:rPr>
          <w:color w:val="000000" w:themeColor="text1"/>
          <w:szCs w:val="22"/>
        </w:rPr>
        <w:t xml:space="preserve">1.12.1 </w:t>
      </w:r>
      <w:hyperlink r:id="rId142" w:anchor="bookmark102" w:history="1">
        <w:r w:rsidRPr="00E2192D">
          <w:rPr>
            <w:color w:val="000000" w:themeColor="text1"/>
            <w:szCs w:val="22"/>
          </w:rPr>
          <w:t>Описание существующих проблем организации качественного теплоснабжения</w:t>
        </w:r>
        <w:bookmarkEnd w:id="310"/>
      </w:hyperlink>
      <w:r w:rsidRPr="00E2192D">
        <w:rPr>
          <w:color w:val="000000" w:themeColor="text1"/>
          <w:szCs w:val="22"/>
        </w:rPr>
        <w:t xml:space="preserve"> </w:t>
      </w:r>
      <w:r w:rsidRPr="00E2192D">
        <w:rPr>
          <w:color w:val="000000" w:themeColor="text1"/>
        </w:rPr>
        <w:t>(перечень причин, приводящих к снижению качества теплоснабжения, включая проблемы в работе теплопотребляющих установок потребителей)</w:t>
      </w:r>
      <w:bookmarkEnd w:id="311"/>
      <w:bookmarkEnd w:id="312"/>
      <w:bookmarkEnd w:id="313"/>
    </w:p>
    <w:p w14:paraId="73AC92F4" w14:textId="77777777" w:rsidR="0085080D" w:rsidRPr="00E2192D" w:rsidRDefault="0085080D" w:rsidP="0085080D">
      <w:pPr>
        <w:pStyle w:val="af0"/>
        <w:kinsoku w:val="0"/>
        <w:overflowPunct w:val="0"/>
        <w:spacing w:before="1" w:line="279" w:lineRule="auto"/>
        <w:ind w:left="0" w:right="113"/>
        <w:jc w:val="both"/>
        <w:rPr>
          <w:color w:val="000000" w:themeColor="text1"/>
          <w:lang w:val="ru-RU"/>
        </w:rPr>
      </w:pPr>
      <w:bookmarkStart w:id="314" w:name="_Toc30058762"/>
      <w:bookmarkStart w:id="315" w:name="_Toc31810113"/>
    </w:p>
    <w:p w14:paraId="3E8EA03D" w14:textId="77777777" w:rsidR="0085080D" w:rsidRPr="00E2192D" w:rsidRDefault="0085080D" w:rsidP="0085080D">
      <w:pPr>
        <w:widowControl w:val="0"/>
        <w:kinsoku w:val="0"/>
        <w:overflowPunct w:val="0"/>
        <w:spacing w:line="275" w:lineRule="exact"/>
        <w:ind w:firstLine="567"/>
        <w:jc w:val="both"/>
        <w:rPr>
          <w:rFonts w:eastAsia="Times New Roman" w:cs="Times New Roman"/>
          <w:color w:val="000000" w:themeColor="text1"/>
          <w:szCs w:val="24"/>
        </w:rPr>
      </w:pPr>
      <w:r w:rsidRPr="00E2192D">
        <w:rPr>
          <w:rFonts w:eastAsia="Times New Roman" w:cs="Times New Roman"/>
          <w:color w:val="000000" w:themeColor="text1"/>
          <w:spacing w:val="-1"/>
          <w:szCs w:val="24"/>
        </w:rPr>
        <w:t>Из</w:t>
      </w:r>
      <w:r w:rsidRPr="00E2192D">
        <w:rPr>
          <w:rFonts w:eastAsia="Times New Roman" w:cs="Times New Roman"/>
          <w:color w:val="000000" w:themeColor="text1"/>
          <w:szCs w:val="24"/>
        </w:rPr>
        <w:t xml:space="preserve"> </w:t>
      </w:r>
      <w:r w:rsidRPr="00E2192D">
        <w:rPr>
          <w:rFonts w:eastAsia="Times New Roman" w:cs="Times New Roman"/>
          <w:color w:val="000000" w:themeColor="text1"/>
          <w:spacing w:val="-1"/>
          <w:szCs w:val="24"/>
        </w:rPr>
        <w:t>комплекса</w:t>
      </w:r>
      <w:r w:rsidRPr="00E2192D">
        <w:rPr>
          <w:rFonts w:eastAsia="Times New Roman" w:cs="Times New Roman"/>
          <w:color w:val="000000" w:themeColor="text1"/>
          <w:szCs w:val="24"/>
        </w:rPr>
        <w:t xml:space="preserve"> </w:t>
      </w:r>
      <w:r w:rsidRPr="00E2192D">
        <w:rPr>
          <w:rFonts w:eastAsia="Times New Roman" w:cs="Times New Roman"/>
          <w:color w:val="000000" w:themeColor="text1"/>
          <w:spacing w:val="-1"/>
          <w:szCs w:val="24"/>
        </w:rPr>
        <w:t>существующих</w:t>
      </w:r>
      <w:r w:rsidRPr="00E2192D">
        <w:rPr>
          <w:rFonts w:eastAsia="Times New Roman" w:cs="Times New Roman"/>
          <w:color w:val="000000" w:themeColor="text1"/>
          <w:spacing w:val="23"/>
          <w:szCs w:val="24"/>
        </w:rPr>
        <w:t xml:space="preserve"> </w:t>
      </w:r>
      <w:r w:rsidRPr="00E2192D">
        <w:rPr>
          <w:rFonts w:eastAsia="Times New Roman" w:cs="Times New Roman"/>
          <w:color w:val="000000" w:themeColor="text1"/>
          <w:szCs w:val="24"/>
        </w:rPr>
        <w:t>проблем организации</w:t>
      </w:r>
      <w:r w:rsidRPr="00E2192D">
        <w:rPr>
          <w:rFonts w:eastAsia="Times New Roman" w:cs="Times New Roman"/>
          <w:color w:val="000000" w:themeColor="text1"/>
          <w:spacing w:val="22"/>
          <w:szCs w:val="24"/>
        </w:rPr>
        <w:t xml:space="preserve"> </w:t>
      </w:r>
      <w:r w:rsidRPr="00E2192D">
        <w:rPr>
          <w:rFonts w:eastAsia="Times New Roman" w:cs="Times New Roman"/>
          <w:b/>
          <w:bCs/>
          <w:i/>
          <w:iCs/>
          <w:color w:val="000000" w:themeColor="text1"/>
          <w:spacing w:val="-1"/>
          <w:szCs w:val="24"/>
        </w:rPr>
        <w:t>качественного</w:t>
      </w:r>
      <w:r w:rsidRPr="00E2192D">
        <w:rPr>
          <w:rFonts w:eastAsia="Times New Roman" w:cs="Times New Roman"/>
          <w:b/>
          <w:bCs/>
          <w:i/>
          <w:iCs/>
          <w:color w:val="000000" w:themeColor="text1"/>
          <w:szCs w:val="24"/>
        </w:rPr>
        <w:t xml:space="preserve"> теплоснабжения</w:t>
      </w:r>
      <w:r w:rsidRPr="00E2192D">
        <w:rPr>
          <w:rFonts w:eastAsia="Times New Roman" w:cs="Times New Roman"/>
          <w:color w:val="000000" w:themeColor="text1"/>
          <w:szCs w:val="24"/>
        </w:rPr>
        <w:t xml:space="preserve"> </w:t>
      </w:r>
      <w:r w:rsidRPr="00E2192D">
        <w:rPr>
          <w:rFonts w:eastAsia="Times New Roman" w:cs="Times New Roman"/>
          <w:color w:val="000000" w:themeColor="text1"/>
          <w:spacing w:val="-1"/>
          <w:szCs w:val="24"/>
        </w:rPr>
        <w:t>можно</w:t>
      </w:r>
      <w:r w:rsidRPr="00E2192D">
        <w:rPr>
          <w:rFonts w:eastAsia="Times New Roman" w:cs="Times New Roman"/>
          <w:color w:val="000000" w:themeColor="text1"/>
          <w:spacing w:val="-13"/>
          <w:szCs w:val="24"/>
        </w:rPr>
        <w:t xml:space="preserve"> </w:t>
      </w:r>
      <w:r w:rsidRPr="00E2192D">
        <w:rPr>
          <w:rFonts w:eastAsia="Times New Roman" w:cs="Times New Roman"/>
          <w:color w:val="000000" w:themeColor="text1"/>
          <w:szCs w:val="24"/>
        </w:rPr>
        <w:t>выделить</w:t>
      </w:r>
      <w:r w:rsidRPr="00E2192D">
        <w:rPr>
          <w:rFonts w:eastAsia="Times New Roman" w:cs="Times New Roman"/>
          <w:color w:val="000000" w:themeColor="text1"/>
          <w:spacing w:val="-17"/>
          <w:szCs w:val="24"/>
        </w:rPr>
        <w:t xml:space="preserve"> </w:t>
      </w:r>
      <w:r w:rsidRPr="00E2192D">
        <w:rPr>
          <w:rFonts w:eastAsia="Times New Roman" w:cs="Times New Roman"/>
          <w:color w:val="000000" w:themeColor="text1"/>
          <w:spacing w:val="-1"/>
          <w:szCs w:val="24"/>
        </w:rPr>
        <w:t>следующие</w:t>
      </w:r>
      <w:r w:rsidRPr="00E2192D">
        <w:rPr>
          <w:rFonts w:eastAsia="Times New Roman" w:cs="Times New Roman"/>
          <w:color w:val="000000" w:themeColor="text1"/>
          <w:spacing w:val="-13"/>
          <w:szCs w:val="24"/>
        </w:rPr>
        <w:t xml:space="preserve"> </w:t>
      </w:r>
      <w:r w:rsidRPr="00E2192D">
        <w:rPr>
          <w:rFonts w:eastAsia="Times New Roman" w:cs="Times New Roman"/>
          <w:color w:val="000000" w:themeColor="text1"/>
          <w:szCs w:val="24"/>
        </w:rPr>
        <w:t>составляющие:</w:t>
      </w:r>
    </w:p>
    <w:p w14:paraId="00A618E9" w14:textId="25B79640" w:rsidR="0085080D" w:rsidRPr="00E2192D" w:rsidRDefault="0085080D" w:rsidP="0085080D">
      <w:pPr>
        <w:widowControl w:val="0"/>
        <w:kinsoku w:val="0"/>
        <w:overflowPunct w:val="0"/>
        <w:spacing w:line="275" w:lineRule="exact"/>
        <w:ind w:firstLine="567"/>
        <w:jc w:val="both"/>
        <w:rPr>
          <w:rFonts w:eastAsia="Times New Roman" w:cs="Times New Roman"/>
          <w:color w:val="000000" w:themeColor="text1"/>
          <w:szCs w:val="24"/>
        </w:rPr>
      </w:pPr>
      <w:r w:rsidRPr="00E2192D">
        <w:rPr>
          <w:rFonts w:eastAsia="Times New Roman" w:cs="Times New Roman"/>
          <w:color w:val="000000" w:themeColor="text1"/>
          <w:szCs w:val="24"/>
        </w:rPr>
        <w:t xml:space="preserve">- отсутствие у </w:t>
      </w:r>
      <w:r w:rsidR="00D30D43" w:rsidRPr="00E2192D">
        <w:rPr>
          <w:rFonts w:eastAsia="Times New Roman" w:cs="Times New Roman"/>
          <w:color w:val="000000" w:themeColor="text1"/>
          <w:szCs w:val="24"/>
        </w:rPr>
        <w:t xml:space="preserve">части </w:t>
      </w:r>
      <w:r w:rsidRPr="00E2192D">
        <w:rPr>
          <w:rFonts w:eastAsia="Times New Roman" w:cs="Times New Roman"/>
          <w:color w:val="000000" w:themeColor="text1"/>
          <w:szCs w:val="24"/>
        </w:rPr>
        <w:t xml:space="preserve">потребителей приборов учета передачи тепловой энергии, что ведет к неточным данным по количеству потребления тепловой энергии. </w:t>
      </w:r>
    </w:p>
    <w:p w14:paraId="7F164076" w14:textId="77777777" w:rsidR="0085080D" w:rsidRPr="00E2192D" w:rsidRDefault="0085080D" w:rsidP="0085080D">
      <w:pPr>
        <w:ind w:firstLine="709"/>
        <w:jc w:val="both"/>
        <w:rPr>
          <w:rFonts w:eastAsia="Calibri" w:cs="Times New Roman"/>
          <w:color w:val="000000" w:themeColor="text1"/>
          <w:spacing w:val="-1"/>
        </w:rPr>
      </w:pPr>
      <w:r w:rsidRPr="00E2192D">
        <w:rPr>
          <w:rFonts w:eastAsia="Calibri" w:cs="Times New Roman"/>
          <w:color w:val="000000" w:themeColor="text1"/>
        </w:rPr>
        <w:t xml:space="preserve">- </w:t>
      </w:r>
      <w:r w:rsidRPr="00E2192D">
        <w:rPr>
          <w:rFonts w:eastAsia="Calibri" w:cs="Times New Roman"/>
          <w:color w:val="000000" w:themeColor="text1"/>
          <w:spacing w:val="1"/>
        </w:rPr>
        <w:t>износ</w:t>
      </w:r>
      <w:r w:rsidRPr="00E2192D">
        <w:rPr>
          <w:rFonts w:eastAsia="Calibri" w:cs="Times New Roman"/>
          <w:color w:val="000000" w:themeColor="text1"/>
          <w:spacing w:val="22"/>
        </w:rPr>
        <w:t xml:space="preserve"> </w:t>
      </w:r>
      <w:r w:rsidRPr="00E2192D">
        <w:rPr>
          <w:rFonts w:eastAsia="Calibri" w:cs="Times New Roman"/>
          <w:color w:val="000000" w:themeColor="text1"/>
          <w:spacing w:val="-1"/>
        </w:rPr>
        <w:t>тепловых</w:t>
      </w:r>
      <w:r w:rsidRPr="00E2192D">
        <w:rPr>
          <w:rFonts w:eastAsia="Calibri" w:cs="Times New Roman"/>
          <w:color w:val="000000" w:themeColor="text1"/>
          <w:spacing w:val="18"/>
        </w:rPr>
        <w:t xml:space="preserve"> </w:t>
      </w:r>
      <w:r w:rsidRPr="00E2192D">
        <w:rPr>
          <w:rFonts w:eastAsia="Calibri" w:cs="Times New Roman"/>
          <w:color w:val="000000" w:themeColor="text1"/>
          <w:spacing w:val="-1"/>
        </w:rPr>
        <w:t>сетей</w:t>
      </w:r>
      <w:r w:rsidRPr="00E2192D">
        <w:rPr>
          <w:rFonts w:eastAsia="Calibri" w:cs="Times New Roman"/>
          <w:color w:val="000000" w:themeColor="text1"/>
          <w:spacing w:val="22"/>
        </w:rPr>
        <w:t xml:space="preserve"> </w:t>
      </w:r>
      <w:r w:rsidRPr="00E2192D">
        <w:rPr>
          <w:rFonts w:eastAsia="Calibri" w:cs="Times New Roman"/>
          <w:color w:val="000000" w:themeColor="text1"/>
        </w:rPr>
        <w:t>-</w:t>
      </w:r>
      <w:r w:rsidRPr="00E2192D">
        <w:rPr>
          <w:rFonts w:eastAsia="Calibri" w:cs="Times New Roman"/>
          <w:color w:val="000000" w:themeColor="text1"/>
          <w:spacing w:val="24"/>
        </w:rPr>
        <w:t xml:space="preserve"> </w:t>
      </w:r>
      <w:r w:rsidRPr="00E2192D">
        <w:rPr>
          <w:rFonts w:eastAsia="Calibri" w:cs="Times New Roman"/>
          <w:color w:val="000000" w:themeColor="text1"/>
          <w:spacing w:val="-1"/>
        </w:rPr>
        <w:t>это</w:t>
      </w:r>
      <w:r w:rsidRPr="00E2192D">
        <w:rPr>
          <w:rFonts w:eastAsia="Calibri" w:cs="Times New Roman"/>
          <w:color w:val="000000" w:themeColor="text1"/>
          <w:spacing w:val="27"/>
        </w:rPr>
        <w:t xml:space="preserve"> </w:t>
      </w:r>
      <w:r w:rsidRPr="00E2192D">
        <w:rPr>
          <w:rFonts w:eastAsia="Calibri" w:cs="Times New Roman"/>
          <w:color w:val="000000" w:themeColor="text1"/>
        </w:rPr>
        <w:t>наиболее</w:t>
      </w:r>
      <w:r w:rsidRPr="00E2192D">
        <w:rPr>
          <w:rFonts w:eastAsia="Calibri" w:cs="Times New Roman"/>
          <w:color w:val="000000" w:themeColor="text1"/>
          <w:spacing w:val="22"/>
        </w:rPr>
        <w:t xml:space="preserve"> </w:t>
      </w:r>
      <w:r w:rsidRPr="00E2192D">
        <w:rPr>
          <w:rFonts w:eastAsia="Calibri" w:cs="Times New Roman"/>
          <w:color w:val="000000" w:themeColor="text1"/>
          <w:spacing w:val="-1"/>
        </w:rPr>
        <w:t>существенная</w:t>
      </w:r>
      <w:r w:rsidRPr="00E2192D">
        <w:rPr>
          <w:rFonts w:eastAsia="Calibri" w:cs="Times New Roman"/>
          <w:color w:val="000000" w:themeColor="text1"/>
          <w:spacing w:val="23"/>
        </w:rPr>
        <w:t xml:space="preserve"> </w:t>
      </w:r>
      <w:r w:rsidRPr="00E2192D">
        <w:rPr>
          <w:rFonts w:eastAsia="Calibri" w:cs="Times New Roman"/>
          <w:color w:val="000000" w:themeColor="text1"/>
        </w:rPr>
        <w:t>проблема</w:t>
      </w:r>
      <w:r w:rsidRPr="00E2192D">
        <w:rPr>
          <w:rFonts w:eastAsia="Calibri" w:cs="Times New Roman"/>
          <w:color w:val="000000" w:themeColor="text1"/>
          <w:spacing w:val="22"/>
        </w:rPr>
        <w:t xml:space="preserve"> </w:t>
      </w:r>
      <w:r w:rsidRPr="00E2192D">
        <w:rPr>
          <w:rFonts w:eastAsia="Calibri" w:cs="Times New Roman"/>
          <w:color w:val="000000" w:themeColor="text1"/>
          <w:spacing w:val="-1"/>
        </w:rPr>
        <w:t>организации</w:t>
      </w:r>
      <w:r w:rsidRPr="00E2192D">
        <w:rPr>
          <w:rFonts w:eastAsia="Calibri" w:cs="Times New Roman"/>
          <w:color w:val="000000" w:themeColor="text1"/>
          <w:spacing w:val="24"/>
        </w:rPr>
        <w:t xml:space="preserve"> </w:t>
      </w:r>
      <w:r w:rsidRPr="00E2192D">
        <w:rPr>
          <w:rFonts w:eastAsia="Calibri" w:cs="Times New Roman"/>
          <w:color w:val="000000" w:themeColor="text1"/>
          <w:spacing w:val="-1"/>
        </w:rPr>
        <w:t>качественного</w:t>
      </w:r>
      <w:r w:rsidRPr="00E2192D">
        <w:rPr>
          <w:rFonts w:eastAsia="Calibri" w:cs="Times New Roman"/>
          <w:color w:val="000000" w:themeColor="text1"/>
          <w:spacing w:val="80"/>
          <w:w w:val="99"/>
        </w:rPr>
        <w:t xml:space="preserve"> </w:t>
      </w:r>
      <w:r w:rsidRPr="00E2192D">
        <w:rPr>
          <w:rFonts w:eastAsia="Calibri" w:cs="Times New Roman"/>
          <w:color w:val="000000" w:themeColor="text1"/>
          <w:spacing w:val="-1"/>
        </w:rPr>
        <w:t>теплоснабжения.</w:t>
      </w:r>
      <w:r w:rsidRPr="00E2192D">
        <w:rPr>
          <w:rFonts w:eastAsia="Calibri" w:cs="Times New Roman"/>
          <w:color w:val="000000" w:themeColor="text1"/>
          <w:spacing w:val="38"/>
        </w:rPr>
        <w:t xml:space="preserve"> </w:t>
      </w:r>
      <w:r w:rsidRPr="00E2192D">
        <w:rPr>
          <w:rFonts w:eastAsia="Calibri" w:cs="Times New Roman"/>
          <w:color w:val="000000" w:themeColor="text1"/>
          <w:spacing w:val="-1"/>
        </w:rPr>
        <w:t>Старение</w:t>
      </w:r>
      <w:r w:rsidRPr="00E2192D">
        <w:rPr>
          <w:rFonts w:eastAsia="Calibri" w:cs="Times New Roman"/>
          <w:color w:val="000000" w:themeColor="text1"/>
          <w:spacing w:val="35"/>
        </w:rPr>
        <w:t xml:space="preserve"> </w:t>
      </w:r>
      <w:r w:rsidRPr="00E2192D">
        <w:rPr>
          <w:rFonts w:eastAsia="Calibri" w:cs="Times New Roman"/>
          <w:color w:val="000000" w:themeColor="text1"/>
        </w:rPr>
        <w:t>тепловых</w:t>
      </w:r>
      <w:r w:rsidRPr="00E2192D">
        <w:rPr>
          <w:rFonts w:eastAsia="Calibri" w:cs="Times New Roman"/>
          <w:color w:val="000000" w:themeColor="text1"/>
          <w:spacing w:val="33"/>
        </w:rPr>
        <w:t xml:space="preserve"> </w:t>
      </w:r>
      <w:r w:rsidRPr="00E2192D">
        <w:rPr>
          <w:rFonts w:eastAsia="Calibri" w:cs="Times New Roman"/>
          <w:color w:val="000000" w:themeColor="text1"/>
          <w:spacing w:val="-1"/>
        </w:rPr>
        <w:t>сетей</w:t>
      </w:r>
      <w:r w:rsidRPr="00E2192D">
        <w:rPr>
          <w:rFonts w:eastAsia="Calibri" w:cs="Times New Roman"/>
          <w:color w:val="000000" w:themeColor="text1"/>
          <w:spacing w:val="37"/>
        </w:rPr>
        <w:t xml:space="preserve"> </w:t>
      </w:r>
      <w:r w:rsidRPr="00E2192D">
        <w:rPr>
          <w:rFonts w:eastAsia="Calibri" w:cs="Times New Roman"/>
          <w:color w:val="000000" w:themeColor="text1"/>
        </w:rPr>
        <w:t>приводит</w:t>
      </w:r>
      <w:r w:rsidRPr="00E2192D">
        <w:rPr>
          <w:rFonts w:eastAsia="Calibri" w:cs="Times New Roman"/>
          <w:color w:val="000000" w:themeColor="text1"/>
          <w:spacing w:val="37"/>
        </w:rPr>
        <w:t xml:space="preserve"> </w:t>
      </w:r>
      <w:r w:rsidRPr="00E2192D">
        <w:rPr>
          <w:rFonts w:eastAsia="Calibri" w:cs="Times New Roman"/>
          <w:color w:val="000000" w:themeColor="text1"/>
          <w:spacing w:val="-1"/>
        </w:rPr>
        <w:t>как</w:t>
      </w:r>
      <w:r w:rsidRPr="00E2192D">
        <w:rPr>
          <w:rFonts w:eastAsia="Calibri" w:cs="Times New Roman"/>
          <w:color w:val="000000" w:themeColor="text1"/>
          <w:spacing w:val="35"/>
        </w:rPr>
        <w:t xml:space="preserve"> </w:t>
      </w:r>
      <w:r w:rsidRPr="00E2192D">
        <w:rPr>
          <w:rFonts w:eastAsia="Calibri" w:cs="Times New Roman"/>
          <w:color w:val="000000" w:themeColor="text1"/>
        </w:rPr>
        <w:t>к</w:t>
      </w:r>
      <w:r w:rsidRPr="00E2192D">
        <w:rPr>
          <w:rFonts w:eastAsia="Calibri" w:cs="Times New Roman"/>
          <w:color w:val="000000" w:themeColor="text1"/>
          <w:spacing w:val="40"/>
        </w:rPr>
        <w:t xml:space="preserve"> </w:t>
      </w:r>
      <w:r w:rsidRPr="00E2192D">
        <w:rPr>
          <w:rFonts w:eastAsia="Calibri" w:cs="Times New Roman"/>
          <w:color w:val="000000" w:themeColor="text1"/>
        </w:rPr>
        <w:t>снижению</w:t>
      </w:r>
      <w:r w:rsidRPr="00E2192D">
        <w:rPr>
          <w:rFonts w:eastAsia="Calibri" w:cs="Times New Roman"/>
          <w:color w:val="000000" w:themeColor="text1"/>
          <w:spacing w:val="36"/>
        </w:rPr>
        <w:t xml:space="preserve"> </w:t>
      </w:r>
      <w:r w:rsidRPr="00E2192D">
        <w:rPr>
          <w:rFonts w:eastAsia="Calibri" w:cs="Times New Roman"/>
          <w:color w:val="000000" w:themeColor="text1"/>
          <w:spacing w:val="-1"/>
        </w:rPr>
        <w:t>надежности,</w:t>
      </w:r>
      <w:r w:rsidRPr="00E2192D">
        <w:rPr>
          <w:rFonts w:eastAsia="Calibri" w:cs="Times New Roman"/>
          <w:color w:val="000000" w:themeColor="text1"/>
          <w:spacing w:val="38"/>
        </w:rPr>
        <w:t xml:space="preserve"> </w:t>
      </w:r>
      <w:r w:rsidRPr="00E2192D">
        <w:rPr>
          <w:rFonts w:eastAsia="Calibri" w:cs="Times New Roman"/>
          <w:color w:val="000000" w:themeColor="text1"/>
        </w:rPr>
        <w:t>вызванному</w:t>
      </w:r>
      <w:r w:rsidRPr="00E2192D">
        <w:rPr>
          <w:rFonts w:eastAsia="Calibri" w:cs="Times New Roman"/>
          <w:color w:val="000000" w:themeColor="text1"/>
          <w:spacing w:val="78"/>
          <w:w w:val="99"/>
        </w:rPr>
        <w:t xml:space="preserve"> </w:t>
      </w:r>
      <w:r w:rsidRPr="00E2192D">
        <w:rPr>
          <w:rFonts w:eastAsia="Calibri" w:cs="Times New Roman"/>
          <w:color w:val="000000" w:themeColor="text1"/>
        </w:rPr>
        <w:t>коррозией</w:t>
      </w:r>
      <w:r w:rsidRPr="00E2192D">
        <w:rPr>
          <w:rFonts w:eastAsia="Calibri" w:cs="Times New Roman"/>
          <w:color w:val="000000" w:themeColor="text1"/>
          <w:spacing w:val="11"/>
        </w:rPr>
        <w:t xml:space="preserve"> </w:t>
      </w:r>
      <w:r w:rsidRPr="00E2192D">
        <w:rPr>
          <w:rFonts w:eastAsia="Calibri" w:cs="Times New Roman"/>
          <w:color w:val="000000" w:themeColor="text1"/>
        </w:rPr>
        <w:t>и</w:t>
      </w:r>
      <w:r w:rsidRPr="00E2192D">
        <w:rPr>
          <w:rFonts w:eastAsia="Calibri" w:cs="Times New Roman"/>
          <w:color w:val="000000" w:themeColor="text1"/>
          <w:spacing w:val="15"/>
        </w:rPr>
        <w:t xml:space="preserve"> </w:t>
      </w:r>
      <w:r w:rsidRPr="00E2192D">
        <w:rPr>
          <w:rFonts w:eastAsia="Calibri" w:cs="Times New Roman"/>
          <w:color w:val="000000" w:themeColor="text1"/>
          <w:spacing w:val="-1"/>
        </w:rPr>
        <w:t>усталостью</w:t>
      </w:r>
      <w:r w:rsidRPr="00E2192D">
        <w:rPr>
          <w:rFonts w:eastAsia="Calibri" w:cs="Times New Roman"/>
          <w:color w:val="000000" w:themeColor="text1"/>
          <w:spacing w:val="14"/>
        </w:rPr>
        <w:t xml:space="preserve"> </w:t>
      </w:r>
      <w:r w:rsidRPr="00E2192D">
        <w:rPr>
          <w:rFonts w:eastAsia="Calibri" w:cs="Times New Roman"/>
          <w:color w:val="000000" w:themeColor="text1"/>
          <w:spacing w:val="-1"/>
        </w:rPr>
        <w:t>металла,</w:t>
      </w:r>
      <w:r w:rsidRPr="00E2192D">
        <w:rPr>
          <w:rFonts w:eastAsia="Calibri" w:cs="Times New Roman"/>
          <w:color w:val="000000" w:themeColor="text1"/>
          <w:spacing w:val="17"/>
        </w:rPr>
        <w:t xml:space="preserve"> </w:t>
      </w:r>
      <w:r w:rsidRPr="00E2192D">
        <w:rPr>
          <w:rFonts w:eastAsia="Calibri" w:cs="Times New Roman"/>
          <w:color w:val="000000" w:themeColor="text1"/>
          <w:spacing w:val="-1"/>
        </w:rPr>
        <w:t>так</w:t>
      </w:r>
      <w:r w:rsidRPr="00E2192D">
        <w:rPr>
          <w:rFonts w:eastAsia="Calibri" w:cs="Times New Roman"/>
          <w:color w:val="000000" w:themeColor="text1"/>
          <w:spacing w:val="9"/>
        </w:rPr>
        <w:t xml:space="preserve"> </w:t>
      </w:r>
      <w:r w:rsidRPr="00E2192D">
        <w:rPr>
          <w:rFonts w:eastAsia="Calibri" w:cs="Times New Roman"/>
          <w:color w:val="000000" w:themeColor="text1"/>
        </w:rPr>
        <w:t>и</w:t>
      </w:r>
      <w:r w:rsidRPr="00E2192D">
        <w:rPr>
          <w:rFonts w:eastAsia="Calibri" w:cs="Times New Roman"/>
          <w:color w:val="000000" w:themeColor="text1"/>
          <w:spacing w:val="15"/>
        </w:rPr>
        <w:t xml:space="preserve"> </w:t>
      </w:r>
      <w:r w:rsidRPr="00E2192D">
        <w:rPr>
          <w:rFonts w:eastAsia="Calibri" w:cs="Times New Roman"/>
          <w:color w:val="000000" w:themeColor="text1"/>
          <w:spacing w:val="-1"/>
        </w:rPr>
        <w:t>разрушению</w:t>
      </w:r>
      <w:r w:rsidRPr="00E2192D">
        <w:rPr>
          <w:rFonts w:eastAsia="Calibri" w:cs="Times New Roman"/>
          <w:color w:val="000000" w:themeColor="text1"/>
          <w:spacing w:val="13"/>
        </w:rPr>
        <w:t xml:space="preserve"> </w:t>
      </w:r>
      <w:r w:rsidRPr="00E2192D">
        <w:rPr>
          <w:rFonts w:eastAsia="Calibri" w:cs="Times New Roman"/>
          <w:color w:val="000000" w:themeColor="text1"/>
          <w:spacing w:val="-1"/>
        </w:rPr>
        <w:t>изоляции.</w:t>
      </w:r>
      <w:r w:rsidRPr="00E2192D">
        <w:rPr>
          <w:rFonts w:eastAsia="Calibri" w:cs="Times New Roman"/>
          <w:color w:val="000000" w:themeColor="text1"/>
          <w:spacing w:val="17"/>
        </w:rPr>
        <w:t xml:space="preserve"> </w:t>
      </w:r>
      <w:r w:rsidRPr="00E2192D">
        <w:rPr>
          <w:rFonts w:eastAsia="Calibri" w:cs="Times New Roman"/>
          <w:color w:val="000000" w:themeColor="text1"/>
          <w:spacing w:val="-1"/>
        </w:rPr>
        <w:t>Разрушение</w:t>
      </w:r>
      <w:r w:rsidRPr="00E2192D">
        <w:rPr>
          <w:rFonts w:eastAsia="Calibri" w:cs="Times New Roman"/>
          <w:color w:val="000000" w:themeColor="text1"/>
          <w:spacing w:val="14"/>
        </w:rPr>
        <w:t xml:space="preserve"> </w:t>
      </w:r>
      <w:r w:rsidRPr="00E2192D">
        <w:rPr>
          <w:rFonts w:eastAsia="Calibri" w:cs="Times New Roman"/>
          <w:color w:val="000000" w:themeColor="text1"/>
          <w:spacing w:val="-1"/>
        </w:rPr>
        <w:t>изоляции</w:t>
      </w:r>
      <w:r w:rsidRPr="00E2192D">
        <w:rPr>
          <w:rFonts w:eastAsia="Calibri" w:cs="Times New Roman"/>
          <w:color w:val="000000" w:themeColor="text1"/>
          <w:spacing w:val="15"/>
        </w:rPr>
        <w:t xml:space="preserve"> </w:t>
      </w:r>
      <w:r w:rsidRPr="00E2192D">
        <w:rPr>
          <w:rFonts w:eastAsia="Calibri" w:cs="Times New Roman"/>
          <w:color w:val="000000" w:themeColor="text1"/>
        </w:rPr>
        <w:t>в</w:t>
      </w:r>
      <w:r w:rsidRPr="00E2192D">
        <w:rPr>
          <w:rFonts w:eastAsia="Calibri" w:cs="Times New Roman"/>
          <w:color w:val="000000" w:themeColor="text1"/>
          <w:spacing w:val="12"/>
        </w:rPr>
        <w:t xml:space="preserve"> </w:t>
      </w:r>
      <w:r w:rsidRPr="00E2192D">
        <w:rPr>
          <w:rFonts w:eastAsia="Calibri" w:cs="Times New Roman"/>
          <w:color w:val="000000" w:themeColor="text1"/>
          <w:spacing w:val="-1"/>
        </w:rPr>
        <w:t>свою</w:t>
      </w:r>
      <w:r w:rsidRPr="00E2192D">
        <w:rPr>
          <w:rFonts w:eastAsia="Calibri" w:cs="Times New Roman"/>
          <w:color w:val="000000" w:themeColor="text1"/>
          <w:spacing w:val="13"/>
        </w:rPr>
        <w:t xml:space="preserve"> </w:t>
      </w:r>
      <w:r w:rsidRPr="00E2192D">
        <w:rPr>
          <w:rFonts w:eastAsia="Calibri" w:cs="Times New Roman"/>
          <w:color w:val="000000" w:themeColor="text1"/>
        </w:rPr>
        <w:t>оче</w:t>
      </w:r>
      <w:r w:rsidRPr="00E2192D">
        <w:rPr>
          <w:rFonts w:eastAsia="Calibri" w:cs="Times New Roman"/>
          <w:color w:val="000000" w:themeColor="text1"/>
          <w:spacing w:val="-1"/>
        </w:rPr>
        <w:t>редь</w:t>
      </w:r>
      <w:r w:rsidRPr="00E2192D">
        <w:rPr>
          <w:rFonts w:eastAsia="Calibri" w:cs="Times New Roman"/>
          <w:color w:val="000000" w:themeColor="text1"/>
          <w:spacing w:val="33"/>
        </w:rPr>
        <w:t xml:space="preserve"> </w:t>
      </w:r>
      <w:r w:rsidRPr="00E2192D">
        <w:rPr>
          <w:rFonts w:eastAsia="Calibri" w:cs="Times New Roman"/>
          <w:color w:val="000000" w:themeColor="text1"/>
        </w:rPr>
        <w:t>приводит</w:t>
      </w:r>
      <w:r w:rsidRPr="00E2192D">
        <w:rPr>
          <w:rFonts w:eastAsia="Calibri" w:cs="Times New Roman"/>
          <w:color w:val="000000" w:themeColor="text1"/>
          <w:spacing w:val="33"/>
        </w:rPr>
        <w:t xml:space="preserve"> </w:t>
      </w:r>
      <w:r w:rsidRPr="00E2192D">
        <w:rPr>
          <w:rFonts w:eastAsia="Calibri" w:cs="Times New Roman"/>
          <w:color w:val="000000" w:themeColor="text1"/>
        </w:rPr>
        <w:t>к</w:t>
      </w:r>
      <w:r w:rsidRPr="00E2192D">
        <w:rPr>
          <w:rFonts w:eastAsia="Calibri" w:cs="Times New Roman"/>
          <w:color w:val="000000" w:themeColor="text1"/>
          <w:spacing w:val="31"/>
        </w:rPr>
        <w:t xml:space="preserve"> </w:t>
      </w:r>
      <w:r w:rsidRPr="00E2192D">
        <w:rPr>
          <w:rFonts w:eastAsia="Calibri" w:cs="Times New Roman"/>
          <w:color w:val="000000" w:themeColor="text1"/>
          <w:spacing w:val="-1"/>
        </w:rPr>
        <w:t>тепловым</w:t>
      </w:r>
      <w:r w:rsidRPr="00E2192D">
        <w:rPr>
          <w:rFonts w:eastAsia="Calibri" w:cs="Times New Roman"/>
          <w:color w:val="000000" w:themeColor="text1"/>
          <w:spacing w:val="34"/>
        </w:rPr>
        <w:t xml:space="preserve"> </w:t>
      </w:r>
      <w:r w:rsidRPr="00E2192D">
        <w:rPr>
          <w:rFonts w:eastAsia="Calibri" w:cs="Times New Roman"/>
          <w:color w:val="000000" w:themeColor="text1"/>
          <w:spacing w:val="-1"/>
        </w:rPr>
        <w:t>потерям</w:t>
      </w:r>
      <w:r w:rsidRPr="00E2192D">
        <w:rPr>
          <w:rFonts w:eastAsia="Calibri" w:cs="Times New Roman"/>
          <w:color w:val="000000" w:themeColor="text1"/>
          <w:spacing w:val="29"/>
        </w:rPr>
        <w:t xml:space="preserve"> </w:t>
      </w:r>
      <w:r w:rsidRPr="00E2192D">
        <w:rPr>
          <w:rFonts w:eastAsia="Calibri" w:cs="Times New Roman"/>
          <w:color w:val="000000" w:themeColor="text1"/>
        </w:rPr>
        <w:t>и</w:t>
      </w:r>
      <w:r w:rsidRPr="00E2192D">
        <w:rPr>
          <w:rFonts w:eastAsia="Calibri" w:cs="Times New Roman"/>
          <w:color w:val="000000" w:themeColor="text1"/>
          <w:spacing w:val="33"/>
        </w:rPr>
        <w:t xml:space="preserve"> </w:t>
      </w:r>
      <w:r w:rsidRPr="00E2192D">
        <w:rPr>
          <w:rFonts w:eastAsia="Calibri" w:cs="Times New Roman"/>
          <w:color w:val="000000" w:themeColor="text1"/>
          <w:spacing w:val="-1"/>
        </w:rPr>
        <w:t>значительному</w:t>
      </w:r>
      <w:r w:rsidRPr="00E2192D">
        <w:rPr>
          <w:rFonts w:eastAsia="Calibri" w:cs="Times New Roman"/>
          <w:color w:val="000000" w:themeColor="text1"/>
          <w:spacing w:val="24"/>
        </w:rPr>
        <w:t xml:space="preserve"> </w:t>
      </w:r>
      <w:r w:rsidRPr="00E2192D">
        <w:rPr>
          <w:rFonts w:eastAsia="Calibri" w:cs="Times New Roman"/>
          <w:color w:val="000000" w:themeColor="text1"/>
        </w:rPr>
        <w:t>снижению</w:t>
      </w:r>
      <w:r w:rsidRPr="00E2192D">
        <w:rPr>
          <w:rFonts w:eastAsia="Calibri" w:cs="Times New Roman"/>
          <w:color w:val="000000" w:themeColor="text1"/>
          <w:spacing w:val="31"/>
        </w:rPr>
        <w:t xml:space="preserve"> </w:t>
      </w:r>
      <w:r w:rsidRPr="00E2192D">
        <w:rPr>
          <w:rFonts w:eastAsia="Calibri" w:cs="Times New Roman"/>
          <w:color w:val="000000" w:themeColor="text1"/>
          <w:spacing w:val="-1"/>
        </w:rPr>
        <w:t>температуры</w:t>
      </w:r>
      <w:r w:rsidRPr="00E2192D">
        <w:rPr>
          <w:rFonts w:eastAsia="Calibri" w:cs="Times New Roman"/>
          <w:color w:val="000000" w:themeColor="text1"/>
          <w:spacing w:val="34"/>
        </w:rPr>
        <w:t xml:space="preserve"> </w:t>
      </w:r>
      <w:r w:rsidRPr="00E2192D">
        <w:rPr>
          <w:rFonts w:eastAsia="Calibri" w:cs="Times New Roman"/>
          <w:color w:val="000000" w:themeColor="text1"/>
          <w:spacing w:val="-1"/>
        </w:rPr>
        <w:t>теплоносителя</w:t>
      </w:r>
      <w:r w:rsidRPr="00E2192D">
        <w:rPr>
          <w:rFonts w:eastAsia="Calibri" w:cs="Times New Roman"/>
          <w:color w:val="000000" w:themeColor="text1"/>
          <w:spacing w:val="32"/>
        </w:rPr>
        <w:t xml:space="preserve"> </w:t>
      </w:r>
      <w:r w:rsidRPr="00E2192D">
        <w:rPr>
          <w:rFonts w:eastAsia="Calibri" w:cs="Times New Roman"/>
          <w:color w:val="000000" w:themeColor="text1"/>
        </w:rPr>
        <w:t>на</w:t>
      </w:r>
      <w:r w:rsidRPr="00E2192D">
        <w:rPr>
          <w:rFonts w:eastAsia="Calibri" w:cs="Times New Roman"/>
          <w:color w:val="000000" w:themeColor="text1"/>
          <w:spacing w:val="88"/>
          <w:w w:val="99"/>
        </w:rPr>
        <w:t xml:space="preserve"> </w:t>
      </w:r>
      <w:r w:rsidRPr="00E2192D">
        <w:rPr>
          <w:rFonts w:eastAsia="Calibri" w:cs="Times New Roman"/>
          <w:color w:val="000000" w:themeColor="text1"/>
          <w:spacing w:val="-1"/>
        </w:rPr>
        <w:t>вводах</w:t>
      </w:r>
      <w:r w:rsidRPr="00E2192D">
        <w:rPr>
          <w:rFonts w:eastAsia="Calibri" w:cs="Times New Roman"/>
          <w:color w:val="000000" w:themeColor="text1"/>
          <w:spacing w:val="14"/>
        </w:rPr>
        <w:t xml:space="preserve"> </w:t>
      </w:r>
      <w:r w:rsidRPr="00E2192D">
        <w:rPr>
          <w:rFonts w:eastAsia="Calibri" w:cs="Times New Roman"/>
          <w:color w:val="000000" w:themeColor="text1"/>
        </w:rPr>
        <w:t>потребителей.</w:t>
      </w:r>
      <w:r w:rsidRPr="00E2192D">
        <w:rPr>
          <w:rFonts w:eastAsia="Calibri" w:cs="Times New Roman"/>
          <w:color w:val="000000" w:themeColor="text1"/>
          <w:spacing w:val="16"/>
        </w:rPr>
        <w:t xml:space="preserve"> </w:t>
      </w:r>
      <w:r w:rsidRPr="00E2192D">
        <w:rPr>
          <w:rFonts w:eastAsia="Calibri" w:cs="Times New Roman"/>
          <w:color w:val="000000" w:themeColor="text1"/>
          <w:spacing w:val="-1"/>
        </w:rPr>
        <w:t>Отложения,</w:t>
      </w:r>
      <w:r w:rsidRPr="00E2192D">
        <w:rPr>
          <w:rFonts w:eastAsia="Calibri" w:cs="Times New Roman"/>
          <w:color w:val="000000" w:themeColor="text1"/>
          <w:spacing w:val="13"/>
        </w:rPr>
        <w:t xml:space="preserve"> </w:t>
      </w:r>
      <w:r w:rsidRPr="00E2192D">
        <w:rPr>
          <w:rFonts w:eastAsia="Calibri" w:cs="Times New Roman"/>
          <w:color w:val="000000" w:themeColor="text1"/>
          <w:spacing w:val="-1"/>
        </w:rPr>
        <w:t>образовавшиеся</w:t>
      </w:r>
      <w:r w:rsidRPr="00E2192D">
        <w:rPr>
          <w:rFonts w:eastAsia="Calibri" w:cs="Times New Roman"/>
          <w:color w:val="000000" w:themeColor="text1"/>
          <w:spacing w:val="18"/>
        </w:rPr>
        <w:t xml:space="preserve"> </w:t>
      </w:r>
      <w:r w:rsidRPr="00E2192D">
        <w:rPr>
          <w:rFonts w:eastAsia="Calibri" w:cs="Times New Roman"/>
          <w:color w:val="000000" w:themeColor="text1"/>
        </w:rPr>
        <w:t>в</w:t>
      </w:r>
      <w:r w:rsidRPr="00E2192D">
        <w:rPr>
          <w:rFonts w:eastAsia="Calibri" w:cs="Times New Roman"/>
          <w:color w:val="000000" w:themeColor="text1"/>
          <w:spacing w:val="21"/>
        </w:rPr>
        <w:t xml:space="preserve"> </w:t>
      </w:r>
      <w:r w:rsidRPr="00E2192D">
        <w:rPr>
          <w:rFonts w:eastAsia="Calibri" w:cs="Times New Roman"/>
          <w:color w:val="000000" w:themeColor="text1"/>
          <w:spacing w:val="-1"/>
        </w:rPr>
        <w:t>тепловых</w:t>
      </w:r>
      <w:r w:rsidRPr="00E2192D">
        <w:rPr>
          <w:rFonts w:eastAsia="Calibri" w:cs="Times New Roman"/>
          <w:color w:val="000000" w:themeColor="text1"/>
          <w:spacing w:val="14"/>
        </w:rPr>
        <w:t xml:space="preserve"> </w:t>
      </w:r>
      <w:r w:rsidRPr="00E2192D">
        <w:rPr>
          <w:rFonts w:eastAsia="Calibri" w:cs="Times New Roman"/>
          <w:color w:val="000000" w:themeColor="text1"/>
          <w:spacing w:val="-1"/>
        </w:rPr>
        <w:t>сетях</w:t>
      </w:r>
      <w:r w:rsidRPr="00E2192D">
        <w:rPr>
          <w:rFonts w:eastAsia="Calibri" w:cs="Times New Roman"/>
          <w:color w:val="000000" w:themeColor="text1"/>
          <w:spacing w:val="14"/>
        </w:rPr>
        <w:t xml:space="preserve"> </w:t>
      </w:r>
      <w:r w:rsidRPr="00E2192D">
        <w:rPr>
          <w:rFonts w:eastAsia="Calibri" w:cs="Times New Roman"/>
          <w:color w:val="000000" w:themeColor="text1"/>
        </w:rPr>
        <w:t>за</w:t>
      </w:r>
      <w:r w:rsidRPr="00E2192D">
        <w:rPr>
          <w:rFonts w:eastAsia="Calibri" w:cs="Times New Roman"/>
          <w:color w:val="000000" w:themeColor="text1"/>
          <w:spacing w:val="18"/>
        </w:rPr>
        <w:t xml:space="preserve"> </w:t>
      </w:r>
      <w:r w:rsidRPr="00E2192D">
        <w:rPr>
          <w:rFonts w:eastAsia="Calibri" w:cs="Times New Roman"/>
          <w:color w:val="000000" w:themeColor="text1"/>
        </w:rPr>
        <w:t>время</w:t>
      </w:r>
      <w:r w:rsidRPr="00E2192D">
        <w:rPr>
          <w:rFonts w:eastAsia="Calibri" w:cs="Times New Roman"/>
          <w:color w:val="000000" w:themeColor="text1"/>
          <w:spacing w:val="14"/>
        </w:rPr>
        <w:t xml:space="preserve"> </w:t>
      </w:r>
      <w:r w:rsidRPr="00E2192D">
        <w:rPr>
          <w:rFonts w:eastAsia="Calibri" w:cs="Times New Roman"/>
          <w:color w:val="000000" w:themeColor="text1"/>
          <w:spacing w:val="-1"/>
        </w:rPr>
        <w:t>эксплуатации</w:t>
      </w:r>
      <w:r w:rsidRPr="00E2192D">
        <w:rPr>
          <w:rFonts w:eastAsia="Calibri" w:cs="Times New Roman"/>
          <w:color w:val="000000" w:themeColor="text1"/>
          <w:spacing w:val="20"/>
        </w:rPr>
        <w:t xml:space="preserve"> </w:t>
      </w:r>
      <w:r w:rsidRPr="00E2192D">
        <w:rPr>
          <w:rFonts w:eastAsia="Calibri" w:cs="Times New Roman"/>
          <w:color w:val="000000" w:themeColor="text1"/>
        </w:rPr>
        <w:t>в</w:t>
      </w:r>
      <w:r w:rsidRPr="00E2192D">
        <w:rPr>
          <w:rFonts w:eastAsia="Calibri" w:cs="Times New Roman"/>
          <w:color w:val="000000" w:themeColor="text1"/>
          <w:spacing w:val="20"/>
        </w:rPr>
        <w:t xml:space="preserve"> </w:t>
      </w:r>
      <w:r w:rsidRPr="00E2192D">
        <w:rPr>
          <w:rFonts w:eastAsia="Calibri" w:cs="Times New Roman"/>
          <w:color w:val="000000" w:themeColor="text1"/>
          <w:spacing w:val="-1"/>
        </w:rPr>
        <w:t>результате</w:t>
      </w:r>
      <w:r w:rsidRPr="00E2192D">
        <w:rPr>
          <w:rFonts w:eastAsia="Calibri" w:cs="Times New Roman"/>
          <w:color w:val="000000" w:themeColor="text1"/>
          <w:spacing w:val="-6"/>
        </w:rPr>
        <w:t xml:space="preserve"> </w:t>
      </w:r>
      <w:r w:rsidRPr="00E2192D">
        <w:rPr>
          <w:rFonts w:eastAsia="Calibri" w:cs="Times New Roman"/>
          <w:color w:val="000000" w:themeColor="text1"/>
        </w:rPr>
        <w:t>коррозии,</w:t>
      </w:r>
      <w:r w:rsidRPr="00E2192D">
        <w:rPr>
          <w:rFonts w:eastAsia="Calibri" w:cs="Times New Roman"/>
          <w:color w:val="000000" w:themeColor="text1"/>
          <w:spacing w:val="-7"/>
        </w:rPr>
        <w:t xml:space="preserve"> </w:t>
      </w:r>
      <w:r w:rsidRPr="00E2192D">
        <w:rPr>
          <w:rFonts w:eastAsia="Calibri" w:cs="Times New Roman"/>
          <w:color w:val="000000" w:themeColor="text1"/>
        </w:rPr>
        <w:t>отложений</w:t>
      </w:r>
      <w:r w:rsidRPr="00E2192D">
        <w:rPr>
          <w:rFonts w:eastAsia="Calibri" w:cs="Times New Roman"/>
          <w:color w:val="000000" w:themeColor="text1"/>
          <w:spacing w:val="-4"/>
        </w:rPr>
        <w:t xml:space="preserve"> </w:t>
      </w:r>
      <w:r w:rsidRPr="00E2192D">
        <w:rPr>
          <w:rFonts w:eastAsia="Calibri" w:cs="Times New Roman"/>
          <w:color w:val="000000" w:themeColor="text1"/>
        </w:rPr>
        <w:t>солей</w:t>
      </w:r>
      <w:r w:rsidRPr="00E2192D">
        <w:rPr>
          <w:rFonts w:eastAsia="Calibri" w:cs="Times New Roman"/>
          <w:color w:val="000000" w:themeColor="text1"/>
          <w:spacing w:val="-4"/>
        </w:rPr>
        <w:t xml:space="preserve"> </w:t>
      </w:r>
      <w:r w:rsidRPr="00E2192D">
        <w:rPr>
          <w:rFonts w:eastAsia="Calibri" w:cs="Times New Roman"/>
          <w:color w:val="000000" w:themeColor="text1"/>
          <w:spacing w:val="-1"/>
        </w:rPr>
        <w:t>жесткости</w:t>
      </w:r>
      <w:r w:rsidRPr="00E2192D">
        <w:rPr>
          <w:rFonts w:eastAsia="Calibri" w:cs="Times New Roman"/>
          <w:color w:val="000000" w:themeColor="text1"/>
          <w:spacing w:val="-8"/>
        </w:rPr>
        <w:t xml:space="preserve"> </w:t>
      </w:r>
      <w:r w:rsidRPr="00E2192D">
        <w:rPr>
          <w:rFonts w:eastAsia="Calibri" w:cs="Times New Roman"/>
          <w:color w:val="000000" w:themeColor="text1"/>
        </w:rPr>
        <w:t>и</w:t>
      </w:r>
      <w:r w:rsidRPr="00E2192D">
        <w:rPr>
          <w:rFonts w:eastAsia="Calibri" w:cs="Times New Roman"/>
          <w:color w:val="000000" w:themeColor="text1"/>
          <w:spacing w:val="-4"/>
        </w:rPr>
        <w:t xml:space="preserve"> </w:t>
      </w:r>
      <w:r w:rsidRPr="00E2192D">
        <w:rPr>
          <w:rFonts w:eastAsia="Calibri" w:cs="Times New Roman"/>
          <w:color w:val="000000" w:themeColor="text1"/>
        </w:rPr>
        <w:t>прочих</w:t>
      </w:r>
      <w:r w:rsidRPr="00E2192D">
        <w:rPr>
          <w:rFonts w:eastAsia="Calibri" w:cs="Times New Roman"/>
          <w:color w:val="000000" w:themeColor="text1"/>
          <w:spacing w:val="-9"/>
        </w:rPr>
        <w:t xml:space="preserve"> </w:t>
      </w:r>
      <w:r w:rsidRPr="00E2192D">
        <w:rPr>
          <w:rFonts w:eastAsia="Calibri" w:cs="Times New Roman"/>
          <w:color w:val="000000" w:themeColor="text1"/>
        </w:rPr>
        <w:t>причин,</w:t>
      </w:r>
      <w:r w:rsidRPr="00E2192D">
        <w:rPr>
          <w:rFonts w:eastAsia="Calibri" w:cs="Times New Roman"/>
          <w:color w:val="000000" w:themeColor="text1"/>
          <w:spacing w:val="-3"/>
        </w:rPr>
        <w:t xml:space="preserve"> </w:t>
      </w:r>
      <w:r w:rsidRPr="00E2192D">
        <w:rPr>
          <w:rFonts w:eastAsia="Calibri" w:cs="Times New Roman"/>
          <w:color w:val="000000" w:themeColor="text1"/>
        </w:rPr>
        <w:t>снижают</w:t>
      </w:r>
      <w:r w:rsidRPr="00E2192D">
        <w:rPr>
          <w:rFonts w:eastAsia="Calibri" w:cs="Times New Roman"/>
          <w:color w:val="000000" w:themeColor="text1"/>
          <w:spacing w:val="-5"/>
        </w:rPr>
        <w:t xml:space="preserve"> </w:t>
      </w:r>
      <w:r w:rsidRPr="00E2192D">
        <w:rPr>
          <w:rFonts w:eastAsia="Calibri" w:cs="Times New Roman"/>
          <w:color w:val="000000" w:themeColor="text1"/>
          <w:spacing w:val="-1"/>
        </w:rPr>
        <w:t>качество</w:t>
      </w:r>
      <w:r w:rsidRPr="00E2192D">
        <w:rPr>
          <w:rFonts w:eastAsia="Calibri" w:cs="Times New Roman"/>
          <w:color w:val="000000" w:themeColor="text1"/>
        </w:rPr>
        <w:t xml:space="preserve"> </w:t>
      </w:r>
      <w:r w:rsidRPr="00E2192D">
        <w:rPr>
          <w:rFonts w:eastAsia="Calibri" w:cs="Times New Roman"/>
          <w:color w:val="000000" w:themeColor="text1"/>
          <w:spacing w:val="-1"/>
        </w:rPr>
        <w:t>сетевой</w:t>
      </w:r>
      <w:r w:rsidRPr="00E2192D">
        <w:rPr>
          <w:rFonts w:eastAsia="Calibri" w:cs="Times New Roman"/>
          <w:color w:val="000000" w:themeColor="text1"/>
          <w:spacing w:val="-4"/>
        </w:rPr>
        <w:t xml:space="preserve"> </w:t>
      </w:r>
      <w:r w:rsidRPr="00E2192D">
        <w:rPr>
          <w:rFonts w:eastAsia="Calibri" w:cs="Times New Roman"/>
          <w:color w:val="000000" w:themeColor="text1"/>
        </w:rPr>
        <w:t>воды.</w:t>
      </w:r>
      <w:r w:rsidRPr="00E2192D">
        <w:rPr>
          <w:rFonts w:eastAsia="Calibri" w:cs="Times New Roman"/>
          <w:color w:val="000000" w:themeColor="text1"/>
          <w:spacing w:val="64"/>
          <w:w w:val="99"/>
        </w:rPr>
        <w:t xml:space="preserve"> </w:t>
      </w:r>
      <w:r w:rsidRPr="00E2192D">
        <w:rPr>
          <w:rFonts w:eastAsia="Calibri" w:cs="Times New Roman"/>
          <w:color w:val="000000" w:themeColor="text1"/>
        </w:rPr>
        <w:t>Также</w:t>
      </w:r>
      <w:r w:rsidRPr="00E2192D">
        <w:rPr>
          <w:rFonts w:eastAsia="Calibri" w:cs="Times New Roman"/>
          <w:color w:val="000000" w:themeColor="text1"/>
          <w:spacing w:val="31"/>
        </w:rPr>
        <w:t xml:space="preserve"> </w:t>
      </w:r>
      <w:r w:rsidRPr="00E2192D">
        <w:rPr>
          <w:rFonts w:eastAsia="Calibri" w:cs="Times New Roman"/>
          <w:color w:val="000000" w:themeColor="text1"/>
        </w:rPr>
        <w:t>отложения</w:t>
      </w:r>
      <w:r w:rsidRPr="00E2192D">
        <w:rPr>
          <w:rFonts w:eastAsia="Calibri" w:cs="Times New Roman"/>
          <w:color w:val="000000" w:themeColor="text1"/>
          <w:spacing w:val="31"/>
        </w:rPr>
        <w:t xml:space="preserve"> </w:t>
      </w:r>
      <w:r w:rsidRPr="00E2192D">
        <w:rPr>
          <w:rFonts w:eastAsia="Calibri" w:cs="Times New Roman"/>
          <w:color w:val="000000" w:themeColor="text1"/>
          <w:spacing w:val="-2"/>
        </w:rPr>
        <w:t>уменьшают</w:t>
      </w:r>
      <w:r w:rsidRPr="00E2192D">
        <w:rPr>
          <w:rFonts w:eastAsia="Calibri" w:cs="Times New Roman"/>
          <w:color w:val="000000" w:themeColor="text1"/>
          <w:spacing w:val="33"/>
        </w:rPr>
        <w:t xml:space="preserve"> </w:t>
      </w:r>
      <w:r w:rsidRPr="00E2192D">
        <w:rPr>
          <w:rFonts w:eastAsia="Calibri" w:cs="Times New Roman"/>
          <w:color w:val="000000" w:themeColor="text1"/>
        </w:rPr>
        <w:t>проходной</w:t>
      </w:r>
      <w:r w:rsidRPr="00E2192D">
        <w:rPr>
          <w:rFonts w:eastAsia="Calibri" w:cs="Times New Roman"/>
          <w:color w:val="000000" w:themeColor="text1"/>
          <w:spacing w:val="32"/>
        </w:rPr>
        <w:t xml:space="preserve"> </w:t>
      </w:r>
      <w:r w:rsidRPr="00E2192D">
        <w:rPr>
          <w:rFonts w:eastAsia="Calibri" w:cs="Times New Roman"/>
          <w:color w:val="000000" w:themeColor="text1"/>
          <w:spacing w:val="-1"/>
        </w:rPr>
        <w:t>(внутренний)</w:t>
      </w:r>
      <w:r w:rsidRPr="00E2192D">
        <w:rPr>
          <w:rFonts w:eastAsia="Calibri" w:cs="Times New Roman"/>
          <w:color w:val="000000" w:themeColor="text1"/>
          <w:spacing w:val="33"/>
        </w:rPr>
        <w:t xml:space="preserve"> </w:t>
      </w:r>
      <w:r w:rsidRPr="00E2192D">
        <w:rPr>
          <w:rFonts w:eastAsia="Calibri" w:cs="Times New Roman"/>
          <w:color w:val="000000" w:themeColor="text1"/>
          <w:spacing w:val="-1"/>
        </w:rPr>
        <w:t>диаметр</w:t>
      </w:r>
      <w:r w:rsidRPr="00E2192D">
        <w:rPr>
          <w:rFonts w:eastAsia="Calibri" w:cs="Times New Roman"/>
          <w:color w:val="000000" w:themeColor="text1"/>
          <w:spacing w:val="32"/>
        </w:rPr>
        <w:t xml:space="preserve"> </w:t>
      </w:r>
      <w:r w:rsidRPr="00E2192D">
        <w:rPr>
          <w:rFonts w:eastAsia="Calibri" w:cs="Times New Roman"/>
          <w:color w:val="000000" w:themeColor="text1"/>
          <w:spacing w:val="-1"/>
        </w:rPr>
        <w:t>трубопроводов,</w:t>
      </w:r>
      <w:r w:rsidRPr="00E2192D">
        <w:rPr>
          <w:rFonts w:eastAsia="Calibri" w:cs="Times New Roman"/>
          <w:color w:val="000000" w:themeColor="text1"/>
          <w:spacing w:val="34"/>
        </w:rPr>
        <w:t xml:space="preserve"> </w:t>
      </w:r>
      <w:r w:rsidRPr="00E2192D">
        <w:rPr>
          <w:rFonts w:eastAsia="Calibri" w:cs="Times New Roman"/>
          <w:color w:val="000000" w:themeColor="text1"/>
          <w:spacing w:val="-1"/>
        </w:rPr>
        <w:t>что</w:t>
      </w:r>
      <w:r w:rsidRPr="00E2192D">
        <w:rPr>
          <w:rFonts w:eastAsia="Calibri" w:cs="Times New Roman"/>
          <w:color w:val="000000" w:themeColor="text1"/>
          <w:spacing w:val="36"/>
        </w:rPr>
        <w:t xml:space="preserve"> </w:t>
      </w:r>
      <w:r w:rsidRPr="00E2192D">
        <w:rPr>
          <w:rFonts w:eastAsia="Calibri" w:cs="Times New Roman"/>
          <w:color w:val="000000" w:themeColor="text1"/>
          <w:spacing w:val="-1"/>
        </w:rPr>
        <w:t>приводит</w:t>
      </w:r>
      <w:r w:rsidRPr="00E2192D">
        <w:rPr>
          <w:rFonts w:eastAsia="Calibri" w:cs="Times New Roman"/>
          <w:color w:val="000000" w:themeColor="text1"/>
          <w:spacing w:val="33"/>
        </w:rPr>
        <w:t xml:space="preserve"> </w:t>
      </w:r>
      <w:r w:rsidRPr="00E2192D">
        <w:rPr>
          <w:rFonts w:eastAsia="Calibri" w:cs="Times New Roman"/>
          <w:color w:val="000000" w:themeColor="text1"/>
        </w:rPr>
        <w:t>к</w:t>
      </w:r>
      <w:r w:rsidRPr="00E2192D">
        <w:rPr>
          <w:rFonts w:eastAsia="Calibri" w:cs="Times New Roman"/>
          <w:color w:val="000000" w:themeColor="text1"/>
          <w:spacing w:val="90"/>
          <w:w w:val="99"/>
        </w:rPr>
        <w:t xml:space="preserve"> </w:t>
      </w:r>
      <w:r w:rsidRPr="00E2192D">
        <w:rPr>
          <w:rFonts w:eastAsia="Calibri" w:cs="Times New Roman"/>
          <w:color w:val="000000" w:themeColor="text1"/>
        </w:rPr>
        <w:t>снижению</w:t>
      </w:r>
      <w:r w:rsidRPr="00E2192D">
        <w:rPr>
          <w:rFonts w:eastAsia="Calibri" w:cs="Times New Roman"/>
          <w:color w:val="000000" w:themeColor="text1"/>
          <w:spacing w:val="13"/>
        </w:rPr>
        <w:t xml:space="preserve"> </w:t>
      </w:r>
      <w:r w:rsidRPr="00E2192D">
        <w:rPr>
          <w:rFonts w:eastAsia="Calibri" w:cs="Times New Roman"/>
          <w:color w:val="000000" w:themeColor="text1"/>
          <w:spacing w:val="-1"/>
        </w:rPr>
        <w:t>давления</w:t>
      </w:r>
      <w:r w:rsidRPr="00E2192D">
        <w:rPr>
          <w:rFonts w:eastAsia="Calibri" w:cs="Times New Roman"/>
          <w:color w:val="000000" w:themeColor="text1"/>
          <w:spacing w:val="14"/>
        </w:rPr>
        <w:t xml:space="preserve"> </w:t>
      </w:r>
      <w:r w:rsidRPr="00E2192D">
        <w:rPr>
          <w:rFonts w:eastAsia="Calibri" w:cs="Times New Roman"/>
          <w:color w:val="000000" w:themeColor="text1"/>
          <w:spacing w:val="-1"/>
        </w:rPr>
        <w:t>воды</w:t>
      </w:r>
      <w:r w:rsidRPr="00E2192D">
        <w:rPr>
          <w:rFonts w:eastAsia="Calibri" w:cs="Times New Roman"/>
          <w:color w:val="000000" w:themeColor="text1"/>
          <w:spacing w:val="17"/>
        </w:rPr>
        <w:t xml:space="preserve"> </w:t>
      </w:r>
      <w:r w:rsidRPr="00E2192D">
        <w:rPr>
          <w:rFonts w:eastAsia="Calibri" w:cs="Times New Roman"/>
          <w:color w:val="000000" w:themeColor="text1"/>
        </w:rPr>
        <w:t>на</w:t>
      </w:r>
      <w:r w:rsidRPr="00E2192D">
        <w:rPr>
          <w:rFonts w:eastAsia="Calibri" w:cs="Times New Roman"/>
          <w:color w:val="000000" w:themeColor="text1"/>
          <w:spacing w:val="13"/>
        </w:rPr>
        <w:t xml:space="preserve"> </w:t>
      </w:r>
      <w:r w:rsidRPr="00E2192D">
        <w:rPr>
          <w:rFonts w:eastAsia="Calibri" w:cs="Times New Roman"/>
          <w:color w:val="000000" w:themeColor="text1"/>
        </w:rPr>
        <w:t>вводе</w:t>
      </w:r>
      <w:r w:rsidRPr="00E2192D">
        <w:rPr>
          <w:rFonts w:eastAsia="Calibri" w:cs="Times New Roman"/>
          <w:color w:val="000000" w:themeColor="text1"/>
          <w:spacing w:val="18"/>
        </w:rPr>
        <w:t xml:space="preserve"> </w:t>
      </w:r>
      <w:r w:rsidRPr="00E2192D">
        <w:rPr>
          <w:rFonts w:eastAsia="Calibri" w:cs="Times New Roman"/>
          <w:color w:val="000000" w:themeColor="text1"/>
        </w:rPr>
        <w:t>у</w:t>
      </w:r>
      <w:r w:rsidRPr="00E2192D">
        <w:rPr>
          <w:rFonts w:eastAsia="Calibri" w:cs="Times New Roman"/>
          <w:color w:val="000000" w:themeColor="text1"/>
          <w:spacing w:val="7"/>
        </w:rPr>
        <w:t xml:space="preserve"> </w:t>
      </w:r>
      <w:r w:rsidRPr="00E2192D">
        <w:rPr>
          <w:rFonts w:eastAsia="Calibri" w:cs="Times New Roman"/>
          <w:color w:val="000000" w:themeColor="text1"/>
        </w:rPr>
        <w:t>потребителей</w:t>
      </w:r>
      <w:r w:rsidRPr="00E2192D">
        <w:rPr>
          <w:rFonts w:eastAsia="Calibri" w:cs="Times New Roman"/>
          <w:color w:val="000000" w:themeColor="text1"/>
          <w:spacing w:val="15"/>
        </w:rPr>
        <w:t xml:space="preserve"> </w:t>
      </w:r>
      <w:r w:rsidRPr="00E2192D">
        <w:rPr>
          <w:rFonts w:eastAsia="Calibri" w:cs="Times New Roman"/>
          <w:color w:val="000000" w:themeColor="text1"/>
        </w:rPr>
        <w:t>и</w:t>
      </w:r>
      <w:r w:rsidRPr="00E2192D">
        <w:rPr>
          <w:rFonts w:eastAsia="Calibri" w:cs="Times New Roman"/>
          <w:color w:val="000000" w:themeColor="text1"/>
          <w:spacing w:val="15"/>
        </w:rPr>
        <w:t xml:space="preserve"> </w:t>
      </w:r>
      <w:r w:rsidRPr="00E2192D">
        <w:rPr>
          <w:rFonts w:eastAsia="Calibri" w:cs="Times New Roman"/>
          <w:color w:val="000000" w:themeColor="text1"/>
        </w:rPr>
        <w:t>повышению</w:t>
      </w:r>
      <w:r w:rsidRPr="00E2192D">
        <w:rPr>
          <w:rFonts w:eastAsia="Calibri" w:cs="Times New Roman"/>
          <w:color w:val="000000" w:themeColor="text1"/>
          <w:spacing w:val="14"/>
        </w:rPr>
        <w:t xml:space="preserve"> </w:t>
      </w:r>
      <w:r w:rsidRPr="00E2192D">
        <w:rPr>
          <w:rFonts w:eastAsia="Calibri" w:cs="Times New Roman"/>
          <w:color w:val="000000" w:themeColor="text1"/>
          <w:spacing w:val="-1"/>
        </w:rPr>
        <w:t>давления</w:t>
      </w:r>
      <w:r w:rsidRPr="00E2192D">
        <w:rPr>
          <w:rFonts w:eastAsia="Calibri" w:cs="Times New Roman"/>
          <w:color w:val="000000" w:themeColor="text1"/>
          <w:spacing w:val="14"/>
        </w:rPr>
        <w:t xml:space="preserve"> </w:t>
      </w:r>
      <w:r w:rsidRPr="00E2192D">
        <w:rPr>
          <w:rFonts w:eastAsia="Calibri" w:cs="Times New Roman"/>
          <w:color w:val="000000" w:themeColor="text1"/>
        </w:rPr>
        <w:t>в</w:t>
      </w:r>
      <w:r w:rsidRPr="00E2192D">
        <w:rPr>
          <w:rFonts w:eastAsia="Calibri" w:cs="Times New Roman"/>
          <w:color w:val="000000" w:themeColor="text1"/>
          <w:spacing w:val="16"/>
        </w:rPr>
        <w:t xml:space="preserve"> </w:t>
      </w:r>
      <w:r w:rsidRPr="00E2192D">
        <w:rPr>
          <w:rFonts w:eastAsia="Calibri" w:cs="Times New Roman"/>
          <w:color w:val="000000" w:themeColor="text1"/>
          <w:spacing w:val="-1"/>
        </w:rPr>
        <w:t>прямой</w:t>
      </w:r>
      <w:r w:rsidRPr="00E2192D">
        <w:rPr>
          <w:rFonts w:eastAsia="Calibri" w:cs="Times New Roman"/>
          <w:color w:val="000000" w:themeColor="text1"/>
          <w:spacing w:val="16"/>
        </w:rPr>
        <w:t xml:space="preserve"> </w:t>
      </w:r>
      <w:r w:rsidRPr="00E2192D">
        <w:rPr>
          <w:rFonts w:eastAsia="Calibri" w:cs="Times New Roman"/>
          <w:color w:val="000000" w:themeColor="text1"/>
          <w:spacing w:val="-1"/>
        </w:rPr>
        <w:t>магистрали</w:t>
      </w:r>
      <w:r w:rsidRPr="00E2192D">
        <w:rPr>
          <w:rFonts w:eastAsia="Calibri" w:cs="Times New Roman"/>
          <w:color w:val="000000" w:themeColor="text1"/>
          <w:spacing w:val="80"/>
          <w:w w:val="99"/>
        </w:rPr>
        <w:t xml:space="preserve"> </w:t>
      </w:r>
      <w:r w:rsidRPr="00E2192D">
        <w:rPr>
          <w:rFonts w:eastAsia="Calibri" w:cs="Times New Roman"/>
          <w:color w:val="000000" w:themeColor="text1"/>
        </w:rPr>
        <w:t>на</w:t>
      </w:r>
      <w:r w:rsidRPr="00E2192D">
        <w:rPr>
          <w:rFonts w:eastAsia="Calibri" w:cs="Times New Roman"/>
          <w:color w:val="000000" w:themeColor="text1"/>
          <w:spacing w:val="2"/>
        </w:rPr>
        <w:t xml:space="preserve"> </w:t>
      </w:r>
      <w:r w:rsidRPr="00E2192D">
        <w:rPr>
          <w:rFonts w:eastAsia="Calibri" w:cs="Times New Roman"/>
          <w:color w:val="000000" w:themeColor="text1"/>
          <w:spacing w:val="-1"/>
        </w:rPr>
        <w:t>источнике,</w:t>
      </w:r>
      <w:r w:rsidRPr="00E2192D">
        <w:rPr>
          <w:rFonts w:eastAsia="Calibri" w:cs="Times New Roman"/>
          <w:color w:val="000000" w:themeColor="text1"/>
          <w:spacing w:val="5"/>
        </w:rPr>
        <w:t xml:space="preserve"> </w:t>
      </w:r>
      <w:r w:rsidRPr="00E2192D">
        <w:rPr>
          <w:rFonts w:eastAsia="Calibri" w:cs="Times New Roman"/>
          <w:color w:val="000000" w:themeColor="text1"/>
          <w:spacing w:val="-1"/>
        </w:rPr>
        <w:t>а,</w:t>
      </w:r>
      <w:r w:rsidRPr="00E2192D">
        <w:rPr>
          <w:rFonts w:eastAsia="Calibri" w:cs="Times New Roman"/>
          <w:color w:val="000000" w:themeColor="text1"/>
          <w:spacing w:val="6"/>
        </w:rPr>
        <w:t xml:space="preserve"> </w:t>
      </w:r>
      <w:r w:rsidRPr="00E2192D">
        <w:rPr>
          <w:rFonts w:eastAsia="Calibri" w:cs="Times New Roman"/>
          <w:color w:val="000000" w:themeColor="text1"/>
          <w:spacing w:val="-1"/>
        </w:rPr>
        <w:t>следовательно,</w:t>
      </w:r>
      <w:r w:rsidRPr="00E2192D">
        <w:rPr>
          <w:rFonts w:eastAsia="Calibri" w:cs="Times New Roman"/>
          <w:color w:val="000000" w:themeColor="text1"/>
          <w:spacing w:val="5"/>
        </w:rPr>
        <w:t xml:space="preserve"> </w:t>
      </w:r>
      <w:r w:rsidRPr="00E2192D">
        <w:rPr>
          <w:rFonts w:eastAsia="Calibri" w:cs="Times New Roman"/>
          <w:color w:val="000000" w:themeColor="text1"/>
          <w:spacing w:val="-1"/>
        </w:rPr>
        <w:t>увеличению</w:t>
      </w:r>
      <w:r w:rsidRPr="00E2192D">
        <w:rPr>
          <w:rFonts w:eastAsia="Calibri" w:cs="Times New Roman"/>
          <w:color w:val="000000" w:themeColor="text1"/>
          <w:spacing w:val="2"/>
        </w:rPr>
        <w:t xml:space="preserve"> </w:t>
      </w:r>
      <w:r w:rsidRPr="00E2192D">
        <w:rPr>
          <w:rFonts w:eastAsia="Calibri" w:cs="Times New Roman"/>
          <w:color w:val="000000" w:themeColor="text1"/>
        </w:rPr>
        <w:t>затрат</w:t>
      </w:r>
      <w:r w:rsidRPr="00E2192D">
        <w:rPr>
          <w:rFonts w:eastAsia="Calibri" w:cs="Times New Roman"/>
          <w:color w:val="000000" w:themeColor="text1"/>
          <w:spacing w:val="3"/>
        </w:rPr>
        <w:t xml:space="preserve"> </w:t>
      </w:r>
      <w:r w:rsidRPr="00E2192D">
        <w:rPr>
          <w:rFonts w:eastAsia="Calibri" w:cs="Times New Roman"/>
          <w:color w:val="000000" w:themeColor="text1"/>
        </w:rPr>
        <w:t>на</w:t>
      </w:r>
      <w:r w:rsidRPr="00E2192D">
        <w:rPr>
          <w:rFonts w:eastAsia="Calibri" w:cs="Times New Roman"/>
          <w:color w:val="000000" w:themeColor="text1"/>
          <w:spacing w:val="3"/>
        </w:rPr>
        <w:t xml:space="preserve"> </w:t>
      </w:r>
      <w:r w:rsidRPr="00E2192D">
        <w:rPr>
          <w:rFonts w:eastAsia="Calibri" w:cs="Times New Roman"/>
          <w:color w:val="000000" w:themeColor="text1"/>
        </w:rPr>
        <w:t>электроэнергию</w:t>
      </w:r>
      <w:r w:rsidRPr="00E2192D">
        <w:rPr>
          <w:rFonts w:eastAsia="Calibri" w:cs="Times New Roman"/>
          <w:color w:val="000000" w:themeColor="text1"/>
          <w:spacing w:val="1"/>
        </w:rPr>
        <w:t xml:space="preserve"> </w:t>
      </w:r>
      <w:r w:rsidRPr="00E2192D">
        <w:rPr>
          <w:rFonts w:eastAsia="Calibri" w:cs="Times New Roman"/>
          <w:color w:val="000000" w:themeColor="text1"/>
          <w:spacing w:val="-1"/>
        </w:rPr>
        <w:t>вследствие</w:t>
      </w:r>
      <w:r w:rsidRPr="00E2192D">
        <w:rPr>
          <w:rFonts w:eastAsia="Calibri" w:cs="Times New Roman"/>
          <w:color w:val="000000" w:themeColor="text1"/>
          <w:spacing w:val="3"/>
        </w:rPr>
        <w:t xml:space="preserve"> </w:t>
      </w:r>
      <w:r w:rsidRPr="00E2192D">
        <w:rPr>
          <w:rFonts w:eastAsia="Calibri" w:cs="Times New Roman"/>
          <w:color w:val="000000" w:themeColor="text1"/>
        </w:rPr>
        <w:t>необходимости</w:t>
      </w:r>
      <w:r w:rsidRPr="00E2192D">
        <w:rPr>
          <w:rFonts w:eastAsia="Calibri" w:cs="Times New Roman"/>
          <w:color w:val="000000" w:themeColor="text1"/>
          <w:spacing w:val="62"/>
          <w:w w:val="99"/>
        </w:rPr>
        <w:t xml:space="preserve"> </w:t>
      </w:r>
      <w:r w:rsidRPr="00E2192D">
        <w:rPr>
          <w:rFonts w:eastAsia="Calibri" w:cs="Times New Roman"/>
          <w:color w:val="000000" w:themeColor="text1"/>
          <w:spacing w:val="-1"/>
        </w:rPr>
        <w:t>задействования</w:t>
      </w:r>
      <w:r w:rsidRPr="00E2192D">
        <w:rPr>
          <w:rFonts w:eastAsia="Calibri" w:cs="Times New Roman"/>
          <w:color w:val="000000" w:themeColor="text1"/>
          <w:spacing w:val="-15"/>
        </w:rPr>
        <w:t xml:space="preserve"> </w:t>
      </w:r>
      <w:r w:rsidRPr="00E2192D">
        <w:rPr>
          <w:rFonts w:eastAsia="Calibri" w:cs="Times New Roman"/>
          <w:color w:val="000000" w:themeColor="text1"/>
          <w:spacing w:val="-1"/>
        </w:rPr>
        <w:t>дополнительных</w:t>
      </w:r>
      <w:r w:rsidRPr="00E2192D">
        <w:rPr>
          <w:rFonts w:eastAsia="Calibri" w:cs="Times New Roman"/>
          <w:color w:val="000000" w:themeColor="text1"/>
          <w:spacing w:val="-18"/>
        </w:rPr>
        <w:t xml:space="preserve"> </w:t>
      </w:r>
      <w:r w:rsidRPr="00E2192D">
        <w:rPr>
          <w:rFonts w:eastAsia="Calibri" w:cs="Times New Roman"/>
          <w:color w:val="000000" w:themeColor="text1"/>
          <w:spacing w:val="-1"/>
        </w:rPr>
        <w:t>мощностей</w:t>
      </w:r>
      <w:r w:rsidRPr="00E2192D">
        <w:rPr>
          <w:rFonts w:eastAsia="Calibri" w:cs="Times New Roman"/>
          <w:color w:val="000000" w:themeColor="text1"/>
          <w:spacing w:val="-16"/>
        </w:rPr>
        <w:t xml:space="preserve"> </w:t>
      </w:r>
      <w:r w:rsidRPr="00E2192D">
        <w:rPr>
          <w:rFonts w:eastAsia="Calibri" w:cs="Times New Roman"/>
          <w:color w:val="000000" w:themeColor="text1"/>
          <w:spacing w:val="-1"/>
        </w:rPr>
        <w:t>сетевых</w:t>
      </w:r>
      <w:r w:rsidRPr="00E2192D">
        <w:rPr>
          <w:rFonts w:eastAsia="Calibri" w:cs="Times New Roman"/>
          <w:color w:val="000000" w:themeColor="text1"/>
          <w:spacing w:val="-18"/>
        </w:rPr>
        <w:t xml:space="preserve"> </w:t>
      </w:r>
      <w:r w:rsidRPr="00E2192D">
        <w:rPr>
          <w:rFonts w:eastAsia="Calibri" w:cs="Times New Roman"/>
          <w:color w:val="000000" w:themeColor="text1"/>
          <w:spacing w:val="-1"/>
        </w:rPr>
        <w:t>насосов.</w:t>
      </w:r>
    </w:p>
    <w:p w14:paraId="5694C366" w14:textId="77777777" w:rsidR="00233EE2" w:rsidRPr="00E2192D" w:rsidRDefault="0085080D" w:rsidP="00233EE2">
      <w:pPr>
        <w:ind w:firstLine="709"/>
        <w:jc w:val="both"/>
        <w:rPr>
          <w:rFonts w:eastAsia="Calibri" w:cs="Times New Roman"/>
          <w:color w:val="000000" w:themeColor="text1"/>
        </w:rPr>
      </w:pPr>
      <w:r w:rsidRPr="00E2192D">
        <w:rPr>
          <w:rFonts w:eastAsia="Calibri" w:cs="Times New Roman"/>
          <w:color w:val="000000" w:themeColor="text1"/>
        </w:rPr>
        <w:t>Повышение качества теплоснабжения может быть достигнуто путем замены трубопроводов и реконструкции тепловых сетей.</w:t>
      </w:r>
    </w:p>
    <w:p w14:paraId="11FDA02D" w14:textId="7687B1A8" w:rsidR="00233EE2" w:rsidRPr="00E2192D" w:rsidRDefault="00233EE2" w:rsidP="00233EE2">
      <w:pPr>
        <w:ind w:firstLine="709"/>
        <w:jc w:val="both"/>
        <w:rPr>
          <w:rFonts w:eastAsia="Calibri" w:cs="Times New Roman"/>
          <w:color w:val="000000" w:themeColor="text1"/>
        </w:rPr>
      </w:pPr>
      <w:r w:rsidRPr="00E2192D">
        <w:t xml:space="preserve">- отсутствие у котельных водоподготовительных установок. </w:t>
      </w:r>
    </w:p>
    <w:p w14:paraId="62A61291" w14:textId="77777777" w:rsidR="0085080D" w:rsidRPr="00E2192D" w:rsidRDefault="0085080D" w:rsidP="0085080D">
      <w:pPr>
        <w:ind w:firstLine="709"/>
        <w:jc w:val="both"/>
        <w:rPr>
          <w:color w:val="000000" w:themeColor="text1"/>
        </w:rPr>
      </w:pPr>
      <w:bookmarkStart w:id="316" w:name="OLE_LINK109"/>
      <w:bookmarkStart w:id="317" w:name="OLE_LINK110"/>
      <w:bookmarkStart w:id="318" w:name="OLE_LINK111"/>
      <w:bookmarkStart w:id="319" w:name="OLE_LINK112"/>
      <w:bookmarkEnd w:id="316"/>
      <w:bookmarkEnd w:id="317"/>
      <w:bookmarkEnd w:id="318"/>
      <w:bookmarkEnd w:id="319"/>
      <w:r w:rsidRPr="00E2192D">
        <w:rPr>
          <w:color w:val="000000" w:themeColor="text1"/>
        </w:rPr>
        <w:t>Основной задачей </w:t>
      </w:r>
      <w:hyperlink r:id="rId143" w:tooltip="Водоподготовка для котельных установок" w:history="1">
        <w:r w:rsidRPr="00E2192D">
          <w:rPr>
            <w:color w:val="000000" w:themeColor="text1"/>
          </w:rPr>
          <w:t>систем водоподготовки для котельных</w:t>
        </w:r>
      </w:hyperlink>
      <w:r w:rsidRPr="00E2192D">
        <w:rPr>
          <w:color w:val="000000" w:themeColor="text1"/>
        </w:rPr>
        <w:t> является предотвращение образования накипи и последующего развития коррозии на внутренней поверхности котлов, трубопроводов и теплообменников. Такие отложения могут стать причиной потери мощности, а развитие коррозии может привести к полной остановке работы котельной из-за закупоривания внутренней части оборудования. Водоподготовке уделяется особое внимание, поскольку качественно подготовленное тепловое оборудование является залогом бесперебойной работы котельных в течение отопительного сезона.</w:t>
      </w:r>
    </w:p>
    <w:p w14:paraId="1A9ACE7C" w14:textId="77777777" w:rsidR="0085080D" w:rsidRPr="00E2192D" w:rsidRDefault="0085080D" w:rsidP="0085080D">
      <w:pPr>
        <w:ind w:firstLine="709"/>
        <w:rPr>
          <w:color w:val="000000" w:themeColor="text1"/>
          <w:lang w:eastAsia="ru-RU"/>
        </w:rPr>
      </w:pPr>
      <w:bookmarkStart w:id="320" w:name="OLE_LINK113"/>
      <w:bookmarkStart w:id="321" w:name="OLE_LINK114"/>
      <w:bookmarkEnd w:id="314"/>
      <w:bookmarkEnd w:id="315"/>
      <w:bookmarkEnd w:id="320"/>
      <w:bookmarkEnd w:id="321"/>
    </w:p>
    <w:p w14:paraId="3FF024F7" w14:textId="116CFFAD" w:rsidR="0085080D" w:rsidRPr="00E2192D" w:rsidRDefault="0085080D" w:rsidP="0085080D">
      <w:pPr>
        <w:pStyle w:val="2"/>
        <w:ind w:left="0" w:firstLine="0"/>
        <w:rPr>
          <w:color w:val="000000" w:themeColor="text1"/>
        </w:rPr>
      </w:pPr>
      <w:bookmarkStart w:id="322" w:name="_Toc45099649"/>
      <w:bookmarkStart w:id="323" w:name="_Toc45614848"/>
      <w:bookmarkStart w:id="324" w:name="_Toc54952894"/>
      <w:bookmarkStart w:id="325" w:name="_Toc197293354"/>
      <w:r w:rsidRPr="00E2192D">
        <w:rPr>
          <w:color w:val="000000" w:themeColor="text1"/>
          <w:szCs w:val="22"/>
        </w:rPr>
        <w:t xml:space="preserve">1.12.2 </w:t>
      </w:r>
      <w:bookmarkEnd w:id="322"/>
      <w:r w:rsidRPr="00E2192D">
        <w:rPr>
          <w:color w:val="000000" w:themeColor="text1"/>
        </w:rPr>
        <w:t>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bookmarkEnd w:id="323"/>
      <w:bookmarkEnd w:id="324"/>
      <w:bookmarkEnd w:id="325"/>
    </w:p>
    <w:p w14:paraId="7AC7013A" w14:textId="77777777" w:rsidR="0085080D" w:rsidRPr="00E2192D" w:rsidRDefault="0085080D" w:rsidP="0085080D">
      <w:pPr>
        <w:rPr>
          <w:color w:val="000000" w:themeColor="text1"/>
          <w:lang w:eastAsia="ru-RU"/>
        </w:rPr>
      </w:pPr>
    </w:p>
    <w:p w14:paraId="71301939" w14:textId="77777777" w:rsidR="00233EE2" w:rsidRPr="00E2192D" w:rsidRDefault="00233EE2" w:rsidP="00233EE2">
      <w:pPr>
        <w:ind w:firstLine="709"/>
        <w:jc w:val="both"/>
        <w:rPr>
          <w:rFonts w:cs="Times New Roman"/>
          <w:color w:val="000000" w:themeColor="text1"/>
          <w:lang w:eastAsia="ru-RU"/>
        </w:rPr>
      </w:pPr>
      <w:r w:rsidRPr="00E2192D">
        <w:rPr>
          <w:rFonts w:cs="Times New Roman"/>
          <w:color w:val="000000" w:themeColor="text1"/>
          <w:lang w:eastAsia="ru-RU"/>
        </w:rPr>
        <w:t>Надежность всей системы теплоснабжения определяется надежностью ее элементов (источника тепла, тепловых сетей, вводов, систем отопления).</w:t>
      </w:r>
    </w:p>
    <w:p w14:paraId="5D449AF6" w14:textId="77777777" w:rsidR="00233EE2" w:rsidRPr="00E2192D" w:rsidRDefault="00233EE2" w:rsidP="00233EE2">
      <w:pPr>
        <w:ind w:firstLine="709"/>
        <w:jc w:val="both"/>
        <w:rPr>
          <w:rFonts w:cs="Times New Roman"/>
          <w:color w:val="000000" w:themeColor="text1"/>
          <w:lang w:eastAsia="ru-RU"/>
        </w:rPr>
      </w:pPr>
      <w:r w:rsidRPr="00E2192D">
        <w:rPr>
          <w:rFonts w:cs="Times New Roman"/>
          <w:color w:val="000000" w:themeColor="text1"/>
          <w:lang w:eastAsia="ru-RU"/>
        </w:rPr>
        <w:lastRenderedPageBreak/>
        <w:t>Наиболее существенное влияние на надежность теплоснабжения потребителей и управляемость систем при эксплуатации оказывают тепловые сети. Причинами технологических нарушений в тепловых сетях являются:</w:t>
      </w:r>
    </w:p>
    <w:p w14:paraId="2BF9C7EE" w14:textId="77777777" w:rsidR="00233EE2" w:rsidRPr="00E2192D" w:rsidRDefault="00233EE2" w:rsidP="00233EE2">
      <w:pPr>
        <w:ind w:firstLine="709"/>
        <w:jc w:val="both"/>
        <w:rPr>
          <w:rFonts w:cs="Times New Roman"/>
          <w:color w:val="000000" w:themeColor="text1"/>
          <w:lang w:eastAsia="ru-RU"/>
        </w:rPr>
      </w:pPr>
      <w:r w:rsidRPr="00E2192D">
        <w:rPr>
          <w:rFonts w:cs="Times New Roman"/>
          <w:color w:val="000000" w:themeColor="text1"/>
          <w:lang w:eastAsia="ru-RU"/>
        </w:rPr>
        <w:t>- разрушение теплопроводов или арматуры;</w:t>
      </w:r>
    </w:p>
    <w:p w14:paraId="2877B2E7" w14:textId="77777777" w:rsidR="00233EE2" w:rsidRPr="00E2192D" w:rsidRDefault="00233EE2" w:rsidP="00233EE2">
      <w:pPr>
        <w:ind w:firstLine="709"/>
        <w:jc w:val="both"/>
        <w:rPr>
          <w:rFonts w:cs="Times New Roman"/>
          <w:color w:val="000000" w:themeColor="text1"/>
          <w:lang w:eastAsia="ru-RU"/>
        </w:rPr>
      </w:pPr>
      <w:r w:rsidRPr="00E2192D">
        <w:rPr>
          <w:rFonts w:cs="Times New Roman"/>
          <w:color w:val="000000" w:themeColor="text1"/>
          <w:lang w:eastAsia="ru-RU"/>
        </w:rPr>
        <w:t>- образование свищей вследствие коррозии теплопроводов;</w:t>
      </w:r>
    </w:p>
    <w:p w14:paraId="13171FA9" w14:textId="77777777" w:rsidR="00233EE2" w:rsidRPr="00E2192D" w:rsidRDefault="00233EE2" w:rsidP="00233EE2">
      <w:pPr>
        <w:ind w:firstLine="709"/>
        <w:jc w:val="both"/>
        <w:rPr>
          <w:rFonts w:cs="Times New Roman"/>
          <w:color w:val="000000" w:themeColor="text1"/>
          <w:lang w:eastAsia="ru-RU"/>
        </w:rPr>
      </w:pPr>
      <w:r w:rsidRPr="00E2192D">
        <w:rPr>
          <w:rFonts w:cs="Times New Roman"/>
          <w:color w:val="000000" w:themeColor="text1"/>
          <w:lang w:eastAsia="ru-RU"/>
        </w:rPr>
        <w:t>- гидравлическая разрегулировка тепловых сетей.</w:t>
      </w:r>
    </w:p>
    <w:p w14:paraId="792664C4" w14:textId="77777777" w:rsidR="00233EE2" w:rsidRPr="00E2192D" w:rsidRDefault="00233EE2" w:rsidP="00233EE2">
      <w:pPr>
        <w:ind w:firstLine="709"/>
        <w:jc w:val="both"/>
        <w:rPr>
          <w:rFonts w:cs="Times New Roman"/>
          <w:color w:val="000000" w:themeColor="text1"/>
          <w:lang w:eastAsia="ru-RU"/>
        </w:rPr>
      </w:pPr>
      <w:r w:rsidRPr="00E2192D">
        <w:rPr>
          <w:rFonts w:cs="Times New Roman"/>
          <w:color w:val="000000" w:themeColor="text1"/>
          <w:lang w:eastAsia="ru-RU"/>
        </w:rPr>
        <w:t>Однако основной причиной технологических нарушений в тепловых сетях является высокий износ сетевого хозяйства. Большинство сетей уже выработали свой ресурс. В основном они имеют теплоизоляцию невысокого качества, теплопотери через которую составляют около 10-30 процентов.</w:t>
      </w:r>
    </w:p>
    <w:p w14:paraId="03544013" w14:textId="77777777" w:rsidR="00233EE2" w:rsidRPr="00E2192D" w:rsidRDefault="00233EE2" w:rsidP="00233EE2">
      <w:pPr>
        <w:ind w:firstLine="709"/>
        <w:jc w:val="both"/>
        <w:rPr>
          <w:rFonts w:cs="Times New Roman"/>
          <w:color w:val="000000" w:themeColor="text1"/>
          <w:lang w:eastAsia="ru-RU"/>
        </w:rPr>
      </w:pPr>
      <w:r w:rsidRPr="00E2192D">
        <w:rPr>
          <w:rFonts w:cs="Times New Roman"/>
          <w:color w:val="000000" w:themeColor="text1"/>
          <w:lang w:eastAsia="ru-RU"/>
        </w:rPr>
        <w:t>Высокий износ тепловых сетей влечет за собой потери теплоносителя.</w:t>
      </w:r>
    </w:p>
    <w:p w14:paraId="4CC1D000" w14:textId="77777777" w:rsidR="00233EE2" w:rsidRPr="00E2192D" w:rsidRDefault="00233EE2" w:rsidP="00233EE2">
      <w:pPr>
        <w:ind w:firstLine="709"/>
        <w:jc w:val="both"/>
        <w:rPr>
          <w:rFonts w:cs="Times New Roman"/>
          <w:color w:val="000000" w:themeColor="text1"/>
          <w:lang w:eastAsia="ru-RU"/>
        </w:rPr>
      </w:pPr>
    </w:p>
    <w:p w14:paraId="4D705DB3" w14:textId="77777777" w:rsidR="0085080D" w:rsidRPr="00E2192D" w:rsidRDefault="0085080D" w:rsidP="0085080D">
      <w:pPr>
        <w:pStyle w:val="2"/>
        <w:ind w:left="0" w:firstLine="0"/>
        <w:rPr>
          <w:color w:val="000000" w:themeColor="text1"/>
          <w:szCs w:val="22"/>
        </w:rPr>
      </w:pPr>
      <w:bookmarkStart w:id="326" w:name="_Toc30058763"/>
      <w:bookmarkStart w:id="327" w:name="_Toc31810114"/>
      <w:bookmarkStart w:id="328" w:name="_Toc197293355"/>
      <w:r w:rsidRPr="00E2192D">
        <w:rPr>
          <w:color w:val="000000" w:themeColor="text1"/>
          <w:szCs w:val="22"/>
        </w:rPr>
        <w:t xml:space="preserve">1.12.3 </w:t>
      </w:r>
      <w:hyperlink r:id="rId144" w:anchor="bookmark104" w:history="1">
        <w:r w:rsidRPr="00E2192D">
          <w:rPr>
            <w:color w:val="000000" w:themeColor="text1"/>
            <w:szCs w:val="22"/>
          </w:rPr>
          <w:t>Описание существующих проблем развития систем теплоснабжения</w:t>
        </w:r>
        <w:bookmarkEnd w:id="326"/>
        <w:bookmarkEnd w:id="327"/>
        <w:bookmarkEnd w:id="328"/>
      </w:hyperlink>
    </w:p>
    <w:p w14:paraId="6AC782E7" w14:textId="77777777" w:rsidR="0085080D" w:rsidRPr="00E2192D" w:rsidRDefault="0085080D" w:rsidP="0085080D">
      <w:pPr>
        <w:ind w:firstLine="709"/>
        <w:rPr>
          <w:color w:val="000000" w:themeColor="text1"/>
          <w:lang w:eastAsia="ru-RU"/>
        </w:rPr>
      </w:pPr>
    </w:p>
    <w:p w14:paraId="6C81CA79" w14:textId="77777777" w:rsidR="00AD7F04" w:rsidRPr="00E2192D" w:rsidRDefault="00AD7F04" w:rsidP="00AD7F04">
      <w:pPr>
        <w:ind w:firstLine="709"/>
        <w:jc w:val="both"/>
        <w:rPr>
          <w:color w:val="000000" w:themeColor="text1"/>
          <w:lang w:eastAsia="ru-RU"/>
        </w:rPr>
      </w:pPr>
      <w:bookmarkStart w:id="329" w:name="_Hlk103944631"/>
      <w:r w:rsidRPr="00E2192D">
        <w:rPr>
          <w:color w:val="000000" w:themeColor="text1"/>
          <w:lang w:eastAsia="ru-RU"/>
        </w:rPr>
        <w:t>Сформировавшиеся инженерные системы коммунального комплекса имеют ненормативные показатели по ресурсопотреблению, энергопотерям, повышенные затраты на ремонты и текущее обслуживание, что в свою очередь, влечет за собой, рост стоимости услуг теплоснабжения.</w:t>
      </w:r>
    </w:p>
    <w:p w14:paraId="4A418283" w14:textId="77777777" w:rsidR="00AD7F04" w:rsidRPr="00E2192D" w:rsidRDefault="00AD7F04" w:rsidP="00AD7F04">
      <w:pPr>
        <w:ind w:firstLine="709"/>
        <w:jc w:val="both"/>
        <w:rPr>
          <w:color w:val="000000" w:themeColor="text1"/>
          <w:lang w:eastAsia="ru-RU"/>
        </w:rPr>
      </w:pPr>
      <w:r w:rsidRPr="00E2192D">
        <w:rPr>
          <w:color w:val="000000" w:themeColor="text1"/>
          <w:lang w:eastAsia="ru-RU"/>
        </w:rPr>
        <w:t>Основные проблемы функционирования и развития систем теплоснабжения распределены на 3 группы по основным составляющим процесса теплоснабжения:</w:t>
      </w:r>
    </w:p>
    <w:p w14:paraId="4E38AD7C" w14:textId="77777777" w:rsidR="00AD7F04" w:rsidRPr="00E2192D" w:rsidRDefault="00AD7F04" w:rsidP="00AD7F04">
      <w:pPr>
        <w:ind w:firstLine="709"/>
        <w:jc w:val="both"/>
        <w:rPr>
          <w:color w:val="000000" w:themeColor="text1"/>
          <w:lang w:eastAsia="ru-RU"/>
        </w:rPr>
      </w:pPr>
      <w:r w:rsidRPr="00E2192D">
        <w:rPr>
          <w:color w:val="000000" w:themeColor="text1"/>
          <w:lang w:eastAsia="ru-RU"/>
        </w:rPr>
        <w:t>- производство;</w:t>
      </w:r>
    </w:p>
    <w:p w14:paraId="6F645C57" w14:textId="77777777" w:rsidR="00AD7F04" w:rsidRPr="00E2192D" w:rsidRDefault="00AD7F04" w:rsidP="00AD7F04">
      <w:pPr>
        <w:ind w:firstLine="709"/>
        <w:jc w:val="both"/>
        <w:rPr>
          <w:color w:val="000000" w:themeColor="text1"/>
          <w:lang w:eastAsia="ru-RU"/>
        </w:rPr>
      </w:pPr>
      <w:r w:rsidRPr="00E2192D">
        <w:rPr>
          <w:color w:val="000000" w:themeColor="text1"/>
          <w:lang w:eastAsia="ru-RU"/>
        </w:rPr>
        <w:t>- транспорт;</w:t>
      </w:r>
    </w:p>
    <w:p w14:paraId="78375DD4" w14:textId="77777777" w:rsidR="00AD7F04" w:rsidRPr="00E2192D" w:rsidRDefault="00AD7F04" w:rsidP="00AD7F04">
      <w:pPr>
        <w:ind w:firstLine="709"/>
        <w:jc w:val="both"/>
        <w:rPr>
          <w:color w:val="000000" w:themeColor="text1"/>
          <w:lang w:eastAsia="ru-RU"/>
        </w:rPr>
      </w:pPr>
      <w:r w:rsidRPr="00E2192D">
        <w:rPr>
          <w:color w:val="000000" w:themeColor="text1"/>
          <w:lang w:eastAsia="ru-RU"/>
        </w:rPr>
        <w:t>- потребитель.</w:t>
      </w:r>
    </w:p>
    <w:p w14:paraId="7F178154" w14:textId="77777777" w:rsidR="00AD7F04" w:rsidRPr="00E2192D" w:rsidRDefault="00AD7F04" w:rsidP="00AD7F04">
      <w:pPr>
        <w:ind w:firstLine="709"/>
        <w:jc w:val="both"/>
        <w:rPr>
          <w:color w:val="000000" w:themeColor="text1"/>
          <w:lang w:eastAsia="ru-RU"/>
        </w:rPr>
      </w:pPr>
      <w:r w:rsidRPr="00E2192D">
        <w:rPr>
          <w:color w:val="000000" w:themeColor="text1"/>
          <w:lang w:eastAsia="ru-RU"/>
        </w:rPr>
        <w:t>Основные проблемы функционирования котельных состоят в следующем:</w:t>
      </w:r>
    </w:p>
    <w:p w14:paraId="43C96256" w14:textId="77777777" w:rsidR="00AD7F04" w:rsidRPr="00E2192D" w:rsidRDefault="00AD7F04" w:rsidP="00AD7F04">
      <w:pPr>
        <w:ind w:firstLine="709"/>
        <w:jc w:val="both"/>
        <w:rPr>
          <w:color w:val="000000" w:themeColor="text1"/>
          <w:lang w:eastAsia="ru-RU"/>
        </w:rPr>
      </w:pPr>
      <w:r w:rsidRPr="00E2192D">
        <w:rPr>
          <w:color w:val="000000" w:themeColor="text1"/>
          <w:lang w:eastAsia="ru-RU"/>
        </w:rPr>
        <w:t>- отсутствие достоверного контроля и оперативного управления за процессом производства тепловой энергии.</w:t>
      </w:r>
    </w:p>
    <w:p w14:paraId="1FCE4999" w14:textId="77777777" w:rsidR="00AD7F04" w:rsidRPr="00E2192D" w:rsidRDefault="00AD7F04" w:rsidP="00AD7F04">
      <w:pPr>
        <w:ind w:firstLine="709"/>
        <w:jc w:val="both"/>
        <w:rPr>
          <w:color w:val="000000" w:themeColor="text1"/>
          <w:lang w:eastAsia="ru-RU"/>
        </w:rPr>
      </w:pPr>
      <w:r w:rsidRPr="00E2192D">
        <w:rPr>
          <w:color w:val="000000" w:themeColor="text1"/>
          <w:lang w:eastAsia="ru-RU"/>
        </w:rPr>
        <w:t>Основные проблемы функционирования тепловых сетей состоят в следующем:</w:t>
      </w:r>
    </w:p>
    <w:p w14:paraId="47EA2994" w14:textId="77777777" w:rsidR="00AD7F04" w:rsidRPr="00E2192D" w:rsidRDefault="00AD7F04" w:rsidP="00AD7F04">
      <w:pPr>
        <w:ind w:firstLine="709"/>
        <w:jc w:val="both"/>
        <w:rPr>
          <w:color w:val="000000" w:themeColor="text1"/>
          <w:lang w:eastAsia="ru-RU"/>
        </w:rPr>
      </w:pPr>
      <w:r w:rsidRPr="00E2192D">
        <w:rPr>
          <w:color w:val="000000" w:themeColor="text1"/>
          <w:lang w:eastAsia="ru-RU"/>
        </w:rPr>
        <w:t>- высокая степень износа тепловых сетей;</w:t>
      </w:r>
    </w:p>
    <w:p w14:paraId="7D49F90A" w14:textId="77777777" w:rsidR="00AD7F04" w:rsidRPr="00E2192D" w:rsidRDefault="00AD7F04" w:rsidP="00AD7F04">
      <w:pPr>
        <w:ind w:firstLine="709"/>
        <w:jc w:val="both"/>
        <w:rPr>
          <w:color w:val="000000" w:themeColor="text1"/>
          <w:lang w:eastAsia="ru-RU"/>
        </w:rPr>
      </w:pPr>
      <w:r w:rsidRPr="00E2192D">
        <w:rPr>
          <w:color w:val="000000" w:themeColor="text1"/>
          <w:lang w:eastAsia="ru-RU"/>
        </w:rPr>
        <w:t>- нарушение гидравлических режимов тепловых сетей (гидравлическое разрегулирование) и сопутствующие этому фактору «недотопы» и «перетопы» зданий;</w:t>
      </w:r>
    </w:p>
    <w:p w14:paraId="19E3F284" w14:textId="77777777" w:rsidR="00AD7F04" w:rsidRPr="00E2192D" w:rsidRDefault="00AD7F04" w:rsidP="00AD7F04">
      <w:pPr>
        <w:ind w:firstLine="709"/>
        <w:jc w:val="both"/>
        <w:rPr>
          <w:color w:val="000000" w:themeColor="text1"/>
          <w:lang w:eastAsia="ru-RU"/>
        </w:rPr>
      </w:pPr>
      <w:r w:rsidRPr="00E2192D">
        <w:rPr>
          <w:color w:val="000000" w:themeColor="text1"/>
          <w:lang w:eastAsia="ru-RU"/>
        </w:rPr>
        <w:t>- высокий уровень затрат на эксплуатацию тепловых сетей.</w:t>
      </w:r>
    </w:p>
    <w:p w14:paraId="02F5C0D2" w14:textId="6F97AC8B" w:rsidR="004407A9" w:rsidRPr="00E2192D" w:rsidRDefault="00AD7F04" w:rsidP="00AD7F04">
      <w:pPr>
        <w:ind w:firstLine="709"/>
        <w:jc w:val="both"/>
        <w:rPr>
          <w:color w:val="000000" w:themeColor="text1"/>
          <w:lang w:eastAsia="ru-RU"/>
        </w:rPr>
      </w:pPr>
      <w:r w:rsidRPr="00E2192D">
        <w:rPr>
          <w:color w:val="000000" w:themeColor="text1"/>
          <w:lang w:eastAsia="ru-RU"/>
        </w:rPr>
        <w:t>Основные проблемы функционирования теплопотребляющих устройств: отсутствуют.</w:t>
      </w:r>
    </w:p>
    <w:bookmarkEnd w:id="329"/>
    <w:p w14:paraId="28F2F728" w14:textId="77777777" w:rsidR="0085080D" w:rsidRPr="00E2192D" w:rsidRDefault="0085080D" w:rsidP="0085080D">
      <w:pPr>
        <w:ind w:firstLine="709"/>
        <w:rPr>
          <w:color w:val="000000" w:themeColor="text1"/>
          <w:lang w:eastAsia="ru-RU"/>
        </w:rPr>
      </w:pPr>
    </w:p>
    <w:p w14:paraId="0C007C39" w14:textId="77777777" w:rsidR="0085080D" w:rsidRPr="00E2192D" w:rsidRDefault="0085080D" w:rsidP="0085080D">
      <w:pPr>
        <w:pStyle w:val="2"/>
        <w:ind w:left="0" w:firstLine="0"/>
        <w:rPr>
          <w:color w:val="000000" w:themeColor="text1"/>
          <w:szCs w:val="22"/>
        </w:rPr>
      </w:pPr>
      <w:bookmarkStart w:id="330" w:name="_Toc30058764"/>
      <w:bookmarkStart w:id="331" w:name="_Toc31810115"/>
      <w:bookmarkStart w:id="332" w:name="_Toc197293356"/>
      <w:r w:rsidRPr="00E2192D">
        <w:rPr>
          <w:color w:val="000000" w:themeColor="text1"/>
          <w:szCs w:val="22"/>
        </w:rPr>
        <w:t xml:space="preserve">1.12.4 </w:t>
      </w:r>
      <w:hyperlink r:id="rId145" w:anchor="bookmark105" w:history="1">
        <w:r w:rsidRPr="00E2192D">
          <w:rPr>
            <w:color w:val="000000" w:themeColor="text1"/>
            <w:szCs w:val="22"/>
          </w:rPr>
          <w:t>Описание существующих проблем надежного и эффективного снабжения топливом</w:t>
        </w:r>
      </w:hyperlink>
      <w:r w:rsidRPr="00E2192D">
        <w:rPr>
          <w:color w:val="000000" w:themeColor="text1"/>
          <w:szCs w:val="22"/>
        </w:rPr>
        <w:t xml:space="preserve"> </w:t>
      </w:r>
      <w:hyperlink r:id="rId146" w:anchor="bookmark105" w:history="1">
        <w:r w:rsidRPr="00E2192D">
          <w:rPr>
            <w:color w:val="000000" w:themeColor="text1"/>
            <w:szCs w:val="22"/>
          </w:rPr>
          <w:t>действующих систем теплоснабжения</w:t>
        </w:r>
        <w:bookmarkEnd w:id="330"/>
        <w:bookmarkEnd w:id="331"/>
        <w:bookmarkEnd w:id="332"/>
      </w:hyperlink>
    </w:p>
    <w:p w14:paraId="09AA5427" w14:textId="77777777" w:rsidR="0085080D" w:rsidRPr="00E2192D" w:rsidRDefault="0085080D" w:rsidP="0085080D">
      <w:pPr>
        <w:ind w:firstLine="709"/>
        <w:rPr>
          <w:color w:val="000000" w:themeColor="text1"/>
          <w:lang w:eastAsia="ru-RU"/>
        </w:rPr>
      </w:pPr>
    </w:p>
    <w:p w14:paraId="666B0D8B" w14:textId="65E8684C" w:rsidR="004407A9" w:rsidRPr="00E2192D" w:rsidRDefault="00AD7F04" w:rsidP="004407A9">
      <w:pPr>
        <w:ind w:firstLine="709"/>
        <w:jc w:val="both"/>
        <w:rPr>
          <w:rFonts w:cs="Times New Roman"/>
          <w:color w:val="000000" w:themeColor="text1"/>
          <w:lang w:eastAsia="ru-RU"/>
        </w:rPr>
      </w:pPr>
      <w:bookmarkStart w:id="333" w:name="_Hlk104539227"/>
      <w:r w:rsidRPr="00E2192D">
        <w:rPr>
          <w:rFonts w:cs="Times New Roman"/>
          <w:color w:val="000000" w:themeColor="text1"/>
          <w:lang w:eastAsia="ru-RU"/>
        </w:rPr>
        <w:t>Проблемы в снабжении топливом котельных отсутствуют.</w:t>
      </w:r>
    </w:p>
    <w:bookmarkEnd w:id="333"/>
    <w:p w14:paraId="33F3823C" w14:textId="77777777" w:rsidR="0085080D" w:rsidRPr="00E2192D" w:rsidRDefault="0085080D" w:rsidP="0085080D">
      <w:pPr>
        <w:ind w:firstLine="709"/>
        <w:rPr>
          <w:color w:val="000000" w:themeColor="text1"/>
          <w:lang w:eastAsia="ru-RU"/>
        </w:rPr>
      </w:pPr>
    </w:p>
    <w:p w14:paraId="1FD8117D" w14:textId="77777777" w:rsidR="0085080D" w:rsidRPr="00E2192D" w:rsidRDefault="0085080D" w:rsidP="0085080D">
      <w:pPr>
        <w:pStyle w:val="2"/>
        <w:ind w:left="0" w:firstLine="0"/>
        <w:rPr>
          <w:color w:val="000000" w:themeColor="text1"/>
        </w:rPr>
      </w:pPr>
      <w:bookmarkStart w:id="334" w:name="_Toc30058765"/>
      <w:bookmarkStart w:id="335" w:name="_Toc31810116"/>
      <w:bookmarkStart w:id="336" w:name="_Toc197293357"/>
      <w:r w:rsidRPr="00E2192D">
        <w:rPr>
          <w:color w:val="000000" w:themeColor="text1"/>
          <w:szCs w:val="22"/>
        </w:rPr>
        <w:t xml:space="preserve">1.12.5 </w:t>
      </w:r>
      <w:hyperlink r:id="rId147" w:anchor="bookmark106" w:history="1">
        <w:r w:rsidRPr="00E2192D">
          <w:rPr>
            <w:color w:val="000000" w:themeColor="text1"/>
          </w:rPr>
          <w:t>Анализ предписаний надзорных органов об устранении нарушений, влияющих на</w:t>
        </w:r>
      </w:hyperlink>
      <w:r w:rsidRPr="00E2192D">
        <w:rPr>
          <w:color w:val="000000" w:themeColor="text1"/>
          <w:szCs w:val="22"/>
        </w:rPr>
        <w:t xml:space="preserve"> </w:t>
      </w:r>
      <w:hyperlink r:id="rId148" w:anchor="bookmark106" w:history="1">
        <w:r w:rsidRPr="00E2192D">
          <w:rPr>
            <w:color w:val="000000" w:themeColor="text1"/>
          </w:rPr>
          <w:t>безопасность и надежность системы теплоснабжения</w:t>
        </w:r>
        <w:bookmarkEnd w:id="334"/>
        <w:bookmarkEnd w:id="335"/>
        <w:bookmarkEnd w:id="336"/>
        <w:r w:rsidRPr="00E2192D">
          <w:rPr>
            <w:color w:val="000000" w:themeColor="text1"/>
          </w:rPr>
          <w:tab/>
        </w:r>
      </w:hyperlink>
    </w:p>
    <w:p w14:paraId="3F23AC25" w14:textId="77777777" w:rsidR="0085080D" w:rsidRPr="00E2192D" w:rsidRDefault="0085080D" w:rsidP="0085080D">
      <w:pPr>
        <w:ind w:firstLine="709"/>
        <w:rPr>
          <w:color w:val="000000" w:themeColor="text1"/>
          <w:lang w:eastAsia="ru-RU"/>
        </w:rPr>
      </w:pPr>
    </w:p>
    <w:p w14:paraId="568FE912" w14:textId="77777777" w:rsidR="0085080D" w:rsidRPr="00E2192D" w:rsidRDefault="0085080D" w:rsidP="0085080D">
      <w:pPr>
        <w:ind w:firstLine="709"/>
        <w:jc w:val="both"/>
        <w:rPr>
          <w:color w:val="000000" w:themeColor="text1"/>
          <w:lang w:eastAsia="ru-RU"/>
        </w:rPr>
      </w:pPr>
      <w:r w:rsidRPr="00E2192D">
        <w:rPr>
          <w:color w:val="000000" w:themeColor="text1"/>
          <w:lang w:eastAsia="ru-RU"/>
        </w:rPr>
        <w:t>Предписания надзорных органов об устранении нарушений, влияющих на безопасность и надежность системы теплоснабжения, отсутствуют.</w:t>
      </w:r>
    </w:p>
    <w:p w14:paraId="69ED4B60" w14:textId="77777777" w:rsidR="0085080D" w:rsidRPr="00E2192D" w:rsidRDefault="0085080D" w:rsidP="0085080D">
      <w:pPr>
        <w:rPr>
          <w:color w:val="000000" w:themeColor="text1"/>
        </w:rPr>
      </w:pPr>
      <w:bookmarkStart w:id="337" w:name="_Toc53926965"/>
      <w:bookmarkStart w:id="338" w:name="_Toc54952892"/>
    </w:p>
    <w:p w14:paraId="4F719B09" w14:textId="1D99584E" w:rsidR="0085080D" w:rsidRPr="00E2192D" w:rsidRDefault="0085080D" w:rsidP="0085080D">
      <w:pPr>
        <w:pStyle w:val="2"/>
        <w:ind w:left="0" w:firstLine="0"/>
        <w:rPr>
          <w:color w:val="000000" w:themeColor="text1"/>
          <w:szCs w:val="22"/>
        </w:rPr>
      </w:pPr>
      <w:bookmarkStart w:id="339" w:name="_Toc197293358"/>
      <w:r w:rsidRPr="00E2192D">
        <w:rPr>
          <w:color w:val="000000" w:themeColor="text1"/>
          <w:szCs w:val="22"/>
        </w:rPr>
        <w:t xml:space="preserve">1.12.6 </w:t>
      </w:r>
      <w:bookmarkEnd w:id="337"/>
      <w:bookmarkEnd w:id="338"/>
      <w:r w:rsidRPr="00E2192D">
        <w:rPr>
          <w:color w:val="000000" w:themeColor="text1"/>
          <w:szCs w:val="22"/>
        </w:rPr>
        <w:t>Описание изменений технических и технологических проблем в системах теплоснабжения поселения, произошедших в период, предшествующий актуализации схемы теплоснабжения</w:t>
      </w:r>
      <w:bookmarkEnd w:id="339"/>
    </w:p>
    <w:p w14:paraId="3F18DD79" w14:textId="77777777" w:rsidR="00AD7F04" w:rsidRPr="00E2192D" w:rsidRDefault="00AD7F04" w:rsidP="00850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cs="Times New Roman"/>
          <w:color w:val="000000" w:themeColor="text1"/>
          <w:lang w:eastAsia="ru-RU"/>
        </w:rPr>
      </w:pPr>
    </w:p>
    <w:p w14:paraId="7A7B92ED" w14:textId="1607E5D1" w:rsidR="0085080D" w:rsidRPr="00F76515" w:rsidRDefault="00AD7F04" w:rsidP="00AD7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000000" w:themeColor="text1"/>
          <w:lang w:eastAsia="ru-RU"/>
        </w:rPr>
      </w:pPr>
      <w:r w:rsidRPr="00E2192D">
        <w:rPr>
          <w:rFonts w:cs="Times New Roman"/>
          <w:color w:val="000000" w:themeColor="text1"/>
          <w:lang w:eastAsia="ru-RU"/>
        </w:rPr>
        <w:t>По сравнению со схемой теплоснабжения 2024 года, существующие технические и технологические проблемы, планомерно решаются.</w:t>
      </w:r>
    </w:p>
    <w:sectPr w:rsidR="0085080D" w:rsidRPr="00F76515" w:rsidSect="0085080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F4DC4" w14:textId="77777777" w:rsidR="00950C16" w:rsidRDefault="00950C16" w:rsidP="00484663">
      <w:r>
        <w:separator/>
      </w:r>
    </w:p>
  </w:endnote>
  <w:endnote w:type="continuationSeparator" w:id="0">
    <w:p w14:paraId="68FB84B2" w14:textId="77777777" w:rsidR="00950C16" w:rsidRDefault="00950C16" w:rsidP="00484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4006707"/>
      <w:docPartObj>
        <w:docPartGallery w:val="Page Numbers (Bottom of Page)"/>
        <w:docPartUnique/>
      </w:docPartObj>
    </w:sdtPr>
    <w:sdtEndPr/>
    <w:sdtContent>
      <w:p w14:paraId="07A58569" w14:textId="1A0E487A" w:rsidR="009423CC" w:rsidRDefault="009423CC">
        <w:pPr>
          <w:pStyle w:val="ae"/>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1599C" w14:textId="77777777" w:rsidR="00950C16" w:rsidRDefault="00950C16" w:rsidP="00484663">
      <w:r>
        <w:separator/>
      </w:r>
    </w:p>
  </w:footnote>
  <w:footnote w:type="continuationSeparator" w:id="0">
    <w:p w14:paraId="3FE1C9CF" w14:textId="77777777" w:rsidR="00950C16" w:rsidRDefault="00950C16" w:rsidP="004846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C49BA"/>
    <w:multiLevelType w:val="hybridMultilevel"/>
    <w:tmpl w:val="6172EB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B114ED5"/>
    <w:multiLevelType w:val="hybridMultilevel"/>
    <w:tmpl w:val="EA1486B6"/>
    <w:lvl w:ilvl="0" w:tplc="71C045E2">
      <w:numFmt w:val="bullet"/>
      <w:lvlText w:val="-"/>
      <w:lvlJc w:val="left"/>
      <w:pPr>
        <w:ind w:left="118" w:hanging="180"/>
      </w:pPr>
      <w:rPr>
        <w:rFonts w:ascii="Times New Roman" w:eastAsia="Times New Roman" w:hAnsi="Times New Roman" w:cs="Times New Roman" w:hint="default"/>
        <w:b w:val="0"/>
        <w:bCs w:val="0"/>
        <w:i w:val="0"/>
        <w:iCs w:val="0"/>
        <w:w w:val="99"/>
        <w:sz w:val="24"/>
        <w:szCs w:val="24"/>
        <w:lang w:val="ru-RU" w:eastAsia="en-US" w:bidi="ar-SA"/>
      </w:rPr>
    </w:lvl>
    <w:lvl w:ilvl="1" w:tplc="4D9EF798">
      <w:numFmt w:val="bullet"/>
      <w:lvlText w:val="•"/>
      <w:lvlJc w:val="left"/>
      <w:pPr>
        <w:ind w:left="1098" w:hanging="180"/>
      </w:pPr>
      <w:rPr>
        <w:rFonts w:hint="default"/>
        <w:lang w:val="ru-RU" w:eastAsia="en-US" w:bidi="ar-SA"/>
      </w:rPr>
    </w:lvl>
    <w:lvl w:ilvl="2" w:tplc="392A769E">
      <w:numFmt w:val="bullet"/>
      <w:lvlText w:val="•"/>
      <w:lvlJc w:val="left"/>
      <w:pPr>
        <w:ind w:left="2077" w:hanging="180"/>
      </w:pPr>
      <w:rPr>
        <w:rFonts w:hint="default"/>
        <w:lang w:val="ru-RU" w:eastAsia="en-US" w:bidi="ar-SA"/>
      </w:rPr>
    </w:lvl>
    <w:lvl w:ilvl="3" w:tplc="12443C54">
      <w:numFmt w:val="bullet"/>
      <w:lvlText w:val="•"/>
      <w:lvlJc w:val="left"/>
      <w:pPr>
        <w:ind w:left="3055" w:hanging="180"/>
      </w:pPr>
      <w:rPr>
        <w:rFonts w:hint="default"/>
        <w:lang w:val="ru-RU" w:eastAsia="en-US" w:bidi="ar-SA"/>
      </w:rPr>
    </w:lvl>
    <w:lvl w:ilvl="4" w:tplc="CE426008">
      <w:numFmt w:val="bullet"/>
      <w:lvlText w:val="•"/>
      <w:lvlJc w:val="left"/>
      <w:pPr>
        <w:ind w:left="4034" w:hanging="180"/>
      </w:pPr>
      <w:rPr>
        <w:rFonts w:hint="default"/>
        <w:lang w:val="ru-RU" w:eastAsia="en-US" w:bidi="ar-SA"/>
      </w:rPr>
    </w:lvl>
    <w:lvl w:ilvl="5" w:tplc="ABA092D8">
      <w:numFmt w:val="bullet"/>
      <w:lvlText w:val="•"/>
      <w:lvlJc w:val="left"/>
      <w:pPr>
        <w:ind w:left="5013" w:hanging="180"/>
      </w:pPr>
      <w:rPr>
        <w:rFonts w:hint="default"/>
        <w:lang w:val="ru-RU" w:eastAsia="en-US" w:bidi="ar-SA"/>
      </w:rPr>
    </w:lvl>
    <w:lvl w:ilvl="6" w:tplc="0FF205CA">
      <w:numFmt w:val="bullet"/>
      <w:lvlText w:val="•"/>
      <w:lvlJc w:val="left"/>
      <w:pPr>
        <w:ind w:left="5991" w:hanging="180"/>
      </w:pPr>
      <w:rPr>
        <w:rFonts w:hint="default"/>
        <w:lang w:val="ru-RU" w:eastAsia="en-US" w:bidi="ar-SA"/>
      </w:rPr>
    </w:lvl>
    <w:lvl w:ilvl="7" w:tplc="88D2464A">
      <w:numFmt w:val="bullet"/>
      <w:lvlText w:val="•"/>
      <w:lvlJc w:val="left"/>
      <w:pPr>
        <w:ind w:left="6970" w:hanging="180"/>
      </w:pPr>
      <w:rPr>
        <w:rFonts w:hint="default"/>
        <w:lang w:val="ru-RU" w:eastAsia="en-US" w:bidi="ar-SA"/>
      </w:rPr>
    </w:lvl>
    <w:lvl w:ilvl="8" w:tplc="F83CBEC6">
      <w:numFmt w:val="bullet"/>
      <w:lvlText w:val="•"/>
      <w:lvlJc w:val="left"/>
      <w:pPr>
        <w:ind w:left="7949" w:hanging="180"/>
      </w:pPr>
      <w:rPr>
        <w:rFonts w:hint="default"/>
        <w:lang w:val="ru-RU" w:eastAsia="en-US" w:bidi="ar-SA"/>
      </w:rPr>
    </w:lvl>
  </w:abstractNum>
  <w:abstractNum w:abstractNumId="2" w15:restartNumberingAfterBreak="0">
    <w:nsid w:val="1CD13EC3"/>
    <w:multiLevelType w:val="hybridMultilevel"/>
    <w:tmpl w:val="DBE6B2B0"/>
    <w:lvl w:ilvl="0" w:tplc="BB240AAC">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28C79B7"/>
    <w:multiLevelType w:val="hybridMultilevel"/>
    <w:tmpl w:val="5532CD66"/>
    <w:lvl w:ilvl="0" w:tplc="5378BCC4">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C522778"/>
    <w:multiLevelType w:val="hybridMultilevel"/>
    <w:tmpl w:val="1852766E"/>
    <w:lvl w:ilvl="0" w:tplc="0D9A241E">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9E3"/>
    <w:rsid w:val="00000B53"/>
    <w:rsid w:val="00021AE7"/>
    <w:rsid w:val="00022521"/>
    <w:rsid w:val="00033A04"/>
    <w:rsid w:val="00046EE9"/>
    <w:rsid w:val="00070BA1"/>
    <w:rsid w:val="0007440D"/>
    <w:rsid w:val="00080732"/>
    <w:rsid w:val="000968F4"/>
    <w:rsid w:val="000A5BAF"/>
    <w:rsid w:val="000C4D13"/>
    <w:rsid w:val="000E658B"/>
    <w:rsid w:val="000E73AF"/>
    <w:rsid w:val="000F0FFF"/>
    <w:rsid w:val="000F4771"/>
    <w:rsid w:val="0010364A"/>
    <w:rsid w:val="00115D05"/>
    <w:rsid w:val="00164B06"/>
    <w:rsid w:val="001665D3"/>
    <w:rsid w:val="001771A2"/>
    <w:rsid w:val="00183F6C"/>
    <w:rsid w:val="0018468F"/>
    <w:rsid w:val="00186477"/>
    <w:rsid w:val="001A6CD0"/>
    <w:rsid w:val="001A6F8D"/>
    <w:rsid w:val="001B1976"/>
    <w:rsid w:val="001C615C"/>
    <w:rsid w:val="001D16A0"/>
    <w:rsid w:val="001F0BEB"/>
    <w:rsid w:val="001F3955"/>
    <w:rsid w:val="0020577E"/>
    <w:rsid w:val="00217148"/>
    <w:rsid w:val="00222203"/>
    <w:rsid w:val="00233EE2"/>
    <w:rsid w:val="00237825"/>
    <w:rsid w:val="002517C7"/>
    <w:rsid w:val="00270A94"/>
    <w:rsid w:val="00271185"/>
    <w:rsid w:val="00274AA6"/>
    <w:rsid w:val="00276DD7"/>
    <w:rsid w:val="002A3A96"/>
    <w:rsid w:val="002B3350"/>
    <w:rsid w:val="002B479B"/>
    <w:rsid w:val="002C002F"/>
    <w:rsid w:val="002C11F6"/>
    <w:rsid w:val="002E1876"/>
    <w:rsid w:val="00314B51"/>
    <w:rsid w:val="00352B74"/>
    <w:rsid w:val="00366D3C"/>
    <w:rsid w:val="00370550"/>
    <w:rsid w:val="00373F1F"/>
    <w:rsid w:val="00382A71"/>
    <w:rsid w:val="003A2A93"/>
    <w:rsid w:val="003D1763"/>
    <w:rsid w:val="003D56AB"/>
    <w:rsid w:val="003E7408"/>
    <w:rsid w:val="003F5D05"/>
    <w:rsid w:val="003F7D83"/>
    <w:rsid w:val="004248F9"/>
    <w:rsid w:val="00427367"/>
    <w:rsid w:val="004343D5"/>
    <w:rsid w:val="004407A9"/>
    <w:rsid w:val="0044387C"/>
    <w:rsid w:val="00445F39"/>
    <w:rsid w:val="004478D5"/>
    <w:rsid w:val="0047362D"/>
    <w:rsid w:val="004764AD"/>
    <w:rsid w:val="00484663"/>
    <w:rsid w:val="004C4473"/>
    <w:rsid w:val="004D44F2"/>
    <w:rsid w:val="00517E4A"/>
    <w:rsid w:val="0052604A"/>
    <w:rsid w:val="00534B3C"/>
    <w:rsid w:val="00590091"/>
    <w:rsid w:val="00591C81"/>
    <w:rsid w:val="00594AF6"/>
    <w:rsid w:val="005A6FC1"/>
    <w:rsid w:val="005B1DED"/>
    <w:rsid w:val="005B5BDF"/>
    <w:rsid w:val="005D6A85"/>
    <w:rsid w:val="005E49EA"/>
    <w:rsid w:val="005E50F6"/>
    <w:rsid w:val="00610416"/>
    <w:rsid w:val="00654FD6"/>
    <w:rsid w:val="006624C7"/>
    <w:rsid w:val="00667C7F"/>
    <w:rsid w:val="0068101E"/>
    <w:rsid w:val="00683D92"/>
    <w:rsid w:val="00684485"/>
    <w:rsid w:val="00686E50"/>
    <w:rsid w:val="0069664C"/>
    <w:rsid w:val="00696674"/>
    <w:rsid w:val="006A5022"/>
    <w:rsid w:val="006B18A6"/>
    <w:rsid w:val="007017DA"/>
    <w:rsid w:val="00705DFB"/>
    <w:rsid w:val="0071203A"/>
    <w:rsid w:val="0071319C"/>
    <w:rsid w:val="00715B09"/>
    <w:rsid w:val="007304B1"/>
    <w:rsid w:val="00757C60"/>
    <w:rsid w:val="00764D50"/>
    <w:rsid w:val="00775CD2"/>
    <w:rsid w:val="0078158D"/>
    <w:rsid w:val="00786238"/>
    <w:rsid w:val="007A1234"/>
    <w:rsid w:val="007C21CE"/>
    <w:rsid w:val="007C2350"/>
    <w:rsid w:val="007C61F9"/>
    <w:rsid w:val="007E5299"/>
    <w:rsid w:val="00807099"/>
    <w:rsid w:val="008122DA"/>
    <w:rsid w:val="0081517A"/>
    <w:rsid w:val="0085080D"/>
    <w:rsid w:val="00873C9E"/>
    <w:rsid w:val="0088315F"/>
    <w:rsid w:val="00892694"/>
    <w:rsid w:val="008F727D"/>
    <w:rsid w:val="008F7D90"/>
    <w:rsid w:val="009270F7"/>
    <w:rsid w:val="0093253A"/>
    <w:rsid w:val="00932A7B"/>
    <w:rsid w:val="00936301"/>
    <w:rsid w:val="00936464"/>
    <w:rsid w:val="009423CC"/>
    <w:rsid w:val="00947C65"/>
    <w:rsid w:val="00950C16"/>
    <w:rsid w:val="009641A3"/>
    <w:rsid w:val="00993491"/>
    <w:rsid w:val="0099665A"/>
    <w:rsid w:val="009A57E9"/>
    <w:rsid w:val="009B4961"/>
    <w:rsid w:val="009B4FC9"/>
    <w:rsid w:val="009C7A11"/>
    <w:rsid w:val="00A034F2"/>
    <w:rsid w:val="00A060C6"/>
    <w:rsid w:val="00A13B0B"/>
    <w:rsid w:val="00A40672"/>
    <w:rsid w:val="00A44677"/>
    <w:rsid w:val="00A44AC3"/>
    <w:rsid w:val="00A46AB2"/>
    <w:rsid w:val="00A56033"/>
    <w:rsid w:val="00A600F8"/>
    <w:rsid w:val="00A708C0"/>
    <w:rsid w:val="00A77B4E"/>
    <w:rsid w:val="00A910CC"/>
    <w:rsid w:val="00A96DFE"/>
    <w:rsid w:val="00AA3541"/>
    <w:rsid w:val="00AA49BC"/>
    <w:rsid w:val="00AD7F04"/>
    <w:rsid w:val="00AE0C93"/>
    <w:rsid w:val="00AE1BFA"/>
    <w:rsid w:val="00AE34A6"/>
    <w:rsid w:val="00AE5EAE"/>
    <w:rsid w:val="00AF57C1"/>
    <w:rsid w:val="00AF663B"/>
    <w:rsid w:val="00B10927"/>
    <w:rsid w:val="00B27A7A"/>
    <w:rsid w:val="00B37913"/>
    <w:rsid w:val="00B42933"/>
    <w:rsid w:val="00B44036"/>
    <w:rsid w:val="00B50D50"/>
    <w:rsid w:val="00B56385"/>
    <w:rsid w:val="00B70ECF"/>
    <w:rsid w:val="00B80718"/>
    <w:rsid w:val="00B877A1"/>
    <w:rsid w:val="00BA502F"/>
    <w:rsid w:val="00BC18CB"/>
    <w:rsid w:val="00BC38F5"/>
    <w:rsid w:val="00BE715B"/>
    <w:rsid w:val="00C003DB"/>
    <w:rsid w:val="00C10031"/>
    <w:rsid w:val="00C25910"/>
    <w:rsid w:val="00C27D87"/>
    <w:rsid w:val="00C438B5"/>
    <w:rsid w:val="00C6468F"/>
    <w:rsid w:val="00C748AF"/>
    <w:rsid w:val="00C77ADC"/>
    <w:rsid w:val="00C86613"/>
    <w:rsid w:val="00C94A94"/>
    <w:rsid w:val="00CA6986"/>
    <w:rsid w:val="00CC16D0"/>
    <w:rsid w:val="00CD2730"/>
    <w:rsid w:val="00CD63E8"/>
    <w:rsid w:val="00D1589A"/>
    <w:rsid w:val="00D30D43"/>
    <w:rsid w:val="00D4523F"/>
    <w:rsid w:val="00D63FFE"/>
    <w:rsid w:val="00D72217"/>
    <w:rsid w:val="00D74213"/>
    <w:rsid w:val="00D97214"/>
    <w:rsid w:val="00D979E3"/>
    <w:rsid w:val="00DA6789"/>
    <w:rsid w:val="00DB4A83"/>
    <w:rsid w:val="00DD2B8F"/>
    <w:rsid w:val="00DE1D06"/>
    <w:rsid w:val="00DF1020"/>
    <w:rsid w:val="00DF15F0"/>
    <w:rsid w:val="00E03DB9"/>
    <w:rsid w:val="00E2192D"/>
    <w:rsid w:val="00E3225E"/>
    <w:rsid w:val="00E328D1"/>
    <w:rsid w:val="00E53C82"/>
    <w:rsid w:val="00E6019C"/>
    <w:rsid w:val="00E630A9"/>
    <w:rsid w:val="00E66048"/>
    <w:rsid w:val="00E67BDC"/>
    <w:rsid w:val="00E71C1E"/>
    <w:rsid w:val="00E81BE2"/>
    <w:rsid w:val="00E874FA"/>
    <w:rsid w:val="00EA04FC"/>
    <w:rsid w:val="00EA67FD"/>
    <w:rsid w:val="00EA6F35"/>
    <w:rsid w:val="00EA7893"/>
    <w:rsid w:val="00EE379B"/>
    <w:rsid w:val="00EE6F43"/>
    <w:rsid w:val="00EF0B4E"/>
    <w:rsid w:val="00EF1A29"/>
    <w:rsid w:val="00EF4026"/>
    <w:rsid w:val="00EF5BA3"/>
    <w:rsid w:val="00F018CB"/>
    <w:rsid w:val="00F02324"/>
    <w:rsid w:val="00F071B9"/>
    <w:rsid w:val="00F44DE6"/>
    <w:rsid w:val="00F57E3C"/>
    <w:rsid w:val="00F66428"/>
    <w:rsid w:val="00F76515"/>
    <w:rsid w:val="00F83036"/>
    <w:rsid w:val="00F91509"/>
    <w:rsid w:val="00F97B2B"/>
    <w:rsid w:val="00FB7634"/>
    <w:rsid w:val="00FC0216"/>
    <w:rsid w:val="00FD1DFB"/>
    <w:rsid w:val="00FD2F15"/>
    <w:rsid w:val="00FE08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DB795"/>
  <w15:chartTrackingRefBased/>
  <w15:docId w15:val="{0B860703-6EBC-41EF-83D0-E16CA3B87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sid w:val="00B73B06"/>
    <w:pPr>
      <w:spacing w:after="0" w:line="240" w:lineRule="auto"/>
    </w:pPr>
    <w:rPr>
      <w:rFonts w:ascii="Times New Roman" w:hAnsi="Times New Roman"/>
      <w:sz w:val="24"/>
    </w:rPr>
  </w:style>
  <w:style w:type="paragraph" w:styleId="1">
    <w:name w:val="heading 1"/>
    <w:basedOn w:val="a"/>
    <w:next w:val="a"/>
    <w:link w:val="11"/>
    <w:uiPriority w:val="1"/>
    <w:qFormat/>
    <w:rsid w:val="008F2C53"/>
    <w:pPr>
      <w:widowControl w:val="0"/>
      <w:autoSpaceDE w:val="0"/>
      <w:autoSpaceDN w:val="0"/>
      <w:adjustRightInd w:val="0"/>
      <w:spacing w:before="64"/>
      <w:ind w:left="672"/>
      <w:outlineLvl w:val="0"/>
    </w:pPr>
    <w:rPr>
      <w:rFonts w:eastAsia="Times New Roman" w:cs="Times New Roman"/>
      <w:b/>
      <w:bCs/>
      <w:sz w:val="28"/>
      <w:szCs w:val="28"/>
      <w:lang w:eastAsia="ru-RU"/>
    </w:rPr>
  </w:style>
  <w:style w:type="paragraph" w:styleId="2">
    <w:name w:val="heading 2"/>
    <w:aliases w:val="Оглавление 2 Знак,Заголовок 2 Знак5 Знак,Оглавление 2 Знак Знак Знак,Заголовок 2 Знак5 Знак Знак Знак,Оглавление 2 Знак Знак Знак Знак Знак,Заголовок 2 Знак5 Знак Знак Знак Знак Знак,Оглавление 2 Знак Знак Знак Знак Знак Знак Знак"/>
    <w:basedOn w:val="a"/>
    <w:next w:val="a"/>
    <w:link w:val="20"/>
    <w:uiPriority w:val="1"/>
    <w:unhideWhenUsed/>
    <w:qFormat/>
    <w:rsid w:val="008F2C53"/>
    <w:pPr>
      <w:widowControl w:val="0"/>
      <w:autoSpaceDE w:val="0"/>
      <w:autoSpaceDN w:val="0"/>
      <w:adjustRightInd w:val="0"/>
      <w:spacing w:before="69"/>
      <w:ind w:left="692" w:hanging="8"/>
      <w:outlineLvl w:val="1"/>
    </w:pPr>
    <w:rPr>
      <w:rFonts w:eastAsia="Times New Roman" w:cs="Times New Roman"/>
      <w:b/>
      <w:bCs/>
      <w:szCs w:val="24"/>
      <w:lang w:eastAsia="ru-RU"/>
    </w:rPr>
  </w:style>
  <w:style w:type="paragraph" w:styleId="3">
    <w:name w:val="heading 3"/>
    <w:basedOn w:val="a"/>
    <w:next w:val="a"/>
    <w:link w:val="31"/>
    <w:uiPriority w:val="1"/>
    <w:qFormat/>
    <w:rsid w:val="0046554C"/>
    <w:pPr>
      <w:widowControl w:val="0"/>
      <w:autoSpaceDE w:val="0"/>
      <w:autoSpaceDN w:val="0"/>
      <w:adjustRightInd w:val="0"/>
      <w:spacing w:before="69"/>
      <w:ind w:left="824"/>
      <w:outlineLvl w:val="2"/>
    </w:pPr>
    <w:rPr>
      <w:rFonts w:eastAsiaTheme="minorEastAsia" w:cs="Times New Roman"/>
      <w:b/>
      <w:bCs/>
      <w:szCs w:val="24"/>
      <w:lang w:eastAsia="ru-RU"/>
    </w:rPr>
  </w:style>
  <w:style w:type="paragraph" w:styleId="4">
    <w:name w:val="heading 4"/>
    <w:basedOn w:val="a"/>
    <w:next w:val="a"/>
    <w:link w:val="40"/>
    <w:uiPriority w:val="9"/>
    <w:semiHidden/>
    <w:unhideWhenUsed/>
    <w:qFormat/>
    <w:rsid w:val="00E66048"/>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Обычный (Интернет) Знак,Абзац списка Знак1 Знак,Обычный (Интернет) Знак Знак Знак,Абзац списка Знак1 Знак Знак Знак,Обычный (веб) Знак Знак Знак Знак Знак,Абзац списка Знак1 Знак Знак Знак Знак Знак"/>
    <w:basedOn w:val="a"/>
    <w:link w:val="a5"/>
    <w:uiPriority w:val="34"/>
    <w:qFormat/>
    <w:rsid w:val="009C2C97"/>
    <w:pPr>
      <w:ind w:left="720"/>
      <w:contextualSpacing/>
    </w:pPr>
  </w:style>
  <w:style w:type="character" w:customStyle="1" w:styleId="a6">
    <w:name w:val="Абзац списка Знак"/>
    <w:aliases w:val="Введение Знак,ПАРАГРАФ Знак,Абзац списка11 Знак"/>
    <w:uiPriority w:val="34"/>
    <w:rsid w:val="005A6FC1"/>
  </w:style>
  <w:style w:type="character" w:styleId="a7">
    <w:name w:val="Hyperlink"/>
    <w:basedOn w:val="a1"/>
    <w:link w:val="a8"/>
    <w:uiPriority w:val="99"/>
    <w:unhideWhenUsed/>
    <w:rsid w:val="008F2C53"/>
    <w:rPr>
      <w:color w:val="0000FF"/>
      <w:u w:val="single"/>
    </w:rPr>
  </w:style>
  <w:style w:type="character" w:customStyle="1" w:styleId="16">
    <w:name w:val="Основной текст (16)_"/>
    <w:link w:val="160"/>
    <w:rsid w:val="00CD63E8"/>
    <w:rPr>
      <w:b/>
      <w:bCs/>
      <w:spacing w:val="-10"/>
      <w:sz w:val="18"/>
      <w:szCs w:val="18"/>
      <w:shd w:val="clear" w:color="auto" w:fill="FFFFFF"/>
    </w:rPr>
  </w:style>
  <w:style w:type="paragraph" w:customStyle="1" w:styleId="160">
    <w:name w:val="Основной текст (16)"/>
    <w:basedOn w:val="a"/>
    <w:link w:val="16"/>
    <w:rsid w:val="00CD63E8"/>
    <w:pPr>
      <w:shd w:val="clear" w:color="auto" w:fill="FFFFFF"/>
      <w:spacing w:after="60" w:line="240" w:lineRule="atLeast"/>
      <w:ind w:hanging="100"/>
      <w:jc w:val="both"/>
    </w:pPr>
    <w:rPr>
      <w:b/>
      <w:bCs/>
      <w:spacing w:val="-10"/>
      <w:sz w:val="18"/>
      <w:szCs w:val="18"/>
    </w:rPr>
  </w:style>
  <w:style w:type="paragraph" w:styleId="a0">
    <w:name w:val="No Spacing"/>
    <w:aliases w:val="Табличный"/>
    <w:link w:val="a9"/>
    <w:uiPriority w:val="1"/>
    <w:qFormat/>
    <w:rsid w:val="00B73B06"/>
    <w:pPr>
      <w:spacing w:after="0" w:line="240" w:lineRule="auto"/>
    </w:pPr>
    <w:rPr>
      <w:rFonts w:ascii="Times New Roman" w:hAnsi="Times New Roman"/>
      <w:sz w:val="24"/>
    </w:rPr>
  </w:style>
  <w:style w:type="table" w:styleId="aa">
    <w:name w:val="Table Grid"/>
    <w:aliases w:val="Верхний колонтитул Знак2"/>
    <w:basedOn w:val="TableNormal"/>
    <w:link w:val="ab"/>
    <w:uiPriority w:val="59"/>
    <w:rsid w:val="008F2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basedOn w:val="a1"/>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0">
    <w:name w:val="Заголовок 2 Знак1"/>
    <w:basedOn w:val="a1"/>
    <w:uiPriority w:val="1"/>
    <w:rsid w:val="00775CD2"/>
    <w:rPr>
      <w:rFonts w:ascii="Times New Roman" w:eastAsia="Times New Roman" w:hAnsi="Times New Roman" w:cs="Times New Roman"/>
      <w:b/>
      <w:bCs/>
      <w:sz w:val="24"/>
      <w:szCs w:val="24"/>
      <w:lang w:eastAsia="ru-RU"/>
    </w:rPr>
  </w:style>
  <w:style w:type="character" w:customStyle="1" w:styleId="23">
    <w:name w:val="Заголовок 2 Знак3"/>
    <w:basedOn w:val="a1"/>
    <w:uiPriority w:val="1"/>
    <w:rsid w:val="009C7A11"/>
    <w:rPr>
      <w:rFonts w:ascii="Times New Roman" w:eastAsia="Times New Roman" w:hAnsi="Times New Roman" w:cs="Times New Roman"/>
      <w:b/>
      <w:bCs/>
      <w:sz w:val="24"/>
      <w:szCs w:val="24"/>
      <w:lang w:eastAsia="ru-RU"/>
    </w:rPr>
  </w:style>
  <w:style w:type="paragraph" w:styleId="ac">
    <w:name w:val="header"/>
    <w:basedOn w:val="a"/>
    <w:link w:val="10"/>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d">
    <w:name w:val="Верхний колонтитул Знак"/>
    <w:basedOn w:val="a1"/>
    <w:uiPriority w:val="99"/>
    <w:rsid w:val="00484663"/>
  </w:style>
  <w:style w:type="paragraph" w:styleId="ae">
    <w:name w:val="footer"/>
    <w:basedOn w:val="a"/>
    <w:link w:val="12"/>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f">
    <w:name w:val="Нижний колонтитул Знак"/>
    <w:basedOn w:val="a1"/>
    <w:uiPriority w:val="99"/>
    <w:rsid w:val="00484663"/>
  </w:style>
  <w:style w:type="paragraph" w:styleId="a5">
    <w:name w:val="Normal (Web)"/>
    <w:aliases w:val="Абзац списка Знак1,Обычный (Интернет) Знак Знак,Абзац списка Знак1 Знак Знак,Обычный (Интернет) Знак Знак Знак Знак,Абзац списка Знак1 Знак Знак Знак Знак,Обычный (веб) Знак Знак Знак Знак Знак Знак"/>
    <w:basedOn w:val="a"/>
    <w:link w:val="a4"/>
    <w:uiPriority w:val="99"/>
    <w:unhideWhenUsed/>
    <w:rsid w:val="00B73B06"/>
    <w:pPr>
      <w:ind w:firstLine="709"/>
    </w:pPr>
    <w:rPr>
      <w:rFonts w:cs="Times New Roman"/>
      <w:szCs w:val="24"/>
    </w:rPr>
  </w:style>
  <w:style w:type="character" w:customStyle="1" w:styleId="1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2">
    <w:name w:val="Заголовок 2 Знак"/>
    <w:basedOn w:val="a1"/>
    <w:uiPriority w:val="1"/>
    <w:rsid w:val="008F2C53"/>
    <w:rPr>
      <w:rFonts w:ascii="Times New Roman" w:eastAsia="Times New Roman" w:hAnsi="Times New Roman" w:cs="Times New Roman"/>
      <w:b/>
      <w:bCs/>
      <w:sz w:val="24"/>
      <w:szCs w:val="24"/>
      <w:lang w:eastAsia="ru-RU"/>
    </w:rPr>
  </w:style>
  <w:style w:type="paragraph" w:styleId="af0">
    <w:name w:val="Body Text"/>
    <w:aliases w:val="Оглавление 1 Знак"/>
    <w:basedOn w:val="a"/>
    <w:link w:val="24"/>
    <w:uiPriority w:val="1"/>
    <w:qFormat/>
    <w:rsid w:val="00300D72"/>
    <w:pPr>
      <w:widowControl w:val="0"/>
      <w:ind w:left="116"/>
    </w:pPr>
    <w:rPr>
      <w:rFonts w:eastAsia="Times New Roman"/>
      <w:szCs w:val="24"/>
      <w:lang w:val="en-US"/>
    </w:rPr>
  </w:style>
  <w:style w:type="character" w:customStyle="1" w:styleId="af1">
    <w:name w:val="Основной текст Знак"/>
    <w:basedOn w:val="a1"/>
    <w:uiPriority w:val="99"/>
    <w:semiHidden/>
    <w:rsid w:val="009F1834"/>
    <w:rPr>
      <w:rFonts w:ascii="Times New Roman" w:hAnsi="Times New Roman"/>
      <w:sz w:val="24"/>
    </w:rPr>
  </w:style>
  <w:style w:type="character" w:customStyle="1" w:styleId="14">
    <w:name w:val="Основной текст Знак1"/>
    <w:basedOn w:val="a1"/>
    <w:uiPriority w:val="1"/>
    <w:rsid w:val="009F1834"/>
    <w:rPr>
      <w:rFonts w:ascii="Times New Roman" w:eastAsia="Times New Roman" w:hAnsi="Times New Roman"/>
      <w:sz w:val="24"/>
      <w:szCs w:val="24"/>
      <w:lang w:val="en-US"/>
    </w:rPr>
  </w:style>
  <w:style w:type="character" w:customStyle="1" w:styleId="230">
    <w:name w:val="Заголовок 2 Знак3"/>
    <w:basedOn w:val="a1"/>
    <w:uiPriority w:val="1"/>
    <w:rsid w:val="009F1834"/>
    <w:rPr>
      <w:rFonts w:ascii="Times New Roman" w:eastAsia="Times New Roman" w:hAnsi="Times New Roman" w:cs="Times New Roman"/>
      <w:b/>
      <w:bCs/>
      <w:sz w:val="24"/>
      <w:szCs w:val="24"/>
      <w:lang w:eastAsia="ru-RU"/>
    </w:rPr>
  </w:style>
  <w:style w:type="character" w:customStyle="1" w:styleId="1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2">
    <w:name w:val="Основной текст Знак"/>
    <w:basedOn w:val="a1"/>
    <w:uiPriority w:val="99"/>
    <w:semiHidden/>
    <w:rsid w:val="00B956BE"/>
    <w:rPr>
      <w:rFonts w:ascii="Times New Roman" w:hAnsi="Times New Roman"/>
      <w:sz w:val="24"/>
    </w:rPr>
  </w:style>
  <w:style w:type="character" w:customStyle="1" w:styleId="17">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1">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1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3">
    <w:name w:val="Основной текст Знак"/>
    <w:basedOn w:val="a1"/>
    <w:uiPriority w:val="99"/>
    <w:semiHidden/>
    <w:rsid w:val="003702D4"/>
    <w:rPr>
      <w:rFonts w:ascii="Times New Roman" w:hAnsi="Times New Roman"/>
      <w:sz w:val="24"/>
    </w:rPr>
  </w:style>
  <w:style w:type="character" w:customStyle="1" w:styleId="1a">
    <w:name w:val="Основной текст Знак1"/>
    <w:basedOn w:val="a1"/>
    <w:uiPriority w:val="1"/>
    <w:rsid w:val="003702D4"/>
    <w:rPr>
      <w:rFonts w:ascii="Times New Roman" w:eastAsia="Times New Roman" w:hAnsi="Times New Roman"/>
      <w:sz w:val="24"/>
      <w:szCs w:val="24"/>
      <w:lang w:val="en-US"/>
    </w:rPr>
  </w:style>
  <w:style w:type="character" w:customStyle="1" w:styleId="1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4">
    <w:name w:val="Основной текст Знак"/>
    <w:basedOn w:val="a1"/>
    <w:uiPriority w:val="99"/>
    <w:semiHidden/>
    <w:rsid w:val="00E40C9D"/>
    <w:rPr>
      <w:rFonts w:ascii="Times New Roman" w:hAnsi="Times New Roman"/>
      <w:sz w:val="24"/>
    </w:rPr>
  </w:style>
  <w:style w:type="character" w:customStyle="1" w:styleId="1c">
    <w:name w:val="Основной текст Знак1"/>
    <w:basedOn w:val="a1"/>
    <w:uiPriority w:val="1"/>
    <w:rsid w:val="00E40C9D"/>
    <w:rPr>
      <w:rFonts w:ascii="Times New Roman" w:eastAsia="Times New Roman" w:hAnsi="Times New Roman"/>
      <w:sz w:val="24"/>
      <w:szCs w:val="24"/>
      <w:lang w:val="en-US"/>
    </w:rPr>
  </w:style>
  <w:style w:type="character" w:customStyle="1" w:styleId="232">
    <w:name w:val="Заголовок 2 Знак3"/>
    <w:basedOn w:val="a1"/>
    <w:uiPriority w:val="1"/>
    <w:rsid w:val="00E40C9D"/>
    <w:rPr>
      <w:rFonts w:ascii="Times New Roman" w:eastAsia="Times New Roman" w:hAnsi="Times New Roman" w:cs="Times New Roman"/>
      <w:b/>
      <w:bCs/>
      <w:sz w:val="24"/>
      <w:szCs w:val="24"/>
      <w:lang w:eastAsia="ru-RU"/>
    </w:rPr>
  </w:style>
  <w:style w:type="character" w:customStyle="1" w:styleId="1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b">
    <w:name w:val="Основной текст Знак"/>
    <w:basedOn w:val="a1"/>
    <w:link w:val="aa"/>
    <w:uiPriority w:val="1"/>
    <w:rsid w:val="008260EA"/>
    <w:rPr>
      <w:rFonts w:ascii="Times New Roman" w:eastAsia="Times New Roman" w:hAnsi="Times New Roman"/>
      <w:sz w:val="24"/>
      <w:szCs w:val="24"/>
      <w:lang w:val="en-US"/>
    </w:rPr>
  </w:style>
  <w:style w:type="character" w:customStyle="1" w:styleId="1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5">
    <w:name w:val="Основной текст Знак"/>
    <w:basedOn w:val="a1"/>
    <w:uiPriority w:val="1"/>
    <w:rsid w:val="008260EA"/>
    <w:rPr>
      <w:rFonts w:ascii="Times New Roman" w:eastAsia="Times New Roman" w:hAnsi="Times New Roman"/>
      <w:sz w:val="24"/>
      <w:szCs w:val="24"/>
      <w:lang w:val="en-US"/>
    </w:rPr>
  </w:style>
  <w:style w:type="character" w:customStyle="1" w:styleId="1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6">
    <w:name w:val="Основной текст Знак"/>
    <w:basedOn w:val="a1"/>
    <w:uiPriority w:val="1"/>
    <w:rsid w:val="008260EA"/>
    <w:rPr>
      <w:rFonts w:ascii="Times New Roman" w:eastAsia="Times New Roman" w:hAnsi="Times New Roman"/>
      <w:sz w:val="24"/>
      <w:szCs w:val="24"/>
      <w:lang w:val="en-US"/>
    </w:rPr>
  </w:style>
  <w:style w:type="character" w:customStyle="1" w:styleId="1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0">
    <w:name w:val="Заголовок 2 Знак2"/>
    <w:basedOn w:val="a1"/>
    <w:uiPriority w:val="1"/>
    <w:rsid w:val="00AB5243"/>
    <w:rPr>
      <w:rFonts w:ascii="Times New Roman" w:eastAsia="Times New Roman" w:hAnsi="Times New Roman" w:cs="Times New Roman"/>
      <w:b/>
      <w:bCs/>
      <w:sz w:val="24"/>
      <w:szCs w:val="24"/>
      <w:lang w:eastAsia="ru-RU"/>
    </w:rPr>
  </w:style>
  <w:style w:type="character" w:customStyle="1" w:styleId="1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7">
    <w:name w:val="Основной текст Знак"/>
    <w:basedOn w:val="a1"/>
    <w:uiPriority w:val="1"/>
    <w:rsid w:val="00F005F5"/>
    <w:rPr>
      <w:rFonts w:ascii="Times New Roman" w:eastAsia="Times New Roman" w:hAnsi="Times New Roman"/>
      <w:sz w:val="24"/>
      <w:szCs w:val="24"/>
      <w:lang w:val="en-US"/>
    </w:rPr>
  </w:style>
  <w:style w:type="paragraph" w:styleId="20">
    <w:name w:val="toc 2"/>
    <w:aliases w:val="Заголовок 2 Знак5,Оглавление 2 Знак Знак,Заголовок 2 Знак5 Знак Знак,Оглавление 2 Знак Знак Знак Знак,Заголовок 2 Знак5 Знак Знак Знак Знак,Оглавление 2 Знак Знак Знак Знак Знак Знак,Заголовок 2 Знак5 Знак Знак Знак Знак Знак Знак"/>
    <w:basedOn w:val="a"/>
    <w:next w:val="a"/>
    <w:link w:val="2"/>
    <w:autoRedefine/>
    <w:uiPriority w:val="39"/>
    <w:unhideWhenUsed/>
    <w:rsid w:val="003911C9"/>
    <w:pPr>
      <w:spacing w:after="100" w:line="259" w:lineRule="auto"/>
      <w:ind w:left="220"/>
    </w:pPr>
    <w:rPr>
      <w:rFonts w:asciiTheme="minorHAnsi" w:hAnsiTheme="minorHAnsi"/>
      <w:sz w:val="22"/>
    </w:rPr>
  </w:style>
  <w:style w:type="character" w:customStyle="1" w:styleId="1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8">
    <w:name w:val="Основной текст Знак"/>
    <w:basedOn w:val="a1"/>
    <w:uiPriority w:val="1"/>
    <w:rsid w:val="009B4517"/>
    <w:rPr>
      <w:rFonts w:ascii="Times New Roman" w:eastAsia="Times New Roman" w:hAnsi="Times New Roman"/>
      <w:sz w:val="24"/>
      <w:szCs w:val="24"/>
      <w:lang w:val="en-US"/>
    </w:rPr>
  </w:style>
  <w:style w:type="character" w:customStyle="1" w:styleId="1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9">
    <w:name w:val="Основной текст Знак"/>
    <w:basedOn w:val="a1"/>
    <w:uiPriority w:val="1"/>
    <w:rsid w:val="009B4517"/>
    <w:rPr>
      <w:rFonts w:ascii="Times New Roman" w:eastAsia="Times New Roman" w:hAnsi="Times New Roman"/>
      <w:sz w:val="24"/>
      <w:szCs w:val="24"/>
      <w:lang w:val="en-US"/>
    </w:rPr>
  </w:style>
  <w:style w:type="character" w:customStyle="1" w:styleId="1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a">
    <w:name w:val="Основной текст Знак"/>
    <w:basedOn w:val="a1"/>
    <w:link w:val="afb"/>
    <w:uiPriority w:val="1"/>
    <w:rsid w:val="009B4517"/>
    <w:rPr>
      <w:rFonts w:ascii="Times New Roman" w:eastAsia="Times New Roman" w:hAnsi="Times New Roman"/>
      <w:sz w:val="24"/>
      <w:szCs w:val="24"/>
      <w:lang w:val="en-US"/>
    </w:rPr>
  </w:style>
  <w:style w:type="character" w:customStyle="1" w:styleId="1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1">
    <w:name w:val="Заголовок 2 Знак2"/>
    <w:basedOn w:val="a1"/>
    <w:uiPriority w:val="1"/>
    <w:rsid w:val="007570D9"/>
    <w:rPr>
      <w:rFonts w:ascii="Times New Roman" w:eastAsia="Times New Roman" w:hAnsi="Times New Roman" w:cs="Times New Roman"/>
      <w:b/>
      <w:bCs/>
      <w:sz w:val="24"/>
      <w:szCs w:val="24"/>
      <w:lang w:eastAsia="ru-RU"/>
    </w:rPr>
  </w:style>
  <w:style w:type="character" w:customStyle="1" w:styleId="1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2">
    <w:name w:val="Заголовок 2 Знак2"/>
    <w:basedOn w:val="a1"/>
    <w:uiPriority w:val="1"/>
    <w:rsid w:val="00D720DB"/>
    <w:rPr>
      <w:rFonts w:ascii="Times New Roman" w:eastAsia="Times New Roman" w:hAnsi="Times New Roman" w:cs="Times New Roman"/>
      <w:b/>
      <w:bCs/>
      <w:sz w:val="24"/>
      <w:szCs w:val="24"/>
      <w:lang w:eastAsia="ru-RU"/>
    </w:rPr>
  </w:style>
  <w:style w:type="character" w:customStyle="1" w:styleId="1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3">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1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4">
    <w:name w:val="Заголовок 2 Знак3"/>
    <w:basedOn w:val="a1"/>
    <w:uiPriority w:val="1"/>
    <w:rsid w:val="00741815"/>
    <w:rPr>
      <w:rFonts w:ascii="Times New Roman" w:eastAsia="Times New Roman" w:hAnsi="Times New Roman" w:cs="Times New Roman"/>
      <w:b/>
      <w:bCs/>
      <w:sz w:val="24"/>
      <w:szCs w:val="24"/>
      <w:lang w:eastAsia="ru-RU"/>
    </w:rPr>
  </w:style>
  <w:style w:type="character" w:customStyle="1" w:styleId="1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c">
    <w:name w:val="Основной текст Знак"/>
    <w:basedOn w:val="a1"/>
    <w:uiPriority w:val="1"/>
    <w:rsid w:val="00F07F67"/>
    <w:rPr>
      <w:rFonts w:ascii="Times New Roman" w:eastAsia="Times New Roman" w:hAnsi="Times New Roman"/>
      <w:sz w:val="24"/>
      <w:szCs w:val="24"/>
      <w:lang w:val="en-US"/>
    </w:rPr>
  </w:style>
  <w:style w:type="character" w:customStyle="1" w:styleId="1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d">
    <w:name w:val="Основной текст Знак"/>
    <w:basedOn w:val="a1"/>
    <w:uiPriority w:val="99"/>
    <w:semiHidden/>
    <w:rsid w:val="00B9121B"/>
    <w:rPr>
      <w:rFonts w:ascii="Times New Roman" w:hAnsi="Times New Roman"/>
      <w:sz w:val="24"/>
    </w:rPr>
  </w:style>
  <w:style w:type="character" w:customStyle="1" w:styleId="240">
    <w:name w:val="Заголовок 2 Знак4"/>
    <w:basedOn w:val="a1"/>
    <w:uiPriority w:val="1"/>
    <w:rsid w:val="00B9121B"/>
    <w:rPr>
      <w:rFonts w:ascii="Times New Roman" w:eastAsia="Times New Roman" w:hAnsi="Times New Roman" w:cs="Times New Roman"/>
      <w:b/>
      <w:bCs/>
      <w:sz w:val="24"/>
      <w:szCs w:val="24"/>
      <w:lang w:eastAsia="ru-RU"/>
    </w:rPr>
  </w:style>
  <w:style w:type="character" w:customStyle="1" w:styleId="1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e">
    <w:name w:val="Основной текст Знак"/>
    <w:basedOn w:val="a1"/>
    <w:uiPriority w:val="99"/>
    <w:semiHidden/>
    <w:rsid w:val="00C62FEE"/>
    <w:rPr>
      <w:rFonts w:ascii="Times New Roman" w:hAnsi="Times New Roman"/>
      <w:sz w:val="24"/>
    </w:rPr>
  </w:style>
  <w:style w:type="character" w:customStyle="1" w:styleId="1fff0">
    <w:name w:val="Основной текст Знак1"/>
    <w:basedOn w:val="a1"/>
    <w:uiPriority w:val="1"/>
    <w:rsid w:val="00C62FEE"/>
    <w:rPr>
      <w:rFonts w:ascii="Times New Roman" w:eastAsia="Times New Roman" w:hAnsi="Times New Roman"/>
      <w:sz w:val="24"/>
      <w:szCs w:val="24"/>
      <w:lang w:val="en-US"/>
    </w:rPr>
  </w:style>
  <w:style w:type="character" w:customStyle="1" w:styleId="235">
    <w:name w:val="Заголовок 2 Знак3"/>
    <w:basedOn w:val="a1"/>
    <w:uiPriority w:val="1"/>
    <w:rsid w:val="00C62FEE"/>
    <w:rPr>
      <w:rFonts w:ascii="Times New Roman" w:eastAsia="Times New Roman" w:hAnsi="Times New Roman" w:cs="Times New Roman"/>
      <w:b/>
      <w:bCs/>
      <w:sz w:val="24"/>
      <w:szCs w:val="24"/>
      <w:lang w:eastAsia="ru-RU"/>
    </w:rPr>
  </w:style>
  <w:style w:type="character" w:customStyle="1" w:styleId="1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11">
    <w:name w:val="Заголовок 2 Знак1"/>
    <w:basedOn w:val="a1"/>
    <w:uiPriority w:val="1"/>
    <w:rsid w:val="00686F46"/>
    <w:rPr>
      <w:rFonts w:ascii="Times New Roman" w:eastAsia="Times New Roman" w:hAnsi="Times New Roman" w:cs="Times New Roman"/>
      <w:b/>
      <w:bCs/>
      <w:sz w:val="24"/>
      <w:szCs w:val="24"/>
      <w:lang w:eastAsia="ru-RU"/>
    </w:rPr>
  </w:style>
  <w:style w:type="character" w:customStyle="1" w:styleId="aff">
    <w:name w:val="Основной текст Знак"/>
    <w:basedOn w:val="a1"/>
    <w:uiPriority w:val="1"/>
    <w:rsid w:val="00686F46"/>
    <w:rPr>
      <w:rFonts w:ascii="Times New Roman" w:eastAsia="Times New Roman" w:hAnsi="Times New Roman"/>
      <w:sz w:val="24"/>
      <w:szCs w:val="24"/>
      <w:lang w:val="en-US"/>
    </w:rPr>
  </w:style>
  <w:style w:type="character" w:customStyle="1" w:styleId="1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6">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7">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8">
    <w:name w:val="Заголовок 2 Знак3"/>
    <w:basedOn w:val="a1"/>
    <w:uiPriority w:val="1"/>
    <w:rsid w:val="008174A2"/>
    <w:rPr>
      <w:rFonts w:ascii="Times New Roman" w:eastAsia="Times New Roman" w:hAnsi="Times New Roman" w:cs="Times New Roman"/>
      <w:b/>
      <w:bCs/>
      <w:sz w:val="24"/>
      <w:szCs w:val="24"/>
      <w:lang w:eastAsia="ru-RU"/>
    </w:rPr>
  </w:style>
  <w:style w:type="character" w:customStyle="1" w:styleId="aff0">
    <w:name w:val="Основной текст Знак"/>
    <w:basedOn w:val="a1"/>
    <w:uiPriority w:val="99"/>
    <w:semiHidden/>
    <w:rsid w:val="004E7EAE"/>
    <w:rPr>
      <w:rFonts w:ascii="Times New Roman" w:hAnsi="Times New Roman"/>
      <w:sz w:val="24"/>
    </w:rPr>
  </w:style>
  <w:style w:type="character" w:customStyle="1" w:styleId="1fff8">
    <w:name w:val="Основной текст Знак1"/>
    <w:basedOn w:val="a1"/>
    <w:uiPriority w:val="1"/>
    <w:rsid w:val="004E7EAE"/>
    <w:rPr>
      <w:rFonts w:ascii="Times New Roman" w:eastAsia="Times New Roman" w:hAnsi="Times New Roman"/>
      <w:sz w:val="24"/>
      <w:szCs w:val="24"/>
      <w:lang w:val="en-US"/>
    </w:rPr>
  </w:style>
  <w:style w:type="character" w:customStyle="1" w:styleId="1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9">
    <w:name w:val="Заголовок 2 Знак3"/>
    <w:basedOn w:val="a1"/>
    <w:uiPriority w:val="1"/>
    <w:rsid w:val="006B7766"/>
    <w:rPr>
      <w:rFonts w:ascii="Times New Roman" w:eastAsia="Times New Roman" w:hAnsi="Times New Roman" w:cs="Times New Roman"/>
      <w:b/>
      <w:bCs/>
      <w:sz w:val="24"/>
      <w:szCs w:val="24"/>
      <w:lang w:eastAsia="ru-RU"/>
    </w:rPr>
  </w:style>
  <w:style w:type="character" w:customStyle="1" w:styleId="1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3">
    <w:name w:val="Заголовок 2 Знак2"/>
    <w:basedOn w:val="a1"/>
    <w:uiPriority w:val="1"/>
    <w:rsid w:val="0043575B"/>
    <w:rPr>
      <w:rFonts w:ascii="Times New Roman" w:eastAsia="Times New Roman" w:hAnsi="Times New Roman" w:cs="Times New Roman"/>
      <w:b/>
      <w:bCs/>
      <w:sz w:val="24"/>
      <w:szCs w:val="24"/>
      <w:lang w:eastAsia="ru-RU"/>
    </w:rPr>
  </w:style>
  <w:style w:type="paragraph" w:customStyle="1" w:styleId="aff1">
    <w:name w:val="таблица"/>
    <w:basedOn w:val="a"/>
    <w:qFormat/>
    <w:rsid w:val="0043575B"/>
    <w:pPr>
      <w:ind w:left="-57" w:right="-57"/>
      <w:jc w:val="center"/>
    </w:pPr>
    <w:rPr>
      <w:rFonts w:eastAsia="Times New Roman" w:cs="Times New Roman"/>
      <w:szCs w:val="24"/>
      <w:lang w:eastAsia="ru-RU"/>
    </w:rPr>
  </w:style>
  <w:style w:type="character" w:customStyle="1" w:styleId="aff2">
    <w:name w:val="таблица Знак"/>
    <w:basedOn w:val="a1"/>
    <w:rsid w:val="0043575B"/>
    <w:rPr>
      <w:rFonts w:ascii="Times New Roman" w:eastAsia="Times New Roman" w:hAnsi="Times New Roman" w:cs="Times New Roman"/>
      <w:sz w:val="24"/>
      <w:szCs w:val="24"/>
      <w:lang w:eastAsia="ru-RU"/>
    </w:rPr>
  </w:style>
  <w:style w:type="character" w:customStyle="1" w:styleId="23a">
    <w:name w:val="Заголовок 2 Знак3"/>
    <w:basedOn w:val="a1"/>
    <w:uiPriority w:val="1"/>
    <w:rsid w:val="0086533D"/>
    <w:rPr>
      <w:rFonts w:ascii="Times New Roman" w:eastAsia="Times New Roman" w:hAnsi="Times New Roman" w:cs="Times New Roman"/>
      <w:b/>
      <w:bCs/>
      <w:sz w:val="24"/>
      <w:szCs w:val="24"/>
      <w:lang w:eastAsia="ru-RU"/>
    </w:rPr>
  </w:style>
  <w:style w:type="character" w:customStyle="1" w:styleId="1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b">
    <w:name w:val="Заголовок 2 Знак3"/>
    <w:basedOn w:val="a1"/>
    <w:uiPriority w:val="1"/>
    <w:rsid w:val="00A37F1A"/>
    <w:rPr>
      <w:rFonts w:ascii="Times New Roman" w:eastAsia="Times New Roman" w:hAnsi="Times New Roman" w:cs="Times New Roman"/>
      <w:b/>
      <w:bCs/>
      <w:sz w:val="24"/>
      <w:szCs w:val="24"/>
      <w:lang w:eastAsia="ru-RU"/>
    </w:rPr>
  </w:style>
  <w:style w:type="character" w:customStyle="1" w:styleId="1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c">
    <w:name w:val="Заголовок 2 Знак3"/>
    <w:basedOn w:val="a1"/>
    <w:uiPriority w:val="1"/>
    <w:rsid w:val="00EF4A5C"/>
    <w:rPr>
      <w:rFonts w:ascii="Times New Roman" w:eastAsia="Times New Roman" w:hAnsi="Times New Roman" w:cs="Times New Roman"/>
      <w:b/>
      <w:bCs/>
      <w:sz w:val="24"/>
      <w:szCs w:val="24"/>
      <w:lang w:eastAsia="ru-RU"/>
    </w:rPr>
  </w:style>
  <w:style w:type="character" w:customStyle="1" w:styleId="1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d">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3">
    <w:name w:val="Основной текст Знак"/>
    <w:basedOn w:val="a1"/>
    <w:uiPriority w:val="99"/>
    <w:semiHidden/>
    <w:rsid w:val="00445E20"/>
    <w:rPr>
      <w:rFonts w:ascii="Times New Roman" w:hAnsi="Times New Roman"/>
      <w:sz w:val="24"/>
    </w:rPr>
  </w:style>
  <w:style w:type="character" w:customStyle="1" w:styleId="1ffff">
    <w:name w:val="Основной текст Знак1"/>
    <w:basedOn w:val="a1"/>
    <w:uiPriority w:val="1"/>
    <w:rsid w:val="00445E20"/>
    <w:rPr>
      <w:rFonts w:ascii="Times New Roman" w:eastAsia="Times New Roman" w:hAnsi="Times New Roman"/>
      <w:sz w:val="24"/>
      <w:szCs w:val="24"/>
      <w:lang w:val="en-US"/>
    </w:rPr>
  </w:style>
  <w:style w:type="character" w:customStyle="1" w:styleId="23e">
    <w:name w:val="Заголовок 2 Знак3"/>
    <w:basedOn w:val="a1"/>
    <w:uiPriority w:val="1"/>
    <w:rsid w:val="00445E20"/>
    <w:rPr>
      <w:rFonts w:ascii="Times New Roman" w:eastAsia="Times New Roman" w:hAnsi="Times New Roman" w:cs="Times New Roman"/>
      <w:b/>
      <w:bCs/>
      <w:sz w:val="24"/>
      <w:szCs w:val="24"/>
      <w:lang w:eastAsia="ru-RU"/>
    </w:rPr>
  </w:style>
  <w:style w:type="character" w:customStyle="1" w:styleId="1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1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0">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4">
    <w:name w:val="Основной текст Знак"/>
    <w:basedOn w:val="a1"/>
    <w:uiPriority w:val="99"/>
    <w:semiHidden/>
    <w:rsid w:val="00F108D8"/>
    <w:rPr>
      <w:rFonts w:ascii="Times New Roman" w:hAnsi="Times New Roman"/>
      <w:sz w:val="24"/>
    </w:rPr>
  </w:style>
  <w:style w:type="character" w:customStyle="1" w:styleId="1ffff6">
    <w:name w:val="Основной текст Знак1"/>
    <w:basedOn w:val="a1"/>
    <w:uiPriority w:val="1"/>
    <w:rsid w:val="00F108D8"/>
    <w:rPr>
      <w:rFonts w:ascii="Times New Roman" w:eastAsia="Times New Roman" w:hAnsi="Times New Roman"/>
      <w:sz w:val="24"/>
      <w:szCs w:val="24"/>
      <w:lang w:val="en-US"/>
    </w:rPr>
  </w:style>
  <w:style w:type="character" w:customStyle="1" w:styleId="23f1">
    <w:name w:val="Заголовок 2 Знак3"/>
    <w:basedOn w:val="a1"/>
    <w:uiPriority w:val="1"/>
    <w:rsid w:val="00F108D8"/>
    <w:rPr>
      <w:rFonts w:ascii="Times New Roman" w:eastAsia="Times New Roman" w:hAnsi="Times New Roman" w:cs="Times New Roman"/>
      <w:b/>
      <w:bCs/>
      <w:sz w:val="24"/>
      <w:szCs w:val="24"/>
      <w:lang w:eastAsia="ru-RU"/>
    </w:rPr>
  </w:style>
  <w:style w:type="character" w:customStyle="1" w:styleId="1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2">
    <w:name w:val="Заголовок 2 Знак3"/>
    <w:basedOn w:val="a1"/>
    <w:uiPriority w:val="1"/>
    <w:rsid w:val="00BB2BCF"/>
    <w:rPr>
      <w:rFonts w:ascii="Times New Roman" w:eastAsia="Times New Roman" w:hAnsi="Times New Roman" w:cs="Times New Roman"/>
      <w:b/>
      <w:bCs/>
      <w:sz w:val="24"/>
      <w:szCs w:val="24"/>
      <w:lang w:eastAsia="ru-RU"/>
    </w:rPr>
  </w:style>
  <w:style w:type="character" w:customStyle="1" w:styleId="aff5">
    <w:name w:val="Гипертекстовая ссылка"/>
    <w:basedOn w:val="a1"/>
    <w:uiPriority w:val="99"/>
    <w:rsid w:val="00BB2BCF"/>
    <w:rPr>
      <w:b w:val="0"/>
      <w:bCs w:val="0"/>
      <w:color w:val="106BBE"/>
    </w:rPr>
  </w:style>
  <w:style w:type="character" w:customStyle="1" w:styleId="1ffffc">
    <w:name w:val="Заголовок 1 Знак"/>
    <w:basedOn w:val="a1"/>
    <w:uiPriority w:val="1"/>
    <w:rsid w:val="0046554C"/>
    <w:rPr>
      <w:rFonts w:ascii="Times New Roman" w:eastAsiaTheme="minorEastAsia" w:hAnsi="Times New Roman" w:cs="Times New Roman"/>
      <w:b/>
      <w:bCs/>
      <w:sz w:val="32"/>
      <w:szCs w:val="32"/>
      <w:lang w:eastAsia="ru-RU"/>
    </w:rPr>
  </w:style>
  <w:style w:type="character" w:customStyle="1" w:styleId="2ffff4">
    <w:name w:val="Заголовок 2 Знак"/>
    <w:basedOn w:val="a1"/>
    <w:uiPriority w:val="1"/>
    <w:rsid w:val="0046554C"/>
    <w:rPr>
      <w:rFonts w:ascii="Times New Roman" w:eastAsiaTheme="minorEastAsia" w:hAnsi="Times New Roman" w:cs="Times New Roman"/>
      <w:b/>
      <w:bCs/>
      <w:sz w:val="28"/>
      <w:szCs w:val="28"/>
      <w:lang w:eastAsia="ru-RU"/>
    </w:rPr>
  </w:style>
  <w:style w:type="character" w:customStyle="1" w:styleId="30">
    <w:name w:val="Заголовок 3 Знак"/>
    <w:basedOn w:val="a1"/>
    <w:uiPriority w:val="1"/>
    <w:rsid w:val="0046554C"/>
    <w:rPr>
      <w:rFonts w:ascii="Times New Roman" w:eastAsiaTheme="minorEastAsia" w:hAnsi="Times New Roman" w:cs="Times New Roman"/>
      <w:b/>
      <w:bCs/>
      <w:sz w:val="24"/>
      <w:szCs w:val="24"/>
      <w:lang w:eastAsia="ru-RU"/>
    </w:rPr>
  </w:style>
  <w:style w:type="numbering" w:customStyle="1" w:styleId="1ffffd">
    <w:name w:val="Нет списка1"/>
    <w:next w:val="a3"/>
    <w:uiPriority w:val="99"/>
    <w:semiHidden/>
    <w:unhideWhenUsed/>
    <w:rsid w:val="0046554C"/>
  </w:style>
  <w:style w:type="character" w:customStyle="1" w:styleId="a8">
    <w:name w:val="Основной текст Знак"/>
    <w:basedOn w:val="a1"/>
    <w:link w:val="a7"/>
    <w:uiPriority w:val="1"/>
    <w:rsid w:val="0046554C"/>
    <w:rPr>
      <w:rFonts w:ascii="Times New Roman" w:eastAsiaTheme="minorEastAsia" w:hAnsi="Times New Roman" w:cs="Times New Roman"/>
      <w:sz w:val="24"/>
      <w:szCs w:val="24"/>
      <w:lang w:eastAsia="ru-RU"/>
    </w:rPr>
  </w:style>
  <w:style w:type="paragraph" w:customStyle="1" w:styleId="TableParagraph">
    <w:name w:val="Table Paragraph"/>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b">
    <w:name w:val="Верхний колонтитул Знак"/>
    <w:basedOn w:val="a1"/>
    <w:link w:val="afa"/>
    <w:uiPriority w:val="99"/>
    <w:rsid w:val="0046554C"/>
    <w:rPr>
      <w:rFonts w:ascii="Times New Roman" w:eastAsiaTheme="minorEastAsia" w:hAnsi="Times New Roman" w:cs="Times New Roman"/>
      <w:sz w:val="24"/>
      <w:szCs w:val="24"/>
      <w:lang w:eastAsia="ru-RU"/>
    </w:rPr>
  </w:style>
  <w:style w:type="character" w:customStyle="1" w:styleId="aff6">
    <w:name w:val="Нижний колонтитул Знак"/>
    <w:basedOn w:val="a1"/>
    <w:uiPriority w:val="99"/>
    <w:rsid w:val="0046554C"/>
    <w:rPr>
      <w:rFonts w:ascii="Times New Roman" w:eastAsiaTheme="minorEastAsia" w:hAnsi="Times New Roman" w:cs="Times New Roman"/>
      <w:sz w:val="24"/>
      <w:szCs w:val="24"/>
      <w:lang w:eastAsia="ru-RU"/>
    </w:rPr>
  </w:style>
  <w:style w:type="paragraph" w:styleId="aff7">
    <w:name w:val="TOC Heading"/>
    <w:basedOn w:val="1"/>
    <w:next w:val="a"/>
    <w:uiPriority w:val="39"/>
    <w:unhideWhenUsed/>
    <w:qFormat/>
    <w:rsid w:val="0046554C"/>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E74B5" w:themeColor="accent1" w:themeShade="BF"/>
    </w:rPr>
  </w:style>
  <w:style w:type="paragraph" w:styleId="1ffffe">
    <w:name w:val="toc 1"/>
    <w:basedOn w:val="a"/>
    <w:next w:val="a"/>
    <w:autoRedefine/>
    <w:uiPriority w:val="39"/>
    <w:unhideWhenUsed/>
    <w:rsid w:val="0046554C"/>
    <w:pPr>
      <w:spacing w:after="100" w:line="259" w:lineRule="auto"/>
    </w:pPr>
    <w:rPr>
      <w:rFonts w:asciiTheme="minorHAnsi" w:hAnsiTheme="minorHAnsi"/>
      <w:sz w:val="22"/>
    </w:rPr>
  </w:style>
  <w:style w:type="paragraph" w:styleId="32">
    <w:name w:val="toc 3"/>
    <w:basedOn w:val="a"/>
    <w:next w:val="a"/>
    <w:autoRedefine/>
    <w:uiPriority w:val="39"/>
    <w:unhideWhenUsed/>
    <w:rsid w:val="0046554C"/>
    <w:pPr>
      <w:spacing w:after="100" w:line="259" w:lineRule="auto"/>
      <w:ind w:left="440"/>
    </w:pPr>
    <w:rPr>
      <w:rFonts w:asciiTheme="minorHAnsi" w:eastAsiaTheme="minorEastAsia" w:hAnsiTheme="minorHAnsi"/>
      <w:sz w:val="22"/>
      <w:lang w:eastAsia="ru-RU"/>
    </w:rPr>
  </w:style>
  <w:style w:type="paragraph" w:styleId="41">
    <w:name w:val="toc 4"/>
    <w:basedOn w:val="a"/>
    <w:next w:val="a"/>
    <w:autoRedefine/>
    <w:uiPriority w:val="39"/>
    <w:unhideWhenUsed/>
    <w:rsid w:val="0046554C"/>
    <w:pPr>
      <w:spacing w:after="100" w:line="259" w:lineRule="auto"/>
      <w:ind w:left="660"/>
    </w:pPr>
    <w:rPr>
      <w:rFonts w:asciiTheme="minorHAnsi" w:eastAsiaTheme="minorEastAsia" w:hAnsiTheme="minorHAnsi"/>
      <w:sz w:val="22"/>
      <w:lang w:eastAsia="ru-RU"/>
    </w:rPr>
  </w:style>
  <w:style w:type="paragraph" w:styleId="5">
    <w:name w:val="toc 5"/>
    <w:basedOn w:val="a"/>
    <w:next w:val="a"/>
    <w:autoRedefine/>
    <w:uiPriority w:val="39"/>
    <w:unhideWhenUsed/>
    <w:rsid w:val="0046554C"/>
    <w:pPr>
      <w:spacing w:after="100" w:line="259" w:lineRule="auto"/>
      <w:ind w:left="880"/>
    </w:pPr>
    <w:rPr>
      <w:rFonts w:asciiTheme="minorHAnsi" w:eastAsiaTheme="minorEastAsia" w:hAnsiTheme="minorHAnsi"/>
      <w:sz w:val="22"/>
      <w:lang w:eastAsia="ru-RU"/>
    </w:rPr>
  </w:style>
  <w:style w:type="paragraph" w:styleId="6">
    <w:name w:val="toc 6"/>
    <w:basedOn w:val="a"/>
    <w:next w:val="a"/>
    <w:autoRedefine/>
    <w:uiPriority w:val="39"/>
    <w:unhideWhenUsed/>
    <w:rsid w:val="0046554C"/>
    <w:pPr>
      <w:spacing w:after="100" w:line="259" w:lineRule="auto"/>
      <w:ind w:left="1100"/>
    </w:pPr>
    <w:rPr>
      <w:rFonts w:asciiTheme="minorHAnsi" w:eastAsiaTheme="minorEastAsia" w:hAnsiTheme="minorHAnsi"/>
      <w:sz w:val="22"/>
      <w:lang w:eastAsia="ru-RU"/>
    </w:rPr>
  </w:style>
  <w:style w:type="paragraph" w:styleId="7">
    <w:name w:val="toc 7"/>
    <w:basedOn w:val="a"/>
    <w:next w:val="a"/>
    <w:autoRedefine/>
    <w:uiPriority w:val="39"/>
    <w:unhideWhenUsed/>
    <w:rsid w:val="0046554C"/>
    <w:pPr>
      <w:spacing w:after="100" w:line="259" w:lineRule="auto"/>
      <w:ind w:left="1320"/>
    </w:pPr>
    <w:rPr>
      <w:rFonts w:asciiTheme="minorHAnsi" w:eastAsiaTheme="minorEastAsia" w:hAnsiTheme="minorHAnsi"/>
      <w:sz w:val="22"/>
      <w:lang w:eastAsia="ru-RU"/>
    </w:rPr>
  </w:style>
  <w:style w:type="paragraph" w:styleId="8">
    <w:name w:val="toc 8"/>
    <w:basedOn w:val="a"/>
    <w:next w:val="a"/>
    <w:autoRedefine/>
    <w:uiPriority w:val="39"/>
    <w:unhideWhenUsed/>
    <w:rsid w:val="0046554C"/>
    <w:pPr>
      <w:spacing w:after="100" w:line="259" w:lineRule="auto"/>
      <w:ind w:left="1540"/>
    </w:pPr>
    <w:rPr>
      <w:rFonts w:asciiTheme="minorHAnsi" w:eastAsiaTheme="minorEastAsia" w:hAnsiTheme="minorHAnsi"/>
      <w:sz w:val="22"/>
      <w:lang w:eastAsia="ru-RU"/>
    </w:rPr>
  </w:style>
  <w:style w:type="paragraph" w:styleId="9">
    <w:name w:val="toc 9"/>
    <w:basedOn w:val="a"/>
    <w:next w:val="a"/>
    <w:autoRedefine/>
    <w:uiPriority w:val="39"/>
    <w:unhideWhenUsed/>
    <w:rsid w:val="0046554C"/>
    <w:pPr>
      <w:spacing w:after="100" w:line="259" w:lineRule="auto"/>
      <w:ind w:left="1760"/>
    </w:pPr>
    <w:rPr>
      <w:rFonts w:asciiTheme="minorHAnsi" w:eastAsiaTheme="minorEastAsia" w:hAnsiTheme="minorHAnsi"/>
      <w:sz w:val="22"/>
      <w:lang w:eastAsia="ru-RU"/>
    </w:rPr>
  </w:style>
  <w:style w:type="paragraph" w:customStyle="1" w:styleId="212">
    <w:name w:val="Заголовок 21"/>
    <w:basedOn w:val="a"/>
    <w:uiPriority w:val="1"/>
    <w:qFormat/>
    <w:rsid w:val="0046554C"/>
    <w:pPr>
      <w:widowControl w:val="0"/>
      <w:ind w:left="692" w:hanging="8"/>
      <w:outlineLvl w:val="2"/>
    </w:pPr>
    <w:rPr>
      <w:rFonts w:eastAsia="Times New Roman"/>
      <w:b/>
      <w:bCs/>
      <w:sz w:val="28"/>
      <w:szCs w:val="28"/>
      <w:lang w:val="en-US"/>
    </w:rPr>
  </w:style>
  <w:style w:type="character" w:customStyle="1" w:styleId="aff8">
    <w:name w:val="Гипертекстовая ссылка"/>
    <w:basedOn w:val="a1"/>
    <w:uiPriority w:val="99"/>
    <w:rsid w:val="0046554C"/>
    <w:rPr>
      <w:b w:val="0"/>
      <w:bCs w:val="0"/>
      <w:color w:val="106BBE"/>
    </w:rPr>
  </w:style>
  <w:style w:type="table" w:customStyle="1" w:styleId="TableNormal0">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
    <w:name w:val="Сетка таблицы1"/>
    <w:basedOn w:val="a2"/>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Оглавление 11"/>
    <w:basedOn w:val="a"/>
    <w:uiPriority w:val="1"/>
    <w:qFormat/>
    <w:rsid w:val="0046554C"/>
    <w:pPr>
      <w:spacing w:before="96"/>
      <w:ind w:left="116" w:hanging="12"/>
    </w:pPr>
    <w:rPr>
      <w:rFonts w:eastAsia="Times New Roman" w:cs="Times New Roman"/>
      <w:szCs w:val="24"/>
      <w:lang w:eastAsia="ru-RU"/>
    </w:rPr>
  </w:style>
  <w:style w:type="paragraph" w:customStyle="1" w:styleId="213">
    <w:name w:val="Оглавление 21"/>
    <w:basedOn w:val="a"/>
    <w:uiPriority w:val="1"/>
    <w:qFormat/>
    <w:rsid w:val="0046554C"/>
    <w:pPr>
      <w:spacing w:before="102"/>
      <w:ind w:left="356" w:hanging="8"/>
    </w:pPr>
    <w:rPr>
      <w:rFonts w:eastAsia="Times New Roman" w:cs="Times New Roman"/>
      <w:szCs w:val="24"/>
      <w:lang w:eastAsia="ru-RU"/>
    </w:rPr>
  </w:style>
  <w:style w:type="paragraph" w:customStyle="1" w:styleId="310">
    <w:name w:val="Оглавление 31"/>
    <w:basedOn w:val="a"/>
    <w:uiPriority w:val="1"/>
    <w:qFormat/>
    <w:rsid w:val="0046554C"/>
    <w:pPr>
      <w:spacing w:before="112"/>
      <w:ind w:left="596" w:hanging="540"/>
    </w:pPr>
    <w:rPr>
      <w:rFonts w:eastAsia="Times New Roman" w:cs="Times New Roman"/>
      <w:szCs w:val="24"/>
      <w:lang w:eastAsia="ru-RU"/>
    </w:rPr>
  </w:style>
  <w:style w:type="paragraph" w:customStyle="1" w:styleId="111">
    <w:name w:val="Заголовок 11"/>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1">
    <w:name w:val="Заголовок 31"/>
    <w:basedOn w:val="a"/>
    <w:uiPriority w:val="1"/>
    <w:qFormat/>
    <w:rsid w:val="0046554C"/>
    <w:pPr>
      <w:ind w:left="824"/>
      <w:outlineLvl w:val="3"/>
    </w:pPr>
    <w:rPr>
      <w:rFonts w:eastAsia="Times New Roman" w:cs="Times New Roman"/>
      <w:b/>
      <w:bCs/>
      <w:szCs w:val="24"/>
      <w:lang w:eastAsia="ru-RU"/>
    </w:rPr>
  </w:style>
  <w:style w:type="paragraph" w:styleId="aff9">
    <w:name w:val="Balloon Text"/>
    <w:basedOn w:val="a"/>
    <w:link w:val="1fffff0"/>
    <w:uiPriority w:val="99"/>
    <w:semiHidden/>
    <w:unhideWhenUsed/>
    <w:rsid w:val="00AC3418"/>
    <w:rPr>
      <w:rFonts w:ascii="Segoe UI" w:hAnsi="Segoe UI" w:cs="Segoe UI"/>
      <w:sz w:val="18"/>
      <w:szCs w:val="18"/>
    </w:rPr>
  </w:style>
  <w:style w:type="character" w:customStyle="1" w:styleId="affa">
    <w:name w:val="Текст выноски Знак"/>
    <w:basedOn w:val="a1"/>
    <w:uiPriority w:val="99"/>
    <w:semiHidden/>
    <w:rsid w:val="0046554C"/>
    <w:rPr>
      <w:rFonts w:ascii="Tahoma" w:eastAsia="Times New Roman" w:hAnsi="Tahoma" w:cs="Tahoma"/>
      <w:sz w:val="16"/>
      <w:szCs w:val="16"/>
      <w:lang w:eastAsia="ru-RU"/>
    </w:rPr>
  </w:style>
  <w:style w:type="character" w:styleId="affb">
    <w:name w:val="annotation reference"/>
    <w:basedOn w:val="a1"/>
    <w:uiPriority w:val="99"/>
    <w:semiHidden/>
    <w:unhideWhenUsed/>
    <w:rsid w:val="0046554C"/>
    <w:rPr>
      <w:sz w:val="16"/>
      <w:szCs w:val="16"/>
    </w:rPr>
  </w:style>
  <w:style w:type="paragraph" w:styleId="affc">
    <w:name w:val="annotation text"/>
    <w:basedOn w:val="a"/>
    <w:link w:val="1fffff1"/>
    <w:uiPriority w:val="99"/>
    <w:semiHidden/>
    <w:unhideWhenUsed/>
    <w:rsid w:val="0046554C"/>
    <w:rPr>
      <w:rFonts w:eastAsia="Times New Roman" w:cs="Times New Roman"/>
      <w:sz w:val="20"/>
      <w:szCs w:val="20"/>
      <w:lang w:eastAsia="ru-RU"/>
    </w:rPr>
  </w:style>
  <w:style w:type="character" w:customStyle="1" w:styleId="affd">
    <w:name w:val="Текст примечания Знак"/>
    <w:basedOn w:val="a1"/>
    <w:uiPriority w:val="99"/>
    <w:semiHidden/>
    <w:rsid w:val="0046554C"/>
    <w:rPr>
      <w:rFonts w:ascii="Times New Roman" w:eastAsia="Times New Roman" w:hAnsi="Times New Roman" w:cs="Times New Roman"/>
      <w:sz w:val="20"/>
      <w:szCs w:val="20"/>
      <w:lang w:eastAsia="ru-RU"/>
    </w:rPr>
  </w:style>
  <w:style w:type="paragraph" w:styleId="affe">
    <w:name w:val="annotation subject"/>
    <w:basedOn w:val="affc"/>
    <w:next w:val="affc"/>
    <w:link w:val="1fffff2"/>
    <w:uiPriority w:val="99"/>
    <w:semiHidden/>
    <w:unhideWhenUsed/>
    <w:rsid w:val="0046554C"/>
    <w:rPr>
      <w:b/>
      <w:bCs/>
    </w:rPr>
  </w:style>
  <w:style w:type="character" w:customStyle="1" w:styleId="afff">
    <w:name w:val="Тема примечания Знак"/>
    <w:basedOn w:val="1fffff1"/>
    <w:uiPriority w:val="99"/>
    <w:semiHidden/>
    <w:rsid w:val="0046554C"/>
    <w:rPr>
      <w:rFonts w:ascii="Times New Roman" w:eastAsia="Times New Roman" w:hAnsi="Times New Roman" w:cs="Times New Roman"/>
      <w:b/>
      <w:bCs/>
      <w:sz w:val="20"/>
      <w:szCs w:val="20"/>
      <w:lang w:eastAsia="ru-RU"/>
    </w:rPr>
  </w:style>
  <w:style w:type="character" w:styleId="afff0">
    <w:name w:val="FollowedHyperlink"/>
    <w:basedOn w:val="a1"/>
    <w:uiPriority w:val="99"/>
    <w:semiHidden/>
    <w:unhideWhenUsed/>
    <w:rsid w:val="0046554C"/>
    <w:rPr>
      <w:color w:val="800080"/>
      <w:u w:val="single"/>
    </w:rPr>
  </w:style>
  <w:style w:type="paragraph" w:customStyle="1" w:styleId="xl65">
    <w:name w:val="xl6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
    <w:name w:val="xl6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
    <w:name w:val="xl67"/>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
    <w:name w:val="xl68"/>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
    <w:name w:val="xl6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
    <w:name w:val="xl70"/>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
    <w:name w:val="xl7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
    <w:name w:val="xl72"/>
    <w:basedOn w:val="a"/>
    <w:rsid w:val="0046554C"/>
    <w:pPr>
      <w:spacing w:before="100" w:beforeAutospacing="1" w:after="100" w:afterAutospacing="1"/>
      <w:jc w:val="center"/>
    </w:pPr>
    <w:rPr>
      <w:rFonts w:eastAsia="Times New Roman" w:cs="Times New Roman"/>
      <w:szCs w:val="24"/>
      <w:lang w:eastAsia="ru-RU"/>
    </w:rPr>
  </w:style>
  <w:style w:type="paragraph" w:customStyle="1" w:styleId="xl73">
    <w:name w:val="xl7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
    <w:name w:val="xl7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
    <w:name w:val="xl7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
    <w:name w:val="xl7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
    <w:name w:val="xl7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
    <w:name w:val="xl7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3">
    <w:name w:val="Заголовок 1 Знак"/>
    <w:basedOn w:val="a1"/>
    <w:uiPriority w:val="1"/>
    <w:rsid w:val="0046554C"/>
    <w:rPr>
      <w:rFonts w:ascii="Times New Roman" w:eastAsiaTheme="minorEastAsia" w:hAnsi="Times New Roman" w:cs="Times New Roman"/>
      <w:b/>
      <w:bCs/>
      <w:sz w:val="32"/>
      <w:szCs w:val="32"/>
      <w:lang w:eastAsia="ru-RU"/>
    </w:rPr>
  </w:style>
  <w:style w:type="character" w:customStyle="1" w:styleId="2ffff5">
    <w:name w:val="Заголовок 2 Знак"/>
    <w:basedOn w:val="a1"/>
    <w:uiPriority w:val="1"/>
    <w:rsid w:val="0046554C"/>
    <w:rPr>
      <w:rFonts w:ascii="Times New Roman" w:eastAsiaTheme="minorEastAsia" w:hAnsi="Times New Roman" w:cs="Times New Roman"/>
      <w:b/>
      <w:bCs/>
      <w:sz w:val="28"/>
      <w:szCs w:val="28"/>
      <w:lang w:eastAsia="ru-RU"/>
    </w:rPr>
  </w:style>
  <w:style w:type="character" w:customStyle="1" w:styleId="31">
    <w:name w:val="Заголовок 3 Знак1"/>
    <w:basedOn w:val="a1"/>
    <w:link w:val="3"/>
    <w:uiPriority w:val="1"/>
    <w:rsid w:val="0046554C"/>
    <w:rPr>
      <w:rFonts w:ascii="Times New Roman" w:eastAsiaTheme="minorEastAsia" w:hAnsi="Times New Roman" w:cs="Times New Roman"/>
      <w:b/>
      <w:bCs/>
      <w:sz w:val="24"/>
      <w:szCs w:val="24"/>
      <w:lang w:eastAsia="ru-RU"/>
    </w:rPr>
  </w:style>
  <w:style w:type="numbering" w:customStyle="1" w:styleId="24">
    <w:name w:val="Основной текст Знак2"/>
    <w:aliases w:val="Оглавление 1 Знак Знак"/>
    <w:next w:val="a3"/>
    <w:link w:val="af0"/>
    <w:uiPriority w:val="99"/>
    <w:semiHidden/>
    <w:unhideWhenUsed/>
    <w:rsid w:val="0046554C"/>
  </w:style>
  <w:style w:type="character" w:customStyle="1" w:styleId="afff1">
    <w:name w:val="Основной текст Знак"/>
    <w:basedOn w:val="a1"/>
    <w:uiPriority w:val="1"/>
    <w:rsid w:val="0046554C"/>
    <w:rPr>
      <w:rFonts w:ascii="Times New Roman" w:eastAsiaTheme="minorEastAsia" w:hAnsi="Times New Roman" w:cs="Times New Roman"/>
      <w:sz w:val="24"/>
      <w:szCs w:val="24"/>
      <w:lang w:eastAsia="ru-RU"/>
    </w:rPr>
  </w:style>
  <w:style w:type="paragraph" w:customStyle="1" w:styleId="TableParagraph0">
    <w:name w:val="Table Paragraph"/>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10">
    <w:name w:val="Верхний колонтитул Знак1"/>
    <w:basedOn w:val="a1"/>
    <w:link w:val="ac"/>
    <w:uiPriority w:val="99"/>
    <w:rsid w:val="0046554C"/>
    <w:rPr>
      <w:rFonts w:ascii="Times New Roman" w:eastAsiaTheme="minorEastAsia" w:hAnsi="Times New Roman" w:cs="Times New Roman"/>
      <w:sz w:val="24"/>
      <w:szCs w:val="24"/>
      <w:lang w:eastAsia="ru-RU"/>
    </w:rPr>
  </w:style>
  <w:style w:type="character" w:customStyle="1" w:styleId="12">
    <w:name w:val="Нижний колонтитул Знак1"/>
    <w:basedOn w:val="a1"/>
    <w:link w:val="ae"/>
    <w:uiPriority w:val="99"/>
    <w:rsid w:val="0046554C"/>
    <w:rPr>
      <w:rFonts w:ascii="Times New Roman" w:eastAsiaTheme="minorEastAsia" w:hAnsi="Times New Roman" w:cs="Times New Roman"/>
      <w:sz w:val="24"/>
      <w:szCs w:val="24"/>
      <w:lang w:eastAsia="ru-RU"/>
    </w:rPr>
  </w:style>
  <w:style w:type="paragraph" w:customStyle="1" w:styleId="214">
    <w:name w:val="Заголовок 21"/>
    <w:basedOn w:val="a"/>
    <w:uiPriority w:val="1"/>
    <w:qFormat/>
    <w:rsid w:val="0046554C"/>
    <w:pPr>
      <w:widowControl w:val="0"/>
      <w:ind w:left="692" w:hanging="8"/>
      <w:outlineLvl w:val="2"/>
    </w:pPr>
    <w:rPr>
      <w:rFonts w:eastAsia="Times New Roman"/>
      <w:b/>
      <w:bCs/>
      <w:sz w:val="28"/>
      <w:szCs w:val="28"/>
      <w:lang w:val="en-US"/>
    </w:rPr>
  </w:style>
  <w:style w:type="character" w:customStyle="1" w:styleId="afff2">
    <w:name w:val="Гипертекстовая ссылка"/>
    <w:basedOn w:val="a1"/>
    <w:uiPriority w:val="99"/>
    <w:rsid w:val="0046554C"/>
    <w:rPr>
      <w:b w:val="0"/>
      <w:bCs w:val="0"/>
      <w:color w:val="106BBE"/>
    </w:rPr>
  </w:style>
  <w:style w:type="table" w:customStyle="1" w:styleId="TableNormal">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4">
    <w:name w:val="Сетка таблицы1"/>
    <w:basedOn w:val="a2"/>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Оглавление 11"/>
    <w:basedOn w:val="a"/>
    <w:uiPriority w:val="1"/>
    <w:qFormat/>
    <w:rsid w:val="0046554C"/>
    <w:pPr>
      <w:spacing w:before="96"/>
      <w:ind w:left="116" w:hanging="12"/>
    </w:pPr>
    <w:rPr>
      <w:rFonts w:eastAsia="Times New Roman" w:cs="Times New Roman"/>
      <w:szCs w:val="24"/>
      <w:lang w:eastAsia="ru-RU"/>
    </w:rPr>
  </w:style>
  <w:style w:type="paragraph" w:customStyle="1" w:styleId="215">
    <w:name w:val="Оглавление 21"/>
    <w:basedOn w:val="a"/>
    <w:uiPriority w:val="1"/>
    <w:qFormat/>
    <w:rsid w:val="0046554C"/>
    <w:pPr>
      <w:spacing w:before="102"/>
      <w:ind w:left="356" w:hanging="8"/>
    </w:pPr>
    <w:rPr>
      <w:rFonts w:eastAsia="Times New Roman" w:cs="Times New Roman"/>
      <w:szCs w:val="24"/>
      <w:lang w:eastAsia="ru-RU"/>
    </w:rPr>
  </w:style>
  <w:style w:type="paragraph" w:customStyle="1" w:styleId="312">
    <w:name w:val="Оглавление 31"/>
    <w:basedOn w:val="a"/>
    <w:uiPriority w:val="1"/>
    <w:qFormat/>
    <w:rsid w:val="0046554C"/>
    <w:pPr>
      <w:spacing w:before="112"/>
      <w:ind w:left="596" w:hanging="540"/>
    </w:pPr>
    <w:rPr>
      <w:rFonts w:eastAsia="Times New Roman" w:cs="Times New Roman"/>
      <w:szCs w:val="24"/>
      <w:lang w:eastAsia="ru-RU"/>
    </w:rPr>
  </w:style>
  <w:style w:type="paragraph" w:customStyle="1" w:styleId="113">
    <w:name w:val="Заголовок 11"/>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3">
    <w:name w:val="Заголовок 31"/>
    <w:basedOn w:val="a"/>
    <w:uiPriority w:val="1"/>
    <w:qFormat/>
    <w:rsid w:val="0046554C"/>
    <w:pPr>
      <w:ind w:left="824"/>
      <w:outlineLvl w:val="3"/>
    </w:pPr>
    <w:rPr>
      <w:rFonts w:eastAsia="Times New Roman" w:cs="Times New Roman"/>
      <w:b/>
      <w:bCs/>
      <w:szCs w:val="24"/>
      <w:lang w:eastAsia="ru-RU"/>
    </w:rPr>
  </w:style>
  <w:style w:type="character" w:customStyle="1" w:styleId="1fffff0">
    <w:name w:val="Текст выноски Знак1"/>
    <w:basedOn w:val="a1"/>
    <w:link w:val="aff9"/>
    <w:uiPriority w:val="99"/>
    <w:semiHidden/>
    <w:rsid w:val="0046554C"/>
    <w:rPr>
      <w:rFonts w:ascii="Tahoma" w:eastAsia="Times New Roman" w:hAnsi="Tahoma" w:cs="Tahoma"/>
      <w:sz w:val="16"/>
      <w:szCs w:val="16"/>
      <w:lang w:eastAsia="ru-RU"/>
    </w:rPr>
  </w:style>
  <w:style w:type="character" w:customStyle="1" w:styleId="1fffff1">
    <w:name w:val="Текст примечания Знак1"/>
    <w:basedOn w:val="a1"/>
    <w:link w:val="affc"/>
    <w:uiPriority w:val="99"/>
    <w:semiHidden/>
    <w:rsid w:val="0046554C"/>
    <w:rPr>
      <w:rFonts w:ascii="Times New Roman" w:eastAsia="Times New Roman" w:hAnsi="Times New Roman" w:cs="Times New Roman"/>
      <w:sz w:val="20"/>
      <w:szCs w:val="20"/>
      <w:lang w:eastAsia="ru-RU"/>
    </w:rPr>
  </w:style>
  <w:style w:type="character" w:customStyle="1" w:styleId="1fffff2">
    <w:name w:val="Тема примечания Знак1"/>
    <w:basedOn w:val="1fffff1"/>
    <w:link w:val="affe"/>
    <w:uiPriority w:val="99"/>
    <w:semiHidden/>
    <w:rsid w:val="0046554C"/>
    <w:rPr>
      <w:rFonts w:ascii="Times New Roman" w:eastAsia="Times New Roman" w:hAnsi="Times New Roman" w:cs="Times New Roman"/>
      <w:b/>
      <w:bCs/>
      <w:sz w:val="20"/>
      <w:szCs w:val="20"/>
      <w:lang w:eastAsia="ru-RU"/>
    </w:rPr>
  </w:style>
  <w:style w:type="paragraph" w:customStyle="1" w:styleId="xl650">
    <w:name w:val="xl6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0">
    <w:name w:val="xl6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0">
    <w:name w:val="xl67"/>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0">
    <w:name w:val="xl68"/>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0">
    <w:name w:val="xl6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0">
    <w:name w:val="xl70"/>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0">
    <w:name w:val="xl7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0">
    <w:name w:val="xl72"/>
    <w:basedOn w:val="a"/>
    <w:rsid w:val="0046554C"/>
    <w:pPr>
      <w:spacing w:before="100" w:beforeAutospacing="1" w:after="100" w:afterAutospacing="1"/>
      <w:jc w:val="center"/>
    </w:pPr>
    <w:rPr>
      <w:rFonts w:eastAsia="Times New Roman" w:cs="Times New Roman"/>
      <w:szCs w:val="24"/>
      <w:lang w:eastAsia="ru-RU"/>
    </w:rPr>
  </w:style>
  <w:style w:type="paragraph" w:customStyle="1" w:styleId="xl730">
    <w:name w:val="xl7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0">
    <w:name w:val="xl7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0">
    <w:name w:val="xl7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0">
    <w:name w:val="xl7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0">
    <w:name w:val="xl7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0">
    <w:name w:val="xl7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3">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4">
    <w:name w:val="Заголовок 2 Знак3"/>
    <w:basedOn w:val="a1"/>
    <w:uiPriority w:val="1"/>
    <w:rsid w:val="00170D36"/>
    <w:rPr>
      <w:rFonts w:ascii="Times New Roman" w:eastAsia="Times New Roman" w:hAnsi="Times New Roman" w:cs="Times New Roman"/>
      <w:b/>
      <w:bCs/>
      <w:sz w:val="24"/>
      <w:szCs w:val="24"/>
      <w:lang w:eastAsia="ru-RU"/>
    </w:rPr>
  </w:style>
  <w:style w:type="character" w:customStyle="1" w:styleId="1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3">
    <w:name w:val="Основной текст Знак"/>
    <w:basedOn w:val="a1"/>
    <w:uiPriority w:val="99"/>
    <w:semiHidden/>
    <w:rsid w:val="00D45E12"/>
    <w:rPr>
      <w:rFonts w:ascii="Times New Roman" w:hAnsi="Times New Roman"/>
      <w:sz w:val="24"/>
    </w:rPr>
  </w:style>
  <w:style w:type="character" w:customStyle="1" w:styleId="1fffff8">
    <w:name w:val="Основной текст Знак1"/>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1"/>
    <w:uiPriority w:val="1"/>
    <w:rsid w:val="00D45E12"/>
    <w:rPr>
      <w:rFonts w:ascii="Times New Roman" w:eastAsia="Times New Roman" w:hAnsi="Times New Roman"/>
      <w:sz w:val="24"/>
      <w:szCs w:val="24"/>
      <w:lang w:val="en-US"/>
    </w:rPr>
  </w:style>
  <w:style w:type="character" w:customStyle="1" w:styleId="23f5">
    <w:name w:val="Заголовок 2 Знак3"/>
    <w:basedOn w:val="a1"/>
    <w:uiPriority w:val="1"/>
    <w:rsid w:val="00D45E12"/>
    <w:rPr>
      <w:rFonts w:ascii="Times New Roman" w:eastAsia="Times New Roman" w:hAnsi="Times New Roman" w:cs="Times New Roman"/>
      <w:b/>
      <w:bCs/>
      <w:sz w:val="24"/>
      <w:szCs w:val="24"/>
      <w:lang w:eastAsia="ru-RU"/>
    </w:rPr>
  </w:style>
  <w:style w:type="character" w:customStyle="1" w:styleId="241">
    <w:name w:val="Заголовок 2 Знак4"/>
    <w:basedOn w:val="a1"/>
    <w:uiPriority w:val="1"/>
    <w:rsid w:val="0049531B"/>
    <w:rPr>
      <w:rFonts w:ascii="Times New Roman" w:eastAsia="Times New Roman" w:hAnsi="Times New Roman" w:cs="Times New Roman"/>
      <w:b/>
      <w:bCs/>
      <w:sz w:val="24"/>
      <w:szCs w:val="24"/>
      <w:lang w:eastAsia="ru-RU"/>
    </w:rPr>
  </w:style>
  <w:style w:type="character" w:customStyle="1" w:styleId="1f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4">
    <w:name w:val="Основной текст Знак"/>
    <w:basedOn w:val="a1"/>
    <w:uiPriority w:val="99"/>
    <w:semiHidden/>
    <w:rsid w:val="00E72725"/>
    <w:rPr>
      <w:rFonts w:ascii="Times New Roman" w:hAnsi="Times New Roman"/>
      <w:sz w:val="24"/>
    </w:rPr>
  </w:style>
  <w:style w:type="character" w:customStyle="1" w:styleId="1fffffb">
    <w:name w:val="Основной текст Знак1"/>
    <w:basedOn w:val="a1"/>
    <w:uiPriority w:val="1"/>
    <w:rsid w:val="00E72725"/>
    <w:rPr>
      <w:rFonts w:ascii="Times New Roman" w:eastAsia="Times New Roman" w:hAnsi="Times New Roman"/>
      <w:sz w:val="24"/>
      <w:szCs w:val="24"/>
      <w:lang w:val="en-US"/>
    </w:rPr>
  </w:style>
  <w:style w:type="character" w:customStyle="1" w:styleId="23f6">
    <w:name w:val="Заголовок 2 Знак3"/>
    <w:basedOn w:val="a1"/>
    <w:uiPriority w:val="1"/>
    <w:rsid w:val="00E72725"/>
    <w:rPr>
      <w:rFonts w:ascii="Times New Roman" w:eastAsia="Times New Roman" w:hAnsi="Times New Roman" w:cs="Times New Roman"/>
      <w:b/>
      <w:bCs/>
      <w:sz w:val="24"/>
      <w:szCs w:val="24"/>
      <w:lang w:eastAsia="ru-RU"/>
    </w:rPr>
  </w:style>
  <w:style w:type="character" w:customStyle="1" w:styleId="1f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7">
    <w:name w:val="Заголовок 2 Знак3"/>
    <w:basedOn w:val="a1"/>
    <w:uiPriority w:val="1"/>
    <w:rsid w:val="0069052B"/>
    <w:rPr>
      <w:rFonts w:ascii="Times New Roman" w:eastAsia="Times New Roman" w:hAnsi="Times New Roman" w:cs="Times New Roman"/>
      <w:b/>
      <w:bCs/>
      <w:sz w:val="24"/>
      <w:szCs w:val="24"/>
      <w:lang w:eastAsia="ru-RU"/>
    </w:rPr>
  </w:style>
  <w:style w:type="character" w:customStyle="1" w:styleId="1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8">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1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9">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afff5">
    <w:name w:val="Основной текст Знак"/>
    <w:basedOn w:val="a1"/>
    <w:uiPriority w:val="99"/>
    <w:semiHidden/>
    <w:rsid w:val="003911C9"/>
    <w:rPr>
      <w:rFonts w:ascii="Times New Roman" w:hAnsi="Times New Roman"/>
      <w:sz w:val="24"/>
    </w:rPr>
  </w:style>
  <w:style w:type="character" w:customStyle="1" w:styleId="242">
    <w:name w:val="Заголовок 2 Знак4"/>
    <w:basedOn w:val="a1"/>
    <w:uiPriority w:val="1"/>
    <w:rsid w:val="003911C9"/>
    <w:rPr>
      <w:rFonts w:ascii="Times New Roman" w:eastAsia="Times New Roman" w:hAnsi="Times New Roman" w:cs="Times New Roman"/>
      <w:b/>
      <w:bCs/>
      <w:sz w:val="24"/>
      <w:szCs w:val="24"/>
      <w:lang w:eastAsia="ru-RU"/>
    </w:rPr>
  </w:style>
  <w:style w:type="character" w:customStyle="1" w:styleId="11">
    <w:name w:val="Заголовок 1 Знак1"/>
    <w:basedOn w:val="a1"/>
    <w:link w:val="1"/>
    <w:uiPriority w:val="1"/>
    <w:rsid w:val="008F2C53"/>
    <w:rPr>
      <w:rFonts w:ascii="Times New Roman" w:eastAsia="Times New Roman" w:hAnsi="Times New Roman" w:cs="Times New Roman"/>
      <w:b/>
      <w:bCs/>
      <w:sz w:val="28"/>
      <w:szCs w:val="28"/>
      <w:lang w:eastAsia="ru-RU"/>
    </w:rPr>
  </w:style>
  <w:style w:type="character" w:customStyle="1" w:styleId="2f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6">
    <w:name w:val="Основной текст Знак"/>
    <w:basedOn w:val="a1"/>
    <w:uiPriority w:val="99"/>
    <w:semiHidden/>
    <w:rsid w:val="00300D72"/>
    <w:rPr>
      <w:rFonts w:ascii="Times New Roman" w:hAnsi="Times New Roman"/>
      <w:sz w:val="24"/>
    </w:rPr>
  </w:style>
  <w:style w:type="character" w:customStyle="1" w:styleId="1ffffff4">
    <w:name w:val="Основной текст Знак1"/>
    <w:basedOn w:val="a1"/>
    <w:uiPriority w:val="1"/>
    <w:rsid w:val="00300D72"/>
    <w:rPr>
      <w:rFonts w:ascii="Times New Roman" w:eastAsia="Times New Roman" w:hAnsi="Times New Roman"/>
      <w:sz w:val="24"/>
      <w:szCs w:val="24"/>
      <w:lang w:val="en-US"/>
    </w:rPr>
  </w:style>
  <w:style w:type="character" w:customStyle="1" w:styleId="23fa">
    <w:name w:val="Заголовок 2 Знак3"/>
    <w:basedOn w:val="a1"/>
    <w:uiPriority w:val="1"/>
    <w:rsid w:val="005863AF"/>
    <w:rPr>
      <w:rFonts w:ascii="Times New Roman" w:eastAsia="Times New Roman" w:hAnsi="Times New Roman" w:cs="Times New Roman"/>
      <w:b/>
      <w:bCs/>
      <w:sz w:val="24"/>
      <w:szCs w:val="24"/>
      <w:lang w:eastAsia="ru-RU"/>
    </w:rPr>
  </w:style>
  <w:style w:type="character" w:customStyle="1" w:styleId="243">
    <w:name w:val="Заголовок 2 Знак4"/>
    <w:basedOn w:val="a1"/>
    <w:uiPriority w:val="1"/>
    <w:rsid w:val="005C226A"/>
    <w:rPr>
      <w:rFonts w:ascii="Times New Roman" w:eastAsia="Times New Roman" w:hAnsi="Times New Roman" w:cs="Times New Roman"/>
      <w:b/>
      <w:bCs/>
      <w:sz w:val="24"/>
      <w:szCs w:val="24"/>
      <w:lang w:eastAsia="ru-RU"/>
    </w:rPr>
  </w:style>
  <w:style w:type="character" w:customStyle="1" w:styleId="afff7">
    <w:name w:val="Текст выноски Знак"/>
    <w:basedOn w:val="a1"/>
    <w:uiPriority w:val="99"/>
    <w:semiHidden/>
    <w:rsid w:val="00AC3418"/>
    <w:rPr>
      <w:rFonts w:ascii="Segoe UI" w:hAnsi="Segoe UI" w:cs="Segoe UI"/>
      <w:sz w:val="18"/>
      <w:szCs w:val="18"/>
    </w:rPr>
  </w:style>
  <w:style w:type="paragraph" w:customStyle="1" w:styleId="msonormal0">
    <w:name w:val="msonormal"/>
    <w:basedOn w:val="a"/>
    <w:rsid w:val="00E53C82"/>
    <w:pPr>
      <w:spacing w:before="100" w:beforeAutospacing="1" w:after="100" w:afterAutospacing="1"/>
    </w:pPr>
    <w:rPr>
      <w:rFonts w:eastAsia="Times New Roman" w:cs="Times New Roman"/>
      <w:szCs w:val="24"/>
      <w:lang w:eastAsia="ru-RU"/>
    </w:rPr>
  </w:style>
  <w:style w:type="paragraph" w:customStyle="1" w:styleId="xl79">
    <w:name w:val="xl79"/>
    <w:basedOn w:val="a"/>
    <w:rsid w:val="00E53C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000000"/>
      <w:sz w:val="16"/>
      <w:szCs w:val="16"/>
      <w:lang w:eastAsia="ru-RU"/>
    </w:rPr>
  </w:style>
  <w:style w:type="paragraph" w:customStyle="1" w:styleId="xl80">
    <w:name w:val="xl80"/>
    <w:basedOn w:val="a"/>
    <w:rsid w:val="00E53C82"/>
    <w:pPr>
      <w:spacing w:before="100" w:beforeAutospacing="1" w:after="100" w:afterAutospacing="1"/>
    </w:pPr>
    <w:rPr>
      <w:rFonts w:eastAsia="Times New Roman" w:cs="Times New Roman"/>
      <w:color w:val="FFFFFF"/>
      <w:szCs w:val="24"/>
      <w:lang w:eastAsia="ru-RU"/>
    </w:rPr>
  </w:style>
  <w:style w:type="paragraph" w:customStyle="1" w:styleId="xl81">
    <w:name w:val="xl81"/>
    <w:basedOn w:val="a"/>
    <w:rsid w:val="00E53C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6"/>
      <w:szCs w:val="16"/>
      <w:lang w:eastAsia="ru-RU"/>
    </w:rPr>
  </w:style>
  <w:style w:type="paragraph" w:customStyle="1" w:styleId="xl82">
    <w:name w:val="xl82"/>
    <w:basedOn w:val="a"/>
    <w:rsid w:val="00E53C82"/>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s="Times New Roman"/>
      <w:color w:val="000000"/>
      <w:sz w:val="16"/>
      <w:szCs w:val="16"/>
      <w:lang w:eastAsia="ru-RU"/>
    </w:rPr>
  </w:style>
  <w:style w:type="paragraph" w:customStyle="1" w:styleId="xl83">
    <w:name w:val="xl83"/>
    <w:basedOn w:val="a"/>
    <w:rsid w:val="00E53C82"/>
    <w:pPr>
      <w:pBdr>
        <w:top w:val="single" w:sz="4" w:space="0" w:color="auto"/>
        <w:bottom w:val="single" w:sz="4" w:space="0" w:color="auto"/>
      </w:pBdr>
      <w:spacing w:before="100" w:beforeAutospacing="1" w:after="100" w:afterAutospacing="1"/>
      <w:jc w:val="center"/>
      <w:textAlignment w:val="center"/>
    </w:pPr>
    <w:rPr>
      <w:rFonts w:eastAsia="Times New Roman" w:cs="Times New Roman"/>
      <w:color w:val="000000"/>
      <w:sz w:val="16"/>
      <w:szCs w:val="16"/>
      <w:lang w:eastAsia="ru-RU"/>
    </w:rPr>
  </w:style>
  <w:style w:type="paragraph" w:customStyle="1" w:styleId="xl84">
    <w:name w:val="xl84"/>
    <w:basedOn w:val="a"/>
    <w:rsid w:val="00E53C82"/>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6"/>
      <w:szCs w:val="16"/>
      <w:lang w:eastAsia="ru-RU"/>
    </w:rPr>
  </w:style>
  <w:style w:type="paragraph" w:customStyle="1" w:styleId="xl85">
    <w:name w:val="xl85"/>
    <w:basedOn w:val="a"/>
    <w:rsid w:val="00E53C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FFFFFF"/>
      <w:sz w:val="16"/>
      <w:szCs w:val="16"/>
      <w:lang w:eastAsia="ru-RU"/>
    </w:rPr>
  </w:style>
  <w:style w:type="paragraph" w:customStyle="1" w:styleId="xl86">
    <w:name w:val="xl86"/>
    <w:basedOn w:val="a"/>
    <w:rsid w:val="00E53C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color w:val="FFFFFF"/>
      <w:sz w:val="16"/>
      <w:szCs w:val="16"/>
      <w:lang w:eastAsia="ru-RU"/>
    </w:rPr>
  </w:style>
  <w:style w:type="paragraph" w:customStyle="1" w:styleId="xl87">
    <w:name w:val="xl87"/>
    <w:basedOn w:val="a"/>
    <w:rsid w:val="00E53C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FFFFFF"/>
      <w:sz w:val="16"/>
      <w:szCs w:val="16"/>
      <w:lang w:eastAsia="ru-RU"/>
    </w:rPr>
  </w:style>
  <w:style w:type="paragraph" w:customStyle="1" w:styleId="xl88">
    <w:name w:val="xl88"/>
    <w:basedOn w:val="a"/>
    <w:rsid w:val="00E53C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color w:val="000000"/>
      <w:szCs w:val="24"/>
      <w:lang w:eastAsia="ru-RU"/>
    </w:rPr>
  </w:style>
  <w:style w:type="paragraph" w:customStyle="1" w:styleId="xl89">
    <w:name w:val="xl89"/>
    <w:basedOn w:val="a"/>
    <w:rsid w:val="00E53C8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color w:val="000000"/>
      <w:sz w:val="16"/>
      <w:szCs w:val="16"/>
      <w:lang w:eastAsia="ru-RU"/>
    </w:rPr>
  </w:style>
  <w:style w:type="paragraph" w:customStyle="1" w:styleId="xl90">
    <w:name w:val="xl90"/>
    <w:basedOn w:val="a"/>
    <w:rsid w:val="00E53C8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color w:val="000000"/>
      <w:szCs w:val="24"/>
      <w:lang w:eastAsia="ru-RU"/>
    </w:rPr>
  </w:style>
  <w:style w:type="paragraph" w:customStyle="1" w:styleId="xl91">
    <w:name w:val="xl91"/>
    <w:basedOn w:val="a"/>
    <w:rsid w:val="00E53C82"/>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b/>
      <w:bCs/>
      <w:color w:val="000000"/>
      <w:szCs w:val="24"/>
      <w:lang w:eastAsia="ru-RU"/>
    </w:rPr>
  </w:style>
  <w:style w:type="paragraph" w:customStyle="1" w:styleId="xl92">
    <w:name w:val="xl92"/>
    <w:basedOn w:val="a"/>
    <w:rsid w:val="00E53C82"/>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s="Times New Roman"/>
      <w:b/>
      <w:bCs/>
      <w:color w:val="000000"/>
      <w:sz w:val="16"/>
      <w:szCs w:val="16"/>
      <w:lang w:eastAsia="ru-RU"/>
    </w:rPr>
  </w:style>
  <w:style w:type="paragraph" w:customStyle="1" w:styleId="xl93">
    <w:name w:val="xl93"/>
    <w:basedOn w:val="a"/>
    <w:rsid w:val="00E53C82"/>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000000"/>
      <w:sz w:val="16"/>
      <w:szCs w:val="16"/>
      <w:lang w:eastAsia="ru-RU"/>
    </w:rPr>
  </w:style>
  <w:style w:type="paragraph" w:customStyle="1" w:styleId="xl94">
    <w:name w:val="xl94"/>
    <w:basedOn w:val="a"/>
    <w:rsid w:val="00E53C82"/>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b/>
      <w:bCs/>
      <w:color w:val="000000"/>
      <w:sz w:val="16"/>
      <w:szCs w:val="16"/>
      <w:lang w:eastAsia="ru-RU"/>
    </w:rPr>
  </w:style>
  <w:style w:type="paragraph" w:customStyle="1" w:styleId="xl95">
    <w:name w:val="xl95"/>
    <w:basedOn w:val="a"/>
    <w:rsid w:val="00E53C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FFFFFF"/>
      <w:szCs w:val="24"/>
      <w:lang w:eastAsia="ru-RU"/>
    </w:rPr>
  </w:style>
  <w:style w:type="paragraph" w:customStyle="1" w:styleId="xl96">
    <w:name w:val="xl96"/>
    <w:basedOn w:val="a"/>
    <w:rsid w:val="00E53C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color w:val="000000"/>
      <w:szCs w:val="24"/>
      <w:lang w:eastAsia="ru-RU"/>
    </w:rPr>
  </w:style>
  <w:style w:type="paragraph" w:customStyle="1" w:styleId="xl97">
    <w:name w:val="xl97"/>
    <w:basedOn w:val="a"/>
    <w:rsid w:val="00E53C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color w:val="000000"/>
      <w:szCs w:val="24"/>
      <w:lang w:eastAsia="ru-RU"/>
    </w:rPr>
  </w:style>
  <w:style w:type="character" w:customStyle="1" w:styleId="a9">
    <w:name w:val="Без интервала Знак"/>
    <w:aliases w:val="Табличный Знак"/>
    <w:link w:val="a0"/>
    <w:uiPriority w:val="1"/>
    <w:rsid w:val="00B42933"/>
    <w:rPr>
      <w:rFonts w:ascii="Times New Roman" w:hAnsi="Times New Roman"/>
      <w:sz w:val="24"/>
    </w:rPr>
  </w:style>
  <w:style w:type="character" w:customStyle="1" w:styleId="1ffffff5">
    <w:name w:val="Неразрешенное упоминание1"/>
    <w:basedOn w:val="a1"/>
    <w:uiPriority w:val="99"/>
    <w:semiHidden/>
    <w:unhideWhenUsed/>
    <w:rsid w:val="002B3350"/>
    <w:rPr>
      <w:color w:val="605E5C"/>
      <w:shd w:val="clear" w:color="auto" w:fill="E1DFDD"/>
    </w:rPr>
  </w:style>
  <w:style w:type="character" w:styleId="afff8">
    <w:name w:val="Unresolved Mention"/>
    <w:basedOn w:val="a1"/>
    <w:uiPriority w:val="99"/>
    <w:semiHidden/>
    <w:unhideWhenUsed/>
    <w:rsid w:val="00FC0216"/>
    <w:rPr>
      <w:color w:val="605E5C"/>
      <w:shd w:val="clear" w:color="auto" w:fill="E1DFDD"/>
    </w:rPr>
  </w:style>
  <w:style w:type="paragraph" w:customStyle="1" w:styleId="font5">
    <w:name w:val="font5"/>
    <w:basedOn w:val="a"/>
    <w:rsid w:val="00EA04FC"/>
    <w:pPr>
      <w:spacing w:before="100" w:beforeAutospacing="1" w:after="100" w:afterAutospacing="1"/>
    </w:pPr>
    <w:rPr>
      <w:rFonts w:ascii="Calibri" w:eastAsia="Times New Roman" w:hAnsi="Calibri" w:cs="Calibri"/>
      <w:color w:val="000000"/>
      <w:sz w:val="16"/>
      <w:szCs w:val="16"/>
      <w:lang w:eastAsia="ru-RU"/>
    </w:rPr>
  </w:style>
  <w:style w:type="paragraph" w:customStyle="1" w:styleId="font6">
    <w:name w:val="font6"/>
    <w:basedOn w:val="a"/>
    <w:rsid w:val="00EA04FC"/>
    <w:pPr>
      <w:spacing w:before="100" w:beforeAutospacing="1" w:after="100" w:afterAutospacing="1"/>
    </w:pPr>
    <w:rPr>
      <w:rFonts w:eastAsia="Times New Roman" w:cs="Times New Roman"/>
      <w:color w:val="000000"/>
      <w:sz w:val="19"/>
      <w:szCs w:val="19"/>
      <w:lang w:eastAsia="ru-RU"/>
    </w:rPr>
  </w:style>
  <w:style w:type="paragraph" w:customStyle="1" w:styleId="formattext">
    <w:name w:val="formattext"/>
    <w:basedOn w:val="a"/>
    <w:rsid w:val="00E66048"/>
    <w:pPr>
      <w:spacing w:before="100" w:beforeAutospacing="1" w:after="100" w:afterAutospacing="1"/>
    </w:pPr>
    <w:rPr>
      <w:rFonts w:eastAsia="Times New Roman" w:cs="Times New Roman"/>
      <w:szCs w:val="24"/>
      <w:lang w:eastAsia="ru-RU"/>
    </w:rPr>
  </w:style>
  <w:style w:type="character" w:customStyle="1" w:styleId="40">
    <w:name w:val="Заголовок 4 Знак"/>
    <w:basedOn w:val="a1"/>
    <w:link w:val="4"/>
    <w:uiPriority w:val="9"/>
    <w:semiHidden/>
    <w:rsid w:val="00E66048"/>
    <w:rPr>
      <w:rFonts w:asciiTheme="majorHAnsi" w:eastAsiaTheme="majorEastAsia" w:hAnsiTheme="majorHAnsi" w:cstheme="majorBidi"/>
      <w:i/>
      <w:iCs/>
      <w:color w:val="2E74B5" w:themeColor="accent1" w:themeShade="BF"/>
      <w:sz w:val="24"/>
    </w:rPr>
  </w:style>
  <w:style w:type="paragraph" w:customStyle="1" w:styleId="51">
    <w:name w:val="Оглавление 51"/>
    <w:basedOn w:val="a"/>
    <w:uiPriority w:val="1"/>
    <w:qFormat/>
    <w:rsid w:val="00FB7634"/>
    <w:pPr>
      <w:widowControl w:val="0"/>
      <w:autoSpaceDE w:val="0"/>
      <w:autoSpaceDN w:val="0"/>
      <w:spacing w:before="61"/>
      <w:ind w:left="118" w:right="112"/>
      <w:jc w:val="both"/>
    </w:pPr>
    <w:rPr>
      <w:rFonts w:eastAsia="Times New Roman" w:cs="Times New Roman"/>
      <w:sz w:val="20"/>
      <w:szCs w:val="20"/>
    </w:rPr>
  </w:style>
  <w:style w:type="paragraph" w:customStyle="1" w:styleId="xl98">
    <w:name w:val="xl98"/>
    <w:basedOn w:val="a"/>
    <w:rsid w:val="009B496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right"/>
      <w:textAlignment w:val="center"/>
    </w:pPr>
    <w:rPr>
      <w:rFonts w:ascii="Tahoma" w:eastAsia="Times New Roman" w:hAnsi="Tahoma" w:cs="Tahoma"/>
      <w:szCs w:val="24"/>
      <w:lang w:eastAsia="ru-RU"/>
    </w:rPr>
  </w:style>
  <w:style w:type="paragraph" w:customStyle="1" w:styleId="xl99">
    <w:name w:val="xl99"/>
    <w:basedOn w:val="a"/>
    <w:rsid w:val="009B4961"/>
    <w:pPr>
      <w:pBdr>
        <w:top w:val="single" w:sz="4" w:space="0" w:color="C0C0C0"/>
        <w:left w:val="single" w:sz="4" w:space="0" w:color="BFBFBF"/>
        <w:bottom w:val="single" w:sz="4" w:space="0" w:color="C0C0C0"/>
        <w:right w:val="single" w:sz="4" w:space="0" w:color="C0C0C0"/>
      </w:pBdr>
      <w:spacing w:before="100" w:beforeAutospacing="1" w:after="100" w:afterAutospacing="1"/>
      <w:jc w:val="center"/>
      <w:textAlignment w:val="center"/>
    </w:pPr>
    <w:rPr>
      <w:rFonts w:ascii="Tahoma" w:eastAsia="Times New Roman" w:hAnsi="Tahoma" w:cs="Tahoma"/>
      <w:sz w:val="2"/>
      <w:szCs w:val="2"/>
      <w:lang w:eastAsia="ru-RU"/>
    </w:rPr>
  </w:style>
  <w:style w:type="paragraph" w:customStyle="1" w:styleId="xl100">
    <w:name w:val="xl100"/>
    <w:basedOn w:val="a"/>
    <w:rsid w:val="009B4961"/>
    <w:pPr>
      <w:pBdr>
        <w:top w:val="single" w:sz="4" w:space="0" w:color="C0C0C0"/>
        <w:left w:val="single" w:sz="4" w:space="23" w:color="C0C0C0"/>
        <w:bottom w:val="single" w:sz="4" w:space="0" w:color="C0C0C0"/>
        <w:right w:val="single" w:sz="4" w:space="0" w:color="C0C0C0"/>
      </w:pBdr>
      <w:spacing w:before="100" w:beforeAutospacing="1" w:after="100" w:afterAutospacing="1"/>
      <w:ind w:firstLineChars="200" w:firstLine="200"/>
      <w:textAlignment w:val="center"/>
    </w:pPr>
    <w:rPr>
      <w:rFonts w:ascii="Tahoma" w:eastAsia="Times New Roman" w:hAnsi="Tahoma" w:cs="Tahoma"/>
      <w:sz w:val="2"/>
      <w:szCs w:val="2"/>
      <w:lang w:eastAsia="ru-RU"/>
    </w:rPr>
  </w:style>
  <w:style w:type="paragraph" w:customStyle="1" w:styleId="xl101">
    <w:name w:val="xl101"/>
    <w:basedOn w:val="a"/>
    <w:rsid w:val="009B496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rFonts w:ascii="Tahoma" w:eastAsia="Times New Roman" w:hAnsi="Tahoma" w:cs="Tahoma"/>
      <w:sz w:val="2"/>
      <w:szCs w:val="2"/>
      <w:lang w:eastAsia="ru-RU"/>
    </w:rPr>
  </w:style>
  <w:style w:type="paragraph" w:customStyle="1" w:styleId="xl102">
    <w:name w:val="xl102"/>
    <w:basedOn w:val="a"/>
    <w:rsid w:val="009B4961"/>
    <w:pPr>
      <w:pBdr>
        <w:top w:val="single" w:sz="4" w:space="0" w:color="C0C0C0"/>
        <w:left w:val="single" w:sz="4" w:space="0" w:color="BFBFBF"/>
        <w:bottom w:val="single" w:sz="4" w:space="0" w:color="C0C0C0"/>
        <w:right w:val="single" w:sz="4" w:space="0" w:color="C0C0C0"/>
      </w:pBdr>
      <w:spacing w:before="100" w:beforeAutospacing="1" w:after="100" w:afterAutospacing="1"/>
      <w:jc w:val="center"/>
      <w:textAlignment w:val="center"/>
    </w:pPr>
    <w:rPr>
      <w:rFonts w:ascii="Tahoma" w:eastAsia="Times New Roman" w:hAnsi="Tahoma" w:cs="Tahoma"/>
      <w:sz w:val="2"/>
      <w:szCs w:val="2"/>
      <w:lang w:eastAsia="ru-RU"/>
    </w:rPr>
  </w:style>
  <w:style w:type="paragraph" w:customStyle="1" w:styleId="xl103">
    <w:name w:val="xl103"/>
    <w:basedOn w:val="a"/>
    <w:rsid w:val="009B4961"/>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300" w:firstLine="300"/>
      <w:textAlignment w:val="center"/>
    </w:pPr>
    <w:rPr>
      <w:rFonts w:ascii="Tahoma" w:eastAsia="Times New Roman" w:hAnsi="Tahoma" w:cs="Tahoma"/>
      <w:sz w:val="2"/>
      <w:szCs w:val="2"/>
      <w:lang w:eastAsia="ru-RU"/>
    </w:rPr>
  </w:style>
  <w:style w:type="paragraph" w:customStyle="1" w:styleId="xl104">
    <w:name w:val="xl104"/>
    <w:basedOn w:val="a"/>
    <w:rsid w:val="009B4961"/>
    <w:pPr>
      <w:pBdr>
        <w:top w:val="single" w:sz="4" w:space="0" w:color="C0C0C0"/>
        <w:left w:val="single" w:sz="4" w:space="0" w:color="C0C0C0"/>
        <w:bottom w:val="single" w:sz="4" w:space="0" w:color="C0C0C0"/>
        <w:right w:val="single" w:sz="4" w:space="0" w:color="C0C0C0"/>
      </w:pBdr>
      <w:spacing w:before="100" w:beforeAutospacing="1" w:after="100" w:afterAutospacing="1"/>
      <w:jc w:val="right"/>
      <w:textAlignment w:val="center"/>
    </w:pPr>
    <w:rPr>
      <w:rFonts w:ascii="Tahoma" w:eastAsia="Times New Roman" w:hAnsi="Tahoma" w:cs="Tahoma"/>
      <w:sz w:val="2"/>
      <w:szCs w:val="2"/>
      <w:lang w:eastAsia="ru-RU"/>
    </w:rPr>
  </w:style>
  <w:style w:type="paragraph" w:customStyle="1" w:styleId="xl105">
    <w:name w:val="xl105"/>
    <w:basedOn w:val="a"/>
    <w:rsid w:val="009B4961"/>
    <w:pPr>
      <w:pBdr>
        <w:top w:val="single" w:sz="4" w:space="0" w:color="C0C0C0"/>
        <w:left w:val="single" w:sz="4" w:space="0" w:color="C0C0C0"/>
        <w:bottom w:val="single" w:sz="4" w:space="0" w:color="C0C0C0"/>
      </w:pBdr>
      <w:shd w:val="thinReverseDiagStripe" w:color="C0C0C0" w:fill="auto"/>
      <w:spacing w:before="100" w:beforeAutospacing="1" w:after="100" w:afterAutospacing="1"/>
      <w:textAlignment w:val="center"/>
    </w:pPr>
    <w:rPr>
      <w:rFonts w:ascii="Tahoma" w:eastAsia="Times New Roman" w:hAnsi="Tahoma" w:cs="Tahoma"/>
      <w:szCs w:val="24"/>
      <w:lang w:eastAsia="ru-RU"/>
    </w:rPr>
  </w:style>
  <w:style w:type="paragraph" w:customStyle="1" w:styleId="xl106">
    <w:name w:val="xl106"/>
    <w:basedOn w:val="a"/>
    <w:rsid w:val="009B4961"/>
    <w:pPr>
      <w:pBdr>
        <w:top w:val="single" w:sz="4" w:space="0" w:color="C0C0C0"/>
        <w:bottom w:val="single" w:sz="4" w:space="0" w:color="C0C0C0"/>
      </w:pBdr>
      <w:shd w:val="thinReverseDiagStripe" w:color="C0C0C0" w:fill="auto"/>
      <w:spacing w:before="100" w:beforeAutospacing="1" w:after="100" w:afterAutospacing="1"/>
      <w:ind w:firstLineChars="200" w:firstLine="200"/>
      <w:textAlignment w:val="center"/>
    </w:pPr>
    <w:rPr>
      <w:rFonts w:ascii="Tahoma" w:eastAsia="Times New Roman" w:hAnsi="Tahoma" w:cs="Tahoma"/>
      <w:color w:val="000080"/>
      <w:szCs w:val="24"/>
      <w:lang w:eastAsia="ru-RU"/>
    </w:rPr>
  </w:style>
  <w:style w:type="paragraph" w:customStyle="1" w:styleId="xl107">
    <w:name w:val="xl107"/>
    <w:basedOn w:val="a"/>
    <w:rsid w:val="009B4961"/>
    <w:pPr>
      <w:pBdr>
        <w:top w:val="single" w:sz="4" w:space="0" w:color="C0C0C0"/>
        <w:bottom w:val="single" w:sz="4" w:space="0" w:color="C0C0C0"/>
      </w:pBdr>
      <w:shd w:val="thinReverseDiagStripe" w:color="C0C0C0" w:fill="auto"/>
      <w:spacing w:before="100" w:beforeAutospacing="1" w:after="100" w:afterAutospacing="1"/>
      <w:textAlignment w:val="center"/>
    </w:pPr>
    <w:rPr>
      <w:rFonts w:ascii="Tahoma" w:eastAsia="Times New Roman" w:hAnsi="Tahoma" w:cs="Tahoma"/>
      <w:szCs w:val="24"/>
      <w:lang w:eastAsia="ru-RU"/>
    </w:rPr>
  </w:style>
  <w:style w:type="paragraph" w:customStyle="1" w:styleId="xl108">
    <w:name w:val="xl108"/>
    <w:basedOn w:val="a"/>
    <w:rsid w:val="009B4961"/>
    <w:pPr>
      <w:pBdr>
        <w:top w:val="single" w:sz="4" w:space="0" w:color="C0C0C0"/>
        <w:bottom w:val="single" w:sz="4" w:space="0" w:color="C0C0C0"/>
        <w:right w:val="single" w:sz="4" w:space="0" w:color="C0C0C0"/>
      </w:pBdr>
      <w:shd w:val="thinReverseDiagStripe" w:color="C0C0C0" w:fill="auto"/>
      <w:spacing w:before="100" w:beforeAutospacing="1" w:after="100" w:afterAutospacing="1"/>
      <w:textAlignment w:val="center"/>
    </w:pPr>
    <w:rPr>
      <w:rFonts w:ascii="Tahoma" w:eastAsia="Times New Roman" w:hAnsi="Tahoma" w:cs="Tahoma"/>
      <w:color w:val="FFFFFF"/>
      <w:szCs w:val="24"/>
      <w:lang w:eastAsia="ru-RU"/>
    </w:rPr>
  </w:style>
  <w:style w:type="paragraph" w:customStyle="1" w:styleId="xl109">
    <w:name w:val="xl109"/>
    <w:basedOn w:val="a"/>
    <w:rsid w:val="009B4961"/>
    <w:pPr>
      <w:pBdr>
        <w:top w:val="single" w:sz="4" w:space="0" w:color="C0C0C0"/>
        <w:left w:val="single" w:sz="4" w:space="0" w:color="C0C0C0"/>
        <w:bottom w:val="single" w:sz="4" w:space="0" w:color="C0C0C0"/>
        <w:right w:val="single" w:sz="4" w:space="0" w:color="C0C0C0"/>
      </w:pBdr>
      <w:shd w:val="clear" w:color="000000" w:fill="E3FAFD"/>
      <w:spacing w:before="100" w:beforeAutospacing="1" w:after="100" w:afterAutospacing="1"/>
      <w:jc w:val="right"/>
      <w:textAlignment w:val="center"/>
    </w:pPr>
    <w:rPr>
      <w:rFonts w:ascii="Tahoma" w:eastAsia="Times New Roman" w:hAnsi="Tahoma" w:cs="Tahoma"/>
      <w:szCs w:val="24"/>
      <w:lang w:eastAsia="ru-RU"/>
    </w:rPr>
  </w:style>
  <w:style w:type="paragraph" w:customStyle="1" w:styleId="xl110">
    <w:name w:val="xl110"/>
    <w:basedOn w:val="a"/>
    <w:rsid w:val="009B4961"/>
    <w:pPr>
      <w:pBdr>
        <w:top w:val="single" w:sz="4" w:space="0" w:color="C0C0C0"/>
        <w:left w:val="single" w:sz="4" w:space="0" w:color="C0C0C0"/>
        <w:right w:val="single" w:sz="4" w:space="0" w:color="C0C0C0"/>
      </w:pBdr>
      <w:shd w:val="clear" w:color="000000" w:fill="D7EAD3"/>
      <w:spacing w:before="100" w:beforeAutospacing="1" w:after="100" w:afterAutospacing="1"/>
      <w:jc w:val="right"/>
      <w:textAlignment w:val="center"/>
    </w:pPr>
    <w:rPr>
      <w:rFonts w:ascii="Tahoma" w:eastAsia="Times New Roman" w:hAnsi="Tahoma" w:cs="Tahoma"/>
      <w:szCs w:val="24"/>
      <w:lang w:eastAsia="ru-RU"/>
    </w:rPr>
  </w:style>
  <w:style w:type="paragraph" w:customStyle="1" w:styleId="xl111">
    <w:name w:val="xl111"/>
    <w:basedOn w:val="a"/>
    <w:rsid w:val="009B4961"/>
    <w:pPr>
      <w:pBdr>
        <w:top w:val="single" w:sz="4" w:space="0" w:color="C0C0C0"/>
        <w:left w:val="single" w:sz="4" w:space="0" w:color="C0C0C0"/>
        <w:bottom w:val="single" w:sz="4" w:space="0" w:color="C0C0C0"/>
      </w:pBdr>
      <w:spacing w:before="100" w:beforeAutospacing="1" w:after="100" w:afterAutospacing="1"/>
      <w:textAlignment w:val="center"/>
    </w:pPr>
    <w:rPr>
      <w:rFonts w:ascii="Tahoma" w:eastAsia="Times New Roman" w:hAnsi="Tahoma" w:cs="Tahoma"/>
      <w:szCs w:val="24"/>
      <w:lang w:eastAsia="ru-RU"/>
    </w:rPr>
  </w:style>
  <w:style w:type="paragraph" w:customStyle="1" w:styleId="xl112">
    <w:name w:val="xl112"/>
    <w:basedOn w:val="a"/>
    <w:rsid w:val="009B4961"/>
    <w:pPr>
      <w:pBdr>
        <w:left w:val="single" w:sz="4" w:space="0" w:color="C0C0C0"/>
        <w:bottom w:val="single" w:sz="4" w:space="0" w:color="C0C0C0"/>
        <w:right w:val="single" w:sz="4" w:space="0" w:color="C0C0C0"/>
      </w:pBdr>
      <w:shd w:val="clear" w:color="000000" w:fill="E3FAFD"/>
      <w:spacing w:before="100" w:beforeAutospacing="1" w:after="100" w:afterAutospacing="1"/>
      <w:jc w:val="right"/>
      <w:textAlignment w:val="center"/>
    </w:pPr>
    <w:rPr>
      <w:rFonts w:ascii="Tahoma" w:eastAsia="Times New Roman" w:hAnsi="Tahoma" w:cs="Tahoma"/>
      <w:szCs w:val="24"/>
      <w:lang w:eastAsia="ru-RU"/>
    </w:rPr>
  </w:style>
  <w:style w:type="paragraph" w:customStyle="1" w:styleId="xl113">
    <w:name w:val="xl113"/>
    <w:basedOn w:val="a"/>
    <w:rsid w:val="009B496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right"/>
      <w:textAlignment w:val="center"/>
    </w:pPr>
    <w:rPr>
      <w:rFonts w:ascii="Tahoma" w:eastAsia="Times New Roman" w:hAnsi="Tahoma" w:cs="Tahoma"/>
      <w:szCs w:val="24"/>
      <w:lang w:eastAsia="ru-RU"/>
    </w:rPr>
  </w:style>
  <w:style w:type="paragraph" w:customStyle="1" w:styleId="xl114">
    <w:name w:val="xl114"/>
    <w:basedOn w:val="a"/>
    <w:rsid w:val="009B4961"/>
    <w:pPr>
      <w:pBdr>
        <w:top w:val="single" w:sz="4" w:space="0" w:color="C0C0C0"/>
        <w:left w:val="single" w:sz="4" w:space="0" w:color="C0C0C0"/>
        <w:right w:val="single" w:sz="4" w:space="0" w:color="C0C0C0"/>
      </w:pBdr>
      <w:shd w:val="clear" w:color="000000" w:fill="E3FAFD"/>
      <w:spacing w:before="100" w:beforeAutospacing="1" w:after="100" w:afterAutospacing="1"/>
      <w:jc w:val="right"/>
      <w:textAlignment w:val="center"/>
    </w:pPr>
    <w:rPr>
      <w:rFonts w:ascii="Tahoma" w:eastAsia="Times New Roman" w:hAnsi="Tahoma" w:cs="Tahoma"/>
      <w:szCs w:val="24"/>
      <w:lang w:eastAsia="ru-RU"/>
    </w:rPr>
  </w:style>
  <w:style w:type="paragraph" w:customStyle="1" w:styleId="xl115">
    <w:name w:val="xl115"/>
    <w:basedOn w:val="a"/>
    <w:rsid w:val="009B4961"/>
    <w:pPr>
      <w:pBdr>
        <w:top w:val="single" w:sz="4" w:space="0" w:color="C0C0C0"/>
        <w:right w:val="single" w:sz="4" w:space="0" w:color="C0C0C0"/>
      </w:pBdr>
      <w:spacing w:before="100" w:beforeAutospacing="1" w:after="100" w:afterAutospacing="1"/>
      <w:jc w:val="center"/>
      <w:textAlignment w:val="center"/>
    </w:pPr>
    <w:rPr>
      <w:rFonts w:ascii="Tahoma" w:eastAsia="Times New Roman" w:hAnsi="Tahoma" w:cs="Tahoma"/>
      <w:szCs w:val="24"/>
      <w:lang w:eastAsia="ru-RU"/>
    </w:rPr>
  </w:style>
  <w:style w:type="paragraph" w:customStyle="1" w:styleId="xl116">
    <w:name w:val="xl116"/>
    <w:basedOn w:val="a"/>
    <w:rsid w:val="009B4961"/>
    <w:pPr>
      <w:pBdr>
        <w:top w:val="single" w:sz="4" w:space="0" w:color="C0C0C0"/>
        <w:left w:val="single" w:sz="4" w:space="0" w:color="C0C0C0"/>
      </w:pBdr>
      <w:shd w:val="thinReverseDiagStripe" w:color="C0C0C0" w:fill="auto"/>
      <w:spacing w:before="100" w:beforeAutospacing="1" w:after="100" w:afterAutospacing="1"/>
      <w:textAlignment w:val="center"/>
    </w:pPr>
    <w:rPr>
      <w:rFonts w:ascii="Tahoma" w:eastAsia="Times New Roman" w:hAnsi="Tahoma" w:cs="Tahoma"/>
      <w:szCs w:val="24"/>
      <w:lang w:eastAsia="ru-RU"/>
    </w:rPr>
  </w:style>
  <w:style w:type="paragraph" w:customStyle="1" w:styleId="xl117">
    <w:name w:val="xl117"/>
    <w:basedOn w:val="a"/>
    <w:rsid w:val="009B4961"/>
    <w:pPr>
      <w:pBdr>
        <w:top w:val="single" w:sz="4" w:space="0" w:color="C0C0C0"/>
      </w:pBdr>
      <w:shd w:val="thinReverseDiagStripe" w:color="C0C0C0" w:fill="auto"/>
      <w:spacing w:before="100" w:beforeAutospacing="1" w:after="100" w:afterAutospacing="1"/>
      <w:ind w:firstLineChars="100" w:firstLine="100"/>
      <w:textAlignment w:val="center"/>
    </w:pPr>
    <w:rPr>
      <w:rFonts w:ascii="Tahoma" w:eastAsia="Times New Roman" w:hAnsi="Tahoma" w:cs="Tahoma"/>
      <w:color w:val="000080"/>
      <w:szCs w:val="24"/>
      <w:lang w:eastAsia="ru-RU"/>
    </w:rPr>
  </w:style>
  <w:style w:type="paragraph" w:customStyle="1" w:styleId="xl118">
    <w:name w:val="xl118"/>
    <w:basedOn w:val="a"/>
    <w:rsid w:val="009B4961"/>
    <w:pPr>
      <w:pBdr>
        <w:top w:val="single" w:sz="4" w:space="0" w:color="C0C0C0"/>
        <w:bottom w:val="single" w:sz="4" w:space="0" w:color="C0C0C0"/>
        <w:right w:val="single" w:sz="4" w:space="0" w:color="C0C0C0"/>
      </w:pBdr>
      <w:shd w:val="clear" w:color="000000" w:fill="E3FAFD"/>
      <w:spacing w:before="100" w:beforeAutospacing="1" w:after="100" w:afterAutospacing="1"/>
      <w:jc w:val="right"/>
      <w:textAlignment w:val="center"/>
    </w:pPr>
    <w:rPr>
      <w:rFonts w:ascii="Tahoma" w:eastAsia="Times New Roman" w:hAnsi="Tahoma" w:cs="Tahoma"/>
      <w:szCs w:val="24"/>
      <w:lang w:eastAsia="ru-RU"/>
    </w:rPr>
  </w:style>
  <w:style w:type="paragraph" w:customStyle="1" w:styleId="xl119">
    <w:name w:val="xl119"/>
    <w:basedOn w:val="a"/>
    <w:rsid w:val="009B4961"/>
    <w:pPr>
      <w:pBdr>
        <w:top w:val="single" w:sz="4" w:space="0" w:color="C0C0C0"/>
        <w:bottom w:val="single" w:sz="4" w:space="0" w:color="C0C0C0"/>
        <w:right w:val="single" w:sz="4" w:space="0" w:color="C0C0C0"/>
      </w:pBdr>
      <w:shd w:val="clear" w:color="000000" w:fill="E3FAFD"/>
      <w:spacing w:before="100" w:beforeAutospacing="1" w:after="100" w:afterAutospacing="1"/>
      <w:jc w:val="right"/>
      <w:textAlignment w:val="center"/>
    </w:pPr>
    <w:rPr>
      <w:rFonts w:ascii="Tahoma" w:eastAsia="Times New Roman" w:hAnsi="Tahoma" w:cs="Tahoma"/>
      <w:szCs w:val="24"/>
      <w:lang w:eastAsia="ru-RU"/>
    </w:rPr>
  </w:style>
  <w:style w:type="paragraph" w:customStyle="1" w:styleId="xl120">
    <w:name w:val="xl120"/>
    <w:basedOn w:val="a"/>
    <w:rsid w:val="009B4961"/>
    <w:pPr>
      <w:pBdr>
        <w:top w:val="single" w:sz="4" w:space="0" w:color="C0C0C0"/>
        <w:bottom w:val="single" w:sz="4" w:space="0" w:color="C0C0C0"/>
        <w:right w:val="single" w:sz="4" w:space="0" w:color="C0C0C0"/>
      </w:pBdr>
      <w:shd w:val="clear" w:color="000000" w:fill="D7EAD3"/>
      <w:spacing w:before="100" w:beforeAutospacing="1" w:after="100" w:afterAutospacing="1"/>
      <w:jc w:val="right"/>
      <w:textAlignment w:val="center"/>
    </w:pPr>
    <w:rPr>
      <w:rFonts w:ascii="Tahoma" w:eastAsia="Times New Roman" w:hAnsi="Tahoma" w:cs="Tahoma"/>
      <w:szCs w:val="24"/>
      <w:lang w:eastAsia="ru-RU"/>
    </w:rPr>
  </w:style>
  <w:style w:type="paragraph" w:customStyle="1" w:styleId="xl121">
    <w:name w:val="xl121"/>
    <w:basedOn w:val="a"/>
    <w:rsid w:val="009B4961"/>
    <w:pPr>
      <w:pBdr>
        <w:bottom w:val="single" w:sz="4" w:space="0" w:color="C0C0C0"/>
        <w:right w:val="single" w:sz="4" w:space="0" w:color="C0C0C0"/>
      </w:pBdr>
      <w:shd w:val="clear" w:color="000000" w:fill="E3FAFD"/>
      <w:spacing w:before="100" w:beforeAutospacing="1" w:after="100" w:afterAutospacing="1"/>
      <w:jc w:val="right"/>
      <w:textAlignment w:val="center"/>
    </w:pPr>
    <w:rPr>
      <w:rFonts w:ascii="Tahoma" w:eastAsia="Times New Roman" w:hAnsi="Tahoma" w:cs="Tahoma"/>
      <w:szCs w:val="24"/>
      <w:lang w:eastAsia="ru-RU"/>
    </w:rPr>
  </w:style>
  <w:style w:type="paragraph" w:customStyle="1" w:styleId="xl122">
    <w:name w:val="xl122"/>
    <w:basedOn w:val="a"/>
    <w:rsid w:val="009B4961"/>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300" w:firstLine="300"/>
      <w:textAlignment w:val="center"/>
    </w:pPr>
    <w:rPr>
      <w:rFonts w:ascii="Tahoma" w:eastAsia="Times New Roman" w:hAnsi="Tahoma" w:cs="Tahoma"/>
      <w:color w:val="FFFFFF"/>
      <w:sz w:val="2"/>
      <w:szCs w:val="2"/>
      <w:lang w:eastAsia="ru-RU"/>
    </w:rPr>
  </w:style>
  <w:style w:type="paragraph" w:customStyle="1" w:styleId="xl123">
    <w:name w:val="xl123"/>
    <w:basedOn w:val="a"/>
    <w:rsid w:val="009B4961"/>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rFonts w:ascii="Tahoma" w:eastAsia="Times New Roman" w:hAnsi="Tahoma" w:cs="Tahoma"/>
      <w:color w:val="FFFFFF"/>
      <w:sz w:val="2"/>
      <w:szCs w:val="2"/>
      <w:lang w:eastAsia="ru-RU"/>
    </w:rPr>
  </w:style>
  <w:style w:type="paragraph" w:customStyle="1" w:styleId="xl124">
    <w:name w:val="xl124"/>
    <w:basedOn w:val="a"/>
    <w:rsid w:val="009B4961"/>
    <w:pPr>
      <w:pBdr>
        <w:left w:val="single" w:sz="4" w:space="11" w:color="C0C0C0"/>
        <w:right w:val="single" w:sz="4" w:space="0" w:color="C0C0C0"/>
      </w:pBdr>
      <w:spacing w:before="100" w:beforeAutospacing="1" w:after="100" w:afterAutospacing="1"/>
      <w:ind w:firstLineChars="100" w:firstLine="100"/>
      <w:textAlignment w:val="center"/>
    </w:pPr>
    <w:rPr>
      <w:rFonts w:ascii="Tahoma" w:eastAsia="Times New Roman" w:hAnsi="Tahoma" w:cs="Tahoma"/>
      <w:color w:val="FFFFFF"/>
      <w:sz w:val="2"/>
      <w:szCs w:val="2"/>
      <w:lang w:eastAsia="ru-RU"/>
    </w:rPr>
  </w:style>
  <w:style w:type="paragraph" w:customStyle="1" w:styleId="xl125">
    <w:name w:val="xl125"/>
    <w:basedOn w:val="a"/>
    <w:rsid w:val="009B4961"/>
    <w:pPr>
      <w:pBdr>
        <w:left w:val="single" w:sz="4" w:space="0" w:color="C0C0C0"/>
        <w:right w:val="single" w:sz="4" w:space="0" w:color="C0C0C0"/>
      </w:pBdr>
      <w:spacing w:before="100" w:beforeAutospacing="1" w:after="100" w:afterAutospacing="1"/>
      <w:jc w:val="center"/>
      <w:textAlignment w:val="center"/>
    </w:pPr>
    <w:rPr>
      <w:rFonts w:ascii="Tahoma" w:eastAsia="Times New Roman" w:hAnsi="Tahoma" w:cs="Tahoma"/>
      <w:color w:val="FFFFFF"/>
      <w:sz w:val="2"/>
      <w:szCs w:val="2"/>
      <w:lang w:eastAsia="ru-RU"/>
    </w:rPr>
  </w:style>
  <w:style w:type="paragraph" w:customStyle="1" w:styleId="xl126">
    <w:name w:val="xl126"/>
    <w:basedOn w:val="a"/>
    <w:rsid w:val="009B4961"/>
    <w:pPr>
      <w:pBdr>
        <w:left w:val="single" w:sz="4" w:space="11" w:color="C0C0C0"/>
        <w:bottom w:val="single" w:sz="4" w:space="0" w:color="C0C0C0"/>
        <w:right w:val="single" w:sz="4" w:space="0" w:color="C0C0C0"/>
      </w:pBdr>
      <w:spacing w:before="100" w:beforeAutospacing="1" w:after="100" w:afterAutospacing="1"/>
      <w:ind w:firstLineChars="100" w:firstLine="100"/>
      <w:textAlignment w:val="center"/>
    </w:pPr>
    <w:rPr>
      <w:rFonts w:ascii="Tahoma" w:eastAsia="Times New Roman" w:hAnsi="Tahoma" w:cs="Tahoma"/>
      <w:color w:val="FFFFFF"/>
      <w:sz w:val="2"/>
      <w:szCs w:val="2"/>
      <w:lang w:eastAsia="ru-RU"/>
    </w:rPr>
  </w:style>
  <w:style w:type="paragraph" w:customStyle="1" w:styleId="xl127">
    <w:name w:val="xl127"/>
    <w:basedOn w:val="a"/>
    <w:rsid w:val="009B4961"/>
    <w:pPr>
      <w:pBdr>
        <w:top w:val="single" w:sz="4" w:space="0" w:color="C0C0C0"/>
        <w:left w:val="single" w:sz="4" w:space="11" w:color="C0C0C0"/>
        <w:right w:val="single" w:sz="4" w:space="0" w:color="C0C0C0"/>
      </w:pBdr>
      <w:spacing w:before="100" w:beforeAutospacing="1" w:after="100" w:afterAutospacing="1"/>
      <w:ind w:firstLineChars="100" w:firstLine="100"/>
      <w:textAlignment w:val="center"/>
    </w:pPr>
    <w:rPr>
      <w:rFonts w:ascii="Tahoma" w:eastAsia="Times New Roman" w:hAnsi="Tahoma" w:cs="Tahoma"/>
      <w:color w:val="FFFFFF"/>
      <w:sz w:val="2"/>
      <w:szCs w:val="2"/>
      <w:lang w:eastAsia="ru-RU"/>
    </w:rPr>
  </w:style>
  <w:style w:type="paragraph" w:customStyle="1" w:styleId="xl128">
    <w:name w:val="xl128"/>
    <w:basedOn w:val="a"/>
    <w:rsid w:val="009B496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rFonts w:ascii="Tahoma" w:eastAsia="Times New Roman" w:hAnsi="Tahoma" w:cs="Tahoma"/>
      <w:color w:val="FFFFFF"/>
      <w:sz w:val="2"/>
      <w:szCs w:val="2"/>
      <w:lang w:eastAsia="ru-RU"/>
    </w:rPr>
  </w:style>
  <w:style w:type="paragraph" w:customStyle="1" w:styleId="xl129">
    <w:name w:val="xl129"/>
    <w:basedOn w:val="a"/>
    <w:rsid w:val="009B4961"/>
    <w:pPr>
      <w:pBdr>
        <w:top w:val="single" w:sz="4" w:space="0" w:color="C0C0C0"/>
        <w:bottom w:val="single" w:sz="4" w:space="0" w:color="C0C0C0"/>
        <w:right w:val="single" w:sz="4" w:space="0" w:color="C0C0C0"/>
      </w:pBdr>
      <w:shd w:val="clear" w:color="000000" w:fill="FFFFC0"/>
      <w:spacing w:before="100" w:beforeAutospacing="1" w:after="100" w:afterAutospacing="1"/>
      <w:textAlignment w:val="center"/>
    </w:pPr>
    <w:rPr>
      <w:rFonts w:ascii="Tahoma" w:eastAsia="Times New Roman" w:hAnsi="Tahoma" w:cs="Tahoma"/>
      <w:color w:val="333399"/>
      <w:szCs w:val="24"/>
      <w:u w:val="single"/>
      <w:lang w:eastAsia="ru-RU"/>
    </w:rPr>
  </w:style>
  <w:style w:type="paragraph" w:customStyle="1" w:styleId="xl130">
    <w:name w:val="xl130"/>
    <w:basedOn w:val="a"/>
    <w:rsid w:val="009B4961"/>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rFonts w:ascii="Tahoma" w:eastAsia="Times New Roman" w:hAnsi="Tahoma" w:cs="Tahoma"/>
      <w:color w:val="000080"/>
      <w:szCs w:val="24"/>
      <w:lang w:eastAsia="ru-RU"/>
    </w:rPr>
  </w:style>
  <w:style w:type="paragraph" w:customStyle="1" w:styleId="xl131">
    <w:name w:val="xl131"/>
    <w:basedOn w:val="a"/>
    <w:rsid w:val="009B4961"/>
    <w:pPr>
      <w:pBdr>
        <w:top w:val="single" w:sz="4" w:space="0" w:color="C0C0C0"/>
        <w:left w:val="single" w:sz="4" w:space="11" w:color="C0C0C0"/>
        <w:bottom w:val="single" w:sz="4" w:space="0" w:color="C0C0C0"/>
        <w:right w:val="single" w:sz="4" w:space="0" w:color="C0C0C0"/>
      </w:pBdr>
      <w:spacing w:before="100" w:beforeAutospacing="1" w:after="100" w:afterAutospacing="1"/>
      <w:ind w:firstLineChars="100" w:firstLine="100"/>
      <w:textAlignment w:val="center"/>
    </w:pPr>
    <w:rPr>
      <w:rFonts w:ascii="Tahoma" w:eastAsia="Times New Roman" w:hAnsi="Tahoma" w:cs="Tahoma"/>
      <w:szCs w:val="24"/>
      <w:lang w:eastAsia="ru-RU"/>
    </w:rPr>
  </w:style>
  <w:style w:type="paragraph" w:customStyle="1" w:styleId="xl132">
    <w:name w:val="xl132"/>
    <w:basedOn w:val="a"/>
    <w:rsid w:val="009B4961"/>
    <w:pPr>
      <w:pBdr>
        <w:top w:val="single" w:sz="4" w:space="0" w:color="C0C0C0"/>
        <w:bottom w:val="single" w:sz="4" w:space="0" w:color="C0C0C0"/>
      </w:pBdr>
      <w:spacing w:before="100" w:beforeAutospacing="1" w:after="100" w:afterAutospacing="1"/>
      <w:ind w:firstLineChars="100" w:firstLine="100"/>
      <w:jc w:val="right"/>
      <w:textAlignment w:val="center"/>
    </w:pPr>
    <w:rPr>
      <w:rFonts w:ascii="Tahoma" w:eastAsia="Times New Roman" w:hAnsi="Tahoma" w:cs="Tahoma"/>
      <w:szCs w:val="24"/>
      <w:lang w:eastAsia="ru-RU"/>
    </w:rPr>
  </w:style>
  <w:style w:type="paragraph" w:customStyle="1" w:styleId="xl133">
    <w:name w:val="xl133"/>
    <w:basedOn w:val="a"/>
    <w:rsid w:val="009B496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rFonts w:ascii="Tahoma" w:eastAsia="Times New Roman" w:hAnsi="Tahoma" w:cs="Tahoma"/>
      <w:szCs w:val="24"/>
      <w:lang w:eastAsia="ru-RU"/>
    </w:rPr>
  </w:style>
  <w:style w:type="paragraph" w:customStyle="1" w:styleId="xl134">
    <w:name w:val="xl134"/>
    <w:basedOn w:val="a"/>
    <w:rsid w:val="009B4961"/>
    <w:pPr>
      <w:pBdr>
        <w:top w:val="single" w:sz="4" w:space="0" w:color="C0C0C0"/>
        <w:left w:val="single" w:sz="4" w:space="0" w:color="C0C0C0"/>
        <w:bottom w:val="single" w:sz="4" w:space="0" w:color="C0C0C0"/>
        <w:right w:val="single" w:sz="4" w:space="0" w:color="C0C0C0"/>
      </w:pBdr>
      <w:shd w:val="clear" w:color="000000" w:fill="B7E4FF"/>
      <w:spacing w:before="100" w:beforeAutospacing="1" w:after="100" w:afterAutospacing="1"/>
      <w:textAlignment w:val="center"/>
    </w:pPr>
    <w:rPr>
      <w:rFonts w:ascii="Tahoma" w:eastAsia="Times New Roman" w:hAnsi="Tahoma" w:cs="Tahoma"/>
      <w:szCs w:val="24"/>
      <w:lang w:eastAsia="ru-RU"/>
    </w:rPr>
  </w:style>
  <w:style w:type="paragraph" w:customStyle="1" w:styleId="xl135">
    <w:name w:val="xl135"/>
    <w:basedOn w:val="a"/>
    <w:rsid w:val="009B4961"/>
    <w:pPr>
      <w:pBdr>
        <w:top w:val="single" w:sz="4" w:space="0" w:color="C0C0C0"/>
        <w:left w:val="single" w:sz="4" w:space="23" w:color="C0C0C0"/>
        <w:bottom w:val="single" w:sz="4" w:space="0" w:color="C0C0C0"/>
        <w:right w:val="single" w:sz="4" w:space="0" w:color="C0C0C0"/>
      </w:pBdr>
      <w:spacing w:before="100" w:beforeAutospacing="1" w:after="100" w:afterAutospacing="1"/>
      <w:ind w:firstLineChars="200" w:firstLine="200"/>
      <w:textAlignment w:val="center"/>
    </w:pPr>
    <w:rPr>
      <w:rFonts w:ascii="Tahoma" w:eastAsia="Times New Roman" w:hAnsi="Tahoma" w:cs="Tahoma"/>
      <w:szCs w:val="24"/>
      <w:lang w:eastAsia="ru-RU"/>
    </w:rPr>
  </w:style>
  <w:style w:type="paragraph" w:customStyle="1" w:styleId="xl136">
    <w:name w:val="xl136"/>
    <w:basedOn w:val="a"/>
    <w:rsid w:val="009B4961"/>
    <w:pPr>
      <w:pBdr>
        <w:top w:val="single" w:sz="4" w:space="0" w:color="C0C0C0"/>
        <w:left w:val="single" w:sz="4" w:space="0" w:color="C0C0C0"/>
        <w:right w:val="single" w:sz="4" w:space="0" w:color="C0C0C0"/>
      </w:pBdr>
      <w:spacing w:before="100" w:beforeAutospacing="1" w:after="100" w:afterAutospacing="1"/>
      <w:jc w:val="center"/>
      <w:textAlignment w:val="center"/>
    </w:pPr>
    <w:rPr>
      <w:rFonts w:ascii="Tahoma" w:eastAsia="Times New Roman" w:hAnsi="Tahoma" w:cs="Tahoma"/>
      <w:color w:val="FFFFFF"/>
      <w:sz w:val="2"/>
      <w:szCs w:val="2"/>
      <w:lang w:eastAsia="ru-RU"/>
    </w:rPr>
  </w:style>
  <w:style w:type="paragraph" w:customStyle="1" w:styleId="xl137">
    <w:name w:val="xl137"/>
    <w:basedOn w:val="a"/>
    <w:rsid w:val="009B4961"/>
    <w:pPr>
      <w:pBdr>
        <w:top w:val="single" w:sz="4" w:space="0" w:color="C0C0C0"/>
        <w:left w:val="single" w:sz="4" w:space="0" w:color="C0C0C0"/>
        <w:bottom w:val="single" w:sz="4" w:space="0" w:color="C0C0C0"/>
      </w:pBdr>
      <w:shd w:val="clear" w:color="000000" w:fill="D7EAD3"/>
      <w:spacing w:before="100" w:beforeAutospacing="1" w:after="100" w:afterAutospacing="1"/>
    </w:pPr>
    <w:rPr>
      <w:rFonts w:ascii="Tahoma" w:eastAsia="Times New Roman" w:hAnsi="Tahoma" w:cs="Tahoma"/>
      <w:szCs w:val="24"/>
      <w:lang w:eastAsia="ru-RU"/>
    </w:rPr>
  </w:style>
  <w:style w:type="paragraph" w:customStyle="1" w:styleId="xl138">
    <w:name w:val="xl138"/>
    <w:basedOn w:val="a"/>
    <w:rsid w:val="009B4961"/>
    <w:pPr>
      <w:pBdr>
        <w:top w:val="single" w:sz="4" w:space="0" w:color="C0C0C0"/>
        <w:bottom w:val="single" w:sz="4" w:space="0" w:color="C0C0C0"/>
        <w:right w:val="single" w:sz="4" w:space="0" w:color="C0C0C0"/>
      </w:pBdr>
      <w:spacing w:before="100" w:beforeAutospacing="1" w:after="100" w:afterAutospacing="1"/>
      <w:jc w:val="center"/>
      <w:textAlignment w:val="center"/>
    </w:pPr>
    <w:rPr>
      <w:rFonts w:ascii="Tahoma" w:eastAsia="Times New Roman" w:hAnsi="Tahoma" w:cs="Tahoma"/>
      <w:szCs w:val="24"/>
      <w:lang w:eastAsia="ru-RU"/>
    </w:rPr>
  </w:style>
  <w:style w:type="paragraph" w:customStyle="1" w:styleId="xl139">
    <w:name w:val="xl139"/>
    <w:basedOn w:val="a"/>
    <w:rsid w:val="009B4961"/>
    <w:pPr>
      <w:pBdr>
        <w:top w:val="single" w:sz="4" w:space="0" w:color="C0C0C0"/>
        <w:left w:val="single" w:sz="4" w:space="0" w:color="C0C0C0"/>
        <w:right w:val="single" w:sz="4" w:space="0" w:color="C0C0C0"/>
      </w:pBdr>
      <w:spacing w:before="100" w:beforeAutospacing="1" w:after="100" w:afterAutospacing="1"/>
      <w:jc w:val="center"/>
      <w:textAlignment w:val="center"/>
    </w:pPr>
    <w:rPr>
      <w:rFonts w:ascii="Tahoma" w:eastAsia="Times New Roman" w:hAnsi="Tahoma" w:cs="Tahoma"/>
      <w:szCs w:val="24"/>
      <w:lang w:eastAsia="ru-RU"/>
    </w:rPr>
  </w:style>
  <w:style w:type="paragraph" w:customStyle="1" w:styleId="xl140">
    <w:name w:val="xl140"/>
    <w:basedOn w:val="a"/>
    <w:rsid w:val="009B4961"/>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rFonts w:ascii="Tahoma" w:eastAsia="Times New Roman" w:hAnsi="Tahoma" w:cs="Tahoma"/>
      <w:szCs w:val="24"/>
      <w:lang w:eastAsia="ru-RU"/>
    </w:rPr>
  </w:style>
  <w:style w:type="paragraph" w:customStyle="1" w:styleId="xl141">
    <w:name w:val="xl141"/>
    <w:basedOn w:val="a"/>
    <w:rsid w:val="009B4961"/>
    <w:pPr>
      <w:pBdr>
        <w:top w:val="single" w:sz="4" w:space="0" w:color="C0C0C0"/>
        <w:left w:val="single" w:sz="4" w:space="0" w:color="C0C0C0"/>
        <w:bottom w:val="single" w:sz="4" w:space="0" w:color="C0C0C0"/>
        <w:right w:val="single" w:sz="4" w:space="0" w:color="C0C0C0"/>
      </w:pBdr>
      <w:shd w:val="clear" w:color="000000" w:fill="E3FAFD"/>
      <w:spacing w:before="100" w:beforeAutospacing="1" w:after="100" w:afterAutospacing="1"/>
      <w:jc w:val="center"/>
      <w:textAlignment w:val="center"/>
    </w:pPr>
    <w:rPr>
      <w:rFonts w:ascii="Tahoma" w:eastAsia="Times New Roman" w:hAnsi="Tahoma" w:cs="Tahoma"/>
      <w:szCs w:val="24"/>
      <w:lang w:eastAsia="ru-RU"/>
    </w:rPr>
  </w:style>
  <w:style w:type="paragraph" w:customStyle="1" w:styleId="xl142">
    <w:name w:val="xl142"/>
    <w:basedOn w:val="a"/>
    <w:rsid w:val="009B4961"/>
    <w:pPr>
      <w:pBdr>
        <w:top w:val="single" w:sz="4" w:space="0" w:color="C0C0C0"/>
        <w:left w:val="single" w:sz="4" w:space="0" w:color="C0C0C0"/>
        <w:bottom w:val="single" w:sz="4" w:space="0" w:color="C0C0C0"/>
      </w:pBdr>
      <w:spacing w:before="100" w:beforeAutospacing="1" w:after="100" w:afterAutospacing="1"/>
      <w:textAlignment w:val="center"/>
    </w:pPr>
    <w:rPr>
      <w:rFonts w:ascii="Tahoma" w:eastAsia="Times New Roman" w:hAnsi="Tahoma" w:cs="Tahoma"/>
      <w:szCs w:val="24"/>
      <w:lang w:eastAsia="ru-RU"/>
    </w:rPr>
  </w:style>
  <w:style w:type="paragraph" w:customStyle="1" w:styleId="xl143">
    <w:name w:val="xl143"/>
    <w:basedOn w:val="a"/>
    <w:rsid w:val="009B4961"/>
    <w:pPr>
      <w:pBdr>
        <w:left w:val="single" w:sz="4" w:space="0" w:color="C0C0C0"/>
        <w:bottom w:val="single" w:sz="4" w:space="0" w:color="C0C0C0"/>
        <w:right w:val="single" w:sz="4" w:space="0" w:color="C0C0C0"/>
      </w:pBdr>
      <w:spacing w:before="100" w:beforeAutospacing="1" w:after="100" w:afterAutospacing="1"/>
      <w:jc w:val="center"/>
      <w:textAlignment w:val="center"/>
    </w:pPr>
    <w:rPr>
      <w:rFonts w:ascii="Tahoma" w:eastAsia="Times New Roman" w:hAnsi="Tahoma" w:cs="Tahoma"/>
      <w:szCs w:val="24"/>
      <w:lang w:eastAsia="ru-RU"/>
    </w:rPr>
  </w:style>
  <w:style w:type="paragraph" w:customStyle="1" w:styleId="xl144">
    <w:name w:val="xl144"/>
    <w:basedOn w:val="a"/>
    <w:rsid w:val="009B4961"/>
    <w:pPr>
      <w:pBdr>
        <w:top w:val="single" w:sz="4" w:space="0" w:color="C0C0C0"/>
        <w:left w:val="single" w:sz="4" w:space="11" w:color="C0C0C0"/>
        <w:bottom w:val="single" w:sz="4" w:space="0" w:color="C0C0C0"/>
      </w:pBdr>
      <w:spacing w:before="100" w:beforeAutospacing="1" w:after="100" w:afterAutospacing="1"/>
      <w:ind w:firstLineChars="100" w:firstLine="100"/>
      <w:textAlignment w:val="center"/>
    </w:pPr>
    <w:rPr>
      <w:rFonts w:ascii="Tahoma" w:eastAsia="Times New Roman" w:hAnsi="Tahoma" w:cs="Tahoma"/>
      <w:szCs w:val="24"/>
      <w:lang w:eastAsia="ru-RU"/>
    </w:rPr>
  </w:style>
  <w:style w:type="paragraph" w:customStyle="1" w:styleId="xl145">
    <w:name w:val="xl145"/>
    <w:basedOn w:val="a"/>
    <w:rsid w:val="009B4961"/>
    <w:pPr>
      <w:pBdr>
        <w:top w:val="single" w:sz="4" w:space="0" w:color="C0C0C0"/>
        <w:left w:val="single" w:sz="4" w:space="23" w:color="C0C0C0"/>
        <w:bottom w:val="single" w:sz="4" w:space="0" w:color="C0C0C0"/>
      </w:pBdr>
      <w:spacing w:before="100" w:beforeAutospacing="1" w:after="100" w:afterAutospacing="1"/>
      <w:ind w:firstLineChars="200" w:firstLine="200"/>
      <w:textAlignment w:val="center"/>
    </w:pPr>
    <w:rPr>
      <w:rFonts w:ascii="Tahoma" w:eastAsia="Times New Roman" w:hAnsi="Tahoma" w:cs="Tahoma"/>
      <w:szCs w:val="24"/>
      <w:lang w:eastAsia="ru-RU"/>
    </w:rPr>
  </w:style>
  <w:style w:type="paragraph" w:customStyle="1" w:styleId="xl146">
    <w:name w:val="xl146"/>
    <w:basedOn w:val="a"/>
    <w:rsid w:val="009B4961"/>
    <w:pPr>
      <w:pBdr>
        <w:top w:val="single" w:sz="4" w:space="0" w:color="C0C0C0"/>
        <w:left w:val="single" w:sz="4" w:space="23"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rPr>
      <w:rFonts w:ascii="Tahoma" w:eastAsia="Times New Roman" w:hAnsi="Tahoma" w:cs="Tahoma"/>
      <w:szCs w:val="24"/>
      <w:lang w:eastAsia="ru-RU"/>
    </w:rPr>
  </w:style>
  <w:style w:type="paragraph" w:customStyle="1" w:styleId="xl147">
    <w:name w:val="xl147"/>
    <w:basedOn w:val="a"/>
    <w:rsid w:val="009B4961"/>
    <w:pPr>
      <w:pBdr>
        <w:top w:val="single" w:sz="4" w:space="0" w:color="C0C0C0"/>
        <w:left w:val="single" w:sz="4" w:space="0" w:color="BFBFBF"/>
        <w:bottom w:val="single" w:sz="4" w:space="0" w:color="C0C0C0"/>
        <w:right w:val="single" w:sz="4" w:space="0" w:color="C0C0C0"/>
      </w:pBdr>
      <w:spacing w:before="100" w:beforeAutospacing="1" w:after="100" w:afterAutospacing="1"/>
      <w:jc w:val="center"/>
      <w:textAlignment w:val="center"/>
    </w:pPr>
    <w:rPr>
      <w:rFonts w:ascii="Tahoma" w:eastAsia="Times New Roman" w:hAnsi="Tahoma" w:cs="Tahoma"/>
      <w:color w:val="FFFFFF"/>
      <w:sz w:val="2"/>
      <w:szCs w:val="2"/>
      <w:lang w:eastAsia="ru-RU"/>
    </w:rPr>
  </w:style>
  <w:style w:type="paragraph" w:customStyle="1" w:styleId="xl148">
    <w:name w:val="xl148"/>
    <w:basedOn w:val="a"/>
    <w:rsid w:val="009B4961"/>
    <w:pPr>
      <w:pBdr>
        <w:top w:val="single" w:sz="4" w:space="0" w:color="C0C0C0"/>
        <w:left w:val="single" w:sz="4" w:space="23" w:color="C0C0C0"/>
        <w:bottom w:val="single" w:sz="4" w:space="0" w:color="C0C0C0"/>
        <w:right w:val="single" w:sz="4" w:space="0" w:color="C0C0C0"/>
      </w:pBdr>
      <w:spacing w:before="100" w:beforeAutospacing="1" w:after="100" w:afterAutospacing="1"/>
      <w:ind w:firstLineChars="200" w:firstLine="200"/>
      <w:textAlignment w:val="center"/>
    </w:pPr>
    <w:rPr>
      <w:rFonts w:ascii="Tahoma" w:eastAsia="Times New Roman" w:hAnsi="Tahoma" w:cs="Tahoma"/>
      <w:color w:val="FFFFFF"/>
      <w:sz w:val="2"/>
      <w:szCs w:val="2"/>
      <w:lang w:eastAsia="ru-RU"/>
    </w:rPr>
  </w:style>
  <w:style w:type="paragraph" w:customStyle="1" w:styleId="xl149">
    <w:name w:val="xl149"/>
    <w:basedOn w:val="a"/>
    <w:rsid w:val="009B4961"/>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300" w:firstLine="300"/>
      <w:textAlignment w:val="center"/>
    </w:pPr>
    <w:rPr>
      <w:rFonts w:ascii="Tahoma" w:eastAsia="Times New Roman" w:hAnsi="Tahoma" w:cs="Tahoma"/>
      <w:szCs w:val="24"/>
      <w:lang w:eastAsia="ru-RU"/>
    </w:rPr>
  </w:style>
  <w:style w:type="paragraph" w:customStyle="1" w:styleId="xl150">
    <w:name w:val="xl150"/>
    <w:basedOn w:val="a"/>
    <w:rsid w:val="009B4961"/>
    <w:pPr>
      <w:pBdr>
        <w:top w:val="single" w:sz="4" w:space="0" w:color="C0C0C0"/>
        <w:left w:val="single" w:sz="4" w:space="0" w:color="C0C0C0"/>
        <w:bottom w:val="single" w:sz="4" w:space="0" w:color="C0C0C0"/>
        <w:right w:val="single" w:sz="4" w:space="0" w:color="C0C0C0"/>
      </w:pBdr>
      <w:shd w:val="clear" w:color="000000" w:fill="E3FAFD"/>
      <w:spacing w:before="100" w:beforeAutospacing="1" w:after="100" w:afterAutospacing="1"/>
      <w:jc w:val="center"/>
      <w:textAlignment w:val="center"/>
    </w:pPr>
    <w:rPr>
      <w:rFonts w:ascii="Tahoma" w:eastAsia="Times New Roman" w:hAnsi="Tahoma" w:cs="Tahoma"/>
      <w:szCs w:val="24"/>
      <w:lang w:eastAsia="ru-RU"/>
    </w:rPr>
  </w:style>
  <w:style w:type="paragraph" w:customStyle="1" w:styleId="xl151">
    <w:name w:val="xl151"/>
    <w:basedOn w:val="a"/>
    <w:rsid w:val="009B4961"/>
    <w:pPr>
      <w:pBdr>
        <w:top w:val="single" w:sz="4" w:space="0" w:color="C0C0C0"/>
        <w:left w:val="single" w:sz="4" w:space="0" w:color="C0C0C0"/>
        <w:bottom w:val="single" w:sz="4" w:space="0" w:color="C0C0C0"/>
        <w:right w:val="single" w:sz="4" w:space="0" w:color="C0C0C0"/>
      </w:pBdr>
      <w:shd w:val="clear" w:color="000000" w:fill="FFFFC0"/>
      <w:spacing w:before="100" w:beforeAutospacing="1" w:after="100" w:afterAutospacing="1"/>
      <w:jc w:val="right"/>
      <w:textAlignment w:val="center"/>
    </w:pPr>
    <w:rPr>
      <w:rFonts w:ascii="Tahoma" w:eastAsia="Times New Roman" w:hAnsi="Tahoma" w:cs="Tahoma"/>
      <w:szCs w:val="24"/>
      <w:lang w:eastAsia="ru-RU"/>
    </w:rPr>
  </w:style>
  <w:style w:type="paragraph" w:customStyle="1" w:styleId="xl152">
    <w:name w:val="xl152"/>
    <w:basedOn w:val="a"/>
    <w:rsid w:val="009B4961"/>
    <w:pPr>
      <w:pBdr>
        <w:top w:val="single" w:sz="4" w:space="0" w:color="C0C0C0"/>
        <w:left w:val="single" w:sz="4" w:space="0" w:color="C0C0C0"/>
        <w:bottom w:val="single" w:sz="4" w:space="0" w:color="C0C0C0"/>
        <w:right w:val="single" w:sz="4" w:space="0" w:color="C0C0C0"/>
      </w:pBdr>
      <w:shd w:val="clear" w:color="000000" w:fill="FFFFC0"/>
      <w:spacing w:before="100" w:beforeAutospacing="1" w:after="100" w:afterAutospacing="1"/>
      <w:textAlignment w:val="center"/>
    </w:pPr>
    <w:rPr>
      <w:rFonts w:ascii="Tahoma" w:eastAsia="Times New Roman" w:hAnsi="Tahoma" w:cs="Tahoma"/>
      <w:szCs w:val="24"/>
      <w:lang w:eastAsia="ru-RU"/>
    </w:rPr>
  </w:style>
  <w:style w:type="paragraph" w:customStyle="1" w:styleId="xl153">
    <w:name w:val="xl153"/>
    <w:basedOn w:val="a"/>
    <w:rsid w:val="009B4961"/>
    <w:pPr>
      <w:pBdr>
        <w:top w:val="single" w:sz="4" w:space="0" w:color="C0C0C0"/>
        <w:left w:val="single" w:sz="4" w:space="0" w:color="C0C0C0"/>
        <w:bottom w:val="single" w:sz="4" w:space="0" w:color="C0C0C0"/>
        <w:right w:val="single" w:sz="4" w:space="0" w:color="C0C0C0"/>
      </w:pBdr>
      <w:shd w:val="clear" w:color="000000" w:fill="FFFFC0"/>
      <w:spacing w:before="100" w:beforeAutospacing="1" w:after="100" w:afterAutospacing="1"/>
      <w:textAlignment w:val="center"/>
    </w:pPr>
    <w:rPr>
      <w:rFonts w:ascii="Tahoma" w:eastAsia="Times New Roman" w:hAnsi="Tahoma" w:cs="Tahoma"/>
      <w:color w:val="0000FF"/>
      <w:szCs w:val="24"/>
      <w:u w:val="single"/>
      <w:lang w:eastAsia="ru-RU"/>
    </w:rPr>
  </w:style>
  <w:style w:type="paragraph" w:customStyle="1" w:styleId="xl154">
    <w:name w:val="xl154"/>
    <w:basedOn w:val="a"/>
    <w:rsid w:val="009B4961"/>
    <w:pPr>
      <w:pBdr>
        <w:top w:val="single" w:sz="4" w:space="0" w:color="C0C0C0"/>
        <w:left w:val="single" w:sz="4" w:space="0" w:color="C0C0C0"/>
        <w:bottom w:val="single" w:sz="4" w:space="0" w:color="C0C0C0"/>
        <w:right w:val="single" w:sz="4" w:space="0" w:color="C0C0C0"/>
      </w:pBdr>
      <w:shd w:val="clear" w:color="000000" w:fill="E3FAFD"/>
      <w:spacing w:before="100" w:beforeAutospacing="1" w:after="100" w:afterAutospacing="1"/>
      <w:textAlignment w:val="center"/>
    </w:pPr>
    <w:rPr>
      <w:rFonts w:ascii="Tahoma" w:eastAsia="Times New Roman" w:hAnsi="Tahoma" w:cs="Tahoma"/>
      <w:szCs w:val="24"/>
      <w:lang w:eastAsia="ru-RU"/>
    </w:rPr>
  </w:style>
  <w:style w:type="paragraph" w:customStyle="1" w:styleId="xl155">
    <w:name w:val="xl155"/>
    <w:basedOn w:val="a"/>
    <w:rsid w:val="009B4961"/>
    <w:pPr>
      <w:spacing w:before="100" w:beforeAutospacing="1" w:after="100" w:afterAutospacing="1"/>
      <w:textAlignment w:val="center"/>
    </w:pPr>
    <w:rPr>
      <w:rFonts w:ascii="Tahoma" w:eastAsia="Times New Roman" w:hAnsi="Tahoma" w:cs="Tahoma"/>
      <w:szCs w:val="24"/>
      <w:lang w:eastAsia="ru-RU"/>
    </w:rPr>
  </w:style>
  <w:style w:type="paragraph" w:customStyle="1" w:styleId="xl156">
    <w:name w:val="xl156"/>
    <w:basedOn w:val="a"/>
    <w:rsid w:val="009B4961"/>
    <w:pPr>
      <w:spacing w:before="100" w:beforeAutospacing="1" w:after="100" w:afterAutospacing="1"/>
      <w:textAlignment w:val="center"/>
    </w:pPr>
    <w:rPr>
      <w:rFonts w:ascii="Tahoma" w:eastAsia="Times New Roman" w:hAnsi="Tahoma" w:cs="Tahoma"/>
      <w:color w:val="FFFFFF"/>
      <w:szCs w:val="24"/>
      <w:lang w:eastAsia="ru-RU"/>
    </w:rPr>
  </w:style>
  <w:style w:type="paragraph" w:customStyle="1" w:styleId="xl157">
    <w:name w:val="xl157"/>
    <w:basedOn w:val="a"/>
    <w:rsid w:val="009B4961"/>
    <w:pPr>
      <w:spacing w:before="100" w:beforeAutospacing="1" w:after="100" w:afterAutospacing="1"/>
      <w:textAlignment w:val="center"/>
    </w:pPr>
    <w:rPr>
      <w:rFonts w:ascii="Tahoma" w:eastAsia="Times New Roman" w:hAnsi="Tahoma" w:cs="Tahoma"/>
      <w:color w:val="FFFFFF"/>
      <w:sz w:val="2"/>
      <w:szCs w:val="2"/>
      <w:lang w:eastAsia="ru-RU"/>
    </w:rPr>
  </w:style>
  <w:style w:type="paragraph" w:customStyle="1" w:styleId="xl158">
    <w:name w:val="xl158"/>
    <w:basedOn w:val="a"/>
    <w:rsid w:val="009B4961"/>
    <w:pPr>
      <w:spacing w:before="100" w:beforeAutospacing="1" w:after="100" w:afterAutospacing="1"/>
      <w:textAlignment w:val="center"/>
    </w:pPr>
    <w:rPr>
      <w:rFonts w:ascii="Tahoma" w:eastAsia="Times New Roman" w:hAnsi="Tahoma" w:cs="Tahoma"/>
      <w:sz w:val="2"/>
      <w:szCs w:val="2"/>
      <w:lang w:eastAsia="ru-RU"/>
    </w:rPr>
  </w:style>
  <w:style w:type="paragraph" w:customStyle="1" w:styleId="xl159">
    <w:name w:val="xl159"/>
    <w:basedOn w:val="a"/>
    <w:rsid w:val="009B4961"/>
    <w:pPr>
      <w:spacing w:before="100" w:beforeAutospacing="1" w:after="100" w:afterAutospacing="1"/>
      <w:textAlignment w:val="center"/>
    </w:pPr>
    <w:rPr>
      <w:rFonts w:ascii="Tahoma" w:eastAsia="Times New Roman" w:hAnsi="Tahoma" w:cs="Tahoma"/>
      <w:color w:val="FFFFFF"/>
      <w:sz w:val="2"/>
      <w:szCs w:val="2"/>
      <w:lang w:eastAsia="ru-RU"/>
    </w:rPr>
  </w:style>
  <w:style w:type="paragraph" w:customStyle="1" w:styleId="xl160">
    <w:name w:val="xl160"/>
    <w:basedOn w:val="a"/>
    <w:rsid w:val="009B4961"/>
    <w:pPr>
      <w:spacing w:before="100" w:beforeAutospacing="1" w:after="100" w:afterAutospacing="1"/>
      <w:textAlignment w:val="center"/>
    </w:pPr>
    <w:rPr>
      <w:rFonts w:ascii="Tahoma" w:eastAsia="Times New Roman" w:hAnsi="Tahoma" w:cs="Tahoma"/>
      <w:color w:val="FFFFFF"/>
      <w:szCs w:val="24"/>
      <w:lang w:eastAsia="ru-RU"/>
    </w:rPr>
  </w:style>
  <w:style w:type="paragraph" w:customStyle="1" w:styleId="xl161">
    <w:name w:val="xl161"/>
    <w:basedOn w:val="a"/>
    <w:rsid w:val="009B4961"/>
    <w:pPr>
      <w:pBdr>
        <w:top w:val="single" w:sz="4" w:space="0" w:color="C0C0C0"/>
        <w:bottom w:val="single" w:sz="4" w:space="0" w:color="C0C0C0"/>
        <w:right w:val="single" w:sz="4" w:space="11" w:color="C0C0C0"/>
      </w:pBdr>
      <w:spacing w:before="100" w:beforeAutospacing="1" w:after="100" w:afterAutospacing="1"/>
      <w:ind w:firstLineChars="100" w:firstLine="100"/>
      <w:jc w:val="right"/>
      <w:textAlignment w:val="center"/>
    </w:pPr>
    <w:rPr>
      <w:rFonts w:ascii="Tahoma" w:eastAsia="Times New Roman" w:hAnsi="Tahoma" w:cs="Tahoma"/>
      <w:szCs w:val="24"/>
      <w:lang w:eastAsia="ru-RU"/>
    </w:rPr>
  </w:style>
  <w:style w:type="paragraph" w:customStyle="1" w:styleId="xl162">
    <w:name w:val="xl162"/>
    <w:basedOn w:val="a"/>
    <w:rsid w:val="009B4961"/>
    <w:pPr>
      <w:pBdr>
        <w:top w:val="single" w:sz="4" w:space="0" w:color="C0C0C0"/>
        <w:left w:val="single" w:sz="4" w:space="0" w:color="C0C0C0"/>
        <w:bottom w:val="single" w:sz="4" w:space="0" w:color="C0C0C0"/>
      </w:pBdr>
      <w:spacing w:before="100" w:beforeAutospacing="1" w:after="100" w:afterAutospacing="1"/>
      <w:jc w:val="right"/>
      <w:textAlignment w:val="center"/>
    </w:pPr>
    <w:rPr>
      <w:rFonts w:ascii="Tahoma" w:eastAsia="Times New Roman" w:hAnsi="Tahoma" w:cs="Tahoma"/>
      <w:szCs w:val="24"/>
      <w:lang w:eastAsia="ru-RU"/>
    </w:rPr>
  </w:style>
  <w:style w:type="paragraph" w:customStyle="1" w:styleId="xl163">
    <w:name w:val="xl163"/>
    <w:basedOn w:val="a"/>
    <w:rsid w:val="009B4961"/>
    <w:pPr>
      <w:pBdr>
        <w:top w:val="single" w:sz="4" w:space="0" w:color="C0C0C0"/>
        <w:bottom w:val="single" w:sz="4" w:space="0" w:color="C0C0C0"/>
      </w:pBdr>
      <w:spacing w:before="100" w:beforeAutospacing="1" w:after="100" w:afterAutospacing="1"/>
      <w:jc w:val="right"/>
      <w:textAlignment w:val="center"/>
    </w:pPr>
    <w:rPr>
      <w:rFonts w:ascii="Tahoma" w:eastAsia="Times New Roman" w:hAnsi="Tahoma" w:cs="Tahoma"/>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701960">
      <w:bodyDiv w:val="1"/>
      <w:marLeft w:val="0"/>
      <w:marRight w:val="0"/>
      <w:marTop w:val="0"/>
      <w:marBottom w:val="0"/>
      <w:divBdr>
        <w:top w:val="none" w:sz="0" w:space="0" w:color="auto"/>
        <w:left w:val="none" w:sz="0" w:space="0" w:color="auto"/>
        <w:bottom w:val="none" w:sz="0" w:space="0" w:color="auto"/>
        <w:right w:val="none" w:sz="0" w:space="0" w:color="auto"/>
      </w:divBdr>
    </w:div>
    <w:div w:id="321547130">
      <w:bodyDiv w:val="1"/>
      <w:marLeft w:val="0"/>
      <w:marRight w:val="0"/>
      <w:marTop w:val="0"/>
      <w:marBottom w:val="0"/>
      <w:divBdr>
        <w:top w:val="none" w:sz="0" w:space="0" w:color="auto"/>
        <w:left w:val="none" w:sz="0" w:space="0" w:color="auto"/>
        <w:bottom w:val="none" w:sz="0" w:space="0" w:color="auto"/>
        <w:right w:val="none" w:sz="0" w:space="0" w:color="auto"/>
      </w:divBdr>
    </w:div>
    <w:div w:id="431970212">
      <w:bodyDiv w:val="1"/>
      <w:marLeft w:val="0"/>
      <w:marRight w:val="0"/>
      <w:marTop w:val="0"/>
      <w:marBottom w:val="0"/>
      <w:divBdr>
        <w:top w:val="none" w:sz="0" w:space="0" w:color="auto"/>
        <w:left w:val="none" w:sz="0" w:space="0" w:color="auto"/>
        <w:bottom w:val="none" w:sz="0" w:space="0" w:color="auto"/>
        <w:right w:val="none" w:sz="0" w:space="0" w:color="auto"/>
      </w:divBdr>
    </w:div>
    <w:div w:id="457189241">
      <w:bodyDiv w:val="1"/>
      <w:marLeft w:val="0"/>
      <w:marRight w:val="0"/>
      <w:marTop w:val="0"/>
      <w:marBottom w:val="0"/>
      <w:divBdr>
        <w:top w:val="none" w:sz="0" w:space="0" w:color="auto"/>
        <w:left w:val="none" w:sz="0" w:space="0" w:color="auto"/>
        <w:bottom w:val="none" w:sz="0" w:space="0" w:color="auto"/>
        <w:right w:val="none" w:sz="0" w:space="0" w:color="auto"/>
      </w:divBdr>
    </w:div>
    <w:div w:id="521166005">
      <w:bodyDiv w:val="1"/>
      <w:marLeft w:val="0"/>
      <w:marRight w:val="0"/>
      <w:marTop w:val="0"/>
      <w:marBottom w:val="0"/>
      <w:divBdr>
        <w:top w:val="none" w:sz="0" w:space="0" w:color="auto"/>
        <w:left w:val="none" w:sz="0" w:space="0" w:color="auto"/>
        <w:bottom w:val="none" w:sz="0" w:space="0" w:color="auto"/>
        <w:right w:val="none" w:sz="0" w:space="0" w:color="auto"/>
      </w:divBdr>
    </w:div>
    <w:div w:id="582572352">
      <w:bodyDiv w:val="1"/>
      <w:marLeft w:val="0"/>
      <w:marRight w:val="0"/>
      <w:marTop w:val="0"/>
      <w:marBottom w:val="0"/>
      <w:divBdr>
        <w:top w:val="none" w:sz="0" w:space="0" w:color="auto"/>
        <w:left w:val="none" w:sz="0" w:space="0" w:color="auto"/>
        <w:bottom w:val="none" w:sz="0" w:space="0" w:color="auto"/>
        <w:right w:val="none" w:sz="0" w:space="0" w:color="auto"/>
      </w:divBdr>
    </w:div>
    <w:div w:id="605306470">
      <w:bodyDiv w:val="1"/>
      <w:marLeft w:val="0"/>
      <w:marRight w:val="0"/>
      <w:marTop w:val="0"/>
      <w:marBottom w:val="0"/>
      <w:divBdr>
        <w:top w:val="none" w:sz="0" w:space="0" w:color="auto"/>
        <w:left w:val="none" w:sz="0" w:space="0" w:color="auto"/>
        <w:bottom w:val="none" w:sz="0" w:space="0" w:color="auto"/>
        <w:right w:val="none" w:sz="0" w:space="0" w:color="auto"/>
      </w:divBdr>
    </w:div>
    <w:div w:id="612443997">
      <w:bodyDiv w:val="1"/>
      <w:marLeft w:val="0"/>
      <w:marRight w:val="0"/>
      <w:marTop w:val="0"/>
      <w:marBottom w:val="0"/>
      <w:divBdr>
        <w:top w:val="none" w:sz="0" w:space="0" w:color="auto"/>
        <w:left w:val="none" w:sz="0" w:space="0" w:color="auto"/>
        <w:bottom w:val="none" w:sz="0" w:space="0" w:color="auto"/>
        <w:right w:val="none" w:sz="0" w:space="0" w:color="auto"/>
      </w:divBdr>
    </w:div>
    <w:div w:id="806973083">
      <w:bodyDiv w:val="1"/>
      <w:marLeft w:val="0"/>
      <w:marRight w:val="0"/>
      <w:marTop w:val="0"/>
      <w:marBottom w:val="0"/>
      <w:divBdr>
        <w:top w:val="none" w:sz="0" w:space="0" w:color="auto"/>
        <w:left w:val="none" w:sz="0" w:space="0" w:color="auto"/>
        <w:bottom w:val="none" w:sz="0" w:space="0" w:color="auto"/>
        <w:right w:val="none" w:sz="0" w:space="0" w:color="auto"/>
      </w:divBdr>
    </w:div>
    <w:div w:id="932200480">
      <w:bodyDiv w:val="1"/>
      <w:marLeft w:val="0"/>
      <w:marRight w:val="0"/>
      <w:marTop w:val="0"/>
      <w:marBottom w:val="0"/>
      <w:divBdr>
        <w:top w:val="none" w:sz="0" w:space="0" w:color="auto"/>
        <w:left w:val="none" w:sz="0" w:space="0" w:color="auto"/>
        <w:bottom w:val="none" w:sz="0" w:space="0" w:color="auto"/>
        <w:right w:val="none" w:sz="0" w:space="0" w:color="auto"/>
      </w:divBdr>
    </w:div>
    <w:div w:id="971978632">
      <w:bodyDiv w:val="1"/>
      <w:marLeft w:val="0"/>
      <w:marRight w:val="0"/>
      <w:marTop w:val="0"/>
      <w:marBottom w:val="0"/>
      <w:divBdr>
        <w:top w:val="none" w:sz="0" w:space="0" w:color="auto"/>
        <w:left w:val="none" w:sz="0" w:space="0" w:color="auto"/>
        <w:bottom w:val="none" w:sz="0" w:space="0" w:color="auto"/>
        <w:right w:val="none" w:sz="0" w:space="0" w:color="auto"/>
      </w:divBdr>
    </w:div>
    <w:div w:id="987436515">
      <w:bodyDiv w:val="1"/>
      <w:marLeft w:val="0"/>
      <w:marRight w:val="0"/>
      <w:marTop w:val="0"/>
      <w:marBottom w:val="0"/>
      <w:divBdr>
        <w:top w:val="none" w:sz="0" w:space="0" w:color="auto"/>
        <w:left w:val="none" w:sz="0" w:space="0" w:color="auto"/>
        <w:bottom w:val="none" w:sz="0" w:space="0" w:color="auto"/>
        <w:right w:val="none" w:sz="0" w:space="0" w:color="auto"/>
      </w:divBdr>
    </w:div>
    <w:div w:id="1177042023">
      <w:bodyDiv w:val="1"/>
      <w:marLeft w:val="0"/>
      <w:marRight w:val="0"/>
      <w:marTop w:val="0"/>
      <w:marBottom w:val="0"/>
      <w:divBdr>
        <w:top w:val="none" w:sz="0" w:space="0" w:color="auto"/>
        <w:left w:val="none" w:sz="0" w:space="0" w:color="auto"/>
        <w:bottom w:val="none" w:sz="0" w:space="0" w:color="auto"/>
        <w:right w:val="none" w:sz="0" w:space="0" w:color="auto"/>
      </w:divBdr>
    </w:div>
    <w:div w:id="1199197085">
      <w:bodyDiv w:val="1"/>
      <w:marLeft w:val="0"/>
      <w:marRight w:val="0"/>
      <w:marTop w:val="0"/>
      <w:marBottom w:val="0"/>
      <w:divBdr>
        <w:top w:val="none" w:sz="0" w:space="0" w:color="auto"/>
        <w:left w:val="none" w:sz="0" w:space="0" w:color="auto"/>
        <w:bottom w:val="none" w:sz="0" w:space="0" w:color="auto"/>
        <w:right w:val="none" w:sz="0" w:space="0" w:color="auto"/>
      </w:divBdr>
    </w:div>
    <w:div w:id="1311209647">
      <w:bodyDiv w:val="1"/>
      <w:marLeft w:val="0"/>
      <w:marRight w:val="0"/>
      <w:marTop w:val="0"/>
      <w:marBottom w:val="0"/>
      <w:divBdr>
        <w:top w:val="none" w:sz="0" w:space="0" w:color="auto"/>
        <w:left w:val="none" w:sz="0" w:space="0" w:color="auto"/>
        <w:bottom w:val="none" w:sz="0" w:space="0" w:color="auto"/>
        <w:right w:val="none" w:sz="0" w:space="0" w:color="auto"/>
      </w:divBdr>
    </w:div>
    <w:div w:id="1389769483">
      <w:bodyDiv w:val="1"/>
      <w:marLeft w:val="0"/>
      <w:marRight w:val="0"/>
      <w:marTop w:val="0"/>
      <w:marBottom w:val="0"/>
      <w:divBdr>
        <w:top w:val="none" w:sz="0" w:space="0" w:color="auto"/>
        <w:left w:val="none" w:sz="0" w:space="0" w:color="auto"/>
        <w:bottom w:val="none" w:sz="0" w:space="0" w:color="auto"/>
        <w:right w:val="none" w:sz="0" w:space="0" w:color="auto"/>
      </w:divBdr>
    </w:div>
    <w:div w:id="1419401935">
      <w:bodyDiv w:val="1"/>
      <w:marLeft w:val="0"/>
      <w:marRight w:val="0"/>
      <w:marTop w:val="0"/>
      <w:marBottom w:val="0"/>
      <w:divBdr>
        <w:top w:val="none" w:sz="0" w:space="0" w:color="auto"/>
        <w:left w:val="none" w:sz="0" w:space="0" w:color="auto"/>
        <w:bottom w:val="none" w:sz="0" w:space="0" w:color="auto"/>
        <w:right w:val="none" w:sz="0" w:space="0" w:color="auto"/>
      </w:divBdr>
    </w:div>
    <w:div w:id="1421834110">
      <w:bodyDiv w:val="1"/>
      <w:marLeft w:val="0"/>
      <w:marRight w:val="0"/>
      <w:marTop w:val="0"/>
      <w:marBottom w:val="0"/>
      <w:divBdr>
        <w:top w:val="none" w:sz="0" w:space="0" w:color="auto"/>
        <w:left w:val="none" w:sz="0" w:space="0" w:color="auto"/>
        <w:bottom w:val="none" w:sz="0" w:space="0" w:color="auto"/>
        <w:right w:val="none" w:sz="0" w:space="0" w:color="auto"/>
      </w:divBdr>
    </w:div>
    <w:div w:id="1478379985">
      <w:bodyDiv w:val="1"/>
      <w:marLeft w:val="0"/>
      <w:marRight w:val="0"/>
      <w:marTop w:val="0"/>
      <w:marBottom w:val="0"/>
      <w:divBdr>
        <w:top w:val="none" w:sz="0" w:space="0" w:color="auto"/>
        <w:left w:val="none" w:sz="0" w:space="0" w:color="auto"/>
        <w:bottom w:val="none" w:sz="0" w:space="0" w:color="auto"/>
        <w:right w:val="none" w:sz="0" w:space="0" w:color="auto"/>
      </w:divBdr>
    </w:div>
    <w:div w:id="1634367603">
      <w:bodyDiv w:val="1"/>
      <w:marLeft w:val="0"/>
      <w:marRight w:val="0"/>
      <w:marTop w:val="0"/>
      <w:marBottom w:val="0"/>
      <w:divBdr>
        <w:top w:val="none" w:sz="0" w:space="0" w:color="auto"/>
        <w:left w:val="none" w:sz="0" w:space="0" w:color="auto"/>
        <w:bottom w:val="none" w:sz="0" w:space="0" w:color="auto"/>
        <w:right w:val="none" w:sz="0" w:space="0" w:color="auto"/>
      </w:divBdr>
    </w:div>
    <w:div w:id="1651791497">
      <w:bodyDiv w:val="1"/>
      <w:marLeft w:val="0"/>
      <w:marRight w:val="0"/>
      <w:marTop w:val="0"/>
      <w:marBottom w:val="0"/>
      <w:divBdr>
        <w:top w:val="none" w:sz="0" w:space="0" w:color="auto"/>
        <w:left w:val="none" w:sz="0" w:space="0" w:color="auto"/>
        <w:bottom w:val="none" w:sz="0" w:space="0" w:color="auto"/>
        <w:right w:val="none" w:sz="0" w:space="0" w:color="auto"/>
      </w:divBdr>
    </w:div>
    <w:div w:id="1716350370">
      <w:bodyDiv w:val="1"/>
      <w:marLeft w:val="0"/>
      <w:marRight w:val="0"/>
      <w:marTop w:val="0"/>
      <w:marBottom w:val="0"/>
      <w:divBdr>
        <w:top w:val="none" w:sz="0" w:space="0" w:color="auto"/>
        <w:left w:val="none" w:sz="0" w:space="0" w:color="auto"/>
        <w:bottom w:val="none" w:sz="0" w:space="0" w:color="auto"/>
        <w:right w:val="none" w:sz="0" w:space="0" w:color="auto"/>
      </w:divBdr>
    </w:div>
    <w:div w:id="1780029103">
      <w:bodyDiv w:val="1"/>
      <w:marLeft w:val="0"/>
      <w:marRight w:val="0"/>
      <w:marTop w:val="0"/>
      <w:marBottom w:val="0"/>
      <w:divBdr>
        <w:top w:val="none" w:sz="0" w:space="0" w:color="auto"/>
        <w:left w:val="none" w:sz="0" w:space="0" w:color="auto"/>
        <w:bottom w:val="none" w:sz="0" w:space="0" w:color="auto"/>
        <w:right w:val="none" w:sz="0" w:space="0" w:color="auto"/>
      </w:divBdr>
    </w:div>
    <w:div w:id="1781684190">
      <w:bodyDiv w:val="1"/>
      <w:marLeft w:val="0"/>
      <w:marRight w:val="0"/>
      <w:marTop w:val="0"/>
      <w:marBottom w:val="0"/>
      <w:divBdr>
        <w:top w:val="none" w:sz="0" w:space="0" w:color="auto"/>
        <w:left w:val="none" w:sz="0" w:space="0" w:color="auto"/>
        <w:bottom w:val="none" w:sz="0" w:space="0" w:color="auto"/>
        <w:right w:val="none" w:sz="0" w:space="0" w:color="auto"/>
      </w:divBdr>
    </w:div>
    <w:div w:id="1798983316">
      <w:bodyDiv w:val="1"/>
      <w:marLeft w:val="0"/>
      <w:marRight w:val="0"/>
      <w:marTop w:val="0"/>
      <w:marBottom w:val="0"/>
      <w:divBdr>
        <w:top w:val="none" w:sz="0" w:space="0" w:color="auto"/>
        <w:left w:val="none" w:sz="0" w:space="0" w:color="auto"/>
        <w:bottom w:val="none" w:sz="0" w:space="0" w:color="auto"/>
        <w:right w:val="none" w:sz="0" w:space="0" w:color="auto"/>
      </w:divBdr>
    </w:div>
    <w:div w:id="1843932563">
      <w:bodyDiv w:val="1"/>
      <w:marLeft w:val="0"/>
      <w:marRight w:val="0"/>
      <w:marTop w:val="0"/>
      <w:marBottom w:val="0"/>
      <w:divBdr>
        <w:top w:val="none" w:sz="0" w:space="0" w:color="auto"/>
        <w:left w:val="none" w:sz="0" w:space="0" w:color="auto"/>
        <w:bottom w:val="none" w:sz="0" w:space="0" w:color="auto"/>
        <w:right w:val="none" w:sz="0" w:space="0" w:color="auto"/>
      </w:divBdr>
    </w:div>
    <w:div w:id="1852640571">
      <w:bodyDiv w:val="1"/>
      <w:marLeft w:val="0"/>
      <w:marRight w:val="0"/>
      <w:marTop w:val="0"/>
      <w:marBottom w:val="0"/>
      <w:divBdr>
        <w:top w:val="none" w:sz="0" w:space="0" w:color="auto"/>
        <w:left w:val="none" w:sz="0" w:space="0" w:color="auto"/>
        <w:bottom w:val="none" w:sz="0" w:space="0" w:color="auto"/>
        <w:right w:val="none" w:sz="0" w:space="0" w:color="auto"/>
      </w:divBdr>
    </w:div>
    <w:div w:id="1969703292">
      <w:bodyDiv w:val="1"/>
      <w:marLeft w:val="0"/>
      <w:marRight w:val="0"/>
      <w:marTop w:val="0"/>
      <w:marBottom w:val="0"/>
      <w:divBdr>
        <w:top w:val="none" w:sz="0" w:space="0" w:color="auto"/>
        <w:left w:val="none" w:sz="0" w:space="0" w:color="auto"/>
        <w:bottom w:val="none" w:sz="0" w:space="0" w:color="auto"/>
        <w:right w:val="none" w:sz="0" w:space="0" w:color="auto"/>
      </w:divBdr>
    </w:div>
    <w:div w:id="2028209669">
      <w:bodyDiv w:val="1"/>
      <w:marLeft w:val="0"/>
      <w:marRight w:val="0"/>
      <w:marTop w:val="0"/>
      <w:marBottom w:val="0"/>
      <w:divBdr>
        <w:top w:val="none" w:sz="0" w:space="0" w:color="auto"/>
        <w:left w:val="none" w:sz="0" w:space="0" w:color="auto"/>
        <w:bottom w:val="none" w:sz="0" w:space="0" w:color="auto"/>
        <w:right w:val="none" w:sz="0" w:space="0" w:color="auto"/>
      </w:divBdr>
    </w:div>
    <w:div w:id="2032603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t1\Desktop\&#1082;&#1080;&#1088;&#1086;&#1074;&#1089;&#1082;\2019%20&#1058;&#1086;&#1084;%201%20&#1057;&#1093;&#1077;&#1084;&#1072;%20&#1058;&#1057;%20&#1050;&#1080;&#1088;&#1086;&#1074;&#1089;&#1082;.doc" TargetMode="External"/><Relationship Id="rId21" Type="http://schemas.openxmlformats.org/officeDocument/2006/relationships/image" Target="media/image6.png"/><Relationship Id="rId42" Type="http://schemas.openxmlformats.org/officeDocument/2006/relationships/hyperlink" Target="file:///C:\Users\t1\Desktop\&#1082;&#1080;&#1088;&#1086;&#1074;&#1089;&#1082;\2019%20&#1058;&#1086;&#1084;%201%20&#1057;&#1093;&#1077;&#1084;&#1072;%20&#1058;&#1057;%20&#1050;&#1080;&#1088;&#1086;&#1074;&#1089;&#1082;.doc" TargetMode="External"/><Relationship Id="rId63" Type="http://schemas.openxmlformats.org/officeDocument/2006/relationships/hyperlink" Target="file:///C:\Users\t1\Desktop\&#1082;&#1080;&#1088;&#1086;&#1074;&#1089;&#1082;\2019%20&#1058;&#1086;&#1084;%201%20&#1057;&#1093;&#1077;&#1084;&#1072;%20&#1058;&#1057;%20&#1050;&#1080;&#1088;&#1086;&#1074;&#1089;&#1082;.doc" TargetMode="External"/><Relationship Id="rId84" Type="http://schemas.openxmlformats.org/officeDocument/2006/relationships/hyperlink" Target="file:///C:\Users\t1\Desktop\&#1082;&#1080;&#1088;&#1086;&#1074;&#1089;&#1082;\2019%20&#1058;&#1086;&#1084;%201%20&#1057;&#1093;&#1077;&#1084;&#1072;%20&#1058;&#1057;%20&#1050;&#1080;&#1088;&#1086;&#1074;&#1089;&#1082;.doc" TargetMode="External"/><Relationship Id="rId138" Type="http://schemas.openxmlformats.org/officeDocument/2006/relationships/hyperlink" Target="file:///C:\Users\t1\Desktop\&#1082;&#1080;&#1088;&#1086;&#1074;&#1089;&#1082;\2019%20&#1058;&#1086;&#1084;%201%20&#1057;&#1093;&#1077;&#1084;&#1072;%20&#1058;&#1057;%20&#1050;&#1080;&#1088;&#1086;&#1074;&#1089;&#1082;.doc" TargetMode="External"/><Relationship Id="rId107" Type="http://schemas.openxmlformats.org/officeDocument/2006/relationships/hyperlink" Target="file:///C:\Users\t1\Desktop\&#1082;&#1080;&#1088;&#1086;&#1074;&#1089;&#1082;\2019%20&#1058;&#1086;&#1084;%201%20&#1057;&#1093;&#1077;&#1084;&#1072;%20&#1058;&#1057;%20&#1050;&#1080;&#1088;&#1086;&#1074;&#1089;&#1082;.doc" TargetMode="External"/><Relationship Id="rId11" Type="http://schemas.openxmlformats.org/officeDocument/2006/relationships/hyperlink" Target="file:///C:\Users\t1\Desktop\&#1082;&#1080;&#1088;&#1086;&#1074;&#1089;&#1082;\2019%20&#1058;&#1086;&#1084;%201%20&#1057;&#1093;&#1077;&#1084;&#1072;%20&#1058;&#1057;%20&#1050;&#1080;&#1088;&#1086;&#1074;&#1089;&#1082;.doc" TargetMode="External"/><Relationship Id="rId32" Type="http://schemas.openxmlformats.org/officeDocument/2006/relationships/hyperlink" Target="file:///C:\Users\t1\Desktop\&#1082;&#1080;&#1088;&#1086;&#1074;&#1089;&#1082;\2019%20&#1058;&#1086;&#1084;%201%20&#1057;&#1093;&#1077;&#1084;&#1072;%20&#1058;&#1057;%20&#1050;&#1080;&#1088;&#1086;&#1074;&#1089;&#1082;.doc" TargetMode="External"/><Relationship Id="rId53" Type="http://schemas.openxmlformats.org/officeDocument/2006/relationships/hyperlink" Target="file:///C:\Users\t1\Desktop\&#1082;&#1080;&#1088;&#1086;&#1074;&#1089;&#1082;\2019%20&#1058;&#1086;&#1084;%201%20&#1057;&#1093;&#1077;&#1084;&#1072;%20&#1058;&#1057;%20&#1050;&#1080;&#1088;&#1086;&#1074;&#1089;&#1082;.doc" TargetMode="External"/><Relationship Id="rId74" Type="http://schemas.openxmlformats.org/officeDocument/2006/relationships/hyperlink" Target="file:///C:\Users\t1\Desktop\&#1082;&#1080;&#1088;&#1086;&#1074;&#1089;&#1082;\2019%20&#1058;&#1086;&#1084;%201%20&#1057;&#1093;&#1077;&#1084;&#1072;%20&#1058;&#1057;%20&#1050;&#1080;&#1088;&#1086;&#1074;&#1089;&#1082;.doc" TargetMode="External"/><Relationship Id="rId128" Type="http://schemas.openxmlformats.org/officeDocument/2006/relationships/hyperlink" Target="file:///C:\Users\t1\Desktop\&#1082;&#1080;&#1088;&#1086;&#1074;&#1089;&#1082;\2019%20&#1058;&#1086;&#1084;%201%20&#1057;&#1093;&#1077;&#1084;&#1072;%20&#1058;&#1057;%20&#1050;&#1080;&#1088;&#1086;&#1074;&#1089;&#1082;.doc" TargetMode="External"/><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hyperlink" Target="file:///C:\Users\t1\Desktop\&#1082;&#1080;&#1088;&#1086;&#1074;&#1089;&#1082;\2019%20&#1058;&#1086;&#1084;%201%20&#1057;&#1093;&#1077;&#1084;&#1072;%20&#1058;&#1057;%20&#1050;&#1080;&#1088;&#1086;&#1074;&#1089;&#1082;.doc" TargetMode="External"/><Relationship Id="rId22" Type="http://schemas.openxmlformats.org/officeDocument/2006/relationships/hyperlink" Target="file:///C:\Users\t1\Desktop\&#1082;&#1080;&#1088;&#1086;&#1074;&#1089;&#1082;\2019%20&#1058;&#1086;&#1084;%201%20&#1057;&#1093;&#1077;&#1084;&#1072;%20&#1058;&#1057;%20&#1050;&#1080;&#1088;&#1086;&#1074;&#1089;&#1082;.doc" TargetMode="External"/><Relationship Id="rId27" Type="http://schemas.openxmlformats.org/officeDocument/2006/relationships/hyperlink" Target="file:///C:\Users\t1\Desktop\&#1082;&#1080;&#1088;&#1086;&#1074;&#1089;&#1082;\2019%20&#1058;&#1086;&#1084;%201%20&#1057;&#1093;&#1077;&#1084;&#1072;%20&#1058;&#1057;%20&#1050;&#1080;&#1088;&#1086;&#1074;&#1089;&#1082;.doc" TargetMode="External"/><Relationship Id="rId43" Type="http://schemas.openxmlformats.org/officeDocument/2006/relationships/hyperlink" Target="file:///C:\Users\t1\Desktop\&#1082;&#1080;&#1088;&#1086;&#1074;&#1089;&#1082;\2019%20&#1058;&#1086;&#1084;%201%20&#1057;&#1093;&#1077;&#1084;&#1072;%20&#1058;&#1057;%20&#1050;&#1080;&#1088;&#1086;&#1074;&#1089;&#1082;.doc" TargetMode="External"/><Relationship Id="rId48" Type="http://schemas.openxmlformats.org/officeDocument/2006/relationships/hyperlink" Target="file:///C:\Users\t1\Desktop\&#1082;&#1080;&#1088;&#1086;&#1074;&#1089;&#1082;\2019%20&#1058;&#1086;&#1084;%201%20&#1057;&#1093;&#1077;&#1084;&#1072;%20&#1058;&#1057;%20&#1050;&#1080;&#1088;&#1086;&#1074;&#1089;&#1082;.doc" TargetMode="External"/><Relationship Id="rId64" Type="http://schemas.openxmlformats.org/officeDocument/2006/relationships/hyperlink" Target="file:///C:\Users\t1\Desktop\&#1082;&#1080;&#1088;&#1086;&#1074;&#1089;&#1082;\2019%20&#1058;&#1086;&#1084;%201%20&#1057;&#1093;&#1077;&#1084;&#1072;%20&#1058;&#1057;%20&#1050;&#1080;&#1088;&#1086;&#1074;&#1089;&#1082;.doc" TargetMode="External"/><Relationship Id="rId69" Type="http://schemas.openxmlformats.org/officeDocument/2006/relationships/hyperlink" Target="file:///C:\Users\t1\Desktop\&#1082;&#1080;&#1088;&#1086;&#1074;&#1089;&#1082;\2019%20&#1058;&#1086;&#1084;%201%20&#1057;&#1093;&#1077;&#1084;&#1072;%20&#1058;&#1057;%20&#1050;&#1080;&#1088;&#1086;&#1074;&#1089;&#1082;.doc" TargetMode="External"/><Relationship Id="rId113" Type="http://schemas.openxmlformats.org/officeDocument/2006/relationships/hyperlink" Target="http://internet.garant.ru/document/redirect/71274648/0" TargetMode="External"/><Relationship Id="rId118" Type="http://schemas.openxmlformats.org/officeDocument/2006/relationships/hyperlink" Target="file:///C:\Users\t1\Desktop\&#1082;&#1080;&#1088;&#1086;&#1074;&#1089;&#1082;\2019%20&#1058;&#1086;&#1084;%201%20&#1057;&#1093;&#1077;&#1084;&#1072;%20&#1058;&#1057;%20&#1050;&#1080;&#1088;&#1086;&#1074;&#1089;&#1082;.doc" TargetMode="External"/><Relationship Id="rId134" Type="http://schemas.openxmlformats.org/officeDocument/2006/relationships/hyperlink" Target="file:///C:\Users\t1\Desktop\&#1082;&#1080;&#1088;&#1086;&#1074;&#1089;&#1082;\2019%20&#1058;&#1086;&#1084;%201%20&#1057;&#1093;&#1077;&#1084;&#1072;%20&#1058;&#1057;%20&#1050;&#1080;&#1088;&#1086;&#1074;&#1089;&#1082;.doc" TargetMode="External"/><Relationship Id="rId139" Type="http://schemas.openxmlformats.org/officeDocument/2006/relationships/hyperlink" Target="file:///C:\Users\t1\Desktop\&#1082;&#1080;&#1088;&#1086;&#1074;&#1089;&#1082;\2019%20&#1058;&#1086;&#1084;%201%20&#1057;&#1093;&#1077;&#1084;&#1072;%20&#1058;&#1057;%20&#1050;&#1080;&#1088;&#1086;&#1074;&#1089;&#1082;.doc" TargetMode="External"/><Relationship Id="rId80" Type="http://schemas.openxmlformats.org/officeDocument/2006/relationships/hyperlink" Target="file:///C:\Users\t1\Desktop\&#1082;&#1080;&#1088;&#1086;&#1074;&#1089;&#1082;\2019%20&#1058;&#1086;&#1084;%201%20&#1057;&#1093;&#1077;&#1084;&#1072;%20&#1058;&#1057;%20&#1050;&#1080;&#1088;&#1086;&#1074;&#1089;&#1082;.doc" TargetMode="External"/><Relationship Id="rId85" Type="http://schemas.openxmlformats.org/officeDocument/2006/relationships/hyperlink" Target="file:///C:\Users\t1\Desktop\&#1082;&#1080;&#1088;&#1086;&#1074;&#1089;&#1082;\2019%20&#1058;&#1086;&#1084;%201%20&#1057;&#1093;&#1077;&#1084;&#1072;%20&#1058;&#1057;%20&#1050;&#1080;&#1088;&#1086;&#1074;&#1089;&#1082;.doc" TargetMode="External"/><Relationship Id="rId150" Type="http://schemas.openxmlformats.org/officeDocument/2006/relationships/theme" Target="theme/theme1.xml"/><Relationship Id="rId12" Type="http://schemas.openxmlformats.org/officeDocument/2006/relationships/hyperlink" Target="file:///C:\Users\t1\Desktop\&#1082;&#1080;&#1088;&#1086;&#1074;&#1089;&#1082;\2019%20&#1058;&#1086;&#1084;%201%20&#1057;&#1093;&#1077;&#1084;&#1072;%20&#1058;&#1057;%20&#1050;&#1080;&#1088;&#1086;&#1074;&#1089;&#1082;.doc" TargetMode="External"/><Relationship Id="rId17" Type="http://schemas.openxmlformats.org/officeDocument/2006/relationships/image" Target="media/image2.png"/><Relationship Id="rId33" Type="http://schemas.openxmlformats.org/officeDocument/2006/relationships/hyperlink" Target="file:///C:\Users\t1\Desktop\&#1082;&#1080;&#1088;&#1086;&#1074;&#1089;&#1082;\2019%20&#1058;&#1086;&#1084;%201%20&#1057;&#1093;&#1077;&#1084;&#1072;%20&#1058;&#1057;%20&#1050;&#1080;&#1088;&#1086;&#1074;&#1089;&#1082;.doc" TargetMode="External"/><Relationship Id="rId38" Type="http://schemas.openxmlformats.org/officeDocument/2006/relationships/image" Target="media/image9.jpeg"/><Relationship Id="rId59" Type="http://schemas.openxmlformats.org/officeDocument/2006/relationships/hyperlink" Target="file:///C:\Users\t1\Desktop\&#1082;&#1080;&#1088;&#1086;&#1074;&#1089;&#1082;\2019%20&#1058;&#1086;&#1084;%201%20&#1057;&#1093;&#1077;&#1084;&#1072;%20&#1058;&#1057;%20&#1050;&#1080;&#1088;&#1086;&#1074;&#1089;&#1082;.doc" TargetMode="External"/><Relationship Id="rId103" Type="http://schemas.openxmlformats.org/officeDocument/2006/relationships/hyperlink" Target="file:///C:\Users\t1\Desktop\&#1082;&#1080;&#1088;&#1086;&#1074;&#1089;&#1082;\2019%20&#1058;&#1086;&#1084;%201%20&#1057;&#1093;&#1077;&#1084;&#1072;%20&#1058;&#1057;%20&#1050;&#1080;&#1088;&#1086;&#1074;&#1089;&#1082;.doc" TargetMode="External"/><Relationship Id="rId108" Type="http://schemas.openxmlformats.org/officeDocument/2006/relationships/hyperlink" Target="file:///C:\Users\t1\Desktop\&#1082;&#1080;&#1088;&#1086;&#1074;&#1089;&#1082;\2019%20&#1058;&#1086;&#1084;%201%20&#1057;&#1093;&#1077;&#1084;&#1072;%20&#1058;&#1057;%20&#1050;&#1080;&#1088;&#1086;&#1074;&#1089;&#1082;.doc" TargetMode="External"/><Relationship Id="rId124" Type="http://schemas.openxmlformats.org/officeDocument/2006/relationships/hyperlink" Target="file:///C:\Users\t1\Desktop\&#1082;&#1080;&#1088;&#1086;&#1074;&#1089;&#1082;\2019%20&#1058;&#1086;&#1084;%201%20&#1057;&#1093;&#1077;&#1084;&#1072;%20&#1058;&#1057;%20&#1050;&#1080;&#1088;&#1086;&#1074;&#1089;&#1082;.doc" TargetMode="External"/><Relationship Id="rId129" Type="http://schemas.openxmlformats.org/officeDocument/2006/relationships/hyperlink" Target="file:///C:\Users\t1\Desktop\&#1082;&#1080;&#1088;&#1086;&#1074;&#1089;&#1082;\2019%20&#1058;&#1086;&#1084;%201%20&#1057;&#1093;&#1077;&#1084;&#1072;%20&#1058;&#1057;%20&#1050;&#1080;&#1088;&#1086;&#1074;&#1089;&#1082;.doc" TargetMode="External"/><Relationship Id="rId54" Type="http://schemas.openxmlformats.org/officeDocument/2006/relationships/hyperlink" Target="file:///C:\Users\t1\Desktop\&#1082;&#1080;&#1088;&#1086;&#1074;&#1089;&#1082;\2019%20&#1058;&#1086;&#1084;%201%20&#1057;&#1093;&#1077;&#1084;&#1072;%20&#1058;&#1057;%20&#1050;&#1080;&#1088;&#1086;&#1074;&#1089;&#1082;.doc" TargetMode="External"/><Relationship Id="rId70" Type="http://schemas.openxmlformats.org/officeDocument/2006/relationships/hyperlink" Target="file:///C:\Users\t1\Desktop\&#1082;&#1080;&#1088;&#1086;&#1074;&#1089;&#1082;\2019%20&#1058;&#1086;&#1084;%201%20&#1057;&#1093;&#1077;&#1084;&#1072;%20&#1058;&#1057;%20&#1050;&#1080;&#1088;&#1086;&#1074;&#1089;&#1082;.doc" TargetMode="External"/><Relationship Id="rId75" Type="http://schemas.openxmlformats.org/officeDocument/2006/relationships/hyperlink" Target="file:///C:\Users\t1\Desktop\&#1082;&#1080;&#1088;&#1086;&#1074;&#1089;&#1082;\2019%20&#1058;&#1086;&#1084;%201%20&#1057;&#1093;&#1077;&#1084;&#1072;%20&#1058;&#1057;%20&#1050;&#1080;&#1088;&#1086;&#1074;&#1089;&#1082;.doc" TargetMode="External"/><Relationship Id="rId91" Type="http://schemas.openxmlformats.org/officeDocument/2006/relationships/hyperlink" Target="file:///C:\Users\t1\Desktop\&#1082;&#1080;&#1088;&#1086;&#1074;&#1089;&#1082;\2019%20&#1058;&#1086;&#1084;%201%20&#1057;&#1093;&#1077;&#1084;&#1072;%20&#1058;&#1057;%20&#1050;&#1080;&#1088;&#1086;&#1074;&#1089;&#1082;.doc" TargetMode="External"/><Relationship Id="rId96" Type="http://schemas.openxmlformats.org/officeDocument/2006/relationships/hyperlink" Target="file:///C:\Users\t1\Desktop\&#1082;&#1080;&#1088;&#1086;&#1074;&#1089;&#1082;\2019%20&#1058;&#1086;&#1084;%201%20&#1057;&#1093;&#1077;&#1084;&#1072;%20&#1058;&#1057;%20&#1050;&#1080;&#1088;&#1086;&#1074;&#1089;&#1082;.doc" TargetMode="External"/><Relationship Id="rId140" Type="http://schemas.openxmlformats.org/officeDocument/2006/relationships/hyperlink" Target="file:///C:\Users\t1\Desktop\&#1082;&#1080;&#1088;&#1086;&#1074;&#1089;&#1082;\2019%20&#1058;&#1086;&#1084;%201%20&#1057;&#1093;&#1077;&#1084;&#1072;%20&#1058;&#1057;%20&#1050;&#1080;&#1088;&#1086;&#1074;&#1089;&#1082;.doc" TargetMode="External"/><Relationship Id="rId145" Type="http://schemas.openxmlformats.org/officeDocument/2006/relationships/hyperlink" Target="file:///C:\Users\t1\Desktop\&#1082;&#1080;&#1088;&#1086;&#1074;&#1089;&#1082;\2019%20&#1058;&#1086;&#1084;%201%20&#1057;&#1093;&#1077;&#1084;&#1072;%20&#1058;&#1057;%20&#1050;&#1080;&#1088;&#1086;&#1074;&#1089;&#1082;.doc"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C:\Users\t1\Desktop\&#1082;&#1080;&#1088;&#1086;&#1074;&#1089;&#1082;\2019%20&#1058;&#1086;&#1084;%201%20&#1057;&#1093;&#1077;&#1084;&#1072;%20&#1058;&#1057;%20&#1050;&#1080;&#1088;&#1086;&#1074;&#1089;&#1082;.doc" TargetMode="External"/><Relationship Id="rId28" Type="http://schemas.openxmlformats.org/officeDocument/2006/relationships/hyperlink" Target="file:///C:\Users\t1\Desktop\&#1082;&#1080;&#1088;&#1086;&#1074;&#1089;&#1082;\2019%20&#1058;&#1086;&#1084;%201%20&#1057;&#1093;&#1077;&#1084;&#1072;%20&#1058;&#1057;%20&#1050;&#1080;&#1088;&#1086;&#1074;&#1089;&#1082;.doc" TargetMode="External"/><Relationship Id="rId49" Type="http://schemas.openxmlformats.org/officeDocument/2006/relationships/hyperlink" Target="file:///C:\Users\t1\Desktop\&#1082;&#1080;&#1088;&#1086;&#1074;&#1089;&#1082;\2019%20&#1058;&#1086;&#1084;%201%20&#1057;&#1093;&#1077;&#1084;&#1072;%20&#1058;&#1057;%20&#1050;&#1080;&#1088;&#1086;&#1074;&#1089;&#1082;.doc" TargetMode="External"/><Relationship Id="rId114" Type="http://schemas.openxmlformats.org/officeDocument/2006/relationships/hyperlink" Target="file:///C:\Users\t1\Desktop\&#1082;&#1080;&#1088;&#1086;&#1074;&#1089;&#1082;\2019%20&#1058;&#1086;&#1084;%201%20&#1057;&#1093;&#1077;&#1084;&#1072;%20&#1058;&#1057;%20&#1050;&#1080;&#1088;&#1086;&#1074;&#1089;&#1082;.doc" TargetMode="External"/><Relationship Id="rId119" Type="http://schemas.openxmlformats.org/officeDocument/2006/relationships/hyperlink" Target="file:///C:\Users\t1\Desktop\&#1082;&#1080;&#1088;&#1086;&#1074;&#1089;&#1082;\2019%20&#1058;&#1086;&#1084;%201%20&#1057;&#1093;&#1077;&#1084;&#1072;%20&#1058;&#1057;%20&#1050;&#1080;&#1088;&#1086;&#1074;&#1089;&#1082;.doc" TargetMode="External"/><Relationship Id="rId44" Type="http://schemas.openxmlformats.org/officeDocument/2006/relationships/hyperlink" Target="file:///C:\Users\t1\Desktop\&#1082;&#1080;&#1088;&#1086;&#1074;&#1089;&#1082;\2019%20&#1058;&#1086;&#1084;%201%20&#1057;&#1093;&#1077;&#1084;&#1072;%20&#1058;&#1057;%20&#1050;&#1080;&#1088;&#1086;&#1074;&#1089;&#1082;.doc" TargetMode="External"/><Relationship Id="rId60" Type="http://schemas.openxmlformats.org/officeDocument/2006/relationships/hyperlink" Target="file:///C:\Users\t1\Desktop\&#1082;&#1080;&#1088;&#1086;&#1074;&#1089;&#1082;\2019%20&#1058;&#1086;&#1084;%201%20&#1057;&#1093;&#1077;&#1084;&#1072;%20&#1058;&#1057;%20&#1050;&#1080;&#1088;&#1086;&#1074;&#1089;&#1082;.doc" TargetMode="External"/><Relationship Id="rId65" Type="http://schemas.openxmlformats.org/officeDocument/2006/relationships/hyperlink" Target="file:///C:\Users\t1\Desktop\&#1082;&#1080;&#1088;&#1086;&#1074;&#1089;&#1082;\2019%20&#1058;&#1086;&#1084;%201%20&#1057;&#1093;&#1077;&#1084;&#1072;%20&#1058;&#1057;%20&#1050;&#1080;&#1088;&#1086;&#1074;&#1089;&#1082;.doc" TargetMode="External"/><Relationship Id="rId81" Type="http://schemas.openxmlformats.org/officeDocument/2006/relationships/hyperlink" Target="file:///C:\Users\t1\Desktop\&#1082;&#1080;&#1088;&#1086;&#1074;&#1089;&#1082;\2019%20&#1058;&#1086;&#1084;%201%20&#1057;&#1093;&#1077;&#1084;&#1072;%20&#1058;&#1057;%20&#1050;&#1080;&#1088;&#1086;&#1074;&#1089;&#1082;.doc" TargetMode="External"/><Relationship Id="rId86" Type="http://schemas.openxmlformats.org/officeDocument/2006/relationships/hyperlink" Target="file:///C:\Users\t1\Desktop\&#1082;&#1080;&#1088;&#1086;&#1074;&#1089;&#1082;\2019%20&#1058;&#1086;&#1084;%201%20&#1057;&#1093;&#1077;&#1084;&#1072;%20&#1058;&#1057;%20&#1050;&#1080;&#1088;&#1086;&#1074;&#1089;&#1082;.doc" TargetMode="External"/><Relationship Id="rId130" Type="http://schemas.openxmlformats.org/officeDocument/2006/relationships/hyperlink" Target="file:///C:\Users\t1\Desktop\&#1082;&#1080;&#1088;&#1086;&#1074;&#1089;&#1082;\2019%20&#1058;&#1086;&#1084;%201%20&#1057;&#1093;&#1077;&#1084;&#1072;%20&#1058;&#1057;%20&#1050;&#1080;&#1088;&#1086;&#1074;&#1089;&#1082;.doc" TargetMode="External"/><Relationship Id="rId135" Type="http://schemas.openxmlformats.org/officeDocument/2006/relationships/hyperlink" Target="file:///C:\Users\t1\Desktop\&#1082;&#1080;&#1088;&#1086;&#1074;&#1089;&#1082;\2019%20&#1058;&#1086;&#1084;%201%20&#1057;&#1093;&#1077;&#1084;&#1072;%20&#1058;&#1057;%20&#1050;&#1080;&#1088;&#1086;&#1074;&#1089;&#1082;.doc" TargetMode="External"/><Relationship Id="rId13" Type="http://schemas.openxmlformats.org/officeDocument/2006/relationships/hyperlink" Target="file:///C:\Users\t1\Desktop\&#1082;&#1080;&#1088;&#1086;&#1074;&#1089;&#1082;\2019%20&#1058;&#1086;&#1084;%201%20&#1057;&#1093;&#1077;&#1084;&#1072;%20&#1058;&#1057;%20&#1050;&#1080;&#1088;&#1086;&#1074;&#1089;&#1082;.doc" TargetMode="External"/><Relationship Id="rId18" Type="http://schemas.openxmlformats.org/officeDocument/2006/relationships/image" Target="media/image3.png"/><Relationship Id="rId39" Type="http://schemas.openxmlformats.org/officeDocument/2006/relationships/hyperlink" Target="file:///C:\Users\t1\Desktop\&#1082;&#1080;&#1088;&#1086;&#1074;&#1089;&#1082;\2019%20&#1058;&#1086;&#1084;%201%20&#1057;&#1093;&#1077;&#1084;&#1072;%20&#1058;&#1057;%20&#1050;&#1080;&#1088;&#1086;&#1074;&#1089;&#1082;.doc" TargetMode="External"/><Relationship Id="rId109" Type="http://schemas.openxmlformats.org/officeDocument/2006/relationships/hyperlink" Target="file:///C:\Users\t1\Desktop\&#1082;&#1080;&#1088;&#1086;&#1074;&#1089;&#1082;\2019%20&#1058;&#1086;&#1084;%201%20&#1057;&#1093;&#1077;&#1084;&#1072;%20&#1058;&#1057;%20&#1050;&#1080;&#1088;&#1086;&#1074;&#1089;&#1082;.doc" TargetMode="External"/><Relationship Id="rId34" Type="http://schemas.openxmlformats.org/officeDocument/2006/relationships/image" Target="media/image7.png"/><Relationship Id="rId50" Type="http://schemas.openxmlformats.org/officeDocument/2006/relationships/image" Target="media/image11.png"/><Relationship Id="rId55" Type="http://schemas.openxmlformats.org/officeDocument/2006/relationships/hyperlink" Target="file:///C:\Users\t1\Desktop\&#1082;&#1080;&#1088;&#1086;&#1074;&#1089;&#1082;\2019%20&#1058;&#1086;&#1084;%201%20&#1057;&#1093;&#1077;&#1084;&#1072;%20&#1058;&#1057;%20&#1050;&#1080;&#1088;&#1086;&#1074;&#1089;&#1082;.doc" TargetMode="External"/><Relationship Id="rId76" Type="http://schemas.openxmlformats.org/officeDocument/2006/relationships/hyperlink" Target="file:///C:\Users\t1\Desktop\&#1082;&#1080;&#1088;&#1086;&#1074;&#1089;&#1082;\2019%20&#1058;&#1086;&#1084;%201%20&#1057;&#1093;&#1077;&#1084;&#1072;%20&#1058;&#1057;%20&#1050;&#1080;&#1088;&#1086;&#1074;&#1089;&#1082;.doc" TargetMode="External"/><Relationship Id="rId97" Type="http://schemas.openxmlformats.org/officeDocument/2006/relationships/hyperlink" Target="file:///C:\Users\t1\Desktop\&#1082;&#1080;&#1088;&#1086;&#1074;&#1089;&#1082;\2019%20&#1058;&#1086;&#1084;%201%20&#1057;&#1093;&#1077;&#1084;&#1072;%20&#1058;&#1057;%20&#1050;&#1080;&#1088;&#1086;&#1074;&#1089;&#1082;.doc" TargetMode="External"/><Relationship Id="rId104" Type="http://schemas.openxmlformats.org/officeDocument/2006/relationships/hyperlink" Target="file:///C:\Users\t1\Desktop\&#1082;&#1080;&#1088;&#1086;&#1074;&#1089;&#1082;\2019%20&#1058;&#1086;&#1084;%201%20&#1057;&#1093;&#1077;&#1084;&#1072;%20&#1058;&#1057;%20&#1050;&#1080;&#1088;&#1086;&#1074;&#1089;&#1082;.doc" TargetMode="External"/><Relationship Id="rId120" Type="http://schemas.openxmlformats.org/officeDocument/2006/relationships/hyperlink" Target="file:///C:\Users\t1\Desktop\&#1082;&#1080;&#1088;&#1086;&#1074;&#1089;&#1082;\2019%20&#1058;&#1086;&#1084;%201%20&#1057;&#1093;&#1077;&#1084;&#1072;%20&#1058;&#1057;%20&#1050;&#1080;&#1088;&#1086;&#1074;&#1089;&#1082;.doc" TargetMode="External"/><Relationship Id="rId125" Type="http://schemas.openxmlformats.org/officeDocument/2006/relationships/hyperlink" Target="file:///C:\Users\t1\Desktop\&#1082;&#1080;&#1088;&#1086;&#1074;&#1089;&#1082;\2019%20&#1058;&#1086;&#1084;%201%20&#1057;&#1093;&#1077;&#1084;&#1072;%20&#1058;&#1057;%20&#1050;&#1080;&#1088;&#1086;&#1074;&#1089;&#1082;.doc" TargetMode="External"/><Relationship Id="rId141" Type="http://schemas.openxmlformats.org/officeDocument/2006/relationships/hyperlink" Target="file:///C:\Users\t1\Desktop\&#1082;&#1080;&#1088;&#1086;&#1074;&#1089;&#1082;\2019%20&#1058;&#1086;&#1084;%201%20&#1057;&#1093;&#1077;&#1084;&#1072;%20&#1058;&#1057;%20&#1050;&#1080;&#1088;&#1086;&#1074;&#1089;&#1082;.doc" TargetMode="External"/><Relationship Id="rId146" Type="http://schemas.openxmlformats.org/officeDocument/2006/relationships/hyperlink" Target="file:///C:\Users\t1\Desktop\&#1082;&#1080;&#1088;&#1086;&#1074;&#1089;&#1082;\2019%20&#1058;&#1086;&#1084;%201%20&#1057;&#1093;&#1077;&#1084;&#1072;%20&#1058;&#1057;%20&#1050;&#1080;&#1088;&#1086;&#1074;&#1089;&#1082;.doc" TargetMode="External"/><Relationship Id="rId7" Type="http://schemas.openxmlformats.org/officeDocument/2006/relationships/endnotes" Target="endnotes.xml"/><Relationship Id="rId71" Type="http://schemas.openxmlformats.org/officeDocument/2006/relationships/hyperlink" Target="file:///C:\Users\t1\Desktop\&#1082;&#1080;&#1088;&#1086;&#1074;&#1089;&#1082;\2019%20&#1058;&#1086;&#1084;%201%20&#1057;&#1093;&#1077;&#1084;&#1072;%20&#1058;&#1057;%20&#1050;&#1080;&#1088;&#1086;&#1074;&#1089;&#1082;.doc" TargetMode="External"/><Relationship Id="rId92" Type="http://schemas.openxmlformats.org/officeDocument/2006/relationships/hyperlink" Target="file:///C:\Users\t1\Desktop\&#1082;&#1080;&#1088;&#1086;&#1074;&#1089;&#1082;\2019%20&#1058;&#1086;&#1084;%201%20&#1057;&#1093;&#1077;&#1084;&#1072;%20&#1058;&#1057;%20&#1050;&#1080;&#1088;&#1086;&#1074;&#1089;&#1082;.doc" TargetMode="External"/><Relationship Id="rId2" Type="http://schemas.openxmlformats.org/officeDocument/2006/relationships/numbering" Target="numbering.xml"/><Relationship Id="rId29" Type="http://schemas.openxmlformats.org/officeDocument/2006/relationships/hyperlink" Target="file:///C:\Users\t1\Desktop\&#1082;&#1080;&#1088;&#1086;&#1074;&#1089;&#1082;\2019%20&#1058;&#1086;&#1084;%201%20&#1057;&#1093;&#1077;&#1084;&#1072;%20&#1058;&#1057;%20&#1050;&#1080;&#1088;&#1086;&#1074;&#1089;&#1082;.doc" TargetMode="External"/><Relationship Id="rId24" Type="http://schemas.openxmlformats.org/officeDocument/2006/relationships/hyperlink" Target="file:///C:\Users\t1\Desktop\&#1082;&#1080;&#1088;&#1086;&#1074;&#1089;&#1082;\2019%20&#1058;&#1086;&#1084;%201%20&#1057;&#1093;&#1077;&#1084;&#1072;%20&#1058;&#1057;%20&#1050;&#1080;&#1088;&#1086;&#1074;&#1089;&#1082;.doc" TargetMode="External"/><Relationship Id="rId40" Type="http://schemas.openxmlformats.org/officeDocument/2006/relationships/image" Target="media/image10.png"/><Relationship Id="rId45" Type="http://schemas.openxmlformats.org/officeDocument/2006/relationships/hyperlink" Target="file:///C:\Users\t1\Desktop\&#1082;&#1080;&#1088;&#1086;&#1074;&#1089;&#1082;\2019%20&#1058;&#1086;&#1084;%201%20&#1057;&#1093;&#1077;&#1084;&#1072;%20&#1058;&#1057;%20&#1050;&#1080;&#1088;&#1086;&#1074;&#1089;&#1082;.doc" TargetMode="External"/><Relationship Id="rId66" Type="http://schemas.openxmlformats.org/officeDocument/2006/relationships/hyperlink" Target="file:///C:\Users\t1\Desktop\&#1082;&#1080;&#1088;&#1086;&#1074;&#1089;&#1082;\2019%20&#1058;&#1086;&#1084;%201%20&#1057;&#1093;&#1077;&#1084;&#1072;%20&#1058;&#1057;%20&#1050;&#1080;&#1088;&#1086;&#1074;&#1089;&#1082;.doc" TargetMode="External"/><Relationship Id="rId87" Type="http://schemas.openxmlformats.org/officeDocument/2006/relationships/hyperlink" Target="file:///C:\Users\t1\Desktop\&#1082;&#1080;&#1088;&#1086;&#1074;&#1089;&#1082;\2019%20&#1058;&#1086;&#1084;%201%20&#1057;&#1093;&#1077;&#1084;&#1072;%20&#1058;&#1057;%20&#1050;&#1080;&#1088;&#1086;&#1074;&#1089;&#1082;.doc" TargetMode="External"/><Relationship Id="rId110" Type="http://schemas.openxmlformats.org/officeDocument/2006/relationships/hyperlink" Target="file:///C:\Users\t1\Desktop\&#1082;&#1080;&#1088;&#1086;&#1074;&#1089;&#1082;\2019%20&#1058;&#1086;&#1084;%201%20&#1057;&#1093;&#1077;&#1084;&#1072;%20&#1058;&#1057;%20&#1050;&#1080;&#1088;&#1086;&#1074;&#1089;&#1082;.doc" TargetMode="External"/><Relationship Id="rId115" Type="http://schemas.openxmlformats.org/officeDocument/2006/relationships/hyperlink" Target="file:///C:\Users\t1\Desktop\&#1082;&#1080;&#1088;&#1086;&#1074;&#1089;&#1082;\2019%20&#1058;&#1086;&#1084;%201%20&#1057;&#1093;&#1077;&#1084;&#1072;%20&#1058;&#1057;%20&#1050;&#1080;&#1088;&#1086;&#1074;&#1089;&#1082;.doc" TargetMode="External"/><Relationship Id="rId131" Type="http://schemas.openxmlformats.org/officeDocument/2006/relationships/hyperlink" Target="file:///C:\Users\t1\Desktop\&#1082;&#1080;&#1088;&#1086;&#1074;&#1089;&#1082;\2019%20&#1058;&#1086;&#1084;%201%20&#1057;&#1093;&#1077;&#1084;&#1072;%20&#1058;&#1057;%20&#1050;&#1080;&#1088;&#1086;&#1074;&#1089;&#1082;.doc" TargetMode="External"/><Relationship Id="rId136" Type="http://schemas.openxmlformats.org/officeDocument/2006/relationships/hyperlink" Target="file:///C:\Users\t1\Desktop\&#1082;&#1080;&#1088;&#1086;&#1074;&#1089;&#1082;\2019%20&#1058;&#1086;&#1084;%201%20&#1057;&#1093;&#1077;&#1084;&#1072;%20&#1058;&#1057;%20&#1050;&#1080;&#1088;&#1086;&#1074;&#1089;&#1082;.doc" TargetMode="External"/><Relationship Id="rId61" Type="http://schemas.openxmlformats.org/officeDocument/2006/relationships/hyperlink" Target="file:///C:\Users\t1\Desktop\&#1082;&#1080;&#1088;&#1086;&#1074;&#1089;&#1082;\2019%20&#1058;&#1086;&#1084;%201%20&#1057;&#1093;&#1077;&#1084;&#1072;%20&#1058;&#1057;%20&#1050;&#1080;&#1088;&#1086;&#1074;&#1089;&#1082;.doc" TargetMode="External"/><Relationship Id="rId82" Type="http://schemas.openxmlformats.org/officeDocument/2006/relationships/hyperlink" Target="file:///C:\Users\t1\Desktop\&#1082;&#1080;&#1088;&#1086;&#1074;&#1089;&#1082;\2019%20&#1058;&#1086;&#1084;%201%20&#1057;&#1093;&#1077;&#1084;&#1072;%20&#1058;&#1057;%20&#1050;&#1080;&#1088;&#1086;&#1074;&#1089;&#1082;.doc" TargetMode="External"/><Relationship Id="rId19" Type="http://schemas.openxmlformats.org/officeDocument/2006/relationships/image" Target="media/image4.png"/><Relationship Id="rId14" Type="http://schemas.openxmlformats.org/officeDocument/2006/relationships/hyperlink" Target="file:///C:\Users\t1\Desktop\&#1082;&#1080;&#1088;&#1086;&#1074;&#1089;&#1082;\2019%20&#1058;&#1086;&#1084;%201%20&#1057;&#1093;&#1077;&#1084;&#1072;%20&#1058;&#1057;%20&#1050;&#1080;&#1088;&#1086;&#1074;&#1089;&#1082;.doc" TargetMode="External"/><Relationship Id="rId30" Type="http://schemas.openxmlformats.org/officeDocument/2006/relationships/hyperlink" Target="file:///C:\Users\t1\Desktop\&#1082;&#1080;&#1088;&#1086;&#1074;&#1089;&#1082;\2019%20&#1058;&#1086;&#1084;%201%20&#1057;&#1093;&#1077;&#1084;&#1072;%20&#1058;&#1057;%20&#1050;&#1080;&#1088;&#1086;&#1074;&#1089;&#1082;.doc" TargetMode="External"/><Relationship Id="rId35" Type="http://schemas.openxmlformats.org/officeDocument/2006/relationships/hyperlink" Target="file:///C:\Users\t1\Desktop\&#1082;&#1080;&#1088;&#1086;&#1074;&#1089;&#1082;\2019%20&#1058;&#1086;&#1084;%201%20&#1057;&#1093;&#1077;&#1084;&#1072;%20&#1058;&#1057;%20&#1050;&#1080;&#1088;&#1086;&#1074;&#1089;&#1082;.doc" TargetMode="External"/><Relationship Id="rId56" Type="http://schemas.openxmlformats.org/officeDocument/2006/relationships/hyperlink" Target="file:///C:\Users\t1\Desktop\&#1082;&#1080;&#1088;&#1086;&#1074;&#1089;&#1082;\2019%20&#1058;&#1086;&#1084;%201%20&#1057;&#1093;&#1077;&#1084;&#1072;%20&#1058;&#1057;%20&#1050;&#1080;&#1088;&#1086;&#1074;&#1089;&#1082;.doc" TargetMode="External"/><Relationship Id="rId77" Type="http://schemas.openxmlformats.org/officeDocument/2006/relationships/hyperlink" Target="file:///C:\Users\t1\Desktop\&#1082;&#1080;&#1088;&#1086;&#1074;&#1089;&#1082;\2019%20&#1058;&#1086;&#1084;%201%20&#1057;&#1093;&#1077;&#1084;&#1072;%20&#1058;&#1057;%20&#1050;&#1080;&#1088;&#1086;&#1074;&#1089;&#1082;.doc" TargetMode="External"/><Relationship Id="rId100" Type="http://schemas.openxmlformats.org/officeDocument/2006/relationships/hyperlink" Target="file:///C:\Users\t1\Desktop\&#1082;&#1080;&#1088;&#1086;&#1074;&#1089;&#1082;\2019%20&#1058;&#1086;&#1084;%201%20&#1057;&#1093;&#1077;&#1084;&#1072;%20&#1058;&#1057;%20&#1050;&#1080;&#1088;&#1086;&#1074;&#1089;&#1082;.doc" TargetMode="External"/><Relationship Id="rId105" Type="http://schemas.openxmlformats.org/officeDocument/2006/relationships/hyperlink" Target="file:///C:\Users\t1\Desktop\&#1082;&#1080;&#1088;&#1086;&#1074;&#1089;&#1082;\2019%20&#1058;&#1086;&#1084;%201%20&#1057;&#1093;&#1077;&#1084;&#1072;%20&#1058;&#1057;%20&#1050;&#1080;&#1088;&#1086;&#1074;&#1089;&#1082;.doc" TargetMode="External"/><Relationship Id="rId126" Type="http://schemas.openxmlformats.org/officeDocument/2006/relationships/hyperlink" Target="file:///C:\Users\t1\Desktop\&#1082;&#1080;&#1088;&#1086;&#1074;&#1089;&#1082;\2019%20&#1058;&#1086;&#1084;%201%20&#1057;&#1093;&#1077;&#1084;&#1072;%20&#1058;&#1057;%20&#1050;&#1080;&#1088;&#1086;&#1074;&#1089;&#1082;.doc" TargetMode="External"/><Relationship Id="rId147" Type="http://schemas.openxmlformats.org/officeDocument/2006/relationships/hyperlink" Target="file:///C:\Users\t1\Desktop\&#1082;&#1080;&#1088;&#1086;&#1074;&#1089;&#1082;\2019%20&#1058;&#1086;&#1084;%201%20&#1057;&#1093;&#1077;&#1084;&#1072;%20&#1058;&#1057;%20&#1050;&#1080;&#1088;&#1086;&#1074;&#1089;&#1082;.doc" TargetMode="External"/><Relationship Id="rId8" Type="http://schemas.openxmlformats.org/officeDocument/2006/relationships/image" Target="media/image1.jpeg"/><Relationship Id="rId51" Type="http://schemas.openxmlformats.org/officeDocument/2006/relationships/hyperlink" Target="file:///C:\Users\t1\Desktop\&#1082;&#1080;&#1088;&#1086;&#1074;&#1089;&#1082;\2019%20&#1058;&#1086;&#1084;%201%20&#1057;&#1093;&#1077;&#1084;&#1072;%20&#1058;&#1057;%20&#1050;&#1080;&#1088;&#1086;&#1074;&#1089;&#1082;.doc" TargetMode="External"/><Relationship Id="rId72" Type="http://schemas.openxmlformats.org/officeDocument/2006/relationships/hyperlink" Target="file:///C:\Users\t1\Desktop\&#1082;&#1080;&#1088;&#1086;&#1074;&#1089;&#1082;\2019%20&#1058;&#1086;&#1084;%201%20&#1057;&#1093;&#1077;&#1084;&#1072;%20&#1058;&#1057;%20&#1050;&#1080;&#1088;&#1086;&#1074;&#1089;&#1082;.doc" TargetMode="External"/><Relationship Id="rId93" Type="http://schemas.openxmlformats.org/officeDocument/2006/relationships/hyperlink" Target="file:///C:\Users\t1\Desktop\&#1082;&#1080;&#1088;&#1086;&#1074;&#1089;&#1082;\2019%20&#1058;&#1086;&#1084;%201%20&#1057;&#1093;&#1077;&#1084;&#1072;%20&#1058;&#1057;%20&#1050;&#1080;&#1088;&#1086;&#1074;&#1089;&#1082;.doc" TargetMode="External"/><Relationship Id="rId98" Type="http://schemas.openxmlformats.org/officeDocument/2006/relationships/hyperlink" Target="file:///C:\Users\t1\Desktop\&#1082;&#1080;&#1088;&#1086;&#1074;&#1089;&#1082;\2019%20&#1058;&#1086;&#1084;%201%20&#1057;&#1093;&#1077;&#1084;&#1072;%20&#1058;&#1057;%20&#1050;&#1080;&#1088;&#1086;&#1074;&#1089;&#1082;.doc" TargetMode="External"/><Relationship Id="rId121" Type="http://schemas.openxmlformats.org/officeDocument/2006/relationships/hyperlink" Target="file:///C:\Users\t1\Desktop\&#1082;&#1080;&#1088;&#1086;&#1074;&#1089;&#1082;\2019%20&#1058;&#1086;&#1084;%201%20&#1057;&#1093;&#1077;&#1084;&#1072;%20&#1058;&#1057;%20&#1050;&#1080;&#1088;&#1086;&#1074;&#1089;&#1082;.doc" TargetMode="External"/><Relationship Id="rId142" Type="http://schemas.openxmlformats.org/officeDocument/2006/relationships/hyperlink" Target="file:///C:\Users\t1\Desktop\&#1082;&#1080;&#1088;&#1086;&#1074;&#1089;&#1082;\2019%20&#1058;&#1086;&#1084;%201%20&#1057;&#1093;&#1077;&#1084;&#1072;%20&#1058;&#1057;%20&#1050;&#1080;&#1088;&#1086;&#1074;&#1089;&#1082;.doc" TargetMode="External"/><Relationship Id="rId3" Type="http://schemas.openxmlformats.org/officeDocument/2006/relationships/styles" Target="styles.xml"/><Relationship Id="rId25" Type="http://schemas.openxmlformats.org/officeDocument/2006/relationships/hyperlink" Target="file:///C:\Users\t1\Desktop\&#1082;&#1080;&#1088;&#1086;&#1074;&#1089;&#1082;\2019%20&#1058;&#1086;&#1084;%201%20&#1057;&#1093;&#1077;&#1084;&#1072;%20&#1058;&#1057;%20&#1050;&#1080;&#1088;&#1086;&#1074;&#1089;&#1082;.doc" TargetMode="External"/><Relationship Id="rId46" Type="http://schemas.openxmlformats.org/officeDocument/2006/relationships/hyperlink" Target="file:///C:\Users\t1\Desktop\&#1082;&#1080;&#1088;&#1086;&#1074;&#1089;&#1082;\2019%20&#1058;&#1086;&#1084;%201%20&#1057;&#1093;&#1077;&#1084;&#1072;%20&#1058;&#1057;%20&#1050;&#1080;&#1088;&#1086;&#1074;&#1089;&#1082;.doc" TargetMode="External"/><Relationship Id="rId67" Type="http://schemas.openxmlformats.org/officeDocument/2006/relationships/hyperlink" Target="file:///C:\Users\t1\Desktop\&#1082;&#1080;&#1088;&#1086;&#1074;&#1089;&#1082;\2019%20&#1058;&#1086;&#1084;%201%20&#1057;&#1093;&#1077;&#1084;&#1072;%20&#1058;&#1057;%20&#1050;&#1080;&#1088;&#1086;&#1074;&#1089;&#1082;.doc" TargetMode="External"/><Relationship Id="rId116" Type="http://schemas.openxmlformats.org/officeDocument/2006/relationships/hyperlink" Target="file:///C:\Users\t1\Desktop\&#1082;&#1080;&#1088;&#1086;&#1074;&#1089;&#1082;\2019%20&#1058;&#1086;&#1084;%201%20&#1057;&#1093;&#1077;&#1084;&#1072;%20&#1058;&#1057;%20&#1050;&#1080;&#1088;&#1086;&#1074;&#1089;&#1082;.doc" TargetMode="External"/><Relationship Id="rId137" Type="http://schemas.openxmlformats.org/officeDocument/2006/relationships/hyperlink" Target="file:///C:\Users\t1\Desktop\&#1082;&#1080;&#1088;&#1086;&#1074;&#1089;&#1082;\2019%20&#1058;&#1086;&#1084;%201%20&#1057;&#1093;&#1077;&#1084;&#1072;%20&#1058;&#1057;%20&#1050;&#1080;&#1088;&#1086;&#1074;&#1089;&#1082;.doc" TargetMode="External"/><Relationship Id="rId20" Type="http://schemas.openxmlformats.org/officeDocument/2006/relationships/image" Target="media/image5.png"/><Relationship Id="rId41" Type="http://schemas.openxmlformats.org/officeDocument/2006/relationships/hyperlink" Target="file:///C:\Users\t1\Desktop\&#1082;&#1080;&#1088;&#1086;&#1074;&#1089;&#1082;\2019%20&#1058;&#1086;&#1084;%201%20&#1057;&#1093;&#1077;&#1084;&#1072;%20&#1058;&#1057;%20&#1050;&#1080;&#1088;&#1086;&#1074;&#1089;&#1082;.doc" TargetMode="External"/><Relationship Id="rId62" Type="http://schemas.openxmlformats.org/officeDocument/2006/relationships/hyperlink" Target="file:///C:\Users\t1\Desktop\&#1082;&#1080;&#1088;&#1086;&#1074;&#1089;&#1082;\2019%20&#1058;&#1086;&#1084;%201%20&#1057;&#1093;&#1077;&#1084;&#1072;%20&#1058;&#1057;%20&#1050;&#1080;&#1088;&#1086;&#1074;&#1089;&#1082;.doc" TargetMode="External"/><Relationship Id="rId83" Type="http://schemas.openxmlformats.org/officeDocument/2006/relationships/hyperlink" Target="file:///C:\Users\t1\Desktop\&#1082;&#1080;&#1088;&#1086;&#1074;&#1089;&#1082;\2019%20&#1058;&#1086;&#1084;%201%20&#1057;&#1093;&#1077;&#1084;&#1072;%20&#1058;&#1057;%20&#1050;&#1080;&#1088;&#1086;&#1074;&#1089;&#1082;.doc" TargetMode="External"/><Relationship Id="rId88" Type="http://schemas.openxmlformats.org/officeDocument/2006/relationships/hyperlink" Target="file:///C:\Users\t1\Desktop\&#1082;&#1080;&#1088;&#1086;&#1074;&#1089;&#1082;\2019%20&#1058;&#1086;&#1084;%201%20&#1057;&#1093;&#1077;&#1084;&#1072;%20&#1058;&#1057;%20&#1050;&#1080;&#1088;&#1086;&#1074;&#1089;&#1082;.doc" TargetMode="External"/><Relationship Id="rId111" Type="http://schemas.openxmlformats.org/officeDocument/2006/relationships/hyperlink" Target="file:///C:\Users\t1\Desktop\&#1082;&#1080;&#1088;&#1086;&#1074;&#1089;&#1082;\2019%20&#1058;&#1086;&#1084;%201%20&#1057;&#1093;&#1077;&#1084;&#1072;%20&#1058;&#1057;%20&#1050;&#1080;&#1088;&#1086;&#1074;&#1089;&#1082;.doc" TargetMode="External"/><Relationship Id="rId132" Type="http://schemas.openxmlformats.org/officeDocument/2006/relationships/hyperlink" Target="file:///C:\Users\t1\Desktop\&#1082;&#1080;&#1088;&#1086;&#1074;&#1089;&#1082;\2019%20&#1058;&#1086;&#1084;%201%20&#1057;&#1093;&#1077;&#1084;&#1072;%20&#1058;&#1057;%20&#1050;&#1080;&#1088;&#1086;&#1074;&#1089;&#1082;.doc" TargetMode="External"/><Relationship Id="rId15" Type="http://schemas.openxmlformats.org/officeDocument/2006/relationships/hyperlink" Target="file:///C:\Users\t1\Desktop\&#1082;&#1080;&#1088;&#1086;&#1074;&#1089;&#1082;\2019%20&#1058;&#1086;&#1084;%201%20&#1057;&#1093;&#1077;&#1084;&#1072;%20&#1058;&#1057;%20&#1050;&#1080;&#1088;&#1086;&#1074;&#1089;&#1082;.doc" TargetMode="External"/><Relationship Id="rId36" Type="http://schemas.openxmlformats.org/officeDocument/2006/relationships/image" Target="media/image8.png"/><Relationship Id="rId57" Type="http://schemas.openxmlformats.org/officeDocument/2006/relationships/hyperlink" Target="file:///C:\Users\t1\Desktop\&#1082;&#1080;&#1088;&#1086;&#1074;&#1089;&#1082;\2019%20&#1058;&#1086;&#1084;%201%20&#1057;&#1093;&#1077;&#1084;&#1072;%20&#1058;&#1057;%20&#1050;&#1080;&#1088;&#1086;&#1074;&#1089;&#1082;.doc" TargetMode="External"/><Relationship Id="rId106" Type="http://schemas.openxmlformats.org/officeDocument/2006/relationships/hyperlink" Target="file:///C:\Users\t1\Desktop\&#1082;&#1080;&#1088;&#1086;&#1074;&#1089;&#1082;\2019%20&#1058;&#1086;&#1084;%201%20&#1057;&#1093;&#1077;&#1084;&#1072;%20&#1058;&#1057;%20&#1050;&#1080;&#1088;&#1086;&#1074;&#1089;&#1082;.doc" TargetMode="External"/><Relationship Id="rId127" Type="http://schemas.openxmlformats.org/officeDocument/2006/relationships/hyperlink" Target="file:///C:\Users\t1\Desktop\&#1082;&#1080;&#1088;&#1086;&#1074;&#1089;&#1082;\2019%20&#1058;&#1086;&#1084;%201%20&#1057;&#1093;&#1077;&#1084;&#1072;%20&#1058;&#1057;%20&#1050;&#1080;&#1088;&#1086;&#1074;&#1089;&#1082;.doc" TargetMode="External"/><Relationship Id="rId10" Type="http://schemas.openxmlformats.org/officeDocument/2006/relationships/hyperlink" Target="file:///C:\Users\t1\Desktop\&#1082;&#1080;&#1088;&#1086;&#1074;&#1089;&#1082;\2019%20&#1058;&#1086;&#1084;%201%20&#1057;&#1093;&#1077;&#1084;&#1072;%20&#1058;&#1057;%20&#1050;&#1080;&#1088;&#1086;&#1074;&#1089;&#1082;.doc" TargetMode="External"/><Relationship Id="rId31" Type="http://schemas.openxmlformats.org/officeDocument/2006/relationships/hyperlink" Target="file:///C:\Users\t1\Desktop\&#1082;&#1080;&#1088;&#1086;&#1074;&#1089;&#1082;\2019%20&#1058;&#1086;&#1084;%201%20&#1057;&#1093;&#1077;&#1084;&#1072;%20&#1058;&#1057;%20&#1050;&#1080;&#1088;&#1086;&#1074;&#1089;&#1082;.doc" TargetMode="External"/><Relationship Id="rId52" Type="http://schemas.openxmlformats.org/officeDocument/2006/relationships/hyperlink" Target="file:///C:\Users\t1\Desktop\&#1082;&#1080;&#1088;&#1086;&#1074;&#1089;&#1082;\2019%20&#1058;&#1086;&#1084;%201%20&#1057;&#1093;&#1077;&#1084;&#1072;%20&#1058;&#1057;%20&#1050;&#1080;&#1088;&#1086;&#1074;&#1089;&#1082;.doc" TargetMode="External"/><Relationship Id="rId73" Type="http://schemas.openxmlformats.org/officeDocument/2006/relationships/hyperlink" Target="file:///C:\Users\t1\Desktop\&#1082;&#1080;&#1088;&#1086;&#1074;&#1089;&#1082;\2019%20&#1058;&#1086;&#1084;%201%20&#1057;&#1093;&#1077;&#1084;&#1072;%20&#1058;&#1057;%20&#1050;&#1080;&#1088;&#1086;&#1074;&#1089;&#1082;.doc" TargetMode="External"/><Relationship Id="rId78" Type="http://schemas.openxmlformats.org/officeDocument/2006/relationships/hyperlink" Target="file:///C:\Users\t1\Desktop\&#1082;&#1080;&#1088;&#1086;&#1074;&#1089;&#1082;\2019%20&#1058;&#1086;&#1084;%201%20&#1057;&#1093;&#1077;&#1084;&#1072;%20&#1058;&#1057;%20&#1050;&#1080;&#1088;&#1086;&#1074;&#1089;&#1082;.doc" TargetMode="External"/><Relationship Id="rId94" Type="http://schemas.openxmlformats.org/officeDocument/2006/relationships/hyperlink" Target="file:///C:\Users\t1\Desktop\&#1082;&#1080;&#1088;&#1086;&#1074;&#1089;&#1082;\2019%20&#1058;&#1086;&#1084;%201%20&#1057;&#1093;&#1077;&#1084;&#1072;%20&#1058;&#1057;%20&#1050;&#1080;&#1088;&#1086;&#1074;&#1089;&#1082;.doc" TargetMode="External"/><Relationship Id="rId99" Type="http://schemas.openxmlformats.org/officeDocument/2006/relationships/hyperlink" Target="file:///C:\Users\t1\Desktop\&#1082;&#1080;&#1088;&#1086;&#1074;&#1089;&#1082;\2019%20&#1058;&#1086;&#1084;%201%20&#1057;&#1093;&#1077;&#1084;&#1072;%20&#1058;&#1057;%20&#1050;&#1080;&#1088;&#1086;&#1074;&#1089;&#1082;.doc" TargetMode="External"/><Relationship Id="rId101" Type="http://schemas.openxmlformats.org/officeDocument/2006/relationships/hyperlink" Target="file:///C:\Users\t1\Desktop\&#1082;&#1080;&#1088;&#1086;&#1074;&#1089;&#1082;\2019%20&#1058;&#1086;&#1084;%201%20&#1057;&#1093;&#1077;&#1084;&#1072;%20&#1058;&#1057;%20&#1050;&#1080;&#1088;&#1086;&#1074;&#1089;&#1082;.doc" TargetMode="External"/><Relationship Id="rId122" Type="http://schemas.openxmlformats.org/officeDocument/2006/relationships/hyperlink" Target="file:///C:\Users\t1\Desktop\&#1082;&#1080;&#1088;&#1086;&#1074;&#1089;&#1082;\2019%20&#1058;&#1086;&#1084;%201%20&#1057;&#1093;&#1077;&#1084;&#1072;%20&#1058;&#1057;%20&#1050;&#1080;&#1088;&#1086;&#1074;&#1089;&#1082;.doc" TargetMode="External"/><Relationship Id="rId143" Type="http://schemas.openxmlformats.org/officeDocument/2006/relationships/hyperlink" Target="https://gazovik-teploenergo.ru/vodopodgotovka" TargetMode="External"/><Relationship Id="rId148" Type="http://schemas.openxmlformats.org/officeDocument/2006/relationships/hyperlink" Target="file:///C:\Users\t1\Desktop\&#1082;&#1080;&#1088;&#1086;&#1074;&#1089;&#1082;\2019%20&#1058;&#1086;&#1084;%201%20&#1057;&#1093;&#1077;&#1084;&#1072;%20&#1058;&#1057;%20&#1050;&#1080;&#1088;&#1086;&#1074;&#1089;&#1082;.doc"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file:///C:\Users\t1\Desktop\&#1082;&#1080;&#1088;&#1086;&#1074;&#1089;&#1082;\2019%20&#1058;&#1086;&#1084;%201%20&#1057;&#1093;&#1077;&#1084;&#1072;%20&#1058;&#1057;%20&#1050;&#1080;&#1088;&#1086;&#1074;&#1089;&#1082;.doc" TargetMode="External"/><Relationship Id="rId47" Type="http://schemas.openxmlformats.org/officeDocument/2006/relationships/hyperlink" Target="file:///C:\Users\t1\Desktop\&#1082;&#1080;&#1088;&#1086;&#1074;&#1089;&#1082;\2019%20&#1058;&#1086;&#1084;%201%20&#1057;&#1093;&#1077;&#1084;&#1072;%20&#1058;&#1057;%20&#1050;&#1080;&#1088;&#1086;&#1074;&#1089;&#1082;.doc" TargetMode="External"/><Relationship Id="rId68" Type="http://schemas.openxmlformats.org/officeDocument/2006/relationships/hyperlink" Target="file:///C:\Users\t1\Desktop\&#1082;&#1080;&#1088;&#1086;&#1074;&#1089;&#1082;\2019%20&#1058;&#1086;&#1084;%201%20&#1057;&#1093;&#1077;&#1084;&#1072;%20&#1058;&#1057;%20&#1050;&#1080;&#1088;&#1086;&#1074;&#1089;&#1082;.doc" TargetMode="External"/><Relationship Id="rId89" Type="http://schemas.openxmlformats.org/officeDocument/2006/relationships/hyperlink" Target="file:///C:\Users\t1\Desktop\&#1082;&#1080;&#1088;&#1086;&#1074;&#1089;&#1082;\2019%20&#1058;&#1086;&#1084;%201%20&#1057;&#1093;&#1077;&#1084;&#1072;%20&#1058;&#1057;%20&#1050;&#1080;&#1088;&#1086;&#1074;&#1089;&#1082;.doc" TargetMode="External"/><Relationship Id="rId112" Type="http://schemas.openxmlformats.org/officeDocument/2006/relationships/hyperlink" Target="file:///C:\Users\t1\Desktop\&#1082;&#1080;&#1088;&#1086;&#1074;&#1089;&#1082;\2019%20&#1058;&#1086;&#1084;%201%20&#1057;&#1093;&#1077;&#1084;&#1072;%20&#1058;&#1057;%20&#1050;&#1080;&#1088;&#1086;&#1074;&#1089;&#1082;.doc" TargetMode="External"/><Relationship Id="rId133" Type="http://schemas.openxmlformats.org/officeDocument/2006/relationships/hyperlink" Target="file:///C:\Users\t1\Desktop\&#1082;&#1080;&#1088;&#1086;&#1074;&#1089;&#1082;\2019%20&#1058;&#1086;&#1084;%201%20&#1057;&#1093;&#1077;&#1084;&#1072;%20&#1058;&#1057;%20&#1050;&#1080;&#1088;&#1086;&#1074;&#1089;&#1082;.doc" TargetMode="External"/><Relationship Id="rId16" Type="http://schemas.openxmlformats.org/officeDocument/2006/relationships/hyperlink" Target="file:///C:\Users\t1\Desktop\&#1082;&#1080;&#1088;&#1086;&#1074;&#1089;&#1082;\2019%20&#1058;&#1086;&#1084;%201%20&#1057;&#1093;&#1077;&#1084;&#1072;%20&#1058;&#1057;%20&#1050;&#1080;&#1088;&#1086;&#1074;&#1089;&#1082;.doc" TargetMode="External"/><Relationship Id="rId37" Type="http://schemas.openxmlformats.org/officeDocument/2006/relationships/hyperlink" Target="file:///C:\Users\t1\Desktop\&#1082;&#1080;&#1088;&#1086;&#1074;&#1089;&#1082;\2019%20&#1058;&#1086;&#1084;%201%20&#1057;&#1093;&#1077;&#1084;&#1072;%20&#1058;&#1057;%20&#1050;&#1080;&#1088;&#1086;&#1074;&#1089;&#1082;.doc" TargetMode="External"/><Relationship Id="rId58" Type="http://schemas.openxmlformats.org/officeDocument/2006/relationships/hyperlink" Target="file:///C:\Users\t1\Desktop\&#1082;&#1080;&#1088;&#1086;&#1074;&#1089;&#1082;\2019%20&#1058;&#1086;&#1084;%201%20&#1057;&#1093;&#1077;&#1084;&#1072;%20&#1058;&#1057;%20&#1050;&#1080;&#1088;&#1086;&#1074;&#1089;&#1082;.doc" TargetMode="External"/><Relationship Id="rId79" Type="http://schemas.openxmlformats.org/officeDocument/2006/relationships/hyperlink" Target="file:///C:\Users\t1\Desktop\&#1082;&#1080;&#1088;&#1086;&#1074;&#1089;&#1082;\2019%20&#1058;&#1086;&#1084;%201%20&#1057;&#1093;&#1077;&#1084;&#1072;%20&#1058;&#1057;%20&#1050;&#1080;&#1088;&#1086;&#1074;&#1089;&#1082;.doc" TargetMode="External"/><Relationship Id="rId102" Type="http://schemas.openxmlformats.org/officeDocument/2006/relationships/hyperlink" Target="file:///C:\Users\t1\Desktop\&#1082;&#1080;&#1088;&#1086;&#1074;&#1089;&#1082;\2019%20&#1058;&#1086;&#1084;%201%20&#1057;&#1093;&#1077;&#1084;&#1072;%20&#1058;&#1057;%20&#1050;&#1080;&#1088;&#1086;&#1074;&#1089;&#1082;.doc" TargetMode="External"/><Relationship Id="rId123" Type="http://schemas.openxmlformats.org/officeDocument/2006/relationships/hyperlink" Target="file:///C:\Users\t1\Desktop\&#1082;&#1080;&#1088;&#1086;&#1074;&#1089;&#1082;\2019%20&#1058;&#1086;&#1084;%201%20&#1057;&#1093;&#1077;&#1084;&#1072;%20&#1058;&#1057;%20&#1050;&#1080;&#1088;&#1086;&#1074;&#1089;&#1082;.doc" TargetMode="External"/><Relationship Id="rId144" Type="http://schemas.openxmlformats.org/officeDocument/2006/relationships/hyperlink" Target="file:///C:\Users\t1\Desktop\&#1082;&#1080;&#1088;&#1086;&#1074;&#1089;&#1082;\2019%20&#1058;&#1086;&#1084;%201%20&#1057;&#1093;&#1077;&#1084;&#1072;%20&#1058;&#1057;%20&#1050;&#1080;&#1088;&#1086;&#1074;&#1089;&#1082;.doc" TargetMode="External"/><Relationship Id="rId90" Type="http://schemas.openxmlformats.org/officeDocument/2006/relationships/hyperlink" Target="file:///C:\Users\t1\Desktop\&#1082;&#1080;&#1088;&#1086;&#1074;&#1089;&#1082;\2019%20&#1058;&#1086;&#1084;%201%20&#1057;&#1093;&#1077;&#1084;&#1072;%20&#1058;&#1057;%20&#1050;&#1080;&#1088;&#1086;&#1074;&#1089;&#1082;.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A66198-D667-4283-BF0C-EDA0D2804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6122</TotalTime>
  <Pages>86</Pages>
  <Words>28462</Words>
  <Characters>162235</Characters>
  <Application>Microsoft Office Word</Application>
  <DocSecurity>0</DocSecurity>
  <Lines>1351</Lines>
  <Paragraphs>380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t1</dc:creator>
  <cp:keywords/>
  <dc:description/>
  <cp:lastModifiedBy>Марина Жеребцова</cp:lastModifiedBy>
  <cp:revision>99</cp:revision>
  <cp:lastPrinted>2024-04-22T21:37:00Z</cp:lastPrinted>
  <dcterms:created xsi:type="dcterms:W3CDTF">2023-06-06T06:53:00Z</dcterms:created>
  <dcterms:modified xsi:type="dcterms:W3CDTF">2025-05-14T12:46:00Z</dcterms:modified>
</cp:coreProperties>
</file>