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035" w:rsidRDefault="00792614">
      <w:r w:rsidRPr="00792614">
        <w:rPr>
          <w:noProof/>
          <w:lang w:eastAsia="ru-RU"/>
        </w:rPr>
        <w:drawing>
          <wp:inline distT="0" distB="0" distL="0" distR="0">
            <wp:extent cx="5940425" cy="855450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614" w:rsidRDefault="00792614"/>
    <w:p w:rsidR="00792614" w:rsidRDefault="00792614"/>
    <w:p w:rsidR="00792614" w:rsidRDefault="00792614">
      <w:r w:rsidRPr="00792614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614" w:rsidRDefault="00792614"/>
    <w:p w:rsidR="00792614" w:rsidRDefault="00792614"/>
    <w:p w:rsidR="00792614" w:rsidRDefault="00792614"/>
    <w:p w:rsidR="00792614" w:rsidRDefault="00792614">
      <w:r w:rsidRPr="00792614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614" w:rsidRDefault="00792614"/>
    <w:p w:rsidR="00792614" w:rsidRDefault="00792614"/>
    <w:p w:rsidR="00792614" w:rsidRDefault="00792614"/>
    <w:p w:rsidR="00792614" w:rsidRDefault="00792614">
      <w:r w:rsidRPr="00792614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614" w:rsidRDefault="00792614"/>
    <w:p w:rsidR="00792614" w:rsidRDefault="00792614"/>
    <w:p w:rsidR="00792614" w:rsidRDefault="00792614"/>
    <w:p w:rsidR="00792614" w:rsidRDefault="00792614"/>
    <w:p w:rsidR="00792614" w:rsidRDefault="00792614">
      <w:r w:rsidRPr="00792614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614" w:rsidRDefault="00792614"/>
    <w:p w:rsidR="00792614" w:rsidRDefault="00792614">
      <w:bookmarkStart w:id="0" w:name="_GoBack"/>
      <w:bookmarkEnd w:id="0"/>
    </w:p>
    <w:sectPr w:rsidR="007926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D48"/>
    <w:rsid w:val="00792614"/>
    <w:rsid w:val="00905D48"/>
    <w:rsid w:val="00C53E19"/>
    <w:rsid w:val="00D95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0FFA2"/>
  <w15:chartTrackingRefBased/>
  <w15:docId w15:val="{D28E72FE-3E49-49FD-AA27-876ABE73B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Калачева Ксения Игоревна</dc:creator>
  <cp:keywords/>
  <dc:description/>
  <cp:lastModifiedBy>Калачева Ксения Игоревна</cp:lastModifiedBy>
  <cp:revision>2</cp:revision>
  <dcterms:created xsi:type="dcterms:W3CDTF">2025-01-30T11:04:00Z</dcterms:created>
  <dcterms:modified xsi:type="dcterms:W3CDTF">2025-01-30T11:06:00Z</dcterms:modified>
</cp:coreProperties>
</file>