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EA4" w:rsidRDefault="00A14E75" w:rsidP="00E709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 w:rsidRPr="00A14E75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Подписан закон, регулирующий отношения в сфере строительства жилых домов по договорам строительного подряда с использованием счетов </w:t>
      </w:r>
      <w:proofErr w:type="spellStart"/>
      <w:r w:rsidRPr="00A14E75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эскроу</w:t>
      </w:r>
      <w:proofErr w:type="spellEnd"/>
    </w:p>
    <w:p w:rsidR="009772AF" w:rsidRDefault="009772AF" w:rsidP="00E709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A14E75" w:rsidRPr="00A14E75" w:rsidRDefault="000061DE" w:rsidP="00A14E75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</w:rPr>
        <w:t xml:space="preserve">          </w:t>
      </w:r>
      <w:r w:rsidR="00131B92" w:rsidRPr="00A14E75">
        <w:rPr>
          <w:color w:val="333333"/>
          <w:sz w:val="28"/>
        </w:rPr>
        <w:t>Прокуратура Мыш</w:t>
      </w:r>
      <w:r w:rsidR="00E1034D" w:rsidRPr="00A14E75">
        <w:rPr>
          <w:color w:val="333333"/>
          <w:sz w:val="28"/>
        </w:rPr>
        <w:t>к</w:t>
      </w:r>
      <w:r w:rsidR="003478F2" w:rsidRPr="00A14E75">
        <w:rPr>
          <w:color w:val="333333"/>
          <w:sz w:val="28"/>
        </w:rPr>
        <w:t>инского района разъясняет, что</w:t>
      </w:r>
      <w:r w:rsidR="00543CF6" w:rsidRPr="00A14E75">
        <w:rPr>
          <w:color w:val="333333"/>
          <w:sz w:val="28"/>
        </w:rPr>
        <w:t xml:space="preserve"> </w:t>
      </w:r>
      <w:r w:rsidR="00A14E75" w:rsidRPr="00A14E75">
        <w:rPr>
          <w:rFonts w:ascii="Roboto" w:hAnsi="Roboto"/>
          <w:color w:val="333333"/>
        </w:rPr>
        <w:t>с</w:t>
      </w:r>
      <w:r w:rsidR="00A14E75" w:rsidRPr="00A14E75">
        <w:rPr>
          <w:rFonts w:ascii="Roboto" w:hAnsi="Roboto"/>
          <w:color w:val="333333"/>
        </w:rPr>
        <w:t xml:space="preserve"> 1 марта 2025 года вступает в силу Феде</w:t>
      </w:r>
      <w:r w:rsidR="00A14E75" w:rsidRPr="00A14E75">
        <w:rPr>
          <w:rFonts w:ascii="Roboto" w:hAnsi="Roboto"/>
          <w:color w:val="000000"/>
        </w:rPr>
        <w:t>ральный закон </w:t>
      </w:r>
      <w:hyperlink r:id="rId5" w:history="1">
        <w:r w:rsidR="00A14E75" w:rsidRPr="00A14E75">
          <w:rPr>
            <w:rStyle w:val="a4"/>
            <w:rFonts w:ascii="Roboto" w:hAnsi="Roboto"/>
            <w:color w:val="000000"/>
            <w:u w:val="none"/>
          </w:rPr>
          <w:t xml:space="preserve">от 22.07.2024 №186-ФЗ «О строительстве жилых домов по договорам строительного подряда с использованием счетов </w:t>
        </w:r>
        <w:proofErr w:type="spellStart"/>
        <w:r w:rsidR="00A14E75" w:rsidRPr="00A14E75">
          <w:rPr>
            <w:rStyle w:val="a4"/>
            <w:rFonts w:ascii="Roboto" w:hAnsi="Roboto"/>
            <w:color w:val="000000"/>
            <w:u w:val="none"/>
          </w:rPr>
          <w:t>эскроу</w:t>
        </w:r>
        <w:proofErr w:type="spellEnd"/>
        <w:r w:rsidR="00A14E75" w:rsidRPr="00A14E75">
          <w:rPr>
            <w:rStyle w:val="a4"/>
            <w:rFonts w:ascii="Roboto" w:hAnsi="Roboto"/>
            <w:color w:val="000000"/>
            <w:u w:val="none"/>
          </w:rPr>
          <w:t>»</w:t>
        </w:r>
      </w:hyperlink>
      <w:r w:rsidR="00A14E75" w:rsidRPr="00A14E75">
        <w:rPr>
          <w:rFonts w:ascii="Roboto" w:hAnsi="Roboto"/>
          <w:color w:val="000000"/>
        </w:rPr>
        <w:t xml:space="preserve"> о строительстве жилых домов по договорам строительного подряда с использованием счетов </w:t>
      </w:r>
      <w:proofErr w:type="spellStart"/>
      <w:r w:rsidR="00A14E75" w:rsidRPr="00A14E75">
        <w:rPr>
          <w:rFonts w:ascii="Roboto" w:hAnsi="Roboto"/>
          <w:color w:val="000000"/>
        </w:rPr>
        <w:t>эскроу</w:t>
      </w:r>
      <w:proofErr w:type="spellEnd"/>
      <w:r w:rsidR="00A14E75" w:rsidRPr="00A14E75">
        <w:rPr>
          <w:rFonts w:ascii="Roboto" w:hAnsi="Roboto"/>
          <w:color w:val="000000"/>
        </w:rPr>
        <w:t>.</w:t>
      </w:r>
    </w:p>
    <w:p w:rsidR="00A14E75" w:rsidRPr="00A14E75" w:rsidRDefault="00A14E75" w:rsidP="00A14E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 w:rsidRPr="00A14E75">
        <w:rPr>
          <w:rFonts w:ascii="Roboto" w:hAnsi="Roboto"/>
          <w:color w:val="000000"/>
        </w:rPr>
        <w:t>Закон регулирует отношения, связанные со ст</w:t>
      </w:r>
      <w:r w:rsidRPr="00A14E75">
        <w:rPr>
          <w:rFonts w:ascii="Roboto" w:hAnsi="Roboto"/>
          <w:color w:val="333333"/>
        </w:rPr>
        <w:t xml:space="preserve">роительством юридическими лицами или индивидуальными предпринимателями жилых домов на земельных участках, принадлежащих гражданам на праве собственности, а также на земельных участках, предоставленных им на праве аренды, безвозмездного пользования в целях приобретения ими права собственности на жилые дома, построенные на таких земельных участках, в том числе с использованием промышленной продукции лесопромышленного комплекса и (или) иной промышленной продукции, произведенной в России, в соответствии с договором строительного подряда, денежные средства в счет уплаты цены которого размещаются заказчиками на счетах </w:t>
      </w:r>
      <w:proofErr w:type="spellStart"/>
      <w:r w:rsidRPr="00A14E75">
        <w:rPr>
          <w:rFonts w:ascii="Roboto" w:hAnsi="Roboto"/>
          <w:color w:val="333333"/>
        </w:rPr>
        <w:t>эскроу</w:t>
      </w:r>
      <w:proofErr w:type="spellEnd"/>
      <w:r w:rsidRPr="00A14E75">
        <w:rPr>
          <w:rFonts w:ascii="Roboto" w:hAnsi="Roboto"/>
          <w:color w:val="333333"/>
        </w:rPr>
        <w:t>.</w:t>
      </w:r>
    </w:p>
    <w:p w:rsidR="00A14E75" w:rsidRDefault="00A14E75" w:rsidP="00A14E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 w:rsidRPr="00A14E75">
        <w:rPr>
          <w:rFonts w:ascii="Roboto" w:hAnsi="Roboto"/>
          <w:color w:val="333333"/>
        </w:rPr>
        <w:t xml:space="preserve">Предусмотрены в том числе требования к </w:t>
      </w:r>
      <w:proofErr w:type="spellStart"/>
      <w:r w:rsidRPr="00A14E75">
        <w:rPr>
          <w:rFonts w:ascii="Roboto" w:hAnsi="Roboto"/>
          <w:color w:val="333333"/>
        </w:rPr>
        <w:t>юрлицам</w:t>
      </w:r>
      <w:proofErr w:type="spellEnd"/>
      <w:r w:rsidRPr="00A14E75">
        <w:rPr>
          <w:rFonts w:ascii="Roboto" w:hAnsi="Roboto"/>
          <w:color w:val="333333"/>
        </w:rPr>
        <w:t xml:space="preserve"> и ИП, при выполнении которых они имеют право заключить с гражданином договор строительного подряда, особенности</w:t>
      </w:r>
      <w:r>
        <w:rPr>
          <w:rFonts w:ascii="Roboto" w:hAnsi="Roboto"/>
          <w:color w:val="333333"/>
        </w:rPr>
        <w:t xml:space="preserve"> такого договора, порядок использования счета </w:t>
      </w:r>
      <w:proofErr w:type="spellStart"/>
      <w:r>
        <w:rPr>
          <w:rFonts w:ascii="Roboto" w:hAnsi="Roboto"/>
          <w:color w:val="333333"/>
        </w:rPr>
        <w:t>эскроу</w:t>
      </w:r>
      <w:proofErr w:type="spellEnd"/>
      <w:r>
        <w:rPr>
          <w:rFonts w:ascii="Roboto" w:hAnsi="Roboto"/>
          <w:color w:val="333333"/>
        </w:rPr>
        <w:t xml:space="preserve"> в целях уплаты цены договора.</w:t>
      </w:r>
    </w:p>
    <w:p w:rsidR="001A0776" w:rsidRPr="001A0776" w:rsidRDefault="001A0776" w:rsidP="00671EA4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</w:p>
    <w:p w:rsidR="003478F2" w:rsidRDefault="003478F2" w:rsidP="003478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:rsidR="007E29F7" w:rsidRDefault="007E29F7" w:rsidP="00006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A374C2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74"/>
    <w:rsid w:val="000061DE"/>
    <w:rsid w:val="000C522E"/>
    <w:rsid w:val="00131B92"/>
    <w:rsid w:val="001A0776"/>
    <w:rsid w:val="00223814"/>
    <w:rsid w:val="00243178"/>
    <w:rsid w:val="002C2C02"/>
    <w:rsid w:val="002D77B4"/>
    <w:rsid w:val="003478F2"/>
    <w:rsid w:val="00381778"/>
    <w:rsid w:val="003873C7"/>
    <w:rsid w:val="003A6CF8"/>
    <w:rsid w:val="003C2679"/>
    <w:rsid w:val="00543CF6"/>
    <w:rsid w:val="0057154A"/>
    <w:rsid w:val="00664E98"/>
    <w:rsid w:val="00671EA4"/>
    <w:rsid w:val="00674D74"/>
    <w:rsid w:val="00686961"/>
    <w:rsid w:val="006B3691"/>
    <w:rsid w:val="007E29F7"/>
    <w:rsid w:val="008E7251"/>
    <w:rsid w:val="009772AF"/>
    <w:rsid w:val="009A3F8B"/>
    <w:rsid w:val="00A14E75"/>
    <w:rsid w:val="00A374C2"/>
    <w:rsid w:val="00AE6363"/>
    <w:rsid w:val="00BF08A9"/>
    <w:rsid w:val="00C36F31"/>
    <w:rsid w:val="00DA5CA2"/>
    <w:rsid w:val="00E1034D"/>
    <w:rsid w:val="00E709DE"/>
    <w:rsid w:val="00EA1A75"/>
    <w:rsid w:val="00F2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07D11"/>
  <w15:chartTrackingRefBased/>
  <w15:docId w15:val="{891F128E-9496-4131-BFA0-1816F50C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8124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30</cp:revision>
  <cp:lastPrinted>2023-09-09T15:10:00Z</cp:lastPrinted>
  <dcterms:created xsi:type="dcterms:W3CDTF">2023-09-09T14:09:00Z</dcterms:created>
  <dcterms:modified xsi:type="dcterms:W3CDTF">2024-10-26T16:25:00Z</dcterms:modified>
</cp:coreProperties>
</file>