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3C756B">
      <w:pPr>
        <w:pStyle w:val="ConsTitle"/>
        <w:widowControl/>
        <w:ind w:right="0"/>
        <w:jc w:val="center"/>
        <w:rPr>
          <w:smallCaps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F1002C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BC79C1" w:rsidRDefault="00BC79C1" w:rsidP="008D48AB">
      <w:pPr>
        <w:jc w:val="center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Pr="00AA19A1" w:rsidRDefault="00386AA8" w:rsidP="008D48AB">
      <w:pPr>
        <w:jc w:val="center"/>
        <w:rPr>
          <w:b/>
          <w:smallCaps w:val="0"/>
          <w:sz w:val="26"/>
          <w:szCs w:val="26"/>
        </w:rPr>
      </w:pPr>
    </w:p>
    <w:p w:rsidR="003F5704" w:rsidRDefault="003F5704" w:rsidP="00AA19A1">
      <w:pPr>
        <w:jc w:val="center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 xml:space="preserve">О признании конкурса </w:t>
      </w:r>
      <w:r w:rsidRPr="003F5704">
        <w:rPr>
          <w:b/>
          <w:smallCaps w:val="0"/>
          <w:sz w:val="28"/>
          <w:szCs w:val="28"/>
        </w:rPr>
        <w:t xml:space="preserve">по отбору кандидатур </w:t>
      </w:r>
    </w:p>
    <w:p w:rsidR="00AA19A1" w:rsidRPr="00BD15A2" w:rsidRDefault="003F5704" w:rsidP="00AA19A1">
      <w:pPr>
        <w:jc w:val="center"/>
        <w:rPr>
          <w:b/>
          <w:smallCaps w:val="0"/>
          <w:sz w:val="28"/>
          <w:szCs w:val="28"/>
        </w:rPr>
      </w:pPr>
      <w:r w:rsidRPr="003F5704">
        <w:rPr>
          <w:b/>
          <w:smallCaps w:val="0"/>
          <w:sz w:val="28"/>
          <w:szCs w:val="28"/>
        </w:rPr>
        <w:t>на должность Главы городского поселения Мышкин</w:t>
      </w:r>
      <w:r>
        <w:rPr>
          <w:b/>
          <w:smallCaps w:val="0"/>
          <w:sz w:val="28"/>
          <w:szCs w:val="28"/>
        </w:rPr>
        <w:t xml:space="preserve"> </w:t>
      </w:r>
      <w:proofErr w:type="gramStart"/>
      <w:r>
        <w:rPr>
          <w:b/>
          <w:smallCaps w:val="0"/>
          <w:sz w:val="28"/>
          <w:szCs w:val="28"/>
        </w:rPr>
        <w:t>несостоявшимся</w:t>
      </w:r>
      <w:proofErr w:type="gramEnd"/>
    </w:p>
    <w:p w:rsidR="00432965" w:rsidRPr="00BD15A2" w:rsidRDefault="00432965" w:rsidP="00432965">
      <w:pPr>
        <w:jc w:val="center"/>
        <w:rPr>
          <w:b/>
          <w:smallCaps w:val="0"/>
          <w:sz w:val="28"/>
          <w:szCs w:val="28"/>
        </w:rPr>
      </w:pPr>
    </w:p>
    <w:p w:rsidR="008D48AB" w:rsidRPr="00BD15A2" w:rsidRDefault="008D48AB" w:rsidP="00AA19A1">
      <w:pPr>
        <w:jc w:val="both"/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BD15A2" w:rsidRDefault="008D48AB" w:rsidP="00AA19A1">
      <w:pPr>
        <w:jc w:val="both"/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>городского поселения Мышкин</w:t>
      </w:r>
    </w:p>
    <w:p w:rsidR="008D48AB" w:rsidRPr="00BD15A2" w:rsidRDefault="00E75B72" w:rsidP="00AA19A1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02.07.2024</w:t>
      </w:r>
      <w:r w:rsidR="008D48AB" w:rsidRPr="00BD15A2">
        <w:rPr>
          <w:smallCaps w:val="0"/>
          <w:sz w:val="28"/>
          <w:szCs w:val="28"/>
        </w:rPr>
        <w:t xml:space="preserve"> года</w:t>
      </w:r>
    </w:p>
    <w:p w:rsidR="008D48AB" w:rsidRPr="00BD15A2" w:rsidRDefault="008D48AB" w:rsidP="00432965">
      <w:pPr>
        <w:jc w:val="center"/>
        <w:rPr>
          <w:b/>
          <w:smallCaps w:val="0"/>
          <w:sz w:val="28"/>
          <w:szCs w:val="28"/>
        </w:rPr>
      </w:pPr>
      <w:r w:rsidRPr="00BD15A2">
        <w:rPr>
          <w:b/>
          <w:smallCaps w:val="0"/>
          <w:sz w:val="28"/>
          <w:szCs w:val="28"/>
        </w:rPr>
        <w:t xml:space="preserve">                  </w:t>
      </w:r>
    </w:p>
    <w:p w:rsidR="00432965" w:rsidRPr="00BD15A2" w:rsidRDefault="00AA19A1" w:rsidP="003C756B">
      <w:pPr>
        <w:pStyle w:val="a6"/>
        <w:ind w:firstLine="708"/>
        <w:jc w:val="both"/>
        <w:rPr>
          <w:smallCaps/>
          <w:szCs w:val="28"/>
        </w:rPr>
      </w:pPr>
      <w:proofErr w:type="gramStart"/>
      <w:r w:rsidRPr="00BD15A2">
        <w:rPr>
          <w:szCs w:val="28"/>
        </w:rPr>
        <w:t>В</w:t>
      </w:r>
      <w:r w:rsidRPr="00BD15A2">
        <w:rPr>
          <w:b/>
          <w:szCs w:val="28"/>
        </w:rPr>
        <w:t xml:space="preserve"> </w:t>
      </w:r>
      <w:r w:rsidRPr="00BD15A2">
        <w:rPr>
          <w:szCs w:val="28"/>
        </w:rPr>
        <w:t xml:space="preserve">соответствии </w:t>
      </w:r>
      <w:r w:rsidR="003C756B" w:rsidRPr="00BD15A2">
        <w:rPr>
          <w:szCs w:val="28"/>
        </w:rPr>
        <w:t>с Федеральным закон</w:t>
      </w:r>
      <w:r w:rsidR="00330A97" w:rsidRPr="00BD15A2">
        <w:rPr>
          <w:szCs w:val="28"/>
        </w:rPr>
        <w:t>ом</w:t>
      </w:r>
      <w:r w:rsidR="003C756B" w:rsidRPr="00BD15A2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F1002C" w:rsidRPr="00BD15A2">
        <w:rPr>
          <w:szCs w:val="28"/>
        </w:rPr>
        <w:t xml:space="preserve"> законом Ярославской области от 16.10.2014 №59-з «О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в Ярославской области»,</w:t>
      </w:r>
      <w:r w:rsidR="003C756B" w:rsidRPr="00BD15A2">
        <w:rPr>
          <w:szCs w:val="28"/>
        </w:rPr>
        <w:t xml:space="preserve"> </w:t>
      </w:r>
      <w:r w:rsidR="00F841A4" w:rsidRPr="00BD15A2">
        <w:rPr>
          <w:szCs w:val="28"/>
        </w:rPr>
        <w:t>У</w:t>
      </w:r>
      <w:r w:rsidR="00432965" w:rsidRPr="00BD15A2">
        <w:rPr>
          <w:szCs w:val="28"/>
        </w:rPr>
        <w:t xml:space="preserve">ставом городского поселения Мышкин Мышкинского </w:t>
      </w:r>
      <w:r w:rsidR="00341A73" w:rsidRPr="00BD15A2">
        <w:rPr>
          <w:szCs w:val="28"/>
        </w:rPr>
        <w:t xml:space="preserve">муниципального </w:t>
      </w:r>
      <w:r w:rsidR="00432965" w:rsidRPr="00BD15A2">
        <w:rPr>
          <w:szCs w:val="28"/>
        </w:rPr>
        <w:t>района Ярославской области</w:t>
      </w:r>
      <w:r w:rsidR="00B27E57" w:rsidRPr="00BD15A2">
        <w:rPr>
          <w:szCs w:val="28"/>
        </w:rPr>
        <w:t>,</w:t>
      </w:r>
      <w:r w:rsidR="00F1002C" w:rsidRPr="00BD15A2">
        <w:rPr>
          <w:szCs w:val="28"/>
        </w:rPr>
        <w:t xml:space="preserve"> решением Муниципального Совета городского поселения Мышкин от 20.08.2019 №16</w:t>
      </w:r>
      <w:proofErr w:type="gramEnd"/>
      <w:r w:rsidR="00F1002C" w:rsidRPr="00BD15A2">
        <w:rPr>
          <w:szCs w:val="28"/>
        </w:rPr>
        <w:t xml:space="preserve"> «Об утверждение Положения о порядке проведения конкурса по отбору кандидатур на должность Главы городского поселения Мышкин», на основании решения конкурсной комиссии по отбору кандидатур на должность Главы городского поселения Мышкин от </w:t>
      </w:r>
      <w:r w:rsidR="00E75B72">
        <w:rPr>
          <w:szCs w:val="28"/>
        </w:rPr>
        <w:t>25.06</w:t>
      </w:r>
      <w:r w:rsidR="00BD15A2">
        <w:rPr>
          <w:szCs w:val="28"/>
        </w:rPr>
        <w:t>.202</w:t>
      </w:r>
      <w:r w:rsidR="00E75B72">
        <w:rPr>
          <w:szCs w:val="28"/>
        </w:rPr>
        <w:t>4</w:t>
      </w:r>
      <w:r w:rsidR="00C17FC3">
        <w:rPr>
          <w:szCs w:val="28"/>
        </w:rPr>
        <w:t xml:space="preserve">, </w:t>
      </w:r>
      <w:r w:rsidR="00F1002C" w:rsidRPr="00BD15A2">
        <w:rPr>
          <w:szCs w:val="28"/>
        </w:rPr>
        <w:t xml:space="preserve">представившей Муниципальному Совету городского поселения Мышкин </w:t>
      </w:r>
      <w:r w:rsidR="00E75B72">
        <w:rPr>
          <w:szCs w:val="28"/>
        </w:rPr>
        <w:t>трех</w:t>
      </w:r>
      <w:r w:rsidR="00F1002C" w:rsidRPr="00BD15A2">
        <w:rPr>
          <w:szCs w:val="28"/>
        </w:rPr>
        <w:t xml:space="preserve"> кандидатов, прошедших отбор, для избрания на должность Главы городского поселения Мышкин,</w:t>
      </w:r>
      <w:r w:rsidR="004C483F" w:rsidRPr="00BD15A2">
        <w:rPr>
          <w:szCs w:val="28"/>
        </w:rPr>
        <w:t xml:space="preserve">     </w:t>
      </w:r>
    </w:p>
    <w:p w:rsidR="00432965" w:rsidRPr="00BD15A2" w:rsidRDefault="00432965" w:rsidP="00AA19A1">
      <w:pPr>
        <w:jc w:val="both"/>
        <w:rPr>
          <w:smallCaps w:val="0"/>
          <w:sz w:val="28"/>
          <w:szCs w:val="28"/>
        </w:rPr>
      </w:pPr>
    </w:p>
    <w:p w:rsidR="00432965" w:rsidRPr="00BD15A2" w:rsidRDefault="00432965" w:rsidP="00981B4D">
      <w:pPr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AA19A1" w:rsidRDefault="00570FFE" w:rsidP="00AA19A1">
      <w:pPr>
        <w:ind w:firstLine="708"/>
        <w:jc w:val="both"/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>1.</w:t>
      </w:r>
      <w:r w:rsidR="0002498C" w:rsidRPr="00BD15A2">
        <w:rPr>
          <w:smallCaps w:val="0"/>
          <w:sz w:val="28"/>
          <w:szCs w:val="28"/>
        </w:rPr>
        <w:t xml:space="preserve"> </w:t>
      </w:r>
      <w:r w:rsidR="000D0B2E">
        <w:rPr>
          <w:smallCaps w:val="0"/>
          <w:sz w:val="28"/>
          <w:szCs w:val="28"/>
        </w:rPr>
        <w:t>Признать конкурс несостоявшимся в соответствии с пунктом 6.8 Положения о порядке проведения конкурса по отбору кандидатур</w:t>
      </w:r>
      <w:r w:rsidR="0057298A">
        <w:rPr>
          <w:smallCaps w:val="0"/>
          <w:sz w:val="28"/>
          <w:szCs w:val="28"/>
        </w:rPr>
        <w:t xml:space="preserve"> на должность Главы городского поселения Мышкин, утвержденного решением Муниципального Совета городского поселения Мышкин от 20.08.2019 №16</w:t>
      </w:r>
      <w:r w:rsidR="00330A97" w:rsidRPr="00BD15A2">
        <w:rPr>
          <w:smallCaps w:val="0"/>
          <w:sz w:val="28"/>
          <w:szCs w:val="28"/>
        </w:rPr>
        <w:t>.</w:t>
      </w:r>
    </w:p>
    <w:p w:rsidR="000D0B2E" w:rsidRPr="00BD15A2" w:rsidRDefault="000D0B2E" w:rsidP="00AA19A1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2. Объявить новый конкурс по отбору кандидатур на должность Главы городского поселения Мышкин.</w:t>
      </w:r>
    </w:p>
    <w:p w:rsidR="00FB73F6" w:rsidRPr="00BD15A2" w:rsidRDefault="00432965" w:rsidP="00E55E33">
      <w:pPr>
        <w:jc w:val="both"/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ab/>
      </w:r>
      <w:r w:rsidR="000D0B2E">
        <w:rPr>
          <w:smallCaps w:val="0"/>
          <w:sz w:val="28"/>
          <w:szCs w:val="28"/>
        </w:rPr>
        <w:t>3</w:t>
      </w:r>
      <w:r w:rsidR="007265CA" w:rsidRPr="00BD15A2">
        <w:rPr>
          <w:smallCaps w:val="0"/>
          <w:sz w:val="28"/>
          <w:szCs w:val="28"/>
        </w:rPr>
        <w:t>.</w:t>
      </w:r>
      <w:r w:rsidR="0002498C" w:rsidRPr="00BD15A2">
        <w:rPr>
          <w:smallCaps w:val="0"/>
          <w:sz w:val="28"/>
          <w:szCs w:val="28"/>
        </w:rPr>
        <w:t xml:space="preserve"> </w:t>
      </w:r>
      <w:r w:rsidR="00897DDF" w:rsidRPr="00BD15A2">
        <w:rPr>
          <w:smallCaps w:val="0"/>
          <w:sz w:val="28"/>
          <w:szCs w:val="28"/>
        </w:rPr>
        <w:t>Решение Муниципального Совета городского поселения Мышкин опубликовать в газете «Волжские Зори»</w:t>
      </w:r>
      <w:r w:rsidR="00013DD4" w:rsidRPr="00BD15A2">
        <w:rPr>
          <w:smallCaps w:val="0"/>
          <w:sz w:val="28"/>
          <w:szCs w:val="28"/>
        </w:rPr>
        <w:t xml:space="preserve"> и разместить на официальном сайте городского поселения Мышкин в информационно – телекоммуникационной сети </w:t>
      </w:r>
      <w:r w:rsidR="00FB73F6" w:rsidRPr="00BD15A2">
        <w:rPr>
          <w:smallCaps w:val="0"/>
          <w:sz w:val="28"/>
          <w:szCs w:val="28"/>
        </w:rPr>
        <w:t>«</w:t>
      </w:r>
      <w:r w:rsidR="00013DD4" w:rsidRPr="00BD15A2">
        <w:rPr>
          <w:smallCaps w:val="0"/>
          <w:sz w:val="28"/>
          <w:szCs w:val="28"/>
        </w:rPr>
        <w:t>Интернет</w:t>
      </w:r>
      <w:r w:rsidR="00FB73F6" w:rsidRPr="00BD15A2">
        <w:rPr>
          <w:smallCaps w:val="0"/>
          <w:sz w:val="28"/>
          <w:szCs w:val="28"/>
        </w:rPr>
        <w:t>»</w:t>
      </w:r>
      <w:r w:rsidR="00897DDF" w:rsidRPr="00BD15A2">
        <w:rPr>
          <w:smallCaps w:val="0"/>
          <w:sz w:val="28"/>
          <w:szCs w:val="28"/>
        </w:rPr>
        <w:t>.</w:t>
      </w:r>
    </w:p>
    <w:p w:rsidR="00923BFC" w:rsidRDefault="00FB73F6" w:rsidP="00E55E33">
      <w:pPr>
        <w:jc w:val="both"/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ab/>
      </w:r>
      <w:r w:rsidR="00981B4D">
        <w:rPr>
          <w:smallCaps w:val="0"/>
          <w:sz w:val="28"/>
          <w:szCs w:val="28"/>
        </w:rPr>
        <w:t>4</w:t>
      </w:r>
      <w:r w:rsidR="003C756B" w:rsidRPr="00BD15A2">
        <w:rPr>
          <w:smallCaps w:val="0"/>
          <w:sz w:val="28"/>
          <w:szCs w:val="28"/>
        </w:rPr>
        <w:t>.</w:t>
      </w:r>
      <w:r w:rsidR="00C63093" w:rsidRPr="00BD15A2">
        <w:rPr>
          <w:smallCaps w:val="0"/>
          <w:sz w:val="28"/>
          <w:szCs w:val="28"/>
        </w:rPr>
        <w:t xml:space="preserve"> </w:t>
      </w:r>
      <w:r w:rsidR="00D51978" w:rsidRPr="00BD15A2">
        <w:rPr>
          <w:smallCaps w:val="0"/>
          <w:sz w:val="28"/>
          <w:szCs w:val="28"/>
        </w:rPr>
        <w:t xml:space="preserve">Настоящее решение вступает в </w:t>
      </w:r>
      <w:r w:rsidR="00923BFC" w:rsidRPr="00BD15A2">
        <w:rPr>
          <w:smallCaps w:val="0"/>
          <w:sz w:val="28"/>
          <w:szCs w:val="28"/>
        </w:rPr>
        <w:t>силу</w:t>
      </w:r>
      <w:r w:rsidR="00C216C4" w:rsidRPr="00BD15A2">
        <w:rPr>
          <w:smallCaps w:val="0"/>
          <w:sz w:val="28"/>
          <w:szCs w:val="28"/>
        </w:rPr>
        <w:t xml:space="preserve"> </w:t>
      </w:r>
      <w:r w:rsidR="0008410A">
        <w:rPr>
          <w:smallCaps w:val="0"/>
          <w:sz w:val="28"/>
          <w:szCs w:val="28"/>
        </w:rPr>
        <w:t>со дня его принятия</w:t>
      </w:r>
      <w:bookmarkStart w:id="0" w:name="_GoBack"/>
      <w:bookmarkEnd w:id="0"/>
      <w:r w:rsidR="00C216C4" w:rsidRPr="00BD15A2">
        <w:rPr>
          <w:smallCaps w:val="0"/>
          <w:sz w:val="28"/>
          <w:szCs w:val="28"/>
        </w:rPr>
        <w:t>.</w:t>
      </w:r>
      <w:r w:rsidR="00923BFC" w:rsidRPr="00BD15A2">
        <w:rPr>
          <w:smallCaps w:val="0"/>
          <w:sz w:val="28"/>
          <w:szCs w:val="28"/>
        </w:rPr>
        <w:t xml:space="preserve"> </w:t>
      </w:r>
    </w:p>
    <w:p w:rsidR="00981B4D" w:rsidRPr="00BD15A2" w:rsidRDefault="00981B4D" w:rsidP="00E55E33">
      <w:pPr>
        <w:jc w:val="both"/>
        <w:rPr>
          <w:smallCaps w:val="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915"/>
      </w:tblGrid>
      <w:tr w:rsidR="00981B4D" w:rsidTr="00981B4D">
        <w:tc>
          <w:tcPr>
            <w:tcW w:w="5353" w:type="dxa"/>
          </w:tcPr>
          <w:p w:rsidR="00981B4D" w:rsidRDefault="00981B4D" w:rsidP="00923BFC">
            <w:pPr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 xml:space="preserve">И.о. </w:t>
            </w:r>
            <w:r w:rsidRPr="00BD15A2">
              <w:rPr>
                <w:smallCaps w:val="0"/>
                <w:sz w:val="28"/>
                <w:szCs w:val="28"/>
              </w:rPr>
              <w:t>Глав</w:t>
            </w:r>
            <w:r>
              <w:rPr>
                <w:smallCaps w:val="0"/>
                <w:sz w:val="28"/>
                <w:szCs w:val="28"/>
              </w:rPr>
              <w:t>ы</w:t>
            </w:r>
            <w:r w:rsidRPr="00BD15A2">
              <w:rPr>
                <w:smallCaps w:val="0"/>
                <w:sz w:val="28"/>
                <w:szCs w:val="28"/>
              </w:rPr>
              <w:t xml:space="preserve"> </w:t>
            </w:r>
          </w:p>
          <w:p w:rsidR="00981B4D" w:rsidRDefault="00981B4D" w:rsidP="00923BFC">
            <w:pPr>
              <w:rPr>
                <w:smallCaps w:val="0"/>
                <w:sz w:val="28"/>
                <w:szCs w:val="28"/>
              </w:rPr>
            </w:pPr>
            <w:r w:rsidRPr="00BD15A2">
              <w:rPr>
                <w:smallCaps w:val="0"/>
                <w:sz w:val="28"/>
                <w:szCs w:val="28"/>
              </w:rPr>
              <w:t>городско</w:t>
            </w:r>
            <w:r>
              <w:rPr>
                <w:smallCaps w:val="0"/>
                <w:sz w:val="28"/>
                <w:szCs w:val="28"/>
              </w:rPr>
              <w:t>го</w:t>
            </w:r>
            <w:r w:rsidRPr="00BD15A2">
              <w:rPr>
                <w:smallCaps w:val="0"/>
                <w:sz w:val="28"/>
                <w:szCs w:val="28"/>
              </w:rPr>
              <w:t xml:space="preserve"> поселения</w:t>
            </w:r>
            <w:r>
              <w:rPr>
                <w:smallCaps w:val="0"/>
                <w:sz w:val="28"/>
                <w:szCs w:val="28"/>
              </w:rPr>
              <w:t xml:space="preserve"> </w:t>
            </w:r>
            <w:r w:rsidRPr="00BD15A2">
              <w:rPr>
                <w:smallCaps w:val="0"/>
                <w:sz w:val="28"/>
                <w:szCs w:val="28"/>
              </w:rPr>
              <w:t>Мышкин</w:t>
            </w:r>
            <w:r>
              <w:rPr>
                <w:smallCaps w:val="0"/>
                <w:sz w:val="28"/>
                <w:szCs w:val="28"/>
              </w:rPr>
              <w:t xml:space="preserve"> </w:t>
            </w:r>
            <w:r w:rsidRPr="00BD15A2">
              <w:rPr>
                <w:smallCaps w:val="0"/>
                <w:sz w:val="28"/>
                <w:szCs w:val="28"/>
              </w:rPr>
              <w:t>______________</w:t>
            </w:r>
            <w:r>
              <w:rPr>
                <w:smallCaps w:val="0"/>
                <w:sz w:val="28"/>
                <w:szCs w:val="28"/>
              </w:rPr>
              <w:t>В.А. Крылов</w:t>
            </w:r>
          </w:p>
        </w:tc>
        <w:tc>
          <w:tcPr>
            <w:tcW w:w="4915" w:type="dxa"/>
          </w:tcPr>
          <w:p w:rsidR="00981B4D" w:rsidRDefault="00981B4D" w:rsidP="00981B4D">
            <w:pPr>
              <w:jc w:val="right"/>
              <w:rPr>
                <w:smallCaps w:val="0"/>
                <w:sz w:val="28"/>
                <w:szCs w:val="28"/>
              </w:rPr>
            </w:pPr>
            <w:r w:rsidRPr="00BD15A2">
              <w:rPr>
                <w:smallCaps w:val="0"/>
                <w:sz w:val="28"/>
                <w:szCs w:val="28"/>
              </w:rPr>
              <w:t>Председатель Муниципального Совета городского поселения Мышкин</w:t>
            </w:r>
          </w:p>
          <w:p w:rsidR="00981B4D" w:rsidRDefault="00981B4D" w:rsidP="00981B4D">
            <w:pPr>
              <w:jc w:val="right"/>
              <w:rPr>
                <w:smallCaps w:val="0"/>
                <w:sz w:val="28"/>
                <w:szCs w:val="28"/>
              </w:rPr>
            </w:pPr>
            <w:r w:rsidRPr="00BD15A2">
              <w:rPr>
                <w:smallCaps w:val="0"/>
                <w:sz w:val="28"/>
                <w:szCs w:val="28"/>
              </w:rPr>
              <w:t xml:space="preserve">_________________ </w:t>
            </w:r>
            <w:r>
              <w:rPr>
                <w:smallCaps w:val="0"/>
                <w:sz w:val="28"/>
                <w:szCs w:val="28"/>
              </w:rPr>
              <w:t>Л.А. Чистяков</w:t>
            </w:r>
          </w:p>
        </w:tc>
      </w:tr>
    </w:tbl>
    <w:p w:rsidR="00981B4D" w:rsidRDefault="00981B4D" w:rsidP="00923BFC">
      <w:pPr>
        <w:rPr>
          <w:smallCaps w:val="0"/>
          <w:sz w:val="28"/>
          <w:szCs w:val="28"/>
        </w:rPr>
      </w:pPr>
    </w:p>
    <w:p w:rsidR="00923BFC" w:rsidRPr="00BD15A2" w:rsidRDefault="00981B4D" w:rsidP="00923BFC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02.07. </w:t>
      </w:r>
      <w:r w:rsidRPr="00BD15A2">
        <w:rPr>
          <w:smallCaps w:val="0"/>
          <w:sz w:val="28"/>
          <w:szCs w:val="28"/>
        </w:rPr>
        <w:t>20</w:t>
      </w:r>
      <w:r>
        <w:rPr>
          <w:smallCaps w:val="0"/>
          <w:sz w:val="28"/>
          <w:szCs w:val="28"/>
        </w:rPr>
        <w:t>24</w:t>
      </w:r>
      <w:r w:rsidRPr="00BD15A2">
        <w:rPr>
          <w:smallCaps w:val="0"/>
          <w:sz w:val="28"/>
          <w:szCs w:val="28"/>
        </w:rPr>
        <w:t xml:space="preserve"> года № </w:t>
      </w:r>
      <w:r>
        <w:rPr>
          <w:smallCaps w:val="0"/>
          <w:sz w:val="28"/>
          <w:szCs w:val="28"/>
        </w:rPr>
        <w:t>33</w:t>
      </w:r>
    </w:p>
    <w:sectPr w:rsidR="00923BFC" w:rsidRPr="00BD15A2" w:rsidSect="00981B4D">
      <w:pgSz w:w="11906" w:h="16838"/>
      <w:pgMar w:top="426" w:right="7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00B" w:rsidRDefault="006B000B" w:rsidP="00F000FF">
      <w:r>
        <w:separator/>
      </w:r>
    </w:p>
  </w:endnote>
  <w:endnote w:type="continuationSeparator" w:id="0">
    <w:p w:rsidR="006B000B" w:rsidRDefault="006B000B" w:rsidP="00F0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00B" w:rsidRDefault="006B000B" w:rsidP="00F000FF">
      <w:r>
        <w:separator/>
      </w:r>
    </w:p>
  </w:footnote>
  <w:footnote w:type="continuationSeparator" w:id="0">
    <w:p w:rsidR="006B000B" w:rsidRDefault="006B000B" w:rsidP="00F00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8B3"/>
    <w:multiLevelType w:val="hybridMultilevel"/>
    <w:tmpl w:val="229622AE"/>
    <w:lvl w:ilvl="0" w:tplc="09543FCE">
      <w:start w:val="1"/>
      <w:numFmt w:val="decimal"/>
      <w:lvlText w:val="%1."/>
      <w:lvlJc w:val="left"/>
      <w:pPr>
        <w:tabs>
          <w:tab w:val="num" w:pos="948"/>
        </w:tabs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F6B02"/>
    <w:multiLevelType w:val="hybridMultilevel"/>
    <w:tmpl w:val="1BDC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60E"/>
    <w:rsid w:val="00013DD4"/>
    <w:rsid w:val="0002498C"/>
    <w:rsid w:val="00040632"/>
    <w:rsid w:val="00057905"/>
    <w:rsid w:val="00074E66"/>
    <w:rsid w:val="00076AB4"/>
    <w:rsid w:val="0008410A"/>
    <w:rsid w:val="00087477"/>
    <w:rsid w:val="0009253D"/>
    <w:rsid w:val="000D0B2E"/>
    <w:rsid w:val="000D57D5"/>
    <w:rsid w:val="000D5CF2"/>
    <w:rsid w:val="000F042D"/>
    <w:rsid w:val="00101454"/>
    <w:rsid w:val="00113A5B"/>
    <w:rsid w:val="00131791"/>
    <w:rsid w:val="001521A1"/>
    <w:rsid w:val="00153A0B"/>
    <w:rsid w:val="001764D2"/>
    <w:rsid w:val="00177FC5"/>
    <w:rsid w:val="00190509"/>
    <w:rsid w:val="001905E3"/>
    <w:rsid w:val="0019462E"/>
    <w:rsid w:val="001A0E3F"/>
    <w:rsid w:val="001C45D6"/>
    <w:rsid w:val="001E12DF"/>
    <w:rsid w:val="0020531D"/>
    <w:rsid w:val="00215A28"/>
    <w:rsid w:val="00256821"/>
    <w:rsid w:val="002611F1"/>
    <w:rsid w:val="002629B1"/>
    <w:rsid w:val="00263EFF"/>
    <w:rsid w:val="00281AC6"/>
    <w:rsid w:val="002A3E3A"/>
    <w:rsid w:val="002D6538"/>
    <w:rsid w:val="002E1164"/>
    <w:rsid w:val="002E2214"/>
    <w:rsid w:val="00330A97"/>
    <w:rsid w:val="00337327"/>
    <w:rsid w:val="00341A73"/>
    <w:rsid w:val="00346784"/>
    <w:rsid w:val="00357726"/>
    <w:rsid w:val="00362E94"/>
    <w:rsid w:val="0036631B"/>
    <w:rsid w:val="00386AA8"/>
    <w:rsid w:val="00397D2F"/>
    <w:rsid w:val="003A38A2"/>
    <w:rsid w:val="003A4644"/>
    <w:rsid w:val="003C6F66"/>
    <w:rsid w:val="003C756B"/>
    <w:rsid w:val="003E5252"/>
    <w:rsid w:val="003F5704"/>
    <w:rsid w:val="00432965"/>
    <w:rsid w:val="0043361C"/>
    <w:rsid w:val="0045497E"/>
    <w:rsid w:val="004909A8"/>
    <w:rsid w:val="004953A6"/>
    <w:rsid w:val="004A4F78"/>
    <w:rsid w:val="004B0B6A"/>
    <w:rsid w:val="004C483F"/>
    <w:rsid w:val="004E6A62"/>
    <w:rsid w:val="004F6144"/>
    <w:rsid w:val="00514265"/>
    <w:rsid w:val="00554B8E"/>
    <w:rsid w:val="00565D45"/>
    <w:rsid w:val="00570FFE"/>
    <w:rsid w:val="005710ED"/>
    <w:rsid w:val="0057298A"/>
    <w:rsid w:val="00576F07"/>
    <w:rsid w:val="00583051"/>
    <w:rsid w:val="0059765C"/>
    <w:rsid w:val="005A1FC3"/>
    <w:rsid w:val="005B584B"/>
    <w:rsid w:val="005D3CF1"/>
    <w:rsid w:val="005E3B8C"/>
    <w:rsid w:val="005F1479"/>
    <w:rsid w:val="005F6206"/>
    <w:rsid w:val="006137E7"/>
    <w:rsid w:val="00625541"/>
    <w:rsid w:val="00627562"/>
    <w:rsid w:val="00632460"/>
    <w:rsid w:val="00640E53"/>
    <w:rsid w:val="00643FBA"/>
    <w:rsid w:val="00653FDF"/>
    <w:rsid w:val="00654FAB"/>
    <w:rsid w:val="00664E68"/>
    <w:rsid w:val="00672903"/>
    <w:rsid w:val="006842D8"/>
    <w:rsid w:val="006B000B"/>
    <w:rsid w:val="006B6593"/>
    <w:rsid w:val="006B70A9"/>
    <w:rsid w:val="006D57F0"/>
    <w:rsid w:val="006E2500"/>
    <w:rsid w:val="00721F4E"/>
    <w:rsid w:val="007265CA"/>
    <w:rsid w:val="00747C18"/>
    <w:rsid w:val="007506F0"/>
    <w:rsid w:val="00780051"/>
    <w:rsid w:val="00780518"/>
    <w:rsid w:val="007839DF"/>
    <w:rsid w:val="00783AA8"/>
    <w:rsid w:val="0079077D"/>
    <w:rsid w:val="007A0201"/>
    <w:rsid w:val="007A2D2A"/>
    <w:rsid w:val="007B2640"/>
    <w:rsid w:val="007C5ED5"/>
    <w:rsid w:val="007D7ADF"/>
    <w:rsid w:val="007F6FC1"/>
    <w:rsid w:val="008023BB"/>
    <w:rsid w:val="00807102"/>
    <w:rsid w:val="00814EC0"/>
    <w:rsid w:val="00832CF1"/>
    <w:rsid w:val="0083412B"/>
    <w:rsid w:val="00836BB3"/>
    <w:rsid w:val="00843F20"/>
    <w:rsid w:val="008466B0"/>
    <w:rsid w:val="008664A1"/>
    <w:rsid w:val="008716C1"/>
    <w:rsid w:val="00881C8B"/>
    <w:rsid w:val="0088469C"/>
    <w:rsid w:val="0089541E"/>
    <w:rsid w:val="00897DDF"/>
    <w:rsid w:val="008B2228"/>
    <w:rsid w:val="008C7EC1"/>
    <w:rsid w:val="008D48AB"/>
    <w:rsid w:val="008D4E6A"/>
    <w:rsid w:val="008D626C"/>
    <w:rsid w:val="008E227C"/>
    <w:rsid w:val="008E42D2"/>
    <w:rsid w:val="008F38A6"/>
    <w:rsid w:val="008F623E"/>
    <w:rsid w:val="00923BFC"/>
    <w:rsid w:val="00931A5A"/>
    <w:rsid w:val="009326DC"/>
    <w:rsid w:val="00935630"/>
    <w:rsid w:val="00955291"/>
    <w:rsid w:val="00972266"/>
    <w:rsid w:val="009723D6"/>
    <w:rsid w:val="00981B4D"/>
    <w:rsid w:val="009A61CE"/>
    <w:rsid w:val="009B25D3"/>
    <w:rsid w:val="009E4A31"/>
    <w:rsid w:val="009F059C"/>
    <w:rsid w:val="009F182C"/>
    <w:rsid w:val="009F52B2"/>
    <w:rsid w:val="00A0163D"/>
    <w:rsid w:val="00A02F84"/>
    <w:rsid w:val="00A125BC"/>
    <w:rsid w:val="00A2068A"/>
    <w:rsid w:val="00A62229"/>
    <w:rsid w:val="00AA19A1"/>
    <w:rsid w:val="00AA2ABB"/>
    <w:rsid w:val="00AA4903"/>
    <w:rsid w:val="00AC640D"/>
    <w:rsid w:val="00AC6C40"/>
    <w:rsid w:val="00AF2364"/>
    <w:rsid w:val="00AF5F11"/>
    <w:rsid w:val="00B27E57"/>
    <w:rsid w:val="00B53CD8"/>
    <w:rsid w:val="00B63A59"/>
    <w:rsid w:val="00B779A6"/>
    <w:rsid w:val="00B92678"/>
    <w:rsid w:val="00BB52D9"/>
    <w:rsid w:val="00BB71E8"/>
    <w:rsid w:val="00BC53C7"/>
    <w:rsid w:val="00BC79C1"/>
    <w:rsid w:val="00BD0A6A"/>
    <w:rsid w:val="00BD15A2"/>
    <w:rsid w:val="00BD76BC"/>
    <w:rsid w:val="00BE5301"/>
    <w:rsid w:val="00BE7F16"/>
    <w:rsid w:val="00BF30D4"/>
    <w:rsid w:val="00C106A0"/>
    <w:rsid w:val="00C17FC3"/>
    <w:rsid w:val="00C216C4"/>
    <w:rsid w:val="00C27926"/>
    <w:rsid w:val="00C32349"/>
    <w:rsid w:val="00C37D90"/>
    <w:rsid w:val="00C51F38"/>
    <w:rsid w:val="00C63093"/>
    <w:rsid w:val="00C63ED9"/>
    <w:rsid w:val="00C66DDA"/>
    <w:rsid w:val="00C77C49"/>
    <w:rsid w:val="00C832A7"/>
    <w:rsid w:val="00C94BF2"/>
    <w:rsid w:val="00CA6B4E"/>
    <w:rsid w:val="00CB2AC1"/>
    <w:rsid w:val="00CE400A"/>
    <w:rsid w:val="00CF660E"/>
    <w:rsid w:val="00D272A7"/>
    <w:rsid w:val="00D27A12"/>
    <w:rsid w:val="00D416D3"/>
    <w:rsid w:val="00D51978"/>
    <w:rsid w:val="00D835B8"/>
    <w:rsid w:val="00D9710B"/>
    <w:rsid w:val="00DC41BA"/>
    <w:rsid w:val="00DC47DB"/>
    <w:rsid w:val="00DD2AED"/>
    <w:rsid w:val="00E10705"/>
    <w:rsid w:val="00E55E33"/>
    <w:rsid w:val="00E70D71"/>
    <w:rsid w:val="00E75B72"/>
    <w:rsid w:val="00E92C21"/>
    <w:rsid w:val="00E92F8A"/>
    <w:rsid w:val="00EA61EA"/>
    <w:rsid w:val="00EB268B"/>
    <w:rsid w:val="00EC0571"/>
    <w:rsid w:val="00EC4EE0"/>
    <w:rsid w:val="00EC787F"/>
    <w:rsid w:val="00ED5001"/>
    <w:rsid w:val="00EE3038"/>
    <w:rsid w:val="00EF0689"/>
    <w:rsid w:val="00EF60C8"/>
    <w:rsid w:val="00F000FF"/>
    <w:rsid w:val="00F0444C"/>
    <w:rsid w:val="00F1002C"/>
    <w:rsid w:val="00F12772"/>
    <w:rsid w:val="00F31690"/>
    <w:rsid w:val="00F42727"/>
    <w:rsid w:val="00F841A4"/>
    <w:rsid w:val="00F84309"/>
    <w:rsid w:val="00F85DC2"/>
    <w:rsid w:val="00F90CCD"/>
    <w:rsid w:val="00FB1FD6"/>
    <w:rsid w:val="00FB73F6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uiPriority w:val="99"/>
    <w:rsid w:val="00AA19A1"/>
    <w:rPr>
      <w:rFonts w:cs="Times New Roman"/>
      <w:b w:val="0"/>
      <w:color w:val="106BBE"/>
    </w:rPr>
  </w:style>
  <w:style w:type="paragraph" w:styleId="ad">
    <w:name w:val="footnote text"/>
    <w:basedOn w:val="a"/>
    <w:link w:val="ae"/>
    <w:uiPriority w:val="99"/>
    <w:semiHidden/>
    <w:unhideWhenUsed/>
    <w:rsid w:val="00F000FF"/>
    <w:rPr>
      <w:rFonts w:ascii="Calibri" w:eastAsia="Calibri" w:hAnsi="Calibri"/>
      <w:smallCaps w:val="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00FF"/>
    <w:rPr>
      <w:rFonts w:ascii="Calibri" w:eastAsia="Calibri" w:hAnsi="Calibri"/>
    </w:rPr>
  </w:style>
  <w:style w:type="character" w:styleId="af">
    <w:name w:val="footnote reference"/>
    <w:uiPriority w:val="99"/>
    <w:semiHidden/>
    <w:unhideWhenUsed/>
    <w:rsid w:val="00F000FF"/>
    <w:rPr>
      <w:vertAlign w:val="superscript"/>
    </w:rPr>
  </w:style>
  <w:style w:type="paragraph" w:customStyle="1" w:styleId="ConsPlusNonformat">
    <w:name w:val="ConsPlusNonformat"/>
    <w:basedOn w:val="a"/>
    <w:next w:val="a"/>
    <w:uiPriority w:val="99"/>
    <w:rsid w:val="00F000FF"/>
    <w:pPr>
      <w:suppressAutoHyphens/>
      <w:autoSpaceDE w:val="0"/>
    </w:pPr>
    <w:rPr>
      <w:rFonts w:ascii="Courier New" w:eastAsia="Courier New" w:hAnsi="Courier New"/>
      <w:smallCaps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170A0-E18B-4836-8F13-361714F9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2019-10-01T12:51:00Z</cp:lastPrinted>
  <dcterms:created xsi:type="dcterms:W3CDTF">2022-12-08T13:45:00Z</dcterms:created>
  <dcterms:modified xsi:type="dcterms:W3CDTF">2024-07-03T07:55:00Z</dcterms:modified>
</cp:coreProperties>
</file>