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82" w:rsidRDefault="00733127" w:rsidP="00DF7D82">
      <w:pPr>
        <w:pStyle w:val="a7"/>
        <w:spacing w:line="360" w:lineRule="auto"/>
        <w:ind w:left="-709" w:right="-285"/>
        <w:rPr>
          <w:caps/>
          <w:sz w:val="22"/>
        </w:rPr>
      </w:pPr>
      <w:r>
        <w:rPr>
          <w:noProof/>
        </w:rPr>
        <w:drawing>
          <wp:inline distT="0" distB="0" distL="0" distR="0">
            <wp:extent cx="771525" cy="1028700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6F45">
        <w:rPr>
          <w:caps/>
          <w:sz w:val="22"/>
        </w:rPr>
        <w:t xml:space="preserve">         </w:t>
      </w:r>
      <w:r w:rsidR="000F5576">
        <w:rPr>
          <w:caps/>
          <w:sz w:val="22"/>
        </w:rPr>
        <w:t xml:space="preserve">                      </w:t>
      </w:r>
    </w:p>
    <w:p w:rsidR="00DF7D82" w:rsidRDefault="00DF7D82" w:rsidP="00DF7D82">
      <w:pPr>
        <w:widowControl w:val="0"/>
        <w:autoSpaceDE w:val="0"/>
        <w:autoSpaceDN w:val="0"/>
        <w:adjustRightInd w:val="0"/>
      </w:pPr>
    </w:p>
    <w:p w:rsidR="00DF7D82" w:rsidRPr="00D176F7" w:rsidRDefault="00DF7D82" w:rsidP="0043372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bookmarkStart w:id="0" w:name="Par1"/>
      <w:bookmarkEnd w:id="0"/>
      <w:r w:rsidRPr="00D176F7">
        <w:rPr>
          <w:b/>
          <w:bCs/>
          <w:sz w:val="28"/>
          <w:szCs w:val="28"/>
        </w:rPr>
        <w:t>АДМИНИСТРАЦИЯ ГОРОДСКОГО ПОСЕЛЕНИЯ МЫШКИН</w:t>
      </w:r>
    </w:p>
    <w:p w:rsidR="00DF7D82" w:rsidRDefault="00DF7D82" w:rsidP="0043372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176F7">
        <w:rPr>
          <w:b/>
          <w:bCs/>
          <w:sz w:val="28"/>
          <w:szCs w:val="28"/>
        </w:rPr>
        <w:t>ПОСТАНОВЛЕНИЕ</w:t>
      </w:r>
    </w:p>
    <w:p w:rsidR="00433728" w:rsidRPr="00D176F7" w:rsidRDefault="00433728" w:rsidP="0043372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F7D82" w:rsidRPr="00433728" w:rsidRDefault="00DF7D82" w:rsidP="00DF7D8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33728">
        <w:rPr>
          <w:bCs/>
          <w:sz w:val="28"/>
          <w:szCs w:val="28"/>
        </w:rPr>
        <w:t>г. Мышкин</w:t>
      </w:r>
    </w:p>
    <w:p w:rsidR="00A17420" w:rsidRDefault="00A17420" w:rsidP="00A17420">
      <w:pPr>
        <w:rPr>
          <w:sz w:val="28"/>
          <w:szCs w:val="28"/>
        </w:rPr>
      </w:pPr>
    </w:p>
    <w:p w:rsidR="00A17420" w:rsidRPr="00733127" w:rsidRDefault="00E11B26" w:rsidP="00A17420">
      <w:pPr>
        <w:rPr>
          <w:sz w:val="28"/>
          <w:szCs w:val="28"/>
        </w:rPr>
      </w:pPr>
      <w:r>
        <w:rPr>
          <w:sz w:val="28"/>
          <w:szCs w:val="28"/>
        </w:rPr>
        <w:t>26.06.2024</w:t>
      </w:r>
      <w:r w:rsidR="00DF7D82" w:rsidRPr="00733127">
        <w:rPr>
          <w:sz w:val="28"/>
          <w:szCs w:val="28"/>
        </w:rPr>
        <w:t xml:space="preserve">                                                                                          </w:t>
      </w:r>
      <w:r w:rsidR="00A66198" w:rsidRPr="00733127">
        <w:rPr>
          <w:sz w:val="28"/>
          <w:szCs w:val="28"/>
        </w:rPr>
        <w:t xml:space="preserve">  </w:t>
      </w:r>
      <w:r w:rsidR="00DF7D82" w:rsidRPr="00733127">
        <w:rPr>
          <w:sz w:val="28"/>
          <w:szCs w:val="28"/>
        </w:rPr>
        <w:t xml:space="preserve">   </w:t>
      </w:r>
      <w:r w:rsidR="00F01C04" w:rsidRPr="0073312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733127">
        <w:rPr>
          <w:sz w:val="28"/>
          <w:szCs w:val="28"/>
        </w:rPr>
        <w:t xml:space="preserve">   </w:t>
      </w:r>
      <w:r w:rsidR="00A17420" w:rsidRPr="00733127">
        <w:rPr>
          <w:sz w:val="28"/>
          <w:szCs w:val="28"/>
        </w:rPr>
        <w:t xml:space="preserve">№ </w:t>
      </w:r>
      <w:r>
        <w:rPr>
          <w:sz w:val="28"/>
          <w:szCs w:val="28"/>
        </w:rPr>
        <w:t>155</w:t>
      </w:r>
    </w:p>
    <w:p w:rsidR="00A17420" w:rsidRPr="00F01C04" w:rsidRDefault="00A17420" w:rsidP="00A17420"/>
    <w:p w:rsidR="0073264D" w:rsidRPr="00B36A54" w:rsidRDefault="009F03CD" w:rsidP="0073264D">
      <w:pPr>
        <w:pStyle w:val="Heading"/>
        <w:rPr>
          <w:rFonts w:ascii="Times New Roman" w:hAnsi="Times New Roman" w:cs="Times New Roman"/>
          <w:b w:val="0"/>
          <w:sz w:val="28"/>
          <w:szCs w:val="28"/>
        </w:rPr>
      </w:pPr>
      <w:r w:rsidRPr="00B36A54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B36A54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73264D" w:rsidRPr="00B36A54" w:rsidRDefault="009F03CD" w:rsidP="0073264D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36A54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Администрации городского поселения</w:t>
      </w:r>
      <w:r w:rsidR="0073264D" w:rsidRPr="00B36A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B36A54">
        <w:rPr>
          <w:rFonts w:ascii="Times New Roman" w:hAnsi="Times New Roman" w:cs="Times New Roman"/>
          <w:b w:val="0"/>
          <w:color w:val="000000"/>
          <w:sz w:val="28"/>
          <w:szCs w:val="28"/>
        </w:rPr>
        <w:t>Мышкин</w:t>
      </w:r>
    </w:p>
    <w:p w:rsidR="003F15F4" w:rsidRPr="00B36A54" w:rsidRDefault="00063653" w:rsidP="0073264D">
      <w:pPr>
        <w:pStyle w:val="Heading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proofErr w:type="gramStart"/>
      <w:r w:rsidRPr="00B36A54">
        <w:rPr>
          <w:rFonts w:ascii="Times New Roman" w:hAnsi="Times New Roman" w:cs="Times New Roman"/>
          <w:b w:val="0"/>
          <w:color w:val="000000"/>
          <w:sz w:val="28"/>
          <w:szCs w:val="28"/>
        </w:rPr>
        <w:t>от</w:t>
      </w:r>
      <w:proofErr w:type="gramEnd"/>
      <w:r w:rsidRPr="00B36A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10.04.2015</w:t>
      </w:r>
      <w:r w:rsidR="009F03CD" w:rsidRPr="00B36A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73264D" w:rsidRPr="00B36A54">
        <w:rPr>
          <w:rFonts w:ascii="Times New Roman" w:hAnsi="Times New Roman" w:cs="Times New Roman"/>
          <w:b w:val="0"/>
          <w:color w:val="000000"/>
          <w:sz w:val="28"/>
          <w:szCs w:val="28"/>
        </w:rPr>
        <w:t>№</w:t>
      </w:r>
      <w:r w:rsidR="009F03CD" w:rsidRPr="00B36A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B36A54">
        <w:rPr>
          <w:rFonts w:ascii="Times New Roman" w:hAnsi="Times New Roman" w:cs="Times New Roman"/>
          <w:b w:val="0"/>
          <w:color w:val="000000"/>
          <w:sz w:val="28"/>
          <w:szCs w:val="28"/>
        </w:rPr>
        <w:t>49</w:t>
      </w:r>
      <w:r w:rsidR="009F03CD" w:rsidRPr="00B36A54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B36A54">
        <w:rPr>
          <w:rFonts w:ascii="Times New Roman" w:hAnsi="Times New Roman" w:cs="Times New Roman"/>
          <w:b w:val="0"/>
          <w:sz w:val="28"/>
          <w:szCs w:val="28"/>
          <w:lang w:eastAsia="ar-SA"/>
        </w:rPr>
        <w:t>Об утверждении Положения</w:t>
      </w:r>
    </w:p>
    <w:p w:rsidR="003F15F4" w:rsidRPr="00B36A54" w:rsidRDefault="00063653" w:rsidP="0073264D">
      <w:pPr>
        <w:pStyle w:val="Heading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proofErr w:type="gramStart"/>
      <w:r w:rsidRPr="00B36A54">
        <w:rPr>
          <w:rFonts w:ascii="Times New Roman" w:hAnsi="Times New Roman" w:cs="Times New Roman"/>
          <w:b w:val="0"/>
          <w:sz w:val="28"/>
          <w:szCs w:val="28"/>
          <w:lang w:eastAsia="ar-SA"/>
        </w:rPr>
        <w:t>о</w:t>
      </w:r>
      <w:proofErr w:type="gramEnd"/>
      <w:r w:rsidRPr="00B36A5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порядке и сроках применения взысканий за </w:t>
      </w:r>
    </w:p>
    <w:p w:rsidR="003F15F4" w:rsidRPr="00B36A54" w:rsidRDefault="00063653" w:rsidP="0073264D">
      <w:pPr>
        <w:pStyle w:val="Heading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B36A5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несоблюдение муниципальными служащими </w:t>
      </w:r>
    </w:p>
    <w:p w:rsidR="003F15F4" w:rsidRPr="00B36A54" w:rsidRDefault="00063653" w:rsidP="0073264D">
      <w:pPr>
        <w:pStyle w:val="Heading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B36A54">
        <w:rPr>
          <w:rFonts w:ascii="Times New Roman" w:hAnsi="Times New Roman" w:cs="Times New Roman"/>
          <w:b w:val="0"/>
          <w:sz w:val="28"/>
          <w:szCs w:val="28"/>
          <w:lang w:eastAsia="ar-SA"/>
        </w:rPr>
        <w:t>Администрации городского</w:t>
      </w:r>
      <w:r w:rsidR="0073264D" w:rsidRPr="00B36A5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 поселения Мышкин </w:t>
      </w:r>
    </w:p>
    <w:p w:rsidR="003F15F4" w:rsidRPr="00B36A54" w:rsidRDefault="0073264D" w:rsidP="0073264D">
      <w:pPr>
        <w:pStyle w:val="Heading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B36A5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ограничений и запретов, требований о </w:t>
      </w:r>
      <w:r w:rsidR="00063653" w:rsidRPr="00B36A54">
        <w:rPr>
          <w:rFonts w:ascii="Times New Roman" w:hAnsi="Times New Roman" w:cs="Times New Roman"/>
          <w:b w:val="0"/>
          <w:sz w:val="28"/>
          <w:szCs w:val="28"/>
          <w:lang w:eastAsia="ar-SA"/>
        </w:rPr>
        <w:t>предотвращении</w:t>
      </w:r>
    </w:p>
    <w:p w:rsidR="003F15F4" w:rsidRPr="00B36A54" w:rsidRDefault="00063653" w:rsidP="0073264D">
      <w:pPr>
        <w:pStyle w:val="Heading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B36A54">
        <w:rPr>
          <w:rFonts w:ascii="Times New Roman" w:hAnsi="Times New Roman" w:cs="Times New Roman"/>
          <w:b w:val="0"/>
          <w:sz w:val="28"/>
          <w:szCs w:val="28"/>
          <w:lang w:eastAsia="ar-SA"/>
        </w:rPr>
        <w:t>или об урегулировании кон</w:t>
      </w:r>
      <w:r w:rsidR="0073264D" w:rsidRPr="00B36A54">
        <w:rPr>
          <w:rFonts w:ascii="Times New Roman" w:hAnsi="Times New Roman" w:cs="Times New Roman"/>
          <w:b w:val="0"/>
          <w:sz w:val="28"/>
          <w:szCs w:val="28"/>
          <w:lang w:eastAsia="ar-SA"/>
        </w:rPr>
        <w:t>фликта интересов и</w:t>
      </w:r>
    </w:p>
    <w:p w:rsidR="003F15F4" w:rsidRPr="00B36A54" w:rsidRDefault="0073264D" w:rsidP="0073264D">
      <w:pPr>
        <w:pStyle w:val="Heading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B36A5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неисполнение </w:t>
      </w:r>
      <w:r w:rsidR="00063653" w:rsidRPr="00B36A54">
        <w:rPr>
          <w:rFonts w:ascii="Times New Roman" w:hAnsi="Times New Roman" w:cs="Times New Roman"/>
          <w:b w:val="0"/>
          <w:sz w:val="28"/>
          <w:szCs w:val="28"/>
          <w:lang w:eastAsia="ar-SA"/>
        </w:rPr>
        <w:t xml:space="preserve">обязанностей, установленных в целях </w:t>
      </w:r>
    </w:p>
    <w:p w:rsidR="00F239E1" w:rsidRPr="00B36A54" w:rsidRDefault="00063653" w:rsidP="0073264D">
      <w:pPr>
        <w:pStyle w:val="Heading"/>
        <w:rPr>
          <w:rFonts w:ascii="Times New Roman" w:hAnsi="Times New Roman" w:cs="Times New Roman"/>
          <w:b w:val="0"/>
          <w:sz w:val="28"/>
          <w:szCs w:val="28"/>
          <w:lang w:eastAsia="ar-SA"/>
        </w:rPr>
      </w:pPr>
      <w:r w:rsidRPr="00B36A54">
        <w:rPr>
          <w:rFonts w:ascii="Times New Roman" w:hAnsi="Times New Roman" w:cs="Times New Roman"/>
          <w:b w:val="0"/>
          <w:sz w:val="28"/>
          <w:szCs w:val="28"/>
          <w:lang w:eastAsia="ar-SA"/>
        </w:rPr>
        <w:t>противодействия коррупции»</w:t>
      </w:r>
    </w:p>
    <w:p w:rsidR="00F239E1" w:rsidRPr="00433728" w:rsidRDefault="00F239E1" w:rsidP="00F239E1">
      <w:pPr>
        <w:pStyle w:val="ConsPlusTitle"/>
        <w:widowControl/>
        <w:tabs>
          <w:tab w:val="left" w:pos="2088"/>
        </w:tabs>
        <w:rPr>
          <w:b w:val="0"/>
          <w:sz w:val="28"/>
          <w:szCs w:val="28"/>
        </w:rPr>
      </w:pPr>
      <w:r w:rsidRPr="00433728">
        <w:rPr>
          <w:b w:val="0"/>
          <w:sz w:val="28"/>
          <w:szCs w:val="28"/>
        </w:rPr>
        <w:tab/>
      </w:r>
    </w:p>
    <w:p w:rsidR="000F5576" w:rsidRPr="000F5576" w:rsidRDefault="000F5576" w:rsidP="000F5576">
      <w:pPr>
        <w:ind w:firstLine="708"/>
        <w:contextualSpacing/>
        <w:jc w:val="both"/>
        <w:rPr>
          <w:color w:val="000000"/>
          <w:sz w:val="28"/>
          <w:szCs w:val="28"/>
        </w:rPr>
      </w:pPr>
      <w:r w:rsidRPr="000F5576">
        <w:rPr>
          <w:color w:val="000000"/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коррупции»,</w:t>
      </w:r>
    </w:p>
    <w:p w:rsidR="00433728" w:rsidRPr="000F5576" w:rsidRDefault="00433728" w:rsidP="000F5576">
      <w:pPr>
        <w:pStyle w:val="Default"/>
        <w:ind w:firstLine="708"/>
        <w:jc w:val="both"/>
        <w:rPr>
          <w:sz w:val="28"/>
          <w:szCs w:val="28"/>
        </w:rPr>
      </w:pPr>
    </w:p>
    <w:p w:rsidR="00A85F7B" w:rsidRPr="000F5576" w:rsidRDefault="00A85F7B" w:rsidP="000F5576">
      <w:pPr>
        <w:jc w:val="center"/>
        <w:rPr>
          <w:b/>
          <w:sz w:val="28"/>
          <w:szCs w:val="28"/>
        </w:rPr>
      </w:pPr>
      <w:r w:rsidRPr="000F5576">
        <w:rPr>
          <w:b/>
          <w:sz w:val="28"/>
          <w:szCs w:val="28"/>
        </w:rPr>
        <w:t>ПОСТАНОВЛЯЕТ:</w:t>
      </w:r>
    </w:p>
    <w:p w:rsidR="003F2AB1" w:rsidRPr="000F5576" w:rsidRDefault="003F2AB1" w:rsidP="000F5576">
      <w:pPr>
        <w:jc w:val="both"/>
        <w:rPr>
          <w:b/>
          <w:sz w:val="28"/>
          <w:szCs w:val="28"/>
        </w:rPr>
      </w:pPr>
    </w:p>
    <w:p w:rsidR="000F5576" w:rsidRPr="000F5576" w:rsidRDefault="00F239E1" w:rsidP="00BC1F8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36A54">
        <w:rPr>
          <w:color w:val="000000"/>
          <w:sz w:val="28"/>
          <w:szCs w:val="28"/>
        </w:rPr>
        <w:t>1.</w:t>
      </w:r>
      <w:r w:rsidRPr="000F5576">
        <w:rPr>
          <w:color w:val="000000"/>
          <w:sz w:val="28"/>
          <w:szCs w:val="28"/>
        </w:rPr>
        <w:t xml:space="preserve"> </w:t>
      </w:r>
      <w:r w:rsidR="000F5576" w:rsidRPr="000F5576">
        <w:rPr>
          <w:color w:val="000000"/>
          <w:sz w:val="28"/>
          <w:szCs w:val="28"/>
        </w:rPr>
        <w:t>Внести в</w:t>
      </w:r>
      <w:r w:rsidR="000F5576" w:rsidRPr="000F5576">
        <w:rPr>
          <w:sz w:val="28"/>
          <w:szCs w:val="28"/>
        </w:rPr>
        <w:t xml:space="preserve"> </w:t>
      </w:r>
      <w:r w:rsidR="000F5576" w:rsidRPr="000F5576">
        <w:rPr>
          <w:color w:val="000000"/>
          <w:sz w:val="28"/>
          <w:szCs w:val="28"/>
        </w:rPr>
        <w:t xml:space="preserve">раздел II «Порядок и сроки применения взысканий за коррупционные правонарушения» Положения </w:t>
      </w:r>
      <w:r w:rsidR="000F5576" w:rsidRPr="000F5576">
        <w:rPr>
          <w:sz w:val="28"/>
          <w:szCs w:val="28"/>
          <w:lang w:eastAsia="ar-SA"/>
        </w:rPr>
        <w:t>о порядке и сроках применения взысканий за несоблюдение муниципальными служащими Администрации городского поселения Мышкин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утвержденное постановлением Администрации городского поселения Мышкин от 10.04.2015 № 49</w:t>
      </w:r>
      <w:r w:rsidR="000F5576" w:rsidRPr="000F5576">
        <w:rPr>
          <w:color w:val="000000"/>
          <w:sz w:val="28"/>
          <w:szCs w:val="28"/>
        </w:rPr>
        <w:t>, следующие изменения:</w:t>
      </w:r>
    </w:p>
    <w:p w:rsidR="000C7D30" w:rsidRDefault="000F5576" w:rsidP="00BC1F8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0F5576">
        <w:rPr>
          <w:color w:val="000000"/>
          <w:sz w:val="28"/>
          <w:szCs w:val="28"/>
        </w:rPr>
        <w:t>1</w:t>
      </w:r>
      <w:r w:rsidR="000C7D30">
        <w:rPr>
          <w:color w:val="000000"/>
          <w:sz w:val="28"/>
          <w:szCs w:val="28"/>
        </w:rPr>
        <w:t>.</w:t>
      </w:r>
      <w:r w:rsidR="00A2016B">
        <w:rPr>
          <w:color w:val="000000"/>
          <w:sz w:val="28"/>
          <w:szCs w:val="28"/>
        </w:rPr>
        <w:t>1.</w:t>
      </w:r>
      <w:r w:rsidR="000C7D30">
        <w:rPr>
          <w:color w:val="000000"/>
          <w:sz w:val="28"/>
          <w:szCs w:val="28"/>
        </w:rPr>
        <w:t xml:space="preserve"> Пункт 2.</w:t>
      </w:r>
      <w:r w:rsidR="00757F1C">
        <w:rPr>
          <w:color w:val="000000"/>
          <w:sz w:val="28"/>
          <w:szCs w:val="28"/>
        </w:rPr>
        <w:t>1</w:t>
      </w:r>
      <w:r w:rsidR="000C7D30">
        <w:rPr>
          <w:color w:val="000000"/>
          <w:sz w:val="28"/>
          <w:szCs w:val="28"/>
        </w:rPr>
        <w:t xml:space="preserve"> дополнить </w:t>
      </w:r>
      <w:r w:rsidR="00CC14E3">
        <w:rPr>
          <w:color w:val="000000"/>
          <w:sz w:val="28"/>
          <w:szCs w:val="28"/>
        </w:rPr>
        <w:t>абзацем 2</w:t>
      </w:r>
      <w:r w:rsidR="000C7D30">
        <w:rPr>
          <w:color w:val="000000"/>
          <w:sz w:val="28"/>
          <w:szCs w:val="28"/>
        </w:rPr>
        <w:t xml:space="preserve"> следующего содержания:</w:t>
      </w:r>
    </w:p>
    <w:p w:rsidR="00757F1C" w:rsidRDefault="00CC14E3" w:rsidP="00CC1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57F1C">
        <w:rPr>
          <w:sz w:val="28"/>
          <w:szCs w:val="28"/>
        </w:rPr>
        <w:t xml:space="preserve">Лица, замещающие муниципальные должности, нарушившие запреты, ограничения и обязанности, установленные </w:t>
      </w:r>
      <w:hyperlink r:id="rId7" w:history="1">
        <w:r w:rsidR="00757F1C" w:rsidRPr="00E11B26">
          <w:rPr>
            <w:color w:val="000000"/>
            <w:sz w:val="28"/>
            <w:szCs w:val="28"/>
          </w:rPr>
          <w:t>частями 1</w:t>
        </w:r>
      </w:hyperlink>
      <w:r w:rsidR="00757F1C" w:rsidRPr="00E11B26">
        <w:rPr>
          <w:color w:val="000000"/>
          <w:sz w:val="28"/>
          <w:szCs w:val="28"/>
        </w:rPr>
        <w:t xml:space="preserve"> - </w:t>
      </w:r>
      <w:hyperlink r:id="rId8" w:history="1">
        <w:r w:rsidR="00757F1C" w:rsidRPr="00E11B26">
          <w:rPr>
            <w:color w:val="000000"/>
            <w:sz w:val="28"/>
            <w:szCs w:val="28"/>
          </w:rPr>
          <w:t>4.1-1</w:t>
        </w:r>
      </w:hyperlink>
      <w:r w:rsidR="00757F1C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12.1 Федерального закона от 25.12.2008 №273-ФЗ «О противодействии коррупции»</w:t>
      </w:r>
      <w:r w:rsidR="00757F1C">
        <w:rPr>
          <w:sz w:val="28"/>
          <w:szCs w:val="28"/>
        </w:rPr>
        <w:t xml:space="preserve">, несут ответственность, предусмотренную федеральными конституционными законами, федеральными законами и иными нормативными правовыми актами Российской Федерации, за исключением </w:t>
      </w:r>
      <w:r w:rsidR="00757F1C">
        <w:rPr>
          <w:sz w:val="28"/>
          <w:szCs w:val="28"/>
        </w:rPr>
        <w:lastRenderedPageBreak/>
        <w:t xml:space="preserve">случаев, если такие запреты, ограничения и обязанности были нарушены вследствие не зависящих от них обстоятельств, признанных таковыми в соответствии с </w:t>
      </w:r>
      <w:hyperlink r:id="rId9" w:history="1">
        <w:r w:rsidR="00757F1C" w:rsidRPr="000D58BD">
          <w:rPr>
            <w:sz w:val="28"/>
            <w:szCs w:val="28"/>
          </w:rPr>
          <w:t>частями 3</w:t>
        </w:r>
      </w:hyperlink>
      <w:r w:rsidR="00757F1C">
        <w:rPr>
          <w:sz w:val="28"/>
          <w:szCs w:val="28"/>
        </w:rPr>
        <w:t xml:space="preserve"> - </w:t>
      </w:r>
      <w:hyperlink r:id="rId10" w:history="1">
        <w:r w:rsidR="00757F1C" w:rsidRPr="000D58BD">
          <w:rPr>
            <w:sz w:val="28"/>
            <w:szCs w:val="28"/>
          </w:rPr>
          <w:t>6 статьи 13</w:t>
        </w:r>
      </w:hyperlink>
      <w:r w:rsidR="00757F1C">
        <w:rPr>
          <w:sz w:val="28"/>
          <w:szCs w:val="28"/>
        </w:rPr>
        <w:t xml:space="preserve"> настоящего Федерального закона, если иное не предусмотрено федеральными конституционными законами, федеральными законами.</w:t>
      </w:r>
      <w:r>
        <w:rPr>
          <w:sz w:val="28"/>
          <w:szCs w:val="28"/>
        </w:rPr>
        <w:t>».</w:t>
      </w:r>
    </w:p>
    <w:p w:rsidR="00C2385B" w:rsidRDefault="00C2385B" w:rsidP="00CC1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 подпункте 4 пункта 2.3 слова «</w:t>
      </w:r>
      <w:r w:rsidRPr="00C2385B">
        <w:rPr>
          <w:color w:val="000000"/>
          <w:sz w:val="28"/>
          <w:szCs w:val="28"/>
          <w:shd w:val="clear" w:color="auto" w:fill="FFFFFF"/>
        </w:rPr>
        <w:t>организационно-правового отдела</w:t>
      </w:r>
      <w:r>
        <w:rPr>
          <w:sz w:val="28"/>
          <w:szCs w:val="28"/>
        </w:rPr>
        <w:t>» заменить словом «консультанта».</w:t>
      </w:r>
    </w:p>
    <w:p w:rsidR="00C2385B" w:rsidRDefault="00C2385B" w:rsidP="00CC1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абзаце 2 пункта 2.6 слова «</w:t>
      </w:r>
      <w:r w:rsidRPr="00C2385B">
        <w:rPr>
          <w:color w:val="000000"/>
          <w:sz w:val="28"/>
          <w:szCs w:val="28"/>
        </w:rPr>
        <w:t>организационно – правовым отделом</w:t>
      </w:r>
      <w:r>
        <w:rPr>
          <w:color w:val="000000"/>
          <w:sz w:val="28"/>
          <w:szCs w:val="28"/>
        </w:rPr>
        <w:t>»</w:t>
      </w:r>
      <w:r w:rsidRPr="00C2385B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словом «консультантом».</w:t>
      </w:r>
    </w:p>
    <w:p w:rsidR="00C2385B" w:rsidRDefault="00C2385B" w:rsidP="00CC1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абзаце 4 пункта 2.7 слова «</w:t>
      </w:r>
      <w:r w:rsidRPr="00C2385B">
        <w:rPr>
          <w:color w:val="000000"/>
          <w:sz w:val="28"/>
          <w:szCs w:val="28"/>
        </w:rPr>
        <w:t>организационно – правовым отделом</w:t>
      </w:r>
      <w:r>
        <w:rPr>
          <w:color w:val="000000"/>
          <w:sz w:val="28"/>
          <w:szCs w:val="28"/>
        </w:rPr>
        <w:t>»</w:t>
      </w:r>
      <w:r w:rsidRPr="00C2385B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словом «консультантом».</w:t>
      </w:r>
    </w:p>
    <w:p w:rsidR="00C2385B" w:rsidRDefault="00C2385B" w:rsidP="00CC1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 В абзаце 1 пункта 2.8 слова «</w:t>
      </w:r>
      <w:r w:rsidRPr="00C2385B">
        <w:rPr>
          <w:color w:val="000000"/>
          <w:sz w:val="28"/>
          <w:szCs w:val="28"/>
        </w:rPr>
        <w:t>организационно – правов</w:t>
      </w:r>
      <w:r>
        <w:rPr>
          <w:color w:val="000000"/>
          <w:sz w:val="28"/>
          <w:szCs w:val="28"/>
        </w:rPr>
        <w:t>ой</w:t>
      </w:r>
      <w:r w:rsidRPr="00C2385B">
        <w:rPr>
          <w:color w:val="000000"/>
          <w:sz w:val="28"/>
          <w:szCs w:val="28"/>
        </w:rPr>
        <w:t xml:space="preserve"> отдел</w:t>
      </w:r>
      <w:r>
        <w:rPr>
          <w:color w:val="000000"/>
          <w:sz w:val="28"/>
          <w:szCs w:val="28"/>
        </w:rPr>
        <w:t>»</w:t>
      </w:r>
      <w:r w:rsidRPr="00C2385B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словом «консультант».</w:t>
      </w:r>
    </w:p>
    <w:p w:rsidR="00C2385B" w:rsidRDefault="00C2385B" w:rsidP="00CC1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В абзацах 3 и 5 пункта 2.10 слова «</w:t>
      </w:r>
      <w:r w:rsidRPr="00C2385B">
        <w:rPr>
          <w:color w:val="000000"/>
          <w:sz w:val="28"/>
          <w:szCs w:val="28"/>
        </w:rPr>
        <w:t>организационно – правовым отделом</w:t>
      </w:r>
      <w:r>
        <w:rPr>
          <w:color w:val="000000"/>
          <w:sz w:val="28"/>
          <w:szCs w:val="28"/>
        </w:rPr>
        <w:t>»</w:t>
      </w:r>
      <w:r w:rsidRPr="00C2385B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словом «консультантом».</w:t>
      </w:r>
    </w:p>
    <w:p w:rsidR="00C2385B" w:rsidRDefault="00C2385B" w:rsidP="00CC14E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В абзаце 2 пункта 2.11 слова «</w:t>
      </w:r>
      <w:r w:rsidRPr="00C2385B">
        <w:rPr>
          <w:color w:val="000000"/>
          <w:sz w:val="28"/>
          <w:szCs w:val="28"/>
        </w:rPr>
        <w:t>организационно – правовым отделом</w:t>
      </w:r>
      <w:r>
        <w:rPr>
          <w:color w:val="000000"/>
          <w:sz w:val="28"/>
          <w:szCs w:val="28"/>
        </w:rPr>
        <w:t>»</w:t>
      </w:r>
      <w:r w:rsidRPr="00C2385B">
        <w:rPr>
          <w:sz w:val="28"/>
          <w:szCs w:val="28"/>
        </w:rPr>
        <w:t xml:space="preserve"> </w:t>
      </w:r>
      <w:r w:rsidR="005D77A5">
        <w:rPr>
          <w:sz w:val="28"/>
          <w:szCs w:val="28"/>
        </w:rPr>
        <w:t>и «</w:t>
      </w:r>
      <w:r w:rsidR="005D77A5" w:rsidRPr="005D77A5">
        <w:rPr>
          <w:sz w:val="28"/>
          <w:szCs w:val="28"/>
        </w:rPr>
        <w:t>специалистом организационно- правового отдела</w:t>
      </w:r>
      <w:r w:rsidR="005D77A5">
        <w:rPr>
          <w:sz w:val="28"/>
          <w:szCs w:val="28"/>
        </w:rPr>
        <w:t xml:space="preserve">» </w:t>
      </w:r>
      <w:r>
        <w:rPr>
          <w:sz w:val="28"/>
          <w:szCs w:val="28"/>
        </w:rPr>
        <w:t>заменить словом «консультантом».</w:t>
      </w:r>
    </w:p>
    <w:p w:rsidR="000D58BD" w:rsidRDefault="005D77A5" w:rsidP="005D7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В пункте 2.13</w:t>
      </w:r>
      <w:r w:rsidR="000D58BD">
        <w:rPr>
          <w:sz w:val="28"/>
          <w:szCs w:val="28"/>
        </w:rPr>
        <w:t>:</w:t>
      </w:r>
    </w:p>
    <w:p w:rsidR="005D77A5" w:rsidRDefault="000D58BD" w:rsidP="005D7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)</w:t>
      </w:r>
      <w:r w:rsidR="005D77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абзаце 2 </w:t>
      </w:r>
      <w:r w:rsidR="005D77A5">
        <w:rPr>
          <w:sz w:val="28"/>
          <w:szCs w:val="28"/>
        </w:rPr>
        <w:t>слова «</w:t>
      </w:r>
      <w:r w:rsidR="005D77A5" w:rsidRPr="00C2385B">
        <w:rPr>
          <w:color w:val="000000"/>
          <w:sz w:val="28"/>
          <w:szCs w:val="28"/>
        </w:rPr>
        <w:t>организационно – правов</w:t>
      </w:r>
      <w:r w:rsidR="005D77A5">
        <w:rPr>
          <w:color w:val="000000"/>
          <w:sz w:val="28"/>
          <w:szCs w:val="28"/>
        </w:rPr>
        <w:t>ой</w:t>
      </w:r>
      <w:r w:rsidR="005D77A5" w:rsidRPr="00C2385B">
        <w:rPr>
          <w:color w:val="000000"/>
          <w:sz w:val="28"/>
          <w:szCs w:val="28"/>
        </w:rPr>
        <w:t xml:space="preserve"> отдел</w:t>
      </w:r>
      <w:r w:rsidR="005D77A5">
        <w:rPr>
          <w:color w:val="000000"/>
          <w:sz w:val="28"/>
          <w:szCs w:val="28"/>
        </w:rPr>
        <w:t>»</w:t>
      </w:r>
      <w:r w:rsidR="005D77A5" w:rsidRPr="00C2385B">
        <w:rPr>
          <w:sz w:val="28"/>
          <w:szCs w:val="28"/>
        </w:rPr>
        <w:t xml:space="preserve"> </w:t>
      </w:r>
      <w:r w:rsidR="005D77A5">
        <w:rPr>
          <w:sz w:val="28"/>
          <w:szCs w:val="28"/>
        </w:rPr>
        <w:t>заменить словом «консультант»</w:t>
      </w:r>
      <w:r>
        <w:rPr>
          <w:sz w:val="28"/>
          <w:szCs w:val="28"/>
        </w:rPr>
        <w:t>;</w:t>
      </w:r>
    </w:p>
    <w:p w:rsidR="005D77A5" w:rsidRDefault="000D58BD" w:rsidP="005D77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) в</w:t>
      </w:r>
      <w:r w:rsidR="005D77A5">
        <w:rPr>
          <w:sz w:val="28"/>
          <w:szCs w:val="28"/>
        </w:rPr>
        <w:t xml:space="preserve"> подпункте 5 пункта слова «</w:t>
      </w:r>
      <w:r w:rsidR="005D77A5" w:rsidRPr="005D77A5">
        <w:rPr>
          <w:sz w:val="28"/>
          <w:szCs w:val="28"/>
        </w:rPr>
        <w:t>должностно</w:t>
      </w:r>
      <w:r w:rsidR="005D77A5">
        <w:rPr>
          <w:sz w:val="28"/>
          <w:szCs w:val="28"/>
        </w:rPr>
        <w:t xml:space="preserve">го лица </w:t>
      </w:r>
      <w:r w:rsidR="005D77A5" w:rsidRPr="005D77A5">
        <w:rPr>
          <w:sz w:val="28"/>
          <w:szCs w:val="28"/>
        </w:rPr>
        <w:t>организационно- правового отдела</w:t>
      </w:r>
      <w:r w:rsidR="005D77A5">
        <w:rPr>
          <w:sz w:val="28"/>
          <w:szCs w:val="28"/>
        </w:rPr>
        <w:t>» заменить словом «консультанта».</w:t>
      </w:r>
    </w:p>
    <w:p w:rsidR="00A85F7B" w:rsidRPr="00433728" w:rsidRDefault="004A264B" w:rsidP="00CC14E3">
      <w:pPr>
        <w:pStyle w:val="Heading"/>
        <w:ind w:firstLine="851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433728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F239E1" w:rsidRPr="00433728">
        <w:rPr>
          <w:rFonts w:ascii="Times New Roman" w:hAnsi="Times New Roman"/>
          <w:b w:val="0"/>
          <w:color w:val="000000"/>
          <w:sz w:val="28"/>
          <w:szCs w:val="28"/>
        </w:rPr>
        <w:t xml:space="preserve">. </w:t>
      </w:r>
      <w:r w:rsidR="00A85F7B" w:rsidRPr="00433728">
        <w:rPr>
          <w:rFonts w:ascii="Times New Roman" w:hAnsi="Times New Roman"/>
          <w:b w:val="0"/>
          <w:color w:val="000000"/>
          <w:sz w:val="28"/>
          <w:szCs w:val="28"/>
        </w:rPr>
        <w:t>Контроль за исполнением настоящего постановления</w:t>
      </w:r>
      <w:r w:rsidR="00FA107C" w:rsidRPr="00433728">
        <w:rPr>
          <w:rFonts w:ascii="Times New Roman" w:hAnsi="Times New Roman"/>
          <w:b w:val="0"/>
          <w:color w:val="000000"/>
          <w:sz w:val="28"/>
          <w:szCs w:val="28"/>
        </w:rPr>
        <w:t xml:space="preserve"> оставляю за собой</w:t>
      </w:r>
      <w:r w:rsidR="00A85F7B" w:rsidRPr="00433728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FA107C" w:rsidRPr="00433728" w:rsidRDefault="00FA107C" w:rsidP="00CC14E3">
      <w:pPr>
        <w:pStyle w:val="Heading"/>
        <w:ind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33728">
        <w:rPr>
          <w:rFonts w:ascii="Times New Roman" w:hAnsi="Times New Roman"/>
          <w:b w:val="0"/>
          <w:color w:val="000000"/>
          <w:sz w:val="28"/>
          <w:szCs w:val="28"/>
        </w:rPr>
        <w:t xml:space="preserve">3. </w:t>
      </w:r>
      <w:r w:rsidR="00433728" w:rsidRPr="00433728">
        <w:rPr>
          <w:rFonts w:ascii="Times New Roman" w:hAnsi="Times New Roman"/>
          <w:b w:val="0"/>
          <w:color w:val="000000"/>
          <w:sz w:val="28"/>
          <w:szCs w:val="28"/>
        </w:rPr>
        <w:t>Опубликовать настоящее постановление в газете «Волжские зори» и разместить на официальном сайте</w:t>
      </w:r>
      <w:r w:rsidR="00F7070F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433728" w:rsidRPr="00433728">
        <w:rPr>
          <w:rFonts w:ascii="Times New Roman" w:hAnsi="Times New Roman"/>
          <w:b w:val="0"/>
          <w:color w:val="000000"/>
          <w:sz w:val="28"/>
          <w:szCs w:val="28"/>
        </w:rPr>
        <w:t>городского поселения Мышкин в информационно-телекоммуникационной сети «Интернет».</w:t>
      </w:r>
    </w:p>
    <w:p w:rsidR="00FA107C" w:rsidRPr="00433728" w:rsidRDefault="00FA107C" w:rsidP="00CC14E3">
      <w:pPr>
        <w:pStyle w:val="aa"/>
        <w:shd w:val="clear" w:color="auto" w:fill="FFFFFF"/>
        <w:tabs>
          <w:tab w:val="left" w:pos="1134"/>
        </w:tabs>
        <w:spacing w:line="299" w:lineRule="atLeast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433728">
        <w:rPr>
          <w:rFonts w:ascii="Times New Roman" w:hAnsi="Times New Roman"/>
          <w:color w:val="000000"/>
          <w:sz w:val="28"/>
          <w:szCs w:val="28"/>
        </w:rPr>
        <w:t>4. Постановление вступает в силу</w:t>
      </w:r>
      <w:r w:rsidR="0073264D">
        <w:rPr>
          <w:rFonts w:ascii="Times New Roman" w:hAnsi="Times New Roman"/>
          <w:color w:val="000000"/>
          <w:sz w:val="28"/>
          <w:szCs w:val="28"/>
        </w:rPr>
        <w:t xml:space="preserve"> поле его официального </w:t>
      </w:r>
      <w:r w:rsidRPr="00433728">
        <w:rPr>
          <w:rFonts w:ascii="Times New Roman" w:hAnsi="Times New Roman"/>
          <w:color w:val="000000"/>
          <w:sz w:val="28"/>
          <w:szCs w:val="28"/>
        </w:rPr>
        <w:t>опубликования.</w:t>
      </w:r>
    </w:p>
    <w:p w:rsidR="00A85F7B" w:rsidRPr="00433728" w:rsidRDefault="00A85F7B" w:rsidP="00F239E1">
      <w:pPr>
        <w:pStyle w:val="aa"/>
        <w:shd w:val="clear" w:color="auto" w:fill="FFFFFF"/>
        <w:tabs>
          <w:tab w:val="left" w:pos="1134"/>
        </w:tabs>
        <w:spacing w:line="299" w:lineRule="atLeast"/>
        <w:ind w:left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140B2" w:rsidRPr="00433728" w:rsidRDefault="008140B2" w:rsidP="00A85F7B">
      <w:pPr>
        <w:pStyle w:val="aa"/>
        <w:shd w:val="clear" w:color="auto" w:fill="FFFFFF"/>
        <w:spacing w:line="299" w:lineRule="atLeast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5F7B" w:rsidRPr="00433728" w:rsidRDefault="000D58BD" w:rsidP="00A85F7B">
      <w:pPr>
        <w:pStyle w:val="aa"/>
        <w:shd w:val="clear" w:color="auto" w:fill="FFFFFF"/>
        <w:spacing w:line="299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И.о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140B2" w:rsidRPr="00433728">
        <w:rPr>
          <w:rFonts w:ascii="Times New Roman" w:hAnsi="Times New Roman"/>
          <w:color w:val="000000"/>
          <w:sz w:val="28"/>
          <w:szCs w:val="28"/>
        </w:rPr>
        <w:t>Г</w:t>
      </w:r>
      <w:r w:rsidR="00A85F7B" w:rsidRPr="00433728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="00A85F7B" w:rsidRPr="00433728">
        <w:rPr>
          <w:rFonts w:ascii="Times New Roman" w:hAnsi="Times New Roman"/>
          <w:color w:val="000000"/>
          <w:sz w:val="28"/>
          <w:szCs w:val="28"/>
        </w:rPr>
        <w:t xml:space="preserve"> городского</w:t>
      </w:r>
    </w:p>
    <w:p w:rsidR="00A85F7B" w:rsidRPr="00433728" w:rsidRDefault="00433728" w:rsidP="00A85F7B">
      <w:pPr>
        <w:pStyle w:val="aa"/>
        <w:shd w:val="clear" w:color="auto" w:fill="FFFFFF"/>
        <w:spacing w:line="299" w:lineRule="atLeast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433728">
        <w:rPr>
          <w:rFonts w:ascii="Times New Roman" w:hAnsi="Times New Roman"/>
          <w:color w:val="000000"/>
          <w:sz w:val="28"/>
          <w:szCs w:val="28"/>
        </w:rPr>
        <w:t>поселения</w:t>
      </w:r>
      <w:proofErr w:type="gramEnd"/>
      <w:r w:rsidRPr="004337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5F7B" w:rsidRPr="00433728">
        <w:rPr>
          <w:rFonts w:ascii="Times New Roman" w:hAnsi="Times New Roman"/>
          <w:color w:val="000000"/>
          <w:sz w:val="28"/>
          <w:szCs w:val="28"/>
        </w:rPr>
        <w:t>Мышкин</w:t>
      </w:r>
      <w:r w:rsidR="00FC1650" w:rsidRPr="00433728">
        <w:rPr>
          <w:rFonts w:ascii="Times New Roman" w:hAnsi="Times New Roman"/>
          <w:color w:val="000000"/>
          <w:sz w:val="28"/>
          <w:szCs w:val="28"/>
        </w:rPr>
        <w:t xml:space="preserve">                                   </w:t>
      </w:r>
      <w:bookmarkStart w:id="1" w:name="_GoBack"/>
      <w:bookmarkEnd w:id="1"/>
      <w:r w:rsidR="00FC1650" w:rsidRPr="00433728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0D58BD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FC1650" w:rsidRPr="00433728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0D58BD">
        <w:rPr>
          <w:rFonts w:ascii="Times New Roman" w:hAnsi="Times New Roman"/>
          <w:color w:val="000000"/>
          <w:sz w:val="28"/>
          <w:szCs w:val="28"/>
        </w:rPr>
        <w:t>В.А. Крылов</w:t>
      </w:r>
    </w:p>
    <w:sectPr w:rsidR="00A85F7B" w:rsidRPr="00433728" w:rsidSect="003D18E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1C1A68"/>
    <w:multiLevelType w:val="multilevel"/>
    <w:tmpl w:val="28B06B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3FA016F0"/>
    <w:multiLevelType w:val="hybridMultilevel"/>
    <w:tmpl w:val="3D6E1CAA"/>
    <w:lvl w:ilvl="0" w:tplc="07E2CA88">
      <w:start w:val="1"/>
      <w:numFmt w:val="decimal"/>
      <w:lvlText w:val="%1."/>
      <w:lvlJc w:val="left"/>
      <w:pPr>
        <w:ind w:left="870" w:hanging="360"/>
      </w:pPr>
      <w:rPr>
        <w:b w:val="0"/>
      </w:rPr>
    </w:lvl>
    <w:lvl w:ilvl="1" w:tplc="09CC1A3A">
      <w:start w:val="1"/>
      <w:numFmt w:val="decimal"/>
      <w:lvlText w:val="1.%2."/>
      <w:lvlJc w:val="left"/>
      <w:pPr>
        <w:ind w:left="15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17420"/>
    <w:rsid w:val="0000249D"/>
    <w:rsid w:val="00020C2F"/>
    <w:rsid w:val="00063653"/>
    <w:rsid w:val="00095F74"/>
    <w:rsid w:val="000A1394"/>
    <w:rsid w:val="000C7D30"/>
    <w:rsid w:val="000D58BD"/>
    <w:rsid w:val="000E46E3"/>
    <w:rsid w:val="000E576C"/>
    <w:rsid w:val="000F4E2D"/>
    <w:rsid w:val="000F5576"/>
    <w:rsid w:val="001052B4"/>
    <w:rsid w:val="00105A56"/>
    <w:rsid w:val="001150F4"/>
    <w:rsid w:val="00116624"/>
    <w:rsid w:val="00137BAF"/>
    <w:rsid w:val="001437BA"/>
    <w:rsid w:val="001649D7"/>
    <w:rsid w:val="001842BC"/>
    <w:rsid w:val="00190357"/>
    <w:rsid w:val="00196676"/>
    <w:rsid w:val="001C620B"/>
    <w:rsid w:val="001C7C1E"/>
    <w:rsid w:val="001D0B29"/>
    <w:rsid w:val="001D4E66"/>
    <w:rsid w:val="001E3340"/>
    <w:rsid w:val="001E6F45"/>
    <w:rsid w:val="001F1405"/>
    <w:rsid w:val="001F1B53"/>
    <w:rsid w:val="00260D52"/>
    <w:rsid w:val="00271402"/>
    <w:rsid w:val="00283004"/>
    <w:rsid w:val="002951CA"/>
    <w:rsid w:val="00295AD7"/>
    <w:rsid w:val="002975F3"/>
    <w:rsid w:val="002A7964"/>
    <w:rsid w:val="002B7F90"/>
    <w:rsid w:val="002E2686"/>
    <w:rsid w:val="002E29B4"/>
    <w:rsid w:val="002F5FA7"/>
    <w:rsid w:val="00306348"/>
    <w:rsid w:val="00313FB0"/>
    <w:rsid w:val="00321329"/>
    <w:rsid w:val="00325D41"/>
    <w:rsid w:val="00350366"/>
    <w:rsid w:val="00357726"/>
    <w:rsid w:val="00357B3C"/>
    <w:rsid w:val="003753D1"/>
    <w:rsid w:val="003A7924"/>
    <w:rsid w:val="003B4933"/>
    <w:rsid w:val="003C5787"/>
    <w:rsid w:val="003D18E2"/>
    <w:rsid w:val="003F15F4"/>
    <w:rsid w:val="003F2AB1"/>
    <w:rsid w:val="00411298"/>
    <w:rsid w:val="004251E7"/>
    <w:rsid w:val="00433728"/>
    <w:rsid w:val="004350A0"/>
    <w:rsid w:val="0043742C"/>
    <w:rsid w:val="00485379"/>
    <w:rsid w:val="004A264B"/>
    <w:rsid w:val="004C1D54"/>
    <w:rsid w:val="004D21E9"/>
    <w:rsid w:val="004F7FB1"/>
    <w:rsid w:val="00515181"/>
    <w:rsid w:val="005325EA"/>
    <w:rsid w:val="005349CC"/>
    <w:rsid w:val="00544E62"/>
    <w:rsid w:val="005516FE"/>
    <w:rsid w:val="00581463"/>
    <w:rsid w:val="00584011"/>
    <w:rsid w:val="005D77A5"/>
    <w:rsid w:val="00607840"/>
    <w:rsid w:val="006101BA"/>
    <w:rsid w:val="0062373F"/>
    <w:rsid w:val="00631E77"/>
    <w:rsid w:val="00653C09"/>
    <w:rsid w:val="00672450"/>
    <w:rsid w:val="00694FCF"/>
    <w:rsid w:val="00695707"/>
    <w:rsid w:val="00695C8B"/>
    <w:rsid w:val="006B78C1"/>
    <w:rsid w:val="006C3581"/>
    <w:rsid w:val="006C3F3A"/>
    <w:rsid w:val="0073264D"/>
    <w:rsid w:val="00733127"/>
    <w:rsid w:val="00740593"/>
    <w:rsid w:val="0074294D"/>
    <w:rsid w:val="0074618F"/>
    <w:rsid w:val="00747AEA"/>
    <w:rsid w:val="00750AFF"/>
    <w:rsid w:val="00757F1C"/>
    <w:rsid w:val="007A0C98"/>
    <w:rsid w:val="007C4322"/>
    <w:rsid w:val="008140B2"/>
    <w:rsid w:val="00843412"/>
    <w:rsid w:val="00845599"/>
    <w:rsid w:val="008466B0"/>
    <w:rsid w:val="008508A6"/>
    <w:rsid w:val="00852872"/>
    <w:rsid w:val="00862AB9"/>
    <w:rsid w:val="008815EB"/>
    <w:rsid w:val="00891B78"/>
    <w:rsid w:val="00897B48"/>
    <w:rsid w:val="008D52FB"/>
    <w:rsid w:val="008D692B"/>
    <w:rsid w:val="008E04FF"/>
    <w:rsid w:val="008E36B2"/>
    <w:rsid w:val="008F0130"/>
    <w:rsid w:val="008F20D0"/>
    <w:rsid w:val="00934459"/>
    <w:rsid w:val="00943030"/>
    <w:rsid w:val="00944C99"/>
    <w:rsid w:val="009717DB"/>
    <w:rsid w:val="00981815"/>
    <w:rsid w:val="00981EBE"/>
    <w:rsid w:val="009B7E49"/>
    <w:rsid w:val="009D4EB7"/>
    <w:rsid w:val="009F03CD"/>
    <w:rsid w:val="00A100A0"/>
    <w:rsid w:val="00A17420"/>
    <w:rsid w:val="00A2016B"/>
    <w:rsid w:val="00A34E29"/>
    <w:rsid w:val="00A6123B"/>
    <w:rsid w:val="00A66198"/>
    <w:rsid w:val="00A70621"/>
    <w:rsid w:val="00A81717"/>
    <w:rsid w:val="00A85F7B"/>
    <w:rsid w:val="00AB1DEC"/>
    <w:rsid w:val="00B2624A"/>
    <w:rsid w:val="00B36A54"/>
    <w:rsid w:val="00B64455"/>
    <w:rsid w:val="00B65A2B"/>
    <w:rsid w:val="00B822B2"/>
    <w:rsid w:val="00BC0003"/>
    <w:rsid w:val="00BC1F81"/>
    <w:rsid w:val="00BD69B6"/>
    <w:rsid w:val="00C04824"/>
    <w:rsid w:val="00C2385B"/>
    <w:rsid w:val="00C360B0"/>
    <w:rsid w:val="00C36D71"/>
    <w:rsid w:val="00C44466"/>
    <w:rsid w:val="00C54A3A"/>
    <w:rsid w:val="00C57486"/>
    <w:rsid w:val="00C61219"/>
    <w:rsid w:val="00CA01E7"/>
    <w:rsid w:val="00CB0608"/>
    <w:rsid w:val="00CB7BC2"/>
    <w:rsid w:val="00CC14E3"/>
    <w:rsid w:val="00CD338A"/>
    <w:rsid w:val="00CD34BA"/>
    <w:rsid w:val="00CF5B26"/>
    <w:rsid w:val="00D02EC9"/>
    <w:rsid w:val="00D14015"/>
    <w:rsid w:val="00D17400"/>
    <w:rsid w:val="00D42618"/>
    <w:rsid w:val="00D46A7A"/>
    <w:rsid w:val="00D706BE"/>
    <w:rsid w:val="00D72368"/>
    <w:rsid w:val="00D85021"/>
    <w:rsid w:val="00DB3CD9"/>
    <w:rsid w:val="00DB3E3B"/>
    <w:rsid w:val="00DD5FFD"/>
    <w:rsid w:val="00DF7D82"/>
    <w:rsid w:val="00E06C0B"/>
    <w:rsid w:val="00E11B26"/>
    <w:rsid w:val="00E17502"/>
    <w:rsid w:val="00E26C3E"/>
    <w:rsid w:val="00E302CA"/>
    <w:rsid w:val="00E511F5"/>
    <w:rsid w:val="00E567C5"/>
    <w:rsid w:val="00E64DF8"/>
    <w:rsid w:val="00E80AAA"/>
    <w:rsid w:val="00EF050E"/>
    <w:rsid w:val="00EF7B74"/>
    <w:rsid w:val="00F01C04"/>
    <w:rsid w:val="00F0536E"/>
    <w:rsid w:val="00F239E1"/>
    <w:rsid w:val="00F30B56"/>
    <w:rsid w:val="00F42F55"/>
    <w:rsid w:val="00F61A9C"/>
    <w:rsid w:val="00F7070F"/>
    <w:rsid w:val="00F70FCB"/>
    <w:rsid w:val="00F74F7A"/>
    <w:rsid w:val="00F819A9"/>
    <w:rsid w:val="00F84EB2"/>
    <w:rsid w:val="00F94C62"/>
    <w:rsid w:val="00FA107C"/>
    <w:rsid w:val="00FA17D2"/>
    <w:rsid w:val="00FB6509"/>
    <w:rsid w:val="00FC1650"/>
    <w:rsid w:val="00FD22C6"/>
    <w:rsid w:val="00FF53EB"/>
    <w:rsid w:val="00FF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13EB4-6FD7-49D8-A788-BC00E5544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42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7420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17420"/>
    <w:rPr>
      <w:b/>
      <w:w w:val="2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A174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7420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981EBE"/>
    <w:rPr>
      <w:color w:val="0000FF"/>
      <w:u w:val="single"/>
    </w:rPr>
  </w:style>
  <w:style w:type="character" w:customStyle="1" w:styleId="apple-converted-space">
    <w:name w:val="apple-converted-space"/>
    <w:basedOn w:val="a0"/>
    <w:rsid w:val="00750AFF"/>
  </w:style>
  <w:style w:type="paragraph" w:styleId="a6">
    <w:name w:val="Normal (Web)"/>
    <w:basedOn w:val="a"/>
    <w:uiPriority w:val="99"/>
    <w:unhideWhenUsed/>
    <w:rsid w:val="00943030"/>
    <w:pPr>
      <w:spacing w:before="100" w:beforeAutospacing="1" w:after="100" w:afterAutospacing="1"/>
    </w:pPr>
  </w:style>
  <w:style w:type="paragraph" w:styleId="a7">
    <w:name w:val="Body Text"/>
    <w:basedOn w:val="a"/>
    <w:link w:val="a8"/>
    <w:rsid w:val="00DF7D82"/>
    <w:pPr>
      <w:jc w:val="center"/>
    </w:pPr>
    <w:rPr>
      <w:b/>
      <w:w w:val="150"/>
      <w:szCs w:val="20"/>
    </w:rPr>
  </w:style>
  <w:style w:type="character" w:customStyle="1" w:styleId="a8">
    <w:name w:val="Основной текст Знак"/>
    <w:basedOn w:val="a0"/>
    <w:link w:val="a7"/>
    <w:rsid w:val="00DF7D82"/>
    <w:rPr>
      <w:b/>
      <w:w w:val="150"/>
      <w:sz w:val="24"/>
    </w:rPr>
  </w:style>
  <w:style w:type="character" w:styleId="a9">
    <w:name w:val="Emphasis"/>
    <w:basedOn w:val="a0"/>
    <w:qFormat/>
    <w:rsid w:val="00020C2F"/>
    <w:rPr>
      <w:i/>
      <w:iCs/>
    </w:rPr>
  </w:style>
  <w:style w:type="paragraph" w:styleId="aa">
    <w:name w:val="List Paragraph"/>
    <w:basedOn w:val="a"/>
    <w:uiPriority w:val="34"/>
    <w:qFormat/>
    <w:rsid w:val="00A85F7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A85F7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ConsPlusNormal">
    <w:name w:val="ConsPlusNormal"/>
    <w:rsid w:val="00A85F7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F239E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Heading">
    <w:name w:val="Heading"/>
    <w:rsid w:val="00897B4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4894&amp;dst=286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ZB&amp;n=464894&amp;dst=36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B&amp;n=464894&amp;dst=3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64894&amp;dst=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C435E-06D2-486A-B95E-8299F504E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13</cp:revision>
  <cp:lastPrinted>2024-07-01T13:53:00Z</cp:lastPrinted>
  <dcterms:created xsi:type="dcterms:W3CDTF">2022-03-10T10:20:00Z</dcterms:created>
  <dcterms:modified xsi:type="dcterms:W3CDTF">2024-07-01T13:53:00Z</dcterms:modified>
</cp:coreProperties>
</file>