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78" w:rsidRPr="00414385" w:rsidRDefault="00414385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8"/>
          <w:szCs w:val="28"/>
        </w:rPr>
      </w:pPr>
      <w:r w:rsidRPr="00414385">
        <w:rPr>
          <w:b/>
          <w:bCs/>
          <w:color w:val="333333"/>
          <w:sz w:val="28"/>
          <w:szCs w:val="36"/>
          <w:shd w:val="clear" w:color="auto" w:fill="FFFFFF"/>
        </w:rPr>
        <w:t>Федеральным законом от 12.12.2023 № 591-ФЗ внесены изменения в часть 3.1 статьи 79, часть 2.1 статьи 80, часть 2 статьи 93 Уголовного кодекса Российской Федерации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4385" w:rsidRPr="00414385" w:rsidRDefault="003A6CF8" w:rsidP="004143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 w:rsidRPr="00381778">
        <w:rPr>
          <w:sz w:val="28"/>
          <w:szCs w:val="28"/>
        </w:rPr>
        <w:t xml:space="preserve">Прокуратура Мышкинского района разъясняет, что </w:t>
      </w:r>
      <w:r w:rsidR="00414385">
        <w:rPr>
          <w:color w:val="333333"/>
          <w:sz w:val="28"/>
          <w:szCs w:val="28"/>
        </w:rPr>
        <w:t>в</w:t>
      </w:r>
      <w:r w:rsidR="00414385" w:rsidRPr="00414385">
        <w:rPr>
          <w:color w:val="333333"/>
          <w:sz w:val="28"/>
          <w:szCs w:val="28"/>
        </w:rPr>
        <w:t xml:space="preserve"> частности, женщинам, осужденным за совершение преступлений небольшой тяжести, имеющим детей в возрасте до 4 лет, находящихся в доме ребенка исправительного учреждения, предоставлено право на условно-досрочное освобождение и замену не отбытой части наказания более мягким его видом после фактического отбытия не менее 1/4 срока наказания.</w:t>
      </w:r>
    </w:p>
    <w:p w:rsidR="00414385" w:rsidRPr="00414385" w:rsidRDefault="00414385" w:rsidP="0041438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4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внесения поправок Уголовный кодекс Российской Федерации предусматривал право на условно-досрочное освобождение или замену не отбытой части наказания более мягким его видом для женщин, имеющих детей в возрасте до 3 лет, находящихся в доме ребенка исправительного учреждения, после фактического отбытия не менее 1/4 срока наказания.</w:t>
      </w:r>
    </w:p>
    <w:p w:rsidR="00414385" w:rsidRPr="00414385" w:rsidRDefault="00414385" w:rsidP="00414385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1438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изменения вступают в силу 10.06.2024.</w:t>
      </w:r>
    </w:p>
    <w:p w:rsidR="003A6CF8" w:rsidRDefault="003A6CF8" w:rsidP="007E29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14385" w:rsidRDefault="00414385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74"/>
    <w:rsid w:val="00243178"/>
    <w:rsid w:val="002D77B4"/>
    <w:rsid w:val="00381778"/>
    <w:rsid w:val="003A6CF8"/>
    <w:rsid w:val="003C2679"/>
    <w:rsid w:val="00414385"/>
    <w:rsid w:val="00674D74"/>
    <w:rsid w:val="006B3691"/>
    <w:rsid w:val="007E29F7"/>
    <w:rsid w:val="008E7251"/>
    <w:rsid w:val="009A3F8B"/>
    <w:rsid w:val="00C36F31"/>
    <w:rsid w:val="00D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150D"/>
  <w15:chartTrackingRefBased/>
  <w15:docId w15:val="{891F128E-9496-4131-BFA0-1816F50C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8</cp:revision>
  <cp:lastPrinted>2023-09-09T15:10:00Z</cp:lastPrinted>
  <dcterms:created xsi:type="dcterms:W3CDTF">2023-09-09T14:09:00Z</dcterms:created>
  <dcterms:modified xsi:type="dcterms:W3CDTF">2024-04-25T20:26:00Z</dcterms:modified>
</cp:coreProperties>
</file>