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DE0BE9" w:rsidRDefault="00DE0BE9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0BE9">
        <w:rPr>
          <w:b/>
          <w:bCs/>
          <w:color w:val="333333"/>
          <w:sz w:val="28"/>
          <w:szCs w:val="28"/>
          <w:shd w:val="clear" w:color="auto" w:fill="FFFFFF"/>
        </w:rPr>
        <w:t>Какие особенности передачи объекта долевого строительства в 2024 г.</w:t>
      </w:r>
      <w:r w:rsidR="00381778" w:rsidRPr="00DE0BE9">
        <w:rPr>
          <w:b/>
          <w:bCs/>
          <w:color w:val="333333"/>
          <w:sz w:val="28"/>
          <w:szCs w:val="28"/>
          <w:shd w:val="clear" w:color="auto" w:fill="FFFFFF"/>
        </w:rPr>
        <w:t>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BE9" w:rsidRPr="00DE0BE9" w:rsidRDefault="003A6CF8" w:rsidP="00DE0B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E0BE9">
        <w:rPr>
          <w:sz w:val="28"/>
          <w:szCs w:val="28"/>
        </w:rPr>
        <w:t xml:space="preserve">Прокуратура Мышкинского района разъясняет, что </w:t>
      </w:r>
      <w:r w:rsidR="00DE0BE9" w:rsidRPr="00DE0BE9">
        <w:rPr>
          <w:color w:val="0E0E0F"/>
          <w:sz w:val="28"/>
          <w:szCs w:val="28"/>
        </w:rPr>
        <w:t>Постановлением Правительства Российской Федерации от 29.12.2023 № 2380 «Об установлении особенностей передачи объекта долевого строительства участнику долевого строительства» установлены особые правила передачи объектов долевого строительства его участникам, которые действуют с 30 декабря 2023 года по 31 декабря 2024 года включительно.</w:t>
      </w:r>
    </w:p>
    <w:p w:rsidR="00DE0BE9" w:rsidRPr="00DE0BE9" w:rsidRDefault="00DE0BE9" w:rsidP="00DE0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BE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Застройщик и дольщик вправе по соглашению изменить срок передачи (приемки) объекта отдельно от других частей той же недвижимости, например, многоквартирного дома. Это можно сделать после того, как его разрешили ввести в эксплуатацию.</w:t>
      </w:r>
    </w:p>
    <w:p w:rsidR="00DE0BE9" w:rsidRPr="00DE0BE9" w:rsidRDefault="00DE0BE9" w:rsidP="00DE0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BE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Сообщение о завершении строительства и готовности объекта к передаче допустимо направить дольщику на электронную почту, которая указана в договоре: В этом случае сообщение надо заверить квалифицированной электронной подписью представителя застройщика. Электронные документы можно отправить и другим договорным способом.</w:t>
      </w:r>
    </w:p>
    <w:p w:rsidR="00DE0BE9" w:rsidRPr="00DE0BE9" w:rsidRDefault="00DE0BE9" w:rsidP="00DE0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BE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Если при приемке выявили существенные нарушения требований к качеству объекта, стороны должны составить при участии специалиста акт осмотра. Это нужно сделать до подписания документа о передаче. Если таких нарушений нет, контрагенты указывают в документе о передаче недостатки, которые застройщик обязан бесплатно устранить.</w:t>
      </w:r>
    </w:p>
    <w:p w:rsidR="00DE0BE9" w:rsidRPr="00DE0BE9" w:rsidRDefault="00DE0BE9" w:rsidP="00DE0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BE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При наличии разногласий о дефектах их определяют по акту осмотра, который составили со специалистом.</w:t>
      </w:r>
    </w:p>
    <w:p w:rsidR="00243178" w:rsidRDefault="00243178" w:rsidP="00DE0B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CF8" w:rsidRDefault="003A6CF8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43178"/>
    <w:rsid w:val="002D77B4"/>
    <w:rsid w:val="00381778"/>
    <w:rsid w:val="003A6CF8"/>
    <w:rsid w:val="003C2679"/>
    <w:rsid w:val="00674D74"/>
    <w:rsid w:val="006B3691"/>
    <w:rsid w:val="007E29F7"/>
    <w:rsid w:val="008E7251"/>
    <w:rsid w:val="009A3F8B"/>
    <w:rsid w:val="00C36F31"/>
    <w:rsid w:val="00DA5CA2"/>
    <w:rsid w:val="00D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9C0A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cp:lastPrinted>2023-09-09T15:10:00Z</cp:lastPrinted>
  <dcterms:created xsi:type="dcterms:W3CDTF">2023-09-09T14:09:00Z</dcterms:created>
  <dcterms:modified xsi:type="dcterms:W3CDTF">2024-04-25T19:49:00Z</dcterms:modified>
</cp:coreProperties>
</file>