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44" w:rsidRPr="00B4342C" w:rsidRDefault="00673B44" w:rsidP="00673B4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bookmarkStart w:id="0" w:name="_GoBack"/>
      <w:bookmarkEnd w:id="0"/>
      <w:r w:rsidRPr="00B4342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 представлении налоговой отчетности через Личный кабинет</w:t>
      </w:r>
    </w:p>
    <w:p w:rsidR="00673B44" w:rsidRPr="00B4342C" w:rsidRDefault="00235183" w:rsidP="00673B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4342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673B44" w:rsidRPr="00B4342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 1 апреля 2024 года индивидуальные предприниматели могут направлять налоговую отчетность через интернет-сервис «Личный кабинет налогоплательщика индивидуального предпринимателя» (ЛК ИП)</w:t>
      </w:r>
      <w:r w:rsidRPr="00B4342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сайте Федеральной налоговой службы</w:t>
      </w:r>
      <w:r w:rsidR="00673B44" w:rsidRPr="00B4342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673B44" w:rsidRPr="00B4342C" w:rsidRDefault="00235183" w:rsidP="00673B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4342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673B44" w:rsidRPr="00B4342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Сформировать декларации можно в программе «Налогоплательщик ЮЛ», после чего необходимо подписать декларацию квалифицированной электронной подписью и отправить файл в формате .XML через ЛК ИП. Пользователи смогут оперативно отслеживать статус камеральной налоговой проверки, с возможностью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 ее обработки.</w:t>
      </w:r>
    </w:p>
    <w:p w:rsidR="00B4342C" w:rsidRPr="00B4342C" w:rsidRDefault="00B4342C" w:rsidP="00B434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342C">
        <w:rPr>
          <w:rFonts w:ascii="Times New Roman" w:hAnsi="Times New Roman" w:cs="Times New Roman"/>
          <w:color w:val="000000"/>
          <w:sz w:val="28"/>
          <w:szCs w:val="28"/>
        </w:rPr>
        <w:t>Межрайонная ИФНС России №3 по Ярославской области</w:t>
      </w:r>
    </w:p>
    <w:p w:rsidR="00B4342C" w:rsidRPr="00673B44" w:rsidRDefault="00B4342C" w:rsidP="00673B4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sectPr w:rsidR="00B4342C" w:rsidRPr="0067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44"/>
    <w:rsid w:val="00235183"/>
    <w:rsid w:val="00673B44"/>
    <w:rsid w:val="008B43C7"/>
    <w:rsid w:val="00B4342C"/>
    <w:rsid w:val="00E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70ACE-2024-4399-83D0-AB3F918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гыук</dc:creator>
  <cp:lastModifiedBy>Марина</cp:lastModifiedBy>
  <cp:revision>2</cp:revision>
  <dcterms:created xsi:type="dcterms:W3CDTF">2024-05-23T08:06:00Z</dcterms:created>
  <dcterms:modified xsi:type="dcterms:W3CDTF">2024-05-23T08:06:00Z</dcterms:modified>
</cp:coreProperties>
</file>