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DA5B99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66055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09.04</w:t>
      </w:r>
      <w:r w:rsidR="00DA5B99">
        <w:rPr>
          <w:bCs/>
          <w:sz w:val="28"/>
          <w:szCs w:val="28"/>
        </w:rPr>
        <w:t>.20</w:t>
      </w:r>
      <w:r w:rsidR="00124CBC">
        <w:rPr>
          <w:bCs/>
          <w:sz w:val="28"/>
          <w:szCs w:val="28"/>
        </w:rPr>
        <w:t>2</w:t>
      </w:r>
      <w:r w:rsidR="004E6D7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A5B99"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86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C15CFB" w:rsidRDefault="00DA5B99" w:rsidP="003D1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</w:t>
      </w:r>
      <w:r w:rsidR="0066055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66055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>г</w:t>
      </w:r>
      <w:r w:rsidR="00660555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Федеральным законом от 21</w:t>
      </w:r>
      <w:r w:rsidR="00660555">
        <w:rPr>
          <w:sz w:val="28"/>
          <w:szCs w:val="28"/>
        </w:rPr>
        <w:t>.12.</w:t>
      </w:r>
      <w:r>
        <w:rPr>
          <w:sz w:val="28"/>
          <w:szCs w:val="28"/>
        </w:rPr>
        <w:t xml:space="preserve"> 1994</w:t>
      </w:r>
      <w:r w:rsidR="00660555"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>г</w:t>
      </w:r>
      <w:r w:rsidR="00660555">
        <w:rPr>
          <w:sz w:val="28"/>
          <w:szCs w:val="28"/>
        </w:rPr>
        <w:t xml:space="preserve">.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«О пожарной безопасности», </w:t>
      </w:r>
      <w:r w:rsidR="003D13B4">
        <w:rPr>
          <w:color w:val="000000"/>
          <w:spacing w:val="2"/>
          <w:sz w:val="26"/>
          <w:szCs w:val="26"/>
        </w:rPr>
        <w:t xml:space="preserve">Постановлением Правительства РФ от 16.09.2020 </w:t>
      </w:r>
      <w:r w:rsidR="00660555">
        <w:rPr>
          <w:color w:val="000000"/>
          <w:spacing w:val="2"/>
          <w:sz w:val="26"/>
          <w:szCs w:val="26"/>
        </w:rPr>
        <w:t xml:space="preserve">г. </w:t>
      </w:r>
      <w:r w:rsidR="003D13B4">
        <w:rPr>
          <w:color w:val="000000"/>
          <w:spacing w:val="2"/>
          <w:sz w:val="26"/>
          <w:szCs w:val="26"/>
        </w:rPr>
        <w:t xml:space="preserve">№ 1479 «Об утверждении Правил противопожарного режима в Российской Федерации», </w:t>
      </w:r>
      <w:r w:rsidR="00C15CFB" w:rsidRPr="00C15CFB">
        <w:rPr>
          <w:sz w:val="28"/>
          <w:szCs w:val="28"/>
        </w:rPr>
        <w:t>Законом Ярославской области от</w:t>
      </w:r>
      <w:r w:rsidR="00F716B4">
        <w:rPr>
          <w:sz w:val="28"/>
          <w:szCs w:val="28"/>
        </w:rPr>
        <w:t xml:space="preserve"> 07.12.2004</w:t>
      </w:r>
      <w:r w:rsidR="00660555">
        <w:rPr>
          <w:sz w:val="28"/>
          <w:szCs w:val="28"/>
        </w:rPr>
        <w:t xml:space="preserve"> </w:t>
      </w:r>
      <w:r w:rsidR="00F716B4">
        <w:rPr>
          <w:sz w:val="28"/>
          <w:szCs w:val="28"/>
        </w:rPr>
        <w:t>г. №</w:t>
      </w:r>
      <w:r w:rsidR="00660555">
        <w:rPr>
          <w:sz w:val="28"/>
          <w:szCs w:val="28"/>
        </w:rPr>
        <w:t xml:space="preserve"> </w:t>
      </w:r>
      <w:r w:rsidR="00F716B4">
        <w:rPr>
          <w:sz w:val="28"/>
          <w:szCs w:val="28"/>
        </w:rPr>
        <w:t>52-з «О пожарной</w:t>
      </w:r>
      <w:r w:rsidR="00C15CFB" w:rsidRPr="00C15CFB">
        <w:rPr>
          <w:sz w:val="28"/>
          <w:szCs w:val="28"/>
        </w:rPr>
        <w:t xml:space="preserve"> безопасности в Ярославской области»</w:t>
      </w:r>
      <w:r w:rsidR="003D13B4">
        <w:rPr>
          <w:sz w:val="28"/>
          <w:szCs w:val="28"/>
        </w:rPr>
        <w:t>, Постановлением Правительства Ярославской области от 22.03.2024</w:t>
      </w:r>
      <w:r w:rsidR="00660555">
        <w:rPr>
          <w:sz w:val="28"/>
          <w:szCs w:val="28"/>
        </w:rPr>
        <w:t xml:space="preserve"> г.</w:t>
      </w:r>
      <w:r w:rsidR="003D13B4">
        <w:rPr>
          <w:sz w:val="28"/>
          <w:szCs w:val="28"/>
        </w:rPr>
        <w:t xml:space="preserve"> № 333-п «Об установлении начала пожароопасного сезона на территории Ярославской области в 2024 году»,</w:t>
      </w:r>
    </w:p>
    <w:p w:rsidR="00660555" w:rsidRDefault="0066055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EC" w:rsidRPr="00582A36" w:rsidRDefault="00660555" w:rsidP="00660555">
      <w:pPr>
        <w:pStyle w:val="a7"/>
        <w:widowControl w:val="0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B99" w:rsidRPr="00582A36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  <w:r w:rsidR="00F37761" w:rsidRPr="00582A36">
        <w:rPr>
          <w:sz w:val="28"/>
          <w:szCs w:val="28"/>
        </w:rPr>
        <w:t>(Приложение №1</w:t>
      </w:r>
      <w:r w:rsidR="00DA5B99" w:rsidRPr="00582A36">
        <w:rPr>
          <w:sz w:val="28"/>
          <w:szCs w:val="28"/>
        </w:rPr>
        <w:t>).</w:t>
      </w:r>
    </w:p>
    <w:p w:rsidR="00F37761" w:rsidRPr="00582A36" w:rsidRDefault="00660555" w:rsidP="00660555">
      <w:pPr>
        <w:pStyle w:val="a7"/>
        <w:widowControl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75B6" w:rsidRPr="00582A36">
        <w:rPr>
          <w:sz w:val="28"/>
          <w:szCs w:val="28"/>
        </w:rPr>
        <w:t>Опубликовать настоящее постано</w:t>
      </w:r>
      <w:r w:rsidR="00F37761" w:rsidRPr="00582A36">
        <w:rPr>
          <w:sz w:val="28"/>
          <w:szCs w:val="28"/>
        </w:rPr>
        <w:t xml:space="preserve">вление в газете «Волжские зори» и разместить на официальном сайте </w:t>
      </w:r>
      <w:r w:rsidR="00124CBC" w:rsidRPr="00582A36">
        <w:rPr>
          <w:sz w:val="28"/>
          <w:szCs w:val="28"/>
        </w:rPr>
        <w:t>г</w:t>
      </w:r>
      <w:r w:rsidR="00F37761" w:rsidRPr="00582A36">
        <w:rPr>
          <w:sz w:val="28"/>
          <w:szCs w:val="28"/>
        </w:rPr>
        <w:t xml:space="preserve">ородского поселения Мышкин в информационно-телекоммуникационной сети «Интернет». </w:t>
      </w:r>
    </w:p>
    <w:p w:rsidR="00235CEA" w:rsidRPr="00660555" w:rsidRDefault="00660555" w:rsidP="0066055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5B99" w:rsidRPr="00660555">
        <w:rPr>
          <w:sz w:val="28"/>
          <w:szCs w:val="28"/>
        </w:rPr>
        <w:t xml:space="preserve">Контроль за исполнением </w:t>
      </w:r>
      <w:r w:rsidR="005C3BD4" w:rsidRPr="00660555">
        <w:rPr>
          <w:sz w:val="28"/>
          <w:szCs w:val="28"/>
        </w:rPr>
        <w:t xml:space="preserve">настоящего постановления </w:t>
      </w:r>
      <w:r w:rsidR="00C15CFB" w:rsidRPr="00660555">
        <w:rPr>
          <w:sz w:val="28"/>
          <w:szCs w:val="28"/>
        </w:rPr>
        <w:t>оставляю за собой.</w:t>
      </w:r>
    </w:p>
    <w:p w:rsidR="00DA5B99" w:rsidRPr="00660555" w:rsidRDefault="00660555" w:rsidP="0066055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6055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A5B99" w:rsidRPr="00660555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A5B99" w:rsidRDefault="00DA5B99" w:rsidP="006D5FF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4E6D77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A5B99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A5B99" w:rsidRPr="00D176F7">
        <w:rPr>
          <w:sz w:val="28"/>
          <w:szCs w:val="28"/>
        </w:rPr>
        <w:t xml:space="preserve"> городского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</w:t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660555">
        <w:rPr>
          <w:sz w:val="28"/>
          <w:szCs w:val="28"/>
        </w:rPr>
        <w:tab/>
      </w:r>
      <w:r w:rsidR="00582A36">
        <w:rPr>
          <w:sz w:val="28"/>
          <w:szCs w:val="28"/>
        </w:rPr>
        <w:t xml:space="preserve"> </w:t>
      </w:r>
      <w:r w:rsidR="004E6D77">
        <w:rPr>
          <w:sz w:val="28"/>
          <w:szCs w:val="28"/>
        </w:rPr>
        <w:t>В.А.Крылов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555" w:rsidRDefault="0066055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555" w:rsidRDefault="0066055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B99" w:rsidRPr="00D35560" w:rsidRDefault="00F37761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t xml:space="preserve">Приложение №1 </w:t>
      </w:r>
    </w:p>
    <w:p w:rsidR="00DA5B99" w:rsidRPr="00D35560" w:rsidRDefault="00582A36" w:rsidP="00D3110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DA5B99">
        <w:t>п</w:t>
      </w:r>
      <w:r w:rsidR="00F37761">
        <w:t>остановлению</w:t>
      </w:r>
      <w:r w:rsidR="00DA5B99"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>от</w:t>
      </w:r>
      <w:r w:rsidR="00582A36">
        <w:t xml:space="preserve"> </w:t>
      </w:r>
      <w:r w:rsidR="00660555">
        <w:t>09.04</w:t>
      </w:r>
      <w:r>
        <w:t>.20</w:t>
      </w:r>
      <w:r w:rsidR="00124CBC">
        <w:t>2</w:t>
      </w:r>
      <w:r w:rsidR="004E6D77">
        <w:t>4</w:t>
      </w:r>
      <w:r w:rsidR="00582A36">
        <w:t xml:space="preserve"> </w:t>
      </w:r>
      <w:r w:rsidRPr="00D35560">
        <w:t>№</w:t>
      </w:r>
      <w:r w:rsidR="00660555">
        <w:t xml:space="preserve"> 86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</w:t>
      </w:r>
      <w:r w:rsidR="00124CBC">
        <w:t>2</w:t>
      </w:r>
      <w:r w:rsidR="004E6D77">
        <w:t>4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559"/>
        <w:gridCol w:w="2410"/>
        <w:gridCol w:w="1134"/>
      </w:tblGrid>
      <w:tr w:rsidR="00854D28" w:rsidRPr="00582A36" w:rsidTr="00124CBC">
        <w:tc>
          <w:tcPr>
            <w:tcW w:w="648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№ п/п</w:t>
            </w: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Наименование мероприятий</w:t>
            </w:r>
          </w:p>
        </w:tc>
        <w:tc>
          <w:tcPr>
            <w:tcW w:w="1559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Срок исполнения</w:t>
            </w:r>
          </w:p>
        </w:tc>
        <w:tc>
          <w:tcPr>
            <w:tcW w:w="2410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Исполнители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Отметка о выполнении</w:t>
            </w: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582A36">
              <w:t>Проведение заседания КЧС и ОПБ городского поселения Мышкин по организации мероприятий в пожароопасный период и составление оперативных планов</w:t>
            </w:r>
          </w:p>
        </w:tc>
        <w:tc>
          <w:tcPr>
            <w:tcW w:w="1559" w:type="dxa"/>
          </w:tcPr>
          <w:p w:rsidR="00854D28" w:rsidRPr="00582A36" w:rsidRDefault="004E6D77" w:rsidP="00582A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410" w:type="dxa"/>
          </w:tcPr>
          <w:p w:rsidR="00582A36" w:rsidRPr="00582A36" w:rsidRDefault="00DE69C9" w:rsidP="00582A36">
            <w:pPr>
              <w:widowControl w:val="0"/>
              <w:autoSpaceDE w:val="0"/>
              <w:autoSpaceDN w:val="0"/>
              <w:adjustRightInd w:val="0"/>
            </w:pPr>
            <w:r>
              <w:t xml:space="preserve">И.о. </w:t>
            </w:r>
            <w:r w:rsidR="00582A36" w:rsidRPr="00582A36">
              <w:t>Глав</w:t>
            </w:r>
            <w:r>
              <w:t>ы</w:t>
            </w:r>
            <w:r w:rsidR="00582A36" w:rsidRPr="00582A36">
              <w:t xml:space="preserve"> городского поселения Мышкин.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Уточнение схем оповещения и сбора руководящего состава, с</w:t>
            </w:r>
            <w:r w:rsidR="00DE69C9">
              <w:t xml:space="preserve">ил и средств, взаимодействующих </w:t>
            </w:r>
            <w:r w:rsidRPr="00582A36">
              <w:t>органов, информирования населения</w:t>
            </w:r>
          </w:p>
        </w:tc>
        <w:tc>
          <w:tcPr>
            <w:tcW w:w="1559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апрель</w:t>
            </w:r>
          </w:p>
        </w:tc>
        <w:tc>
          <w:tcPr>
            <w:tcW w:w="2410" w:type="dxa"/>
          </w:tcPr>
          <w:p w:rsidR="00582A36" w:rsidRPr="00582A36" w:rsidRDefault="004E6D77" w:rsidP="00582A36">
            <w:pPr>
              <w:widowControl w:val="0"/>
              <w:autoSpaceDE w:val="0"/>
              <w:autoSpaceDN w:val="0"/>
              <w:adjustRightInd w:val="0"/>
            </w:pPr>
            <w:r>
              <w:t>И.о.</w:t>
            </w:r>
            <w:r w:rsidR="00DB00CA" w:rsidRPr="00582A36">
              <w:t xml:space="preserve"> Главы</w:t>
            </w:r>
            <w:r w:rsidR="00854D28" w:rsidRPr="00582A36">
              <w:t xml:space="preserve"> Администрации ГП Мышкин</w:t>
            </w:r>
            <w:r w:rsidR="00582A36" w:rsidRPr="00582A36">
              <w:t>.</w:t>
            </w:r>
            <w:r w:rsidR="00854D28" w:rsidRPr="00582A36">
              <w:t xml:space="preserve"> 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Информирование</w:t>
            </w:r>
            <w:r w:rsidR="004E6D77">
              <w:t xml:space="preserve"> </w:t>
            </w:r>
            <w:r w:rsidRPr="00582A36">
              <w:t>председателей совета</w:t>
            </w:r>
            <w:r w:rsidR="004E6D77">
              <w:t xml:space="preserve"> </w:t>
            </w:r>
            <w:r w:rsidRPr="00582A36">
              <w:t>МКД, ТСЖ, ТСН о мерах пожарной безопасности, с последующим доведением информации до жильцов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апрел</w:t>
            </w:r>
            <w:r w:rsidR="004E6D77">
              <w:t>ь</w:t>
            </w:r>
          </w:p>
        </w:tc>
        <w:tc>
          <w:tcPr>
            <w:tcW w:w="2410" w:type="dxa"/>
          </w:tcPr>
          <w:p w:rsidR="00DB00CA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 МУ</w:t>
            </w:r>
            <w:r w:rsidR="00DB00CA" w:rsidRPr="00582A36">
              <w:t xml:space="preserve"> «Управление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Организовать и провести мероприятия по выявлению бесхоз</w:t>
            </w:r>
            <w:r w:rsidR="00582A36" w:rsidRPr="00582A36">
              <w:t>яй</w:t>
            </w:r>
            <w:r w:rsidRPr="00582A36">
              <w:t>ных строений и других мест возможного проживания лиц без определенного места жительства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723C1E" w:rsidRPr="00582A36" w:rsidRDefault="00723C1E" w:rsidP="00723C1E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 МУ «Управление городского хозяйства».</w:t>
            </w:r>
          </w:p>
          <w:p w:rsidR="00854D28" w:rsidRPr="00582A36" w:rsidRDefault="00723C1E" w:rsidP="005B5445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="00854D28" w:rsidRPr="00582A36">
              <w:t xml:space="preserve">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 xml:space="preserve"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</w:t>
            </w:r>
            <w:r w:rsidRPr="00582A36">
              <w:lastRenderedPageBreak/>
              <w:t>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lastRenderedPageBreak/>
              <w:t>Постоянно</w:t>
            </w:r>
          </w:p>
        </w:tc>
        <w:tc>
          <w:tcPr>
            <w:tcW w:w="2410" w:type="dxa"/>
          </w:tcPr>
          <w:p w:rsidR="00DB00CA" w:rsidRPr="00582A36" w:rsidRDefault="00723C1E" w:rsidP="005B5445">
            <w:pPr>
              <w:widowControl w:val="0"/>
              <w:autoSpaceDE w:val="0"/>
              <w:autoSpaceDN w:val="0"/>
              <w:adjustRightInd w:val="0"/>
            </w:pPr>
            <w:r>
              <w:t>И.о.</w:t>
            </w:r>
            <w:r w:rsidR="00DB00CA" w:rsidRPr="00582A36">
              <w:t xml:space="preserve"> Главы ГП Мышкин,</w:t>
            </w:r>
          </w:p>
          <w:p w:rsidR="00854D28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  <w:p w:rsidR="00D6542C" w:rsidRPr="00582A36" w:rsidRDefault="00D6542C" w:rsidP="005B544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Инженер</w:t>
            </w:r>
            <w:r w:rsidRPr="00582A36">
              <w:t xml:space="preserve">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В целях создания условий для тушения пожаров в начальной стадии их развития, осуществлять жесткий контроль за содержанием проездов, подъездов к зданиям и сооружениям (грейдирование дорог)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Организация противопожарной пропаганды: проведение собраний, распространение листовок</w:t>
            </w: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В течение года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Обеспечение территории города наружным освещением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854D28">
            <w:pPr>
              <w:widowControl w:val="0"/>
              <w:autoSpaceDE w:val="0"/>
              <w:autoSpaceDN w:val="0"/>
              <w:adjustRightInd w:val="0"/>
            </w:pPr>
            <w:r w:rsidRPr="00582A36">
              <w:t>Н</w:t>
            </w:r>
            <w:r w:rsidR="003E3A2A" w:rsidRPr="00582A36">
              <w:t>а</w:t>
            </w:r>
            <w:r w:rsidRPr="00582A36">
              <w:t>чальник</w:t>
            </w:r>
          </w:p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>.</w:t>
            </w:r>
          </w:p>
          <w:p w:rsidR="00582A36" w:rsidRPr="00582A36" w:rsidRDefault="00D6542C" w:rsidP="0032264C">
            <w:pPr>
              <w:widowControl w:val="0"/>
              <w:autoSpaceDE w:val="0"/>
              <w:autoSpaceDN w:val="0"/>
              <w:adjustRightInd w:val="0"/>
            </w:pPr>
            <w:r w:rsidRPr="00D6542C">
              <w:t>И</w:t>
            </w:r>
            <w:r>
              <w:t>нженер</w:t>
            </w:r>
            <w:r w:rsidR="00582A36" w:rsidRPr="00582A36">
              <w:t xml:space="preserve">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разъяснительной работы среди населения через средства массовой информации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Начальник </w:t>
            </w:r>
            <w:r w:rsidR="00854D28" w:rsidRPr="00582A36">
              <w:t xml:space="preserve"> отдела </w:t>
            </w:r>
            <w:r w:rsidRPr="00582A36">
              <w:t xml:space="preserve">финансов и общих вопросов </w:t>
            </w:r>
            <w:r w:rsidR="00854D28" w:rsidRPr="00582A36">
              <w:t>Администрации ГП Мышкин</w:t>
            </w:r>
            <w:r w:rsidRPr="00582A36">
              <w:t>.</w:t>
            </w:r>
          </w:p>
          <w:p w:rsidR="00DB00CA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Консультант отдела финансов и общих вопросов Администрации ГП Мышкин.</w:t>
            </w:r>
          </w:p>
          <w:p w:rsidR="00C15CFB" w:rsidRPr="00582A36" w:rsidRDefault="00C15CFB" w:rsidP="00DB00C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МУ «Управление городского хозяйства»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мероприятий по недопущению распространения  пожаров на строения: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</w:t>
            </w:r>
          </w:p>
          <w:p w:rsidR="00582A36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 xml:space="preserve">. </w:t>
            </w:r>
          </w:p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Инженер МУ «Управление городского </w:t>
            </w:r>
            <w:r w:rsidRPr="00582A36">
              <w:lastRenderedPageBreak/>
              <w:t>хозяйства».</w:t>
            </w:r>
          </w:p>
          <w:p w:rsidR="00854D28" w:rsidRPr="00582A36" w:rsidRDefault="00854D28" w:rsidP="003E3A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правила пожарной безопасности, злоупотребляющих спиртными напитками и с несовершеннолетними, замеченными в неосторожном обращении с огнем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3E3A2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</w:t>
            </w:r>
            <w:r w:rsidR="00582A36" w:rsidRPr="00582A36">
              <w:t>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Отделение МВД России по Мышкинскому району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Проведение профилактических рейдов по контролю за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2 раза в неделю.</w:t>
            </w:r>
          </w:p>
        </w:tc>
        <w:tc>
          <w:tcPr>
            <w:tcW w:w="2410" w:type="dxa"/>
          </w:tcPr>
          <w:p w:rsidR="00854D28" w:rsidRPr="00582A36" w:rsidRDefault="00D6542C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И.о. </w:t>
            </w:r>
            <w:r w:rsidR="00854D28" w:rsidRPr="00582A36">
              <w:t>Глав</w:t>
            </w:r>
            <w:r>
              <w:t>ы</w:t>
            </w:r>
            <w:r w:rsidR="00854D28" w:rsidRPr="00582A36">
              <w:t xml:space="preserve"> городского поселения Мышкин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D6542C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И.о. </w:t>
            </w:r>
            <w:r w:rsidR="00854D28" w:rsidRPr="00582A36">
              <w:t>Гл</w:t>
            </w:r>
            <w:r w:rsidR="00582A36" w:rsidRPr="00582A36">
              <w:t>ав</w:t>
            </w:r>
            <w:r>
              <w:t>ы</w:t>
            </w:r>
            <w:r w:rsidR="00582A36" w:rsidRPr="00582A36">
              <w:t xml:space="preserve"> городского поселения Мышкин.</w:t>
            </w:r>
          </w:p>
          <w:p w:rsidR="00854D28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124CBC">
      <w:pgSz w:w="11906" w:h="16838"/>
      <w:pgMar w:top="426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50" w:rsidRDefault="00F27B50" w:rsidP="005E4E01">
      <w:r>
        <w:separator/>
      </w:r>
    </w:p>
  </w:endnote>
  <w:endnote w:type="continuationSeparator" w:id="0">
    <w:p w:rsidR="00F27B50" w:rsidRDefault="00F27B50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50" w:rsidRDefault="00F27B50" w:rsidP="005E4E01">
      <w:r>
        <w:separator/>
      </w:r>
    </w:p>
  </w:footnote>
  <w:footnote w:type="continuationSeparator" w:id="0">
    <w:p w:rsidR="00F27B50" w:rsidRDefault="00F27B50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33C0738"/>
    <w:multiLevelType w:val="hybridMultilevel"/>
    <w:tmpl w:val="310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2C99"/>
    <w:rsid w:val="00024876"/>
    <w:rsid w:val="00044325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110980"/>
    <w:rsid w:val="00114215"/>
    <w:rsid w:val="00124CBC"/>
    <w:rsid w:val="001324F4"/>
    <w:rsid w:val="00142B55"/>
    <w:rsid w:val="00154824"/>
    <w:rsid w:val="00165EC6"/>
    <w:rsid w:val="00170092"/>
    <w:rsid w:val="00181466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35CEA"/>
    <w:rsid w:val="00246216"/>
    <w:rsid w:val="00283976"/>
    <w:rsid w:val="00284E5D"/>
    <w:rsid w:val="002A53F7"/>
    <w:rsid w:val="002B26D0"/>
    <w:rsid w:val="002F37B7"/>
    <w:rsid w:val="002F7304"/>
    <w:rsid w:val="0035461C"/>
    <w:rsid w:val="00373C0A"/>
    <w:rsid w:val="00375BDF"/>
    <w:rsid w:val="00384C1C"/>
    <w:rsid w:val="003909FF"/>
    <w:rsid w:val="003A1709"/>
    <w:rsid w:val="003A71BB"/>
    <w:rsid w:val="003B1311"/>
    <w:rsid w:val="003B736B"/>
    <w:rsid w:val="003C1F45"/>
    <w:rsid w:val="003D13B4"/>
    <w:rsid w:val="003D5811"/>
    <w:rsid w:val="003E2822"/>
    <w:rsid w:val="003E3A2A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E6D77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82A36"/>
    <w:rsid w:val="005A4769"/>
    <w:rsid w:val="005B1CE4"/>
    <w:rsid w:val="005B3B18"/>
    <w:rsid w:val="005B40D2"/>
    <w:rsid w:val="005B5445"/>
    <w:rsid w:val="005C3112"/>
    <w:rsid w:val="005C3BD4"/>
    <w:rsid w:val="005C5192"/>
    <w:rsid w:val="005C5FFC"/>
    <w:rsid w:val="005C618F"/>
    <w:rsid w:val="005C6ACF"/>
    <w:rsid w:val="005D3FC4"/>
    <w:rsid w:val="005D42CA"/>
    <w:rsid w:val="005D7609"/>
    <w:rsid w:val="005E0813"/>
    <w:rsid w:val="005E0CF0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510AA"/>
    <w:rsid w:val="00656DA5"/>
    <w:rsid w:val="00660555"/>
    <w:rsid w:val="00682C2B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23C1E"/>
    <w:rsid w:val="00743533"/>
    <w:rsid w:val="00747378"/>
    <w:rsid w:val="00756976"/>
    <w:rsid w:val="00770080"/>
    <w:rsid w:val="00784EB8"/>
    <w:rsid w:val="007A07B4"/>
    <w:rsid w:val="007C2B55"/>
    <w:rsid w:val="007D156B"/>
    <w:rsid w:val="007E01C2"/>
    <w:rsid w:val="007E2C73"/>
    <w:rsid w:val="007F0552"/>
    <w:rsid w:val="007F666D"/>
    <w:rsid w:val="00811F5E"/>
    <w:rsid w:val="0082605D"/>
    <w:rsid w:val="008329F0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8D51C8"/>
    <w:rsid w:val="00907075"/>
    <w:rsid w:val="00911F28"/>
    <w:rsid w:val="009263B1"/>
    <w:rsid w:val="009273D8"/>
    <w:rsid w:val="00935C6D"/>
    <w:rsid w:val="00945F7E"/>
    <w:rsid w:val="00962BC2"/>
    <w:rsid w:val="00964F05"/>
    <w:rsid w:val="0097034E"/>
    <w:rsid w:val="00984010"/>
    <w:rsid w:val="009952E1"/>
    <w:rsid w:val="00997C6A"/>
    <w:rsid w:val="009A5AC8"/>
    <w:rsid w:val="009B041A"/>
    <w:rsid w:val="009B1825"/>
    <w:rsid w:val="009B4074"/>
    <w:rsid w:val="009D081C"/>
    <w:rsid w:val="009D46AF"/>
    <w:rsid w:val="009E3EEC"/>
    <w:rsid w:val="00A232FB"/>
    <w:rsid w:val="00A32507"/>
    <w:rsid w:val="00A44025"/>
    <w:rsid w:val="00A44667"/>
    <w:rsid w:val="00A51A4B"/>
    <w:rsid w:val="00A53B8A"/>
    <w:rsid w:val="00A56064"/>
    <w:rsid w:val="00A63B2F"/>
    <w:rsid w:val="00A63F4B"/>
    <w:rsid w:val="00A650EF"/>
    <w:rsid w:val="00A81082"/>
    <w:rsid w:val="00A83E0B"/>
    <w:rsid w:val="00AA0FA8"/>
    <w:rsid w:val="00AA1105"/>
    <w:rsid w:val="00AA6840"/>
    <w:rsid w:val="00AC04E1"/>
    <w:rsid w:val="00AC2BF8"/>
    <w:rsid w:val="00B0707F"/>
    <w:rsid w:val="00B107D0"/>
    <w:rsid w:val="00B14299"/>
    <w:rsid w:val="00B21138"/>
    <w:rsid w:val="00B24134"/>
    <w:rsid w:val="00B254D2"/>
    <w:rsid w:val="00B47D83"/>
    <w:rsid w:val="00B625B2"/>
    <w:rsid w:val="00B81DB3"/>
    <w:rsid w:val="00B94823"/>
    <w:rsid w:val="00BC2715"/>
    <w:rsid w:val="00BC6FCB"/>
    <w:rsid w:val="00BD3575"/>
    <w:rsid w:val="00BE61AA"/>
    <w:rsid w:val="00BE71B5"/>
    <w:rsid w:val="00BF3C14"/>
    <w:rsid w:val="00C02E2F"/>
    <w:rsid w:val="00C06125"/>
    <w:rsid w:val="00C1025F"/>
    <w:rsid w:val="00C11941"/>
    <w:rsid w:val="00C15CFB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31105"/>
    <w:rsid w:val="00D3328E"/>
    <w:rsid w:val="00D35560"/>
    <w:rsid w:val="00D37C7B"/>
    <w:rsid w:val="00D41E5A"/>
    <w:rsid w:val="00D52E4B"/>
    <w:rsid w:val="00D573C6"/>
    <w:rsid w:val="00D6542C"/>
    <w:rsid w:val="00D7664F"/>
    <w:rsid w:val="00D849B1"/>
    <w:rsid w:val="00D87B6D"/>
    <w:rsid w:val="00D9558D"/>
    <w:rsid w:val="00DA5B99"/>
    <w:rsid w:val="00DA5DC4"/>
    <w:rsid w:val="00DB00CA"/>
    <w:rsid w:val="00DC2CD7"/>
    <w:rsid w:val="00DC4B2C"/>
    <w:rsid w:val="00DC631E"/>
    <w:rsid w:val="00DE69C9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D7238"/>
    <w:rsid w:val="00EE08EC"/>
    <w:rsid w:val="00EE5583"/>
    <w:rsid w:val="00EE62DE"/>
    <w:rsid w:val="00EF2EA6"/>
    <w:rsid w:val="00F07E8C"/>
    <w:rsid w:val="00F177B7"/>
    <w:rsid w:val="00F2153F"/>
    <w:rsid w:val="00F25270"/>
    <w:rsid w:val="00F27B50"/>
    <w:rsid w:val="00F308B8"/>
    <w:rsid w:val="00F354D0"/>
    <w:rsid w:val="00F37761"/>
    <w:rsid w:val="00F44F6E"/>
    <w:rsid w:val="00F50514"/>
    <w:rsid w:val="00F55C1C"/>
    <w:rsid w:val="00F57793"/>
    <w:rsid w:val="00F60D93"/>
    <w:rsid w:val="00F716B4"/>
    <w:rsid w:val="00F73134"/>
    <w:rsid w:val="00F748D7"/>
    <w:rsid w:val="00F83A76"/>
    <w:rsid w:val="00F96604"/>
    <w:rsid w:val="00FA35DC"/>
    <w:rsid w:val="00FC08CC"/>
    <w:rsid w:val="00FC2C1D"/>
    <w:rsid w:val="00FC7C95"/>
    <w:rsid w:val="00FD166A"/>
    <w:rsid w:val="00FD1B05"/>
    <w:rsid w:val="00FD29F8"/>
    <w:rsid w:val="00FD436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4AD080-77C0-4AD1-A649-F3D5632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2024-04-11T06:11:00Z</cp:lastPrinted>
  <dcterms:created xsi:type="dcterms:W3CDTF">2024-04-12T04:55:00Z</dcterms:created>
  <dcterms:modified xsi:type="dcterms:W3CDTF">2024-04-12T04:55:00Z</dcterms:modified>
</cp:coreProperties>
</file>