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DD" w:rsidRDefault="007B0142" w:rsidP="00532BD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Срок представления</w:t>
      </w:r>
      <w:r w:rsidR="00D77804">
        <w:rPr>
          <w:b/>
          <w:sz w:val="32"/>
          <w:szCs w:val="32"/>
        </w:rPr>
        <w:t xml:space="preserve"> </w:t>
      </w:r>
      <w:r w:rsidR="001F24A9">
        <w:rPr>
          <w:b/>
          <w:sz w:val="32"/>
          <w:szCs w:val="32"/>
        </w:rPr>
        <w:t>деклар</w:t>
      </w:r>
      <w:r>
        <w:rPr>
          <w:b/>
          <w:sz w:val="32"/>
          <w:szCs w:val="32"/>
        </w:rPr>
        <w:t>аций о</w:t>
      </w:r>
      <w:r w:rsidR="001F24A9">
        <w:rPr>
          <w:b/>
          <w:sz w:val="32"/>
          <w:szCs w:val="32"/>
        </w:rPr>
        <w:t xml:space="preserve"> доход</w:t>
      </w:r>
      <w:r>
        <w:rPr>
          <w:b/>
          <w:sz w:val="32"/>
          <w:szCs w:val="32"/>
        </w:rPr>
        <w:t>ах</w:t>
      </w:r>
      <w:r w:rsidR="001F24A9">
        <w:rPr>
          <w:b/>
          <w:sz w:val="32"/>
          <w:szCs w:val="32"/>
        </w:rPr>
        <w:t xml:space="preserve"> за 202</w:t>
      </w:r>
      <w:r w:rsidR="00CF1F52">
        <w:rPr>
          <w:b/>
          <w:sz w:val="32"/>
          <w:szCs w:val="32"/>
        </w:rPr>
        <w:t>3</w:t>
      </w:r>
      <w:r w:rsidR="001F24A9">
        <w:rPr>
          <w:b/>
          <w:sz w:val="32"/>
          <w:szCs w:val="32"/>
        </w:rPr>
        <w:t xml:space="preserve"> год</w:t>
      </w:r>
      <w:r w:rsidR="001A3E1C" w:rsidRPr="00D77804">
        <w:rPr>
          <w:b/>
          <w:sz w:val="32"/>
          <w:szCs w:val="32"/>
        </w:rPr>
        <w:t xml:space="preserve"> </w:t>
      </w:r>
    </w:p>
    <w:p w:rsidR="007B0142" w:rsidRPr="00D77804" w:rsidRDefault="007B0142" w:rsidP="00532B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заканчивается 2 мая 2024 года</w:t>
      </w:r>
    </w:p>
    <w:p w:rsidR="00532BDD" w:rsidRPr="00360430" w:rsidRDefault="00532BDD" w:rsidP="00532BDD">
      <w:pPr>
        <w:jc w:val="center"/>
        <w:rPr>
          <w:rFonts w:ascii="Arial" w:hAnsi="Arial" w:cs="Arial"/>
          <w:b/>
          <w:sz w:val="28"/>
          <w:szCs w:val="28"/>
        </w:rPr>
      </w:pPr>
    </w:p>
    <w:p w:rsidR="007B0142" w:rsidRPr="00056D8A" w:rsidRDefault="00532BDD" w:rsidP="007B0142">
      <w:pPr>
        <w:jc w:val="both"/>
        <w:rPr>
          <w:color w:val="000000"/>
          <w:sz w:val="28"/>
          <w:szCs w:val="28"/>
        </w:rPr>
      </w:pPr>
      <w:r w:rsidRPr="00360430">
        <w:rPr>
          <w:rFonts w:ascii="Arial" w:hAnsi="Arial" w:cs="Arial"/>
        </w:rPr>
        <w:t xml:space="preserve">        </w:t>
      </w:r>
      <w:r w:rsidR="007B0142">
        <w:rPr>
          <w:rFonts w:ascii="Arial" w:hAnsi="Arial" w:cs="Arial"/>
        </w:rPr>
        <w:t xml:space="preserve"> </w:t>
      </w:r>
      <w:r w:rsidRPr="00360430">
        <w:rPr>
          <w:rFonts w:ascii="Arial" w:hAnsi="Arial" w:cs="Arial"/>
        </w:rPr>
        <w:t xml:space="preserve"> </w:t>
      </w:r>
      <w:r w:rsidR="007B0142" w:rsidRPr="00056D8A">
        <w:rPr>
          <w:sz w:val="28"/>
          <w:szCs w:val="28"/>
        </w:rPr>
        <w:t xml:space="preserve">Межрайонная ИФНС </w:t>
      </w:r>
      <w:proofErr w:type="gramStart"/>
      <w:r w:rsidR="007B0142" w:rsidRPr="00056D8A">
        <w:rPr>
          <w:sz w:val="28"/>
          <w:szCs w:val="28"/>
        </w:rPr>
        <w:t>России</w:t>
      </w:r>
      <w:r w:rsidR="007B0142" w:rsidRPr="00056D8A">
        <w:rPr>
          <w:i/>
          <w:sz w:val="28"/>
          <w:szCs w:val="28"/>
        </w:rPr>
        <w:t xml:space="preserve">  </w:t>
      </w:r>
      <w:r w:rsidR="007B0142" w:rsidRPr="00056D8A">
        <w:rPr>
          <w:sz w:val="28"/>
          <w:szCs w:val="28"/>
        </w:rPr>
        <w:t>№</w:t>
      </w:r>
      <w:proofErr w:type="gramEnd"/>
      <w:r w:rsidR="007B0142" w:rsidRPr="00056D8A">
        <w:rPr>
          <w:sz w:val="28"/>
          <w:szCs w:val="28"/>
        </w:rPr>
        <w:t xml:space="preserve">3 по Ярославской области </w:t>
      </w:r>
      <w:r w:rsidR="007B0142">
        <w:rPr>
          <w:sz w:val="28"/>
          <w:szCs w:val="28"/>
        </w:rPr>
        <w:t xml:space="preserve">напоминает, что </w:t>
      </w:r>
      <w:r w:rsidR="007B0142" w:rsidRPr="00056D8A">
        <w:rPr>
          <w:sz w:val="28"/>
          <w:szCs w:val="28"/>
        </w:rPr>
        <w:t xml:space="preserve">срок представления декларации </w:t>
      </w:r>
      <w:r w:rsidR="007B0142">
        <w:rPr>
          <w:sz w:val="28"/>
          <w:szCs w:val="28"/>
        </w:rPr>
        <w:t xml:space="preserve">о доходах </w:t>
      </w:r>
      <w:r w:rsidR="007B0142" w:rsidRPr="00056D8A">
        <w:rPr>
          <w:sz w:val="28"/>
          <w:szCs w:val="28"/>
        </w:rPr>
        <w:t>за 202</w:t>
      </w:r>
      <w:r w:rsidR="007B0142">
        <w:rPr>
          <w:sz w:val="28"/>
          <w:szCs w:val="28"/>
        </w:rPr>
        <w:t>3</w:t>
      </w:r>
      <w:r w:rsidR="007B0142" w:rsidRPr="00056D8A">
        <w:rPr>
          <w:sz w:val="28"/>
          <w:szCs w:val="28"/>
        </w:rPr>
        <w:t xml:space="preserve"> год истекает 2 мая 202</w:t>
      </w:r>
      <w:r w:rsidR="007B0142">
        <w:rPr>
          <w:sz w:val="28"/>
          <w:szCs w:val="28"/>
        </w:rPr>
        <w:t>4</w:t>
      </w:r>
      <w:r w:rsidR="007B0142" w:rsidRPr="00056D8A">
        <w:rPr>
          <w:sz w:val="28"/>
          <w:szCs w:val="28"/>
        </w:rPr>
        <w:t xml:space="preserve"> года.</w:t>
      </w:r>
      <w:r w:rsidR="007B0142" w:rsidRPr="00056D8A">
        <w:rPr>
          <w:color w:val="000000"/>
          <w:sz w:val="28"/>
          <w:szCs w:val="28"/>
        </w:rPr>
        <w:t xml:space="preserve"> За непредставление декларации предусмотрена ответственность в соответствии со статьей 119 Налогового кодекса.</w:t>
      </w:r>
    </w:p>
    <w:p w:rsidR="007B0142" w:rsidRPr="00056D8A" w:rsidRDefault="007B0142" w:rsidP="007B0142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   </w:t>
      </w:r>
      <w:r w:rsidRPr="00056D8A">
        <w:rPr>
          <w:rStyle w:val="a3"/>
          <w:i w:val="0"/>
          <w:sz w:val="28"/>
          <w:szCs w:val="28"/>
        </w:rPr>
        <w:t xml:space="preserve">Задекларировать полученные доходы должны: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 </w:t>
      </w:r>
    </w:p>
    <w:p w:rsidR="00A372E5" w:rsidRDefault="007B0142" w:rsidP="007B0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Представить </w:t>
      </w:r>
      <w:r w:rsidRPr="00056D8A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056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доходах </w:t>
      </w:r>
      <w:r w:rsidRPr="00056D8A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056D8A">
        <w:rPr>
          <w:sz w:val="28"/>
          <w:szCs w:val="28"/>
        </w:rPr>
        <w:t xml:space="preserve"> год необходимо, если гражданин, например, продал </w:t>
      </w:r>
      <w:r w:rsidR="0003660D">
        <w:rPr>
          <w:sz w:val="28"/>
          <w:szCs w:val="28"/>
        </w:rPr>
        <w:t>квартиру или жилой дом</w:t>
      </w:r>
      <w:r w:rsidRPr="00056D8A">
        <w:rPr>
          <w:sz w:val="28"/>
          <w:szCs w:val="28"/>
        </w:rPr>
        <w:t>, котор</w:t>
      </w:r>
      <w:r w:rsidR="0003660D">
        <w:rPr>
          <w:sz w:val="28"/>
          <w:szCs w:val="28"/>
        </w:rPr>
        <w:t>ые</w:t>
      </w:r>
      <w:r w:rsidRPr="00056D8A">
        <w:rPr>
          <w:sz w:val="28"/>
          <w:szCs w:val="28"/>
        </w:rPr>
        <w:t xml:space="preserve"> был</w:t>
      </w:r>
      <w:r w:rsidR="0003660D">
        <w:rPr>
          <w:sz w:val="28"/>
          <w:szCs w:val="28"/>
        </w:rPr>
        <w:t>и</w:t>
      </w:r>
      <w:r w:rsidRPr="00056D8A">
        <w:rPr>
          <w:sz w:val="28"/>
          <w:szCs w:val="28"/>
        </w:rPr>
        <w:t xml:space="preserve"> в собственности меньше минимального срока владения, </w:t>
      </w:r>
      <w:r w:rsidR="0003660D">
        <w:rPr>
          <w:sz w:val="28"/>
          <w:szCs w:val="28"/>
        </w:rPr>
        <w:t>при получении</w:t>
      </w:r>
      <w:r w:rsidRPr="00056D8A">
        <w:rPr>
          <w:sz w:val="28"/>
          <w:szCs w:val="28"/>
        </w:rPr>
        <w:t xml:space="preserve"> дороги</w:t>
      </w:r>
      <w:r w:rsidR="0003660D">
        <w:rPr>
          <w:sz w:val="28"/>
          <w:szCs w:val="28"/>
        </w:rPr>
        <w:t>х</w:t>
      </w:r>
      <w:r w:rsidRPr="00056D8A">
        <w:rPr>
          <w:sz w:val="28"/>
          <w:szCs w:val="28"/>
        </w:rPr>
        <w:t xml:space="preserve"> подарк</w:t>
      </w:r>
      <w:r w:rsidR="0003660D">
        <w:rPr>
          <w:sz w:val="28"/>
          <w:szCs w:val="28"/>
        </w:rPr>
        <w:t>ов</w:t>
      </w:r>
      <w:r w:rsidRPr="00056D8A">
        <w:rPr>
          <w:sz w:val="28"/>
          <w:szCs w:val="28"/>
        </w:rPr>
        <w:t xml:space="preserve"> </w:t>
      </w:r>
      <w:r w:rsidR="0003660D">
        <w:rPr>
          <w:sz w:val="28"/>
          <w:szCs w:val="28"/>
        </w:rPr>
        <w:t>(</w:t>
      </w:r>
      <w:r w:rsidRPr="00056D8A">
        <w:rPr>
          <w:sz w:val="28"/>
          <w:szCs w:val="28"/>
        </w:rPr>
        <w:t>не от близких родственников</w:t>
      </w:r>
      <w:r w:rsidR="0003660D">
        <w:rPr>
          <w:sz w:val="28"/>
          <w:szCs w:val="28"/>
        </w:rPr>
        <w:t>)</w:t>
      </w:r>
      <w:r w:rsidRPr="00056D8A">
        <w:rPr>
          <w:sz w:val="28"/>
          <w:szCs w:val="28"/>
        </w:rPr>
        <w:t xml:space="preserve">, </w:t>
      </w:r>
      <w:r w:rsidR="0003660D">
        <w:rPr>
          <w:sz w:val="28"/>
          <w:szCs w:val="28"/>
        </w:rPr>
        <w:t xml:space="preserve">если </w:t>
      </w:r>
      <w:r w:rsidRPr="00056D8A">
        <w:rPr>
          <w:sz w:val="28"/>
          <w:szCs w:val="28"/>
        </w:rPr>
        <w:t>выиграл в лотере</w:t>
      </w:r>
      <w:r w:rsidR="0003660D">
        <w:rPr>
          <w:sz w:val="28"/>
          <w:szCs w:val="28"/>
        </w:rPr>
        <w:t>е</w:t>
      </w:r>
      <w:r w:rsidRPr="00056D8A">
        <w:rPr>
          <w:sz w:val="28"/>
          <w:szCs w:val="28"/>
        </w:rPr>
        <w:t>, сдавал имущество в аренду или получал доход от зарубежных источников и в других случаях, предусмотренных Налоговым кодексом</w:t>
      </w:r>
      <w:r w:rsidR="00A372E5">
        <w:rPr>
          <w:sz w:val="28"/>
          <w:szCs w:val="28"/>
        </w:rPr>
        <w:t>.</w:t>
      </w:r>
    </w:p>
    <w:p w:rsidR="007B0142" w:rsidRPr="00056D8A" w:rsidRDefault="00A372E5" w:rsidP="007B0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660D">
        <w:rPr>
          <w:sz w:val="28"/>
          <w:szCs w:val="28"/>
        </w:rPr>
        <w:t>При</w:t>
      </w:r>
      <w:r w:rsidR="007B0142" w:rsidRPr="00056D8A">
        <w:rPr>
          <w:sz w:val="28"/>
          <w:szCs w:val="28"/>
        </w:rPr>
        <w:t xml:space="preserve"> продаж</w:t>
      </w:r>
      <w:r w:rsidR="0003660D">
        <w:rPr>
          <w:sz w:val="28"/>
          <w:szCs w:val="28"/>
        </w:rPr>
        <w:t>е</w:t>
      </w:r>
      <w:r w:rsidR="007B0142" w:rsidRPr="00056D8A">
        <w:rPr>
          <w:sz w:val="28"/>
          <w:szCs w:val="28"/>
        </w:rPr>
        <w:t xml:space="preserve"> недвижимого имущества на сумму до 1 млн. рублей, а иного имущества - до 250 тыс. рублей в год, сдавать декларацию 3-НДФЛ не нужно.</w:t>
      </w:r>
    </w:p>
    <w:p w:rsidR="002E3858" w:rsidRPr="00056D8A" w:rsidRDefault="002E3858" w:rsidP="00056D8A">
      <w:pPr>
        <w:jc w:val="both"/>
        <w:rPr>
          <w:sz w:val="28"/>
          <w:szCs w:val="28"/>
        </w:rPr>
      </w:pPr>
      <w:r w:rsidRPr="00056D8A">
        <w:rPr>
          <w:sz w:val="28"/>
          <w:szCs w:val="28"/>
        </w:rPr>
        <w:t xml:space="preserve">         Подробная информация о порядке декларирования размещена на официальном сайте ФНС России. </w:t>
      </w:r>
    </w:p>
    <w:p w:rsidR="00BF2255" w:rsidRPr="00056D8A" w:rsidRDefault="0099455D" w:rsidP="00056D8A">
      <w:pPr>
        <w:jc w:val="both"/>
        <w:rPr>
          <w:color w:val="405965"/>
          <w:sz w:val="28"/>
          <w:szCs w:val="28"/>
        </w:rPr>
      </w:pPr>
      <w:r w:rsidRPr="00056D8A">
        <w:rPr>
          <w:sz w:val="28"/>
          <w:szCs w:val="28"/>
        </w:rPr>
        <w:t xml:space="preserve">         </w:t>
      </w:r>
      <w:r w:rsidR="00BF2255" w:rsidRPr="00056D8A">
        <w:rPr>
          <w:sz w:val="28"/>
          <w:szCs w:val="28"/>
        </w:rPr>
        <w:t xml:space="preserve">Самый удобный способ отчитаться о доходах либо получить налоговый вычет – это заполнить и </w:t>
      </w:r>
      <w:proofErr w:type="gramStart"/>
      <w:r w:rsidR="00BF2255" w:rsidRPr="00056D8A">
        <w:rPr>
          <w:sz w:val="28"/>
          <w:szCs w:val="28"/>
        </w:rPr>
        <w:t>направить  декларацию</w:t>
      </w:r>
      <w:proofErr w:type="gramEnd"/>
      <w:r w:rsidR="00BF2255" w:rsidRPr="00056D8A">
        <w:rPr>
          <w:sz w:val="28"/>
          <w:szCs w:val="28"/>
        </w:rPr>
        <w:t xml:space="preserve"> 3-НДФЛ в режиме онлайн с помощью сервиса «Личный кабинет для физических лиц», где большая часть данных заполняется автоматически. Для заполнения декларации также можно  использовать специальную программу, размещенную на сайте ФНС России в разделе </w:t>
      </w:r>
      <w:hyperlink r:id="rId4" w:history="1">
        <w:r w:rsidR="00BF2255" w:rsidRPr="00056D8A">
          <w:rPr>
            <w:sz w:val="28"/>
            <w:szCs w:val="28"/>
          </w:rPr>
          <w:t>«Программные средства «Декларация»</w:t>
        </w:r>
      </w:hyperlink>
      <w:r w:rsidR="00BF2255" w:rsidRPr="00056D8A">
        <w:rPr>
          <w:sz w:val="28"/>
          <w:szCs w:val="28"/>
        </w:rPr>
        <w:t>, которая автоматически формирует нужные листы формы 3-НДФЛ</w:t>
      </w:r>
      <w:r w:rsidR="00BF2255" w:rsidRPr="00056D8A">
        <w:rPr>
          <w:color w:val="405965"/>
          <w:sz w:val="28"/>
          <w:szCs w:val="28"/>
        </w:rPr>
        <w:t>.</w:t>
      </w:r>
    </w:p>
    <w:p w:rsidR="0003660D" w:rsidRPr="00BE1B74" w:rsidRDefault="001F24A9" w:rsidP="0003660D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 w:rsidRPr="00056D8A">
        <w:rPr>
          <w:sz w:val="28"/>
          <w:szCs w:val="28"/>
        </w:rPr>
        <w:t xml:space="preserve"> </w:t>
      </w:r>
      <w:r w:rsidR="00A372E5">
        <w:rPr>
          <w:sz w:val="28"/>
          <w:szCs w:val="28"/>
        </w:rPr>
        <w:t xml:space="preserve">          </w:t>
      </w:r>
      <w:r w:rsidR="0003660D">
        <w:rPr>
          <w:rFonts w:ascii="Times New Roman" w:hAnsi="Times New Roman"/>
          <w:snapToGrid w:val="0"/>
          <w:sz w:val="28"/>
          <w:szCs w:val="28"/>
        </w:rPr>
        <w:t>П</w:t>
      </w:r>
      <w:r w:rsidR="0003660D" w:rsidRPr="00BE1B74">
        <w:rPr>
          <w:rFonts w:ascii="Times New Roman" w:hAnsi="Times New Roman"/>
          <w:snapToGrid w:val="0"/>
          <w:sz w:val="28"/>
          <w:szCs w:val="28"/>
        </w:rPr>
        <w:t>редстав</w:t>
      </w:r>
      <w:r w:rsidR="00A372E5">
        <w:rPr>
          <w:rFonts w:ascii="Times New Roman" w:hAnsi="Times New Roman"/>
          <w:snapToGrid w:val="0"/>
          <w:sz w:val="28"/>
          <w:szCs w:val="28"/>
        </w:rPr>
        <w:t xml:space="preserve">ить </w:t>
      </w:r>
      <w:r w:rsidR="0003660D" w:rsidRPr="00BE1B74">
        <w:rPr>
          <w:rFonts w:ascii="Times New Roman" w:hAnsi="Times New Roman"/>
          <w:snapToGrid w:val="0"/>
          <w:sz w:val="28"/>
          <w:szCs w:val="28"/>
        </w:rPr>
        <w:t>в электронном виде деклараци</w:t>
      </w:r>
      <w:r w:rsidR="00A372E5">
        <w:rPr>
          <w:rFonts w:ascii="Times New Roman" w:hAnsi="Times New Roman"/>
          <w:snapToGrid w:val="0"/>
          <w:sz w:val="28"/>
          <w:szCs w:val="28"/>
        </w:rPr>
        <w:t>ю</w:t>
      </w:r>
      <w:r w:rsidR="0003660D" w:rsidRPr="00BE1B74">
        <w:rPr>
          <w:rFonts w:ascii="Times New Roman" w:hAnsi="Times New Roman"/>
          <w:snapToGrid w:val="0"/>
          <w:sz w:val="28"/>
          <w:szCs w:val="28"/>
        </w:rPr>
        <w:t xml:space="preserve"> 3 – НДФЛ</w:t>
      </w:r>
      <w:r w:rsidR="00A372E5">
        <w:rPr>
          <w:rFonts w:ascii="Times New Roman" w:hAnsi="Times New Roman"/>
          <w:snapToGrid w:val="0"/>
          <w:sz w:val="28"/>
          <w:szCs w:val="28"/>
        </w:rPr>
        <w:t xml:space="preserve"> можно</w:t>
      </w:r>
      <w:r w:rsidR="0003660D" w:rsidRPr="00BE1B7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372E5">
        <w:rPr>
          <w:rFonts w:ascii="Times New Roman" w:hAnsi="Times New Roman"/>
          <w:snapToGrid w:val="0"/>
          <w:sz w:val="28"/>
          <w:szCs w:val="28"/>
        </w:rPr>
        <w:t>ч</w:t>
      </w:r>
      <w:r w:rsidR="0003660D" w:rsidRPr="00BE1B74">
        <w:rPr>
          <w:rFonts w:ascii="Times New Roman" w:hAnsi="Times New Roman"/>
          <w:snapToGrid w:val="0"/>
          <w:sz w:val="28"/>
          <w:szCs w:val="28"/>
        </w:rPr>
        <w:t xml:space="preserve">ерез </w:t>
      </w:r>
      <w:r w:rsidR="0003660D" w:rsidRPr="00BE1B74">
        <w:rPr>
          <w:rFonts w:ascii="Times New Roman" w:eastAsia="Golos Text" w:hAnsi="Times New Roman"/>
          <w:kern w:val="24"/>
          <w:sz w:val="28"/>
          <w:szCs w:val="28"/>
        </w:rPr>
        <w:t>Единый портал государственных и муниципальных услуг</w:t>
      </w:r>
      <w:r w:rsidR="0003660D" w:rsidRPr="00BE1B74">
        <w:rPr>
          <w:rFonts w:ascii="Times New Roman" w:hAnsi="Times New Roman"/>
          <w:snapToGrid w:val="0"/>
          <w:sz w:val="28"/>
          <w:szCs w:val="28"/>
        </w:rPr>
        <w:t xml:space="preserve"> (ЕГПУ).  </w:t>
      </w:r>
    </w:p>
    <w:p w:rsidR="001F24A9" w:rsidRPr="00056D8A" w:rsidRDefault="001F24A9" w:rsidP="00056D8A">
      <w:pPr>
        <w:jc w:val="both"/>
        <w:rPr>
          <w:sz w:val="28"/>
          <w:szCs w:val="28"/>
        </w:rPr>
      </w:pPr>
    </w:p>
    <w:p w:rsidR="004E5676" w:rsidRPr="00056D8A" w:rsidRDefault="001F24A9" w:rsidP="00056D8A">
      <w:pPr>
        <w:jc w:val="both"/>
        <w:rPr>
          <w:sz w:val="28"/>
          <w:szCs w:val="28"/>
        </w:rPr>
      </w:pPr>
      <w:r w:rsidRPr="00056D8A">
        <w:rPr>
          <w:sz w:val="28"/>
          <w:szCs w:val="28"/>
        </w:rPr>
        <w:t xml:space="preserve">          </w:t>
      </w:r>
      <w:r w:rsidR="007505C8" w:rsidRPr="00056D8A">
        <w:rPr>
          <w:sz w:val="28"/>
          <w:szCs w:val="28"/>
        </w:rPr>
        <w:t xml:space="preserve">                     </w:t>
      </w:r>
      <w:r w:rsidR="00532BDD" w:rsidRPr="00056D8A">
        <w:rPr>
          <w:sz w:val="28"/>
          <w:szCs w:val="28"/>
        </w:rPr>
        <w:t xml:space="preserve">Межрайонная ИФНС </w:t>
      </w:r>
      <w:proofErr w:type="gramStart"/>
      <w:r w:rsidR="00532BDD" w:rsidRPr="00056D8A">
        <w:rPr>
          <w:sz w:val="28"/>
          <w:szCs w:val="28"/>
        </w:rPr>
        <w:t>России</w:t>
      </w:r>
      <w:r w:rsidR="00532BDD" w:rsidRPr="00056D8A">
        <w:rPr>
          <w:i/>
          <w:sz w:val="28"/>
          <w:szCs w:val="28"/>
        </w:rPr>
        <w:t xml:space="preserve">  </w:t>
      </w:r>
      <w:r w:rsidR="00532BDD" w:rsidRPr="00056D8A">
        <w:rPr>
          <w:sz w:val="28"/>
          <w:szCs w:val="28"/>
        </w:rPr>
        <w:t>№</w:t>
      </w:r>
      <w:proofErr w:type="gramEnd"/>
      <w:r w:rsidR="00532BDD" w:rsidRPr="00056D8A">
        <w:rPr>
          <w:sz w:val="28"/>
          <w:szCs w:val="28"/>
        </w:rPr>
        <w:t>3 по Ярославской области.</w:t>
      </w:r>
    </w:p>
    <w:sectPr w:rsidR="004E5676" w:rsidRPr="00056D8A" w:rsidSect="00044E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Tex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D"/>
    <w:rsid w:val="00027F8F"/>
    <w:rsid w:val="0003660D"/>
    <w:rsid w:val="00044EB5"/>
    <w:rsid w:val="00047892"/>
    <w:rsid w:val="00056D8A"/>
    <w:rsid w:val="00060DBD"/>
    <w:rsid w:val="0010412E"/>
    <w:rsid w:val="001A3E1C"/>
    <w:rsid w:val="001F24A9"/>
    <w:rsid w:val="00232F38"/>
    <w:rsid w:val="00287F16"/>
    <w:rsid w:val="00297147"/>
    <w:rsid w:val="002A3212"/>
    <w:rsid w:val="002E3858"/>
    <w:rsid w:val="00360430"/>
    <w:rsid w:val="003768AA"/>
    <w:rsid w:val="004E5676"/>
    <w:rsid w:val="00520B01"/>
    <w:rsid w:val="005300B8"/>
    <w:rsid w:val="00532BDD"/>
    <w:rsid w:val="005B2863"/>
    <w:rsid w:val="006A798A"/>
    <w:rsid w:val="006B5952"/>
    <w:rsid w:val="007505C8"/>
    <w:rsid w:val="007A65A4"/>
    <w:rsid w:val="007B0142"/>
    <w:rsid w:val="008B03E5"/>
    <w:rsid w:val="008F06C3"/>
    <w:rsid w:val="008F656B"/>
    <w:rsid w:val="0090002F"/>
    <w:rsid w:val="00920746"/>
    <w:rsid w:val="00960686"/>
    <w:rsid w:val="0099455D"/>
    <w:rsid w:val="00A02FF7"/>
    <w:rsid w:val="00A25488"/>
    <w:rsid w:val="00A372E5"/>
    <w:rsid w:val="00AD213E"/>
    <w:rsid w:val="00AD28BE"/>
    <w:rsid w:val="00B47697"/>
    <w:rsid w:val="00BC7A76"/>
    <w:rsid w:val="00BF2255"/>
    <w:rsid w:val="00C028CB"/>
    <w:rsid w:val="00C17E32"/>
    <w:rsid w:val="00C376A2"/>
    <w:rsid w:val="00CF1F52"/>
    <w:rsid w:val="00D15DB3"/>
    <w:rsid w:val="00D617A4"/>
    <w:rsid w:val="00D77804"/>
    <w:rsid w:val="00E057A5"/>
    <w:rsid w:val="00F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C7ADC-B8D4-4722-8A07-3A3DDC5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Emphasis"/>
    <w:basedOn w:val="a0"/>
    <w:qFormat/>
    <w:rsid w:val="007505C8"/>
    <w:rPr>
      <w:i/>
      <w:iCs/>
    </w:rPr>
  </w:style>
  <w:style w:type="paragraph" w:styleId="a4">
    <w:name w:val="No Spacing"/>
    <w:uiPriority w:val="1"/>
    <w:qFormat/>
    <w:rsid w:val="00C376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68/program/5961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2020-01-28T13:18:00Z</cp:lastPrinted>
  <dcterms:created xsi:type="dcterms:W3CDTF">2024-03-21T10:08:00Z</dcterms:created>
  <dcterms:modified xsi:type="dcterms:W3CDTF">2024-03-21T10:08:00Z</dcterms:modified>
</cp:coreProperties>
</file>