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10" w:rsidRPr="001E0910" w:rsidRDefault="001E0910" w:rsidP="001E0910">
      <w:pPr>
        <w:rPr>
          <w:b/>
          <w:bCs/>
        </w:rPr>
      </w:pPr>
      <w:bookmarkStart w:id="0" w:name="_GoBack"/>
      <w:r>
        <w:rPr>
          <w:b/>
          <w:bCs/>
        </w:rPr>
        <w:t>С</w:t>
      </w:r>
      <w:r w:rsidRPr="001E0910">
        <w:rPr>
          <w:b/>
          <w:bCs/>
        </w:rPr>
        <w:t>рок окончания исполнительного производства</w:t>
      </w:r>
    </w:p>
    <w:bookmarkEnd w:id="0"/>
    <w:p w:rsidR="001E0910" w:rsidRPr="001E0910" w:rsidRDefault="001E0910" w:rsidP="001E0910">
      <w:r w:rsidRPr="001E0910">
        <w:t> </w:t>
      </w:r>
    </w:p>
    <w:p w:rsidR="001E0910" w:rsidRPr="001E0910" w:rsidRDefault="001E0910" w:rsidP="001E0910">
      <w:r w:rsidRPr="001E0910">
        <w:t>Федеральным законом от 24.06.2023 № 263-ФЗ внесены изменения в статью 47 Федерального закона 02.10.2007 № 229-ФЗ «Об исполнительном производстве» об установлении срока окончания исполнительного производства.</w:t>
      </w:r>
    </w:p>
    <w:p w:rsidR="001E0910" w:rsidRPr="001E0910" w:rsidRDefault="001E0910" w:rsidP="001E0910">
      <w:r w:rsidRPr="001E0910">
        <w:t>В связи с изменениями постановление об окончании производства приставы-исполнители станут выносить не позже трех дней с даты, когда из системы о государственных и муниципальных платежах в Федеральную службу судебных приставов поступят сведения о том, что долг полностью погашен. Если у должника нет имущества для взыскания, постановление вынесут в пределах трех дней с даты, когда старший пристав или его заместитель утвердит акт об обстоятельствах, из-за которых взыскание невозможно.</w:t>
      </w:r>
    </w:p>
    <w:p w:rsidR="001E0910" w:rsidRPr="001E0910" w:rsidRDefault="001E0910" w:rsidP="001E0910">
      <w:r w:rsidRPr="001E0910">
        <w:t>Эту норму распространят также на постановление об окончании производства и о возвращении взыскателю исполнительного документа.</w:t>
      </w:r>
    </w:p>
    <w:p w:rsidR="001E0910" w:rsidRDefault="001E0910" w:rsidP="001E0910">
      <w:r w:rsidRPr="001E0910">
        <w:t>В настоящее время законодательством не определен срок на оформление постановления об окончании производства.</w:t>
      </w:r>
    </w:p>
    <w:p w:rsidR="001E0910" w:rsidRDefault="001E0910" w:rsidP="001E0910"/>
    <w:p w:rsidR="001E0910" w:rsidRPr="001E0910" w:rsidRDefault="001E0910" w:rsidP="001E0910">
      <w:r>
        <w:t xml:space="preserve">Помощник прокурора района       </w:t>
      </w:r>
      <w:proofErr w:type="spellStart"/>
      <w:r>
        <w:t>О.С.Обухова</w:t>
      </w:r>
      <w:proofErr w:type="spellEnd"/>
      <w:r>
        <w:t xml:space="preserve"> </w:t>
      </w:r>
    </w:p>
    <w:p w:rsidR="005F0F50" w:rsidRDefault="005F0F50"/>
    <w:sectPr w:rsidR="005F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4B"/>
    <w:rsid w:val="001E0910"/>
    <w:rsid w:val="002C3F4B"/>
    <w:rsid w:val="005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57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1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2023-10-22T11:30:00Z</cp:lastPrinted>
  <dcterms:created xsi:type="dcterms:W3CDTF">2023-10-22T11:30:00Z</dcterms:created>
  <dcterms:modified xsi:type="dcterms:W3CDTF">2023-10-22T11:30:00Z</dcterms:modified>
</cp:coreProperties>
</file>