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796" w:rsidRPr="008D48AB" w:rsidRDefault="00EF7796" w:rsidP="00EF7796">
      <w:pPr>
        <w:pStyle w:val="ConsTitle"/>
        <w:widowControl/>
        <w:ind w:right="0"/>
        <w:jc w:val="center"/>
        <w:rPr>
          <w:rFonts w:ascii="Times New Roman" w:hAnsi="Times New Roman" w:cs="Times New Roman"/>
          <w:sz w:val="26"/>
          <w:szCs w:val="26"/>
        </w:rPr>
      </w:pPr>
      <w:r w:rsidRPr="008D48AB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800100" cy="771525"/>
            <wp:effectExtent l="19050" t="0" r="0" b="0"/>
            <wp:docPr id="4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213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D48A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F7796" w:rsidRPr="008D48AB" w:rsidRDefault="00EF7796" w:rsidP="00EF7796">
      <w:pPr>
        <w:rPr>
          <w:smallCaps w:val="0"/>
          <w:sz w:val="26"/>
          <w:szCs w:val="26"/>
        </w:rPr>
      </w:pPr>
    </w:p>
    <w:p w:rsidR="00EF7796" w:rsidRPr="008D48AB" w:rsidRDefault="00EF7796" w:rsidP="00EF7796">
      <w:pPr>
        <w:jc w:val="center"/>
        <w:rPr>
          <w:b/>
          <w:smallCaps w:val="0"/>
          <w:sz w:val="28"/>
          <w:szCs w:val="28"/>
        </w:rPr>
      </w:pPr>
      <w:r w:rsidRPr="008D48AB">
        <w:rPr>
          <w:b/>
          <w:smallCaps w:val="0"/>
          <w:sz w:val="28"/>
          <w:szCs w:val="28"/>
        </w:rPr>
        <w:t>МУНИЦИПАЛЬНЫЙ СОВЕТ ГОРОДСКОГО ПОСЕЛЕНИЯ МЫШКИН</w:t>
      </w:r>
    </w:p>
    <w:p w:rsidR="00EF7796" w:rsidRPr="008D48AB" w:rsidRDefault="00EF7796" w:rsidP="00EF7796">
      <w:pPr>
        <w:jc w:val="both"/>
        <w:rPr>
          <w:b/>
          <w:smallCaps w:val="0"/>
          <w:sz w:val="28"/>
          <w:szCs w:val="28"/>
        </w:rPr>
      </w:pPr>
    </w:p>
    <w:p w:rsidR="00EF7796" w:rsidRPr="00FD74FD" w:rsidRDefault="00EF7796" w:rsidP="00EF7796">
      <w:pPr>
        <w:jc w:val="center"/>
        <w:rPr>
          <w:smallCaps w:val="0"/>
          <w:sz w:val="28"/>
          <w:szCs w:val="28"/>
        </w:rPr>
      </w:pPr>
      <w:r w:rsidRPr="00FD74FD">
        <w:rPr>
          <w:smallCaps w:val="0"/>
          <w:sz w:val="28"/>
          <w:szCs w:val="28"/>
        </w:rPr>
        <w:t>РЕШЕНИЕ</w:t>
      </w:r>
    </w:p>
    <w:p w:rsidR="005667E7" w:rsidRPr="00FD74FD" w:rsidRDefault="005667E7" w:rsidP="00EF7796">
      <w:pPr>
        <w:jc w:val="center"/>
        <w:rPr>
          <w:smallCaps w:val="0"/>
          <w:sz w:val="28"/>
          <w:szCs w:val="28"/>
        </w:rPr>
      </w:pPr>
    </w:p>
    <w:p w:rsidR="00EF7796" w:rsidRPr="00FD74FD" w:rsidRDefault="00EF7796" w:rsidP="00EF7796">
      <w:pPr>
        <w:jc w:val="center"/>
        <w:rPr>
          <w:smallCaps w:val="0"/>
          <w:sz w:val="28"/>
          <w:szCs w:val="28"/>
        </w:rPr>
      </w:pPr>
      <w:r w:rsidRPr="00FD74FD">
        <w:rPr>
          <w:smallCaps w:val="0"/>
          <w:sz w:val="28"/>
          <w:szCs w:val="28"/>
        </w:rPr>
        <w:t xml:space="preserve">О внесении изменений в решение Муниципального Совета городского поселения Мышкин от 29.05.2019 № 12 «Об утверждении </w:t>
      </w:r>
      <w:proofErr w:type="gramStart"/>
      <w:r w:rsidRPr="00FD74FD">
        <w:rPr>
          <w:smallCaps w:val="0"/>
          <w:sz w:val="28"/>
          <w:szCs w:val="28"/>
        </w:rPr>
        <w:t>Порядка предоставления гарантий осуществления полномочий Главы</w:t>
      </w:r>
      <w:proofErr w:type="gramEnd"/>
      <w:r w:rsidRPr="00FD74FD">
        <w:rPr>
          <w:smallCaps w:val="0"/>
          <w:sz w:val="28"/>
          <w:szCs w:val="28"/>
        </w:rPr>
        <w:t xml:space="preserve"> городского поселения Мышкин»</w:t>
      </w:r>
    </w:p>
    <w:p w:rsidR="00EF7796" w:rsidRPr="00FD74FD" w:rsidRDefault="00EF7796" w:rsidP="00EF7796">
      <w:pPr>
        <w:jc w:val="center"/>
        <w:rPr>
          <w:smallCaps w:val="0"/>
          <w:sz w:val="26"/>
          <w:szCs w:val="26"/>
        </w:rPr>
      </w:pPr>
    </w:p>
    <w:p w:rsidR="00EF7796" w:rsidRPr="00B27E57" w:rsidRDefault="00EF7796" w:rsidP="00EF7796">
      <w:pPr>
        <w:jc w:val="center"/>
        <w:rPr>
          <w:b/>
          <w:smallCaps w:val="0"/>
          <w:sz w:val="26"/>
          <w:szCs w:val="26"/>
        </w:rPr>
      </w:pPr>
    </w:p>
    <w:p w:rsidR="00EF7796" w:rsidRPr="00AA19A1" w:rsidRDefault="00EF7796" w:rsidP="00EF7796">
      <w:pPr>
        <w:jc w:val="both"/>
        <w:rPr>
          <w:smallCaps w:val="0"/>
          <w:sz w:val="28"/>
          <w:szCs w:val="28"/>
        </w:rPr>
      </w:pPr>
      <w:r w:rsidRPr="00AA19A1">
        <w:rPr>
          <w:smallCaps w:val="0"/>
          <w:sz w:val="28"/>
          <w:szCs w:val="28"/>
        </w:rPr>
        <w:t xml:space="preserve">Принято Муниципальным Советом </w:t>
      </w:r>
    </w:p>
    <w:p w:rsidR="00EF7796" w:rsidRPr="00AA19A1" w:rsidRDefault="00EF7796" w:rsidP="00EF7796">
      <w:pPr>
        <w:jc w:val="both"/>
        <w:rPr>
          <w:smallCaps w:val="0"/>
          <w:sz w:val="28"/>
          <w:szCs w:val="28"/>
        </w:rPr>
      </w:pPr>
      <w:r w:rsidRPr="00AA19A1">
        <w:rPr>
          <w:smallCaps w:val="0"/>
          <w:sz w:val="28"/>
          <w:szCs w:val="28"/>
        </w:rPr>
        <w:t>городского поселения Мышкин</w:t>
      </w:r>
    </w:p>
    <w:p w:rsidR="00EF7796" w:rsidRPr="00AA19A1" w:rsidRDefault="00EF7796" w:rsidP="00EF7796">
      <w:pPr>
        <w:jc w:val="both"/>
        <w:rPr>
          <w:smallCaps w:val="0"/>
          <w:sz w:val="28"/>
          <w:szCs w:val="28"/>
        </w:rPr>
      </w:pPr>
      <w:r w:rsidRPr="00AA19A1">
        <w:rPr>
          <w:smallCaps w:val="0"/>
          <w:sz w:val="28"/>
          <w:szCs w:val="28"/>
        </w:rPr>
        <w:t xml:space="preserve"> </w:t>
      </w:r>
      <w:r w:rsidR="0084233B">
        <w:rPr>
          <w:smallCaps w:val="0"/>
          <w:sz w:val="28"/>
          <w:szCs w:val="28"/>
        </w:rPr>
        <w:t>28 сентября</w:t>
      </w:r>
      <w:r w:rsidR="00BC713B">
        <w:rPr>
          <w:smallCaps w:val="0"/>
          <w:sz w:val="28"/>
          <w:szCs w:val="28"/>
        </w:rPr>
        <w:t xml:space="preserve"> </w:t>
      </w:r>
      <w:r w:rsidRPr="00AA19A1">
        <w:rPr>
          <w:smallCaps w:val="0"/>
          <w:sz w:val="28"/>
          <w:szCs w:val="28"/>
        </w:rPr>
        <w:t>20</w:t>
      </w:r>
      <w:r w:rsidR="001910B2">
        <w:rPr>
          <w:smallCaps w:val="0"/>
          <w:sz w:val="28"/>
          <w:szCs w:val="28"/>
        </w:rPr>
        <w:t>23</w:t>
      </w:r>
      <w:r w:rsidRPr="00AA19A1">
        <w:rPr>
          <w:smallCaps w:val="0"/>
          <w:sz w:val="28"/>
          <w:szCs w:val="28"/>
        </w:rPr>
        <w:t xml:space="preserve"> года</w:t>
      </w:r>
    </w:p>
    <w:p w:rsidR="00EF7796" w:rsidRPr="00AA19A1" w:rsidRDefault="00EF7796" w:rsidP="00EF7796">
      <w:pPr>
        <w:jc w:val="center"/>
        <w:rPr>
          <w:b/>
          <w:smallCaps w:val="0"/>
          <w:sz w:val="28"/>
          <w:szCs w:val="28"/>
        </w:rPr>
      </w:pPr>
      <w:r w:rsidRPr="00AA19A1">
        <w:rPr>
          <w:b/>
          <w:smallCaps w:val="0"/>
          <w:sz w:val="28"/>
          <w:szCs w:val="28"/>
        </w:rPr>
        <w:t xml:space="preserve">                  </w:t>
      </w:r>
    </w:p>
    <w:p w:rsidR="00EF7796" w:rsidRPr="00AA19A1" w:rsidRDefault="00EF7796" w:rsidP="00EF7796">
      <w:pPr>
        <w:ind w:firstLine="708"/>
        <w:jc w:val="both"/>
        <w:rPr>
          <w:smallCaps w:val="0"/>
          <w:sz w:val="28"/>
          <w:szCs w:val="28"/>
        </w:rPr>
      </w:pPr>
      <w:r w:rsidRPr="00AA19A1">
        <w:rPr>
          <w:smallCaps w:val="0"/>
          <w:sz w:val="28"/>
          <w:szCs w:val="28"/>
        </w:rPr>
        <w:t>В</w:t>
      </w:r>
      <w:r w:rsidRPr="00AA19A1">
        <w:rPr>
          <w:b/>
          <w:sz w:val="28"/>
          <w:szCs w:val="28"/>
        </w:rPr>
        <w:t xml:space="preserve"> </w:t>
      </w:r>
      <w:r w:rsidRPr="00AA19A1">
        <w:rPr>
          <w:smallCaps w:val="0"/>
          <w:sz w:val="28"/>
          <w:szCs w:val="28"/>
        </w:rPr>
        <w:t>соответствии с</w:t>
      </w:r>
      <w:r>
        <w:rPr>
          <w:smallCaps w:val="0"/>
          <w:sz w:val="28"/>
          <w:szCs w:val="28"/>
        </w:rPr>
        <w:t xml:space="preserve"> Фед</w:t>
      </w:r>
      <w:r w:rsidRPr="00AA19A1">
        <w:rPr>
          <w:smallCaps w:val="0"/>
          <w:sz w:val="28"/>
          <w:szCs w:val="28"/>
        </w:rPr>
        <w:t>еральн</w:t>
      </w:r>
      <w:r>
        <w:rPr>
          <w:smallCaps w:val="0"/>
          <w:sz w:val="28"/>
          <w:szCs w:val="28"/>
        </w:rPr>
        <w:t>ым</w:t>
      </w:r>
      <w:r w:rsidRPr="00AA19A1">
        <w:rPr>
          <w:smallCaps w:val="0"/>
          <w:sz w:val="28"/>
          <w:szCs w:val="28"/>
        </w:rPr>
        <w:t xml:space="preserve"> закон</w:t>
      </w:r>
      <w:r>
        <w:rPr>
          <w:smallCaps w:val="0"/>
          <w:sz w:val="28"/>
          <w:szCs w:val="28"/>
        </w:rPr>
        <w:t>ом</w:t>
      </w:r>
      <w:r w:rsidRPr="00AA19A1">
        <w:rPr>
          <w:smallCaps w:val="0"/>
          <w:sz w:val="28"/>
          <w:szCs w:val="28"/>
        </w:rPr>
        <w:t xml:space="preserve"> от </w:t>
      </w:r>
      <w:r>
        <w:rPr>
          <w:smallCaps w:val="0"/>
          <w:sz w:val="28"/>
          <w:szCs w:val="28"/>
        </w:rPr>
        <w:t>06</w:t>
      </w:r>
      <w:r w:rsidRPr="00AA19A1">
        <w:rPr>
          <w:smallCaps w:val="0"/>
          <w:sz w:val="28"/>
          <w:szCs w:val="28"/>
        </w:rPr>
        <w:t>.1</w:t>
      </w:r>
      <w:r>
        <w:rPr>
          <w:smallCaps w:val="0"/>
          <w:sz w:val="28"/>
          <w:szCs w:val="28"/>
        </w:rPr>
        <w:t>0</w:t>
      </w:r>
      <w:r w:rsidRPr="00AA19A1">
        <w:rPr>
          <w:smallCaps w:val="0"/>
          <w:sz w:val="28"/>
          <w:szCs w:val="28"/>
        </w:rPr>
        <w:t>.200</w:t>
      </w:r>
      <w:r>
        <w:rPr>
          <w:smallCaps w:val="0"/>
          <w:sz w:val="28"/>
          <w:szCs w:val="28"/>
        </w:rPr>
        <w:t>3</w:t>
      </w:r>
      <w:r w:rsidRPr="00AA19A1">
        <w:rPr>
          <w:smallCaps w:val="0"/>
          <w:sz w:val="28"/>
          <w:szCs w:val="28"/>
        </w:rPr>
        <w:t xml:space="preserve"> № </w:t>
      </w:r>
      <w:r>
        <w:rPr>
          <w:smallCaps w:val="0"/>
          <w:sz w:val="28"/>
          <w:szCs w:val="28"/>
        </w:rPr>
        <w:t>131</w:t>
      </w:r>
      <w:r w:rsidRPr="00AA19A1">
        <w:rPr>
          <w:smallCaps w:val="0"/>
          <w:sz w:val="28"/>
          <w:szCs w:val="28"/>
        </w:rPr>
        <w:t>-ФЗ «О</w:t>
      </w:r>
      <w:r>
        <w:rPr>
          <w:smallCaps w:val="0"/>
          <w:sz w:val="28"/>
          <w:szCs w:val="28"/>
        </w:rPr>
        <w:t>б общих принципах организации местного самоуправления в Российской Федерации</w:t>
      </w:r>
      <w:r w:rsidRPr="00AA19A1">
        <w:rPr>
          <w:smallCaps w:val="0"/>
          <w:sz w:val="28"/>
          <w:szCs w:val="28"/>
        </w:rPr>
        <w:t xml:space="preserve">», </w:t>
      </w:r>
      <w:r w:rsidR="00766672" w:rsidRPr="00766672">
        <w:rPr>
          <w:smallCaps w:val="0"/>
          <w:sz w:val="28"/>
          <w:szCs w:val="28"/>
        </w:rPr>
        <w:t>Закон</w:t>
      </w:r>
      <w:r w:rsidR="00766672">
        <w:rPr>
          <w:smallCaps w:val="0"/>
          <w:sz w:val="28"/>
          <w:szCs w:val="28"/>
        </w:rPr>
        <w:t>ом</w:t>
      </w:r>
      <w:r w:rsidR="00766672" w:rsidRPr="00766672">
        <w:rPr>
          <w:smallCaps w:val="0"/>
          <w:sz w:val="28"/>
          <w:szCs w:val="28"/>
        </w:rPr>
        <w:t xml:space="preserve"> </w:t>
      </w:r>
      <w:r w:rsidR="00766672">
        <w:rPr>
          <w:smallCaps w:val="0"/>
          <w:sz w:val="28"/>
          <w:szCs w:val="28"/>
        </w:rPr>
        <w:t>Ярославской области</w:t>
      </w:r>
      <w:r w:rsidR="00766672" w:rsidRPr="00766672">
        <w:rPr>
          <w:smallCaps w:val="0"/>
          <w:sz w:val="28"/>
          <w:szCs w:val="28"/>
        </w:rPr>
        <w:t xml:space="preserve"> от 08.05.2014 </w:t>
      </w:r>
      <w:r w:rsidR="00766672">
        <w:rPr>
          <w:smallCaps w:val="0"/>
          <w:sz w:val="28"/>
          <w:szCs w:val="28"/>
        </w:rPr>
        <w:t>№</w:t>
      </w:r>
      <w:r w:rsidR="00766672" w:rsidRPr="00766672">
        <w:rPr>
          <w:smallCaps w:val="0"/>
          <w:sz w:val="28"/>
          <w:szCs w:val="28"/>
        </w:rPr>
        <w:t xml:space="preserve"> 13-з </w:t>
      </w:r>
      <w:r w:rsidR="00766672">
        <w:rPr>
          <w:smallCaps w:val="0"/>
          <w:sz w:val="28"/>
          <w:szCs w:val="28"/>
        </w:rPr>
        <w:t xml:space="preserve">                         «</w:t>
      </w:r>
      <w:r w:rsidR="00766672" w:rsidRPr="00766672">
        <w:rPr>
          <w:smallCaps w:val="0"/>
          <w:sz w:val="28"/>
          <w:szCs w:val="28"/>
        </w:rPr>
        <w:t>О гарантиях осуществления полномочий депутата, члена выборного органа местного самоуправления, выборного должностного лица местного сам</w:t>
      </w:r>
      <w:r w:rsidR="00766672">
        <w:rPr>
          <w:smallCaps w:val="0"/>
          <w:sz w:val="28"/>
          <w:szCs w:val="28"/>
        </w:rPr>
        <w:t>оуправления Ярославской области»</w:t>
      </w:r>
      <w:r>
        <w:rPr>
          <w:smallCaps w:val="0"/>
          <w:sz w:val="28"/>
          <w:szCs w:val="28"/>
        </w:rPr>
        <w:t>, У</w:t>
      </w:r>
      <w:r w:rsidRPr="00AA19A1">
        <w:rPr>
          <w:smallCaps w:val="0"/>
          <w:sz w:val="28"/>
          <w:szCs w:val="28"/>
        </w:rPr>
        <w:t xml:space="preserve">ставом городского поселения Мышкин Мышкинского </w:t>
      </w:r>
      <w:r>
        <w:rPr>
          <w:smallCaps w:val="0"/>
          <w:sz w:val="28"/>
          <w:szCs w:val="28"/>
        </w:rPr>
        <w:t xml:space="preserve">муниципального </w:t>
      </w:r>
      <w:r w:rsidRPr="00AA19A1">
        <w:rPr>
          <w:smallCaps w:val="0"/>
          <w:sz w:val="28"/>
          <w:szCs w:val="28"/>
        </w:rPr>
        <w:t>района Ярославской области,</w:t>
      </w:r>
    </w:p>
    <w:p w:rsidR="00EF7796" w:rsidRPr="00AA19A1" w:rsidRDefault="00EF7796" w:rsidP="00EF7796">
      <w:pPr>
        <w:jc w:val="both"/>
        <w:rPr>
          <w:smallCaps w:val="0"/>
          <w:sz w:val="28"/>
          <w:szCs w:val="28"/>
        </w:rPr>
      </w:pPr>
    </w:p>
    <w:p w:rsidR="00EF7796" w:rsidRPr="00AA19A1" w:rsidRDefault="00EF7796" w:rsidP="00FD74FD">
      <w:pPr>
        <w:jc w:val="center"/>
        <w:rPr>
          <w:smallCaps w:val="0"/>
          <w:sz w:val="28"/>
          <w:szCs w:val="28"/>
        </w:rPr>
      </w:pPr>
      <w:r w:rsidRPr="00AA19A1">
        <w:rPr>
          <w:smallCaps w:val="0"/>
          <w:sz w:val="28"/>
          <w:szCs w:val="28"/>
        </w:rPr>
        <w:t>Муниципальный Совет городского поселения Мышкин РЕШИЛ:</w:t>
      </w:r>
    </w:p>
    <w:p w:rsidR="00EF7796" w:rsidRPr="00AA19A1" w:rsidRDefault="00EF7796" w:rsidP="00EF7796">
      <w:pPr>
        <w:jc w:val="both"/>
        <w:rPr>
          <w:smallCaps w:val="0"/>
          <w:sz w:val="28"/>
          <w:szCs w:val="28"/>
        </w:rPr>
      </w:pPr>
    </w:p>
    <w:p w:rsidR="00FD74FD" w:rsidRDefault="00EF7796" w:rsidP="001E1270">
      <w:pPr>
        <w:ind w:firstLine="708"/>
        <w:jc w:val="both"/>
        <w:rPr>
          <w:rFonts w:eastAsiaTheme="minorHAnsi"/>
          <w:smallCaps w:val="0"/>
          <w:sz w:val="28"/>
          <w:szCs w:val="28"/>
          <w:lang w:eastAsia="en-US"/>
        </w:rPr>
      </w:pPr>
      <w:r>
        <w:rPr>
          <w:smallCaps w:val="0"/>
          <w:sz w:val="28"/>
          <w:szCs w:val="28"/>
        </w:rPr>
        <w:t>1.</w:t>
      </w:r>
      <w:r w:rsidR="00F7200E">
        <w:rPr>
          <w:smallCaps w:val="0"/>
          <w:sz w:val="28"/>
          <w:szCs w:val="28"/>
        </w:rPr>
        <w:t>Внести</w:t>
      </w:r>
      <w:r w:rsidR="001E1270" w:rsidRPr="001E1270">
        <w:rPr>
          <w:smallCaps w:val="0"/>
          <w:sz w:val="28"/>
          <w:szCs w:val="28"/>
        </w:rPr>
        <w:t xml:space="preserve"> </w:t>
      </w:r>
      <w:r w:rsidR="001E1270">
        <w:rPr>
          <w:smallCaps w:val="0"/>
          <w:sz w:val="28"/>
          <w:szCs w:val="28"/>
        </w:rPr>
        <w:t>изменение</w:t>
      </w:r>
      <w:r w:rsidR="00F7200E">
        <w:rPr>
          <w:smallCaps w:val="0"/>
          <w:sz w:val="28"/>
          <w:szCs w:val="28"/>
        </w:rPr>
        <w:t xml:space="preserve"> в</w:t>
      </w:r>
      <w:r w:rsidRPr="00AA19A1">
        <w:rPr>
          <w:smallCaps w:val="0"/>
          <w:sz w:val="28"/>
          <w:szCs w:val="28"/>
        </w:rPr>
        <w:t xml:space="preserve"> </w:t>
      </w:r>
      <w:r>
        <w:rPr>
          <w:smallCaps w:val="0"/>
          <w:sz w:val="28"/>
          <w:szCs w:val="28"/>
        </w:rPr>
        <w:t xml:space="preserve">Порядок </w:t>
      </w:r>
      <w:proofErr w:type="gramStart"/>
      <w:r>
        <w:rPr>
          <w:smallCaps w:val="0"/>
          <w:sz w:val="28"/>
          <w:szCs w:val="28"/>
        </w:rPr>
        <w:t>предоставления гарантий осуществления полномочий Главы</w:t>
      </w:r>
      <w:proofErr w:type="gramEnd"/>
      <w:r>
        <w:rPr>
          <w:smallCaps w:val="0"/>
          <w:sz w:val="28"/>
          <w:szCs w:val="28"/>
        </w:rPr>
        <w:t xml:space="preserve"> городского поселения Мышкин</w:t>
      </w:r>
      <w:r w:rsidR="00F7200E">
        <w:rPr>
          <w:smallCaps w:val="0"/>
          <w:sz w:val="28"/>
          <w:szCs w:val="28"/>
        </w:rPr>
        <w:t xml:space="preserve">, утвержденный решением Муниципального Совета городского поселения Мышкин от 29.05.2019 № 12 </w:t>
      </w:r>
      <w:r w:rsidR="00F7200E" w:rsidRPr="00F7200E">
        <w:rPr>
          <w:smallCaps w:val="0"/>
          <w:sz w:val="28"/>
          <w:szCs w:val="28"/>
        </w:rPr>
        <w:t>«Об утверждении Порядка предоставления гарантий осуществления полномочий Главы городского поселения Мышкин»</w:t>
      </w:r>
      <w:r w:rsidR="001E1270">
        <w:rPr>
          <w:smallCaps w:val="0"/>
          <w:sz w:val="28"/>
          <w:szCs w:val="28"/>
        </w:rPr>
        <w:t xml:space="preserve"> </w:t>
      </w:r>
      <w:r w:rsidR="00F7200E">
        <w:rPr>
          <w:smallCaps w:val="0"/>
          <w:sz w:val="28"/>
          <w:szCs w:val="28"/>
        </w:rPr>
        <w:t xml:space="preserve">изложив </w:t>
      </w:r>
      <w:r w:rsidR="001E1270">
        <w:rPr>
          <w:rFonts w:eastAsiaTheme="minorHAnsi"/>
          <w:smallCaps w:val="0"/>
          <w:sz w:val="28"/>
          <w:szCs w:val="28"/>
          <w:lang w:eastAsia="en-US"/>
        </w:rPr>
        <w:t>п</w:t>
      </w:r>
      <w:r w:rsidR="00FD74FD">
        <w:rPr>
          <w:rFonts w:eastAsiaTheme="minorHAnsi"/>
          <w:smallCaps w:val="0"/>
          <w:sz w:val="28"/>
          <w:szCs w:val="28"/>
          <w:lang w:eastAsia="en-US"/>
        </w:rPr>
        <w:t>ункт 3 раздела 4 в следующей редакции:</w:t>
      </w:r>
    </w:p>
    <w:p w:rsidR="00FD74FD" w:rsidRPr="00E56A69" w:rsidRDefault="00FD74FD" w:rsidP="00FD74FD">
      <w:pPr>
        <w:pStyle w:val="ConsPlusTitle"/>
        <w:ind w:firstLine="54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E56A69">
        <w:rPr>
          <w:rFonts w:ascii="Times New Roman" w:hAnsi="Times New Roman" w:cs="Times New Roman"/>
          <w:b w:val="0"/>
          <w:bCs w:val="0"/>
          <w:sz w:val="28"/>
          <w:szCs w:val="28"/>
        </w:rPr>
        <w:t>«3. Ежемесячная доплата к пенсии заявителю устанавливается в размере с соблюдением следующих условий:</w:t>
      </w:r>
    </w:p>
    <w:p w:rsidR="00A6797F" w:rsidRPr="00A6797F" w:rsidRDefault="00FD74FD" w:rsidP="00A6797F">
      <w:pPr>
        <w:pStyle w:val="a7"/>
        <w:numPr>
          <w:ilvl w:val="0"/>
          <w:numId w:val="1"/>
        </w:numPr>
        <w:autoSpaceDE w:val="0"/>
        <w:autoSpaceDN w:val="0"/>
        <w:adjustRightInd w:val="0"/>
        <w:jc w:val="both"/>
        <w:rPr>
          <w:smallCaps w:val="0"/>
          <w:sz w:val="28"/>
          <w:szCs w:val="28"/>
        </w:rPr>
      </w:pPr>
      <w:r w:rsidRPr="00A6797F">
        <w:rPr>
          <w:smallCaps w:val="0"/>
          <w:sz w:val="28"/>
          <w:szCs w:val="28"/>
        </w:rPr>
        <w:t>ежемесячная доплата к пенсии не может превышать 70 процентов ежемесячного денежного вознаграждения Главы городского поселения Мышкин с применением коэффициента 0,5 при исполнении полномочий в течение одного срока и 95 процентов ежемесячного денежного вознаграждения Главы городского поселения Мышкин с применением коэффициента 0,5 при исполнении полномочий свыше одного срока</w:t>
      </w:r>
      <w:r w:rsidR="001E1270" w:rsidRPr="00A6797F">
        <w:rPr>
          <w:smallCaps w:val="0"/>
          <w:sz w:val="28"/>
          <w:szCs w:val="28"/>
        </w:rPr>
        <w:t>.</w:t>
      </w:r>
    </w:p>
    <w:p w:rsidR="00FD74FD" w:rsidRDefault="00FD74FD" w:rsidP="00FD74FD">
      <w:pPr>
        <w:ind w:firstLine="720"/>
        <w:jc w:val="both"/>
        <w:rPr>
          <w:smallCaps w:val="0"/>
          <w:sz w:val="28"/>
          <w:szCs w:val="28"/>
        </w:rPr>
      </w:pPr>
      <w:r w:rsidRPr="00E56A69">
        <w:rPr>
          <w:smallCaps w:val="0"/>
          <w:sz w:val="28"/>
          <w:szCs w:val="28"/>
        </w:rPr>
        <w:t xml:space="preserve">2) увеличение назначенной ежемесячной доплаты к пенсии за </w:t>
      </w:r>
      <w:proofErr w:type="gramStart"/>
      <w:r w:rsidRPr="00E56A69">
        <w:rPr>
          <w:smallCaps w:val="0"/>
          <w:sz w:val="28"/>
          <w:szCs w:val="28"/>
        </w:rPr>
        <w:t>каждый полный год</w:t>
      </w:r>
      <w:proofErr w:type="gramEnd"/>
      <w:r w:rsidRPr="00E56A69">
        <w:rPr>
          <w:smallCaps w:val="0"/>
          <w:sz w:val="28"/>
          <w:szCs w:val="28"/>
        </w:rPr>
        <w:t xml:space="preserve"> исполнения полномочий на постоянной основе свыше одного срока не может превышать 3 процентов  ежемесячного денежного </w:t>
      </w:r>
      <w:r w:rsidRPr="00E56A69">
        <w:rPr>
          <w:smallCaps w:val="0"/>
          <w:sz w:val="28"/>
          <w:szCs w:val="28"/>
        </w:rPr>
        <w:lastRenderedPageBreak/>
        <w:t>вознаграждения Главы городского поселения Мышкин с применением коэффициента 0,5</w:t>
      </w:r>
      <w:r>
        <w:rPr>
          <w:smallCaps w:val="0"/>
          <w:sz w:val="28"/>
          <w:szCs w:val="28"/>
        </w:rPr>
        <w:t>.».</w:t>
      </w:r>
    </w:p>
    <w:p w:rsidR="00FD74FD" w:rsidRDefault="00FD74FD" w:rsidP="00FD74FD">
      <w:pPr>
        <w:autoSpaceDE w:val="0"/>
        <w:autoSpaceDN w:val="0"/>
        <w:adjustRightInd w:val="0"/>
        <w:jc w:val="both"/>
        <w:rPr>
          <w:rFonts w:eastAsiaTheme="minorHAnsi"/>
          <w:smallCaps w:val="0"/>
          <w:sz w:val="28"/>
          <w:szCs w:val="28"/>
          <w:lang w:eastAsia="en-US"/>
        </w:rPr>
      </w:pPr>
      <w:r>
        <w:rPr>
          <w:smallCaps w:val="0"/>
          <w:sz w:val="28"/>
          <w:szCs w:val="28"/>
        </w:rPr>
        <w:tab/>
      </w:r>
      <w:r w:rsidR="00105E74">
        <w:rPr>
          <w:rFonts w:eastAsiaTheme="minorHAnsi"/>
          <w:smallCaps w:val="0"/>
          <w:sz w:val="28"/>
          <w:szCs w:val="28"/>
          <w:lang w:eastAsia="en-US"/>
        </w:rPr>
        <w:t>2</w:t>
      </w:r>
      <w:r>
        <w:rPr>
          <w:rFonts w:eastAsiaTheme="minorHAnsi"/>
          <w:smallCaps w:val="0"/>
          <w:sz w:val="28"/>
          <w:szCs w:val="28"/>
          <w:lang w:eastAsia="en-US"/>
        </w:rPr>
        <w:t>.  Пункт 5 Раздела 4</w:t>
      </w:r>
      <w:r w:rsidRPr="007933FF">
        <w:rPr>
          <w:rFonts w:eastAsiaTheme="minorHAnsi"/>
          <w:smallCaps w:val="0"/>
          <w:sz w:val="28"/>
          <w:szCs w:val="28"/>
          <w:lang w:eastAsia="en-US"/>
        </w:rPr>
        <w:t xml:space="preserve"> </w:t>
      </w:r>
      <w:r>
        <w:rPr>
          <w:rFonts w:eastAsiaTheme="minorHAnsi"/>
          <w:smallCaps w:val="0"/>
          <w:sz w:val="28"/>
          <w:szCs w:val="28"/>
          <w:lang w:eastAsia="en-US"/>
        </w:rPr>
        <w:t>изложить в следующей редакции</w:t>
      </w:r>
      <w:proofErr w:type="gramStart"/>
      <w:r>
        <w:rPr>
          <w:rFonts w:eastAsiaTheme="minorHAnsi"/>
          <w:smallCaps w:val="0"/>
          <w:sz w:val="28"/>
          <w:szCs w:val="28"/>
          <w:lang w:eastAsia="en-US"/>
        </w:rPr>
        <w:t xml:space="preserve"> :</w:t>
      </w:r>
      <w:proofErr w:type="gramEnd"/>
    </w:p>
    <w:p w:rsidR="00FC2ACF" w:rsidRPr="00FC2ACF" w:rsidRDefault="00FD74FD" w:rsidP="00FC2ACF">
      <w:pPr>
        <w:ind w:firstLine="709"/>
        <w:jc w:val="both"/>
        <w:rPr>
          <w:smallCaps w:val="0"/>
          <w:sz w:val="28"/>
          <w:szCs w:val="28"/>
        </w:rPr>
      </w:pPr>
      <w:r w:rsidRPr="00FC2ACF">
        <w:rPr>
          <w:smallCaps w:val="0"/>
          <w:sz w:val="28"/>
          <w:szCs w:val="28"/>
        </w:rPr>
        <w:t xml:space="preserve">«5. </w:t>
      </w:r>
      <w:r w:rsidR="00FC2ACF" w:rsidRPr="00FC2ACF">
        <w:rPr>
          <w:smallCaps w:val="0"/>
          <w:sz w:val="28"/>
          <w:szCs w:val="28"/>
        </w:rPr>
        <w:t>Размер ежемесячной доплаты к пенсии пересчитывается при увеличении в установленном порядке ежемесячного денежного вознаграждения по  должности  Главы, а также при изменении порядка определения размера ежемесячной доплаты к пенсии.</w:t>
      </w:r>
    </w:p>
    <w:p w:rsidR="00FC2ACF" w:rsidRDefault="00FC2ACF" w:rsidP="00FC2ACF">
      <w:pPr>
        <w:autoSpaceDE w:val="0"/>
        <w:autoSpaceDN w:val="0"/>
        <w:adjustRightInd w:val="0"/>
        <w:jc w:val="both"/>
        <w:rPr>
          <w:rFonts w:eastAsiaTheme="minorHAnsi"/>
          <w:smallCaps w:val="0"/>
          <w:sz w:val="28"/>
          <w:szCs w:val="28"/>
          <w:lang w:eastAsia="en-US"/>
        </w:rPr>
      </w:pPr>
      <w:r>
        <w:rPr>
          <w:smallCaps w:val="0"/>
          <w:sz w:val="28"/>
          <w:szCs w:val="28"/>
        </w:rPr>
        <w:tab/>
      </w:r>
      <w:r w:rsidRPr="00FC2ACF">
        <w:rPr>
          <w:smallCaps w:val="0"/>
          <w:sz w:val="28"/>
          <w:szCs w:val="28"/>
        </w:rPr>
        <w:t>Размер ежемесячной доплаты к пенсии, определенный в результате перерасчета размера ежемесячной доплаты к пенсии, не может быть ниже предшествующего перерасчету установленного гражданину размера такой доплаты к пенсии</w:t>
      </w:r>
      <w:r w:rsidRPr="00944A4F">
        <w:t>.</w:t>
      </w:r>
    </w:p>
    <w:p w:rsidR="00F7200E" w:rsidRPr="00FC2ACF" w:rsidRDefault="00FC2ACF" w:rsidP="00FC2ACF">
      <w:pPr>
        <w:autoSpaceDE w:val="0"/>
        <w:autoSpaceDN w:val="0"/>
        <w:adjustRightInd w:val="0"/>
        <w:jc w:val="both"/>
        <w:rPr>
          <w:rFonts w:eastAsiaTheme="minorHAnsi"/>
          <w:smallCaps w:val="0"/>
          <w:sz w:val="28"/>
          <w:szCs w:val="28"/>
          <w:lang w:eastAsia="en-US"/>
        </w:rPr>
      </w:pPr>
      <w:r>
        <w:rPr>
          <w:rFonts w:eastAsiaTheme="minorHAnsi"/>
          <w:smallCaps w:val="0"/>
          <w:sz w:val="28"/>
          <w:szCs w:val="28"/>
          <w:lang w:eastAsia="en-US"/>
        </w:rPr>
        <w:tab/>
      </w:r>
      <w:r w:rsidR="00105E74">
        <w:rPr>
          <w:smallCaps w:val="0"/>
          <w:sz w:val="28"/>
          <w:szCs w:val="20"/>
          <w:lang w:eastAsia="ar-SA"/>
        </w:rPr>
        <w:t>3</w:t>
      </w:r>
      <w:r w:rsidR="00FD74FD">
        <w:rPr>
          <w:smallCaps w:val="0"/>
          <w:sz w:val="28"/>
          <w:szCs w:val="20"/>
          <w:lang w:eastAsia="ar-SA"/>
        </w:rPr>
        <w:t xml:space="preserve">. </w:t>
      </w:r>
      <w:r w:rsidR="00FD74FD">
        <w:rPr>
          <w:smallCaps w:val="0"/>
          <w:sz w:val="28"/>
          <w:szCs w:val="28"/>
        </w:rPr>
        <w:t>П</w:t>
      </w:r>
      <w:r w:rsidR="00F7200E">
        <w:rPr>
          <w:smallCaps w:val="0"/>
          <w:sz w:val="28"/>
          <w:szCs w:val="28"/>
        </w:rPr>
        <w:t xml:space="preserve">ункт </w:t>
      </w:r>
      <w:r w:rsidR="001910B2">
        <w:rPr>
          <w:smallCaps w:val="0"/>
          <w:sz w:val="28"/>
          <w:szCs w:val="28"/>
        </w:rPr>
        <w:t>8</w:t>
      </w:r>
      <w:r w:rsidR="00F7200E">
        <w:rPr>
          <w:smallCaps w:val="0"/>
          <w:sz w:val="28"/>
          <w:szCs w:val="28"/>
        </w:rPr>
        <w:t xml:space="preserve"> раздела </w:t>
      </w:r>
      <w:r w:rsidR="001910B2">
        <w:rPr>
          <w:smallCaps w:val="0"/>
          <w:sz w:val="28"/>
          <w:szCs w:val="28"/>
        </w:rPr>
        <w:t>4</w:t>
      </w:r>
      <w:r w:rsidR="00FD74FD" w:rsidRPr="00FD74FD">
        <w:rPr>
          <w:rFonts w:eastAsiaTheme="minorHAnsi"/>
          <w:smallCaps w:val="0"/>
          <w:sz w:val="28"/>
          <w:szCs w:val="28"/>
          <w:lang w:eastAsia="en-US"/>
        </w:rPr>
        <w:t xml:space="preserve"> </w:t>
      </w:r>
      <w:r w:rsidR="00FD74FD">
        <w:rPr>
          <w:rFonts w:eastAsiaTheme="minorHAnsi"/>
          <w:smallCaps w:val="0"/>
          <w:sz w:val="28"/>
          <w:szCs w:val="28"/>
          <w:lang w:eastAsia="en-US"/>
        </w:rPr>
        <w:t>изложить</w:t>
      </w:r>
      <w:r w:rsidR="00F7200E">
        <w:rPr>
          <w:smallCaps w:val="0"/>
          <w:sz w:val="28"/>
          <w:szCs w:val="28"/>
        </w:rPr>
        <w:t xml:space="preserve"> в следующей редакции:</w:t>
      </w:r>
    </w:p>
    <w:p w:rsidR="001910B2" w:rsidRPr="00421995" w:rsidRDefault="00F7200E" w:rsidP="001910B2">
      <w:pPr>
        <w:ind w:firstLine="720"/>
        <w:jc w:val="both"/>
        <w:rPr>
          <w:smallCaps w:val="0"/>
          <w:sz w:val="28"/>
          <w:szCs w:val="28"/>
        </w:rPr>
      </w:pPr>
      <w:r>
        <w:rPr>
          <w:smallCaps w:val="0"/>
          <w:sz w:val="28"/>
          <w:szCs w:val="28"/>
        </w:rPr>
        <w:t>«</w:t>
      </w:r>
      <w:r w:rsidR="001910B2">
        <w:rPr>
          <w:smallCaps w:val="0"/>
          <w:sz w:val="28"/>
          <w:szCs w:val="28"/>
        </w:rPr>
        <w:t>8</w:t>
      </w:r>
      <w:r>
        <w:rPr>
          <w:smallCaps w:val="0"/>
          <w:sz w:val="28"/>
          <w:szCs w:val="28"/>
        </w:rPr>
        <w:t>.</w:t>
      </w:r>
      <w:r w:rsidR="001910B2">
        <w:rPr>
          <w:smallCaps w:val="0"/>
          <w:sz w:val="28"/>
          <w:szCs w:val="28"/>
        </w:rPr>
        <w:t xml:space="preserve"> </w:t>
      </w:r>
      <w:bookmarkStart w:id="0" w:name="sub_2051"/>
      <w:r w:rsidR="001910B2" w:rsidRPr="00421995">
        <w:rPr>
          <w:smallCaps w:val="0"/>
          <w:sz w:val="28"/>
          <w:szCs w:val="28"/>
        </w:rPr>
        <w:t>Выплата ежемесячной доплаты к пенсии прекращается:</w:t>
      </w:r>
    </w:p>
    <w:p w:rsidR="00421995" w:rsidRPr="00421995" w:rsidRDefault="00421995" w:rsidP="00421995">
      <w:pPr>
        <w:pStyle w:val="a6"/>
        <w:jc w:val="both"/>
        <w:rPr>
          <w:szCs w:val="28"/>
        </w:rPr>
      </w:pPr>
      <w:r>
        <w:rPr>
          <w:szCs w:val="28"/>
        </w:rPr>
        <w:t xml:space="preserve"> </w:t>
      </w:r>
      <w:r>
        <w:rPr>
          <w:szCs w:val="28"/>
        </w:rPr>
        <w:tab/>
      </w:r>
      <w:r w:rsidRPr="00421995">
        <w:rPr>
          <w:szCs w:val="28"/>
        </w:rPr>
        <w:t>- в случае  смерти лица, которому установлена ежемесячная доплата к пенсии, признания в установленном законодательством порядке его безвестно отсутствующим либо объявления его умершим;</w:t>
      </w:r>
    </w:p>
    <w:p w:rsidR="00421995" w:rsidRPr="00421995" w:rsidRDefault="00421995" w:rsidP="00421995">
      <w:pPr>
        <w:pStyle w:val="a6"/>
        <w:jc w:val="both"/>
        <w:rPr>
          <w:szCs w:val="28"/>
        </w:rPr>
      </w:pPr>
      <w:bookmarkStart w:id="1" w:name="Par58"/>
      <w:bookmarkEnd w:id="1"/>
      <w:r>
        <w:rPr>
          <w:szCs w:val="28"/>
        </w:rPr>
        <w:tab/>
      </w:r>
      <w:r w:rsidRPr="00421995">
        <w:rPr>
          <w:szCs w:val="28"/>
        </w:rPr>
        <w:t>- в  случае изменения оснований установления ежемесячной доплаты к пенсии,  определенных пунктом 2  настоящего раздела</w:t>
      </w:r>
      <w:r w:rsidR="00FC2ACF">
        <w:rPr>
          <w:szCs w:val="28"/>
        </w:rPr>
        <w:t xml:space="preserve"> 4 настоящего</w:t>
      </w:r>
      <w:r w:rsidRPr="00421995">
        <w:rPr>
          <w:szCs w:val="28"/>
        </w:rPr>
        <w:t xml:space="preserve"> Порядка.</w:t>
      </w:r>
    </w:p>
    <w:p w:rsidR="00421995" w:rsidRDefault="001910B2" w:rsidP="00421995">
      <w:pPr>
        <w:ind w:firstLine="720"/>
        <w:jc w:val="both"/>
        <w:rPr>
          <w:smallCaps w:val="0"/>
          <w:sz w:val="28"/>
          <w:szCs w:val="28"/>
        </w:rPr>
      </w:pPr>
      <w:bookmarkStart w:id="2" w:name="sub_2511"/>
      <w:bookmarkEnd w:id="0"/>
      <w:proofErr w:type="gramStart"/>
      <w:r w:rsidRPr="00421995">
        <w:rPr>
          <w:smallCaps w:val="0"/>
          <w:sz w:val="28"/>
          <w:szCs w:val="28"/>
        </w:rPr>
        <w:t>-</w:t>
      </w:r>
      <w:r w:rsidR="00421995">
        <w:rPr>
          <w:smallCaps w:val="0"/>
          <w:sz w:val="28"/>
          <w:szCs w:val="28"/>
        </w:rPr>
        <w:t xml:space="preserve"> п</w:t>
      </w:r>
      <w:r w:rsidRPr="00421995">
        <w:rPr>
          <w:smallCaps w:val="0"/>
          <w:sz w:val="28"/>
          <w:szCs w:val="28"/>
        </w:rPr>
        <w:t xml:space="preserve">ри установлении лицу, которому назначена ежемесячная доплата к пенсии </w:t>
      </w:r>
      <w:r w:rsidR="00421995" w:rsidRPr="00421995">
        <w:rPr>
          <w:smallCaps w:val="0"/>
          <w:sz w:val="28"/>
          <w:szCs w:val="28"/>
        </w:rPr>
        <w:t>или ежемесячное пожизненное содержание, или дополнительное ежемесячное материальное обеспечение, или установленное дополнительное пожизненное ежемесячное материальное обеспечение в соответствии с законодательством Российской Федерации либо ежемесячную доплату к страховой пенсии (по иным основаниям) или пенсию за выслугу лет в соответствии с законодательством субъектов Российской Федерации.</w:t>
      </w:r>
      <w:proofErr w:type="gramEnd"/>
    </w:p>
    <w:p w:rsidR="008B1ED7" w:rsidRPr="008B1ED7" w:rsidRDefault="008B1ED7" w:rsidP="008B1ED7">
      <w:pPr>
        <w:ind w:firstLine="708"/>
        <w:jc w:val="both"/>
        <w:rPr>
          <w:smallCaps w:val="0"/>
          <w:sz w:val="28"/>
          <w:szCs w:val="28"/>
        </w:rPr>
      </w:pPr>
      <w:r>
        <w:rPr>
          <w:smallCaps w:val="0"/>
          <w:sz w:val="28"/>
          <w:szCs w:val="28"/>
        </w:rPr>
        <w:t>4.  В Пункте 9 раздела 4</w:t>
      </w:r>
      <w:r w:rsidRPr="00FD74FD">
        <w:rPr>
          <w:rFonts w:eastAsiaTheme="minorHAnsi"/>
          <w:smallCaps w:val="0"/>
          <w:sz w:val="28"/>
          <w:szCs w:val="28"/>
          <w:lang w:eastAsia="en-US"/>
        </w:rPr>
        <w:t xml:space="preserve"> </w:t>
      </w:r>
      <w:r w:rsidRPr="008B1ED7">
        <w:rPr>
          <w:smallCaps w:val="0"/>
          <w:sz w:val="28"/>
          <w:szCs w:val="28"/>
        </w:rPr>
        <w:t>слова «Администрацией городского поселения Мышкин» заменить словами решением Муниципального Совета городского поселения Мышкин.</w:t>
      </w:r>
    </w:p>
    <w:bookmarkEnd w:id="2"/>
    <w:p w:rsidR="00D90BC8" w:rsidRPr="00FD74FD" w:rsidRDefault="008B1ED7" w:rsidP="00FD74FD">
      <w:pPr>
        <w:autoSpaceDE w:val="0"/>
        <w:autoSpaceDN w:val="0"/>
        <w:adjustRightInd w:val="0"/>
        <w:jc w:val="both"/>
        <w:rPr>
          <w:rFonts w:eastAsiaTheme="minorHAnsi"/>
          <w:smallCaps w:val="0"/>
          <w:sz w:val="28"/>
          <w:szCs w:val="28"/>
          <w:lang w:eastAsia="en-US"/>
        </w:rPr>
      </w:pPr>
      <w:r>
        <w:rPr>
          <w:smallCaps w:val="0"/>
          <w:sz w:val="28"/>
          <w:szCs w:val="28"/>
        </w:rPr>
        <w:tab/>
        <w:t>5</w:t>
      </w:r>
      <w:r w:rsidR="00EF7796" w:rsidRPr="00AA19A1">
        <w:rPr>
          <w:smallCaps w:val="0"/>
          <w:sz w:val="28"/>
          <w:szCs w:val="28"/>
        </w:rPr>
        <w:t>.</w:t>
      </w:r>
      <w:r>
        <w:rPr>
          <w:smallCaps w:val="0"/>
          <w:sz w:val="28"/>
          <w:szCs w:val="28"/>
        </w:rPr>
        <w:t xml:space="preserve"> </w:t>
      </w:r>
      <w:r w:rsidR="00EF7796" w:rsidRPr="00AA19A1">
        <w:rPr>
          <w:smallCaps w:val="0"/>
          <w:sz w:val="28"/>
          <w:szCs w:val="28"/>
        </w:rPr>
        <w:t xml:space="preserve">Решение Муниципального Совета городского поселения Мышкин опубликовать в </w:t>
      </w:r>
      <w:r w:rsidR="009B1FE0">
        <w:rPr>
          <w:smallCaps w:val="0"/>
          <w:sz w:val="28"/>
          <w:szCs w:val="28"/>
        </w:rPr>
        <w:t>средствах массовой информации</w:t>
      </w:r>
      <w:r w:rsidR="00EF7796">
        <w:rPr>
          <w:smallCaps w:val="0"/>
          <w:sz w:val="28"/>
          <w:szCs w:val="28"/>
        </w:rPr>
        <w:t xml:space="preserve"> и разместить на официальном сайте городского поселения Мышкин в информационно – телекоммуникационной сети </w:t>
      </w:r>
      <w:r>
        <w:rPr>
          <w:smallCaps w:val="0"/>
          <w:sz w:val="28"/>
          <w:szCs w:val="28"/>
        </w:rPr>
        <w:t>«</w:t>
      </w:r>
      <w:r w:rsidR="00EF7796">
        <w:rPr>
          <w:smallCaps w:val="0"/>
          <w:sz w:val="28"/>
          <w:szCs w:val="28"/>
        </w:rPr>
        <w:t>Интернет</w:t>
      </w:r>
      <w:r>
        <w:rPr>
          <w:smallCaps w:val="0"/>
          <w:sz w:val="28"/>
          <w:szCs w:val="28"/>
        </w:rPr>
        <w:t>»</w:t>
      </w:r>
      <w:r w:rsidR="00EF7796" w:rsidRPr="00AA19A1">
        <w:rPr>
          <w:smallCaps w:val="0"/>
          <w:sz w:val="28"/>
          <w:szCs w:val="28"/>
        </w:rPr>
        <w:t xml:space="preserve">. </w:t>
      </w:r>
    </w:p>
    <w:p w:rsidR="00EF7796" w:rsidRPr="00AA19A1" w:rsidRDefault="008B1ED7" w:rsidP="00DD15B4">
      <w:pPr>
        <w:ind w:firstLine="708"/>
        <w:jc w:val="both"/>
        <w:rPr>
          <w:smallCaps w:val="0"/>
          <w:sz w:val="28"/>
          <w:szCs w:val="28"/>
        </w:rPr>
      </w:pPr>
      <w:r>
        <w:rPr>
          <w:smallCaps w:val="0"/>
          <w:sz w:val="28"/>
          <w:szCs w:val="28"/>
        </w:rPr>
        <w:t>6</w:t>
      </w:r>
      <w:r w:rsidR="00D90BC8" w:rsidRPr="00AA19A1">
        <w:rPr>
          <w:smallCaps w:val="0"/>
          <w:sz w:val="28"/>
          <w:szCs w:val="28"/>
        </w:rPr>
        <w:t>.</w:t>
      </w:r>
      <w:r>
        <w:rPr>
          <w:smallCaps w:val="0"/>
          <w:sz w:val="28"/>
          <w:szCs w:val="28"/>
        </w:rPr>
        <w:t xml:space="preserve"> </w:t>
      </w:r>
      <w:proofErr w:type="gramStart"/>
      <w:r w:rsidR="00D90BC8" w:rsidRPr="00AA19A1">
        <w:rPr>
          <w:smallCaps w:val="0"/>
          <w:sz w:val="28"/>
          <w:szCs w:val="28"/>
        </w:rPr>
        <w:t>Контроль за</w:t>
      </w:r>
      <w:proofErr w:type="gramEnd"/>
      <w:r w:rsidR="00D90BC8" w:rsidRPr="00AA19A1">
        <w:rPr>
          <w:smallCaps w:val="0"/>
          <w:sz w:val="28"/>
          <w:szCs w:val="28"/>
        </w:rPr>
        <w:t xml:space="preserve"> исполнением решения возложить на </w:t>
      </w:r>
      <w:r w:rsidRPr="00AA19A1">
        <w:rPr>
          <w:smallCaps w:val="0"/>
          <w:sz w:val="28"/>
          <w:szCs w:val="28"/>
        </w:rPr>
        <w:t>постоянную</w:t>
      </w:r>
      <w:r>
        <w:rPr>
          <w:smallCaps w:val="0"/>
          <w:sz w:val="28"/>
          <w:szCs w:val="28"/>
        </w:rPr>
        <w:t xml:space="preserve"> комиссию по бюджету, налогам и финансам </w:t>
      </w:r>
      <w:r w:rsidRPr="00AA19A1">
        <w:rPr>
          <w:smallCaps w:val="0"/>
          <w:sz w:val="28"/>
          <w:szCs w:val="28"/>
        </w:rPr>
        <w:t>Муниципального Совета городского поселения Мышкин</w:t>
      </w:r>
      <w:r w:rsidR="00D90BC8" w:rsidRPr="00AA19A1">
        <w:rPr>
          <w:smallCaps w:val="0"/>
          <w:sz w:val="28"/>
          <w:szCs w:val="28"/>
        </w:rPr>
        <w:t>.</w:t>
      </w:r>
    </w:p>
    <w:p w:rsidR="00EF7796" w:rsidRDefault="00EF7796" w:rsidP="00EF7796">
      <w:pPr>
        <w:jc w:val="both"/>
        <w:rPr>
          <w:smallCaps w:val="0"/>
          <w:sz w:val="28"/>
          <w:szCs w:val="28"/>
        </w:rPr>
      </w:pPr>
      <w:r w:rsidRPr="00AA19A1">
        <w:rPr>
          <w:smallCaps w:val="0"/>
          <w:sz w:val="28"/>
          <w:szCs w:val="28"/>
        </w:rPr>
        <w:t xml:space="preserve">    </w:t>
      </w:r>
      <w:r>
        <w:rPr>
          <w:smallCaps w:val="0"/>
          <w:sz w:val="28"/>
          <w:szCs w:val="28"/>
        </w:rPr>
        <w:tab/>
      </w:r>
      <w:r w:rsidR="008B1ED7">
        <w:rPr>
          <w:smallCaps w:val="0"/>
          <w:sz w:val="28"/>
          <w:szCs w:val="28"/>
        </w:rPr>
        <w:t>7</w:t>
      </w:r>
      <w:r w:rsidR="00A67BC9">
        <w:rPr>
          <w:smallCaps w:val="0"/>
          <w:sz w:val="28"/>
          <w:szCs w:val="28"/>
        </w:rPr>
        <w:t>.</w:t>
      </w:r>
      <w:r w:rsidRPr="00AA19A1">
        <w:rPr>
          <w:smallCaps w:val="0"/>
          <w:sz w:val="28"/>
          <w:szCs w:val="28"/>
        </w:rPr>
        <w:t xml:space="preserve"> </w:t>
      </w:r>
      <w:r>
        <w:rPr>
          <w:smallCaps w:val="0"/>
          <w:sz w:val="28"/>
          <w:szCs w:val="28"/>
        </w:rPr>
        <w:t>Настоящее</w:t>
      </w:r>
      <w:r w:rsidR="00DD15B4">
        <w:rPr>
          <w:smallCaps w:val="0"/>
          <w:sz w:val="28"/>
          <w:szCs w:val="28"/>
        </w:rPr>
        <w:t xml:space="preserve"> решение вступает в </w:t>
      </w:r>
      <w:r w:rsidRPr="00AA19A1">
        <w:rPr>
          <w:smallCaps w:val="0"/>
          <w:sz w:val="28"/>
          <w:szCs w:val="28"/>
        </w:rPr>
        <w:t xml:space="preserve">силу </w:t>
      </w:r>
      <w:r>
        <w:rPr>
          <w:smallCaps w:val="0"/>
          <w:sz w:val="28"/>
          <w:szCs w:val="28"/>
        </w:rPr>
        <w:t>после</w:t>
      </w:r>
      <w:r w:rsidRPr="00AA19A1">
        <w:rPr>
          <w:smallCaps w:val="0"/>
          <w:sz w:val="28"/>
          <w:szCs w:val="28"/>
        </w:rPr>
        <w:t xml:space="preserve"> его официального опубликования</w:t>
      </w:r>
      <w:r w:rsidR="00BC713B">
        <w:rPr>
          <w:smallCaps w:val="0"/>
          <w:sz w:val="28"/>
          <w:szCs w:val="28"/>
        </w:rPr>
        <w:t xml:space="preserve"> и распространяется на правоотношения, возникшие с 1 января 202</w:t>
      </w:r>
      <w:r w:rsidR="00A67BC9">
        <w:rPr>
          <w:smallCaps w:val="0"/>
          <w:sz w:val="28"/>
          <w:szCs w:val="28"/>
        </w:rPr>
        <w:t>3</w:t>
      </w:r>
      <w:r w:rsidR="00BC713B">
        <w:rPr>
          <w:smallCaps w:val="0"/>
          <w:sz w:val="28"/>
          <w:szCs w:val="28"/>
        </w:rPr>
        <w:t xml:space="preserve"> года</w:t>
      </w:r>
      <w:r w:rsidRPr="00AA19A1">
        <w:rPr>
          <w:smallCaps w:val="0"/>
          <w:sz w:val="28"/>
          <w:szCs w:val="28"/>
        </w:rPr>
        <w:t xml:space="preserve">. </w:t>
      </w:r>
    </w:p>
    <w:p w:rsidR="00FD74FD" w:rsidRPr="00AA19A1" w:rsidRDefault="00FD74FD" w:rsidP="00EF7796">
      <w:pPr>
        <w:jc w:val="both"/>
        <w:rPr>
          <w:smallCaps w:val="0"/>
          <w:sz w:val="28"/>
          <w:szCs w:val="28"/>
        </w:rPr>
      </w:pPr>
    </w:p>
    <w:p w:rsidR="00EF7796" w:rsidRPr="00AA19A1" w:rsidRDefault="00EF7796" w:rsidP="00EF7796">
      <w:pPr>
        <w:rPr>
          <w:smallCaps w:val="0"/>
          <w:sz w:val="28"/>
          <w:szCs w:val="28"/>
        </w:rPr>
      </w:pPr>
      <w:r w:rsidRPr="00AA19A1">
        <w:rPr>
          <w:smallCaps w:val="0"/>
          <w:sz w:val="28"/>
          <w:szCs w:val="28"/>
        </w:rPr>
        <w:t>Глава городско</w:t>
      </w:r>
      <w:r w:rsidR="000328C6">
        <w:rPr>
          <w:smallCaps w:val="0"/>
          <w:sz w:val="28"/>
          <w:szCs w:val="28"/>
        </w:rPr>
        <w:t>го                           Заместитель Председателя</w:t>
      </w:r>
      <w:r w:rsidRPr="00AA19A1">
        <w:rPr>
          <w:smallCaps w:val="0"/>
          <w:sz w:val="28"/>
          <w:szCs w:val="28"/>
        </w:rPr>
        <w:t xml:space="preserve"> Муниципального </w:t>
      </w:r>
    </w:p>
    <w:p w:rsidR="00EF7796" w:rsidRPr="00AA19A1" w:rsidRDefault="00EF7796" w:rsidP="00EF7796">
      <w:pPr>
        <w:rPr>
          <w:smallCaps w:val="0"/>
          <w:sz w:val="28"/>
          <w:szCs w:val="28"/>
        </w:rPr>
      </w:pPr>
      <w:r w:rsidRPr="00AA19A1">
        <w:rPr>
          <w:smallCaps w:val="0"/>
          <w:sz w:val="28"/>
          <w:szCs w:val="28"/>
        </w:rPr>
        <w:t xml:space="preserve">поселения Мышкин                  </w:t>
      </w:r>
      <w:r w:rsidRPr="00AA19A1">
        <w:rPr>
          <w:smallCaps w:val="0"/>
          <w:sz w:val="28"/>
          <w:szCs w:val="28"/>
        </w:rPr>
        <w:tab/>
      </w:r>
      <w:r w:rsidR="00801D08">
        <w:rPr>
          <w:smallCaps w:val="0"/>
          <w:sz w:val="28"/>
          <w:szCs w:val="28"/>
        </w:rPr>
        <w:t xml:space="preserve">     </w:t>
      </w:r>
      <w:r w:rsidRPr="00AA19A1">
        <w:rPr>
          <w:smallCaps w:val="0"/>
          <w:sz w:val="28"/>
          <w:szCs w:val="28"/>
        </w:rPr>
        <w:t>Со</w:t>
      </w:r>
      <w:r>
        <w:rPr>
          <w:smallCaps w:val="0"/>
          <w:sz w:val="28"/>
          <w:szCs w:val="28"/>
        </w:rPr>
        <w:t>вета городского поселения Мышкин</w:t>
      </w:r>
    </w:p>
    <w:p w:rsidR="00EF7796" w:rsidRPr="00AA19A1" w:rsidRDefault="00EF7796" w:rsidP="00EF7796">
      <w:pPr>
        <w:rPr>
          <w:smallCaps w:val="0"/>
          <w:sz w:val="28"/>
          <w:szCs w:val="28"/>
        </w:rPr>
      </w:pPr>
      <w:r w:rsidRPr="00AA19A1">
        <w:rPr>
          <w:smallCaps w:val="0"/>
          <w:sz w:val="28"/>
          <w:szCs w:val="28"/>
        </w:rPr>
        <w:t>______________</w:t>
      </w:r>
      <w:r w:rsidR="00A67BC9">
        <w:rPr>
          <w:smallCaps w:val="0"/>
          <w:sz w:val="28"/>
          <w:szCs w:val="28"/>
        </w:rPr>
        <w:t xml:space="preserve">А.А. </w:t>
      </w:r>
      <w:proofErr w:type="spellStart"/>
      <w:r w:rsidR="00A67BC9">
        <w:rPr>
          <w:smallCaps w:val="0"/>
          <w:sz w:val="28"/>
          <w:szCs w:val="28"/>
        </w:rPr>
        <w:t>Кошутина</w:t>
      </w:r>
      <w:proofErr w:type="spellEnd"/>
      <w:r w:rsidR="000328C6">
        <w:rPr>
          <w:smallCaps w:val="0"/>
          <w:sz w:val="28"/>
          <w:szCs w:val="28"/>
        </w:rPr>
        <w:t xml:space="preserve">       </w:t>
      </w:r>
      <w:r w:rsidRPr="00AA19A1">
        <w:rPr>
          <w:smallCaps w:val="0"/>
          <w:sz w:val="28"/>
          <w:szCs w:val="28"/>
        </w:rPr>
        <w:t xml:space="preserve">_________________ </w:t>
      </w:r>
      <w:r w:rsidR="000328C6">
        <w:rPr>
          <w:smallCaps w:val="0"/>
          <w:sz w:val="28"/>
          <w:szCs w:val="28"/>
        </w:rPr>
        <w:t>М.Н. Мирошниченко</w:t>
      </w:r>
    </w:p>
    <w:p w:rsidR="00EF7796" w:rsidRDefault="00EF7796" w:rsidP="00EF7796">
      <w:pPr>
        <w:rPr>
          <w:smallCaps w:val="0"/>
          <w:sz w:val="28"/>
          <w:szCs w:val="28"/>
        </w:rPr>
      </w:pPr>
    </w:p>
    <w:p w:rsidR="00EF7796" w:rsidRPr="00AA19A1" w:rsidRDefault="0084233B" w:rsidP="0084233B">
      <w:pPr>
        <w:jc w:val="both"/>
        <w:rPr>
          <w:smallCaps w:val="0"/>
          <w:sz w:val="28"/>
          <w:szCs w:val="28"/>
        </w:rPr>
      </w:pPr>
      <w:r>
        <w:rPr>
          <w:smallCaps w:val="0"/>
          <w:sz w:val="28"/>
          <w:szCs w:val="28"/>
        </w:rPr>
        <w:t xml:space="preserve">28 сентября </w:t>
      </w:r>
      <w:r w:rsidRPr="00AA19A1">
        <w:rPr>
          <w:smallCaps w:val="0"/>
          <w:sz w:val="28"/>
          <w:szCs w:val="28"/>
        </w:rPr>
        <w:t>20</w:t>
      </w:r>
      <w:r>
        <w:rPr>
          <w:smallCaps w:val="0"/>
          <w:sz w:val="28"/>
          <w:szCs w:val="28"/>
        </w:rPr>
        <w:t>23</w:t>
      </w:r>
      <w:r w:rsidRPr="00AA19A1">
        <w:rPr>
          <w:smallCaps w:val="0"/>
          <w:sz w:val="28"/>
          <w:szCs w:val="28"/>
        </w:rPr>
        <w:t xml:space="preserve"> года</w:t>
      </w:r>
      <w:r>
        <w:rPr>
          <w:smallCaps w:val="0"/>
          <w:sz w:val="28"/>
          <w:szCs w:val="28"/>
        </w:rPr>
        <w:t xml:space="preserve"> </w:t>
      </w:r>
      <w:r w:rsidR="00EF7796" w:rsidRPr="00AA19A1">
        <w:rPr>
          <w:smallCaps w:val="0"/>
          <w:sz w:val="28"/>
          <w:szCs w:val="28"/>
        </w:rPr>
        <w:t xml:space="preserve">№ </w:t>
      </w:r>
      <w:r>
        <w:rPr>
          <w:smallCaps w:val="0"/>
          <w:sz w:val="28"/>
          <w:szCs w:val="28"/>
        </w:rPr>
        <w:t>43</w:t>
      </w:r>
    </w:p>
    <w:sectPr w:rsidR="00EF7796" w:rsidRPr="00AA19A1" w:rsidSect="00FD74FD">
      <w:pgSz w:w="11906" w:h="16838"/>
      <w:pgMar w:top="709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97243"/>
    <w:multiLevelType w:val="hybridMultilevel"/>
    <w:tmpl w:val="00A2BA7C"/>
    <w:lvl w:ilvl="0" w:tplc="F7BEE280">
      <w:start w:val="1"/>
      <w:numFmt w:val="decimal"/>
      <w:lvlText w:val="%1)"/>
      <w:lvlJc w:val="left"/>
      <w:pPr>
        <w:ind w:left="948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4A47"/>
    <w:rsid w:val="000328C6"/>
    <w:rsid w:val="000C6554"/>
    <w:rsid w:val="00105E74"/>
    <w:rsid w:val="00115736"/>
    <w:rsid w:val="001910B2"/>
    <w:rsid w:val="00194A47"/>
    <w:rsid w:val="001D3DDD"/>
    <w:rsid w:val="001E1270"/>
    <w:rsid w:val="00266395"/>
    <w:rsid w:val="0028422A"/>
    <w:rsid w:val="002C2FB5"/>
    <w:rsid w:val="002E042B"/>
    <w:rsid w:val="00356AE9"/>
    <w:rsid w:val="00362BA7"/>
    <w:rsid w:val="003C5D91"/>
    <w:rsid w:val="00400E57"/>
    <w:rsid w:val="00421995"/>
    <w:rsid w:val="004A5DF4"/>
    <w:rsid w:val="005667E7"/>
    <w:rsid w:val="006F1BB1"/>
    <w:rsid w:val="00766672"/>
    <w:rsid w:val="007933FF"/>
    <w:rsid w:val="007A5051"/>
    <w:rsid w:val="00800E30"/>
    <w:rsid w:val="00801D08"/>
    <w:rsid w:val="0084233B"/>
    <w:rsid w:val="00873DE6"/>
    <w:rsid w:val="008B1ED7"/>
    <w:rsid w:val="008E5EEB"/>
    <w:rsid w:val="00940AD6"/>
    <w:rsid w:val="009B1FE0"/>
    <w:rsid w:val="00A20066"/>
    <w:rsid w:val="00A2434F"/>
    <w:rsid w:val="00A6797F"/>
    <w:rsid w:val="00A67BC9"/>
    <w:rsid w:val="00BA7BB4"/>
    <w:rsid w:val="00BB6D86"/>
    <w:rsid w:val="00BC713B"/>
    <w:rsid w:val="00D90BC8"/>
    <w:rsid w:val="00D9229B"/>
    <w:rsid w:val="00DD15B4"/>
    <w:rsid w:val="00DD3F66"/>
    <w:rsid w:val="00E56A69"/>
    <w:rsid w:val="00E81B32"/>
    <w:rsid w:val="00EF7796"/>
    <w:rsid w:val="00F622CA"/>
    <w:rsid w:val="00F7200E"/>
    <w:rsid w:val="00FB0EE0"/>
    <w:rsid w:val="00FC2ACF"/>
    <w:rsid w:val="00FD74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796"/>
    <w:pPr>
      <w:spacing w:after="0" w:line="240" w:lineRule="auto"/>
    </w:pPr>
    <w:rPr>
      <w:rFonts w:ascii="Times New Roman" w:eastAsia="Times New Roman" w:hAnsi="Times New Roman" w:cs="Times New Roman"/>
      <w:smallCap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EF779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400E5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0E57"/>
    <w:rPr>
      <w:rFonts w:ascii="Tahoma" w:eastAsia="Times New Roman" w:hAnsi="Tahoma" w:cs="Tahoma"/>
      <w:smallCaps/>
      <w:sz w:val="16"/>
      <w:szCs w:val="16"/>
      <w:lang w:eastAsia="ru-RU"/>
    </w:rPr>
  </w:style>
  <w:style w:type="character" w:customStyle="1" w:styleId="a5">
    <w:name w:val="Гипертекстовая ссылка"/>
    <w:rsid w:val="001910B2"/>
    <w:rPr>
      <w:b/>
      <w:bCs w:val="0"/>
      <w:color w:val="106BBE"/>
    </w:rPr>
  </w:style>
  <w:style w:type="paragraph" w:styleId="a6">
    <w:name w:val="No Spacing"/>
    <w:qFormat/>
    <w:rsid w:val="0042199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E56A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E56A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652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Пользователь</cp:lastModifiedBy>
  <cp:revision>5</cp:revision>
  <cp:lastPrinted>2023-09-25T06:07:00Z</cp:lastPrinted>
  <dcterms:created xsi:type="dcterms:W3CDTF">2023-09-25T08:32:00Z</dcterms:created>
  <dcterms:modified xsi:type="dcterms:W3CDTF">2023-09-28T05:58:00Z</dcterms:modified>
</cp:coreProperties>
</file>