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524092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769EA">
        <w:rPr>
          <w:rFonts w:ascii="Times New Roman" w:hAnsi="Times New Roman" w:cs="Times New Roman"/>
          <w:sz w:val="28"/>
          <w:szCs w:val="28"/>
        </w:rPr>
        <w:t>апреля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6227A2">
        <w:rPr>
          <w:rFonts w:ascii="Times New Roman" w:hAnsi="Times New Roman" w:cs="Times New Roman"/>
          <w:sz w:val="28"/>
          <w:szCs w:val="28"/>
        </w:rPr>
        <w:t>63</w:t>
      </w:r>
      <w:r w:rsidR="00145476">
        <w:rPr>
          <w:rFonts w:ascii="Times New Roman" w:hAnsi="Times New Roman" w:cs="Times New Roman"/>
          <w:sz w:val="28"/>
          <w:szCs w:val="28"/>
        </w:rPr>
        <w:t> </w:t>
      </w:r>
      <w:r w:rsidR="00880F50">
        <w:rPr>
          <w:rFonts w:ascii="Times New Roman" w:hAnsi="Times New Roman" w:cs="Times New Roman"/>
          <w:sz w:val="28"/>
          <w:szCs w:val="28"/>
        </w:rPr>
        <w:t>753</w:t>
      </w:r>
      <w:r w:rsidR="00145476">
        <w:rPr>
          <w:rFonts w:ascii="Times New Roman" w:hAnsi="Times New Roman" w:cs="Times New Roman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sz w:val="28"/>
          <w:szCs w:val="28"/>
        </w:rPr>
        <w:t>037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227A2">
        <w:rPr>
          <w:rFonts w:ascii="Times New Roman" w:hAnsi="Times New Roman" w:cs="Times New Roman"/>
          <w:b w:val="0"/>
          <w:sz w:val="28"/>
          <w:szCs w:val="28"/>
        </w:rPr>
        <w:t>65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 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673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159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36 586 955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36 586 955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7717A9">
        <w:rPr>
          <w:rFonts w:ascii="Times New Roman" w:hAnsi="Times New Roman" w:cs="Times New Roman"/>
          <w:sz w:val="28"/>
          <w:szCs w:val="28"/>
        </w:rPr>
        <w:t xml:space="preserve">3,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7C33E7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C33E7">
        <w:rPr>
          <w:rFonts w:ascii="Times New Roman" w:hAnsi="Times New Roman" w:cs="Times New Roman"/>
          <w:sz w:val="28"/>
          <w:szCs w:val="28"/>
        </w:rPr>
        <w:t>2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7A9A">
        <w:rPr>
          <w:sz w:val="28"/>
          <w:szCs w:val="28"/>
        </w:rPr>
        <w:t>Статью 1</w:t>
      </w:r>
      <w:r w:rsidR="006F347C">
        <w:rPr>
          <w:sz w:val="28"/>
          <w:szCs w:val="28"/>
        </w:rPr>
        <w:t>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6F347C" w:rsidRDefault="006F347C" w:rsidP="006F347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2023 год в сумме     4 282 292 рубля, на 2024 год в сумме 7 749 932 рубля и на 2025 год в сумме 7 749 932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17 724 356 рублей, в 2024 году 0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24092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9EA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C2D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52C3"/>
    <w:rsid w:val="00145476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D5955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1D37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0C2D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5ECF-5590-4CCA-80BF-B081277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FB7A-E46F-48BF-9218-8420AE84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2023-04-21T10:47:00Z</dcterms:created>
  <dcterms:modified xsi:type="dcterms:W3CDTF">2023-04-21T10:47:00Z</dcterms:modified>
</cp:coreProperties>
</file>