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9" w:rsidRPr="00556231" w:rsidRDefault="00816249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49" w:rsidRPr="003A22A7" w:rsidRDefault="00816249" w:rsidP="0081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816249" w:rsidRDefault="0081624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3F2B59" w:rsidRPr="003A22A7" w:rsidRDefault="003F2B5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16249" w:rsidRPr="003A22A7" w:rsidRDefault="00816249" w:rsidP="0081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816249" w:rsidRPr="00767344" w:rsidRDefault="003F2B59" w:rsidP="0081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00294">
        <w:rPr>
          <w:rFonts w:ascii="Times New Roman" w:hAnsi="Times New Roman" w:cs="Times New Roman"/>
          <w:sz w:val="28"/>
          <w:szCs w:val="28"/>
        </w:rPr>
        <w:t>.</w:t>
      </w:r>
      <w:r w:rsidR="00AF7572">
        <w:rPr>
          <w:rFonts w:ascii="Times New Roman" w:hAnsi="Times New Roman" w:cs="Times New Roman"/>
          <w:sz w:val="28"/>
          <w:szCs w:val="28"/>
        </w:rPr>
        <w:t>12</w:t>
      </w:r>
      <w:r w:rsidR="00816249" w:rsidRPr="00767344">
        <w:rPr>
          <w:rFonts w:ascii="Times New Roman" w:hAnsi="Times New Roman" w:cs="Times New Roman"/>
          <w:sz w:val="28"/>
          <w:szCs w:val="28"/>
        </w:rPr>
        <w:t>. 20</w:t>
      </w:r>
      <w:r w:rsidR="00816249">
        <w:rPr>
          <w:rFonts w:ascii="Times New Roman" w:hAnsi="Times New Roman" w:cs="Times New Roman"/>
          <w:sz w:val="28"/>
          <w:szCs w:val="28"/>
        </w:rPr>
        <w:t>2</w:t>
      </w:r>
      <w:r w:rsidR="007165BD">
        <w:rPr>
          <w:rFonts w:ascii="Times New Roman" w:hAnsi="Times New Roman" w:cs="Times New Roman"/>
          <w:sz w:val="28"/>
          <w:szCs w:val="28"/>
        </w:rPr>
        <w:t>2</w:t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162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6249" w:rsidRPr="00767344">
        <w:rPr>
          <w:rFonts w:ascii="Times New Roman" w:hAnsi="Times New Roman" w:cs="Times New Roman"/>
          <w:sz w:val="28"/>
          <w:szCs w:val="28"/>
        </w:rPr>
        <w:t>№</w:t>
      </w:r>
      <w:r w:rsidR="0081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261</w:t>
      </w:r>
    </w:p>
    <w:p w:rsidR="001F7A34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</w:t>
      </w:r>
      <w:r w:rsidR="001F7A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противодействия </w:t>
      </w:r>
    </w:p>
    <w:p w:rsidR="005C06D1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коррупции в </w:t>
      </w: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городском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Мышкин на 20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165B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29.06.2018 №378 «О Национальном плане противодействия  коррупции на 2018-2020 годы», законом Ярославской области от 09.07.2009 №40-з «О мерах по противодействию коррупции в Ярославской области»,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реализации мер по противодействию коррупции в городском поселении Мышкин,</w:t>
      </w:r>
      <w:proofErr w:type="gramEnd"/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249" w:rsidRPr="00B06670" w:rsidRDefault="00816249" w:rsidP="008162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AB2" w:rsidRDefault="00816249" w:rsidP="001C2A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AB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C2AB2" w:rsidRPr="00B06670">
        <w:rPr>
          <w:rFonts w:ascii="Times New Roman" w:hAnsi="Times New Roman" w:cs="Times New Roman"/>
          <w:sz w:val="28"/>
          <w:szCs w:val="28"/>
          <w:lang w:eastAsia="ar-SA"/>
        </w:rPr>
        <w:t>тверди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ть прилагаемый</w:t>
      </w:r>
      <w:r w:rsidR="001C2AB2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План противодействия коррупции в городском посе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лении Мышкин на 202</w:t>
      </w:r>
      <w:r w:rsidR="007165BD">
        <w:rPr>
          <w:rFonts w:ascii="Times New Roman" w:hAnsi="Times New Roman" w:cs="Times New Roman"/>
          <w:sz w:val="28"/>
          <w:szCs w:val="28"/>
          <w:lang w:eastAsia="ar-SA"/>
        </w:rPr>
        <w:t xml:space="preserve">3 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год (Приложение 1)</w:t>
      </w:r>
      <w:r w:rsidR="001C2AB2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bookmarkEnd w:id="1"/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 постановления оставляю за собой.</w:t>
      </w: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16249" w:rsidRPr="00767344" w:rsidRDefault="00816249" w:rsidP="0081624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городского </w:t>
      </w:r>
    </w:p>
    <w:p w:rsidR="00816249" w:rsidRPr="00767344" w:rsidRDefault="00816249" w:rsidP="00816249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Мышкин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</w:t>
      </w:r>
      <w:proofErr w:type="spellStart"/>
      <w:r w:rsidR="0071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А.А.Кошутина</w:t>
      </w:r>
      <w:proofErr w:type="spellEnd"/>
    </w:p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>
      <w:pPr>
        <w:sectPr w:rsidR="00816249" w:rsidSect="00C52D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6249" w:rsidRPr="005969F6" w:rsidRDefault="00816249" w:rsidP="003F2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1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 поселения Мышкин</w:t>
      </w:r>
    </w:p>
    <w:p w:rsidR="00816249" w:rsidRPr="00767344" w:rsidRDefault="00816249" w:rsidP="0081624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от </w:t>
      </w:r>
      <w:r w:rsidR="003F2B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F75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165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F2B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261</w:t>
      </w:r>
    </w:p>
    <w:p w:rsidR="00816249" w:rsidRPr="00767344" w:rsidRDefault="00816249" w:rsidP="0081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16249" w:rsidRPr="00767344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816249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городском поселении Мышкин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165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1C2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</w:t>
      </w:r>
    </w:p>
    <w:p w:rsidR="00C52DF4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26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"/>
        <w:gridCol w:w="6"/>
        <w:gridCol w:w="13"/>
        <w:gridCol w:w="4351"/>
        <w:gridCol w:w="10"/>
        <w:gridCol w:w="20"/>
        <w:gridCol w:w="2445"/>
        <w:gridCol w:w="41"/>
        <w:gridCol w:w="34"/>
        <w:gridCol w:w="40"/>
        <w:gridCol w:w="3611"/>
        <w:gridCol w:w="24"/>
        <w:gridCol w:w="3156"/>
        <w:gridCol w:w="3969"/>
        <w:gridCol w:w="3969"/>
        <w:gridCol w:w="3975"/>
      </w:tblGrid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7633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7633D">
              <w:rPr>
                <w:rFonts w:ascii="Times New Roman" w:hAnsi="Times New Roman"/>
              </w:rPr>
              <w:t>/</w:t>
            </w:r>
            <w:proofErr w:type="spellStart"/>
            <w:r w:rsidRPr="0097633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2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F4" w:rsidRPr="0097633D" w:rsidRDefault="00C52DF4" w:rsidP="00C52DF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97633D">
              <w:rPr>
                <w:rFonts w:ascii="Times New Roman" w:hAnsi="Times New Roman"/>
                <w:b/>
              </w:rPr>
              <w:t>Реализация мероприятий  Национального плана противодействия коррупции и планов противодействия коррупции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Национального плана противодействия коррупции в части, касающейся предоставления сведений: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- о доходах, расходах, об имуществе и обязательствах имущественного характера, представляемых муниципальными служащими Администрации городского поселения Мышкин;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- об иной оплачиваемой работе лицами, замещающими должности муниципальной службы;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 деятельности комиссии по соблюдению требований к служебному поведению и урегулированию конфликта интересов на </w:t>
            </w: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службе;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- об актуализации анкет, содержащихся в личных делах муниципальных служащих, при поступлении на муниципальную службу и при назначении на иные должности муниципальной службы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В установленные планом </w:t>
            </w:r>
            <w:r w:rsidR="0097633D">
              <w:rPr>
                <w:rFonts w:ascii="Times New Roman" w:hAnsi="Times New Roman"/>
              </w:rPr>
              <w:t xml:space="preserve"> </w:t>
            </w:r>
            <w:r w:rsidRPr="0097633D">
              <w:rPr>
                <w:rFonts w:ascii="Times New Roman" w:hAnsi="Times New Roman"/>
              </w:rPr>
              <w:t>сроки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FB19CB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Повышение уровня 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профилактики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DF4" w:rsidRPr="0097633D" w:rsidRDefault="00C52DF4" w:rsidP="001F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 реализации мероприятий плана по противодействию коррупции за 202</w:t>
            </w:r>
            <w:r w:rsidR="001F7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76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DF4" w:rsidRPr="0097633D" w:rsidRDefault="0097633D" w:rsidP="009763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2DF4" w:rsidRPr="0097633D">
              <w:rPr>
                <w:rFonts w:ascii="Times New Roman" w:hAnsi="Times New Roman"/>
              </w:rPr>
              <w:t xml:space="preserve">о 01 февраля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Обеспечение контроля </w:t>
            </w:r>
            <w:proofErr w:type="spellStart"/>
            <w:r w:rsidRPr="0097633D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97633D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C52DF4" w:rsidRPr="0097633D" w:rsidTr="00FB19CB">
        <w:trPr>
          <w:gridAfter w:val="3"/>
          <w:wAfter w:w="11913" w:type="dxa"/>
          <w:trHeight w:val="1020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Антикоррупционная</w:t>
            </w:r>
            <w:proofErr w:type="spellEnd"/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экспертиза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2.2.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правовых актов и проектов нормативных правовых актов 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утверждения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отдел,</w:t>
            </w:r>
          </w:p>
          <w:p w:rsidR="00C52DF4" w:rsidRPr="0097633D" w:rsidRDefault="00C52DF4" w:rsidP="00C52DF4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 xml:space="preserve">Выявление и устранение </w:t>
            </w:r>
            <w:proofErr w:type="spellStart"/>
            <w:r w:rsidRPr="0097633D">
              <w:rPr>
                <w:rFonts w:ascii="Times New Roman" w:hAnsi="Times New Roman"/>
                <w:color w:val="000000"/>
              </w:rPr>
              <w:t>корруп</w:t>
            </w:r>
            <w:r w:rsidRPr="0097633D">
              <w:rPr>
                <w:rFonts w:ascii="Times New Roman" w:hAnsi="Times New Roman"/>
                <w:color w:val="000000"/>
              </w:rPr>
              <w:softHyphen/>
              <w:t>циогенных</w:t>
            </w:r>
            <w:proofErr w:type="spellEnd"/>
            <w:r w:rsidRPr="0097633D">
              <w:rPr>
                <w:rFonts w:ascii="Times New Roman" w:hAnsi="Times New Roman"/>
                <w:color w:val="000000"/>
              </w:rPr>
              <w:t xml:space="preserve"> факторов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Антикоррупционный</w:t>
            </w:r>
            <w:proofErr w:type="spellEnd"/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мониторинг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3.1. 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Актуализация перечня должностей с высоким риском коррупционных проявлений в Администрации городского поселения Мышкин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</w:rPr>
              <w:t xml:space="preserve">1 раз в год; не позднее 31 января года, следующего за </w:t>
            </w:r>
            <w:proofErr w:type="gramStart"/>
            <w:r w:rsidRPr="0097633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и пред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отчета о ходе реализации мер по противодей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ствию коррупции у муниципальных служащих Администрации городского поселения  Мышкин в Правительство Ярославской области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срок, установленный Правительством Ярославской области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политики по противодействия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лиц, замещающих муниципальные должности и должности муниципальной службы в Администрации городского поселения Мышкин, в управлении коммерческими и некоммерческими организациями с целью выявления и предупреждения коррупционных рисков и коррупционных правонарушений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 – правовой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и образование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(семи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нары, лекции, круглые столы) муниципальных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FB19CB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отдел, 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муниципальных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служащим консультативной, информационной и иной помощи по вопросам, связанным с </w:t>
            </w:r>
            <w:r w:rsidRPr="00976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соблюдением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 муниципальных служащих обращений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D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о противодействии коррупции с муниципальными служащими: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5E03EC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5E03EC" w:rsidP="005E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правовой культуры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4.3.1.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 о порядке представления сведений о доходах, расхо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об имуществе и обязательствах имущественного характера.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D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(повышение квалификации) муниципальных служащих, в должностные обязанности которых входит участие в противодействие коррупции  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 должностей с высоким риском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проявлений, по обязательным программам в области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лиц, впервые поступивших на муниципальную службу в Администрацию городского поселения </w:t>
            </w:r>
            <w:r w:rsidR="00D47E63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в области противодействия коррупции, в том числе их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D47E63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AD5460" w:rsidRDefault="00AD546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AD5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повышение общего уровня правосознания муниципальных служащих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trHeight w:val="739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proofErr w:type="spellStart"/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Антикоррупционная</w:t>
            </w:r>
            <w:proofErr w:type="spellEnd"/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пропаганда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DF4" w:rsidRPr="0097633D" w:rsidRDefault="00C52DF4" w:rsidP="00C52DF4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  <w:lang w:val="en-US"/>
              </w:rPr>
              <w:t>II</w:t>
            </w:r>
            <w:r w:rsidRPr="0097633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969" w:type="dxa"/>
          </w:tcPr>
          <w:p w:rsidR="00C52DF4" w:rsidRPr="0097633D" w:rsidRDefault="00C52DF4" w:rsidP="00C5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</w:tcPr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городского поселения </w:t>
            </w:r>
            <w:r w:rsidR="00D47E63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утверждения информационных материалов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открытости деятельности Администрации городского поселения </w:t>
            </w:r>
            <w:r w:rsidR="007165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Опубликование в газете </w:t>
            </w:r>
            <w:r w:rsidR="00127EF8" w:rsidRPr="0097633D">
              <w:rPr>
                <w:sz w:val="24"/>
                <w:szCs w:val="24"/>
              </w:rPr>
              <w:t xml:space="preserve">                </w:t>
            </w:r>
            <w:r w:rsidRPr="0097633D">
              <w:rPr>
                <w:sz w:val="24"/>
                <w:szCs w:val="24"/>
              </w:rPr>
              <w:t>«</w:t>
            </w:r>
            <w:r w:rsidR="00127EF8" w:rsidRPr="0097633D">
              <w:rPr>
                <w:sz w:val="24"/>
                <w:szCs w:val="24"/>
              </w:rPr>
              <w:t>Волжские зори</w:t>
            </w:r>
            <w:r w:rsidRPr="0097633D">
              <w:rPr>
                <w:sz w:val="24"/>
                <w:szCs w:val="24"/>
              </w:rPr>
              <w:t xml:space="preserve">» муниципальных нормативных правовых актов муниципальных правовых актов подлежащих в соответствии с законодательством Российской Федерации официальному опубликованию и размещение на официальном сайте городского поселения </w:t>
            </w:r>
            <w:r w:rsidR="00127EF8" w:rsidRPr="0097633D">
              <w:rPr>
                <w:sz w:val="24"/>
                <w:szCs w:val="24"/>
              </w:rPr>
              <w:t xml:space="preserve"> Мышкин </w:t>
            </w:r>
            <w:r w:rsidRPr="0097633D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7165BD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В течение 202</w:t>
            </w:r>
            <w:r w:rsidR="007165BD">
              <w:rPr>
                <w:rFonts w:ascii="Times New Roman" w:hAnsi="Times New Roman"/>
              </w:rPr>
              <w:t>3</w:t>
            </w:r>
            <w:r w:rsidRPr="0097633D">
              <w:rPr>
                <w:rFonts w:ascii="Times New Roman" w:hAnsi="Times New Roman"/>
              </w:rPr>
              <w:t xml:space="preserve"> года, по мере утверждения НПА и правовых актов Администрации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 Мышкин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pStyle w:val="a3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  <w:color w:val="000000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Привлечение граждан к более активному участию в противодействии коррупции, формирование в обществе негативного отношения к коррупционному поведению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Проведение еж</w:t>
            </w:r>
            <w:r w:rsidR="00127EF8" w:rsidRPr="0097633D">
              <w:rPr>
                <w:rFonts w:ascii="Times New Roman" w:hAnsi="Times New Roman"/>
              </w:rPr>
              <w:t xml:space="preserve">егодного отчета о работе </w:t>
            </w:r>
            <w:r w:rsidR="00127EF8" w:rsidRPr="0097633D">
              <w:rPr>
                <w:rFonts w:ascii="Times New Roman" w:hAnsi="Times New Roman"/>
              </w:rPr>
              <w:lastRenderedPageBreak/>
              <w:t>главы А</w:t>
            </w:r>
            <w:r w:rsidRPr="0097633D">
              <w:rPr>
                <w:rFonts w:ascii="Times New Roman" w:hAnsi="Times New Roman"/>
              </w:rPr>
              <w:t xml:space="preserve">дминистрации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Мышкин </w:t>
            </w:r>
            <w:r w:rsidRPr="0097633D">
              <w:rPr>
                <w:rFonts w:ascii="Times New Roman" w:hAnsi="Times New Roman"/>
              </w:rPr>
              <w:t xml:space="preserve">перед депутатами Муниципального Совета городского поселения </w:t>
            </w:r>
            <w:r w:rsidR="00127EF8" w:rsidRPr="0097633D">
              <w:rPr>
                <w:rFonts w:ascii="Times New Roman" w:hAnsi="Times New Roman"/>
              </w:rPr>
              <w:t xml:space="preserve"> Мышкин </w:t>
            </w:r>
            <w:r w:rsidRPr="0097633D">
              <w:rPr>
                <w:rFonts w:ascii="Times New Roman" w:hAnsi="Times New Roman"/>
              </w:rPr>
              <w:t>и населением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в течение </w:t>
            </w:r>
            <w:r w:rsidR="001F7A34">
              <w:rPr>
                <w:rFonts w:ascii="Times New Roman" w:hAnsi="Times New Roman"/>
              </w:rPr>
              <w:t>2</w:t>
            </w:r>
            <w:r w:rsidRPr="0097633D">
              <w:rPr>
                <w:rFonts w:ascii="Times New Roman" w:hAnsi="Times New Roman"/>
              </w:rPr>
              <w:t xml:space="preserve"> квартала </w:t>
            </w:r>
            <w:r w:rsidRPr="0097633D">
              <w:rPr>
                <w:rFonts w:ascii="Times New Roman" w:hAnsi="Times New Roman"/>
              </w:rPr>
              <w:lastRenderedPageBreak/>
              <w:t>202</w:t>
            </w:r>
            <w:r w:rsidR="007165BD">
              <w:rPr>
                <w:rFonts w:ascii="Times New Roman" w:hAnsi="Times New Roman"/>
              </w:rPr>
              <w:t>3</w:t>
            </w:r>
            <w:r w:rsidRPr="0097633D">
              <w:rPr>
                <w:rFonts w:ascii="Times New Roman" w:hAnsi="Times New Roman"/>
              </w:rPr>
              <w:t xml:space="preserve"> года</w:t>
            </w:r>
          </w:p>
          <w:p w:rsidR="00C52DF4" w:rsidRPr="0097633D" w:rsidRDefault="00C52DF4" w:rsidP="00C52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1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Специалисты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7165BD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Обнародование </w:t>
            </w:r>
            <w:r w:rsidRPr="0097633D">
              <w:rPr>
                <w:rFonts w:ascii="Times New Roman" w:hAnsi="Times New Roman"/>
              </w:rPr>
              <w:lastRenderedPageBreak/>
              <w:t xml:space="preserve">деятельности Администрации городского поселения </w:t>
            </w:r>
            <w:r w:rsidR="007165BD">
              <w:rPr>
                <w:rFonts w:ascii="Times New Roman" w:hAnsi="Times New Roman"/>
              </w:rPr>
              <w:t>Мышкин</w:t>
            </w:r>
            <w:r w:rsidRPr="0097633D">
              <w:rPr>
                <w:rFonts w:ascii="Times New Roman" w:hAnsi="Times New Roman"/>
              </w:rPr>
              <w:t xml:space="preserve"> за предшествующий год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в помещениях ОИВ (ОМСУ), информационных и просветительских мате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 по вопросам формирования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муниципальных служа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и граждан, а также осуществление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и актуализацией в помещениях  подве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домственных Администрации городского поселения 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и просветительских материалов по вопросам формирования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сотруд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и граждан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утверждения информационных материалов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F7A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городского поселения 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информационно – телекоммуникационной сети «Интернет»  просветительских материалов, направленных на борьбу с проявлениями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населения (посредством прямых линий, средств наглядной агитации и других форм)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127EF8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97633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Взаимодействие </w:t>
            </w:r>
            <w:r w:rsidRPr="0097633D">
              <w:rPr>
                <w:rFonts w:ascii="Times New Roman" w:hAnsi="Times New Roman" w:cs="Times New Roman"/>
                <w:kern w:val="28"/>
                <w:sz w:val="24"/>
                <w:szCs w:val="24"/>
              </w:rPr>
              <w:br/>
              <w:t>правоохранительных органов,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127E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пивших на электронный адрес Администрации городского поселения</w:t>
            </w:r>
            <w:r w:rsidR="00127EF8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>goradm.myshkin@mail.ru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обра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2A74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115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97633D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                           </w:t>
            </w:r>
            <w:r w:rsidR="00C52DF4" w:rsidRPr="009763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мер в рамках реализации законодательства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сведений о доходах, расходах, об имуществе и обя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D61198" w:rsidP="00D611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правосоз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 у муниципальных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жащих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апреля, по мере поступления на муниципальную службу от претендентов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7.3.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предоставления лицом, замещающим муниципальную должность сведений о доходах, расходах, об имуществе и обяза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детей: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а) в управление по противодействие коррупции Правительства Ярославской области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апреля, по мере поступления на должность муниципальной службы от претендентов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933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телекоммуникационной сети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срока, ус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7.5. 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933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лицом, замещающим муниципальную должность сведений о дохо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39D5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телекоммуникационной сети 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  <w:r w:rsidR="00933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срока, ус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 претендентами, при поступлении  на муниципальную службу о порядке и осо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бенностях исполнения запретов,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и ограни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претендентов на муниципальную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>рупцион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правосоз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нания у муниципальных 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жащих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представленных муниципальными служащими Администрации городского поселения 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 своих супруги (супруга) и несовершеннолетних детей с учетом: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анализа аналогичных сведений, представленных за предыдущие отчетные периоды;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с учетом уведомлений работодателя об иной оплачиваемой работе;</w:t>
            </w:r>
          </w:p>
          <w:p w:rsidR="00C52DF4" w:rsidRPr="0097633D" w:rsidRDefault="00C52DF4" w:rsidP="00C52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- с учетом сделок, совершенных служащими по приобретению недвижимого имущества, транспортных средств и ценных бумаг</w:t>
            </w:r>
          </w:p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D61198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C52DF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муниципальными служащими, а также соблю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оснований,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РФ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проявлениям 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пальной  службе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7.9.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– по мере необхо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7.10.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 актов прокурорского реаги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отношении лиц, замещающих должности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7.11.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</w:t>
            </w:r>
            <w:proofErr w:type="gramEnd"/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7.12.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представителю нанимателя о выполнении иной оплачиваемой работы в соответствии с частью 2 статьи 11 Федерального закона от 02.03.2007г. № 25-ФЗ «О муниципальной службе Рос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Федерации», поступивших от муниципальных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2A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434"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7.13.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служащих к совершению коррупционных право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службу, 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7.14.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Доведение до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 порядка уведомления представи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нанимателя в случае обращения в целях склонения муниципальных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жащих к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коррупционных правонарушений и проверке сведений, содержащихся в указанных обра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на муниципальную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2A743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муниципальных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7.15.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пивших от муниципаль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2A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  <w:r w:rsidR="002A7434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434"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7.16.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ограничений, ка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7.17.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лиц, поступающих на муниципальную службу, положений действующего законодательства Российской Федерации и Ярославской области о противодействия коррупции, в том числе ответственности за коррупционные правонарушения, о порядке проверки достоверности и полноты сведений, представляемых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приеме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пальную службу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службе</w:t>
            </w: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7.18.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должности,  должности  муниципальной службы в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7.19.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 касающейся личных дел лиц, замещающих муниципальные должности  и должности муниципальной службы в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выявления возможного конфликта интересов</w:t>
            </w:r>
            <w:proofErr w:type="gramEnd"/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F4" w:rsidRPr="0097633D" w:rsidTr="00C52DF4">
        <w:trPr>
          <w:gridAfter w:val="3"/>
          <w:wAfter w:w="11913" w:type="dxa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7.20.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этических норм и установление правил служебного поведения муниципальных служащих для достойного выполнения ими своей профессиональной деятельности, содействия укреплению авторитета муниципальных служащих, повышения доверия граждан к органам местного самоуправления, обеспечения единых норм поведения муниципальных служащих, в том числе для формирования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  <w:proofErr w:type="gramEnd"/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750"/>
        </w:trPr>
        <w:tc>
          <w:tcPr>
            <w:tcW w:w="14741" w:type="dxa"/>
            <w:gridSpan w:val="13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660"/>
        </w:trPr>
        <w:tc>
          <w:tcPr>
            <w:tcW w:w="14741" w:type="dxa"/>
            <w:gridSpan w:val="13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Меры организационно – правового характера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C52D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внесение изменений в нор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мативных правовых актов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Осуществлять оказание консультативной помощи по вопросам, связанным с исполнением обязанностей, установленных в целях противодействия коррупции руководителям муници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жебному поведению, ограничений и запретов, к урегу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лированию конфликта интересов руководителям муниципальных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приеме на работу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Информировать  муниципальные уч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реждения, подведомственные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 изменениях законодатель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 противодействии коррупции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внесе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изменений в законода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муниципальных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и утверждением планов противодействия коррупции муниципальных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1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ции              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муниципальных 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1F7A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Провести анализ отчетов о реализации мероприятий планов противодействия коррупции в муниципальных учреждениях, подведомственных Администрации городского поселения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Мышкин, за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1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1F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муниципальных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1080"/>
        </w:trPr>
        <w:tc>
          <w:tcPr>
            <w:tcW w:w="997" w:type="dxa"/>
            <w:gridSpan w:val="2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52DF4" w:rsidRPr="0097633D" w:rsidRDefault="00C52DF4" w:rsidP="004730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разъяснительного, просветительского и воспитательного характера (лекции, семинары, уроки и др.) с муниципальных учреждениях,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использованием, в том числе, интернет  - пространства, на создание в обществе атмосферы нетерпимости </w:t>
            </w:r>
            <w:proofErr w:type="gram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коррупционным проявлением</w:t>
            </w:r>
          </w:p>
        </w:tc>
        <w:tc>
          <w:tcPr>
            <w:tcW w:w="2445" w:type="dxa"/>
            <w:shd w:val="clear" w:color="auto" w:fill="auto"/>
          </w:tcPr>
          <w:p w:rsidR="00C52DF4" w:rsidRPr="0097633D" w:rsidRDefault="00C52DF4" w:rsidP="00C52D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IV 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726" w:type="dxa"/>
            <w:gridSpan w:val="4"/>
            <w:shd w:val="clear" w:color="auto" w:fill="auto"/>
          </w:tcPr>
          <w:p w:rsidR="00C52DF4" w:rsidRPr="0097633D" w:rsidRDefault="0047304F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C52DF4" w:rsidRPr="0097633D" w:rsidRDefault="00C52DF4" w:rsidP="004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повыше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сотрудников муниципальных учреждений, подведомственных Администрации городского поселения </w:t>
            </w:r>
            <w:r w:rsidR="0047304F" w:rsidRPr="0097633D">
              <w:rPr>
                <w:rFonts w:ascii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3" w:type="dxa"/>
          <w:trHeight w:val="945"/>
        </w:trPr>
        <w:tc>
          <w:tcPr>
            <w:tcW w:w="14741" w:type="dxa"/>
            <w:gridSpan w:val="13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DF4" w:rsidRPr="0097633D" w:rsidRDefault="00C52DF4" w:rsidP="00C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Реализация </w:t>
            </w:r>
            <w:proofErr w:type="spellStart"/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 в сфере экономики, </w:t>
            </w: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использования муниципального имущества, закупок товаров, работ, услуг </w:t>
            </w:r>
            <w:r w:rsidRPr="009763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обеспечения муниципальных нужд</w:t>
            </w:r>
          </w:p>
        </w:tc>
      </w:tr>
      <w:tr w:rsidR="00C52DF4" w:rsidRPr="0097633D" w:rsidTr="00FB19C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2" w:type="dxa"/>
          <w:trHeight w:val="1196"/>
        </w:trPr>
        <w:tc>
          <w:tcPr>
            <w:tcW w:w="1010" w:type="dxa"/>
            <w:gridSpan w:val="3"/>
          </w:tcPr>
          <w:p w:rsidR="00C52DF4" w:rsidRPr="0097633D" w:rsidRDefault="00C52DF4" w:rsidP="00C52DF4">
            <w:pPr>
              <w:ind w:left="-234"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51" w:type="dxa"/>
            <w:shd w:val="clear" w:color="auto" w:fill="auto"/>
          </w:tcPr>
          <w:p w:rsidR="00C52DF4" w:rsidRPr="0097633D" w:rsidRDefault="00C52DF4" w:rsidP="00C52DF4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постоянно, при размещении заказов</w:t>
            </w:r>
          </w:p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3"/>
            <w:shd w:val="clear" w:color="auto" w:fill="auto"/>
          </w:tcPr>
          <w:p w:rsidR="00C52DF4" w:rsidRPr="0097633D" w:rsidRDefault="00010A7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56" w:type="dxa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  <w:p w:rsidR="00C52DF4" w:rsidRPr="0097633D" w:rsidRDefault="00C52DF4" w:rsidP="00C52DF4">
            <w:pPr>
              <w:rPr>
                <w:sz w:val="24"/>
                <w:szCs w:val="24"/>
              </w:rPr>
            </w:pPr>
          </w:p>
          <w:p w:rsidR="00C52DF4" w:rsidRPr="0097633D" w:rsidRDefault="00C52DF4" w:rsidP="003F2B59">
            <w:pPr>
              <w:rPr>
                <w:sz w:val="24"/>
                <w:szCs w:val="24"/>
              </w:rPr>
            </w:pPr>
          </w:p>
        </w:tc>
      </w:tr>
      <w:tr w:rsidR="00C52DF4" w:rsidRPr="0097633D" w:rsidTr="00C52D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912" w:type="dxa"/>
          <w:trHeight w:val="1050"/>
        </w:trPr>
        <w:tc>
          <w:tcPr>
            <w:tcW w:w="1010" w:type="dxa"/>
            <w:gridSpan w:val="3"/>
          </w:tcPr>
          <w:p w:rsidR="00C52DF4" w:rsidRPr="0097633D" w:rsidRDefault="00C52DF4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51" w:type="dxa"/>
            <w:shd w:val="clear" w:color="auto" w:fill="auto"/>
          </w:tcPr>
          <w:p w:rsidR="00C52DF4" w:rsidRPr="0097633D" w:rsidRDefault="00C52DF4" w:rsidP="00C52DF4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97633D">
              <w:rPr>
                <w:rFonts w:ascii="Times New Roman" w:hAnsi="Times New Roman"/>
              </w:rPr>
              <w:t>контроля за</w:t>
            </w:r>
            <w:proofErr w:type="gramEnd"/>
            <w:r w:rsidRPr="0097633D">
              <w:rPr>
                <w:rFonts w:ascii="Times New Roman" w:hAnsi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согласно утвержденным планам</w:t>
            </w:r>
          </w:p>
        </w:tc>
        <w:tc>
          <w:tcPr>
            <w:tcW w:w="3675" w:type="dxa"/>
            <w:gridSpan w:val="3"/>
            <w:shd w:val="clear" w:color="auto" w:fill="auto"/>
          </w:tcPr>
          <w:p w:rsidR="00C52DF4" w:rsidRPr="0097633D" w:rsidRDefault="00010A70" w:rsidP="00C5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</w:t>
            </w:r>
          </w:p>
        </w:tc>
        <w:tc>
          <w:tcPr>
            <w:tcW w:w="3156" w:type="dxa"/>
            <w:shd w:val="clear" w:color="auto" w:fill="auto"/>
          </w:tcPr>
          <w:p w:rsidR="00C52DF4" w:rsidRPr="0097633D" w:rsidRDefault="00C52DF4" w:rsidP="00C52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52DF4" w:rsidRPr="0097633D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6249" w:rsidRPr="0097633D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508" w:rsidRPr="0097633D" w:rsidRDefault="00242508">
      <w:pPr>
        <w:rPr>
          <w:sz w:val="24"/>
          <w:szCs w:val="24"/>
        </w:rPr>
      </w:pPr>
    </w:p>
    <w:sectPr w:rsidR="00242508" w:rsidRPr="0097633D" w:rsidSect="003F2B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A7A"/>
    <w:multiLevelType w:val="hybridMultilevel"/>
    <w:tmpl w:val="50F8B1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3467A9"/>
    <w:multiLevelType w:val="hybridMultilevel"/>
    <w:tmpl w:val="3F32BA1A"/>
    <w:lvl w:ilvl="0" w:tplc="06F8C49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0D5531"/>
    <w:multiLevelType w:val="hybridMultilevel"/>
    <w:tmpl w:val="543E4500"/>
    <w:lvl w:ilvl="0" w:tplc="A4AAB52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7F232FD5"/>
    <w:multiLevelType w:val="multilevel"/>
    <w:tmpl w:val="656E9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249"/>
    <w:rsid w:val="00000294"/>
    <w:rsid w:val="00010A70"/>
    <w:rsid w:val="00127EF8"/>
    <w:rsid w:val="001C2AB2"/>
    <w:rsid w:val="001F7A34"/>
    <w:rsid w:val="00242508"/>
    <w:rsid w:val="002554E2"/>
    <w:rsid w:val="0029140C"/>
    <w:rsid w:val="002A649D"/>
    <w:rsid w:val="002A7434"/>
    <w:rsid w:val="003F2B59"/>
    <w:rsid w:val="0047304F"/>
    <w:rsid w:val="005C06D1"/>
    <w:rsid w:val="005E03EC"/>
    <w:rsid w:val="006C4326"/>
    <w:rsid w:val="006E6F39"/>
    <w:rsid w:val="007165BD"/>
    <w:rsid w:val="0076597C"/>
    <w:rsid w:val="00816249"/>
    <w:rsid w:val="009279CF"/>
    <w:rsid w:val="009339D5"/>
    <w:rsid w:val="0097633D"/>
    <w:rsid w:val="00A073E0"/>
    <w:rsid w:val="00A71ABE"/>
    <w:rsid w:val="00AD5460"/>
    <w:rsid w:val="00AF7572"/>
    <w:rsid w:val="00B5011F"/>
    <w:rsid w:val="00C52DF4"/>
    <w:rsid w:val="00D47E63"/>
    <w:rsid w:val="00D61198"/>
    <w:rsid w:val="00DE5E01"/>
    <w:rsid w:val="00E647F8"/>
    <w:rsid w:val="00EA53F1"/>
    <w:rsid w:val="00FB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6"/>
  </w:style>
  <w:style w:type="paragraph" w:styleId="1">
    <w:name w:val="heading 1"/>
    <w:basedOn w:val="a"/>
    <w:next w:val="a"/>
    <w:link w:val="10"/>
    <w:qFormat/>
    <w:rsid w:val="00C52D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link w:val="30"/>
    <w:qFormat/>
    <w:rsid w:val="00C5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816249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No Spacing"/>
    <w:uiPriority w:val="1"/>
    <w:qFormat/>
    <w:rsid w:val="00816249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1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DF4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52DF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Heading">
    <w:name w:val="Heading"/>
    <w:rsid w:val="00C52D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2022-12-29T06:26:00Z</cp:lastPrinted>
  <dcterms:created xsi:type="dcterms:W3CDTF">2022-12-29T08:33:00Z</dcterms:created>
  <dcterms:modified xsi:type="dcterms:W3CDTF">2022-12-29T08:33:00Z</dcterms:modified>
</cp:coreProperties>
</file>