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17" w:rsidRDefault="00923317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DEA190" wp14:editId="4AE90C1F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2AE" w:rsidRDefault="008F1CA1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ab/>
      </w:r>
    </w:p>
    <w:p w:rsidR="008072AA" w:rsidRPr="001B38EA" w:rsidRDefault="008072AA" w:rsidP="008072AA">
      <w:pPr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1B38EA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В 2022 году в рамках государственного земельного надзора обследовано 739 земельных участков</w:t>
      </w:r>
    </w:p>
    <w:p w:rsidR="008072AA" w:rsidRPr="001B38EA" w:rsidRDefault="008072AA" w:rsidP="008072AA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B38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рамках осуществления государственного земельного надзора за 2022 год с учетом положений Постановления Правительства РФ от 10.03.2022 № 336, которым</w:t>
      </w:r>
      <w:r w:rsidR="002A38F4" w:rsidRPr="001B38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B38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установлены особенности осуществления государственного и муниципального контроля, приоритетным направлением при осуществлении контрольно-надзорных мероприятий становится проведение профилактических мероприятий, направленных на предупреждение совершения нарушений. Управлением Росреестра по Ярославской области в рамках профилактических мероприятий </w:t>
      </w:r>
      <w:r w:rsidR="00852607" w:rsidRPr="001B38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региона </w:t>
      </w:r>
      <w:r w:rsidRPr="001B38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проведено </w:t>
      </w:r>
    </w:p>
    <w:p w:rsidR="008072AA" w:rsidRPr="001B38EA" w:rsidRDefault="008072AA" w:rsidP="008072AA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B38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-414 выездных обследований объектов земельных отношений, </w:t>
      </w:r>
    </w:p>
    <w:p w:rsidR="008072AA" w:rsidRPr="001B38EA" w:rsidRDefault="008072AA" w:rsidP="008072AA">
      <w:pPr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B38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-129 наблюдений за соблю</w:t>
      </w:r>
      <w:r w:rsidR="002A38F4" w:rsidRPr="001B38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дением обязательных требований.</w:t>
      </w:r>
    </w:p>
    <w:p w:rsidR="00C2762C" w:rsidRPr="001B38EA" w:rsidRDefault="002A38F4" w:rsidP="002A38F4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B38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Отделом государственного земельного надзора Управления проведены к</w:t>
      </w:r>
      <w:r w:rsidR="008072AA" w:rsidRPr="001B38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онтрольно-надзорные мероприятия </w:t>
      </w:r>
      <w:r w:rsidRPr="001B38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 площади 22,2 тыс. га</w:t>
      </w:r>
      <w:r w:rsidR="008072AA" w:rsidRPr="001B38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на 739 зе</w:t>
      </w:r>
      <w:r w:rsidRPr="001B38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мельных участках; </w:t>
      </w:r>
      <w:r w:rsidR="008072AA" w:rsidRPr="001B38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выдано 358 предостережений о недопустимости нар</w:t>
      </w:r>
      <w:r w:rsidR="00C2762C" w:rsidRPr="001B38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ушения обязательных требований;</w:t>
      </w:r>
      <w:r w:rsidRPr="001B38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рассмотрено </w:t>
      </w:r>
      <w:r w:rsidR="00C2762C" w:rsidRPr="001B38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350 обращений граждан и организаций.</w:t>
      </w:r>
    </w:p>
    <w:p w:rsidR="008072AA" w:rsidRPr="001B38EA" w:rsidRDefault="008072AA" w:rsidP="001B38EA">
      <w:pPr>
        <w:ind w:firstLine="708"/>
        <w:jc w:val="both"/>
        <w:rPr>
          <w:color w:val="1F497D"/>
          <w:sz w:val="26"/>
          <w:szCs w:val="26"/>
        </w:rPr>
      </w:pPr>
      <w:bookmarkStart w:id="0" w:name="_GoBack"/>
      <w:bookmarkEnd w:id="0"/>
      <w:r w:rsidRPr="001B38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="001B38EA" w:rsidRPr="001B38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рамках взаимодействия специалисты </w:t>
      </w:r>
      <w:r w:rsidRPr="001B38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Управления</w:t>
      </w:r>
      <w:r w:rsidR="001B38EA" w:rsidRPr="001B38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2022 году </w:t>
      </w:r>
      <w:r w:rsidRPr="001B38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приняли участие в 43 проверках, проводимых органами прокуратуры</w:t>
      </w:r>
      <w:r w:rsidR="001B38EA" w:rsidRPr="001B38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1B38EA" w:rsidRPr="001B38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38EA" w:rsidRPr="001B38EA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Управлением по результатам рассмотрения административных дел, возбужденных органами прокуратуры, принято решение о привлечении 9 лиц к административной ответственности за самовольное занятие земельного участка (ст.7.1 КоАП РФ)</w:t>
      </w:r>
      <w:r w:rsidRPr="001B38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1B38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- рассказала руководитель Управления </w:t>
      </w:r>
      <w:r w:rsidRPr="001B38EA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Елена Галеева.</w:t>
      </w:r>
    </w:p>
    <w:p w:rsidR="00EC3460" w:rsidRDefault="00EC3460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32"/>
          <w:szCs w:val="32"/>
          <w:lang w:eastAsia="ru-RU"/>
        </w:rPr>
      </w:pPr>
    </w:p>
    <w:p w:rsidR="005F4836" w:rsidRDefault="005F4836" w:rsidP="00A26B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F26" w:rsidRPr="00A77724" w:rsidRDefault="00F94F26" w:rsidP="00233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Контакты для СМИ: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Анисимова Марина,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 по Ярославской области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+7 (4852) 73 </w:t>
      </w:r>
      <w:r w:rsidR="00835626">
        <w:rPr>
          <w:rFonts w:ascii="Times New Roman" w:eastAsia="Times New Roman" w:hAnsi="Times New Roman" w:cs="Times New Roman"/>
          <w:sz w:val="20"/>
          <w:szCs w:val="20"/>
          <w:lang w:eastAsia="ru-RU"/>
        </w:rPr>
        <w:t>95</w:t>
      </w: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3562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4,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pr.yarufrs@r76.rosreestr.ru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https://rosreestr.gov.ru/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150999, г. Ярославль, пр-т Толбухина, д. 64а</w:t>
      </w:r>
    </w:p>
    <w:p w:rsidR="00E46207" w:rsidRPr="0085016D" w:rsidRDefault="00E46207" w:rsidP="00E462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6207" w:rsidRPr="0085016D" w:rsidRDefault="00E46207" w:rsidP="00E46207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904909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 w:rsidP="00E46207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246"/>
        <w:gridCol w:w="8749"/>
        <w:gridCol w:w="180"/>
      </w:tblGrid>
      <w:tr w:rsidR="007C07E9" w:rsidRPr="0085016D" w:rsidTr="0092331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9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469" w:rsidRPr="0085016D" w:rsidRDefault="00CB446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F44" w:rsidRPr="0085016D" w:rsidRDefault="001A3F44" w:rsidP="00E46207">
      <w:pPr>
        <w:pStyle w:val="a3"/>
        <w:spacing w:after="1" w:line="220" w:lineRule="atLeast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1A3F44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4469" w:rsidRPr="0085016D" w:rsidRDefault="00CB4469" w:rsidP="00CB4469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C07E9" w:rsidRPr="0085016D" w:rsidSect="002D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146" w:rsidRDefault="00871146" w:rsidP="00E312AE">
      <w:pPr>
        <w:spacing w:after="0" w:line="240" w:lineRule="auto"/>
      </w:pPr>
      <w:r>
        <w:separator/>
      </w:r>
    </w:p>
  </w:endnote>
  <w:endnote w:type="continuationSeparator" w:id="0">
    <w:p w:rsidR="00871146" w:rsidRDefault="00871146" w:rsidP="00E3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146" w:rsidRDefault="00871146" w:rsidP="00E312AE">
      <w:pPr>
        <w:spacing w:after="0" w:line="240" w:lineRule="auto"/>
      </w:pPr>
      <w:r>
        <w:separator/>
      </w:r>
    </w:p>
  </w:footnote>
  <w:footnote w:type="continuationSeparator" w:id="0">
    <w:p w:rsidR="00871146" w:rsidRDefault="00871146" w:rsidP="00E31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70F1"/>
    <w:multiLevelType w:val="hybridMultilevel"/>
    <w:tmpl w:val="61D0F98A"/>
    <w:lvl w:ilvl="0" w:tplc="C4EE5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4017CA"/>
    <w:multiLevelType w:val="hybridMultilevel"/>
    <w:tmpl w:val="A1224404"/>
    <w:lvl w:ilvl="0" w:tplc="AB24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3664D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94605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3C80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7FABB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BAA5C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C48F8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81AE1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276E2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1E677EA1"/>
    <w:multiLevelType w:val="hybridMultilevel"/>
    <w:tmpl w:val="59E649C0"/>
    <w:lvl w:ilvl="0" w:tplc="B2F4D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8C15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9468D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E4619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7E2B3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12AAF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14CE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57A69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79844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204400AB"/>
    <w:multiLevelType w:val="hybridMultilevel"/>
    <w:tmpl w:val="263065A6"/>
    <w:lvl w:ilvl="0" w:tplc="6EE01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721A0F"/>
    <w:multiLevelType w:val="hybridMultilevel"/>
    <w:tmpl w:val="EB3E497A"/>
    <w:lvl w:ilvl="0" w:tplc="4118B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0B084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EC871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6ECB2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A3E90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F224D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ABC03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06A1B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7BA99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43B66A9C"/>
    <w:multiLevelType w:val="hybridMultilevel"/>
    <w:tmpl w:val="50EC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52232"/>
    <w:multiLevelType w:val="hybridMultilevel"/>
    <w:tmpl w:val="45727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9"/>
    <w:rsid w:val="0000200B"/>
    <w:rsid w:val="0001357B"/>
    <w:rsid w:val="0001548C"/>
    <w:rsid w:val="0004236C"/>
    <w:rsid w:val="000565CA"/>
    <w:rsid w:val="00081542"/>
    <w:rsid w:val="000860F2"/>
    <w:rsid w:val="00091BC4"/>
    <w:rsid w:val="00146D59"/>
    <w:rsid w:val="001A0C5E"/>
    <w:rsid w:val="001A3F44"/>
    <w:rsid w:val="001B25DC"/>
    <w:rsid w:val="001B38EA"/>
    <w:rsid w:val="001E06A3"/>
    <w:rsid w:val="001F280F"/>
    <w:rsid w:val="002048DD"/>
    <w:rsid w:val="00231946"/>
    <w:rsid w:val="0023324E"/>
    <w:rsid w:val="00234469"/>
    <w:rsid w:val="00234B32"/>
    <w:rsid w:val="00237064"/>
    <w:rsid w:val="00251B16"/>
    <w:rsid w:val="00293FEF"/>
    <w:rsid w:val="002974AB"/>
    <w:rsid w:val="002A38F4"/>
    <w:rsid w:val="002C5C23"/>
    <w:rsid w:val="0030602A"/>
    <w:rsid w:val="0034122D"/>
    <w:rsid w:val="00353957"/>
    <w:rsid w:val="00355343"/>
    <w:rsid w:val="003B32D9"/>
    <w:rsid w:val="003B3AB2"/>
    <w:rsid w:val="004651C6"/>
    <w:rsid w:val="0048150A"/>
    <w:rsid w:val="004B351B"/>
    <w:rsid w:val="004D56B7"/>
    <w:rsid w:val="004F753D"/>
    <w:rsid w:val="005D1F7E"/>
    <w:rsid w:val="005D6890"/>
    <w:rsid w:val="005D7B7B"/>
    <w:rsid w:val="005E4B39"/>
    <w:rsid w:val="005E745D"/>
    <w:rsid w:val="005F1DC5"/>
    <w:rsid w:val="005F4836"/>
    <w:rsid w:val="005F6110"/>
    <w:rsid w:val="0060361E"/>
    <w:rsid w:val="006064DD"/>
    <w:rsid w:val="00617A12"/>
    <w:rsid w:val="006235D9"/>
    <w:rsid w:val="00634BAB"/>
    <w:rsid w:val="006350E1"/>
    <w:rsid w:val="006354EF"/>
    <w:rsid w:val="00656378"/>
    <w:rsid w:val="00682015"/>
    <w:rsid w:val="006C37A8"/>
    <w:rsid w:val="006D7459"/>
    <w:rsid w:val="007346CE"/>
    <w:rsid w:val="00753A5E"/>
    <w:rsid w:val="007550E4"/>
    <w:rsid w:val="00756338"/>
    <w:rsid w:val="00756B4B"/>
    <w:rsid w:val="007618C0"/>
    <w:rsid w:val="007C07E9"/>
    <w:rsid w:val="007E028E"/>
    <w:rsid w:val="008072AA"/>
    <w:rsid w:val="00835626"/>
    <w:rsid w:val="0085016D"/>
    <w:rsid w:val="00852607"/>
    <w:rsid w:val="00871146"/>
    <w:rsid w:val="008B075F"/>
    <w:rsid w:val="008C25CD"/>
    <w:rsid w:val="008C63CF"/>
    <w:rsid w:val="008E6F0C"/>
    <w:rsid w:val="008F1CA1"/>
    <w:rsid w:val="00904909"/>
    <w:rsid w:val="00923317"/>
    <w:rsid w:val="00943825"/>
    <w:rsid w:val="00964D03"/>
    <w:rsid w:val="0099531E"/>
    <w:rsid w:val="009D16EA"/>
    <w:rsid w:val="009D38F4"/>
    <w:rsid w:val="009D6C4B"/>
    <w:rsid w:val="009E6CDC"/>
    <w:rsid w:val="00A26BE8"/>
    <w:rsid w:val="00A273AE"/>
    <w:rsid w:val="00A53A8C"/>
    <w:rsid w:val="00A62527"/>
    <w:rsid w:val="00A67EB7"/>
    <w:rsid w:val="00A77724"/>
    <w:rsid w:val="00A83C1B"/>
    <w:rsid w:val="00AF462E"/>
    <w:rsid w:val="00B01875"/>
    <w:rsid w:val="00B122A7"/>
    <w:rsid w:val="00B53E1B"/>
    <w:rsid w:val="00B56859"/>
    <w:rsid w:val="00B7476C"/>
    <w:rsid w:val="00B87272"/>
    <w:rsid w:val="00B945C2"/>
    <w:rsid w:val="00BB282B"/>
    <w:rsid w:val="00BC1E76"/>
    <w:rsid w:val="00BC67B1"/>
    <w:rsid w:val="00BD228B"/>
    <w:rsid w:val="00BD36B4"/>
    <w:rsid w:val="00BE3ECB"/>
    <w:rsid w:val="00BF3767"/>
    <w:rsid w:val="00C17322"/>
    <w:rsid w:val="00C2762C"/>
    <w:rsid w:val="00C31A10"/>
    <w:rsid w:val="00C52DC7"/>
    <w:rsid w:val="00C60E88"/>
    <w:rsid w:val="00C66275"/>
    <w:rsid w:val="00C73928"/>
    <w:rsid w:val="00CB4469"/>
    <w:rsid w:val="00CD1E04"/>
    <w:rsid w:val="00D17C36"/>
    <w:rsid w:val="00D17C40"/>
    <w:rsid w:val="00D246E6"/>
    <w:rsid w:val="00D274AF"/>
    <w:rsid w:val="00D437B8"/>
    <w:rsid w:val="00D56229"/>
    <w:rsid w:val="00D81624"/>
    <w:rsid w:val="00DC7395"/>
    <w:rsid w:val="00DD02E8"/>
    <w:rsid w:val="00E312AE"/>
    <w:rsid w:val="00E44361"/>
    <w:rsid w:val="00E46207"/>
    <w:rsid w:val="00E52A3E"/>
    <w:rsid w:val="00E571A4"/>
    <w:rsid w:val="00E84004"/>
    <w:rsid w:val="00EB6021"/>
    <w:rsid w:val="00EC3460"/>
    <w:rsid w:val="00F1052E"/>
    <w:rsid w:val="00F123ED"/>
    <w:rsid w:val="00F56C34"/>
    <w:rsid w:val="00F66732"/>
    <w:rsid w:val="00F94F26"/>
    <w:rsid w:val="00FB5E43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6CD4-5555-4AC2-9076-B0A8AC04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23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5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12A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12A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31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0F0B4-20D2-47FD-A262-3A2385E9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oprav12</dc:creator>
  <cp:keywords/>
  <dc:description/>
  <cp:lastModifiedBy>Анисимова Марина Сергеевна</cp:lastModifiedBy>
  <cp:revision>6</cp:revision>
  <cp:lastPrinted>2023-01-20T07:22:00Z</cp:lastPrinted>
  <dcterms:created xsi:type="dcterms:W3CDTF">2023-01-18T09:21:00Z</dcterms:created>
  <dcterms:modified xsi:type="dcterms:W3CDTF">2023-01-20T09:20:00Z</dcterms:modified>
</cp:coreProperties>
</file>