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1" w:rsidRDefault="006A0931" w:rsidP="006A0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E6AB2" w:rsidRPr="00CE6AB2" w:rsidRDefault="006A0931" w:rsidP="00CE6A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6AB2">
        <w:rPr>
          <w:rFonts w:ascii="Arial" w:hAnsi="Arial" w:cs="Arial"/>
          <w:sz w:val="20"/>
          <w:szCs w:val="20"/>
        </w:rPr>
        <w:tab/>
      </w:r>
      <w:r w:rsidR="00CE6AB2" w:rsidRPr="00CE6AB2">
        <w:rPr>
          <w:rFonts w:ascii="Times New Roman" w:hAnsi="Times New Roman" w:cs="Times New Roman"/>
          <w:b/>
          <w:sz w:val="28"/>
          <w:szCs w:val="28"/>
        </w:rPr>
        <w:t>П</w:t>
      </w:r>
      <w:r w:rsidR="00CE6AB2" w:rsidRPr="00CE6AB2">
        <w:rPr>
          <w:rFonts w:ascii="Times New Roman" w:hAnsi="Times New Roman" w:cs="Times New Roman"/>
          <w:b/>
          <w:bCs/>
          <w:sz w:val="28"/>
          <w:szCs w:val="28"/>
        </w:rPr>
        <w:t>рава, обязанности и ответственность работодателей в обеспечении занятости инвалидов</w:t>
      </w:r>
    </w:p>
    <w:p w:rsidR="00CE6AB2" w:rsidRPr="00CE6AB2" w:rsidRDefault="00CE6AB2" w:rsidP="00CE6AB2">
      <w:pPr>
        <w:rPr>
          <w:rFonts w:ascii="Times New Roman" w:hAnsi="Times New Roman" w:cs="Times New Roman"/>
          <w:sz w:val="28"/>
          <w:szCs w:val="28"/>
        </w:rPr>
      </w:pPr>
    </w:p>
    <w:p w:rsidR="00CE6AB2" w:rsidRPr="00CE6AB2" w:rsidRDefault="00CE6AB2" w:rsidP="00CE6A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E6AB2">
        <w:rPr>
          <w:rFonts w:ascii="Times New Roman" w:hAnsi="Times New Roman" w:cs="Times New Roman"/>
          <w:sz w:val="28"/>
          <w:szCs w:val="28"/>
        </w:rPr>
        <w:t>Статьей  24 Федерального закона от 24.11.1995 N 181-ФЗ "О социальной защите инвалидов в Российской Федерации" регулируются п</w:t>
      </w:r>
      <w:r w:rsidRPr="00CE6AB2">
        <w:rPr>
          <w:rFonts w:ascii="Times New Roman" w:hAnsi="Times New Roman" w:cs="Times New Roman"/>
          <w:bCs/>
          <w:sz w:val="28"/>
          <w:szCs w:val="28"/>
        </w:rPr>
        <w:t>рава, обязанности и ответственность работодателей в обеспечении занятости инвалидов</w:t>
      </w:r>
    </w:p>
    <w:p w:rsidR="00CE6AB2" w:rsidRPr="00CE6AB2" w:rsidRDefault="00CE6AB2" w:rsidP="00CE6A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B2">
        <w:rPr>
          <w:rFonts w:ascii="Times New Roman" w:hAnsi="Times New Roman" w:cs="Times New Roman"/>
          <w:sz w:val="28"/>
          <w:szCs w:val="28"/>
        </w:rP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CE6AB2" w:rsidRPr="00CE6AB2" w:rsidRDefault="00CE6AB2" w:rsidP="00CE6A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B2">
        <w:rPr>
          <w:rFonts w:ascii="Times New Roman" w:hAnsi="Times New Roman" w:cs="Times New Roman"/>
          <w:sz w:val="28"/>
          <w:szCs w:val="28"/>
        </w:rPr>
        <w:t>Работодатели в соответствии с установленной квотой для приема на работу инвалидов обязаны:</w:t>
      </w:r>
    </w:p>
    <w:p w:rsidR="00CE6AB2" w:rsidRPr="00CE6AB2" w:rsidRDefault="00CE6AB2" w:rsidP="00CE6A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B2">
        <w:rPr>
          <w:rFonts w:ascii="Times New Roman" w:hAnsi="Times New Roman" w:cs="Times New Roman"/>
          <w:sz w:val="28"/>
          <w:szCs w:val="28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CE6AB2" w:rsidRPr="00CE6AB2" w:rsidRDefault="00CE6AB2" w:rsidP="00CE6A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B2">
        <w:rPr>
          <w:rFonts w:ascii="Times New Roman" w:hAnsi="Times New Roman" w:cs="Times New Roman"/>
          <w:sz w:val="28"/>
          <w:szCs w:val="28"/>
        </w:rPr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 w:rsidRPr="00CE6A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E6AB2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CE6AB2" w:rsidRPr="00CE6AB2" w:rsidRDefault="00CE6AB2" w:rsidP="00CE6A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B2">
        <w:rPr>
          <w:rFonts w:ascii="Times New Roman" w:hAnsi="Times New Roman" w:cs="Times New Roman"/>
          <w:sz w:val="28"/>
          <w:szCs w:val="28"/>
        </w:rPr>
        <w:t>3) предоставлять в установленном порядке информацию, необходимую для организации занятости инвалидов.</w:t>
      </w:r>
    </w:p>
    <w:p w:rsidR="00CE6AB2" w:rsidRDefault="00CE6AB2" w:rsidP="006A09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931" w:rsidRPr="006A0931" w:rsidRDefault="006A0931" w:rsidP="006A09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31">
        <w:rPr>
          <w:rFonts w:ascii="Times New Roman" w:hAnsi="Times New Roman" w:cs="Times New Roman"/>
          <w:sz w:val="28"/>
          <w:szCs w:val="28"/>
        </w:rPr>
        <w:t xml:space="preserve">Помощник прокурора 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09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A0931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Pr="006A09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3B7" w:rsidRPr="006A0931" w:rsidRDefault="004523B7">
      <w:pPr>
        <w:rPr>
          <w:rFonts w:ascii="Times New Roman" w:hAnsi="Times New Roman" w:cs="Times New Roman"/>
          <w:sz w:val="28"/>
          <w:szCs w:val="28"/>
        </w:rPr>
      </w:pPr>
    </w:p>
    <w:sectPr w:rsidR="004523B7" w:rsidRPr="006A0931" w:rsidSect="00787A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C"/>
    <w:rsid w:val="004523B7"/>
    <w:rsid w:val="006A0931"/>
    <w:rsid w:val="00AB663C"/>
    <w:rsid w:val="00C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2022-12-02T06:45:00Z</cp:lastPrinted>
  <dcterms:created xsi:type="dcterms:W3CDTF">2022-12-02T06:46:00Z</dcterms:created>
  <dcterms:modified xsi:type="dcterms:W3CDTF">2022-12-02T06:46:00Z</dcterms:modified>
</cp:coreProperties>
</file>