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01" w:rsidRPr="00682C01" w:rsidRDefault="00682C01" w:rsidP="00682C01">
      <w:pPr>
        <w:pStyle w:val="a3"/>
        <w:spacing w:before="0" w:beforeAutospacing="0"/>
        <w:jc w:val="both"/>
        <w:rPr>
          <w:b/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</w:rPr>
        <w:t xml:space="preserve">                 </w:t>
      </w:r>
      <w:r w:rsidRPr="00682C01">
        <w:rPr>
          <w:b/>
          <w:color w:val="333333"/>
          <w:sz w:val="28"/>
          <w:szCs w:val="28"/>
        </w:rPr>
        <w:t xml:space="preserve">О перерасчете </w:t>
      </w:r>
      <w:proofErr w:type="gramStart"/>
      <w:r w:rsidRPr="00682C01">
        <w:rPr>
          <w:b/>
          <w:color w:val="333333"/>
          <w:sz w:val="28"/>
          <w:szCs w:val="28"/>
        </w:rPr>
        <w:t>платы  за</w:t>
      </w:r>
      <w:proofErr w:type="gramEnd"/>
      <w:r w:rsidRPr="00682C01">
        <w:rPr>
          <w:b/>
          <w:color w:val="333333"/>
          <w:sz w:val="28"/>
          <w:szCs w:val="28"/>
        </w:rPr>
        <w:t xml:space="preserve"> коммунальные услуги  при временном </w:t>
      </w:r>
    </w:p>
    <w:p w:rsidR="00682C01" w:rsidRPr="00682C01" w:rsidRDefault="00682C01" w:rsidP="00682C01">
      <w:pPr>
        <w:pStyle w:val="a3"/>
        <w:spacing w:before="0" w:beforeAutospacing="0"/>
        <w:jc w:val="both"/>
        <w:rPr>
          <w:b/>
          <w:color w:val="333333"/>
          <w:sz w:val="28"/>
          <w:szCs w:val="28"/>
        </w:rPr>
      </w:pPr>
      <w:r w:rsidRPr="00682C01">
        <w:rPr>
          <w:b/>
          <w:color w:val="333333"/>
          <w:sz w:val="28"/>
          <w:szCs w:val="28"/>
        </w:rPr>
        <w:t xml:space="preserve">                                        </w:t>
      </w:r>
      <w:proofErr w:type="gramStart"/>
      <w:r w:rsidRPr="00682C01">
        <w:rPr>
          <w:b/>
          <w:color w:val="333333"/>
          <w:sz w:val="28"/>
          <w:szCs w:val="28"/>
        </w:rPr>
        <w:t>отсутствии  в</w:t>
      </w:r>
      <w:proofErr w:type="gramEnd"/>
      <w:r w:rsidRPr="00682C01">
        <w:rPr>
          <w:b/>
          <w:color w:val="333333"/>
          <w:sz w:val="28"/>
          <w:szCs w:val="28"/>
        </w:rPr>
        <w:t xml:space="preserve"> жилом помещении  </w:t>
      </w:r>
      <w:r>
        <w:rPr>
          <w:b/>
          <w:color w:val="333333"/>
          <w:sz w:val="28"/>
          <w:szCs w:val="28"/>
        </w:rPr>
        <w:t xml:space="preserve">          </w:t>
      </w:r>
    </w:p>
    <w:p w:rsidR="00682C01" w:rsidRPr="006A0E5D" w:rsidRDefault="00682C01" w:rsidP="00682C01">
      <w:pPr>
        <w:pStyle w:val="a3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A0E5D">
        <w:rPr>
          <w:color w:val="333333"/>
          <w:sz w:val="28"/>
          <w:szCs w:val="28"/>
        </w:rPr>
        <w:t>В соответствии с пунктом 86 раздела VIII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при временном, то есть более 5 полных календарных дней подряд, отсутствии потребителя в жилом помещении, не оборудованном индивидуальным или общим (квартирным) прибором учета в связи с отсутствием технической возможности его установки, осуществляется перерасчет размера платы за предоставленную потребителю коммунальную услугу.</w:t>
      </w:r>
    </w:p>
    <w:p w:rsidR="00682C01" w:rsidRPr="006A0E5D" w:rsidRDefault="00682C01" w:rsidP="00682C01">
      <w:pPr>
        <w:pStyle w:val="a3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A0E5D">
        <w:rPr>
          <w:color w:val="333333"/>
          <w:sz w:val="28"/>
          <w:szCs w:val="28"/>
        </w:rPr>
        <w:t>Перерасчет размера платы за коммунальные услуги осуществляется в течение 5 рабочих дней после получения письменного заявления потребителя о перерасчете. Данное заявление подается до начала периода временного отсутствия потребителя или не позднее 30 дней после его окончания.</w:t>
      </w:r>
    </w:p>
    <w:p w:rsidR="00682C01" w:rsidRPr="006A0E5D" w:rsidRDefault="00682C01" w:rsidP="00682C01">
      <w:pPr>
        <w:pStyle w:val="a3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A0E5D">
        <w:rPr>
          <w:color w:val="333333"/>
          <w:sz w:val="28"/>
          <w:szCs w:val="28"/>
        </w:rPr>
        <w:t>К заявлению должны прилагаться документы, подтверждающие продолжительность периода временного отсутствия потребителя.</w:t>
      </w:r>
    </w:p>
    <w:p w:rsidR="00682C01" w:rsidRPr="006A0E5D" w:rsidRDefault="00682C01" w:rsidP="00682C01">
      <w:pPr>
        <w:pStyle w:val="a3"/>
        <w:spacing w:before="0" w:beforeAutospacing="0"/>
        <w:ind w:firstLine="708"/>
        <w:jc w:val="both"/>
        <w:rPr>
          <w:rFonts w:ascii="Roboto" w:hAnsi="Roboto"/>
          <w:color w:val="333333"/>
          <w:sz w:val="28"/>
          <w:szCs w:val="28"/>
          <w:shd w:val="clear" w:color="auto" w:fill="FFFFFF"/>
        </w:rPr>
      </w:pPr>
      <w:r w:rsidRPr="006A0E5D">
        <w:rPr>
          <w:color w:val="333333"/>
          <w:sz w:val="28"/>
          <w:szCs w:val="28"/>
        </w:rPr>
        <w:t xml:space="preserve">Исключением из данного правила являются коммунальные услуги по отоплению, электроснабжению и газоснабжению на цели отопления жилых (нежилых) помещений, а </w:t>
      </w:r>
      <w:r w:rsidR="0076794A" w:rsidRPr="006A0E5D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также коммунальные услуги на общедомовые нужды.</w:t>
      </w:r>
    </w:p>
    <w:p w:rsidR="006A0E5D" w:rsidRPr="006A0E5D" w:rsidRDefault="006A0E5D" w:rsidP="00682C01">
      <w:pPr>
        <w:pStyle w:val="a3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A0E5D">
        <w:rPr>
          <w:rFonts w:ascii="Roboto" w:hAnsi="Roboto"/>
          <w:color w:val="333333"/>
          <w:sz w:val="28"/>
          <w:szCs w:val="28"/>
          <w:shd w:val="clear" w:color="auto" w:fill="FFFFFF"/>
        </w:rPr>
        <w:t>Также  следует  отметить, что не установлен порядок  перерасчета платы за коммунальную услугу  по обращению с твердыми коммунальными  отходами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,</w:t>
      </w:r>
      <w:r w:rsidRPr="006A0E5D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в случае ее оплаты исходя  из общей площади жилого помещен6емия на основании  нормативов накопления твердых коммунальных отходов. Данный порядок  регламентирован пунктом 148 (30)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вышеуказанных </w:t>
      </w:r>
      <w:r w:rsidRPr="006A0E5D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Правил. </w:t>
      </w:r>
    </w:p>
    <w:p w:rsidR="00682C01" w:rsidRDefault="00682C01" w:rsidP="00682C01">
      <w:pPr>
        <w:pStyle w:val="a3"/>
        <w:spacing w:before="0" w:beforeAutospacing="0"/>
        <w:ind w:firstLine="708"/>
        <w:jc w:val="both"/>
        <w:rPr>
          <w:color w:val="333333"/>
          <w:sz w:val="28"/>
          <w:szCs w:val="28"/>
        </w:rPr>
      </w:pPr>
    </w:p>
    <w:p w:rsidR="0061535F" w:rsidRPr="00CC345B" w:rsidRDefault="00A41882" w:rsidP="00CC34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Мышкинского района</w:t>
      </w:r>
    </w:p>
    <w:p w:rsidR="0061535F" w:rsidRPr="00CC345B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</w:t>
      </w:r>
      <w:r w:rsidR="005B5076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Н.М. Елисеева   </w:t>
      </w:r>
    </w:p>
    <w:sectPr w:rsidR="0061535F" w:rsidRPr="00CC345B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325C4"/>
    <w:rsid w:val="0006583C"/>
    <w:rsid w:val="00083DA4"/>
    <w:rsid w:val="00093A57"/>
    <w:rsid w:val="000B37C6"/>
    <w:rsid w:val="0010019A"/>
    <w:rsid w:val="00101F81"/>
    <w:rsid w:val="00104D8B"/>
    <w:rsid w:val="00172FD6"/>
    <w:rsid w:val="0018573F"/>
    <w:rsid w:val="001A443D"/>
    <w:rsid w:val="002374A1"/>
    <w:rsid w:val="00275376"/>
    <w:rsid w:val="002A4BD9"/>
    <w:rsid w:val="002A6CD4"/>
    <w:rsid w:val="0030716E"/>
    <w:rsid w:val="0033006A"/>
    <w:rsid w:val="00330C4F"/>
    <w:rsid w:val="0033651C"/>
    <w:rsid w:val="00357DF2"/>
    <w:rsid w:val="003A1CE4"/>
    <w:rsid w:val="003C3DB8"/>
    <w:rsid w:val="003D03C7"/>
    <w:rsid w:val="004250D0"/>
    <w:rsid w:val="0049328E"/>
    <w:rsid w:val="005155D1"/>
    <w:rsid w:val="00590B17"/>
    <w:rsid w:val="005B5076"/>
    <w:rsid w:val="005C21F6"/>
    <w:rsid w:val="005C6A58"/>
    <w:rsid w:val="0061535F"/>
    <w:rsid w:val="00615E7F"/>
    <w:rsid w:val="00682C01"/>
    <w:rsid w:val="00694398"/>
    <w:rsid w:val="006A0E5D"/>
    <w:rsid w:val="006A11AB"/>
    <w:rsid w:val="006A443A"/>
    <w:rsid w:val="00713358"/>
    <w:rsid w:val="00726744"/>
    <w:rsid w:val="00732D9F"/>
    <w:rsid w:val="0076794A"/>
    <w:rsid w:val="00794C81"/>
    <w:rsid w:val="007F74F7"/>
    <w:rsid w:val="00881A03"/>
    <w:rsid w:val="008972D4"/>
    <w:rsid w:val="009134D6"/>
    <w:rsid w:val="00915CAB"/>
    <w:rsid w:val="009230F2"/>
    <w:rsid w:val="009715F6"/>
    <w:rsid w:val="00975E8E"/>
    <w:rsid w:val="0098388D"/>
    <w:rsid w:val="009A162D"/>
    <w:rsid w:val="009A4573"/>
    <w:rsid w:val="009B687B"/>
    <w:rsid w:val="009C557E"/>
    <w:rsid w:val="009C638E"/>
    <w:rsid w:val="00A00587"/>
    <w:rsid w:val="00A11FB5"/>
    <w:rsid w:val="00A202B4"/>
    <w:rsid w:val="00A41882"/>
    <w:rsid w:val="00A458AA"/>
    <w:rsid w:val="00A80F46"/>
    <w:rsid w:val="00AA06BA"/>
    <w:rsid w:val="00B03168"/>
    <w:rsid w:val="00B156AE"/>
    <w:rsid w:val="00B23ED8"/>
    <w:rsid w:val="00B256E9"/>
    <w:rsid w:val="00B27B0C"/>
    <w:rsid w:val="00B4756A"/>
    <w:rsid w:val="00B52069"/>
    <w:rsid w:val="00B66E3D"/>
    <w:rsid w:val="00C161D5"/>
    <w:rsid w:val="00C478D6"/>
    <w:rsid w:val="00C52945"/>
    <w:rsid w:val="00CC345B"/>
    <w:rsid w:val="00CD0762"/>
    <w:rsid w:val="00CD15AC"/>
    <w:rsid w:val="00D83C20"/>
    <w:rsid w:val="00D908BA"/>
    <w:rsid w:val="00E25476"/>
    <w:rsid w:val="00E54FC3"/>
    <w:rsid w:val="00E7210E"/>
    <w:rsid w:val="00E80BE4"/>
    <w:rsid w:val="00E9296E"/>
    <w:rsid w:val="00EB1235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FDA71-EED4-4ED8-92F5-FFF737EC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2C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2C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2C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2C0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83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25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47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27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3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8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0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928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1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8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3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3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689820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61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29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2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3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30760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4283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27501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2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86273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6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3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83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0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2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51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43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2022-12-06T05:21:00Z</cp:lastPrinted>
  <dcterms:created xsi:type="dcterms:W3CDTF">2022-12-08T13:11:00Z</dcterms:created>
  <dcterms:modified xsi:type="dcterms:W3CDTF">2022-12-08T13:11:00Z</dcterms:modified>
</cp:coreProperties>
</file>