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E7" w:rsidRPr="008E3728" w:rsidRDefault="002C75E7" w:rsidP="002C75E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37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Приближается срок уплаты налогов</w:t>
      </w:r>
    </w:p>
    <w:p w:rsidR="002C75E7" w:rsidRPr="008E3728" w:rsidRDefault="009502E8" w:rsidP="008E37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Началась рассылка уведомлений об уплате налогов за 2021 год. </w:t>
      </w:r>
      <w:r w:rsidR="002C75E7" w:rsidRPr="008E3728">
        <w:rPr>
          <w:rFonts w:ascii="Times New Roman" w:hAnsi="Times New Roman" w:cs="Times New Roman"/>
          <w:sz w:val="28"/>
          <w:szCs w:val="28"/>
          <w:lang w:eastAsia="ru-RU"/>
        </w:rPr>
        <w:t>Не позднее 1 декабря 202</w:t>
      </w:r>
      <w:r w:rsidR="00BD577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75E7" w:rsidRPr="008E3728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собственникам необходимо уплатить налог на имущество физических лиц, земельный и транспортный налоги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не удержанный налоговым агентом НДФЛ</w:t>
      </w:r>
      <w:r w:rsidR="002C75E7" w:rsidRPr="008E372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C75E7" w:rsidRPr="008E3728" w:rsidRDefault="002C75E7" w:rsidP="008E37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3728">
        <w:rPr>
          <w:rFonts w:ascii="Times New Roman" w:hAnsi="Times New Roman" w:cs="Times New Roman"/>
          <w:sz w:val="28"/>
          <w:szCs w:val="28"/>
          <w:lang w:eastAsia="ru-RU"/>
        </w:rPr>
        <w:t xml:space="preserve">Получить </w:t>
      </w:r>
      <w:r w:rsidR="009502E8">
        <w:rPr>
          <w:rFonts w:ascii="Times New Roman" w:hAnsi="Times New Roman" w:cs="Times New Roman"/>
          <w:sz w:val="28"/>
          <w:szCs w:val="28"/>
          <w:lang w:eastAsia="ru-RU"/>
        </w:rPr>
        <w:t xml:space="preserve">заказные письма с </w:t>
      </w:r>
      <w:r w:rsidRPr="008E3728">
        <w:rPr>
          <w:rFonts w:ascii="Times New Roman" w:hAnsi="Times New Roman" w:cs="Times New Roman"/>
          <w:sz w:val="28"/>
          <w:szCs w:val="28"/>
          <w:lang w:eastAsia="ru-RU"/>
        </w:rPr>
        <w:t>налоговы</w:t>
      </w:r>
      <w:r w:rsidR="009502E8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8E3728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уведомления</w:t>
      </w:r>
      <w:r w:rsidR="009502E8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8E3728">
        <w:rPr>
          <w:rFonts w:ascii="Times New Roman" w:hAnsi="Times New Roman" w:cs="Times New Roman"/>
          <w:sz w:val="28"/>
          <w:szCs w:val="28"/>
          <w:lang w:eastAsia="ru-RU"/>
        </w:rPr>
        <w:t xml:space="preserve"> можно в  отделениях связи по месту жительства. Для пользователей сервиса ФНС России  «Личный кабинет для физических лиц» налоговое уведомление размещается в сервисе и не дублируется почтовым сообщением, за исключением случаев получения от пользователя Личного кабинета уведомления о необходимости получения документов на бумаге. </w:t>
      </w:r>
    </w:p>
    <w:p w:rsidR="00B86742" w:rsidRDefault="006404BD" w:rsidP="008E37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37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742" w:rsidRPr="008E3728">
        <w:rPr>
          <w:rFonts w:ascii="Times New Roman" w:hAnsi="Times New Roman" w:cs="Times New Roman"/>
          <w:sz w:val="28"/>
          <w:szCs w:val="28"/>
          <w:lang w:eastAsia="ru-RU"/>
        </w:rPr>
        <w:t>Разобраться в полученном уведомлении помогает промо</w:t>
      </w:r>
      <w:r w:rsidR="009502E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86742" w:rsidRPr="008E3728">
        <w:rPr>
          <w:rFonts w:ascii="Times New Roman" w:hAnsi="Times New Roman" w:cs="Times New Roman"/>
          <w:sz w:val="28"/>
          <w:szCs w:val="28"/>
          <w:lang w:eastAsia="ru-RU"/>
        </w:rPr>
        <w:t>страница на сайте ФНС России «Налогов</w:t>
      </w:r>
      <w:r w:rsidR="006034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86742" w:rsidRPr="008E3728">
        <w:rPr>
          <w:rFonts w:ascii="Times New Roman" w:hAnsi="Times New Roman" w:cs="Times New Roman"/>
          <w:sz w:val="28"/>
          <w:szCs w:val="28"/>
          <w:lang w:eastAsia="ru-RU"/>
        </w:rPr>
        <w:t>е уведомлени</w:t>
      </w:r>
      <w:r w:rsidR="006034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86742" w:rsidRPr="008E372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BD5779">
        <w:rPr>
          <w:rFonts w:ascii="Times New Roman" w:hAnsi="Times New Roman" w:cs="Times New Roman"/>
          <w:sz w:val="28"/>
          <w:szCs w:val="28"/>
          <w:lang w:eastAsia="ru-RU"/>
        </w:rPr>
        <w:t>2 года</w:t>
      </w:r>
      <w:r w:rsidR="00B86742" w:rsidRPr="008E372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22F1B" w:rsidRPr="008E3728" w:rsidRDefault="00722F1B" w:rsidP="008E37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Произвести оплату можно через «Личный кабинет налогоплательщика для физических лиц», в отделениях банков, мобильных приложениях банков, через терминалы.</w:t>
      </w:r>
      <w:bookmarkStart w:id="0" w:name="_GoBack"/>
      <w:bookmarkEnd w:id="0"/>
    </w:p>
    <w:p w:rsidR="00B86742" w:rsidRPr="008E3728" w:rsidRDefault="009502E8" w:rsidP="00B8674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Своевременная </w:t>
      </w:r>
      <w:r w:rsidRPr="008E3728">
        <w:rPr>
          <w:rFonts w:ascii="Times New Roman" w:hAnsi="Times New Roman" w:cs="Times New Roman"/>
          <w:sz w:val="28"/>
          <w:szCs w:val="28"/>
          <w:lang w:eastAsia="ru-RU"/>
        </w:rPr>
        <w:t>уплат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8E3728"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имущественных налогов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гражданами – важная составляющая наполняемости местных бюджетов</w:t>
      </w:r>
      <w:r w:rsidRPr="008E37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75E7" w:rsidRPr="008E3728" w:rsidRDefault="002C75E7" w:rsidP="002C75E7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8E37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proofErr w:type="gramEnd"/>
      <w:r w:rsidRPr="008E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№3 по Ярославской области.</w:t>
      </w:r>
    </w:p>
    <w:p w:rsidR="006A4735" w:rsidRPr="002C75E7" w:rsidRDefault="006A4735"/>
    <w:sectPr w:rsidR="006A4735" w:rsidRPr="002C75E7" w:rsidSect="006A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E7"/>
    <w:rsid w:val="002C525C"/>
    <w:rsid w:val="002C75E7"/>
    <w:rsid w:val="00467FD0"/>
    <w:rsid w:val="006034EC"/>
    <w:rsid w:val="00627E03"/>
    <w:rsid w:val="006404BD"/>
    <w:rsid w:val="006A4735"/>
    <w:rsid w:val="00722F1B"/>
    <w:rsid w:val="008E3728"/>
    <w:rsid w:val="009067E5"/>
    <w:rsid w:val="009502E8"/>
    <w:rsid w:val="00B86742"/>
    <w:rsid w:val="00B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7610-00-402</cp:lastModifiedBy>
  <cp:revision>2</cp:revision>
  <dcterms:created xsi:type="dcterms:W3CDTF">2022-10-05T10:42:00Z</dcterms:created>
  <dcterms:modified xsi:type="dcterms:W3CDTF">2022-10-05T10:42:00Z</dcterms:modified>
</cp:coreProperties>
</file>