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58" w:rsidRPr="00AB4458" w:rsidRDefault="00AB4458" w:rsidP="00AB4458">
      <w:pPr>
        <w:shd w:val="clear" w:color="auto" w:fill="FCFCFC"/>
        <w:spacing w:after="0" w:line="240" w:lineRule="auto"/>
        <w:jc w:val="center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ПРОФИЛАКТИКА ДЕТСКОГО И ПОДРОСТКОВОГО ТРАВМАТИЗМА.</w:t>
      </w:r>
    </w:p>
    <w:p w:rsidR="00AB4458" w:rsidRDefault="00AB4458" w:rsidP="00AB4458">
      <w:pPr>
        <w:shd w:val="clear" w:color="auto" w:fill="FCFCFC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ПАМЯТКА ДЕТЯМ И РОДИТЕЛЯМ.</w:t>
      </w:r>
    </w:p>
    <w:p w:rsidR="00AB4458" w:rsidRPr="00AB4458" w:rsidRDefault="00AB4458" w:rsidP="00AB4458">
      <w:pPr>
        <w:shd w:val="clear" w:color="auto" w:fill="FCFCFC"/>
        <w:spacing w:after="0" w:line="240" w:lineRule="auto"/>
        <w:jc w:val="center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</w:p>
    <w:p w:rsidR="00AB4458" w:rsidRPr="00AB4458" w:rsidRDefault="00AB4458" w:rsidP="00AB4458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Профилактика детского и подросткового травматизма напрямую зависит от мер, которые принимают не только сами дети, но и родители и общество.</w:t>
      </w:r>
    </w:p>
    <w:p w:rsidR="00AB4458" w:rsidRPr="00AB4458" w:rsidRDefault="00AB4458" w:rsidP="00AB4458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К наиболее эффективным мероприятиям по снижению детского дорожно-транспортного травматизма следует отнести использование детских автомобильных кресел и ремней безопасности (в </w:t>
      </w:r>
      <w:proofErr w:type="spellStart"/>
      <w:r w:rsidRPr="00AB4458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т.ч</w:t>
      </w:r>
      <w:proofErr w:type="spellEnd"/>
      <w:r w:rsidRPr="00AB4458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. и на задних сидениях автомобиля), ограничение скорости в населённых пунктах, использование светоотражающих элементов в тёмное время суток.</w:t>
      </w:r>
    </w:p>
    <w:p w:rsidR="00AB4458" w:rsidRPr="00AB4458" w:rsidRDefault="00AB4458" w:rsidP="00AB4458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 летний период необходимо запретить купание детей в необорудованных для этого местах и без присмотра взрослых, а в зимний период – выход на лед.</w:t>
      </w:r>
    </w:p>
    <w:p w:rsidR="00AB4458" w:rsidRPr="00AB4458" w:rsidRDefault="00AB4458" w:rsidP="00AB4458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Использование автономных пожарных извещателей в домах, профилактика гололёдных травм, воспитание у детей негативного отношения к алкоголю и наркотикам, внимательное отношение и забота родителей - эти и другие факторы во многом содействуют сокращению травматизма и гибели детей от внешних факторов.</w:t>
      </w:r>
    </w:p>
    <w:p w:rsidR="00AB4458" w:rsidRPr="00AB4458" w:rsidRDefault="00AB4458" w:rsidP="00AB4458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u w:val="single"/>
          <w:lang w:eastAsia="ru-RU"/>
        </w:rPr>
        <w:t>Ребёнок должен помнить о правилах безопасности на улице и дома:</w:t>
      </w:r>
    </w:p>
    <w:p w:rsidR="00AB4458" w:rsidRPr="00AB4458" w:rsidRDefault="00AB4458" w:rsidP="00AB4458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Не уходи далеко от своего дома, двора.</w:t>
      </w:r>
    </w:p>
    <w:p w:rsidR="00AB4458" w:rsidRPr="00AB4458" w:rsidRDefault="00AB4458" w:rsidP="00AB4458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Не бери ничего у незнакомых людей на улице. Сразу отходи в сторону.</w:t>
      </w:r>
    </w:p>
    <w:p w:rsidR="00AB4458" w:rsidRPr="00AB4458" w:rsidRDefault="00AB4458" w:rsidP="00AB4458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Не гуляй до темноты.</w:t>
      </w:r>
    </w:p>
    <w:p w:rsidR="00AB4458" w:rsidRPr="00AB4458" w:rsidRDefault="00AB4458" w:rsidP="00AB4458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Обходи компании незнакомых подростков.</w:t>
      </w:r>
    </w:p>
    <w:p w:rsidR="00AB4458" w:rsidRPr="00AB4458" w:rsidRDefault="00AB4458" w:rsidP="00AB4458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AB4458" w:rsidRPr="00AB4458" w:rsidRDefault="00AB4458" w:rsidP="00AB4458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Не входи с незнакомым человеком в подъезд.</w:t>
      </w:r>
    </w:p>
    <w:p w:rsidR="00AB4458" w:rsidRPr="00AB4458" w:rsidRDefault="00AB4458" w:rsidP="00AB4458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Не открывай дверь людям, которых не знаешь.</w:t>
      </w:r>
    </w:p>
    <w:p w:rsidR="00AB4458" w:rsidRPr="00AB4458" w:rsidRDefault="00AB4458" w:rsidP="00AB4458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Не садись в чужую машину.</w:t>
      </w:r>
    </w:p>
    <w:p w:rsidR="00AB4458" w:rsidRPr="00AB4458" w:rsidRDefault="00AB4458" w:rsidP="00AB4458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На все предложения незнакомых отвечай: "Нет!" и немедленно уходи от них туда, где есть люди.</w:t>
      </w:r>
    </w:p>
    <w:p w:rsidR="00AB4458" w:rsidRPr="00AB4458" w:rsidRDefault="00AB4458" w:rsidP="00AB4458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Не стесняйся звать людей на помощь на улице, в транспорте, в подъезде.</w:t>
      </w:r>
    </w:p>
    <w:p w:rsidR="00AB4458" w:rsidRPr="00AB4458" w:rsidRDefault="00AB4458" w:rsidP="00AB4458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303B04" w:rsidRDefault="00303B04" w:rsidP="00AB4458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b/>
          <w:bCs/>
          <w:color w:val="1A1A1A"/>
          <w:sz w:val="21"/>
          <w:szCs w:val="21"/>
          <w:u w:val="single"/>
          <w:lang w:eastAsia="ru-RU"/>
        </w:rPr>
      </w:pPr>
    </w:p>
    <w:p w:rsidR="00AB4458" w:rsidRPr="00AB4458" w:rsidRDefault="00AB4458" w:rsidP="00AB4458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u w:val="single"/>
          <w:lang w:eastAsia="ru-RU"/>
        </w:rPr>
        <w:t>Ребёнок должен усвоить:</w:t>
      </w:r>
    </w:p>
    <w:p w:rsidR="00AB4458" w:rsidRPr="00AB4458" w:rsidRDefault="00AB4458" w:rsidP="00AB4458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без взрослых на дорогу выходить нельзя,</w:t>
      </w:r>
    </w:p>
    <w:p w:rsidR="00AB4458" w:rsidRPr="00AB4458" w:rsidRDefault="00AB4458" w:rsidP="00AB4458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идешь со взрослым за руку – не вырывайся, не сходи с тротуара;</w:t>
      </w:r>
    </w:p>
    <w:p w:rsidR="00AB4458" w:rsidRPr="00AB4458" w:rsidRDefault="00AB4458" w:rsidP="00AB4458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ходить по улице следует спокойным шагом, придерживаясь правой стороны тротуара;</w:t>
      </w:r>
    </w:p>
    <w:p w:rsidR="00AB4458" w:rsidRPr="00AB4458" w:rsidRDefault="00AB4458" w:rsidP="00AB4458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B4458" w:rsidRPr="00AB4458" w:rsidRDefault="00AB4458" w:rsidP="00AB4458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проезжая часть предназначена только для транспортных средств;</w:t>
      </w:r>
    </w:p>
    <w:p w:rsidR="00AB4458" w:rsidRPr="00AB4458" w:rsidRDefault="00AB4458" w:rsidP="00AB4458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движение транспорта на дороге регулируется сигналами светофора;</w:t>
      </w:r>
    </w:p>
    <w:p w:rsidR="00AB4458" w:rsidRPr="00AB4458" w:rsidRDefault="00AB4458" w:rsidP="00AB4458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303B04" w:rsidRDefault="00303B04" w:rsidP="00AB4458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b/>
          <w:bCs/>
          <w:color w:val="1A1A1A"/>
          <w:sz w:val="21"/>
          <w:szCs w:val="21"/>
          <w:u w:val="single"/>
          <w:lang w:eastAsia="ru-RU"/>
        </w:rPr>
      </w:pPr>
    </w:p>
    <w:p w:rsidR="00AB4458" w:rsidRPr="00AB4458" w:rsidRDefault="00AB4458" w:rsidP="00AB4458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u w:val="single"/>
          <w:lang w:eastAsia="ru-RU"/>
        </w:rPr>
        <w:t>Родители, помните и о правилах безопасности вашего ребёнка дома:</w:t>
      </w:r>
    </w:p>
    <w:p w:rsidR="00AB4458" w:rsidRPr="00AB4458" w:rsidRDefault="00AB4458" w:rsidP="00AB4458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не оставляйте без присмотра включенные электроприборы;</w:t>
      </w:r>
    </w:p>
    <w:p w:rsidR="00AB4458" w:rsidRPr="00AB4458" w:rsidRDefault="00AB4458" w:rsidP="00AB4458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не оставляйте ребёнка одного в квартире;</w:t>
      </w:r>
    </w:p>
    <w:p w:rsidR="00AB4458" w:rsidRPr="00AB4458" w:rsidRDefault="00AB4458" w:rsidP="00AB4458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заблокируйте доступ к розеткам;</w:t>
      </w:r>
    </w:p>
    <w:p w:rsidR="00AB4458" w:rsidRPr="00AB4458" w:rsidRDefault="00AB4458" w:rsidP="00AB4458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избегайте контакта ребёнка с газовой плитой и спичками.</w:t>
      </w:r>
    </w:p>
    <w:p w:rsidR="00303B04" w:rsidRDefault="00303B04" w:rsidP="00AB4458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b/>
          <w:bCs/>
          <w:color w:val="1A1A1A"/>
          <w:sz w:val="21"/>
          <w:szCs w:val="21"/>
          <w:u w:val="single"/>
          <w:lang w:eastAsia="ru-RU"/>
        </w:rPr>
      </w:pPr>
    </w:p>
    <w:p w:rsidR="00AB4458" w:rsidRPr="00AB4458" w:rsidRDefault="00AB4458" w:rsidP="00AB4458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bookmarkStart w:id="0" w:name="_GoBack"/>
      <w:bookmarkEnd w:id="0"/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u w:val="single"/>
          <w:lang w:eastAsia="ru-RU"/>
        </w:rPr>
        <w:t>Ежедневно напоминайте своему ребёнку о правилах дорожного движения.</w:t>
      </w:r>
    </w:p>
    <w:p w:rsidR="00AB4458" w:rsidRPr="00AB4458" w:rsidRDefault="00AB4458" w:rsidP="00AB4458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B4458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</w:t>
      </w:r>
    </w:p>
    <w:p w:rsidR="00E0427F" w:rsidRDefault="00E0427F"/>
    <w:sectPr w:rsidR="00E0427F" w:rsidSect="00AB4458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D1D"/>
    <w:multiLevelType w:val="multilevel"/>
    <w:tmpl w:val="C946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C006A"/>
    <w:multiLevelType w:val="multilevel"/>
    <w:tmpl w:val="1DC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40C4E"/>
    <w:multiLevelType w:val="multilevel"/>
    <w:tmpl w:val="83B2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1D"/>
    <w:rsid w:val="00244E1D"/>
    <w:rsid w:val="00303B04"/>
    <w:rsid w:val="00A74EAB"/>
    <w:rsid w:val="00AB4458"/>
    <w:rsid w:val="00E0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0555"/>
  <w15:chartTrackingRefBased/>
  <w15:docId w15:val="{8B8BB47C-614D-4BE5-AD01-BC7A421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2022-10-06T10:48:00Z</dcterms:created>
  <dcterms:modified xsi:type="dcterms:W3CDTF">2022-10-07T11:11:00Z</dcterms:modified>
</cp:coreProperties>
</file>