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F8" w:rsidRDefault="00912FF8" w:rsidP="00912FF8">
      <w:pPr>
        <w:shd w:val="clear" w:color="auto" w:fill="FFFFFF"/>
        <w:spacing w:after="100" w:afterAutospacing="1" w:line="240" w:lineRule="auto"/>
        <w:jc w:val="both"/>
        <w:rPr>
          <w:rFonts w:ascii="Roboto" w:eastAsia="Times New Roman" w:hAnsi="Roboto" w:cs="Times New Roman"/>
          <w:color w:val="333333"/>
          <w:sz w:val="24"/>
          <w:szCs w:val="24"/>
          <w:lang w:eastAsia="ru-RU"/>
        </w:rPr>
      </w:pPr>
      <w:bookmarkStart w:id="0" w:name="_GoBack"/>
      <w:bookmarkEnd w:id="0"/>
    </w:p>
    <w:p w:rsidR="001A4F2B" w:rsidRPr="001A4F2B" w:rsidRDefault="00912FF8" w:rsidP="00912FF8">
      <w:pPr>
        <w:shd w:val="clear" w:color="auto" w:fill="FFFFFF"/>
        <w:spacing w:after="100" w:afterAutospacing="1" w:line="240" w:lineRule="auto"/>
        <w:jc w:val="both"/>
        <w:rPr>
          <w:rFonts w:ascii="Times New Roman" w:eastAsia="Times New Roman" w:hAnsi="Times New Roman" w:cs="Times New Roman"/>
          <w:b/>
          <w:color w:val="333333"/>
          <w:sz w:val="28"/>
          <w:szCs w:val="28"/>
          <w:lang w:eastAsia="ru-RU"/>
        </w:rPr>
      </w:pPr>
      <w:r w:rsidRPr="001A4F2B">
        <w:rPr>
          <w:rFonts w:ascii="Times New Roman" w:eastAsia="Times New Roman" w:hAnsi="Times New Roman" w:cs="Times New Roman"/>
          <w:color w:val="333333"/>
          <w:sz w:val="28"/>
          <w:szCs w:val="28"/>
          <w:lang w:eastAsia="ru-RU"/>
        </w:rPr>
        <w:t xml:space="preserve">            </w:t>
      </w:r>
      <w:r w:rsidR="001A4F2B" w:rsidRPr="001A4F2B">
        <w:rPr>
          <w:rFonts w:ascii="Times New Roman" w:eastAsia="Times New Roman" w:hAnsi="Times New Roman" w:cs="Times New Roman"/>
          <w:b/>
          <w:color w:val="333333"/>
          <w:sz w:val="28"/>
          <w:szCs w:val="28"/>
          <w:lang w:eastAsia="ru-RU"/>
        </w:rPr>
        <w:t xml:space="preserve">НОВЕЛЛЫ  В УГОЛОВНОМ КОДЕКСЕ РОССИЙСКОЙ  </w:t>
      </w:r>
    </w:p>
    <w:p w:rsidR="001A4F2B" w:rsidRDefault="001A4F2B" w:rsidP="00912FF8">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1A4F2B">
        <w:rPr>
          <w:rFonts w:ascii="Times New Roman" w:eastAsia="Times New Roman" w:hAnsi="Times New Roman" w:cs="Times New Roman"/>
          <w:b/>
          <w:color w:val="333333"/>
          <w:sz w:val="28"/>
          <w:szCs w:val="28"/>
          <w:lang w:eastAsia="ru-RU"/>
        </w:rPr>
        <w:t xml:space="preserve">                                ФЕДЕРАЦИИ  В СФЕРЕ ЗАКУПОК</w:t>
      </w:r>
      <w:r>
        <w:rPr>
          <w:rFonts w:ascii="Times New Roman" w:eastAsia="Times New Roman" w:hAnsi="Times New Roman" w:cs="Times New Roman"/>
          <w:color w:val="333333"/>
          <w:sz w:val="28"/>
          <w:szCs w:val="28"/>
          <w:lang w:eastAsia="ru-RU"/>
        </w:rPr>
        <w:t xml:space="preserve">   </w:t>
      </w:r>
    </w:p>
    <w:p w:rsidR="00912FF8" w:rsidRDefault="001A4F2B" w:rsidP="001A4F2B">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333333"/>
          <w:sz w:val="28"/>
          <w:szCs w:val="28"/>
          <w:lang w:eastAsia="ru-RU"/>
        </w:rPr>
        <w:t xml:space="preserve">Статьей 200.4 </w:t>
      </w:r>
      <w:r w:rsidR="00912FF8" w:rsidRPr="001A4F2B">
        <w:rPr>
          <w:rFonts w:ascii="Times New Roman" w:eastAsia="Times New Roman" w:hAnsi="Times New Roman" w:cs="Times New Roman"/>
          <w:color w:val="333333"/>
          <w:sz w:val="28"/>
          <w:szCs w:val="28"/>
          <w:lang w:eastAsia="ru-RU"/>
        </w:rPr>
        <w:t>Уголовн</w:t>
      </w:r>
      <w:r>
        <w:rPr>
          <w:rFonts w:ascii="Times New Roman" w:eastAsia="Times New Roman" w:hAnsi="Times New Roman" w:cs="Times New Roman"/>
          <w:color w:val="333333"/>
          <w:sz w:val="28"/>
          <w:szCs w:val="28"/>
          <w:lang w:eastAsia="ru-RU"/>
        </w:rPr>
        <w:t>ого</w:t>
      </w:r>
      <w:r w:rsidR="00912FF8" w:rsidRPr="001A4F2B">
        <w:rPr>
          <w:rFonts w:ascii="Times New Roman" w:eastAsia="Times New Roman" w:hAnsi="Times New Roman" w:cs="Times New Roman"/>
          <w:color w:val="333333"/>
          <w:sz w:val="28"/>
          <w:szCs w:val="28"/>
          <w:lang w:eastAsia="ru-RU"/>
        </w:rPr>
        <w:t xml:space="preserve"> кодекс</w:t>
      </w:r>
      <w:r>
        <w:rPr>
          <w:rFonts w:ascii="Times New Roman" w:eastAsia="Times New Roman" w:hAnsi="Times New Roman" w:cs="Times New Roman"/>
          <w:color w:val="333333"/>
          <w:sz w:val="28"/>
          <w:szCs w:val="28"/>
          <w:lang w:eastAsia="ru-RU"/>
        </w:rPr>
        <w:t>а</w:t>
      </w:r>
      <w:r w:rsidR="00912FF8" w:rsidRPr="001A4F2B">
        <w:rPr>
          <w:rFonts w:ascii="Times New Roman" w:eastAsia="Times New Roman" w:hAnsi="Times New Roman" w:cs="Times New Roman"/>
          <w:color w:val="333333"/>
          <w:sz w:val="28"/>
          <w:szCs w:val="28"/>
          <w:lang w:eastAsia="ru-RU"/>
        </w:rPr>
        <w:t xml:space="preserve"> РФ  пре</w:t>
      </w:r>
      <w:r>
        <w:rPr>
          <w:rFonts w:ascii="Times New Roman" w:eastAsia="Times New Roman" w:hAnsi="Times New Roman" w:cs="Times New Roman"/>
          <w:color w:val="333333"/>
          <w:sz w:val="28"/>
          <w:szCs w:val="28"/>
          <w:lang w:eastAsia="ru-RU"/>
        </w:rPr>
        <w:t>д</w:t>
      </w:r>
      <w:r w:rsidR="00912FF8" w:rsidRPr="001A4F2B">
        <w:rPr>
          <w:rFonts w:ascii="Times New Roman" w:eastAsia="Times New Roman" w:hAnsi="Times New Roman" w:cs="Times New Roman"/>
          <w:color w:val="333333"/>
          <w:sz w:val="28"/>
          <w:szCs w:val="28"/>
          <w:lang w:eastAsia="ru-RU"/>
        </w:rPr>
        <w:t>усмотрена  ответственность  за злоупотребления в сфере закупок товаров, ра</w:t>
      </w:r>
      <w:r>
        <w:rPr>
          <w:rFonts w:ascii="Times New Roman" w:eastAsia="Times New Roman" w:hAnsi="Times New Roman" w:cs="Times New Roman"/>
          <w:color w:val="333333"/>
          <w:sz w:val="28"/>
          <w:szCs w:val="28"/>
          <w:lang w:eastAsia="ru-RU"/>
        </w:rPr>
        <w:t>б</w:t>
      </w:r>
      <w:r w:rsidR="00912FF8" w:rsidRPr="001A4F2B">
        <w:rPr>
          <w:rFonts w:ascii="Times New Roman" w:eastAsia="Times New Roman" w:hAnsi="Times New Roman" w:cs="Times New Roman"/>
          <w:color w:val="333333"/>
          <w:sz w:val="28"/>
          <w:szCs w:val="28"/>
          <w:lang w:eastAsia="ru-RU"/>
        </w:rPr>
        <w:t>от, услуг для обеспечения государств</w:t>
      </w:r>
      <w:r>
        <w:rPr>
          <w:rFonts w:ascii="Times New Roman" w:eastAsia="Times New Roman" w:hAnsi="Times New Roman" w:cs="Times New Roman"/>
          <w:color w:val="333333"/>
          <w:sz w:val="28"/>
          <w:szCs w:val="28"/>
          <w:lang w:eastAsia="ru-RU"/>
        </w:rPr>
        <w:t>е</w:t>
      </w:r>
      <w:r w:rsidR="00912FF8" w:rsidRPr="001A4F2B">
        <w:rPr>
          <w:rFonts w:ascii="Times New Roman" w:eastAsia="Times New Roman" w:hAnsi="Times New Roman" w:cs="Times New Roman"/>
          <w:color w:val="333333"/>
          <w:sz w:val="28"/>
          <w:szCs w:val="28"/>
          <w:lang w:eastAsia="ru-RU"/>
        </w:rPr>
        <w:t>нных и муниципальных нужд</w:t>
      </w:r>
      <w:r w:rsidR="00912FF8">
        <w:rPr>
          <w:rFonts w:ascii="Roboto" w:eastAsia="Times New Roman" w:hAnsi="Roboto" w:cs="Times New Roman"/>
          <w:color w:val="333333"/>
          <w:sz w:val="24"/>
          <w:szCs w:val="24"/>
          <w:lang w:eastAsia="ru-RU"/>
        </w:rPr>
        <w:t>.</w:t>
      </w:r>
    </w:p>
    <w:p w:rsidR="00912FF8" w:rsidRPr="00912FF8" w:rsidRDefault="001A4F2B" w:rsidP="00912FF8">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 учетом правоприменительной практики </w:t>
      </w:r>
      <w:r w:rsidR="00912FF8" w:rsidRPr="00912FF8">
        <w:rPr>
          <w:rFonts w:ascii="Times New Roman" w:eastAsia="Times New Roman" w:hAnsi="Times New Roman" w:cs="Times New Roman"/>
          <w:color w:val="333333"/>
          <w:sz w:val="28"/>
          <w:szCs w:val="28"/>
          <w:lang w:eastAsia="ru-RU"/>
        </w:rPr>
        <w:t>Федеральным законом от 14.07.2022 N 345-ФЗ внесены изменения в статью 200.4 Уголовного кодекса Российской Федерации.</w:t>
      </w:r>
      <w:r w:rsidR="00912FF8">
        <w:rPr>
          <w:rFonts w:ascii="Times New Roman" w:eastAsia="Times New Roman" w:hAnsi="Times New Roman" w:cs="Times New Roman"/>
          <w:color w:val="333333"/>
          <w:sz w:val="28"/>
          <w:szCs w:val="28"/>
          <w:lang w:eastAsia="ru-RU"/>
        </w:rPr>
        <w:t xml:space="preserve"> Так, по мнению  законодателя</w:t>
      </w:r>
      <w:r w:rsidR="00912FF8" w:rsidRPr="00912FF8">
        <w:rPr>
          <w:rFonts w:ascii="Times New Roman" w:eastAsia="Times New Roman" w:hAnsi="Times New Roman" w:cs="Times New Roman"/>
          <w:color w:val="333333"/>
          <w:sz w:val="28"/>
          <w:szCs w:val="28"/>
          <w:lang w:eastAsia="ru-RU"/>
        </w:rPr>
        <w:t>, термин "иная личная заинтересованность" носит оценочный характер, и его содержание разъясняется в пункте 16 Постановления Пленума Верховного Суда РФ от 16 октября 2009 года N 19 "О судебной практике по делам о злоупотреблении должностными полномочиями и о превышении должностных полномочий", согласно которому "иная личная заинтересованность" представляет собой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912FF8" w:rsidRPr="00912FF8" w:rsidRDefault="00912FF8" w:rsidP="00912FF8">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912FF8">
        <w:rPr>
          <w:rFonts w:ascii="Times New Roman" w:eastAsia="Times New Roman" w:hAnsi="Times New Roman" w:cs="Times New Roman"/>
          <w:color w:val="333333"/>
          <w:sz w:val="28"/>
          <w:szCs w:val="28"/>
          <w:lang w:eastAsia="ru-RU"/>
        </w:rPr>
        <w:t>Однако имеющиеся разъяснения не являются исчерпывающими и не позволяют сделать однозначный вывод о соотношении, например, побуждений "иная личная заинтересованность" и "ложно понятые интересы службы".</w:t>
      </w:r>
    </w:p>
    <w:p w:rsidR="00912FF8" w:rsidRPr="00912FF8" w:rsidRDefault="00912FF8" w:rsidP="00912FF8">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912FF8">
        <w:rPr>
          <w:rFonts w:ascii="Times New Roman" w:eastAsia="Times New Roman" w:hAnsi="Times New Roman" w:cs="Times New Roman"/>
          <w:color w:val="333333"/>
          <w:sz w:val="28"/>
          <w:szCs w:val="28"/>
          <w:lang w:eastAsia="ru-RU"/>
        </w:rPr>
        <w:t>Таким образом, диспозиция статьи 200.4 УК РФ в действующей редакции является слишком широкой, что создает риски привлечения к уголовной ответственности по ней практически за любое нарушение законодательства в сфере закупок, если оно повлекло причинение крупного ущерба.</w:t>
      </w:r>
      <w:r w:rsidR="001A4F2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Изменения  вступают  в силу с 25.07.2022</w:t>
      </w:r>
      <w:r w:rsidR="001A4F2B">
        <w:rPr>
          <w:rFonts w:ascii="Times New Roman" w:eastAsia="Times New Roman" w:hAnsi="Times New Roman" w:cs="Times New Roman"/>
          <w:color w:val="333333"/>
          <w:sz w:val="28"/>
          <w:szCs w:val="28"/>
          <w:lang w:eastAsia="ru-RU"/>
        </w:rPr>
        <w:t xml:space="preserve"> года.</w:t>
      </w:r>
      <w:r>
        <w:rPr>
          <w:rFonts w:ascii="Times New Roman" w:eastAsia="Times New Roman" w:hAnsi="Times New Roman" w:cs="Times New Roman"/>
          <w:color w:val="333333"/>
          <w:sz w:val="28"/>
          <w:szCs w:val="28"/>
          <w:lang w:eastAsia="ru-RU"/>
        </w:rPr>
        <w:t xml:space="preserve"> </w:t>
      </w:r>
    </w:p>
    <w:p w:rsidR="0061535F" w:rsidRPr="0061535F" w:rsidRDefault="00A41882" w:rsidP="0049328E">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Прокурор</w:t>
      </w:r>
      <w:r w:rsidR="0061535F" w:rsidRPr="0061535F">
        <w:rPr>
          <w:rFonts w:ascii="Times New Roman" w:eastAsia="Times New Roman" w:hAnsi="Times New Roman" w:cs="Times New Roman"/>
          <w:color w:val="333333"/>
          <w:sz w:val="28"/>
          <w:szCs w:val="28"/>
          <w:lang w:eastAsia="ru-RU"/>
        </w:rPr>
        <w:t xml:space="preserve">  Мышкинского района</w:t>
      </w:r>
    </w:p>
    <w:p w:rsidR="0061535F" w:rsidRPr="0061535F" w:rsidRDefault="0061535F" w:rsidP="0049328E">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61535F">
        <w:rPr>
          <w:rFonts w:ascii="Times New Roman" w:eastAsia="Times New Roman" w:hAnsi="Times New Roman" w:cs="Times New Roman"/>
          <w:color w:val="333333"/>
          <w:sz w:val="28"/>
          <w:szCs w:val="28"/>
          <w:lang w:eastAsia="ru-RU"/>
        </w:rPr>
        <w:t xml:space="preserve">старший советник юстиции                                                         Н.М. Елисеева   </w:t>
      </w:r>
    </w:p>
    <w:sectPr w:rsidR="0061535F" w:rsidRPr="0061535F" w:rsidSect="00336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6C70"/>
    <w:multiLevelType w:val="multilevel"/>
    <w:tmpl w:val="B6FC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B121E"/>
    <w:multiLevelType w:val="multilevel"/>
    <w:tmpl w:val="9E08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C41E8"/>
    <w:multiLevelType w:val="multilevel"/>
    <w:tmpl w:val="518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44"/>
    <w:rsid w:val="0006583C"/>
    <w:rsid w:val="00083DA4"/>
    <w:rsid w:val="00093A57"/>
    <w:rsid w:val="000B37C6"/>
    <w:rsid w:val="0010019A"/>
    <w:rsid w:val="00101F81"/>
    <w:rsid w:val="00104D8B"/>
    <w:rsid w:val="00172FD6"/>
    <w:rsid w:val="0018573F"/>
    <w:rsid w:val="001A443D"/>
    <w:rsid w:val="001A4F2B"/>
    <w:rsid w:val="002374A1"/>
    <w:rsid w:val="002A4BD9"/>
    <w:rsid w:val="00330C4F"/>
    <w:rsid w:val="0033651C"/>
    <w:rsid w:val="00357DF2"/>
    <w:rsid w:val="003A1CE4"/>
    <w:rsid w:val="003C3DB8"/>
    <w:rsid w:val="003D03C7"/>
    <w:rsid w:val="004250D0"/>
    <w:rsid w:val="0047431E"/>
    <w:rsid w:val="0049328E"/>
    <w:rsid w:val="005155D1"/>
    <w:rsid w:val="00590B17"/>
    <w:rsid w:val="005C6A58"/>
    <w:rsid w:val="0061535F"/>
    <w:rsid w:val="006A11AB"/>
    <w:rsid w:val="006A443A"/>
    <w:rsid w:val="006B6A60"/>
    <w:rsid w:val="00726744"/>
    <w:rsid w:val="00732D9F"/>
    <w:rsid w:val="00794C81"/>
    <w:rsid w:val="00912FF8"/>
    <w:rsid w:val="009134D6"/>
    <w:rsid w:val="00915CAB"/>
    <w:rsid w:val="009230F2"/>
    <w:rsid w:val="009715F6"/>
    <w:rsid w:val="00975E8E"/>
    <w:rsid w:val="009A162D"/>
    <w:rsid w:val="009A4573"/>
    <w:rsid w:val="009B687B"/>
    <w:rsid w:val="009C557E"/>
    <w:rsid w:val="00A00587"/>
    <w:rsid w:val="00A202B4"/>
    <w:rsid w:val="00A41882"/>
    <w:rsid w:val="00A80F46"/>
    <w:rsid w:val="00AA06BA"/>
    <w:rsid w:val="00B03168"/>
    <w:rsid w:val="00B156AE"/>
    <w:rsid w:val="00B23ED8"/>
    <w:rsid w:val="00B256E9"/>
    <w:rsid w:val="00B4756A"/>
    <w:rsid w:val="00C161D5"/>
    <w:rsid w:val="00C31AEE"/>
    <w:rsid w:val="00C52945"/>
    <w:rsid w:val="00CD15AC"/>
    <w:rsid w:val="00E25476"/>
    <w:rsid w:val="00E54FC3"/>
    <w:rsid w:val="00E80BE4"/>
    <w:rsid w:val="00F32321"/>
    <w:rsid w:val="00F8099F"/>
    <w:rsid w:val="00F855CC"/>
    <w:rsid w:val="00FB10AA"/>
    <w:rsid w:val="00FB4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939D7-9125-471F-8B05-3DAF335B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1C"/>
  </w:style>
  <w:style w:type="paragraph" w:styleId="1">
    <w:name w:val="heading 1"/>
    <w:basedOn w:val="a"/>
    <w:link w:val="10"/>
    <w:uiPriority w:val="9"/>
    <w:qFormat/>
    <w:rsid w:val="00330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 w:type="character" w:styleId="a5">
    <w:name w:val="Strong"/>
    <w:basedOn w:val="a0"/>
    <w:uiPriority w:val="22"/>
    <w:qFormat/>
    <w:rsid w:val="009A4573"/>
    <w:rPr>
      <w:b/>
      <w:bCs/>
    </w:rPr>
  </w:style>
  <w:style w:type="character" w:customStyle="1" w:styleId="10">
    <w:name w:val="Заголовок 1 Знак"/>
    <w:basedOn w:val="a0"/>
    <w:link w:val="1"/>
    <w:uiPriority w:val="9"/>
    <w:rsid w:val="00330C4F"/>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33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8003">
      <w:bodyDiv w:val="1"/>
      <w:marLeft w:val="0"/>
      <w:marRight w:val="0"/>
      <w:marTop w:val="0"/>
      <w:marBottom w:val="0"/>
      <w:divBdr>
        <w:top w:val="none" w:sz="0" w:space="0" w:color="auto"/>
        <w:left w:val="none" w:sz="0" w:space="0" w:color="auto"/>
        <w:bottom w:val="none" w:sz="0" w:space="0" w:color="auto"/>
        <w:right w:val="none" w:sz="0" w:space="0" w:color="auto"/>
      </w:divBdr>
    </w:div>
    <w:div w:id="123928900">
      <w:bodyDiv w:val="1"/>
      <w:marLeft w:val="0"/>
      <w:marRight w:val="0"/>
      <w:marTop w:val="0"/>
      <w:marBottom w:val="0"/>
      <w:divBdr>
        <w:top w:val="none" w:sz="0" w:space="0" w:color="auto"/>
        <w:left w:val="none" w:sz="0" w:space="0" w:color="auto"/>
        <w:bottom w:val="none" w:sz="0" w:space="0" w:color="auto"/>
        <w:right w:val="none" w:sz="0" w:space="0" w:color="auto"/>
      </w:divBdr>
    </w:div>
    <w:div w:id="150949797">
      <w:bodyDiv w:val="1"/>
      <w:marLeft w:val="0"/>
      <w:marRight w:val="0"/>
      <w:marTop w:val="0"/>
      <w:marBottom w:val="0"/>
      <w:divBdr>
        <w:top w:val="none" w:sz="0" w:space="0" w:color="auto"/>
        <w:left w:val="none" w:sz="0" w:space="0" w:color="auto"/>
        <w:bottom w:val="none" w:sz="0" w:space="0" w:color="auto"/>
        <w:right w:val="none" w:sz="0" w:space="0" w:color="auto"/>
      </w:divBdr>
      <w:divsChild>
        <w:div w:id="1382706842">
          <w:marLeft w:val="0"/>
          <w:marRight w:val="0"/>
          <w:marTop w:val="0"/>
          <w:marBottom w:val="960"/>
          <w:divBdr>
            <w:top w:val="none" w:sz="0" w:space="0" w:color="auto"/>
            <w:left w:val="none" w:sz="0" w:space="0" w:color="auto"/>
            <w:bottom w:val="none" w:sz="0" w:space="0" w:color="auto"/>
            <w:right w:val="none" w:sz="0" w:space="0" w:color="auto"/>
          </w:divBdr>
        </w:div>
        <w:div w:id="1103569174">
          <w:marLeft w:val="0"/>
          <w:marRight w:val="720"/>
          <w:marTop w:val="0"/>
          <w:marBottom w:val="0"/>
          <w:divBdr>
            <w:top w:val="none" w:sz="0" w:space="0" w:color="auto"/>
            <w:left w:val="none" w:sz="0" w:space="0" w:color="auto"/>
            <w:bottom w:val="none" w:sz="0" w:space="0" w:color="auto"/>
            <w:right w:val="none" w:sz="0" w:space="0" w:color="auto"/>
          </w:divBdr>
          <w:divsChild>
            <w:div w:id="1172642892">
              <w:marLeft w:val="0"/>
              <w:marRight w:val="0"/>
              <w:marTop w:val="0"/>
              <w:marBottom w:val="120"/>
              <w:divBdr>
                <w:top w:val="none" w:sz="0" w:space="0" w:color="auto"/>
                <w:left w:val="none" w:sz="0" w:space="0" w:color="auto"/>
                <w:bottom w:val="none" w:sz="0" w:space="0" w:color="auto"/>
                <w:right w:val="none" w:sz="0" w:space="0" w:color="auto"/>
              </w:divBdr>
            </w:div>
            <w:div w:id="399594343">
              <w:marLeft w:val="0"/>
              <w:marRight w:val="0"/>
              <w:marTop w:val="0"/>
              <w:marBottom w:val="120"/>
              <w:divBdr>
                <w:top w:val="none" w:sz="0" w:space="0" w:color="auto"/>
                <w:left w:val="none" w:sz="0" w:space="0" w:color="auto"/>
                <w:bottom w:val="none" w:sz="0" w:space="0" w:color="auto"/>
                <w:right w:val="none" w:sz="0" w:space="0" w:color="auto"/>
              </w:divBdr>
            </w:div>
          </w:divsChild>
        </w:div>
        <w:div w:id="1898859178">
          <w:marLeft w:val="0"/>
          <w:marRight w:val="0"/>
          <w:marTop w:val="0"/>
          <w:marBottom w:val="0"/>
          <w:divBdr>
            <w:top w:val="none" w:sz="0" w:space="0" w:color="auto"/>
            <w:left w:val="none" w:sz="0" w:space="0" w:color="auto"/>
            <w:bottom w:val="none" w:sz="0" w:space="0" w:color="auto"/>
            <w:right w:val="none" w:sz="0" w:space="0" w:color="auto"/>
          </w:divBdr>
          <w:divsChild>
            <w:div w:id="1820532241">
              <w:marLeft w:val="0"/>
              <w:marRight w:val="0"/>
              <w:marTop w:val="0"/>
              <w:marBottom w:val="0"/>
              <w:divBdr>
                <w:top w:val="none" w:sz="0" w:space="0" w:color="auto"/>
                <w:left w:val="none" w:sz="0" w:space="0" w:color="auto"/>
                <w:bottom w:val="none" w:sz="0" w:space="0" w:color="auto"/>
                <w:right w:val="none" w:sz="0" w:space="0" w:color="auto"/>
              </w:divBdr>
              <w:divsChild>
                <w:div w:id="13143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66642">
      <w:bodyDiv w:val="1"/>
      <w:marLeft w:val="0"/>
      <w:marRight w:val="0"/>
      <w:marTop w:val="0"/>
      <w:marBottom w:val="0"/>
      <w:divBdr>
        <w:top w:val="none" w:sz="0" w:space="0" w:color="auto"/>
        <w:left w:val="none" w:sz="0" w:space="0" w:color="auto"/>
        <w:bottom w:val="none" w:sz="0" w:space="0" w:color="auto"/>
        <w:right w:val="none" w:sz="0" w:space="0" w:color="auto"/>
      </w:divBdr>
      <w:divsChild>
        <w:div w:id="104158074">
          <w:marLeft w:val="0"/>
          <w:marRight w:val="0"/>
          <w:marTop w:val="0"/>
          <w:marBottom w:val="960"/>
          <w:divBdr>
            <w:top w:val="none" w:sz="0" w:space="0" w:color="auto"/>
            <w:left w:val="none" w:sz="0" w:space="0" w:color="auto"/>
            <w:bottom w:val="none" w:sz="0" w:space="0" w:color="auto"/>
            <w:right w:val="none" w:sz="0" w:space="0" w:color="auto"/>
          </w:divBdr>
        </w:div>
        <w:div w:id="1141652442">
          <w:marLeft w:val="0"/>
          <w:marRight w:val="720"/>
          <w:marTop w:val="0"/>
          <w:marBottom w:val="0"/>
          <w:divBdr>
            <w:top w:val="none" w:sz="0" w:space="0" w:color="auto"/>
            <w:left w:val="none" w:sz="0" w:space="0" w:color="auto"/>
            <w:bottom w:val="none" w:sz="0" w:space="0" w:color="auto"/>
            <w:right w:val="none" w:sz="0" w:space="0" w:color="auto"/>
          </w:divBdr>
          <w:divsChild>
            <w:div w:id="134832700">
              <w:marLeft w:val="0"/>
              <w:marRight w:val="0"/>
              <w:marTop w:val="0"/>
              <w:marBottom w:val="120"/>
              <w:divBdr>
                <w:top w:val="none" w:sz="0" w:space="0" w:color="auto"/>
                <w:left w:val="none" w:sz="0" w:space="0" w:color="auto"/>
                <w:bottom w:val="none" w:sz="0" w:space="0" w:color="auto"/>
                <w:right w:val="none" w:sz="0" w:space="0" w:color="auto"/>
              </w:divBdr>
            </w:div>
            <w:div w:id="767433358">
              <w:marLeft w:val="0"/>
              <w:marRight w:val="0"/>
              <w:marTop w:val="0"/>
              <w:marBottom w:val="120"/>
              <w:divBdr>
                <w:top w:val="none" w:sz="0" w:space="0" w:color="auto"/>
                <w:left w:val="none" w:sz="0" w:space="0" w:color="auto"/>
                <w:bottom w:val="none" w:sz="0" w:space="0" w:color="auto"/>
                <w:right w:val="none" w:sz="0" w:space="0" w:color="auto"/>
              </w:divBdr>
            </w:div>
          </w:divsChild>
        </w:div>
        <w:div w:id="1706903117">
          <w:marLeft w:val="0"/>
          <w:marRight w:val="0"/>
          <w:marTop w:val="0"/>
          <w:marBottom w:val="0"/>
          <w:divBdr>
            <w:top w:val="none" w:sz="0" w:space="0" w:color="auto"/>
            <w:left w:val="none" w:sz="0" w:space="0" w:color="auto"/>
            <w:bottom w:val="none" w:sz="0" w:space="0" w:color="auto"/>
            <w:right w:val="none" w:sz="0" w:space="0" w:color="auto"/>
          </w:divBdr>
          <w:divsChild>
            <w:div w:id="189998799">
              <w:marLeft w:val="0"/>
              <w:marRight w:val="0"/>
              <w:marTop w:val="0"/>
              <w:marBottom w:val="0"/>
              <w:divBdr>
                <w:top w:val="none" w:sz="0" w:space="0" w:color="auto"/>
                <w:left w:val="none" w:sz="0" w:space="0" w:color="auto"/>
                <w:bottom w:val="none" w:sz="0" w:space="0" w:color="auto"/>
                <w:right w:val="none" w:sz="0" w:space="0" w:color="auto"/>
              </w:divBdr>
              <w:divsChild>
                <w:div w:id="11059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0801">
      <w:bodyDiv w:val="1"/>
      <w:marLeft w:val="0"/>
      <w:marRight w:val="0"/>
      <w:marTop w:val="0"/>
      <w:marBottom w:val="0"/>
      <w:divBdr>
        <w:top w:val="none" w:sz="0" w:space="0" w:color="auto"/>
        <w:left w:val="none" w:sz="0" w:space="0" w:color="auto"/>
        <w:bottom w:val="none" w:sz="0" w:space="0" w:color="auto"/>
        <w:right w:val="none" w:sz="0" w:space="0" w:color="auto"/>
      </w:divBdr>
      <w:divsChild>
        <w:div w:id="134298939">
          <w:marLeft w:val="0"/>
          <w:marRight w:val="0"/>
          <w:marTop w:val="0"/>
          <w:marBottom w:val="960"/>
          <w:divBdr>
            <w:top w:val="none" w:sz="0" w:space="0" w:color="auto"/>
            <w:left w:val="none" w:sz="0" w:space="0" w:color="auto"/>
            <w:bottom w:val="none" w:sz="0" w:space="0" w:color="auto"/>
            <w:right w:val="none" w:sz="0" w:space="0" w:color="auto"/>
          </w:divBdr>
        </w:div>
        <w:div w:id="1178930240">
          <w:marLeft w:val="0"/>
          <w:marRight w:val="720"/>
          <w:marTop w:val="0"/>
          <w:marBottom w:val="0"/>
          <w:divBdr>
            <w:top w:val="none" w:sz="0" w:space="0" w:color="auto"/>
            <w:left w:val="none" w:sz="0" w:space="0" w:color="auto"/>
            <w:bottom w:val="none" w:sz="0" w:space="0" w:color="auto"/>
            <w:right w:val="none" w:sz="0" w:space="0" w:color="auto"/>
          </w:divBdr>
          <w:divsChild>
            <w:div w:id="423454117">
              <w:marLeft w:val="0"/>
              <w:marRight w:val="0"/>
              <w:marTop w:val="0"/>
              <w:marBottom w:val="120"/>
              <w:divBdr>
                <w:top w:val="none" w:sz="0" w:space="0" w:color="auto"/>
                <w:left w:val="none" w:sz="0" w:space="0" w:color="auto"/>
                <w:bottom w:val="none" w:sz="0" w:space="0" w:color="auto"/>
                <w:right w:val="none" w:sz="0" w:space="0" w:color="auto"/>
              </w:divBdr>
            </w:div>
            <w:div w:id="287979879">
              <w:marLeft w:val="0"/>
              <w:marRight w:val="0"/>
              <w:marTop w:val="0"/>
              <w:marBottom w:val="120"/>
              <w:divBdr>
                <w:top w:val="none" w:sz="0" w:space="0" w:color="auto"/>
                <w:left w:val="none" w:sz="0" w:space="0" w:color="auto"/>
                <w:bottom w:val="none" w:sz="0" w:space="0" w:color="auto"/>
                <w:right w:val="none" w:sz="0" w:space="0" w:color="auto"/>
              </w:divBdr>
            </w:div>
          </w:divsChild>
        </w:div>
        <w:div w:id="1076587828">
          <w:marLeft w:val="0"/>
          <w:marRight w:val="0"/>
          <w:marTop w:val="0"/>
          <w:marBottom w:val="0"/>
          <w:divBdr>
            <w:top w:val="none" w:sz="0" w:space="0" w:color="auto"/>
            <w:left w:val="none" w:sz="0" w:space="0" w:color="auto"/>
            <w:bottom w:val="none" w:sz="0" w:space="0" w:color="auto"/>
            <w:right w:val="none" w:sz="0" w:space="0" w:color="auto"/>
          </w:divBdr>
          <w:divsChild>
            <w:div w:id="382750924">
              <w:marLeft w:val="0"/>
              <w:marRight w:val="0"/>
              <w:marTop w:val="0"/>
              <w:marBottom w:val="0"/>
              <w:divBdr>
                <w:top w:val="none" w:sz="0" w:space="0" w:color="auto"/>
                <w:left w:val="none" w:sz="0" w:space="0" w:color="auto"/>
                <w:bottom w:val="none" w:sz="0" w:space="0" w:color="auto"/>
                <w:right w:val="none" w:sz="0" w:space="0" w:color="auto"/>
              </w:divBdr>
              <w:divsChild>
                <w:div w:id="268512728">
                  <w:marLeft w:val="0"/>
                  <w:marRight w:val="0"/>
                  <w:marTop w:val="0"/>
                  <w:marBottom w:val="0"/>
                  <w:divBdr>
                    <w:top w:val="none" w:sz="0" w:space="0" w:color="auto"/>
                    <w:left w:val="none" w:sz="0" w:space="0" w:color="auto"/>
                    <w:bottom w:val="none" w:sz="0" w:space="0" w:color="auto"/>
                    <w:right w:val="none" w:sz="0" w:space="0" w:color="auto"/>
                  </w:divBdr>
                </w:div>
                <w:div w:id="13360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0455">
      <w:bodyDiv w:val="1"/>
      <w:marLeft w:val="0"/>
      <w:marRight w:val="0"/>
      <w:marTop w:val="0"/>
      <w:marBottom w:val="0"/>
      <w:divBdr>
        <w:top w:val="none" w:sz="0" w:space="0" w:color="auto"/>
        <w:left w:val="none" w:sz="0" w:space="0" w:color="auto"/>
        <w:bottom w:val="none" w:sz="0" w:space="0" w:color="auto"/>
        <w:right w:val="none" w:sz="0" w:space="0" w:color="auto"/>
      </w:divBdr>
      <w:divsChild>
        <w:div w:id="1694455951">
          <w:marLeft w:val="0"/>
          <w:marRight w:val="0"/>
          <w:marTop w:val="0"/>
          <w:marBottom w:val="180"/>
          <w:divBdr>
            <w:top w:val="none" w:sz="0" w:space="0" w:color="auto"/>
            <w:left w:val="none" w:sz="0" w:space="0" w:color="auto"/>
            <w:bottom w:val="none" w:sz="0" w:space="0" w:color="auto"/>
            <w:right w:val="none" w:sz="0" w:space="0" w:color="auto"/>
          </w:divBdr>
        </w:div>
        <w:div w:id="538786251">
          <w:marLeft w:val="0"/>
          <w:marRight w:val="0"/>
          <w:marTop w:val="0"/>
          <w:marBottom w:val="0"/>
          <w:divBdr>
            <w:top w:val="none" w:sz="0" w:space="0" w:color="auto"/>
            <w:left w:val="none" w:sz="0" w:space="0" w:color="auto"/>
            <w:bottom w:val="none" w:sz="0" w:space="0" w:color="auto"/>
            <w:right w:val="none" w:sz="0" w:space="0" w:color="auto"/>
          </w:divBdr>
          <w:divsChild>
            <w:div w:id="397872547">
              <w:marLeft w:val="0"/>
              <w:marRight w:val="0"/>
              <w:marTop w:val="0"/>
              <w:marBottom w:val="0"/>
              <w:divBdr>
                <w:top w:val="none" w:sz="0" w:space="0" w:color="auto"/>
                <w:left w:val="none" w:sz="0" w:space="0" w:color="auto"/>
                <w:bottom w:val="none" w:sz="0" w:space="0" w:color="auto"/>
                <w:right w:val="none" w:sz="0" w:space="0" w:color="auto"/>
              </w:divBdr>
            </w:div>
          </w:divsChild>
        </w:div>
        <w:div w:id="1785729489">
          <w:marLeft w:val="0"/>
          <w:marRight w:val="0"/>
          <w:marTop w:val="0"/>
          <w:marBottom w:val="0"/>
          <w:divBdr>
            <w:top w:val="none" w:sz="0" w:space="0" w:color="auto"/>
            <w:left w:val="none" w:sz="0" w:space="0" w:color="auto"/>
            <w:bottom w:val="none" w:sz="0" w:space="0" w:color="auto"/>
            <w:right w:val="none" w:sz="0" w:space="0" w:color="auto"/>
          </w:divBdr>
        </w:div>
      </w:divsChild>
    </w:div>
    <w:div w:id="602031022">
      <w:bodyDiv w:val="1"/>
      <w:marLeft w:val="0"/>
      <w:marRight w:val="0"/>
      <w:marTop w:val="0"/>
      <w:marBottom w:val="0"/>
      <w:divBdr>
        <w:top w:val="none" w:sz="0" w:space="0" w:color="auto"/>
        <w:left w:val="none" w:sz="0" w:space="0" w:color="auto"/>
        <w:bottom w:val="none" w:sz="0" w:space="0" w:color="auto"/>
        <w:right w:val="none" w:sz="0" w:space="0" w:color="auto"/>
      </w:divBdr>
      <w:divsChild>
        <w:div w:id="127863514">
          <w:marLeft w:val="0"/>
          <w:marRight w:val="0"/>
          <w:marTop w:val="0"/>
          <w:marBottom w:val="960"/>
          <w:divBdr>
            <w:top w:val="none" w:sz="0" w:space="0" w:color="auto"/>
            <w:left w:val="none" w:sz="0" w:space="0" w:color="auto"/>
            <w:bottom w:val="none" w:sz="0" w:space="0" w:color="auto"/>
            <w:right w:val="none" w:sz="0" w:space="0" w:color="auto"/>
          </w:divBdr>
        </w:div>
        <w:div w:id="1343430651">
          <w:marLeft w:val="0"/>
          <w:marRight w:val="720"/>
          <w:marTop w:val="0"/>
          <w:marBottom w:val="0"/>
          <w:divBdr>
            <w:top w:val="none" w:sz="0" w:space="0" w:color="auto"/>
            <w:left w:val="none" w:sz="0" w:space="0" w:color="auto"/>
            <w:bottom w:val="none" w:sz="0" w:space="0" w:color="auto"/>
            <w:right w:val="none" w:sz="0" w:space="0" w:color="auto"/>
          </w:divBdr>
          <w:divsChild>
            <w:div w:id="1376272647">
              <w:marLeft w:val="0"/>
              <w:marRight w:val="0"/>
              <w:marTop w:val="0"/>
              <w:marBottom w:val="120"/>
              <w:divBdr>
                <w:top w:val="none" w:sz="0" w:space="0" w:color="auto"/>
                <w:left w:val="none" w:sz="0" w:space="0" w:color="auto"/>
                <w:bottom w:val="none" w:sz="0" w:space="0" w:color="auto"/>
                <w:right w:val="none" w:sz="0" w:space="0" w:color="auto"/>
              </w:divBdr>
            </w:div>
            <w:div w:id="1392383473">
              <w:marLeft w:val="0"/>
              <w:marRight w:val="0"/>
              <w:marTop w:val="0"/>
              <w:marBottom w:val="120"/>
              <w:divBdr>
                <w:top w:val="none" w:sz="0" w:space="0" w:color="auto"/>
                <w:left w:val="none" w:sz="0" w:space="0" w:color="auto"/>
                <w:bottom w:val="none" w:sz="0" w:space="0" w:color="auto"/>
                <w:right w:val="none" w:sz="0" w:space="0" w:color="auto"/>
              </w:divBdr>
            </w:div>
          </w:divsChild>
        </w:div>
        <w:div w:id="1352798400">
          <w:marLeft w:val="0"/>
          <w:marRight w:val="0"/>
          <w:marTop w:val="0"/>
          <w:marBottom w:val="0"/>
          <w:divBdr>
            <w:top w:val="none" w:sz="0" w:space="0" w:color="auto"/>
            <w:left w:val="none" w:sz="0" w:space="0" w:color="auto"/>
            <w:bottom w:val="none" w:sz="0" w:space="0" w:color="auto"/>
            <w:right w:val="none" w:sz="0" w:space="0" w:color="auto"/>
          </w:divBdr>
          <w:divsChild>
            <w:div w:id="489519662">
              <w:marLeft w:val="0"/>
              <w:marRight w:val="0"/>
              <w:marTop w:val="0"/>
              <w:marBottom w:val="0"/>
              <w:divBdr>
                <w:top w:val="none" w:sz="0" w:space="0" w:color="auto"/>
                <w:left w:val="none" w:sz="0" w:space="0" w:color="auto"/>
                <w:bottom w:val="none" w:sz="0" w:space="0" w:color="auto"/>
                <w:right w:val="none" w:sz="0" w:space="0" w:color="auto"/>
              </w:divBdr>
              <w:divsChild>
                <w:div w:id="17003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9162">
      <w:bodyDiv w:val="1"/>
      <w:marLeft w:val="0"/>
      <w:marRight w:val="0"/>
      <w:marTop w:val="0"/>
      <w:marBottom w:val="0"/>
      <w:divBdr>
        <w:top w:val="none" w:sz="0" w:space="0" w:color="auto"/>
        <w:left w:val="none" w:sz="0" w:space="0" w:color="auto"/>
        <w:bottom w:val="none" w:sz="0" w:space="0" w:color="auto"/>
        <w:right w:val="none" w:sz="0" w:space="0" w:color="auto"/>
      </w:divBdr>
      <w:divsChild>
        <w:div w:id="515458770">
          <w:marLeft w:val="0"/>
          <w:marRight w:val="0"/>
          <w:marTop w:val="0"/>
          <w:marBottom w:val="960"/>
          <w:divBdr>
            <w:top w:val="none" w:sz="0" w:space="0" w:color="auto"/>
            <w:left w:val="none" w:sz="0" w:space="0" w:color="auto"/>
            <w:bottom w:val="none" w:sz="0" w:space="0" w:color="auto"/>
            <w:right w:val="none" w:sz="0" w:space="0" w:color="auto"/>
          </w:divBdr>
        </w:div>
        <w:div w:id="1808663111">
          <w:marLeft w:val="0"/>
          <w:marRight w:val="720"/>
          <w:marTop w:val="0"/>
          <w:marBottom w:val="0"/>
          <w:divBdr>
            <w:top w:val="none" w:sz="0" w:space="0" w:color="auto"/>
            <w:left w:val="none" w:sz="0" w:space="0" w:color="auto"/>
            <w:bottom w:val="none" w:sz="0" w:space="0" w:color="auto"/>
            <w:right w:val="none" w:sz="0" w:space="0" w:color="auto"/>
          </w:divBdr>
          <w:divsChild>
            <w:div w:id="330450472">
              <w:marLeft w:val="0"/>
              <w:marRight w:val="0"/>
              <w:marTop w:val="0"/>
              <w:marBottom w:val="120"/>
              <w:divBdr>
                <w:top w:val="none" w:sz="0" w:space="0" w:color="auto"/>
                <w:left w:val="none" w:sz="0" w:space="0" w:color="auto"/>
                <w:bottom w:val="none" w:sz="0" w:space="0" w:color="auto"/>
                <w:right w:val="none" w:sz="0" w:space="0" w:color="auto"/>
              </w:divBdr>
            </w:div>
            <w:div w:id="34698718">
              <w:marLeft w:val="0"/>
              <w:marRight w:val="0"/>
              <w:marTop w:val="0"/>
              <w:marBottom w:val="120"/>
              <w:divBdr>
                <w:top w:val="none" w:sz="0" w:space="0" w:color="auto"/>
                <w:left w:val="none" w:sz="0" w:space="0" w:color="auto"/>
                <w:bottom w:val="none" w:sz="0" w:space="0" w:color="auto"/>
                <w:right w:val="none" w:sz="0" w:space="0" w:color="auto"/>
              </w:divBdr>
            </w:div>
          </w:divsChild>
        </w:div>
        <w:div w:id="936326139">
          <w:marLeft w:val="0"/>
          <w:marRight w:val="0"/>
          <w:marTop w:val="0"/>
          <w:marBottom w:val="0"/>
          <w:divBdr>
            <w:top w:val="none" w:sz="0" w:space="0" w:color="auto"/>
            <w:left w:val="none" w:sz="0" w:space="0" w:color="auto"/>
            <w:bottom w:val="none" w:sz="0" w:space="0" w:color="auto"/>
            <w:right w:val="none" w:sz="0" w:space="0" w:color="auto"/>
          </w:divBdr>
          <w:divsChild>
            <w:div w:id="294140093">
              <w:marLeft w:val="0"/>
              <w:marRight w:val="0"/>
              <w:marTop w:val="0"/>
              <w:marBottom w:val="0"/>
              <w:divBdr>
                <w:top w:val="none" w:sz="0" w:space="0" w:color="auto"/>
                <w:left w:val="none" w:sz="0" w:space="0" w:color="auto"/>
                <w:bottom w:val="none" w:sz="0" w:space="0" w:color="auto"/>
                <w:right w:val="none" w:sz="0" w:space="0" w:color="auto"/>
              </w:divBdr>
              <w:divsChild>
                <w:div w:id="1439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256">
      <w:bodyDiv w:val="1"/>
      <w:marLeft w:val="0"/>
      <w:marRight w:val="0"/>
      <w:marTop w:val="0"/>
      <w:marBottom w:val="0"/>
      <w:divBdr>
        <w:top w:val="none" w:sz="0" w:space="0" w:color="auto"/>
        <w:left w:val="none" w:sz="0" w:space="0" w:color="auto"/>
        <w:bottom w:val="none" w:sz="0" w:space="0" w:color="auto"/>
        <w:right w:val="none" w:sz="0" w:space="0" w:color="auto"/>
      </w:divBdr>
    </w:div>
    <w:div w:id="788478972">
      <w:bodyDiv w:val="1"/>
      <w:marLeft w:val="0"/>
      <w:marRight w:val="0"/>
      <w:marTop w:val="0"/>
      <w:marBottom w:val="0"/>
      <w:divBdr>
        <w:top w:val="none" w:sz="0" w:space="0" w:color="auto"/>
        <w:left w:val="none" w:sz="0" w:space="0" w:color="auto"/>
        <w:bottom w:val="none" w:sz="0" w:space="0" w:color="auto"/>
        <w:right w:val="none" w:sz="0" w:space="0" w:color="auto"/>
      </w:divBdr>
      <w:divsChild>
        <w:div w:id="354885055">
          <w:marLeft w:val="0"/>
          <w:marRight w:val="0"/>
          <w:marTop w:val="0"/>
          <w:marBottom w:val="960"/>
          <w:divBdr>
            <w:top w:val="none" w:sz="0" w:space="0" w:color="auto"/>
            <w:left w:val="none" w:sz="0" w:space="0" w:color="auto"/>
            <w:bottom w:val="none" w:sz="0" w:space="0" w:color="auto"/>
            <w:right w:val="none" w:sz="0" w:space="0" w:color="auto"/>
          </w:divBdr>
        </w:div>
        <w:div w:id="1304847386">
          <w:marLeft w:val="0"/>
          <w:marRight w:val="720"/>
          <w:marTop w:val="0"/>
          <w:marBottom w:val="0"/>
          <w:divBdr>
            <w:top w:val="none" w:sz="0" w:space="0" w:color="auto"/>
            <w:left w:val="none" w:sz="0" w:space="0" w:color="auto"/>
            <w:bottom w:val="none" w:sz="0" w:space="0" w:color="auto"/>
            <w:right w:val="none" w:sz="0" w:space="0" w:color="auto"/>
          </w:divBdr>
          <w:divsChild>
            <w:div w:id="927617443">
              <w:marLeft w:val="0"/>
              <w:marRight w:val="0"/>
              <w:marTop w:val="0"/>
              <w:marBottom w:val="120"/>
              <w:divBdr>
                <w:top w:val="none" w:sz="0" w:space="0" w:color="auto"/>
                <w:left w:val="none" w:sz="0" w:space="0" w:color="auto"/>
                <w:bottom w:val="none" w:sz="0" w:space="0" w:color="auto"/>
                <w:right w:val="none" w:sz="0" w:space="0" w:color="auto"/>
              </w:divBdr>
            </w:div>
            <w:div w:id="1923565144">
              <w:marLeft w:val="0"/>
              <w:marRight w:val="0"/>
              <w:marTop w:val="0"/>
              <w:marBottom w:val="120"/>
              <w:divBdr>
                <w:top w:val="none" w:sz="0" w:space="0" w:color="auto"/>
                <w:left w:val="none" w:sz="0" w:space="0" w:color="auto"/>
                <w:bottom w:val="none" w:sz="0" w:space="0" w:color="auto"/>
                <w:right w:val="none" w:sz="0" w:space="0" w:color="auto"/>
              </w:divBdr>
            </w:div>
          </w:divsChild>
        </w:div>
        <w:div w:id="616370982">
          <w:marLeft w:val="0"/>
          <w:marRight w:val="0"/>
          <w:marTop w:val="0"/>
          <w:marBottom w:val="0"/>
          <w:divBdr>
            <w:top w:val="none" w:sz="0" w:space="0" w:color="auto"/>
            <w:left w:val="none" w:sz="0" w:space="0" w:color="auto"/>
            <w:bottom w:val="none" w:sz="0" w:space="0" w:color="auto"/>
            <w:right w:val="none" w:sz="0" w:space="0" w:color="auto"/>
          </w:divBdr>
          <w:divsChild>
            <w:div w:id="582764136">
              <w:marLeft w:val="0"/>
              <w:marRight w:val="0"/>
              <w:marTop w:val="0"/>
              <w:marBottom w:val="0"/>
              <w:divBdr>
                <w:top w:val="none" w:sz="0" w:space="0" w:color="auto"/>
                <w:left w:val="none" w:sz="0" w:space="0" w:color="auto"/>
                <w:bottom w:val="none" w:sz="0" w:space="0" w:color="auto"/>
                <w:right w:val="none" w:sz="0" w:space="0" w:color="auto"/>
              </w:divBdr>
              <w:divsChild>
                <w:div w:id="15943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2272">
      <w:bodyDiv w:val="1"/>
      <w:marLeft w:val="0"/>
      <w:marRight w:val="0"/>
      <w:marTop w:val="0"/>
      <w:marBottom w:val="0"/>
      <w:divBdr>
        <w:top w:val="none" w:sz="0" w:space="0" w:color="auto"/>
        <w:left w:val="none" w:sz="0" w:space="0" w:color="auto"/>
        <w:bottom w:val="none" w:sz="0" w:space="0" w:color="auto"/>
        <w:right w:val="none" w:sz="0" w:space="0" w:color="auto"/>
      </w:divBdr>
      <w:divsChild>
        <w:div w:id="94250332">
          <w:marLeft w:val="0"/>
          <w:marRight w:val="0"/>
          <w:marTop w:val="0"/>
          <w:marBottom w:val="960"/>
          <w:divBdr>
            <w:top w:val="none" w:sz="0" w:space="0" w:color="auto"/>
            <w:left w:val="none" w:sz="0" w:space="0" w:color="auto"/>
            <w:bottom w:val="none" w:sz="0" w:space="0" w:color="auto"/>
            <w:right w:val="none" w:sz="0" w:space="0" w:color="auto"/>
          </w:divBdr>
        </w:div>
        <w:div w:id="255670819">
          <w:marLeft w:val="0"/>
          <w:marRight w:val="720"/>
          <w:marTop w:val="0"/>
          <w:marBottom w:val="0"/>
          <w:divBdr>
            <w:top w:val="none" w:sz="0" w:space="0" w:color="auto"/>
            <w:left w:val="none" w:sz="0" w:space="0" w:color="auto"/>
            <w:bottom w:val="none" w:sz="0" w:space="0" w:color="auto"/>
            <w:right w:val="none" w:sz="0" w:space="0" w:color="auto"/>
          </w:divBdr>
          <w:divsChild>
            <w:div w:id="1028408585">
              <w:marLeft w:val="0"/>
              <w:marRight w:val="0"/>
              <w:marTop w:val="0"/>
              <w:marBottom w:val="120"/>
              <w:divBdr>
                <w:top w:val="none" w:sz="0" w:space="0" w:color="auto"/>
                <w:left w:val="none" w:sz="0" w:space="0" w:color="auto"/>
                <w:bottom w:val="none" w:sz="0" w:space="0" w:color="auto"/>
                <w:right w:val="none" w:sz="0" w:space="0" w:color="auto"/>
              </w:divBdr>
            </w:div>
            <w:div w:id="234894687">
              <w:marLeft w:val="0"/>
              <w:marRight w:val="0"/>
              <w:marTop w:val="0"/>
              <w:marBottom w:val="120"/>
              <w:divBdr>
                <w:top w:val="none" w:sz="0" w:space="0" w:color="auto"/>
                <w:left w:val="none" w:sz="0" w:space="0" w:color="auto"/>
                <w:bottom w:val="none" w:sz="0" w:space="0" w:color="auto"/>
                <w:right w:val="none" w:sz="0" w:space="0" w:color="auto"/>
              </w:divBdr>
            </w:div>
          </w:divsChild>
        </w:div>
        <w:div w:id="832451285">
          <w:marLeft w:val="0"/>
          <w:marRight w:val="0"/>
          <w:marTop w:val="0"/>
          <w:marBottom w:val="0"/>
          <w:divBdr>
            <w:top w:val="none" w:sz="0" w:space="0" w:color="auto"/>
            <w:left w:val="none" w:sz="0" w:space="0" w:color="auto"/>
            <w:bottom w:val="none" w:sz="0" w:space="0" w:color="auto"/>
            <w:right w:val="none" w:sz="0" w:space="0" w:color="auto"/>
          </w:divBdr>
          <w:divsChild>
            <w:div w:id="23527692">
              <w:marLeft w:val="0"/>
              <w:marRight w:val="0"/>
              <w:marTop w:val="0"/>
              <w:marBottom w:val="0"/>
              <w:divBdr>
                <w:top w:val="none" w:sz="0" w:space="0" w:color="auto"/>
                <w:left w:val="none" w:sz="0" w:space="0" w:color="auto"/>
                <w:bottom w:val="none" w:sz="0" w:space="0" w:color="auto"/>
                <w:right w:val="none" w:sz="0" w:space="0" w:color="auto"/>
              </w:divBdr>
              <w:divsChild>
                <w:div w:id="1458570545">
                  <w:marLeft w:val="0"/>
                  <w:marRight w:val="0"/>
                  <w:marTop w:val="0"/>
                  <w:marBottom w:val="0"/>
                  <w:divBdr>
                    <w:top w:val="none" w:sz="0" w:space="0" w:color="auto"/>
                    <w:left w:val="none" w:sz="0" w:space="0" w:color="auto"/>
                    <w:bottom w:val="none" w:sz="0" w:space="0" w:color="auto"/>
                    <w:right w:val="none" w:sz="0" w:space="0" w:color="auto"/>
                  </w:divBdr>
                </w:div>
                <w:div w:id="6476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8964">
      <w:bodyDiv w:val="1"/>
      <w:marLeft w:val="0"/>
      <w:marRight w:val="0"/>
      <w:marTop w:val="0"/>
      <w:marBottom w:val="0"/>
      <w:divBdr>
        <w:top w:val="none" w:sz="0" w:space="0" w:color="auto"/>
        <w:left w:val="none" w:sz="0" w:space="0" w:color="auto"/>
        <w:bottom w:val="none" w:sz="0" w:space="0" w:color="auto"/>
        <w:right w:val="none" w:sz="0" w:space="0" w:color="auto"/>
      </w:divBdr>
      <w:divsChild>
        <w:div w:id="1101922681">
          <w:marLeft w:val="0"/>
          <w:marRight w:val="0"/>
          <w:marTop w:val="0"/>
          <w:marBottom w:val="960"/>
          <w:divBdr>
            <w:top w:val="none" w:sz="0" w:space="0" w:color="auto"/>
            <w:left w:val="none" w:sz="0" w:space="0" w:color="auto"/>
            <w:bottom w:val="none" w:sz="0" w:space="0" w:color="auto"/>
            <w:right w:val="none" w:sz="0" w:space="0" w:color="auto"/>
          </w:divBdr>
        </w:div>
        <w:div w:id="320305775">
          <w:marLeft w:val="0"/>
          <w:marRight w:val="720"/>
          <w:marTop w:val="0"/>
          <w:marBottom w:val="0"/>
          <w:divBdr>
            <w:top w:val="none" w:sz="0" w:space="0" w:color="auto"/>
            <w:left w:val="none" w:sz="0" w:space="0" w:color="auto"/>
            <w:bottom w:val="none" w:sz="0" w:space="0" w:color="auto"/>
            <w:right w:val="none" w:sz="0" w:space="0" w:color="auto"/>
          </w:divBdr>
          <w:divsChild>
            <w:div w:id="26220999">
              <w:marLeft w:val="0"/>
              <w:marRight w:val="0"/>
              <w:marTop w:val="0"/>
              <w:marBottom w:val="120"/>
              <w:divBdr>
                <w:top w:val="none" w:sz="0" w:space="0" w:color="auto"/>
                <w:left w:val="none" w:sz="0" w:space="0" w:color="auto"/>
                <w:bottom w:val="none" w:sz="0" w:space="0" w:color="auto"/>
                <w:right w:val="none" w:sz="0" w:space="0" w:color="auto"/>
              </w:divBdr>
            </w:div>
            <w:div w:id="2130779539">
              <w:marLeft w:val="0"/>
              <w:marRight w:val="0"/>
              <w:marTop w:val="0"/>
              <w:marBottom w:val="120"/>
              <w:divBdr>
                <w:top w:val="none" w:sz="0" w:space="0" w:color="auto"/>
                <w:left w:val="none" w:sz="0" w:space="0" w:color="auto"/>
                <w:bottom w:val="none" w:sz="0" w:space="0" w:color="auto"/>
                <w:right w:val="none" w:sz="0" w:space="0" w:color="auto"/>
              </w:divBdr>
            </w:div>
          </w:divsChild>
        </w:div>
        <w:div w:id="1176387887">
          <w:marLeft w:val="0"/>
          <w:marRight w:val="0"/>
          <w:marTop w:val="0"/>
          <w:marBottom w:val="0"/>
          <w:divBdr>
            <w:top w:val="none" w:sz="0" w:space="0" w:color="auto"/>
            <w:left w:val="none" w:sz="0" w:space="0" w:color="auto"/>
            <w:bottom w:val="none" w:sz="0" w:space="0" w:color="auto"/>
            <w:right w:val="none" w:sz="0" w:space="0" w:color="auto"/>
          </w:divBdr>
          <w:divsChild>
            <w:div w:id="1055199572">
              <w:marLeft w:val="0"/>
              <w:marRight w:val="0"/>
              <w:marTop w:val="0"/>
              <w:marBottom w:val="0"/>
              <w:divBdr>
                <w:top w:val="none" w:sz="0" w:space="0" w:color="auto"/>
                <w:left w:val="none" w:sz="0" w:space="0" w:color="auto"/>
                <w:bottom w:val="none" w:sz="0" w:space="0" w:color="auto"/>
                <w:right w:val="none" w:sz="0" w:space="0" w:color="auto"/>
              </w:divBdr>
              <w:divsChild>
                <w:div w:id="6597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621">
      <w:bodyDiv w:val="1"/>
      <w:marLeft w:val="0"/>
      <w:marRight w:val="0"/>
      <w:marTop w:val="0"/>
      <w:marBottom w:val="0"/>
      <w:divBdr>
        <w:top w:val="none" w:sz="0" w:space="0" w:color="auto"/>
        <w:left w:val="none" w:sz="0" w:space="0" w:color="auto"/>
        <w:bottom w:val="none" w:sz="0" w:space="0" w:color="auto"/>
        <w:right w:val="none" w:sz="0" w:space="0" w:color="auto"/>
      </w:divBdr>
      <w:divsChild>
        <w:div w:id="1963806031">
          <w:marLeft w:val="0"/>
          <w:marRight w:val="0"/>
          <w:marTop w:val="0"/>
          <w:marBottom w:val="960"/>
          <w:divBdr>
            <w:top w:val="none" w:sz="0" w:space="0" w:color="auto"/>
            <w:left w:val="none" w:sz="0" w:space="0" w:color="auto"/>
            <w:bottom w:val="none" w:sz="0" w:space="0" w:color="auto"/>
            <w:right w:val="none" w:sz="0" w:space="0" w:color="auto"/>
          </w:divBdr>
        </w:div>
        <w:div w:id="586498266">
          <w:marLeft w:val="0"/>
          <w:marRight w:val="720"/>
          <w:marTop w:val="0"/>
          <w:marBottom w:val="0"/>
          <w:divBdr>
            <w:top w:val="none" w:sz="0" w:space="0" w:color="auto"/>
            <w:left w:val="none" w:sz="0" w:space="0" w:color="auto"/>
            <w:bottom w:val="none" w:sz="0" w:space="0" w:color="auto"/>
            <w:right w:val="none" w:sz="0" w:space="0" w:color="auto"/>
          </w:divBdr>
          <w:divsChild>
            <w:div w:id="1821538611">
              <w:marLeft w:val="0"/>
              <w:marRight w:val="0"/>
              <w:marTop w:val="0"/>
              <w:marBottom w:val="120"/>
              <w:divBdr>
                <w:top w:val="none" w:sz="0" w:space="0" w:color="auto"/>
                <w:left w:val="none" w:sz="0" w:space="0" w:color="auto"/>
                <w:bottom w:val="none" w:sz="0" w:space="0" w:color="auto"/>
                <w:right w:val="none" w:sz="0" w:space="0" w:color="auto"/>
              </w:divBdr>
            </w:div>
            <w:div w:id="1441726612">
              <w:marLeft w:val="0"/>
              <w:marRight w:val="0"/>
              <w:marTop w:val="0"/>
              <w:marBottom w:val="120"/>
              <w:divBdr>
                <w:top w:val="none" w:sz="0" w:space="0" w:color="auto"/>
                <w:left w:val="none" w:sz="0" w:space="0" w:color="auto"/>
                <w:bottom w:val="none" w:sz="0" w:space="0" w:color="auto"/>
                <w:right w:val="none" w:sz="0" w:space="0" w:color="auto"/>
              </w:divBdr>
            </w:div>
          </w:divsChild>
        </w:div>
        <w:div w:id="1413316455">
          <w:marLeft w:val="0"/>
          <w:marRight w:val="0"/>
          <w:marTop w:val="0"/>
          <w:marBottom w:val="0"/>
          <w:divBdr>
            <w:top w:val="none" w:sz="0" w:space="0" w:color="auto"/>
            <w:left w:val="none" w:sz="0" w:space="0" w:color="auto"/>
            <w:bottom w:val="none" w:sz="0" w:space="0" w:color="auto"/>
            <w:right w:val="none" w:sz="0" w:space="0" w:color="auto"/>
          </w:divBdr>
          <w:divsChild>
            <w:div w:id="11346448">
              <w:marLeft w:val="0"/>
              <w:marRight w:val="0"/>
              <w:marTop w:val="0"/>
              <w:marBottom w:val="0"/>
              <w:divBdr>
                <w:top w:val="none" w:sz="0" w:space="0" w:color="auto"/>
                <w:left w:val="none" w:sz="0" w:space="0" w:color="auto"/>
                <w:bottom w:val="none" w:sz="0" w:space="0" w:color="auto"/>
                <w:right w:val="none" w:sz="0" w:space="0" w:color="auto"/>
              </w:divBdr>
              <w:divsChild>
                <w:div w:id="2005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8019">
      <w:bodyDiv w:val="1"/>
      <w:marLeft w:val="0"/>
      <w:marRight w:val="0"/>
      <w:marTop w:val="0"/>
      <w:marBottom w:val="0"/>
      <w:divBdr>
        <w:top w:val="none" w:sz="0" w:space="0" w:color="auto"/>
        <w:left w:val="none" w:sz="0" w:space="0" w:color="auto"/>
        <w:bottom w:val="none" w:sz="0" w:space="0" w:color="auto"/>
        <w:right w:val="none" w:sz="0" w:space="0" w:color="auto"/>
      </w:divBdr>
      <w:divsChild>
        <w:div w:id="536696865">
          <w:marLeft w:val="0"/>
          <w:marRight w:val="0"/>
          <w:marTop w:val="0"/>
          <w:marBottom w:val="180"/>
          <w:divBdr>
            <w:top w:val="none" w:sz="0" w:space="0" w:color="auto"/>
            <w:left w:val="none" w:sz="0" w:space="0" w:color="auto"/>
            <w:bottom w:val="none" w:sz="0" w:space="0" w:color="auto"/>
            <w:right w:val="none" w:sz="0" w:space="0" w:color="auto"/>
          </w:divBdr>
        </w:div>
        <w:div w:id="1470199424">
          <w:marLeft w:val="0"/>
          <w:marRight w:val="0"/>
          <w:marTop w:val="0"/>
          <w:marBottom w:val="0"/>
          <w:divBdr>
            <w:top w:val="none" w:sz="0" w:space="0" w:color="auto"/>
            <w:left w:val="none" w:sz="0" w:space="0" w:color="auto"/>
            <w:bottom w:val="none" w:sz="0" w:space="0" w:color="auto"/>
            <w:right w:val="none" w:sz="0" w:space="0" w:color="auto"/>
          </w:divBdr>
          <w:divsChild>
            <w:div w:id="2130389257">
              <w:marLeft w:val="0"/>
              <w:marRight w:val="0"/>
              <w:marTop w:val="0"/>
              <w:marBottom w:val="0"/>
              <w:divBdr>
                <w:top w:val="none" w:sz="0" w:space="0" w:color="auto"/>
                <w:left w:val="none" w:sz="0" w:space="0" w:color="auto"/>
                <w:bottom w:val="none" w:sz="0" w:space="0" w:color="auto"/>
                <w:right w:val="none" w:sz="0" w:space="0" w:color="auto"/>
              </w:divBdr>
            </w:div>
          </w:divsChild>
        </w:div>
        <w:div w:id="1859736437">
          <w:marLeft w:val="0"/>
          <w:marRight w:val="0"/>
          <w:marTop w:val="0"/>
          <w:marBottom w:val="0"/>
          <w:divBdr>
            <w:top w:val="none" w:sz="0" w:space="0" w:color="auto"/>
            <w:left w:val="none" w:sz="0" w:space="0" w:color="auto"/>
            <w:bottom w:val="none" w:sz="0" w:space="0" w:color="auto"/>
            <w:right w:val="none" w:sz="0" w:space="0" w:color="auto"/>
          </w:divBdr>
        </w:div>
      </w:divsChild>
    </w:div>
    <w:div w:id="1281035338">
      <w:bodyDiv w:val="1"/>
      <w:marLeft w:val="0"/>
      <w:marRight w:val="0"/>
      <w:marTop w:val="0"/>
      <w:marBottom w:val="0"/>
      <w:divBdr>
        <w:top w:val="none" w:sz="0" w:space="0" w:color="auto"/>
        <w:left w:val="none" w:sz="0" w:space="0" w:color="auto"/>
        <w:bottom w:val="none" w:sz="0" w:space="0" w:color="auto"/>
        <w:right w:val="none" w:sz="0" w:space="0" w:color="auto"/>
      </w:divBdr>
      <w:divsChild>
        <w:div w:id="1695961087">
          <w:marLeft w:val="0"/>
          <w:marRight w:val="0"/>
          <w:marTop w:val="0"/>
          <w:marBottom w:val="960"/>
          <w:divBdr>
            <w:top w:val="none" w:sz="0" w:space="0" w:color="auto"/>
            <w:left w:val="none" w:sz="0" w:space="0" w:color="auto"/>
            <w:bottom w:val="none" w:sz="0" w:space="0" w:color="auto"/>
            <w:right w:val="none" w:sz="0" w:space="0" w:color="auto"/>
          </w:divBdr>
        </w:div>
        <w:div w:id="1093012489">
          <w:marLeft w:val="0"/>
          <w:marRight w:val="720"/>
          <w:marTop w:val="0"/>
          <w:marBottom w:val="0"/>
          <w:divBdr>
            <w:top w:val="none" w:sz="0" w:space="0" w:color="auto"/>
            <w:left w:val="none" w:sz="0" w:space="0" w:color="auto"/>
            <w:bottom w:val="none" w:sz="0" w:space="0" w:color="auto"/>
            <w:right w:val="none" w:sz="0" w:space="0" w:color="auto"/>
          </w:divBdr>
          <w:divsChild>
            <w:div w:id="2023362280">
              <w:marLeft w:val="0"/>
              <w:marRight w:val="0"/>
              <w:marTop w:val="0"/>
              <w:marBottom w:val="120"/>
              <w:divBdr>
                <w:top w:val="none" w:sz="0" w:space="0" w:color="auto"/>
                <w:left w:val="none" w:sz="0" w:space="0" w:color="auto"/>
                <w:bottom w:val="none" w:sz="0" w:space="0" w:color="auto"/>
                <w:right w:val="none" w:sz="0" w:space="0" w:color="auto"/>
              </w:divBdr>
            </w:div>
            <w:div w:id="1715615239">
              <w:marLeft w:val="0"/>
              <w:marRight w:val="0"/>
              <w:marTop w:val="0"/>
              <w:marBottom w:val="120"/>
              <w:divBdr>
                <w:top w:val="none" w:sz="0" w:space="0" w:color="auto"/>
                <w:left w:val="none" w:sz="0" w:space="0" w:color="auto"/>
                <w:bottom w:val="none" w:sz="0" w:space="0" w:color="auto"/>
                <w:right w:val="none" w:sz="0" w:space="0" w:color="auto"/>
              </w:divBdr>
            </w:div>
          </w:divsChild>
        </w:div>
        <w:div w:id="1177380029">
          <w:marLeft w:val="0"/>
          <w:marRight w:val="0"/>
          <w:marTop w:val="0"/>
          <w:marBottom w:val="0"/>
          <w:divBdr>
            <w:top w:val="none" w:sz="0" w:space="0" w:color="auto"/>
            <w:left w:val="none" w:sz="0" w:space="0" w:color="auto"/>
            <w:bottom w:val="none" w:sz="0" w:space="0" w:color="auto"/>
            <w:right w:val="none" w:sz="0" w:space="0" w:color="auto"/>
          </w:divBdr>
          <w:divsChild>
            <w:div w:id="1651328684">
              <w:marLeft w:val="0"/>
              <w:marRight w:val="0"/>
              <w:marTop w:val="0"/>
              <w:marBottom w:val="0"/>
              <w:divBdr>
                <w:top w:val="none" w:sz="0" w:space="0" w:color="auto"/>
                <w:left w:val="none" w:sz="0" w:space="0" w:color="auto"/>
                <w:bottom w:val="none" w:sz="0" w:space="0" w:color="auto"/>
                <w:right w:val="none" w:sz="0" w:space="0" w:color="auto"/>
              </w:divBdr>
              <w:divsChild>
                <w:div w:id="10307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1169">
      <w:bodyDiv w:val="1"/>
      <w:marLeft w:val="0"/>
      <w:marRight w:val="0"/>
      <w:marTop w:val="0"/>
      <w:marBottom w:val="0"/>
      <w:divBdr>
        <w:top w:val="none" w:sz="0" w:space="0" w:color="auto"/>
        <w:left w:val="none" w:sz="0" w:space="0" w:color="auto"/>
        <w:bottom w:val="none" w:sz="0" w:space="0" w:color="auto"/>
        <w:right w:val="none" w:sz="0" w:space="0" w:color="auto"/>
      </w:divBdr>
      <w:divsChild>
        <w:div w:id="963345808">
          <w:marLeft w:val="0"/>
          <w:marRight w:val="0"/>
          <w:marTop w:val="0"/>
          <w:marBottom w:val="960"/>
          <w:divBdr>
            <w:top w:val="none" w:sz="0" w:space="0" w:color="auto"/>
            <w:left w:val="none" w:sz="0" w:space="0" w:color="auto"/>
            <w:bottom w:val="none" w:sz="0" w:space="0" w:color="auto"/>
            <w:right w:val="none" w:sz="0" w:space="0" w:color="auto"/>
          </w:divBdr>
        </w:div>
        <w:div w:id="630211858">
          <w:marLeft w:val="0"/>
          <w:marRight w:val="720"/>
          <w:marTop w:val="0"/>
          <w:marBottom w:val="0"/>
          <w:divBdr>
            <w:top w:val="none" w:sz="0" w:space="0" w:color="auto"/>
            <w:left w:val="none" w:sz="0" w:space="0" w:color="auto"/>
            <w:bottom w:val="none" w:sz="0" w:space="0" w:color="auto"/>
            <w:right w:val="none" w:sz="0" w:space="0" w:color="auto"/>
          </w:divBdr>
          <w:divsChild>
            <w:div w:id="578906467">
              <w:marLeft w:val="0"/>
              <w:marRight w:val="0"/>
              <w:marTop w:val="0"/>
              <w:marBottom w:val="120"/>
              <w:divBdr>
                <w:top w:val="none" w:sz="0" w:space="0" w:color="auto"/>
                <w:left w:val="none" w:sz="0" w:space="0" w:color="auto"/>
                <w:bottom w:val="none" w:sz="0" w:space="0" w:color="auto"/>
                <w:right w:val="none" w:sz="0" w:space="0" w:color="auto"/>
              </w:divBdr>
            </w:div>
            <w:div w:id="780302599">
              <w:marLeft w:val="0"/>
              <w:marRight w:val="0"/>
              <w:marTop w:val="0"/>
              <w:marBottom w:val="120"/>
              <w:divBdr>
                <w:top w:val="none" w:sz="0" w:space="0" w:color="auto"/>
                <w:left w:val="none" w:sz="0" w:space="0" w:color="auto"/>
                <w:bottom w:val="none" w:sz="0" w:space="0" w:color="auto"/>
                <w:right w:val="none" w:sz="0" w:space="0" w:color="auto"/>
              </w:divBdr>
            </w:div>
          </w:divsChild>
        </w:div>
        <w:div w:id="1292713170">
          <w:marLeft w:val="0"/>
          <w:marRight w:val="0"/>
          <w:marTop w:val="0"/>
          <w:marBottom w:val="0"/>
          <w:divBdr>
            <w:top w:val="none" w:sz="0" w:space="0" w:color="auto"/>
            <w:left w:val="none" w:sz="0" w:space="0" w:color="auto"/>
            <w:bottom w:val="none" w:sz="0" w:space="0" w:color="auto"/>
            <w:right w:val="none" w:sz="0" w:space="0" w:color="auto"/>
          </w:divBdr>
          <w:divsChild>
            <w:div w:id="1544438711">
              <w:marLeft w:val="0"/>
              <w:marRight w:val="0"/>
              <w:marTop w:val="0"/>
              <w:marBottom w:val="0"/>
              <w:divBdr>
                <w:top w:val="none" w:sz="0" w:space="0" w:color="auto"/>
                <w:left w:val="none" w:sz="0" w:space="0" w:color="auto"/>
                <w:bottom w:val="none" w:sz="0" w:space="0" w:color="auto"/>
                <w:right w:val="none" w:sz="0" w:space="0" w:color="auto"/>
              </w:divBdr>
              <w:divsChild>
                <w:div w:id="18772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05697">
      <w:bodyDiv w:val="1"/>
      <w:marLeft w:val="0"/>
      <w:marRight w:val="0"/>
      <w:marTop w:val="0"/>
      <w:marBottom w:val="0"/>
      <w:divBdr>
        <w:top w:val="none" w:sz="0" w:space="0" w:color="auto"/>
        <w:left w:val="none" w:sz="0" w:space="0" w:color="auto"/>
        <w:bottom w:val="none" w:sz="0" w:space="0" w:color="auto"/>
        <w:right w:val="none" w:sz="0" w:space="0" w:color="auto"/>
      </w:divBdr>
      <w:divsChild>
        <w:div w:id="107705803">
          <w:marLeft w:val="0"/>
          <w:marRight w:val="0"/>
          <w:marTop w:val="0"/>
          <w:marBottom w:val="960"/>
          <w:divBdr>
            <w:top w:val="none" w:sz="0" w:space="0" w:color="auto"/>
            <w:left w:val="none" w:sz="0" w:space="0" w:color="auto"/>
            <w:bottom w:val="none" w:sz="0" w:space="0" w:color="auto"/>
            <w:right w:val="none" w:sz="0" w:space="0" w:color="auto"/>
          </w:divBdr>
        </w:div>
        <w:div w:id="1425304816">
          <w:marLeft w:val="0"/>
          <w:marRight w:val="720"/>
          <w:marTop w:val="0"/>
          <w:marBottom w:val="0"/>
          <w:divBdr>
            <w:top w:val="none" w:sz="0" w:space="0" w:color="auto"/>
            <w:left w:val="none" w:sz="0" w:space="0" w:color="auto"/>
            <w:bottom w:val="none" w:sz="0" w:space="0" w:color="auto"/>
            <w:right w:val="none" w:sz="0" w:space="0" w:color="auto"/>
          </w:divBdr>
          <w:divsChild>
            <w:div w:id="486750078">
              <w:marLeft w:val="0"/>
              <w:marRight w:val="0"/>
              <w:marTop w:val="0"/>
              <w:marBottom w:val="120"/>
              <w:divBdr>
                <w:top w:val="none" w:sz="0" w:space="0" w:color="auto"/>
                <w:left w:val="none" w:sz="0" w:space="0" w:color="auto"/>
                <w:bottom w:val="none" w:sz="0" w:space="0" w:color="auto"/>
                <w:right w:val="none" w:sz="0" w:space="0" w:color="auto"/>
              </w:divBdr>
            </w:div>
            <w:div w:id="1947423969">
              <w:marLeft w:val="0"/>
              <w:marRight w:val="0"/>
              <w:marTop w:val="0"/>
              <w:marBottom w:val="120"/>
              <w:divBdr>
                <w:top w:val="none" w:sz="0" w:space="0" w:color="auto"/>
                <w:left w:val="none" w:sz="0" w:space="0" w:color="auto"/>
                <w:bottom w:val="none" w:sz="0" w:space="0" w:color="auto"/>
                <w:right w:val="none" w:sz="0" w:space="0" w:color="auto"/>
              </w:divBdr>
            </w:div>
          </w:divsChild>
        </w:div>
        <w:div w:id="1621717839">
          <w:marLeft w:val="0"/>
          <w:marRight w:val="0"/>
          <w:marTop w:val="0"/>
          <w:marBottom w:val="0"/>
          <w:divBdr>
            <w:top w:val="none" w:sz="0" w:space="0" w:color="auto"/>
            <w:left w:val="none" w:sz="0" w:space="0" w:color="auto"/>
            <w:bottom w:val="none" w:sz="0" w:space="0" w:color="auto"/>
            <w:right w:val="none" w:sz="0" w:space="0" w:color="auto"/>
          </w:divBdr>
          <w:divsChild>
            <w:div w:id="1743141601">
              <w:marLeft w:val="0"/>
              <w:marRight w:val="0"/>
              <w:marTop w:val="0"/>
              <w:marBottom w:val="0"/>
              <w:divBdr>
                <w:top w:val="none" w:sz="0" w:space="0" w:color="auto"/>
                <w:left w:val="none" w:sz="0" w:space="0" w:color="auto"/>
                <w:bottom w:val="none" w:sz="0" w:space="0" w:color="auto"/>
                <w:right w:val="none" w:sz="0" w:space="0" w:color="auto"/>
              </w:divBdr>
              <w:divsChild>
                <w:div w:id="18435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8925">
      <w:bodyDiv w:val="1"/>
      <w:marLeft w:val="0"/>
      <w:marRight w:val="0"/>
      <w:marTop w:val="0"/>
      <w:marBottom w:val="0"/>
      <w:divBdr>
        <w:top w:val="none" w:sz="0" w:space="0" w:color="auto"/>
        <w:left w:val="none" w:sz="0" w:space="0" w:color="auto"/>
        <w:bottom w:val="none" w:sz="0" w:space="0" w:color="auto"/>
        <w:right w:val="none" w:sz="0" w:space="0" w:color="auto"/>
      </w:divBdr>
      <w:divsChild>
        <w:div w:id="841357875">
          <w:marLeft w:val="0"/>
          <w:marRight w:val="0"/>
          <w:marTop w:val="0"/>
          <w:marBottom w:val="960"/>
          <w:divBdr>
            <w:top w:val="none" w:sz="0" w:space="0" w:color="auto"/>
            <w:left w:val="none" w:sz="0" w:space="0" w:color="auto"/>
            <w:bottom w:val="none" w:sz="0" w:space="0" w:color="auto"/>
            <w:right w:val="none" w:sz="0" w:space="0" w:color="auto"/>
          </w:divBdr>
        </w:div>
        <w:div w:id="1897088637">
          <w:marLeft w:val="0"/>
          <w:marRight w:val="720"/>
          <w:marTop w:val="0"/>
          <w:marBottom w:val="0"/>
          <w:divBdr>
            <w:top w:val="none" w:sz="0" w:space="0" w:color="auto"/>
            <w:left w:val="none" w:sz="0" w:space="0" w:color="auto"/>
            <w:bottom w:val="none" w:sz="0" w:space="0" w:color="auto"/>
            <w:right w:val="none" w:sz="0" w:space="0" w:color="auto"/>
          </w:divBdr>
          <w:divsChild>
            <w:div w:id="759528219">
              <w:marLeft w:val="0"/>
              <w:marRight w:val="0"/>
              <w:marTop w:val="0"/>
              <w:marBottom w:val="120"/>
              <w:divBdr>
                <w:top w:val="none" w:sz="0" w:space="0" w:color="auto"/>
                <w:left w:val="none" w:sz="0" w:space="0" w:color="auto"/>
                <w:bottom w:val="none" w:sz="0" w:space="0" w:color="auto"/>
                <w:right w:val="none" w:sz="0" w:space="0" w:color="auto"/>
              </w:divBdr>
            </w:div>
            <w:div w:id="1505827064">
              <w:marLeft w:val="0"/>
              <w:marRight w:val="0"/>
              <w:marTop w:val="0"/>
              <w:marBottom w:val="120"/>
              <w:divBdr>
                <w:top w:val="none" w:sz="0" w:space="0" w:color="auto"/>
                <w:left w:val="none" w:sz="0" w:space="0" w:color="auto"/>
                <w:bottom w:val="none" w:sz="0" w:space="0" w:color="auto"/>
                <w:right w:val="none" w:sz="0" w:space="0" w:color="auto"/>
              </w:divBdr>
            </w:div>
          </w:divsChild>
        </w:div>
        <w:div w:id="31227778">
          <w:marLeft w:val="0"/>
          <w:marRight w:val="0"/>
          <w:marTop w:val="0"/>
          <w:marBottom w:val="0"/>
          <w:divBdr>
            <w:top w:val="none" w:sz="0" w:space="0" w:color="auto"/>
            <w:left w:val="none" w:sz="0" w:space="0" w:color="auto"/>
            <w:bottom w:val="none" w:sz="0" w:space="0" w:color="auto"/>
            <w:right w:val="none" w:sz="0" w:space="0" w:color="auto"/>
          </w:divBdr>
          <w:divsChild>
            <w:div w:id="486289348">
              <w:marLeft w:val="0"/>
              <w:marRight w:val="0"/>
              <w:marTop w:val="0"/>
              <w:marBottom w:val="0"/>
              <w:divBdr>
                <w:top w:val="none" w:sz="0" w:space="0" w:color="auto"/>
                <w:left w:val="none" w:sz="0" w:space="0" w:color="auto"/>
                <w:bottom w:val="none" w:sz="0" w:space="0" w:color="auto"/>
                <w:right w:val="none" w:sz="0" w:space="0" w:color="auto"/>
              </w:divBdr>
              <w:divsChild>
                <w:div w:id="11067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418">
      <w:bodyDiv w:val="1"/>
      <w:marLeft w:val="0"/>
      <w:marRight w:val="0"/>
      <w:marTop w:val="0"/>
      <w:marBottom w:val="0"/>
      <w:divBdr>
        <w:top w:val="none" w:sz="0" w:space="0" w:color="auto"/>
        <w:left w:val="none" w:sz="0" w:space="0" w:color="auto"/>
        <w:bottom w:val="none" w:sz="0" w:space="0" w:color="auto"/>
        <w:right w:val="none" w:sz="0" w:space="0" w:color="auto"/>
      </w:divBdr>
      <w:divsChild>
        <w:div w:id="269699484">
          <w:marLeft w:val="0"/>
          <w:marRight w:val="0"/>
          <w:marTop w:val="0"/>
          <w:marBottom w:val="180"/>
          <w:divBdr>
            <w:top w:val="none" w:sz="0" w:space="0" w:color="auto"/>
            <w:left w:val="none" w:sz="0" w:space="0" w:color="auto"/>
            <w:bottom w:val="none" w:sz="0" w:space="0" w:color="auto"/>
            <w:right w:val="none" w:sz="0" w:space="0" w:color="auto"/>
          </w:divBdr>
        </w:div>
        <w:div w:id="334652320">
          <w:marLeft w:val="0"/>
          <w:marRight w:val="0"/>
          <w:marTop w:val="0"/>
          <w:marBottom w:val="0"/>
          <w:divBdr>
            <w:top w:val="none" w:sz="0" w:space="0" w:color="auto"/>
            <w:left w:val="none" w:sz="0" w:space="0" w:color="auto"/>
            <w:bottom w:val="none" w:sz="0" w:space="0" w:color="auto"/>
            <w:right w:val="none" w:sz="0" w:space="0" w:color="auto"/>
          </w:divBdr>
          <w:divsChild>
            <w:div w:id="201867639">
              <w:marLeft w:val="0"/>
              <w:marRight w:val="0"/>
              <w:marTop w:val="0"/>
              <w:marBottom w:val="0"/>
              <w:divBdr>
                <w:top w:val="none" w:sz="0" w:space="0" w:color="auto"/>
                <w:left w:val="none" w:sz="0" w:space="0" w:color="auto"/>
                <w:bottom w:val="none" w:sz="0" w:space="0" w:color="auto"/>
                <w:right w:val="none" w:sz="0" w:space="0" w:color="auto"/>
              </w:divBdr>
            </w:div>
          </w:divsChild>
        </w:div>
        <w:div w:id="150097064">
          <w:marLeft w:val="0"/>
          <w:marRight w:val="0"/>
          <w:marTop w:val="0"/>
          <w:marBottom w:val="0"/>
          <w:divBdr>
            <w:top w:val="none" w:sz="0" w:space="0" w:color="auto"/>
            <w:left w:val="none" w:sz="0" w:space="0" w:color="auto"/>
            <w:bottom w:val="none" w:sz="0" w:space="0" w:color="auto"/>
            <w:right w:val="none" w:sz="0" w:space="0" w:color="auto"/>
          </w:divBdr>
        </w:div>
      </w:divsChild>
    </w:div>
    <w:div w:id="1647205002">
      <w:bodyDiv w:val="1"/>
      <w:marLeft w:val="0"/>
      <w:marRight w:val="0"/>
      <w:marTop w:val="0"/>
      <w:marBottom w:val="0"/>
      <w:divBdr>
        <w:top w:val="none" w:sz="0" w:space="0" w:color="auto"/>
        <w:left w:val="none" w:sz="0" w:space="0" w:color="auto"/>
        <w:bottom w:val="none" w:sz="0" w:space="0" w:color="auto"/>
        <w:right w:val="none" w:sz="0" w:space="0" w:color="auto"/>
      </w:divBdr>
      <w:divsChild>
        <w:div w:id="1164659883">
          <w:marLeft w:val="0"/>
          <w:marRight w:val="0"/>
          <w:marTop w:val="0"/>
          <w:marBottom w:val="960"/>
          <w:divBdr>
            <w:top w:val="none" w:sz="0" w:space="0" w:color="auto"/>
            <w:left w:val="none" w:sz="0" w:space="0" w:color="auto"/>
            <w:bottom w:val="none" w:sz="0" w:space="0" w:color="auto"/>
            <w:right w:val="none" w:sz="0" w:space="0" w:color="auto"/>
          </w:divBdr>
        </w:div>
        <w:div w:id="1476339135">
          <w:marLeft w:val="0"/>
          <w:marRight w:val="720"/>
          <w:marTop w:val="0"/>
          <w:marBottom w:val="0"/>
          <w:divBdr>
            <w:top w:val="none" w:sz="0" w:space="0" w:color="auto"/>
            <w:left w:val="none" w:sz="0" w:space="0" w:color="auto"/>
            <w:bottom w:val="none" w:sz="0" w:space="0" w:color="auto"/>
            <w:right w:val="none" w:sz="0" w:space="0" w:color="auto"/>
          </w:divBdr>
          <w:divsChild>
            <w:div w:id="1837115119">
              <w:marLeft w:val="0"/>
              <w:marRight w:val="0"/>
              <w:marTop w:val="0"/>
              <w:marBottom w:val="120"/>
              <w:divBdr>
                <w:top w:val="none" w:sz="0" w:space="0" w:color="auto"/>
                <w:left w:val="none" w:sz="0" w:space="0" w:color="auto"/>
                <w:bottom w:val="none" w:sz="0" w:space="0" w:color="auto"/>
                <w:right w:val="none" w:sz="0" w:space="0" w:color="auto"/>
              </w:divBdr>
            </w:div>
            <w:div w:id="888611291">
              <w:marLeft w:val="0"/>
              <w:marRight w:val="0"/>
              <w:marTop w:val="0"/>
              <w:marBottom w:val="120"/>
              <w:divBdr>
                <w:top w:val="none" w:sz="0" w:space="0" w:color="auto"/>
                <w:left w:val="none" w:sz="0" w:space="0" w:color="auto"/>
                <w:bottom w:val="none" w:sz="0" w:space="0" w:color="auto"/>
                <w:right w:val="none" w:sz="0" w:space="0" w:color="auto"/>
              </w:divBdr>
            </w:div>
          </w:divsChild>
        </w:div>
        <w:div w:id="1514685894">
          <w:marLeft w:val="0"/>
          <w:marRight w:val="0"/>
          <w:marTop w:val="0"/>
          <w:marBottom w:val="0"/>
          <w:divBdr>
            <w:top w:val="none" w:sz="0" w:space="0" w:color="auto"/>
            <w:left w:val="none" w:sz="0" w:space="0" w:color="auto"/>
            <w:bottom w:val="none" w:sz="0" w:space="0" w:color="auto"/>
            <w:right w:val="none" w:sz="0" w:space="0" w:color="auto"/>
          </w:divBdr>
          <w:divsChild>
            <w:div w:id="379207904">
              <w:marLeft w:val="0"/>
              <w:marRight w:val="0"/>
              <w:marTop w:val="0"/>
              <w:marBottom w:val="0"/>
              <w:divBdr>
                <w:top w:val="none" w:sz="0" w:space="0" w:color="auto"/>
                <w:left w:val="none" w:sz="0" w:space="0" w:color="auto"/>
                <w:bottom w:val="none" w:sz="0" w:space="0" w:color="auto"/>
                <w:right w:val="none" w:sz="0" w:space="0" w:color="auto"/>
              </w:divBdr>
              <w:divsChild>
                <w:div w:id="766465247">
                  <w:marLeft w:val="0"/>
                  <w:marRight w:val="0"/>
                  <w:marTop w:val="0"/>
                  <w:marBottom w:val="0"/>
                  <w:divBdr>
                    <w:top w:val="none" w:sz="0" w:space="0" w:color="auto"/>
                    <w:left w:val="none" w:sz="0" w:space="0" w:color="auto"/>
                    <w:bottom w:val="none" w:sz="0" w:space="0" w:color="auto"/>
                    <w:right w:val="none" w:sz="0" w:space="0" w:color="auto"/>
                  </w:divBdr>
                </w:div>
                <w:div w:id="587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39818">
      <w:bodyDiv w:val="1"/>
      <w:marLeft w:val="0"/>
      <w:marRight w:val="0"/>
      <w:marTop w:val="0"/>
      <w:marBottom w:val="0"/>
      <w:divBdr>
        <w:top w:val="none" w:sz="0" w:space="0" w:color="auto"/>
        <w:left w:val="none" w:sz="0" w:space="0" w:color="auto"/>
        <w:bottom w:val="none" w:sz="0" w:space="0" w:color="auto"/>
        <w:right w:val="none" w:sz="0" w:space="0" w:color="auto"/>
      </w:divBdr>
      <w:divsChild>
        <w:div w:id="1284189322">
          <w:marLeft w:val="0"/>
          <w:marRight w:val="0"/>
          <w:marTop w:val="0"/>
          <w:marBottom w:val="960"/>
          <w:divBdr>
            <w:top w:val="none" w:sz="0" w:space="0" w:color="auto"/>
            <w:left w:val="none" w:sz="0" w:space="0" w:color="auto"/>
            <w:bottom w:val="none" w:sz="0" w:space="0" w:color="auto"/>
            <w:right w:val="none" w:sz="0" w:space="0" w:color="auto"/>
          </w:divBdr>
        </w:div>
        <w:div w:id="2120299869">
          <w:marLeft w:val="0"/>
          <w:marRight w:val="720"/>
          <w:marTop w:val="0"/>
          <w:marBottom w:val="0"/>
          <w:divBdr>
            <w:top w:val="none" w:sz="0" w:space="0" w:color="auto"/>
            <w:left w:val="none" w:sz="0" w:space="0" w:color="auto"/>
            <w:bottom w:val="none" w:sz="0" w:space="0" w:color="auto"/>
            <w:right w:val="none" w:sz="0" w:space="0" w:color="auto"/>
          </w:divBdr>
          <w:divsChild>
            <w:div w:id="1113400771">
              <w:marLeft w:val="0"/>
              <w:marRight w:val="0"/>
              <w:marTop w:val="0"/>
              <w:marBottom w:val="120"/>
              <w:divBdr>
                <w:top w:val="none" w:sz="0" w:space="0" w:color="auto"/>
                <w:left w:val="none" w:sz="0" w:space="0" w:color="auto"/>
                <w:bottom w:val="none" w:sz="0" w:space="0" w:color="auto"/>
                <w:right w:val="none" w:sz="0" w:space="0" w:color="auto"/>
              </w:divBdr>
            </w:div>
            <w:div w:id="705374875">
              <w:marLeft w:val="0"/>
              <w:marRight w:val="0"/>
              <w:marTop w:val="0"/>
              <w:marBottom w:val="120"/>
              <w:divBdr>
                <w:top w:val="none" w:sz="0" w:space="0" w:color="auto"/>
                <w:left w:val="none" w:sz="0" w:space="0" w:color="auto"/>
                <w:bottom w:val="none" w:sz="0" w:space="0" w:color="auto"/>
                <w:right w:val="none" w:sz="0" w:space="0" w:color="auto"/>
              </w:divBdr>
            </w:div>
          </w:divsChild>
        </w:div>
        <w:div w:id="507403346">
          <w:marLeft w:val="0"/>
          <w:marRight w:val="0"/>
          <w:marTop w:val="0"/>
          <w:marBottom w:val="0"/>
          <w:divBdr>
            <w:top w:val="none" w:sz="0" w:space="0" w:color="auto"/>
            <w:left w:val="none" w:sz="0" w:space="0" w:color="auto"/>
            <w:bottom w:val="none" w:sz="0" w:space="0" w:color="auto"/>
            <w:right w:val="none" w:sz="0" w:space="0" w:color="auto"/>
          </w:divBdr>
          <w:divsChild>
            <w:div w:id="833767750">
              <w:marLeft w:val="0"/>
              <w:marRight w:val="0"/>
              <w:marTop w:val="0"/>
              <w:marBottom w:val="0"/>
              <w:divBdr>
                <w:top w:val="none" w:sz="0" w:space="0" w:color="auto"/>
                <w:left w:val="none" w:sz="0" w:space="0" w:color="auto"/>
                <w:bottom w:val="none" w:sz="0" w:space="0" w:color="auto"/>
                <w:right w:val="none" w:sz="0" w:space="0" w:color="auto"/>
              </w:divBdr>
              <w:divsChild>
                <w:div w:id="934629937">
                  <w:marLeft w:val="0"/>
                  <w:marRight w:val="0"/>
                  <w:marTop w:val="0"/>
                  <w:marBottom w:val="0"/>
                  <w:divBdr>
                    <w:top w:val="none" w:sz="0" w:space="0" w:color="auto"/>
                    <w:left w:val="none" w:sz="0" w:space="0" w:color="auto"/>
                    <w:bottom w:val="none" w:sz="0" w:space="0" w:color="auto"/>
                    <w:right w:val="none" w:sz="0" w:space="0" w:color="auto"/>
                  </w:divBdr>
                </w:div>
                <w:div w:id="12716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3124">
      <w:bodyDiv w:val="1"/>
      <w:marLeft w:val="0"/>
      <w:marRight w:val="0"/>
      <w:marTop w:val="0"/>
      <w:marBottom w:val="0"/>
      <w:divBdr>
        <w:top w:val="none" w:sz="0" w:space="0" w:color="auto"/>
        <w:left w:val="none" w:sz="0" w:space="0" w:color="auto"/>
        <w:bottom w:val="none" w:sz="0" w:space="0" w:color="auto"/>
        <w:right w:val="none" w:sz="0" w:space="0" w:color="auto"/>
      </w:divBdr>
      <w:divsChild>
        <w:div w:id="135183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236058">
      <w:bodyDiv w:val="1"/>
      <w:marLeft w:val="0"/>
      <w:marRight w:val="0"/>
      <w:marTop w:val="0"/>
      <w:marBottom w:val="0"/>
      <w:divBdr>
        <w:top w:val="none" w:sz="0" w:space="0" w:color="auto"/>
        <w:left w:val="none" w:sz="0" w:space="0" w:color="auto"/>
        <w:bottom w:val="none" w:sz="0" w:space="0" w:color="auto"/>
        <w:right w:val="none" w:sz="0" w:space="0" w:color="auto"/>
      </w:divBdr>
      <w:divsChild>
        <w:div w:id="204025273">
          <w:marLeft w:val="0"/>
          <w:marRight w:val="0"/>
          <w:marTop w:val="0"/>
          <w:marBottom w:val="960"/>
          <w:divBdr>
            <w:top w:val="none" w:sz="0" w:space="0" w:color="auto"/>
            <w:left w:val="none" w:sz="0" w:space="0" w:color="auto"/>
            <w:bottom w:val="none" w:sz="0" w:space="0" w:color="auto"/>
            <w:right w:val="none" w:sz="0" w:space="0" w:color="auto"/>
          </w:divBdr>
        </w:div>
        <w:div w:id="2042898439">
          <w:marLeft w:val="0"/>
          <w:marRight w:val="720"/>
          <w:marTop w:val="0"/>
          <w:marBottom w:val="0"/>
          <w:divBdr>
            <w:top w:val="none" w:sz="0" w:space="0" w:color="auto"/>
            <w:left w:val="none" w:sz="0" w:space="0" w:color="auto"/>
            <w:bottom w:val="none" w:sz="0" w:space="0" w:color="auto"/>
            <w:right w:val="none" w:sz="0" w:space="0" w:color="auto"/>
          </w:divBdr>
          <w:divsChild>
            <w:div w:id="963317762">
              <w:marLeft w:val="0"/>
              <w:marRight w:val="0"/>
              <w:marTop w:val="0"/>
              <w:marBottom w:val="120"/>
              <w:divBdr>
                <w:top w:val="none" w:sz="0" w:space="0" w:color="auto"/>
                <w:left w:val="none" w:sz="0" w:space="0" w:color="auto"/>
                <w:bottom w:val="none" w:sz="0" w:space="0" w:color="auto"/>
                <w:right w:val="none" w:sz="0" w:space="0" w:color="auto"/>
              </w:divBdr>
            </w:div>
            <w:div w:id="685517620">
              <w:marLeft w:val="0"/>
              <w:marRight w:val="0"/>
              <w:marTop w:val="0"/>
              <w:marBottom w:val="120"/>
              <w:divBdr>
                <w:top w:val="none" w:sz="0" w:space="0" w:color="auto"/>
                <w:left w:val="none" w:sz="0" w:space="0" w:color="auto"/>
                <w:bottom w:val="none" w:sz="0" w:space="0" w:color="auto"/>
                <w:right w:val="none" w:sz="0" w:space="0" w:color="auto"/>
              </w:divBdr>
            </w:div>
          </w:divsChild>
        </w:div>
        <w:div w:id="1433434453">
          <w:marLeft w:val="0"/>
          <w:marRight w:val="0"/>
          <w:marTop w:val="0"/>
          <w:marBottom w:val="0"/>
          <w:divBdr>
            <w:top w:val="none" w:sz="0" w:space="0" w:color="auto"/>
            <w:left w:val="none" w:sz="0" w:space="0" w:color="auto"/>
            <w:bottom w:val="none" w:sz="0" w:space="0" w:color="auto"/>
            <w:right w:val="none" w:sz="0" w:space="0" w:color="auto"/>
          </w:divBdr>
          <w:divsChild>
            <w:div w:id="1289819597">
              <w:marLeft w:val="0"/>
              <w:marRight w:val="0"/>
              <w:marTop w:val="0"/>
              <w:marBottom w:val="0"/>
              <w:divBdr>
                <w:top w:val="none" w:sz="0" w:space="0" w:color="auto"/>
                <w:left w:val="none" w:sz="0" w:space="0" w:color="auto"/>
                <w:bottom w:val="none" w:sz="0" w:space="0" w:color="auto"/>
                <w:right w:val="none" w:sz="0" w:space="0" w:color="auto"/>
              </w:divBdr>
              <w:divsChild>
                <w:div w:id="8828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126">
      <w:bodyDiv w:val="1"/>
      <w:marLeft w:val="0"/>
      <w:marRight w:val="0"/>
      <w:marTop w:val="0"/>
      <w:marBottom w:val="0"/>
      <w:divBdr>
        <w:top w:val="none" w:sz="0" w:space="0" w:color="auto"/>
        <w:left w:val="none" w:sz="0" w:space="0" w:color="auto"/>
        <w:bottom w:val="none" w:sz="0" w:space="0" w:color="auto"/>
        <w:right w:val="none" w:sz="0" w:space="0" w:color="auto"/>
      </w:divBdr>
      <w:divsChild>
        <w:div w:id="1753816543">
          <w:marLeft w:val="0"/>
          <w:marRight w:val="0"/>
          <w:marTop w:val="0"/>
          <w:marBottom w:val="960"/>
          <w:divBdr>
            <w:top w:val="none" w:sz="0" w:space="0" w:color="auto"/>
            <w:left w:val="none" w:sz="0" w:space="0" w:color="auto"/>
            <w:bottom w:val="none" w:sz="0" w:space="0" w:color="auto"/>
            <w:right w:val="none" w:sz="0" w:space="0" w:color="auto"/>
          </w:divBdr>
        </w:div>
        <w:div w:id="690030348">
          <w:marLeft w:val="0"/>
          <w:marRight w:val="720"/>
          <w:marTop w:val="0"/>
          <w:marBottom w:val="0"/>
          <w:divBdr>
            <w:top w:val="none" w:sz="0" w:space="0" w:color="auto"/>
            <w:left w:val="none" w:sz="0" w:space="0" w:color="auto"/>
            <w:bottom w:val="none" w:sz="0" w:space="0" w:color="auto"/>
            <w:right w:val="none" w:sz="0" w:space="0" w:color="auto"/>
          </w:divBdr>
          <w:divsChild>
            <w:div w:id="1995186249">
              <w:marLeft w:val="0"/>
              <w:marRight w:val="0"/>
              <w:marTop w:val="0"/>
              <w:marBottom w:val="120"/>
              <w:divBdr>
                <w:top w:val="none" w:sz="0" w:space="0" w:color="auto"/>
                <w:left w:val="none" w:sz="0" w:space="0" w:color="auto"/>
                <w:bottom w:val="none" w:sz="0" w:space="0" w:color="auto"/>
                <w:right w:val="none" w:sz="0" w:space="0" w:color="auto"/>
              </w:divBdr>
            </w:div>
            <w:div w:id="622924826">
              <w:marLeft w:val="0"/>
              <w:marRight w:val="0"/>
              <w:marTop w:val="0"/>
              <w:marBottom w:val="120"/>
              <w:divBdr>
                <w:top w:val="none" w:sz="0" w:space="0" w:color="auto"/>
                <w:left w:val="none" w:sz="0" w:space="0" w:color="auto"/>
                <w:bottom w:val="none" w:sz="0" w:space="0" w:color="auto"/>
                <w:right w:val="none" w:sz="0" w:space="0" w:color="auto"/>
              </w:divBdr>
            </w:div>
          </w:divsChild>
        </w:div>
        <w:div w:id="355928871">
          <w:marLeft w:val="0"/>
          <w:marRight w:val="0"/>
          <w:marTop w:val="0"/>
          <w:marBottom w:val="0"/>
          <w:divBdr>
            <w:top w:val="none" w:sz="0" w:space="0" w:color="auto"/>
            <w:left w:val="none" w:sz="0" w:space="0" w:color="auto"/>
            <w:bottom w:val="none" w:sz="0" w:space="0" w:color="auto"/>
            <w:right w:val="none" w:sz="0" w:space="0" w:color="auto"/>
          </w:divBdr>
          <w:divsChild>
            <w:div w:id="1518419803">
              <w:marLeft w:val="0"/>
              <w:marRight w:val="0"/>
              <w:marTop w:val="0"/>
              <w:marBottom w:val="0"/>
              <w:divBdr>
                <w:top w:val="none" w:sz="0" w:space="0" w:color="auto"/>
                <w:left w:val="none" w:sz="0" w:space="0" w:color="auto"/>
                <w:bottom w:val="none" w:sz="0" w:space="0" w:color="auto"/>
                <w:right w:val="none" w:sz="0" w:space="0" w:color="auto"/>
              </w:divBdr>
              <w:divsChild>
                <w:div w:id="1430931571">
                  <w:marLeft w:val="0"/>
                  <w:marRight w:val="0"/>
                  <w:marTop w:val="0"/>
                  <w:marBottom w:val="0"/>
                  <w:divBdr>
                    <w:top w:val="none" w:sz="0" w:space="0" w:color="auto"/>
                    <w:left w:val="none" w:sz="0" w:space="0" w:color="auto"/>
                    <w:bottom w:val="none" w:sz="0" w:space="0" w:color="auto"/>
                    <w:right w:val="none" w:sz="0" w:space="0" w:color="auto"/>
                  </w:divBdr>
                </w:div>
                <w:div w:id="302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1260">
      <w:bodyDiv w:val="1"/>
      <w:marLeft w:val="0"/>
      <w:marRight w:val="0"/>
      <w:marTop w:val="0"/>
      <w:marBottom w:val="0"/>
      <w:divBdr>
        <w:top w:val="none" w:sz="0" w:space="0" w:color="auto"/>
        <w:left w:val="none" w:sz="0" w:space="0" w:color="auto"/>
        <w:bottom w:val="none" w:sz="0" w:space="0" w:color="auto"/>
        <w:right w:val="none" w:sz="0" w:space="0" w:color="auto"/>
      </w:divBdr>
      <w:divsChild>
        <w:div w:id="1547714389">
          <w:marLeft w:val="0"/>
          <w:marRight w:val="0"/>
          <w:marTop w:val="0"/>
          <w:marBottom w:val="960"/>
          <w:divBdr>
            <w:top w:val="none" w:sz="0" w:space="0" w:color="auto"/>
            <w:left w:val="none" w:sz="0" w:space="0" w:color="auto"/>
            <w:bottom w:val="none" w:sz="0" w:space="0" w:color="auto"/>
            <w:right w:val="none" w:sz="0" w:space="0" w:color="auto"/>
          </w:divBdr>
        </w:div>
        <w:div w:id="1330911758">
          <w:marLeft w:val="0"/>
          <w:marRight w:val="720"/>
          <w:marTop w:val="0"/>
          <w:marBottom w:val="0"/>
          <w:divBdr>
            <w:top w:val="none" w:sz="0" w:space="0" w:color="auto"/>
            <w:left w:val="none" w:sz="0" w:space="0" w:color="auto"/>
            <w:bottom w:val="none" w:sz="0" w:space="0" w:color="auto"/>
            <w:right w:val="none" w:sz="0" w:space="0" w:color="auto"/>
          </w:divBdr>
          <w:divsChild>
            <w:div w:id="1228296875">
              <w:marLeft w:val="0"/>
              <w:marRight w:val="0"/>
              <w:marTop w:val="0"/>
              <w:marBottom w:val="120"/>
              <w:divBdr>
                <w:top w:val="none" w:sz="0" w:space="0" w:color="auto"/>
                <w:left w:val="none" w:sz="0" w:space="0" w:color="auto"/>
                <w:bottom w:val="none" w:sz="0" w:space="0" w:color="auto"/>
                <w:right w:val="none" w:sz="0" w:space="0" w:color="auto"/>
              </w:divBdr>
            </w:div>
            <w:div w:id="430517780">
              <w:marLeft w:val="0"/>
              <w:marRight w:val="0"/>
              <w:marTop w:val="0"/>
              <w:marBottom w:val="120"/>
              <w:divBdr>
                <w:top w:val="none" w:sz="0" w:space="0" w:color="auto"/>
                <w:left w:val="none" w:sz="0" w:space="0" w:color="auto"/>
                <w:bottom w:val="none" w:sz="0" w:space="0" w:color="auto"/>
                <w:right w:val="none" w:sz="0" w:space="0" w:color="auto"/>
              </w:divBdr>
            </w:div>
          </w:divsChild>
        </w:div>
        <w:div w:id="35545838">
          <w:marLeft w:val="0"/>
          <w:marRight w:val="0"/>
          <w:marTop w:val="0"/>
          <w:marBottom w:val="0"/>
          <w:divBdr>
            <w:top w:val="none" w:sz="0" w:space="0" w:color="auto"/>
            <w:left w:val="none" w:sz="0" w:space="0" w:color="auto"/>
            <w:bottom w:val="none" w:sz="0" w:space="0" w:color="auto"/>
            <w:right w:val="none" w:sz="0" w:space="0" w:color="auto"/>
          </w:divBdr>
          <w:divsChild>
            <w:div w:id="1017656784">
              <w:marLeft w:val="0"/>
              <w:marRight w:val="0"/>
              <w:marTop w:val="0"/>
              <w:marBottom w:val="0"/>
              <w:divBdr>
                <w:top w:val="none" w:sz="0" w:space="0" w:color="auto"/>
                <w:left w:val="none" w:sz="0" w:space="0" w:color="auto"/>
                <w:bottom w:val="none" w:sz="0" w:space="0" w:color="auto"/>
                <w:right w:val="none" w:sz="0" w:space="0" w:color="auto"/>
              </w:divBdr>
              <w:divsChild>
                <w:div w:id="4842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7932">
      <w:bodyDiv w:val="1"/>
      <w:marLeft w:val="0"/>
      <w:marRight w:val="0"/>
      <w:marTop w:val="0"/>
      <w:marBottom w:val="0"/>
      <w:divBdr>
        <w:top w:val="none" w:sz="0" w:space="0" w:color="auto"/>
        <w:left w:val="none" w:sz="0" w:space="0" w:color="auto"/>
        <w:bottom w:val="none" w:sz="0" w:space="0" w:color="auto"/>
        <w:right w:val="none" w:sz="0" w:space="0" w:color="auto"/>
      </w:divBdr>
      <w:divsChild>
        <w:div w:id="1026563492">
          <w:marLeft w:val="0"/>
          <w:marRight w:val="0"/>
          <w:marTop w:val="0"/>
          <w:marBottom w:val="960"/>
          <w:divBdr>
            <w:top w:val="none" w:sz="0" w:space="0" w:color="auto"/>
            <w:left w:val="none" w:sz="0" w:space="0" w:color="auto"/>
            <w:bottom w:val="none" w:sz="0" w:space="0" w:color="auto"/>
            <w:right w:val="none" w:sz="0" w:space="0" w:color="auto"/>
          </w:divBdr>
        </w:div>
        <w:div w:id="1284456143">
          <w:marLeft w:val="0"/>
          <w:marRight w:val="720"/>
          <w:marTop w:val="0"/>
          <w:marBottom w:val="0"/>
          <w:divBdr>
            <w:top w:val="none" w:sz="0" w:space="0" w:color="auto"/>
            <w:left w:val="none" w:sz="0" w:space="0" w:color="auto"/>
            <w:bottom w:val="none" w:sz="0" w:space="0" w:color="auto"/>
            <w:right w:val="none" w:sz="0" w:space="0" w:color="auto"/>
          </w:divBdr>
          <w:divsChild>
            <w:div w:id="850267388">
              <w:marLeft w:val="0"/>
              <w:marRight w:val="0"/>
              <w:marTop w:val="0"/>
              <w:marBottom w:val="120"/>
              <w:divBdr>
                <w:top w:val="none" w:sz="0" w:space="0" w:color="auto"/>
                <w:left w:val="none" w:sz="0" w:space="0" w:color="auto"/>
                <w:bottom w:val="none" w:sz="0" w:space="0" w:color="auto"/>
                <w:right w:val="none" w:sz="0" w:space="0" w:color="auto"/>
              </w:divBdr>
            </w:div>
            <w:div w:id="710807145">
              <w:marLeft w:val="0"/>
              <w:marRight w:val="0"/>
              <w:marTop w:val="0"/>
              <w:marBottom w:val="120"/>
              <w:divBdr>
                <w:top w:val="none" w:sz="0" w:space="0" w:color="auto"/>
                <w:left w:val="none" w:sz="0" w:space="0" w:color="auto"/>
                <w:bottom w:val="none" w:sz="0" w:space="0" w:color="auto"/>
                <w:right w:val="none" w:sz="0" w:space="0" w:color="auto"/>
              </w:divBdr>
            </w:div>
          </w:divsChild>
        </w:div>
        <w:div w:id="490680250">
          <w:marLeft w:val="0"/>
          <w:marRight w:val="0"/>
          <w:marTop w:val="0"/>
          <w:marBottom w:val="0"/>
          <w:divBdr>
            <w:top w:val="none" w:sz="0" w:space="0" w:color="auto"/>
            <w:left w:val="none" w:sz="0" w:space="0" w:color="auto"/>
            <w:bottom w:val="none" w:sz="0" w:space="0" w:color="auto"/>
            <w:right w:val="none" w:sz="0" w:space="0" w:color="auto"/>
          </w:divBdr>
          <w:divsChild>
            <w:div w:id="40441581">
              <w:marLeft w:val="0"/>
              <w:marRight w:val="0"/>
              <w:marTop w:val="0"/>
              <w:marBottom w:val="0"/>
              <w:divBdr>
                <w:top w:val="none" w:sz="0" w:space="0" w:color="auto"/>
                <w:left w:val="none" w:sz="0" w:space="0" w:color="auto"/>
                <w:bottom w:val="none" w:sz="0" w:space="0" w:color="auto"/>
                <w:right w:val="none" w:sz="0" w:space="0" w:color="auto"/>
              </w:divBdr>
              <w:divsChild>
                <w:div w:id="733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2022-07-22T04:39:00Z</cp:lastPrinted>
  <dcterms:created xsi:type="dcterms:W3CDTF">2022-07-26T05:42:00Z</dcterms:created>
  <dcterms:modified xsi:type="dcterms:W3CDTF">2022-07-26T05:42:00Z</dcterms:modified>
</cp:coreProperties>
</file>