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FAA" w:rsidRPr="006F4375" w:rsidRDefault="00064FAA" w:rsidP="006F4375">
      <w:pPr>
        <w:contextualSpacing/>
        <w:rPr>
          <w:sz w:val="26"/>
          <w:szCs w:val="26"/>
        </w:rPr>
      </w:pPr>
      <w:bookmarkStart w:id="0" w:name="_GoBack"/>
      <w:bookmarkEnd w:id="0"/>
      <w:r w:rsidRPr="006F4375">
        <w:rPr>
          <w:noProof/>
          <w:sz w:val="26"/>
          <w:szCs w:val="26"/>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-436245</wp:posOffset>
            </wp:positionV>
            <wp:extent cx="914400" cy="1285875"/>
            <wp:effectExtent l="19050" t="0" r="0" b="0"/>
            <wp:wrapSquare wrapText="r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914400" cy="1285875"/>
                    </a:xfrm>
                    <a:prstGeom prst="rect">
                      <a:avLst/>
                    </a:prstGeom>
                    <a:noFill/>
                    <a:ln w="9525">
                      <a:noFill/>
                      <a:miter lim="800000"/>
                      <a:headEnd/>
                      <a:tailEnd/>
                    </a:ln>
                  </pic:spPr>
                </pic:pic>
              </a:graphicData>
            </a:graphic>
          </wp:anchor>
        </w:drawing>
      </w:r>
    </w:p>
    <w:p w:rsidR="00064FAA" w:rsidRPr="006F4375" w:rsidRDefault="00064FAA" w:rsidP="006F4375">
      <w:pPr>
        <w:contextualSpacing/>
        <w:rPr>
          <w:sz w:val="26"/>
          <w:szCs w:val="26"/>
        </w:rPr>
      </w:pPr>
    </w:p>
    <w:p w:rsidR="00064FAA" w:rsidRPr="006F4375" w:rsidRDefault="00064FAA" w:rsidP="006F4375">
      <w:pPr>
        <w:contextualSpacing/>
        <w:rPr>
          <w:sz w:val="26"/>
          <w:szCs w:val="26"/>
        </w:rPr>
      </w:pPr>
    </w:p>
    <w:p w:rsidR="00064FAA" w:rsidRPr="006F4375" w:rsidRDefault="00064FAA" w:rsidP="006F4375">
      <w:pPr>
        <w:contextualSpacing/>
        <w:jc w:val="center"/>
        <w:rPr>
          <w:sz w:val="26"/>
          <w:szCs w:val="26"/>
        </w:rPr>
      </w:pPr>
    </w:p>
    <w:p w:rsidR="00064FAA" w:rsidRPr="006F4375" w:rsidRDefault="00064FAA" w:rsidP="006F4375">
      <w:pPr>
        <w:contextualSpacing/>
        <w:jc w:val="center"/>
        <w:rPr>
          <w:sz w:val="26"/>
          <w:szCs w:val="26"/>
        </w:rPr>
      </w:pPr>
    </w:p>
    <w:p w:rsidR="00064FAA" w:rsidRPr="006F4375" w:rsidRDefault="00064FAA" w:rsidP="006F4375">
      <w:pPr>
        <w:contextualSpacing/>
        <w:jc w:val="center"/>
        <w:rPr>
          <w:b/>
          <w:sz w:val="26"/>
          <w:szCs w:val="26"/>
        </w:rPr>
      </w:pPr>
      <w:r w:rsidRPr="006F4375">
        <w:rPr>
          <w:b/>
          <w:sz w:val="26"/>
          <w:szCs w:val="26"/>
        </w:rPr>
        <w:t>АДМИНИСТРАЦИЯ ГОРОДСКОГО ПОСЕЛЕНИЯ МЫШКИН</w:t>
      </w:r>
    </w:p>
    <w:p w:rsidR="00064FAA" w:rsidRPr="006F4375" w:rsidRDefault="00064FAA" w:rsidP="006F4375">
      <w:pPr>
        <w:contextualSpacing/>
        <w:jc w:val="center"/>
        <w:rPr>
          <w:b/>
          <w:sz w:val="26"/>
          <w:szCs w:val="26"/>
        </w:rPr>
      </w:pPr>
    </w:p>
    <w:p w:rsidR="00064FAA" w:rsidRPr="006F4375" w:rsidRDefault="00064FAA" w:rsidP="006F4375">
      <w:pPr>
        <w:contextualSpacing/>
        <w:jc w:val="center"/>
        <w:rPr>
          <w:sz w:val="26"/>
          <w:szCs w:val="26"/>
        </w:rPr>
      </w:pPr>
      <w:r w:rsidRPr="006F4375">
        <w:rPr>
          <w:b/>
          <w:sz w:val="26"/>
          <w:szCs w:val="26"/>
        </w:rPr>
        <w:t>ПОСТАНОВЛЕНИЕ</w:t>
      </w:r>
    </w:p>
    <w:p w:rsidR="00064FAA" w:rsidRPr="006F4375" w:rsidRDefault="00064FAA" w:rsidP="006F4375">
      <w:pPr>
        <w:contextualSpacing/>
        <w:jc w:val="center"/>
        <w:rPr>
          <w:sz w:val="26"/>
          <w:szCs w:val="26"/>
        </w:rPr>
      </w:pPr>
      <w:r w:rsidRPr="006F4375">
        <w:rPr>
          <w:sz w:val="26"/>
          <w:szCs w:val="26"/>
        </w:rPr>
        <w:t>г. Мышкин</w:t>
      </w:r>
    </w:p>
    <w:p w:rsidR="00064FAA" w:rsidRPr="006F4375" w:rsidRDefault="00064FAA" w:rsidP="006F4375">
      <w:pPr>
        <w:contextualSpacing/>
        <w:rPr>
          <w:sz w:val="26"/>
          <w:szCs w:val="26"/>
        </w:rPr>
      </w:pPr>
    </w:p>
    <w:p w:rsidR="00064FAA" w:rsidRPr="006F4375" w:rsidRDefault="001E216C" w:rsidP="006F4375">
      <w:pPr>
        <w:contextualSpacing/>
        <w:rPr>
          <w:sz w:val="26"/>
          <w:szCs w:val="26"/>
        </w:rPr>
      </w:pPr>
      <w:r>
        <w:rPr>
          <w:sz w:val="26"/>
          <w:szCs w:val="26"/>
        </w:rPr>
        <w:t>26.04</w:t>
      </w:r>
      <w:r w:rsidR="00064FAA" w:rsidRPr="006F4375">
        <w:rPr>
          <w:sz w:val="26"/>
          <w:szCs w:val="26"/>
        </w:rPr>
        <w:t>.2022</w:t>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r>
      <w:r w:rsidR="00064FAA" w:rsidRPr="006F4375">
        <w:rPr>
          <w:sz w:val="26"/>
          <w:szCs w:val="26"/>
        </w:rPr>
        <w:tab/>
        <w:t xml:space="preserve">  </w:t>
      </w:r>
      <w:r w:rsidR="0051055D">
        <w:rPr>
          <w:sz w:val="26"/>
          <w:szCs w:val="26"/>
        </w:rPr>
        <w:t xml:space="preserve">                      </w:t>
      </w:r>
      <w:r w:rsidR="00064FAA" w:rsidRPr="006F4375">
        <w:rPr>
          <w:sz w:val="26"/>
          <w:szCs w:val="26"/>
        </w:rPr>
        <w:t xml:space="preserve"> № </w:t>
      </w:r>
      <w:r>
        <w:rPr>
          <w:sz w:val="26"/>
          <w:szCs w:val="26"/>
        </w:rPr>
        <w:t>97</w:t>
      </w:r>
    </w:p>
    <w:p w:rsidR="00064FAA" w:rsidRPr="006F4375" w:rsidRDefault="00064FAA" w:rsidP="006F4375">
      <w:pPr>
        <w:contextualSpacing/>
        <w:rPr>
          <w:sz w:val="26"/>
          <w:szCs w:val="26"/>
        </w:rPr>
      </w:pPr>
    </w:p>
    <w:p w:rsidR="00064FAA" w:rsidRPr="006F4375" w:rsidRDefault="00064FAA" w:rsidP="006F4375">
      <w:pPr>
        <w:contextualSpacing/>
        <w:rPr>
          <w:sz w:val="26"/>
          <w:szCs w:val="26"/>
        </w:rPr>
      </w:pPr>
      <w:r w:rsidRPr="006F4375">
        <w:rPr>
          <w:sz w:val="26"/>
          <w:szCs w:val="26"/>
        </w:rPr>
        <w:t xml:space="preserve">Об утверждении положения о муниципальной </w:t>
      </w:r>
    </w:p>
    <w:p w:rsidR="00064FAA" w:rsidRPr="006F4375" w:rsidRDefault="00064FAA" w:rsidP="006F4375">
      <w:pPr>
        <w:contextualSpacing/>
        <w:rPr>
          <w:sz w:val="26"/>
          <w:szCs w:val="26"/>
        </w:rPr>
      </w:pPr>
      <w:r w:rsidRPr="006F4375">
        <w:rPr>
          <w:sz w:val="26"/>
          <w:szCs w:val="26"/>
        </w:rPr>
        <w:t>межведомственной комиссии для признания помещения</w:t>
      </w:r>
    </w:p>
    <w:p w:rsidR="00064FAA" w:rsidRPr="006F4375" w:rsidRDefault="00064FAA" w:rsidP="006F4375">
      <w:pPr>
        <w:contextualSpacing/>
        <w:rPr>
          <w:sz w:val="26"/>
          <w:szCs w:val="26"/>
        </w:rPr>
      </w:pPr>
      <w:r w:rsidRPr="006F4375">
        <w:rPr>
          <w:sz w:val="26"/>
          <w:szCs w:val="26"/>
        </w:rPr>
        <w:t xml:space="preserve"> жилым помещением, жилого помещения непригодным</w:t>
      </w:r>
    </w:p>
    <w:p w:rsidR="00064FAA" w:rsidRPr="006F4375" w:rsidRDefault="00064FAA" w:rsidP="006F4375">
      <w:pPr>
        <w:contextualSpacing/>
        <w:rPr>
          <w:sz w:val="26"/>
          <w:szCs w:val="26"/>
        </w:rPr>
      </w:pPr>
      <w:r w:rsidRPr="006F4375">
        <w:rPr>
          <w:sz w:val="26"/>
          <w:szCs w:val="26"/>
        </w:rPr>
        <w:t xml:space="preserve"> для проживания, многоквартирного  дома </w:t>
      </w:r>
    </w:p>
    <w:p w:rsidR="00064FAA" w:rsidRPr="006F4375" w:rsidRDefault="00064FAA" w:rsidP="006F4375">
      <w:pPr>
        <w:contextualSpacing/>
        <w:rPr>
          <w:sz w:val="26"/>
          <w:szCs w:val="26"/>
        </w:rPr>
      </w:pPr>
      <w:r w:rsidRPr="006F4375">
        <w:rPr>
          <w:sz w:val="26"/>
          <w:szCs w:val="26"/>
        </w:rPr>
        <w:t>аварийным и подлежащим сносу или реконструкции</w:t>
      </w:r>
    </w:p>
    <w:p w:rsidR="00064FAA" w:rsidRPr="006F4375" w:rsidRDefault="00064FAA" w:rsidP="006F4375">
      <w:pPr>
        <w:contextualSpacing/>
        <w:rPr>
          <w:sz w:val="26"/>
          <w:szCs w:val="26"/>
        </w:rPr>
      </w:pPr>
    </w:p>
    <w:p w:rsidR="00064FAA" w:rsidRPr="006F4375" w:rsidRDefault="00064FAA" w:rsidP="006F4375">
      <w:pPr>
        <w:ind w:firstLine="709"/>
        <w:contextualSpacing/>
        <w:jc w:val="both"/>
        <w:rPr>
          <w:sz w:val="26"/>
          <w:szCs w:val="26"/>
        </w:rPr>
      </w:pPr>
      <w:r w:rsidRPr="006F4375">
        <w:rPr>
          <w:sz w:val="26"/>
          <w:szCs w:val="26"/>
        </w:rPr>
        <w:t>В соответствии с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городского поселения Мышкин Мышкинского муниципального района Ярославской области,</w:t>
      </w:r>
    </w:p>
    <w:p w:rsidR="00064FAA" w:rsidRPr="006F4375" w:rsidRDefault="00064FAA" w:rsidP="006F4375">
      <w:pPr>
        <w:contextualSpacing/>
        <w:jc w:val="center"/>
        <w:rPr>
          <w:sz w:val="26"/>
          <w:szCs w:val="26"/>
        </w:rPr>
      </w:pPr>
      <w:r w:rsidRPr="006F4375">
        <w:rPr>
          <w:sz w:val="26"/>
          <w:szCs w:val="26"/>
        </w:rPr>
        <w:t>ПОСТАНОВЛЯЕТ:</w:t>
      </w:r>
    </w:p>
    <w:p w:rsidR="00064FAA" w:rsidRPr="006F4375" w:rsidRDefault="00064FAA" w:rsidP="006F4375">
      <w:pPr>
        <w:contextualSpacing/>
        <w:rPr>
          <w:sz w:val="26"/>
          <w:szCs w:val="26"/>
        </w:rPr>
      </w:pPr>
    </w:p>
    <w:p w:rsidR="00064FAA" w:rsidRPr="0051055D" w:rsidRDefault="00064FAA" w:rsidP="0051055D">
      <w:pPr>
        <w:pStyle w:val="a6"/>
        <w:numPr>
          <w:ilvl w:val="0"/>
          <w:numId w:val="1"/>
        </w:numPr>
        <w:tabs>
          <w:tab w:val="left" w:pos="993"/>
        </w:tabs>
        <w:ind w:left="0" w:firstLine="567"/>
        <w:jc w:val="both"/>
        <w:rPr>
          <w:sz w:val="26"/>
          <w:szCs w:val="26"/>
        </w:rPr>
      </w:pPr>
      <w:r w:rsidRPr="0051055D">
        <w:rPr>
          <w:sz w:val="26"/>
          <w:szCs w:val="26"/>
        </w:rPr>
        <w:t>Утвердить положение  о муниципальной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1.</w:t>
      </w:r>
    </w:p>
    <w:p w:rsidR="00064FAA" w:rsidRPr="0051055D" w:rsidRDefault="00064FAA" w:rsidP="0051055D">
      <w:pPr>
        <w:pStyle w:val="a6"/>
        <w:numPr>
          <w:ilvl w:val="0"/>
          <w:numId w:val="1"/>
        </w:numPr>
        <w:tabs>
          <w:tab w:val="left" w:pos="993"/>
        </w:tabs>
        <w:ind w:left="0" w:firstLine="567"/>
        <w:jc w:val="both"/>
        <w:rPr>
          <w:sz w:val="26"/>
          <w:szCs w:val="26"/>
        </w:rPr>
      </w:pPr>
      <w:r w:rsidRPr="0051055D">
        <w:rPr>
          <w:sz w:val="26"/>
          <w:szCs w:val="26"/>
        </w:rPr>
        <w:t>Признать утратившими силу постановления согласно приложению 2.</w:t>
      </w:r>
    </w:p>
    <w:p w:rsidR="00064FAA" w:rsidRPr="0051055D" w:rsidRDefault="00064FAA" w:rsidP="0051055D">
      <w:pPr>
        <w:pStyle w:val="a3"/>
        <w:tabs>
          <w:tab w:val="left" w:pos="993"/>
          <w:tab w:val="left" w:pos="1834"/>
        </w:tabs>
        <w:ind w:firstLine="567"/>
        <w:contextualSpacing/>
        <w:rPr>
          <w:sz w:val="26"/>
          <w:szCs w:val="26"/>
        </w:rPr>
      </w:pPr>
      <w:r w:rsidRPr="0051055D">
        <w:rPr>
          <w:sz w:val="26"/>
          <w:szCs w:val="26"/>
        </w:rPr>
        <w:t>3.</w:t>
      </w:r>
      <w:r w:rsidRPr="0051055D">
        <w:rPr>
          <w:sz w:val="26"/>
          <w:szCs w:val="26"/>
        </w:rPr>
        <w:tab/>
        <w:t>Контроль за исполнением настоящего постановления возложить на заместителя Главы Администрации городского поселения Мышкин.</w:t>
      </w:r>
    </w:p>
    <w:p w:rsidR="00064FAA" w:rsidRPr="0051055D" w:rsidRDefault="00064FAA" w:rsidP="0051055D">
      <w:pPr>
        <w:tabs>
          <w:tab w:val="left" w:pos="993"/>
        </w:tabs>
        <w:ind w:firstLine="567"/>
        <w:contextualSpacing/>
        <w:jc w:val="both"/>
        <w:rPr>
          <w:sz w:val="26"/>
          <w:szCs w:val="26"/>
        </w:rPr>
      </w:pPr>
      <w:r w:rsidRPr="0051055D">
        <w:rPr>
          <w:sz w:val="26"/>
          <w:szCs w:val="26"/>
        </w:rPr>
        <w:t>4.</w:t>
      </w:r>
      <w:r w:rsidRPr="0051055D">
        <w:rPr>
          <w:sz w:val="26"/>
          <w:szCs w:val="26"/>
        </w:rPr>
        <w:tab/>
      </w:r>
      <w:hyperlink r:id="rId6" w:history="1">
        <w:r w:rsidRPr="0051055D">
          <w:rPr>
            <w:rStyle w:val="a5"/>
            <w:b w:val="0"/>
            <w:color w:val="auto"/>
            <w:sz w:val="26"/>
            <w:szCs w:val="26"/>
          </w:rPr>
          <w:t>Опубликовать</w:t>
        </w:r>
      </w:hyperlink>
      <w:r w:rsidRPr="0051055D">
        <w:rPr>
          <w:sz w:val="26"/>
          <w:szCs w:val="26"/>
        </w:rPr>
        <w:t xml:space="preserve"> настоящее постановление в газете «Волжские зори» и разместить на официальном сайте городского поселения Мышкин в информационно-</w:t>
      </w:r>
      <w:proofErr w:type="spellStart"/>
      <w:r w:rsidRPr="0051055D">
        <w:rPr>
          <w:sz w:val="26"/>
          <w:szCs w:val="26"/>
        </w:rPr>
        <w:t>телекомуникационной</w:t>
      </w:r>
      <w:proofErr w:type="spellEnd"/>
      <w:r w:rsidRPr="0051055D">
        <w:rPr>
          <w:sz w:val="26"/>
          <w:szCs w:val="26"/>
        </w:rPr>
        <w:t xml:space="preserve"> сети «Интернет».</w:t>
      </w:r>
    </w:p>
    <w:p w:rsidR="00064FAA" w:rsidRPr="0051055D" w:rsidRDefault="00064FAA" w:rsidP="0051055D">
      <w:pPr>
        <w:tabs>
          <w:tab w:val="left" w:pos="993"/>
        </w:tabs>
        <w:ind w:firstLine="567"/>
        <w:contextualSpacing/>
        <w:jc w:val="both"/>
        <w:rPr>
          <w:sz w:val="26"/>
          <w:szCs w:val="26"/>
        </w:rPr>
      </w:pPr>
      <w:r w:rsidRPr="0051055D">
        <w:rPr>
          <w:sz w:val="26"/>
          <w:szCs w:val="26"/>
        </w:rPr>
        <w:t>5.</w:t>
      </w:r>
      <w:r w:rsidRPr="0051055D">
        <w:rPr>
          <w:sz w:val="26"/>
          <w:szCs w:val="26"/>
        </w:rPr>
        <w:tab/>
        <w:t xml:space="preserve">Постановление вступает в силу </w:t>
      </w:r>
      <w:r w:rsidR="0051055D" w:rsidRPr="0051055D">
        <w:rPr>
          <w:sz w:val="26"/>
          <w:szCs w:val="26"/>
        </w:rPr>
        <w:t>после официального</w:t>
      </w:r>
      <w:r w:rsidRPr="0051055D">
        <w:rPr>
          <w:sz w:val="26"/>
          <w:szCs w:val="26"/>
        </w:rPr>
        <w:t xml:space="preserve"> </w:t>
      </w:r>
      <w:hyperlink r:id="rId7" w:history="1">
        <w:r w:rsidRPr="0051055D">
          <w:rPr>
            <w:rStyle w:val="a5"/>
            <w:b w:val="0"/>
            <w:color w:val="auto"/>
            <w:sz w:val="26"/>
            <w:szCs w:val="26"/>
          </w:rPr>
          <w:t>опубликования</w:t>
        </w:r>
      </w:hyperlink>
      <w:r w:rsidRPr="0051055D">
        <w:rPr>
          <w:sz w:val="26"/>
          <w:szCs w:val="26"/>
        </w:rPr>
        <w:t>.</w:t>
      </w:r>
    </w:p>
    <w:p w:rsidR="00064FAA" w:rsidRPr="0051055D" w:rsidRDefault="00064FAA" w:rsidP="0051055D">
      <w:pPr>
        <w:ind w:firstLine="567"/>
        <w:contextualSpacing/>
        <w:jc w:val="both"/>
        <w:rPr>
          <w:sz w:val="26"/>
          <w:szCs w:val="26"/>
        </w:rPr>
      </w:pPr>
    </w:p>
    <w:p w:rsidR="00064FAA" w:rsidRPr="006F4375" w:rsidRDefault="00064FAA" w:rsidP="006F4375">
      <w:pPr>
        <w:contextualSpacing/>
        <w:rPr>
          <w:sz w:val="26"/>
          <w:szCs w:val="26"/>
        </w:rPr>
      </w:pPr>
      <w:r w:rsidRPr="006F4375">
        <w:rPr>
          <w:sz w:val="26"/>
          <w:szCs w:val="26"/>
        </w:rPr>
        <w:t xml:space="preserve">Глава городского поселения  Мышкин </w:t>
      </w:r>
      <w:r w:rsidRPr="006F4375">
        <w:rPr>
          <w:sz w:val="26"/>
          <w:szCs w:val="26"/>
        </w:rPr>
        <w:tab/>
      </w:r>
      <w:r w:rsidRPr="006F4375">
        <w:rPr>
          <w:sz w:val="26"/>
          <w:szCs w:val="26"/>
        </w:rPr>
        <w:tab/>
      </w:r>
      <w:r w:rsidRPr="006F4375">
        <w:rPr>
          <w:sz w:val="26"/>
          <w:szCs w:val="26"/>
        </w:rPr>
        <w:tab/>
      </w:r>
      <w:r w:rsidRPr="006F4375">
        <w:rPr>
          <w:sz w:val="26"/>
          <w:szCs w:val="26"/>
        </w:rPr>
        <w:tab/>
      </w:r>
      <w:r w:rsidRPr="006F4375">
        <w:rPr>
          <w:sz w:val="26"/>
          <w:szCs w:val="26"/>
        </w:rPr>
        <w:tab/>
        <w:t>Е.В.Петров</w:t>
      </w:r>
    </w:p>
    <w:p w:rsidR="003B6258" w:rsidRPr="006F4375" w:rsidRDefault="003B6258" w:rsidP="006F4375">
      <w:pPr>
        <w:contextualSpacing/>
        <w:rPr>
          <w:sz w:val="26"/>
          <w:szCs w:val="26"/>
        </w:rPr>
      </w:pPr>
      <w:bookmarkStart w:id="1" w:name="P40"/>
      <w:bookmarkEnd w:id="1"/>
      <w:r w:rsidRPr="006F4375">
        <w:rPr>
          <w:sz w:val="26"/>
          <w:szCs w:val="26"/>
        </w:rPr>
        <w:br w:type="page"/>
      </w:r>
    </w:p>
    <w:p w:rsidR="003B6258" w:rsidRPr="006F4375" w:rsidRDefault="003B6258" w:rsidP="006F4375">
      <w:pPr>
        <w:ind w:left="360"/>
        <w:contextualSpacing/>
        <w:jc w:val="right"/>
        <w:rPr>
          <w:sz w:val="26"/>
          <w:szCs w:val="26"/>
        </w:rPr>
      </w:pPr>
      <w:r w:rsidRPr="006F4375">
        <w:rPr>
          <w:sz w:val="26"/>
          <w:szCs w:val="26"/>
        </w:rPr>
        <w:lastRenderedPageBreak/>
        <w:t>Приложение №1 к</w:t>
      </w:r>
    </w:p>
    <w:p w:rsidR="003B6258" w:rsidRPr="006F4375" w:rsidRDefault="003B6258" w:rsidP="006F4375">
      <w:pPr>
        <w:ind w:left="360"/>
        <w:contextualSpacing/>
        <w:jc w:val="right"/>
        <w:rPr>
          <w:sz w:val="26"/>
          <w:szCs w:val="26"/>
        </w:rPr>
      </w:pPr>
      <w:r w:rsidRPr="006F4375">
        <w:rPr>
          <w:sz w:val="26"/>
          <w:szCs w:val="26"/>
        </w:rPr>
        <w:t>постановлению администрации</w:t>
      </w:r>
    </w:p>
    <w:p w:rsidR="003B6258" w:rsidRPr="006F4375" w:rsidRDefault="003B6258" w:rsidP="006F4375">
      <w:pPr>
        <w:ind w:left="360"/>
        <w:contextualSpacing/>
        <w:jc w:val="right"/>
        <w:rPr>
          <w:sz w:val="26"/>
          <w:szCs w:val="26"/>
        </w:rPr>
      </w:pPr>
      <w:r w:rsidRPr="006F4375">
        <w:rPr>
          <w:sz w:val="26"/>
          <w:szCs w:val="26"/>
        </w:rPr>
        <w:t>городского поселения Мышкин</w:t>
      </w:r>
    </w:p>
    <w:p w:rsidR="003B6258" w:rsidRPr="006F4375" w:rsidRDefault="003B6258" w:rsidP="006F4375">
      <w:pPr>
        <w:ind w:left="360"/>
        <w:contextualSpacing/>
        <w:jc w:val="right"/>
        <w:rPr>
          <w:sz w:val="26"/>
          <w:szCs w:val="26"/>
        </w:rPr>
      </w:pPr>
      <w:r w:rsidRPr="006F4375">
        <w:rPr>
          <w:sz w:val="26"/>
          <w:szCs w:val="26"/>
        </w:rPr>
        <w:t xml:space="preserve">от  </w:t>
      </w:r>
      <w:r w:rsidR="001E216C">
        <w:rPr>
          <w:sz w:val="26"/>
          <w:szCs w:val="26"/>
        </w:rPr>
        <w:t>26.04</w:t>
      </w:r>
      <w:r w:rsidRPr="006F4375">
        <w:rPr>
          <w:sz w:val="26"/>
          <w:szCs w:val="26"/>
        </w:rPr>
        <w:t>.2022 года №</w:t>
      </w:r>
      <w:r w:rsidR="001E216C">
        <w:rPr>
          <w:sz w:val="26"/>
          <w:szCs w:val="26"/>
        </w:rPr>
        <w:t>97</w:t>
      </w:r>
    </w:p>
    <w:p w:rsidR="004877EE" w:rsidRPr="006F4375" w:rsidRDefault="004877EE" w:rsidP="006F4375">
      <w:pPr>
        <w:pStyle w:val="ConsPlusNormal"/>
        <w:ind w:firstLine="540"/>
        <w:contextualSpacing/>
        <w:jc w:val="both"/>
        <w:rPr>
          <w:rFonts w:ascii="Times New Roman" w:hAnsi="Times New Roman" w:cs="Times New Roman"/>
          <w:sz w:val="26"/>
          <w:szCs w:val="26"/>
        </w:rPr>
      </w:pPr>
    </w:p>
    <w:p w:rsidR="004877EE" w:rsidRPr="006F4375" w:rsidRDefault="004877EE" w:rsidP="006F4375">
      <w:pPr>
        <w:contextualSpacing/>
        <w:jc w:val="center"/>
        <w:rPr>
          <w:b/>
          <w:sz w:val="26"/>
          <w:szCs w:val="26"/>
        </w:rPr>
      </w:pPr>
      <w:r w:rsidRPr="006F4375">
        <w:rPr>
          <w:b/>
          <w:sz w:val="26"/>
          <w:szCs w:val="26"/>
        </w:rPr>
        <w:t>ПОЛОЖЕНИЕ</w:t>
      </w:r>
    </w:p>
    <w:p w:rsidR="004877EE" w:rsidRPr="006F4375" w:rsidRDefault="004877EE" w:rsidP="006F4375">
      <w:pPr>
        <w:contextualSpacing/>
        <w:jc w:val="center"/>
        <w:rPr>
          <w:b/>
          <w:sz w:val="26"/>
          <w:szCs w:val="26"/>
        </w:rPr>
      </w:pPr>
      <w:r w:rsidRPr="006F4375">
        <w:rPr>
          <w:sz w:val="26"/>
          <w:szCs w:val="26"/>
        </w:rPr>
        <w:t>О муниципальной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877EE" w:rsidRPr="006F4375" w:rsidRDefault="004877EE" w:rsidP="006F4375">
      <w:pPr>
        <w:contextualSpacing/>
        <w:jc w:val="center"/>
        <w:rPr>
          <w:sz w:val="26"/>
          <w:szCs w:val="26"/>
        </w:rPr>
      </w:pPr>
    </w:p>
    <w:p w:rsidR="0035568B" w:rsidRPr="006F4375" w:rsidRDefault="0035568B" w:rsidP="006F4375">
      <w:pPr>
        <w:contextualSpacing/>
        <w:jc w:val="center"/>
        <w:rPr>
          <w:sz w:val="26"/>
          <w:szCs w:val="26"/>
        </w:rPr>
      </w:pPr>
      <w:r w:rsidRPr="006F4375">
        <w:rPr>
          <w:sz w:val="26"/>
          <w:szCs w:val="26"/>
          <w:lang w:val="en-US"/>
        </w:rPr>
        <w:t>I</w:t>
      </w:r>
      <w:r w:rsidRPr="006F4375">
        <w:rPr>
          <w:sz w:val="26"/>
          <w:szCs w:val="26"/>
        </w:rPr>
        <w:t xml:space="preserve"> Общие положения.</w:t>
      </w:r>
    </w:p>
    <w:p w:rsidR="004877EE" w:rsidRPr="006F4375" w:rsidRDefault="004877EE" w:rsidP="006F4375">
      <w:pPr>
        <w:contextualSpacing/>
        <w:jc w:val="both"/>
        <w:rPr>
          <w:sz w:val="26"/>
          <w:szCs w:val="26"/>
        </w:rPr>
      </w:pPr>
    </w:p>
    <w:p w:rsidR="004877EE" w:rsidRPr="006F4375" w:rsidRDefault="004877EE" w:rsidP="006F4375">
      <w:pPr>
        <w:ind w:firstLine="708"/>
        <w:contextualSpacing/>
        <w:jc w:val="both"/>
        <w:rPr>
          <w:sz w:val="26"/>
          <w:szCs w:val="26"/>
        </w:rPr>
      </w:pPr>
      <w:r w:rsidRPr="006F4375">
        <w:rPr>
          <w:sz w:val="26"/>
          <w:szCs w:val="26"/>
        </w:rPr>
        <w:t>1.Муниципальная межведомственная комиссия по признанию помещения жилым помещением, пригодным (непригодным) для проживания граждан, многоквартирного дома аварийным и подлежащим сносу или реконструкции</w:t>
      </w:r>
      <w:r w:rsidR="00703A65" w:rsidRPr="006F4375">
        <w:rPr>
          <w:sz w:val="26"/>
          <w:szCs w:val="26"/>
        </w:rPr>
        <w:t xml:space="preserve"> создана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6" w:history="1">
        <w:r w:rsidR="00703A65" w:rsidRPr="006F4375">
          <w:rPr>
            <w:sz w:val="26"/>
            <w:szCs w:val="26"/>
          </w:rPr>
          <w:t>пунктом 7(1)</w:t>
        </w:r>
      </w:hyperlink>
      <w:r w:rsidR="00703A65" w:rsidRPr="006F4375">
        <w:rPr>
          <w:sz w:val="26"/>
          <w:szCs w:val="26"/>
        </w:rPr>
        <w:t xml:space="preserve"> </w:t>
      </w:r>
      <w:r w:rsidR="00630EA7" w:rsidRPr="006F4375">
        <w:rPr>
          <w:sz w:val="26"/>
          <w:szCs w:val="26"/>
        </w:rPr>
        <w:t>Постановления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F4375">
        <w:rPr>
          <w:sz w:val="26"/>
          <w:szCs w:val="26"/>
        </w:rPr>
        <w:t xml:space="preserve"> (далее - Комиссия) является постоянно действующим коллегиальным  органом, рассматривающим вопросы признан</w:t>
      </w:r>
      <w:r w:rsidR="00630EA7" w:rsidRPr="006F4375">
        <w:rPr>
          <w:sz w:val="26"/>
          <w:szCs w:val="26"/>
        </w:rPr>
        <w:t xml:space="preserve">ия помещения жилым помещением, </w:t>
      </w:r>
      <w:r w:rsidRPr="006F4375">
        <w:rPr>
          <w:sz w:val="26"/>
          <w:szCs w:val="26"/>
        </w:rPr>
        <w:t xml:space="preserve">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установленным требованиям. </w:t>
      </w:r>
    </w:p>
    <w:p w:rsidR="004877EE" w:rsidRPr="006F4375" w:rsidRDefault="004877EE" w:rsidP="006F4375">
      <w:pPr>
        <w:contextualSpacing/>
        <w:jc w:val="both"/>
        <w:rPr>
          <w:sz w:val="26"/>
          <w:szCs w:val="26"/>
        </w:rPr>
      </w:pPr>
      <w:r w:rsidRPr="006F4375">
        <w:rPr>
          <w:sz w:val="26"/>
          <w:szCs w:val="26"/>
        </w:rPr>
        <w:tab/>
        <w:t>2.В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Федеральное Положение), настоящим Положением.</w:t>
      </w:r>
    </w:p>
    <w:p w:rsidR="004877EE" w:rsidRPr="006F4375" w:rsidRDefault="004877EE" w:rsidP="006F4375">
      <w:pPr>
        <w:contextualSpacing/>
        <w:jc w:val="both"/>
        <w:rPr>
          <w:sz w:val="26"/>
          <w:szCs w:val="26"/>
        </w:rPr>
      </w:pPr>
      <w:r w:rsidRPr="006F4375">
        <w:rPr>
          <w:sz w:val="26"/>
          <w:szCs w:val="26"/>
        </w:rPr>
        <w:tab/>
        <w:t>3. Образование Комиссии и утверждение ее состава осуществляются Главой городского поселения Мышкин в соответствии с требованиями Федерального Положения не позднее, чем за 1 рабочий день до даты заседания комиссии. Возглавляет  Комиссию  заместитель  Главы Администрации городского поселения Мышкин.</w:t>
      </w:r>
    </w:p>
    <w:p w:rsidR="004877EE" w:rsidRPr="006F4375" w:rsidRDefault="004877EE" w:rsidP="006F4375">
      <w:pPr>
        <w:contextualSpacing/>
        <w:jc w:val="both"/>
        <w:rPr>
          <w:sz w:val="26"/>
          <w:szCs w:val="26"/>
        </w:rPr>
      </w:pPr>
      <w:r w:rsidRPr="006F4375">
        <w:rPr>
          <w:sz w:val="26"/>
          <w:szCs w:val="26"/>
        </w:rPr>
        <w:tab/>
        <w:t>4.Заседания  Комиссии проводятся по мере необходимости.</w:t>
      </w:r>
    </w:p>
    <w:p w:rsidR="00DA71CB" w:rsidRPr="006F4375" w:rsidRDefault="0030246E"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5</w:t>
      </w:r>
      <w:r w:rsidR="00DA71CB" w:rsidRPr="006F4375">
        <w:rPr>
          <w:rFonts w:ascii="Times New Roman" w:hAnsi="Times New Roman" w:cs="Times New Roman"/>
          <w:sz w:val="26"/>
          <w:szCs w:val="26"/>
        </w:rPr>
        <w:t xml:space="preserve">.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03A65" w:rsidRPr="006F4375">
        <w:rPr>
          <w:rFonts w:ascii="Times New Roman" w:hAnsi="Times New Roman" w:cs="Times New Roman"/>
          <w:sz w:val="26"/>
          <w:szCs w:val="26"/>
        </w:rPr>
        <w:t>городского поселения Мышкин</w:t>
      </w:r>
      <w:r w:rsidR="00DA71CB" w:rsidRPr="006F4375">
        <w:rPr>
          <w:rFonts w:ascii="Times New Roman" w:hAnsi="Times New Roman" w:cs="Times New Roman"/>
          <w:sz w:val="26"/>
          <w:szCs w:val="26"/>
        </w:rPr>
        <w:t>.</w:t>
      </w:r>
    </w:p>
    <w:p w:rsidR="00DA71CB" w:rsidRPr="006F4375" w:rsidRDefault="0030246E"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6</w:t>
      </w:r>
      <w:r w:rsidR="00DA71CB" w:rsidRPr="006F4375">
        <w:rPr>
          <w:rFonts w:ascii="Times New Roman" w:hAnsi="Times New Roman" w:cs="Times New Roman"/>
          <w:sz w:val="26"/>
          <w:szCs w:val="26"/>
        </w:rPr>
        <w:t xml:space="preserve">.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8" w:history="1">
        <w:r w:rsidR="00DA71CB" w:rsidRPr="006F4375">
          <w:rPr>
            <w:rFonts w:ascii="Times New Roman" w:hAnsi="Times New Roman" w:cs="Times New Roman"/>
            <w:sz w:val="26"/>
            <w:szCs w:val="26"/>
          </w:rPr>
          <w:t>кодексом</w:t>
        </w:r>
      </w:hyperlink>
      <w:r w:rsidR="00DA71CB" w:rsidRPr="006F4375">
        <w:rPr>
          <w:rFonts w:ascii="Times New Roman" w:hAnsi="Times New Roman" w:cs="Times New Roman"/>
          <w:sz w:val="26"/>
          <w:szCs w:val="26"/>
        </w:rPr>
        <w:t xml:space="preserve"> Российской Федерации.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lastRenderedPageBreak/>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r w:rsidR="00630EA7" w:rsidRPr="006F4375">
        <w:rPr>
          <w:rFonts w:ascii="Times New Roman" w:hAnsi="Times New Roman" w:cs="Times New Roman"/>
          <w:sz w:val="26"/>
          <w:szCs w:val="26"/>
        </w:rPr>
        <w:t>комиссией</w:t>
      </w:r>
      <w:r w:rsidRPr="006F4375">
        <w:rPr>
          <w:rFonts w:ascii="Times New Roman" w:hAnsi="Times New Roman" w:cs="Times New Roman"/>
          <w:sz w:val="26"/>
          <w:szCs w:val="26"/>
        </w:rPr>
        <w:t xml:space="preserve">, и проводятся на предмет соответствия указанных помещений и дома установленным в </w:t>
      </w:r>
      <w:r w:rsidR="00630EA7" w:rsidRPr="006F4375">
        <w:rPr>
          <w:rFonts w:ascii="Times New Roman" w:hAnsi="Times New Roman" w:cs="Times New Roman"/>
          <w:sz w:val="26"/>
          <w:szCs w:val="26"/>
        </w:rPr>
        <w:t>Федеральном</w:t>
      </w:r>
      <w:r w:rsidRPr="006F4375">
        <w:rPr>
          <w:rFonts w:ascii="Times New Roman" w:hAnsi="Times New Roman" w:cs="Times New Roman"/>
          <w:sz w:val="26"/>
          <w:szCs w:val="26"/>
        </w:rPr>
        <w:t xml:space="preserve"> Положении требованиям.</w:t>
      </w:r>
    </w:p>
    <w:p w:rsidR="00DA71CB" w:rsidRPr="006F4375" w:rsidRDefault="0030246E" w:rsidP="006F4375">
      <w:pPr>
        <w:pStyle w:val="ConsPlusNormal"/>
        <w:ind w:firstLine="540"/>
        <w:contextualSpacing/>
        <w:jc w:val="both"/>
        <w:rPr>
          <w:rFonts w:ascii="Times New Roman" w:hAnsi="Times New Roman" w:cs="Times New Roman"/>
          <w:sz w:val="26"/>
          <w:szCs w:val="26"/>
        </w:rPr>
      </w:pPr>
      <w:bookmarkStart w:id="2" w:name="P74"/>
      <w:bookmarkStart w:id="3" w:name="P76"/>
      <w:bookmarkEnd w:id="2"/>
      <w:bookmarkEnd w:id="3"/>
      <w:r w:rsidRPr="006F4375">
        <w:rPr>
          <w:rFonts w:ascii="Times New Roman" w:hAnsi="Times New Roman" w:cs="Times New Roman"/>
          <w:sz w:val="26"/>
          <w:szCs w:val="26"/>
        </w:rPr>
        <w:t xml:space="preserve">8. </w:t>
      </w:r>
      <w:r w:rsidR="00DA71CB" w:rsidRPr="006F4375">
        <w:rPr>
          <w:rFonts w:ascii="Times New Roman" w:hAnsi="Times New Roman" w:cs="Times New Roman"/>
          <w:sz w:val="26"/>
          <w:szCs w:val="26"/>
        </w:rPr>
        <w:t xml:space="preserve">В состав комиссии включаются представители </w:t>
      </w:r>
      <w:r w:rsidR="00630EA7" w:rsidRPr="006F4375">
        <w:rPr>
          <w:rFonts w:ascii="Times New Roman" w:hAnsi="Times New Roman" w:cs="Times New Roman"/>
          <w:sz w:val="26"/>
          <w:szCs w:val="26"/>
        </w:rPr>
        <w:t>Администрации городского поселения Мышкин (далее – Администрация)</w:t>
      </w:r>
      <w:bookmarkStart w:id="4" w:name="P78"/>
      <w:bookmarkEnd w:id="4"/>
      <w:r w:rsidRPr="006F4375">
        <w:rPr>
          <w:rFonts w:ascii="Times New Roman" w:hAnsi="Times New Roman" w:cs="Times New Roman"/>
          <w:sz w:val="26"/>
          <w:szCs w:val="26"/>
        </w:rPr>
        <w:t xml:space="preserve">, а </w:t>
      </w:r>
      <w:r w:rsidR="00DA71CB" w:rsidRPr="006F4375">
        <w:rPr>
          <w:rFonts w:ascii="Times New Roman" w:hAnsi="Times New Roman" w:cs="Times New Roman"/>
          <w:sz w:val="26"/>
          <w:szCs w:val="26"/>
        </w:rPr>
        <w:t xml:space="preserve">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62" w:history="1">
        <w:r w:rsidR="00DA71CB" w:rsidRPr="006F4375">
          <w:rPr>
            <w:rFonts w:ascii="Times New Roman" w:hAnsi="Times New Roman" w:cs="Times New Roman"/>
            <w:sz w:val="26"/>
            <w:szCs w:val="26"/>
          </w:rPr>
          <w:t>пунктом 42</w:t>
        </w:r>
      </w:hyperlink>
      <w:r w:rsidR="00DA71CB" w:rsidRPr="006F4375">
        <w:rPr>
          <w:rFonts w:ascii="Times New Roman" w:hAnsi="Times New Roman" w:cs="Times New Roman"/>
          <w:sz w:val="26"/>
          <w:szCs w:val="26"/>
        </w:rPr>
        <w:t xml:space="preserve"> </w:t>
      </w:r>
      <w:r w:rsidR="00630EA7"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Собственник жилого помещения (уполномоченное им лицо), за исключением органов и (или) организаций, указанных в </w:t>
      </w:r>
      <w:hyperlink w:anchor="P74" w:history="1">
        <w:r w:rsidRPr="006F4375">
          <w:rPr>
            <w:rFonts w:ascii="Times New Roman" w:hAnsi="Times New Roman" w:cs="Times New Roman"/>
            <w:sz w:val="26"/>
            <w:szCs w:val="26"/>
          </w:rPr>
          <w:t>абзацах втором</w:t>
        </w:r>
      </w:hyperlink>
      <w:r w:rsidRPr="006F4375">
        <w:rPr>
          <w:rFonts w:ascii="Times New Roman" w:hAnsi="Times New Roman" w:cs="Times New Roman"/>
          <w:sz w:val="26"/>
          <w:szCs w:val="26"/>
        </w:rPr>
        <w:t xml:space="preserve">, </w:t>
      </w:r>
      <w:hyperlink w:anchor="P76" w:history="1">
        <w:r w:rsidRPr="006F4375">
          <w:rPr>
            <w:rFonts w:ascii="Times New Roman" w:hAnsi="Times New Roman" w:cs="Times New Roman"/>
            <w:sz w:val="26"/>
            <w:szCs w:val="26"/>
          </w:rPr>
          <w:t>третьем</w:t>
        </w:r>
      </w:hyperlink>
      <w:r w:rsidRPr="006F4375">
        <w:rPr>
          <w:rFonts w:ascii="Times New Roman" w:hAnsi="Times New Roman" w:cs="Times New Roman"/>
          <w:sz w:val="26"/>
          <w:szCs w:val="26"/>
        </w:rPr>
        <w:t xml:space="preserve"> и </w:t>
      </w:r>
      <w:hyperlink w:anchor="P82" w:history="1">
        <w:r w:rsidRPr="006F4375">
          <w:rPr>
            <w:rFonts w:ascii="Times New Roman" w:hAnsi="Times New Roman" w:cs="Times New Roman"/>
            <w:sz w:val="26"/>
            <w:szCs w:val="26"/>
          </w:rPr>
          <w:t>шестом</w:t>
        </w:r>
      </w:hyperlink>
      <w:r w:rsidRPr="006F4375">
        <w:rPr>
          <w:rFonts w:ascii="Times New Roman" w:hAnsi="Times New Roman" w:cs="Times New Roman"/>
          <w:sz w:val="26"/>
          <w:szCs w:val="26"/>
        </w:rPr>
        <w:t xml:space="preserve"> пункта</w:t>
      </w:r>
      <w:r w:rsidR="00630EA7" w:rsidRPr="006F4375">
        <w:rPr>
          <w:rFonts w:ascii="Times New Roman" w:hAnsi="Times New Roman" w:cs="Times New Roman"/>
          <w:sz w:val="26"/>
          <w:szCs w:val="26"/>
        </w:rPr>
        <w:t xml:space="preserve"> 7 Федерального положения</w:t>
      </w:r>
      <w:r w:rsidRPr="006F4375">
        <w:rPr>
          <w:rFonts w:ascii="Times New Roman" w:hAnsi="Times New Roman" w:cs="Times New Roman"/>
          <w:sz w:val="26"/>
          <w:szCs w:val="26"/>
        </w:rPr>
        <w:t xml:space="preserve">, привлекается к работе в комиссии с правом совещательного голоса и подлежит уведомлению о времени и месте заседания комиссии </w:t>
      </w:r>
      <w:r w:rsidR="00011E4C" w:rsidRPr="006F4375">
        <w:rPr>
          <w:rFonts w:ascii="Times New Roman" w:hAnsi="Times New Roman" w:cs="Times New Roman"/>
          <w:sz w:val="26"/>
          <w:szCs w:val="26"/>
        </w:rPr>
        <w:t>не менее чем за пять рабочих дней до заседания комиссии</w:t>
      </w:r>
      <w:r w:rsidR="00D27AC4" w:rsidRPr="006F4375">
        <w:rPr>
          <w:rFonts w:ascii="Times New Roman" w:hAnsi="Times New Roman" w:cs="Times New Roman"/>
          <w:sz w:val="26"/>
          <w:szCs w:val="26"/>
        </w:rPr>
        <w:t xml:space="preserve"> лично или в письменной форме посредством почтового отправления с уведомлением о вручении, или в форме электронного документа с использованием единого портала</w:t>
      </w:r>
      <w:r w:rsidRPr="006F4375">
        <w:rPr>
          <w:rFonts w:ascii="Times New Roman" w:hAnsi="Times New Roman" w:cs="Times New Roman"/>
          <w:sz w:val="26"/>
          <w:szCs w:val="26"/>
        </w:rPr>
        <w:t xml:space="preserve">. </w:t>
      </w:r>
    </w:p>
    <w:p w:rsidR="00DA71CB" w:rsidRPr="006F4375" w:rsidRDefault="00DA71CB" w:rsidP="006F4375">
      <w:pPr>
        <w:pStyle w:val="ConsPlusNormal"/>
        <w:ind w:firstLine="540"/>
        <w:contextualSpacing/>
        <w:jc w:val="both"/>
        <w:rPr>
          <w:rFonts w:ascii="Times New Roman" w:hAnsi="Times New Roman" w:cs="Times New Roman"/>
          <w:sz w:val="26"/>
          <w:szCs w:val="26"/>
        </w:rPr>
      </w:pPr>
      <w:bookmarkStart w:id="5" w:name="P82"/>
      <w:bookmarkEnd w:id="5"/>
      <w:r w:rsidRPr="006F4375">
        <w:rPr>
          <w:rFonts w:ascii="Times New Roman" w:hAnsi="Times New Roman" w:cs="Times New Roman"/>
          <w:sz w:val="26"/>
          <w:szCs w:val="26"/>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6" w:name="P83"/>
      <w:bookmarkEnd w:id="6"/>
      <w:r w:rsidRPr="006F4375">
        <w:rPr>
          <w:rFonts w:ascii="Times New Roman" w:hAnsi="Times New Roman" w:cs="Times New Roman"/>
          <w:sz w:val="26"/>
          <w:szCs w:val="26"/>
        </w:rPr>
        <w:t xml:space="preserve">9. </w:t>
      </w:r>
      <w:r w:rsidR="00DA71CB" w:rsidRPr="006F4375">
        <w:rPr>
          <w:rFonts w:ascii="Times New Roman" w:hAnsi="Times New Roman" w:cs="Times New Roman"/>
          <w:sz w:val="26"/>
          <w:szCs w:val="26"/>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w:t>
      </w:r>
      <w:r w:rsidR="00011E4C" w:rsidRPr="006F4375">
        <w:rPr>
          <w:rFonts w:ascii="Times New Roman" w:hAnsi="Times New Roman" w:cs="Times New Roman"/>
          <w:sz w:val="26"/>
          <w:szCs w:val="26"/>
        </w:rPr>
        <w:t>Администрацией</w:t>
      </w:r>
      <w:r w:rsidR="00DA71CB" w:rsidRPr="006F4375">
        <w:rPr>
          <w:rFonts w:ascii="Times New Roman" w:hAnsi="Times New Roman" w:cs="Times New Roman"/>
          <w:sz w:val="26"/>
          <w:szCs w:val="26"/>
        </w:rPr>
        <w:t xml:space="preserve">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w:t>
      </w:r>
      <w:r w:rsidR="00DA71CB" w:rsidRPr="006F4375">
        <w:rPr>
          <w:rFonts w:ascii="Times New Roman" w:hAnsi="Times New Roman" w:cs="Times New Roman"/>
          <w:sz w:val="26"/>
          <w:szCs w:val="26"/>
        </w:rPr>
        <w:lastRenderedPageBreak/>
        <w:t xml:space="preserve">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9" w:history="1">
        <w:r w:rsidR="00DA71CB" w:rsidRPr="006F4375">
          <w:rPr>
            <w:rFonts w:ascii="Times New Roman" w:hAnsi="Times New Roman" w:cs="Times New Roman"/>
            <w:sz w:val="26"/>
            <w:szCs w:val="26"/>
          </w:rPr>
          <w:t>пунктом 47</w:t>
        </w:r>
      </w:hyperlink>
      <w:r w:rsidR="00DA71CB" w:rsidRPr="006F4375">
        <w:rPr>
          <w:rFonts w:ascii="Times New Roman" w:hAnsi="Times New Roman" w:cs="Times New Roman"/>
          <w:sz w:val="26"/>
          <w:szCs w:val="26"/>
        </w:rPr>
        <w:t xml:space="preserve"> </w:t>
      </w:r>
      <w:r w:rsidR="00011E4C"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w:t>
      </w: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7" w:name="P86"/>
      <w:bookmarkEnd w:id="7"/>
      <w:r w:rsidRPr="006F4375">
        <w:rPr>
          <w:rFonts w:ascii="Times New Roman" w:hAnsi="Times New Roman" w:cs="Times New Roman"/>
          <w:sz w:val="26"/>
          <w:szCs w:val="26"/>
        </w:rPr>
        <w:t>10</w:t>
      </w:r>
      <w:r w:rsidR="00DA71CB" w:rsidRPr="006F4375">
        <w:rPr>
          <w:rFonts w:ascii="Times New Roman" w:hAnsi="Times New Roman" w:cs="Times New Roman"/>
          <w:sz w:val="26"/>
          <w:szCs w:val="26"/>
        </w:rPr>
        <w:t xml:space="preserve">. </w:t>
      </w:r>
      <w:r w:rsidR="00011E4C" w:rsidRPr="006F4375">
        <w:rPr>
          <w:rFonts w:ascii="Times New Roman" w:hAnsi="Times New Roman" w:cs="Times New Roman"/>
          <w:sz w:val="26"/>
          <w:szCs w:val="26"/>
        </w:rPr>
        <w:t>Администрация</w:t>
      </w:r>
      <w:r w:rsidR="00DA71CB" w:rsidRPr="006F4375">
        <w:rPr>
          <w:rFonts w:ascii="Times New Roman" w:hAnsi="Times New Roman" w:cs="Times New Roman"/>
          <w:sz w:val="26"/>
          <w:szCs w:val="26"/>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DA71CB" w:rsidRPr="006F4375" w:rsidRDefault="00DA71CB" w:rsidP="006F4375">
      <w:pPr>
        <w:pStyle w:val="ConsPlusNormal"/>
        <w:ind w:firstLine="540"/>
        <w:contextualSpacing/>
        <w:jc w:val="both"/>
        <w:rPr>
          <w:rFonts w:ascii="Times New Roman" w:hAnsi="Times New Roman" w:cs="Times New Roman"/>
          <w:sz w:val="26"/>
          <w:szCs w:val="26"/>
        </w:rPr>
      </w:pPr>
    </w:p>
    <w:p w:rsidR="00DA71CB" w:rsidRPr="006F4375" w:rsidRDefault="0035568B" w:rsidP="006F4375">
      <w:pPr>
        <w:pStyle w:val="ConsPlusTitle"/>
        <w:contextualSpacing/>
        <w:jc w:val="center"/>
        <w:outlineLvl w:val="1"/>
        <w:rPr>
          <w:rFonts w:ascii="Times New Roman" w:hAnsi="Times New Roman" w:cs="Times New Roman"/>
          <w:sz w:val="26"/>
          <w:szCs w:val="26"/>
        </w:rPr>
      </w:pPr>
      <w:r w:rsidRPr="006F4375">
        <w:rPr>
          <w:rFonts w:ascii="Times New Roman" w:hAnsi="Times New Roman" w:cs="Times New Roman"/>
          <w:sz w:val="26"/>
          <w:szCs w:val="26"/>
        </w:rPr>
        <w:t>2.</w:t>
      </w:r>
      <w:r w:rsidR="00DA71CB" w:rsidRPr="006F4375">
        <w:rPr>
          <w:rFonts w:ascii="Times New Roman" w:hAnsi="Times New Roman" w:cs="Times New Roman"/>
          <w:sz w:val="26"/>
          <w:szCs w:val="26"/>
        </w:rPr>
        <w:t xml:space="preserve"> Порядок признания помещения жилым помещением, жилого</w:t>
      </w:r>
    </w:p>
    <w:p w:rsidR="00DA71CB" w:rsidRPr="006F4375" w:rsidRDefault="00DA71CB" w:rsidP="006F4375">
      <w:pPr>
        <w:pStyle w:val="ConsPlusTitle"/>
        <w:contextualSpacing/>
        <w:jc w:val="center"/>
        <w:rPr>
          <w:rFonts w:ascii="Times New Roman" w:hAnsi="Times New Roman" w:cs="Times New Roman"/>
          <w:sz w:val="26"/>
          <w:szCs w:val="26"/>
        </w:rPr>
      </w:pPr>
      <w:proofErr w:type="gramStart"/>
      <w:r w:rsidRPr="006F4375">
        <w:rPr>
          <w:rFonts w:ascii="Times New Roman" w:hAnsi="Times New Roman" w:cs="Times New Roman"/>
          <w:sz w:val="26"/>
          <w:szCs w:val="26"/>
        </w:rPr>
        <w:t>помещения</w:t>
      </w:r>
      <w:proofErr w:type="gramEnd"/>
      <w:r w:rsidRPr="006F4375">
        <w:rPr>
          <w:rFonts w:ascii="Times New Roman" w:hAnsi="Times New Roman" w:cs="Times New Roman"/>
          <w:sz w:val="26"/>
          <w:szCs w:val="26"/>
        </w:rPr>
        <w:t xml:space="preserve"> непригодным для проживания и многоквартирного</w:t>
      </w:r>
    </w:p>
    <w:p w:rsidR="00DA71CB" w:rsidRPr="006F4375" w:rsidRDefault="00DA71CB" w:rsidP="006F4375">
      <w:pPr>
        <w:pStyle w:val="ConsPlusTitle"/>
        <w:contextualSpacing/>
        <w:jc w:val="center"/>
        <w:rPr>
          <w:rFonts w:ascii="Times New Roman" w:hAnsi="Times New Roman" w:cs="Times New Roman"/>
          <w:sz w:val="26"/>
          <w:szCs w:val="26"/>
        </w:rPr>
      </w:pPr>
      <w:r w:rsidRPr="006F4375">
        <w:rPr>
          <w:rFonts w:ascii="Times New Roman" w:hAnsi="Times New Roman" w:cs="Times New Roman"/>
          <w:sz w:val="26"/>
          <w:szCs w:val="26"/>
        </w:rPr>
        <w:t>дома аварийным и подлежащим сносу или реконструкции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8" w:name="P162"/>
      <w:bookmarkEnd w:id="8"/>
      <w:r w:rsidRPr="006F4375">
        <w:rPr>
          <w:rFonts w:ascii="Times New Roman" w:hAnsi="Times New Roman" w:cs="Times New Roman"/>
          <w:sz w:val="26"/>
          <w:szCs w:val="26"/>
        </w:rPr>
        <w:t>11</w:t>
      </w:r>
      <w:r w:rsidR="00DA71CB" w:rsidRPr="006F4375">
        <w:rPr>
          <w:rFonts w:ascii="Times New Roman" w:hAnsi="Times New Roman" w:cs="Times New Roman"/>
          <w:sz w:val="26"/>
          <w:szCs w:val="26"/>
        </w:rPr>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 w:history="1">
        <w:r w:rsidR="00DA71CB" w:rsidRPr="006F4375">
          <w:rPr>
            <w:rFonts w:ascii="Times New Roman" w:hAnsi="Times New Roman" w:cs="Times New Roman"/>
            <w:sz w:val="26"/>
            <w:szCs w:val="26"/>
          </w:rPr>
          <w:t>постановлением</w:t>
        </w:r>
      </w:hyperlink>
      <w:r w:rsidR="00DA71CB" w:rsidRPr="006F4375">
        <w:rPr>
          <w:rFonts w:ascii="Times New Roman" w:hAnsi="Times New Roman" w:cs="Times New Roman"/>
          <w:sz w:val="26"/>
          <w:szCs w:val="26"/>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9" w:history="1">
        <w:r w:rsidR="00DA71CB" w:rsidRPr="006F4375">
          <w:rPr>
            <w:rFonts w:ascii="Times New Roman" w:hAnsi="Times New Roman" w:cs="Times New Roman"/>
            <w:sz w:val="26"/>
            <w:szCs w:val="26"/>
          </w:rPr>
          <w:t>пунктом 47</w:t>
        </w:r>
      </w:hyperlink>
      <w:r w:rsidR="00DA71CB" w:rsidRPr="006F4375">
        <w:rPr>
          <w:rFonts w:ascii="Times New Roman" w:hAnsi="Times New Roman" w:cs="Times New Roman"/>
          <w:sz w:val="26"/>
          <w:szCs w:val="26"/>
        </w:rPr>
        <w:t xml:space="preserve"> </w:t>
      </w:r>
      <w:r w:rsidR="00011E4C"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62" w:history="1">
        <w:r w:rsidRPr="006F4375">
          <w:rPr>
            <w:rFonts w:ascii="Times New Roman" w:hAnsi="Times New Roman" w:cs="Times New Roman"/>
            <w:sz w:val="26"/>
            <w:szCs w:val="26"/>
          </w:rPr>
          <w:t>абзацем первым</w:t>
        </w:r>
      </w:hyperlink>
      <w:r w:rsidRPr="006F4375">
        <w:rPr>
          <w:rFonts w:ascii="Times New Roman" w:hAnsi="Times New Roman" w:cs="Times New Roman"/>
          <w:sz w:val="26"/>
          <w:szCs w:val="26"/>
        </w:rPr>
        <w:t xml:space="preserve"> настоящего пункта.</w:t>
      </w:r>
    </w:p>
    <w:p w:rsidR="00DA71CB" w:rsidRPr="006F4375" w:rsidRDefault="0035568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12</w:t>
      </w:r>
      <w:r w:rsidR="00DA71CB" w:rsidRPr="006F4375">
        <w:rPr>
          <w:rFonts w:ascii="Times New Roman" w:hAnsi="Times New Roman" w:cs="Times New Roman"/>
          <w:sz w:val="26"/>
          <w:szCs w:val="26"/>
        </w:rPr>
        <w:t>. Процедура проведения оценки соответствия помещения установленным в настоящем Положении требованиям включает:</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прием и рассмотрение заявления и прилагаемых к нему обосновывающих документов, а также иных документов, предусмотренных </w:t>
      </w:r>
      <w:hyperlink w:anchor="P162" w:history="1">
        <w:r w:rsidRPr="006F4375">
          <w:rPr>
            <w:rFonts w:ascii="Times New Roman" w:hAnsi="Times New Roman" w:cs="Times New Roman"/>
            <w:sz w:val="26"/>
            <w:szCs w:val="26"/>
          </w:rPr>
          <w:t>абзацем первым пункта 42</w:t>
        </w:r>
      </w:hyperlink>
      <w:r w:rsidRPr="006F4375">
        <w:rPr>
          <w:rFonts w:ascii="Times New Roman" w:hAnsi="Times New Roman" w:cs="Times New Roman"/>
          <w:sz w:val="26"/>
          <w:szCs w:val="26"/>
        </w:rPr>
        <w:t xml:space="preserve"> </w:t>
      </w:r>
      <w:r w:rsidR="00011E4C"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bookmarkStart w:id="9" w:name="P170"/>
      <w:bookmarkEnd w:id="9"/>
      <w:r w:rsidRPr="006F4375">
        <w:rPr>
          <w:rFonts w:ascii="Times New Roman" w:hAnsi="Times New Roman" w:cs="Times New Roman"/>
          <w:sz w:val="26"/>
          <w:szCs w:val="26"/>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r w:rsidR="00AB4FEA" w:rsidRPr="006F4375">
        <w:rPr>
          <w:rFonts w:ascii="Times New Roman" w:hAnsi="Times New Roman" w:cs="Times New Roman"/>
          <w:sz w:val="26"/>
          <w:szCs w:val="26"/>
        </w:rPr>
        <w:t>Федеральном</w:t>
      </w:r>
      <w:r w:rsidRPr="006F4375">
        <w:rPr>
          <w:rFonts w:ascii="Times New Roman" w:hAnsi="Times New Roman" w:cs="Times New Roman"/>
          <w:sz w:val="26"/>
          <w:szCs w:val="26"/>
        </w:rPr>
        <w:t xml:space="preserve"> Положении требованиям;</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работу комиссии по оценке пригодности (непригодности) жилых помещений для постоянного проживания;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составление комиссией заключения в порядке, предусмотренном </w:t>
      </w:r>
      <w:hyperlink w:anchor="P219" w:history="1">
        <w:r w:rsidRPr="006F4375">
          <w:rPr>
            <w:rFonts w:ascii="Times New Roman" w:hAnsi="Times New Roman" w:cs="Times New Roman"/>
            <w:sz w:val="26"/>
            <w:szCs w:val="26"/>
          </w:rPr>
          <w:t>пунктом 47</w:t>
        </w:r>
      </w:hyperlink>
      <w:r w:rsidRPr="006F4375">
        <w:rPr>
          <w:rFonts w:ascii="Times New Roman" w:hAnsi="Times New Roman" w:cs="Times New Roman"/>
          <w:sz w:val="26"/>
          <w:szCs w:val="26"/>
        </w:rPr>
        <w:t xml:space="preserve"> </w:t>
      </w:r>
      <w:r w:rsidR="00AB4FEA"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 по форме согласно </w:t>
      </w:r>
      <w:hyperlink w:anchor="P305" w:history="1">
        <w:r w:rsidRPr="006F4375">
          <w:rPr>
            <w:rFonts w:ascii="Times New Roman" w:hAnsi="Times New Roman" w:cs="Times New Roman"/>
            <w:sz w:val="26"/>
            <w:szCs w:val="26"/>
          </w:rPr>
          <w:t>приложению N 1</w:t>
        </w:r>
      </w:hyperlink>
      <w:r w:rsidRPr="006F4375">
        <w:rPr>
          <w:rFonts w:ascii="Times New Roman" w:hAnsi="Times New Roman" w:cs="Times New Roman"/>
          <w:sz w:val="26"/>
          <w:szCs w:val="26"/>
        </w:rPr>
        <w:t xml:space="preserve"> (далее - заключение)</w:t>
      </w:r>
      <w:r w:rsidR="00AB4FEA" w:rsidRPr="006F4375">
        <w:rPr>
          <w:rFonts w:ascii="Times New Roman" w:hAnsi="Times New Roman" w:cs="Times New Roman"/>
          <w:sz w:val="26"/>
          <w:szCs w:val="26"/>
        </w:rPr>
        <w:t xml:space="preserve"> к Федеральному Положению</w:t>
      </w:r>
      <w:r w:rsidRPr="006F4375">
        <w:rPr>
          <w:rFonts w:ascii="Times New Roman" w:hAnsi="Times New Roman" w:cs="Times New Roman"/>
          <w:sz w:val="26"/>
          <w:szCs w:val="26"/>
        </w:rPr>
        <w:t>;</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принятие соответствующим федеральным органом исполнительной власти, органом исполнительной власти субъекта Российской Федерации, </w:t>
      </w:r>
      <w:r w:rsidR="00AB4FEA" w:rsidRPr="006F4375">
        <w:rPr>
          <w:rFonts w:ascii="Times New Roman" w:hAnsi="Times New Roman" w:cs="Times New Roman"/>
          <w:sz w:val="26"/>
          <w:szCs w:val="26"/>
        </w:rPr>
        <w:t>Администрацией</w:t>
      </w:r>
      <w:r w:rsidRPr="006F4375">
        <w:rPr>
          <w:rFonts w:ascii="Times New Roman" w:hAnsi="Times New Roman" w:cs="Times New Roman"/>
          <w:sz w:val="26"/>
          <w:szCs w:val="26"/>
        </w:rPr>
        <w:t xml:space="preserve"> решения по итогам работы комиссии;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10" w:name="P181"/>
      <w:bookmarkEnd w:id="10"/>
      <w:r w:rsidRPr="006F4375">
        <w:rPr>
          <w:rFonts w:ascii="Times New Roman" w:hAnsi="Times New Roman" w:cs="Times New Roman"/>
          <w:sz w:val="26"/>
          <w:szCs w:val="26"/>
        </w:rPr>
        <w:t>13</w:t>
      </w:r>
      <w:r w:rsidR="00DA71CB" w:rsidRPr="006F4375">
        <w:rPr>
          <w:rFonts w:ascii="Times New Roman" w:hAnsi="Times New Roman" w:cs="Times New Roman"/>
          <w:sz w:val="26"/>
          <w:szCs w:val="26"/>
        </w:rPr>
        <w:t>.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в) в отношении нежилого помещения для признания его в дальнейшем жилым помещением - проект реконструкции нежилого помещения;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70" w:history="1">
        <w:r w:rsidRPr="006F4375">
          <w:rPr>
            <w:rFonts w:ascii="Times New Roman" w:hAnsi="Times New Roman" w:cs="Times New Roman"/>
            <w:sz w:val="26"/>
            <w:szCs w:val="26"/>
          </w:rPr>
          <w:t>абзацем третьим пункта 44</w:t>
        </w:r>
      </w:hyperlink>
      <w:r w:rsidRPr="006F4375">
        <w:rPr>
          <w:rFonts w:ascii="Times New Roman" w:hAnsi="Times New Roman" w:cs="Times New Roman"/>
          <w:sz w:val="26"/>
          <w:szCs w:val="26"/>
        </w:rPr>
        <w:t xml:space="preserve"> </w:t>
      </w:r>
      <w:r w:rsidR="00AB4FEA"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е) заявления, письма, жалобы граждан на неудовлетворительные условия проживания - по усмотрению заявителя.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71CB" w:rsidRPr="006F4375" w:rsidRDefault="0035568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14</w:t>
      </w:r>
      <w:r w:rsidR="00DA71CB" w:rsidRPr="006F4375">
        <w:rPr>
          <w:rFonts w:ascii="Times New Roman" w:hAnsi="Times New Roman" w:cs="Times New Roman"/>
          <w:sz w:val="26"/>
          <w:szCs w:val="26"/>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81" w:history="1">
        <w:r w:rsidR="00DA71CB" w:rsidRPr="006F4375">
          <w:rPr>
            <w:rFonts w:ascii="Times New Roman" w:hAnsi="Times New Roman" w:cs="Times New Roman"/>
            <w:sz w:val="26"/>
            <w:szCs w:val="26"/>
          </w:rPr>
          <w:t>пункте 45</w:t>
        </w:r>
      </w:hyperlink>
      <w:r w:rsidR="00DA71CB" w:rsidRPr="006F4375">
        <w:rPr>
          <w:rFonts w:ascii="Times New Roman" w:hAnsi="Times New Roman" w:cs="Times New Roman"/>
          <w:sz w:val="26"/>
          <w:szCs w:val="26"/>
        </w:rPr>
        <w:t xml:space="preserve"> </w:t>
      </w:r>
      <w:r w:rsidR="00D27AC4"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81" w:history="1">
        <w:r w:rsidRPr="006F4375">
          <w:rPr>
            <w:rFonts w:ascii="Times New Roman" w:hAnsi="Times New Roman" w:cs="Times New Roman"/>
            <w:sz w:val="26"/>
            <w:szCs w:val="26"/>
          </w:rPr>
          <w:t>пунктом 45</w:t>
        </w:r>
      </w:hyperlink>
      <w:r w:rsidRPr="006F4375">
        <w:rPr>
          <w:rFonts w:ascii="Times New Roman" w:hAnsi="Times New Roman" w:cs="Times New Roman"/>
          <w:sz w:val="26"/>
          <w:szCs w:val="26"/>
        </w:rPr>
        <w:t xml:space="preserve"> </w:t>
      </w:r>
      <w:r w:rsidR="00AB4FEA"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 не требуется.</w:t>
      </w: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11" w:name="P199"/>
      <w:bookmarkEnd w:id="11"/>
      <w:r w:rsidRPr="006F4375">
        <w:rPr>
          <w:rFonts w:ascii="Times New Roman" w:hAnsi="Times New Roman" w:cs="Times New Roman"/>
          <w:sz w:val="26"/>
          <w:szCs w:val="26"/>
        </w:rPr>
        <w:t>15</w:t>
      </w:r>
      <w:r w:rsidR="00DA71CB" w:rsidRPr="006F4375">
        <w:rPr>
          <w:rFonts w:ascii="Times New Roman" w:hAnsi="Times New Roman" w:cs="Times New Roman"/>
          <w:sz w:val="26"/>
          <w:szCs w:val="26"/>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Pr="006F4375">
        <w:rPr>
          <w:rFonts w:ascii="Times New Roman" w:hAnsi="Times New Roman" w:cs="Times New Roman"/>
          <w:sz w:val="26"/>
          <w:szCs w:val="26"/>
        </w:rPr>
        <w:t>,</w:t>
      </w:r>
      <w:r w:rsidR="00DA71CB" w:rsidRPr="006F4375">
        <w:rPr>
          <w:rFonts w:ascii="Times New Roman" w:hAnsi="Times New Roman" w:cs="Times New Roman"/>
          <w:sz w:val="26"/>
          <w:szCs w:val="26"/>
        </w:rPr>
        <w:t xml:space="preserve"> в том числе в электронной форме:</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а) сведения из Единого государственного реестра недвижимости;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б) технический паспорт жилого помещения, а для нежилых помещений - технический план;</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70" w:history="1">
        <w:r w:rsidRPr="006F4375">
          <w:rPr>
            <w:rFonts w:ascii="Times New Roman" w:hAnsi="Times New Roman" w:cs="Times New Roman"/>
            <w:sz w:val="26"/>
            <w:szCs w:val="26"/>
          </w:rPr>
          <w:t>абзацем третьим пункта 44</w:t>
        </w:r>
      </w:hyperlink>
      <w:r w:rsidRPr="006F4375">
        <w:rPr>
          <w:rFonts w:ascii="Times New Roman" w:hAnsi="Times New Roman" w:cs="Times New Roman"/>
          <w:sz w:val="26"/>
          <w:szCs w:val="26"/>
        </w:rPr>
        <w:t xml:space="preserve"> </w:t>
      </w:r>
      <w:r w:rsidR="00AB4FEA"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w:t>
      </w:r>
      <w:r w:rsidR="00AB4FEA" w:rsidRPr="006F4375">
        <w:rPr>
          <w:rFonts w:ascii="Times New Roman" w:hAnsi="Times New Roman" w:cs="Times New Roman"/>
          <w:sz w:val="26"/>
          <w:szCs w:val="26"/>
        </w:rPr>
        <w:t>Федеральном</w:t>
      </w:r>
      <w:r w:rsidRPr="006F4375">
        <w:rPr>
          <w:rFonts w:ascii="Times New Roman" w:hAnsi="Times New Roman" w:cs="Times New Roman"/>
          <w:sz w:val="26"/>
          <w:szCs w:val="26"/>
        </w:rPr>
        <w:t xml:space="preserve"> Положении требованиям.</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Комиссия вправе запрашивать эти документы в органах государственного надзора (контроля), указанных в </w:t>
      </w:r>
      <w:hyperlink w:anchor="P78" w:history="1">
        <w:r w:rsidRPr="006F4375">
          <w:rPr>
            <w:rFonts w:ascii="Times New Roman" w:hAnsi="Times New Roman" w:cs="Times New Roman"/>
            <w:sz w:val="26"/>
            <w:szCs w:val="26"/>
          </w:rPr>
          <w:t>абзаце пятом пункта 7</w:t>
        </w:r>
      </w:hyperlink>
      <w:r w:rsidRPr="006F4375">
        <w:rPr>
          <w:rFonts w:ascii="Times New Roman" w:hAnsi="Times New Roman" w:cs="Times New Roman"/>
          <w:sz w:val="26"/>
          <w:szCs w:val="26"/>
        </w:rPr>
        <w:t xml:space="preserve"> </w:t>
      </w:r>
      <w:r w:rsidR="00AB4FEA"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w:t>
      </w:r>
    </w:p>
    <w:p w:rsidR="00AB4FEA" w:rsidRPr="006F4375" w:rsidRDefault="00AB4FEA"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Заявитель вправе представить в комиссию указанные в настоящем пункте Положения документы и информацию по своей инициативе.</w:t>
      </w:r>
    </w:p>
    <w:p w:rsidR="00AB4FEA" w:rsidRPr="006F4375" w:rsidRDefault="00AB4FEA" w:rsidP="006F4375">
      <w:pPr>
        <w:pStyle w:val="ConsPlusNormal"/>
        <w:contextualSpacing/>
        <w:jc w:val="both"/>
        <w:rPr>
          <w:rFonts w:ascii="Times New Roman" w:hAnsi="Times New Roman" w:cs="Times New Roman"/>
          <w:sz w:val="26"/>
          <w:szCs w:val="26"/>
        </w:rPr>
      </w:pPr>
    </w:p>
    <w:p w:rsidR="00DA71CB" w:rsidRPr="006F4375" w:rsidRDefault="0035568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16</w:t>
      </w:r>
      <w:r w:rsidR="00DA71CB" w:rsidRPr="006F4375">
        <w:rPr>
          <w:rFonts w:ascii="Times New Roman" w:hAnsi="Times New Roman" w:cs="Times New Roman"/>
          <w:sz w:val="26"/>
          <w:szCs w:val="26"/>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D27AC4" w:rsidRPr="006F4375">
        <w:rPr>
          <w:rFonts w:ascii="Times New Roman" w:hAnsi="Times New Roman" w:cs="Times New Roman"/>
          <w:sz w:val="26"/>
          <w:szCs w:val="26"/>
        </w:rPr>
        <w:t>Администрация</w:t>
      </w:r>
      <w:r w:rsidR="00DA71CB" w:rsidRPr="006F4375">
        <w:rPr>
          <w:rFonts w:ascii="Times New Roman" w:hAnsi="Times New Roman" w:cs="Times New Roman"/>
          <w:sz w:val="26"/>
          <w:szCs w:val="26"/>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w:t>
      </w:r>
      <w:r w:rsidR="00D27AC4" w:rsidRPr="006F4375">
        <w:rPr>
          <w:rFonts w:ascii="Times New Roman" w:hAnsi="Times New Roman" w:cs="Times New Roman"/>
          <w:sz w:val="26"/>
          <w:szCs w:val="26"/>
        </w:rPr>
        <w:t>а</w:t>
      </w:r>
      <w:r w:rsidR="00DA71CB" w:rsidRPr="006F4375">
        <w:rPr>
          <w:rFonts w:ascii="Times New Roman" w:hAnsi="Times New Roman" w:cs="Times New Roman"/>
          <w:sz w:val="26"/>
          <w:szCs w:val="26"/>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В случае если уполномоченные представители не прин</w:t>
      </w:r>
      <w:r w:rsidR="00D27AC4" w:rsidRPr="006F4375">
        <w:rPr>
          <w:rFonts w:ascii="Times New Roman" w:hAnsi="Times New Roman" w:cs="Times New Roman"/>
          <w:sz w:val="26"/>
          <w:szCs w:val="26"/>
        </w:rPr>
        <w:t>я</w:t>
      </w:r>
      <w:r w:rsidRPr="006F4375">
        <w:rPr>
          <w:rFonts w:ascii="Times New Roman" w:hAnsi="Times New Roman" w:cs="Times New Roman"/>
          <w:sz w:val="26"/>
          <w:szCs w:val="26"/>
        </w:rPr>
        <w:t>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A71CB" w:rsidRPr="006F4375" w:rsidRDefault="0035568B" w:rsidP="006F4375">
      <w:pPr>
        <w:pStyle w:val="ConsPlusNormal"/>
        <w:ind w:firstLine="540"/>
        <w:contextualSpacing/>
        <w:jc w:val="both"/>
        <w:rPr>
          <w:rFonts w:ascii="Times New Roman" w:hAnsi="Times New Roman" w:cs="Times New Roman"/>
          <w:sz w:val="26"/>
          <w:szCs w:val="26"/>
        </w:rPr>
      </w:pPr>
      <w:bookmarkStart w:id="12" w:name="P214"/>
      <w:bookmarkEnd w:id="12"/>
      <w:r w:rsidRPr="006F4375">
        <w:rPr>
          <w:rFonts w:ascii="Times New Roman" w:hAnsi="Times New Roman" w:cs="Times New Roman"/>
          <w:sz w:val="26"/>
          <w:szCs w:val="26"/>
        </w:rPr>
        <w:t>17</w:t>
      </w:r>
      <w:r w:rsidR="00DA71CB" w:rsidRPr="006F4375">
        <w:rPr>
          <w:rFonts w:ascii="Times New Roman" w:hAnsi="Times New Roman" w:cs="Times New Roman"/>
          <w:sz w:val="26"/>
          <w:szCs w:val="26"/>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62" w:history="1">
        <w:r w:rsidR="00DA71CB" w:rsidRPr="006F4375">
          <w:rPr>
            <w:rFonts w:ascii="Times New Roman" w:hAnsi="Times New Roman" w:cs="Times New Roman"/>
            <w:sz w:val="26"/>
            <w:szCs w:val="26"/>
          </w:rPr>
          <w:t>абзацем первым пункта 42</w:t>
        </w:r>
      </w:hyperlink>
      <w:r w:rsidR="00DA71CB" w:rsidRPr="006F4375">
        <w:rPr>
          <w:rFonts w:ascii="Times New Roman" w:hAnsi="Times New Roman" w:cs="Times New Roman"/>
          <w:sz w:val="26"/>
          <w:szCs w:val="26"/>
        </w:rPr>
        <w:t xml:space="preserve"> </w:t>
      </w:r>
      <w:r w:rsidR="00D27AC4"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62" w:history="1">
        <w:r w:rsidR="00DA71CB" w:rsidRPr="006F4375">
          <w:rPr>
            <w:rFonts w:ascii="Times New Roman" w:hAnsi="Times New Roman" w:cs="Times New Roman"/>
            <w:sz w:val="26"/>
            <w:szCs w:val="26"/>
          </w:rPr>
          <w:t>пунктом 42</w:t>
        </w:r>
      </w:hyperlink>
      <w:r w:rsidR="00DA71CB" w:rsidRPr="006F4375">
        <w:rPr>
          <w:rFonts w:ascii="Times New Roman" w:hAnsi="Times New Roman" w:cs="Times New Roman"/>
          <w:sz w:val="26"/>
          <w:szCs w:val="26"/>
        </w:rPr>
        <w:t xml:space="preserve"> </w:t>
      </w:r>
      <w:r w:rsidR="00D27AC4"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 в течение 20 календарных дней с даты регистрации и принимает решение (в виде заключения), указанное в </w:t>
      </w:r>
      <w:hyperlink w:anchor="P219" w:history="1">
        <w:r w:rsidR="00DA71CB" w:rsidRPr="006F4375">
          <w:rPr>
            <w:rFonts w:ascii="Times New Roman" w:hAnsi="Times New Roman" w:cs="Times New Roman"/>
            <w:sz w:val="26"/>
            <w:szCs w:val="26"/>
          </w:rPr>
          <w:t>пункте 47</w:t>
        </w:r>
      </w:hyperlink>
      <w:r w:rsidR="00DA71CB" w:rsidRPr="006F4375">
        <w:rPr>
          <w:rFonts w:ascii="Times New Roman" w:hAnsi="Times New Roman" w:cs="Times New Roman"/>
          <w:sz w:val="26"/>
          <w:szCs w:val="26"/>
        </w:rPr>
        <w:t xml:space="preserve"> </w:t>
      </w:r>
      <w:r w:rsidR="00D27AC4"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либо решение о проведении дополнительного обследования оцениваемого помещения.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В случае непредставления заявителем документов, предусмотренных </w:t>
      </w:r>
      <w:hyperlink w:anchor="P181" w:history="1">
        <w:r w:rsidRPr="006F4375">
          <w:rPr>
            <w:rFonts w:ascii="Times New Roman" w:hAnsi="Times New Roman" w:cs="Times New Roman"/>
            <w:sz w:val="26"/>
            <w:szCs w:val="26"/>
          </w:rPr>
          <w:t>пунктом 45</w:t>
        </w:r>
      </w:hyperlink>
      <w:r w:rsidRPr="006F4375">
        <w:rPr>
          <w:rFonts w:ascii="Times New Roman" w:hAnsi="Times New Roman" w:cs="Times New Roman"/>
          <w:sz w:val="26"/>
          <w:szCs w:val="26"/>
        </w:rPr>
        <w:t xml:space="preserve"> </w:t>
      </w:r>
      <w:r w:rsidR="00D27AC4" w:rsidRPr="006F4375">
        <w:rPr>
          <w:rFonts w:ascii="Times New Roman" w:hAnsi="Times New Roman" w:cs="Times New Roman"/>
          <w:sz w:val="26"/>
          <w:szCs w:val="26"/>
        </w:rPr>
        <w:t>Федерального</w:t>
      </w:r>
      <w:r w:rsidRPr="006F4375">
        <w:rPr>
          <w:rFonts w:ascii="Times New Roman" w:hAnsi="Times New Roman" w:cs="Times New Roman"/>
          <w:sz w:val="26"/>
          <w:szCs w:val="26"/>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14" w:history="1">
        <w:r w:rsidRPr="006F4375">
          <w:rPr>
            <w:rFonts w:ascii="Times New Roman" w:hAnsi="Times New Roman" w:cs="Times New Roman"/>
            <w:sz w:val="26"/>
            <w:szCs w:val="26"/>
          </w:rPr>
          <w:t>абзацем первым</w:t>
        </w:r>
      </w:hyperlink>
      <w:r w:rsidRPr="006F4375">
        <w:rPr>
          <w:rFonts w:ascii="Times New Roman" w:hAnsi="Times New Roman" w:cs="Times New Roman"/>
          <w:sz w:val="26"/>
          <w:szCs w:val="26"/>
        </w:rPr>
        <w:t xml:space="preserve"> пункта</w:t>
      </w:r>
      <w:r w:rsidR="00D27AC4" w:rsidRPr="006F4375">
        <w:rPr>
          <w:rFonts w:ascii="Times New Roman" w:hAnsi="Times New Roman" w:cs="Times New Roman"/>
          <w:sz w:val="26"/>
          <w:szCs w:val="26"/>
        </w:rPr>
        <w:t xml:space="preserve"> 46 Федерального Положения</w:t>
      </w:r>
      <w:r w:rsidRPr="006F4375">
        <w:rPr>
          <w:rFonts w:ascii="Times New Roman" w:hAnsi="Times New Roman" w:cs="Times New Roman"/>
          <w:sz w:val="26"/>
          <w:szCs w:val="26"/>
        </w:rPr>
        <w:t>.</w:t>
      </w:r>
    </w:p>
    <w:p w:rsidR="00DA71CB" w:rsidRPr="006F4375" w:rsidRDefault="003B6258" w:rsidP="006F4375">
      <w:pPr>
        <w:pStyle w:val="ConsPlusNormal"/>
        <w:ind w:firstLine="540"/>
        <w:contextualSpacing/>
        <w:jc w:val="both"/>
        <w:rPr>
          <w:rFonts w:ascii="Times New Roman" w:hAnsi="Times New Roman" w:cs="Times New Roman"/>
          <w:sz w:val="26"/>
          <w:szCs w:val="26"/>
        </w:rPr>
      </w:pPr>
      <w:bookmarkStart w:id="13" w:name="P219"/>
      <w:bookmarkEnd w:id="13"/>
      <w:r w:rsidRPr="006F4375">
        <w:rPr>
          <w:rFonts w:ascii="Times New Roman" w:hAnsi="Times New Roman" w:cs="Times New Roman"/>
          <w:sz w:val="26"/>
          <w:szCs w:val="26"/>
        </w:rPr>
        <w:t>18</w:t>
      </w:r>
      <w:r w:rsidR="00DA71CB" w:rsidRPr="006F4375">
        <w:rPr>
          <w:rFonts w:ascii="Times New Roman" w:hAnsi="Times New Roman" w:cs="Times New Roman"/>
          <w:sz w:val="26"/>
          <w:szCs w:val="26"/>
        </w:rPr>
        <w:t>.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 соответствии помещения требованиям, предъявляемым к жилому помещению, и его пригодности для проживания;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A71CB" w:rsidRPr="006F4375" w:rsidRDefault="00DA71CB" w:rsidP="006F4375">
      <w:pPr>
        <w:pStyle w:val="ConsPlusNormal"/>
        <w:ind w:firstLine="540"/>
        <w:contextualSpacing/>
        <w:jc w:val="both"/>
        <w:rPr>
          <w:rFonts w:ascii="Times New Roman" w:hAnsi="Times New Roman" w:cs="Times New Roman"/>
          <w:sz w:val="26"/>
          <w:szCs w:val="26"/>
        </w:rPr>
      </w:pPr>
      <w:proofErr w:type="gramStart"/>
      <w:r w:rsidRPr="006F4375">
        <w:rPr>
          <w:rFonts w:ascii="Times New Roman" w:hAnsi="Times New Roman" w:cs="Times New Roman"/>
          <w:sz w:val="26"/>
          <w:szCs w:val="26"/>
        </w:rPr>
        <w:t>о</w:t>
      </w:r>
      <w:proofErr w:type="gramEnd"/>
      <w:r w:rsidRPr="006F4375">
        <w:rPr>
          <w:rFonts w:ascii="Times New Roman" w:hAnsi="Times New Roman" w:cs="Times New Roman"/>
          <w:sz w:val="26"/>
          <w:szCs w:val="26"/>
        </w:rPr>
        <w:t xml:space="preserve"> выявлении оснований для признания помещения непригодным для проживания;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proofErr w:type="gramStart"/>
      <w:r w:rsidRPr="006F4375">
        <w:rPr>
          <w:rFonts w:ascii="Times New Roman" w:hAnsi="Times New Roman" w:cs="Times New Roman"/>
          <w:sz w:val="26"/>
          <w:szCs w:val="26"/>
        </w:rPr>
        <w:t>об</w:t>
      </w:r>
      <w:proofErr w:type="gramEnd"/>
      <w:r w:rsidRPr="006F4375">
        <w:rPr>
          <w:rFonts w:ascii="Times New Roman" w:hAnsi="Times New Roman" w:cs="Times New Roman"/>
          <w:sz w:val="26"/>
          <w:szCs w:val="26"/>
        </w:rPr>
        <w:t xml:space="preserve"> отсутствии оснований для признания жилого помещения непригодным для проживания;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 выявлении оснований для признания многоквартирного дома аварийным и подлежащим реконструкции;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 выявлении оснований для признания многоквартирного дома аварийным и подлежащим сносу;</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об отсутствии оснований для признания многоквартирного дома аварийным и подлежащим сносу или реконструкции.</w:t>
      </w:r>
    </w:p>
    <w:p w:rsidR="00DA71CB" w:rsidRPr="006F4375" w:rsidRDefault="00DA71CB"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DA71CB" w:rsidRPr="006F4375" w:rsidRDefault="00DA71CB" w:rsidP="006F4375">
      <w:pPr>
        <w:pStyle w:val="ConsPlusNormal"/>
        <w:ind w:firstLine="540"/>
        <w:contextualSpacing/>
        <w:jc w:val="both"/>
        <w:rPr>
          <w:rFonts w:ascii="Times New Roman" w:hAnsi="Times New Roman" w:cs="Times New Roman"/>
          <w:sz w:val="26"/>
          <w:szCs w:val="26"/>
        </w:rPr>
      </w:pPr>
      <w:bookmarkStart w:id="14" w:name="P231"/>
      <w:bookmarkEnd w:id="14"/>
      <w:r w:rsidRPr="006F4375">
        <w:rPr>
          <w:rFonts w:ascii="Times New Roman" w:hAnsi="Times New Roman" w:cs="Times New Roman"/>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19</w:t>
      </w:r>
      <w:r w:rsidR="00DA71CB" w:rsidRPr="006F4375">
        <w:rPr>
          <w:rFonts w:ascii="Times New Roman" w:hAnsi="Times New Roman" w:cs="Times New Roman"/>
          <w:sz w:val="26"/>
          <w:szCs w:val="26"/>
        </w:rPr>
        <w:t xml:space="preserve">. Два экземпляра заключения, указанного в </w:t>
      </w:r>
      <w:hyperlink w:anchor="P231" w:history="1">
        <w:r w:rsidR="00DA71CB" w:rsidRPr="006F4375">
          <w:rPr>
            <w:rFonts w:ascii="Times New Roman" w:hAnsi="Times New Roman" w:cs="Times New Roman"/>
            <w:sz w:val="26"/>
            <w:szCs w:val="26"/>
          </w:rPr>
          <w:t>абзаце девятом пункта 47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в 3-дневный срок направляются комиссией в соответствующий федеральный орган исполнительной власти, орган исполнительной власти</w:t>
      </w:r>
      <w:r w:rsidR="00EE1443" w:rsidRPr="006F4375">
        <w:rPr>
          <w:rFonts w:ascii="Times New Roman" w:hAnsi="Times New Roman" w:cs="Times New Roman"/>
          <w:sz w:val="26"/>
          <w:szCs w:val="26"/>
        </w:rPr>
        <w:t xml:space="preserve"> субъекта Российской Федерации или Администрацию </w:t>
      </w:r>
      <w:r w:rsidR="00DA71CB" w:rsidRPr="006F4375">
        <w:rPr>
          <w:rFonts w:ascii="Times New Roman" w:hAnsi="Times New Roman" w:cs="Times New Roman"/>
          <w:sz w:val="26"/>
          <w:szCs w:val="26"/>
        </w:rPr>
        <w:t xml:space="preserve">для последующего принятия решения, предусмотренного </w:t>
      </w:r>
      <w:hyperlink w:anchor="P83" w:history="1">
        <w:r w:rsidR="00DA71CB" w:rsidRPr="006F4375">
          <w:rPr>
            <w:rFonts w:ascii="Times New Roman" w:hAnsi="Times New Roman" w:cs="Times New Roman"/>
            <w:sz w:val="26"/>
            <w:szCs w:val="26"/>
          </w:rPr>
          <w:t>абзацем седьмым пункта 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и направления заявителю и (или) в орган му</w:t>
      </w:r>
      <w:r w:rsidRPr="006F4375">
        <w:rPr>
          <w:rFonts w:ascii="Times New Roman" w:hAnsi="Times New Roman" w:cs="Times New Roman"/>
          <w:sz w:val="26"/>
          <w:szCs w:val="26"/>
        </w:rPr>
        <w:t>ниципального жилищного контроля</w:t>
      </w:r>
      <w:r w:rsidR="00DA71CB" w:rsidRPr="006F4375">
        <w:rPr>
          <w:rFonts w:ascii="Times New Roman" w:hAnsi="Times New Roman" w:cs="Times New Roman"/>
          <w:sz w:val="26"/>
          <w:szCs w:val="26"/>
        </w:rPr>
        <w:t xml:space="preserve"> по </w:t>
      </w:r>
      <w:r w:rsidRPr="006F4375">
        <w:rPr>
          <w:rFonts w:ascii="Times New Roman" w:hAnsi="Times New Roman" w:cs="Times New Roman"/>
          <w:sz w:val="26"/>
          <w:szCs w:val="26"/>
        </w:rPr>
        <w:t>городского поселения Мышкин</w:t>
      </w:r>
      <w:r w:rsidR="00DA71CB" w:rsidRPr="006F4375">
        <w:rPr>
          <w:rFonts w:ascii="Times New Roman" w:hAnsi="Times New Roman" w:cs="Times New Roman"/>
          <w:sz w:val="26"/>
          <w:szCs w:val="26"/>
        </w:rPr>
        <w:t>.</w:t>
      </w:r>
    </w:p>
    <w:p w:rsidR="00DA71CB" w:rsidRPr="006F4375" w:rsidRDefault="003B6258" w:rsidP="006F4375">
      <w:pPr>
        <w:pStyle w:val="ConsPlusNormal"/>
        <w:ind w:firstLine="540"/>
        <w:contextualSpacing/>
        <w:jc w:val="both"/>
        <w:rPr>
          <w:rFonts w:ascii="Times New Roman" w:hAnsi="Times New Roman" w:cs="Times New Roman"/>
          <w:sz w:val="26"/>
          <w:szCs w:val="26"/>
        </w:rPr>
      </w:pPr>
      <w:bookmarkStart w:id="15" w:name="P236"/>
      <w:bookmarkEnd w:id="15"/>
      <w:r w:rsidRPr="006F4375">
        <w:rPr>
          <w:rFonts w:ascii="Times New Roman" w:hAnsi="Times New Roman" w:cs="Times New Roman"/>
          <w:sz w:val="26"/>
          <w:szCs w:val="26"/>
        </w:rPr>
        <w:t>20</w:t>
      </w:r>
      <w:r w:rsidR="00DA71CB" w:rsidRPr="006F4375">
        <w:rPr>
          <w:rFonts w:ascii="Times New Roman" w:hAnsi="Times New Roman" w:cs="Times New Roman"/>
          <w:sz w:val="26"/>
          <w:szCs w:val="26"/>
        </w:rPr>
        <w:t xml:space="preserve">. В случае обследования помещения комиссия составляет в 3 экземплярах акт обследования помещения по форме согласно </w:t>
      </w:r>
      <w:hyperlink w:anchor="P401" w:history="1">
        <w:r w:rsidR="00DA71CB" w:rsidRPr="006F4375">
          <w:rPr>
            <w:rFonts w:ascii="Times New Roman" w:hAnsi="Times New Roman" w:cs="Times New Roman"/>
            <w:sz w:val="26"/>
            <w:szCs w:val="26"/>
          </w:rPr>
          <w:t>приложению N 2</w:t>
        </w:r>
        <w:r w:rsidR="00EE1443" w:rsidRPr="006F4375">
          <w:rPr>
            <w:rFonts w:ascii="Times New Roman" w:hAnsi="Times New Roman" w:cs="Times New Roman"/>
            <w:sz w:val="26"/>
            <w:szCs w:val="26"/>
          </w:rPr>
          <w:t xml:space="preserve"> к Федеральному Положению</w:t>
        </w:r>
        <w:r w:rsidR="00DA71CB" w:rsidRPr="006F4375">
          <w:rPr>
            <w:rFonts w:ascii="Times New Roman" w:hAnsi="Times New Roman" w:cs="Times New Roman"/>
            <w:sz w:val="26"/>
            <w:szCs w:val="26"/>
          </w:rPr>
          <w:t>.</w:t>
        </w:r>
      </w:hyperlink>
      <w:r w:rsidR="00DA71CB" w:rsidRPr="006F4375">
        <w:rPr>
          <w:rFonts w:ascii="Times New Roman" w:hAnsi="Times New Roman" w:cs="Times New Roman"/>
          <w:sz w:val="26"/>
          <w:szCs w:val="26"/>
        </w:rPr>
        <w:t xml:space="preserve"> Участие в обследовании помещения лиц, указанных в </w:t>
      </w:r>
      <w:hyperlink w:anchor="P78" w:history="1">
        <w:r w:rsidR="00DA71CB" w:rsidRPr="006F4375">
          <w:rPr>
            <w:rFonts w:ascii="Times New Roman" w:hAnsi="Times New Roman" w:cs="Times New Roman"/>
            <w:sz w:val="26"/>
            <w:szCs w:val="26"/>
          </w:rPr>
          <w:t>абзаце четвертом пункта 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в случае их включения в состав комиссии является обязательным.</w:t>
      </w: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21. </w:t>
      </w:r>
      <w:r w:rsidR="00DA71CB" w:rsidRPr="006F4375">
        <w:rPr>
          <w:rFonts w:ascii="Times New Roman" w:hAnsi="Times New Roman" w:cs="Times New Roman"/>
          <w:sz w:val="26"/>
          <w:szCs w:val="26"/>
        </w:rPr>
        <w:t>На основании полученного заключения соответствующий федеральный орган исполнительной власти, орган исполнительной власти</w:t>
      </w:r>
      <w:r w:rsidR="00EE1443" w:rsidRPr="006F4375">
        <w:rPr>
          <w:rFonts w:ascii="Times New Roman" w:hAnsi="Times New Roman" w:cs="Times New Roman"/>
          <w:sz w:val="26"/>
          <w:szCs w:val="26"/>
        </w:rPr>
        <w:t xml:space="preserve"> субъекта Российской Федерации или Администрация </w:t>
      </w:r>
      <w:r w:rsidR="00DA71CB" w:rsidRPr="006F4375">
        <w:rPr>
          <w:rFonts w:ascii="Times New Roman" w:hAnsi="Times New Roman" w:cs="Times New Roman"/>
          <w:sz w:val="26"/>
          <w:szCs w:val="26"/>
        </w:rPr>
        <w:t xml:space="preserve">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3" w:history="1">
        <w:r w:rsidR="00DA71CB" w:rsidRPr="006F4375">
          <w:rPr>
            <w:rFonts w:ascii="Times New Roman" w:hAnsi="Times New Roman" w:cs="Times New Roman"/>
            <w:sz w:val="26"/>
            <w:szCs w:val="26"/>
          </w:rPr>
          <w:t>абзацем седьмым пункта 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и издает распоряжение </w:t>
      </w:r>
      <w:r w:rsidR="00EE1443" w:rsidRPr="006F4375">
        <w:rPr>
          <w:rFonts w:ascii="Times New Roman" w:hAnsi="Times New Roman" w:cs="Times New Roman"/>
          <w:sz w:val="26"/>
          <w:szCs w:val="26"/>
        </w:rPr>
        <w:t xml:space="preserve">(постановление) </w:t>
      </w:r>
      <w:r w:rsidR="00DA71CB" w:rsidRPr="006F4375">
        <w:rPr>
          <w:rFonts w:ascii="Times New Roman" w:hAnsi="Times New Roman" w:cs="Times New Roman"/>
          <w:sz w:val="26"/>
          <w:szCs w:val="26"/>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22</w:t>
      </w:r>
      <w:r w:rsidR="00DA71CB" w:rsidRPr="006F4375">
        <w:rPr>
          <w:rFonts w:ascii="Times New Roman" w:hAnsi="Times New Roman" w:cs="Times New Roman"/>
          <w:sz w:val="26"/>
          <w:szCs w:val="26"/>
        </w:rPr>
        <w:t xml:space="preserve">. Соответствующий федеральный орган исполнительной власти, орган исполнительной власти субъекта Российской Федерации, </w:t>
      </w:r>
      <w:r w:rsidR="00EE1443" w:rsidRPr="006F4375">
        <w:rPr>
          <w:rFonts w:ascii="Times New Roman" w:hAnsi="Times New Roman" w:cs="Times New Roman"/>
          <w:sz w:val="26"/>
          <w:szCs w:val="26"/>
        </w:rPr>
        <w:t>Администрация</w:t>
      </w:r>
      <w:r w:rsidR="00DA71CB" w:rsidRPr="006F4375">
        <w:rPr>
          <w:rFonts w:ascii="Times New Roman" w:hAnsi="Times New Roman" w:cs="Times New Roman"/>
          <w:sz w:val="26"/>
          <w:szCs w:val="26"/>
        </w:rPr>
        <w:t xml:space="preserve"> в 5-дневный срок со дня принятия решения, предусмотренного </w:t>
      </w:r>
      <w:hyperlink w:anchor="P236" w:history="1">
        <w:r w:rsidR="00DA71CB" w:rsidRPr="006F4375">
          <w:rPr>
            <w:rFonts w:ascii="Times New Roman" w:hAnsi="Times New Roman" w:cs="Times New Roman"/>
            <w:sz w:val="26"/>
            <w:szCs w:val="26"/>
          </w:rPr>
          <w:t>пунктом 49</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w:t>
      </w:r>
      <w:r w:rsidR="00EE1443" w:rsidRPr="006F4375">
        <w:rPr>
          <w:rFonts w:ascii="Times New Roman" w:hAnsi="Times New Roman" w:cs="Times New Roman"/>
          <w:sz w:val="26"/>
          <w:szCs w:val="26"/>
        </w:rPr>
        <w:t xml:space="preserve"> (постановления)</w:t>
      </w:r>
      <w:r w:rsidR="00DA71CB" w:rsidRPr="006F4375">
        <w:rPr>
          <w:rFonts w:ascii="Times New Roman" w:hAnsi="Times New Roman" w:cs="Times New Roman"/>
          <w:sz w:val="26"/>
          <w:szCs w:val="26"/>
        </w:rPr>
        <w:t xml:space="preserve">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w:t>
      </w:r>
      <w:r w:rsidR="00EE1443" w:rsidRPr="006F4375">
        <w:rPr>
          <w:rFonts w:ascii="Times New Roman" w:hAnsi="Times New Roman" w:cs="Times New Roman"/>
          <w:sz w:val="26"/>
          <w:szCs w:val="26"/>
        </w:rPr>
        <w:t>ниципального жилищного контроля</w:t>
      </w:r>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городского поселения Мышкин</w:t>
      </w:r>
      <w:r w:rsidR="00DA71CB" w:rsidRPr="006F4375">
        <w:rPr>
          <w:rFonts w:ascii="Times New Roman" w:hAnsi="Times New Roman" w:cs="Times New Roman"/>
          <w:sz w:val="26"/>
          <w:szCs w:val="26"/>
        </w:rPr>
        <w:t>.</w:t>
      </w: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23. </w:t>
      </w:r>
      <w:r w:rsidR="00DA71CB" w:rsidRPr="006F4375">
        <w:rPr>
          <w:rFonts w:ascii="Times New Roman" w:hAnsi="Times New Roman" w:cs="Times New Roman"/>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43" w:history="1">
        <w:r w:rsidR="00DA71CB" w:rsidRPr="006F4375">
          <w:rPr>
            <w:rFonts w:ascii="Times New Roman" w:hAnsi="Times New Roman" w:cs="Times New Roman"/>
            <w:sz w:val="26"/>
            <w:szCs w:val="26"/>
          </w:rPr>
          <w:t>пунктом 36</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решение, предусмотренное </w:t>
      </w:r>
      <w:hyperlink w:anchor="P219" w:history="1">
        <w:r w:rsidR="00DA71CB" w:rsidRPr="006F4375">
          <w:rPr>
            <w:rFonts w:ascii="Times New Roman" w:hAnsi="Times New Roman" w:cs="Times New Roman"/>
            <w:sz w:val="26"/>
            <w:szCs w:val="26"/>
          </w:rPr>
          <w:t>пунктом 47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w:t>
      </w:r>
      <w:r w:rsidR="00EE1443" w:rsidRPr="006F4375">
        <w:rPr>
          <w:rFonts w:ascii="Times New Roman" w:hAnsi="Times New Roman" w:cs="Times New Roman"/>
          <w:sz w:val="26"/>
          <w:szCs w:val="26"/>
        </w:rPr>
        <w:t>Администрацию</w:t>
      </w:r>
      <w:r w:rsidR="00DA71CB" w:rsidRPr="006F4375">
        <w:rPr>
          <w:rFonts w:ascii="Times New Roman" w:hAnsi="Times New Roman" w:cs="Times New Roman"/>
          <w:sz w:val="26"/>
          <w:szCs w:val="26"/>
        </w:rPr>
        <w:t>, собственнику жилья и заявителю не позднее рабочего дня, следующего за днем оформления решения.</w:t>
      </w: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24</w:t>
      </w:r>
      <w:r w:rsidR="00DA71CB" w:rsidRPr="006F4375">
        <w:rPr>
          <w:rFonts w:ascii="Times New Roman" w:hAnsi="Times New Roman" w:cs="Times New Roman"/>
          <w:sz w:val="26"/>
          <w:szCs w:val="26"/>
        </w:rPr>
        <w:t xml:space="preserve">. Решение соответствующего федерального органа исполнительной власти, органа исполнительной власти субъекта Российской Федерации, </w:t>
      </w:r>
      <w:r w:rsidR="00EE1443" w:rsidRPr="006F4375">
        <w:rPr>
          <w:rFonts w:ascii="Times New Roman" w:hAnsi="Times New Roman" w:cs="Times New Roman"/>
          <w:sz w:val="26"/>
          <w:szCs w:val="26"/>
        </w:rPr>
        <w:t>Администрации</w:t>
      </w:r>
      <w:r w:rsidR="00DA71CB" w:rsidRPr="006F4375">
        <w:rPr>
          <w:rFonts w:ascii="Times New Roman" w:hAnsi="Times New Roman" w:cs="Times New Roman"/>
          <w:sz w:val="26"/>
          <w:szCs w:val="26"/>
        </w:rPr>
        <w:t xml:space="preserve">, заключение, предусмотренное </w:t>
      </w:r>
      <w:hyperlink w:anchor="P219" w:history="1">
        <w:r w:rsidR="00DA71CB" w:rsidRPr="006F4375">
          <w:rPr>
            <w:rFonts w:ascii="Times New Roman" w:hAnsi="Times New Roman" w:cs="Times New Roman"/>
            <w:sz w:val="26"/>
            <w:szCs w:val="26"/>
          </w:rPr>
          <w:t>пунктом 47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могут быть обжалованы заинтересованными лицами в судебном порядке.</w:t>
      </w:r>
    </w:p>
    <w:p w:rsidR="00DA71CB" w:rsidRPr="006F4375" w:rsidRDefault="00DA71CB" w:rsidP="006F4375">
      <w:pPr>
        <w:pStyle w:val="ConsPlusNormal"/>
        <w:ind w:firstLine="540"/>
        <w:contextualSpacing/>
        <w:jc w:val="both"/>
        <w:rPr>
          <w:rFonts w:ascii="Times New Roman" w:hAnsi="Times New Roman" w:cs="Times New Roman"/>
          <w:sz w:val="26"/>
          <w:szCs w:val="26"/>
        </w:rPr>
      </w:pPr>
    </w:p>
    <w:p w:rsidR="00DA71CB" w:rsidRPr="006F4375" w:rsidRDefault="003B6258" w:rsidP="006F4375">
      <w:pPr>
        <w:pStyle w:val="ConsPlusTitle"/>
        <w:contextualSpacing/>
        <w:jc w:val="center"/>
        <w:outlineLvl w:val="1"/>
        <w:rPr>
          <w:rFonts w:ascii="Times New Roman" w:hAnsi="Times New Roman" w:cs="Times New Roman"/>
          <w:sz w:val="26"/>
          <w:szCs w:val="26"/>
        </w:rPr>
      </w:pPr>
      <w:r w:rsidRPr="006F4375">
        <w:rPr>
          <w:rFonts w:ascii="Times New Roman" w:hAnsi="Times New Roman" w:cs="Times New Roman"/>
          <w:sz w:val="26"/>
          <w:szCs w:val="26"/>
          <w:lang w:val="en-US"/>
        </w:rPr>
        <w:t>III</w:t>
      </w:r>
      <w:r w:rsidR="00DA71CB" w:rsidRPr="006F4375">
        <w:rPr>
          <w:rFonts w:ascii="Times New Roman" w:hAnsi="Times New Roman" w:cs="Times New Roman"/>
          <w:sz w:val="26"/>
          <w:szCs w:val="26"/>
        </w:rPr>
        <w:t>. Использование дополнительной информации</w:t>
      </w:r>
    </w:p>
    <w:p w:rsidR="00DA71CB" w:rsidRPr="006F4375" w:rsidRDefault="00DA71CB" w:rsidP="006F4375">
      <w:pPr>
        <w:pStyle w:val="ConsPlusTitle"/>
        <w:contextualSpacing/>
        <w:jc w:val="center"/>
        <w:rPr>
          <w:rFonts w:ascii="Times New Roman" w:hAnsi="Times New Roman" w:cs="Times New Roman"/>
          <w:sz w:val="26"/>
          <w:szCs w:val="26"/>
        </w:rPr>
      </w:pPr>
      <w:r w:rsidRPr="006F4375">
        <w:rPr>
          <w:rFonts w:ascii="Times New Roman" w:hAnsi="Times New Roman" w:cs="Times New Roman"/>
          <w:sz w:val="26"/>
          <w:szCs w:val="26"/>
        </w:rPr>
        <w:t>для принятия решения</w:t>
      </w:r>
    </w:p>
    <w:p w:rsidR="00DA71CB" w:rsidRPr="006F4375" w:rsidRDefault="00DA71CB" w:rsidP="006F4375">
      <w:pPr>
        <w:pStyle w:val="ConsPlusNormal"/>
        <w:ind w:firstLine="540"/>
        <w:contextualSpacing/>
        <w:jc w:val="both"/>
        <w:rPr>
          <w:rFonts w:ascii="Times New Roman" w:hAnsi="Times New Roman" w:cs="Times New Roman"/>
          <w:sz w:val="26"/>
          <w:szCs w:val="26"/>
        </w:rPr>
      </w:pPr>
    </w:p>
    <w:p w:rsidR="00DA71CB" w:rsidRPr="006F4375" w:rsidRDefault="003B6258"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25</w:t>
      </w:r>
      <w:r w:rsidR="00DA71CB" w:rsidRPr="006F4375">
        <w:rPr>
          <w:rFonts w:ascii="Times New Roman" w:hAnsi="Times New Roman" w:cs="Times New Roman"/>
          <w:sz w:val="26"/>
          <w:szCs w:val="26"/>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9" w:history="1">
        <w:r w:rsidR="00DA71CB" w:rsidRPr="006F4375">
          <w:rPr>
            <w:rFonts w:ascii="Times New Roman" w:hAnsi="Times New Roman" w:cs="Times New Roman"/>
            <w:sz w:val="26"/>
            <w:szCs w:val="26"/>
          </w:rPr>
          <w:t>пункте 47</w:t>
        </w:r>
      </w:hyperlink>
      <w:r w:rsidR="00DA71CB" w:rsidRPr="006F4375">
        <w:rPr>
          <w:rFonts w:ascii="Times New Roman" w:hAnsi="Times New Roman" w:cs="Times New Roman"/>
          <w:sz w:val="26"/>
          <w:szCs w:val="26"/>
        </w:rPr>
        <w:t xml:space="preserve"> </w:t>
      </w:r>
      <w:r w:rsidR="00EE1443" w:rsidRPr="006F4375">
        <w:rPr>
          <w:rFonts w:ascii="Times New Roman" w:hAnsi="Times New Roman" w:cs="Times New Roman"/>
          <w:sz w:val="26"/>
          <w:szCs w:val="26"/>
        </w:rPr>
        <w:t>Федерального</w:t>
      </w:r>
      <w:r w:rsidR="00DA71CB" w:rsidRPr="006F4375">
        <w:rPr>
          <w:rFonts w:ascii="Times New Roman" w:hAnsi="Times New Roman" w:cs="Times New Roman"/>
          <w:sz w:val="26"/>
          <w:szCs w:val="26"/>
        </w:rPr>
        <w:t xml:space="preserve">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064FAA" w:rsidRPr="006F4375" w:rsidRDefault="003B6258" w:rsidP="001E216C">
      <w:pPr>
        <w:pStyle w:val="ConsPlusNormal"/>
        <w:ind w:firstLine="540"/>
        <w:contextualSpacing/>
        <w:jc w:val="both"/>
        <w:rPr>
          <w:sz w:val="26"/>
          <w:szCs w:val="26"/>
        </w:rPr>
      </w:pPr>
      <w:r w:rsidRPr="006F4375">
        <w:rPr>
          <w:rFonts w:ascii="Times New Roman" w:hAnsi="Times New Roman" w:cs="Times New Roman"/>
          <w:sz w:val="26"/>
          <w:szCs w:val="26"/>
        </w:rPr>
        <w:t>26</w:t>
      </w:r>
      <w:r w:rsidR="00DA71CB" w:rsidRPr="006F4375">
        <w:rPr>
          <w:rFonts w:ascii="Times New Roman" w:hAnsi="Times New Roman" w:cs="Times New Roman"/>
          <w:sz w:val="26"/>
          <w:szCs w:val="26"/>
        </w:rPr>
        <w:t xml:space="preserve">.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0" w:history="1">
        <w:r w:rsidR="00DA71CB" w:rsidRPr="006F4375">
          <w:rPr>
            <w:rFonts w:ascii="Times New Roman" w:hAnsi="Times New Roman" w:cs="Times New Roman"/>
            <w:sz w:val="26"/>
            <w:szCs w:val="26"/>
          </w:rPr>
          <w:t>пунктом 20</w:t>
        </w:r>
      </w:hyperlink>
      <w:r w:rsidR="00DA71CB" w:rsidRPr="006F4375">
        <w:rPr>
          <w:rFonts w:ascii="Times New Roman" w:hAnsi="Times New Roman" w:cs="Times New Roman"/>
          <w:sz w:val="26"/>
          <w:szCs w:val="26"/>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05" w:history="1">
        <w:r w:rsidR="00DA71CB" w:rsidRPr="006F4375">
          <w:rPr>
            <w:rFonts w:ascii="Times New Roman" w:hAnsi="Times New Roman" w:cs="Times New Roman"/>
            <w:sz w:val="26"/>
            <w:szCs w:val="26"/>
          </w:rPr>
          <w:t>приложению N 1</w:t>
        </w:r>
      </w:hyperlink>
      <w:r w:rsidR="00DA71CB" w:rsidRPr="006F4375">
        <w:rPr>
          <w:rFonts w:ascii="Times New Roman" w:hAnsi="Times New Roman" w:cs="Times New Roman"/>
          <w:sz w:val="26"/>
          <w:szCs w:val="26"/>
        </w:rPr>
        <w:t xml:space="preserve"> к </w:t>
      </w:r>
      <w:r w:rsidRPr="006F4375">
        <w:rPr>
          <w:rFonts w:ascii="Times New Roman" w:hAnsi="Times New Roman" w:cs="Times New Roman"/>
          <w:sz w:val="26"/>
          <w:szCs w:val="26"/>
        </w:rPr>
        <w:t>Федеральному</w:t>
      </w:r>
      <w:r w:rsidR="00DA71CB" w:rsidRPr="006F4375">
        <w:rPr>
          <w:rFonts w:ascii="Times New Roman" w:hAnsi="Times New Roman" w:cs="Times New Roman"/>
          <w:sz w:val="26"/>
          <w:szCs w:val="26"/>
        </w:rPr>
        <w:t xml:space="preserve">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w:t>
      </w:r>
      <w:r w:rsidRPr="006F4375">
        <w:rPr>
          <w:rFonts w:ascii="Times New Roman" w:hAnsi="Times New Roman" w:cs="Times New Roman"/>
          <w:sz w:val="26"/>
          <w:szCs w:val="26"/>
        </w:rPr>
        <w:t>Администрацию</w:t>
      </w:r>
      <w:r w:rsidR="00DA71CB" w:rsidRPr="006F4375">
        <w:rPr>
          <w:rFonts w:ascii="Times New Roman" w:hAnsi="Times New Roman" w:cs="Times New Roman"/>
          <w:sz w:val="26"/>
          <w:szCs w:val="26"/>
        </w:rPr>
        <w:t>, второй экземпляр заявителю (третий экземпляр остается в деле, сформированном комиссией).</w:t>
      </w:r>
      <w:r w:rsidR="00064FAA" w:rsidRPr="006F4375">
        <w:rPr>
          <w:sz w:val="26"/>
          <w:szCs w:val="26"/>
        </w:rPr>
        <w:br w:type="page"/>
      </w:r>
    </w:p>
    <w:p w:rsidR="00064FAA" w:rsidRPr="006F4375" w:rsidRDefault="00064FAA" w:rsidP="006F4375">
      <w:pPr>
        <w:ind w:left="360"/>
        <w:contextualSpacing/>
        <w:jc w:val="right"/>
        <w:rPr>
          <w:sz w:val="26"/>
          <w:szCs w:val="26"/>
        </w:rPr>
      </w:pPr>
      <w:r w:rsidRPr="006F4375">
        <w:rPr>
          <w:sz w:val="26"/>
          <w:szCs w:val="26"/>
        </w:rPr>
        <w:t>Приложение №</w:t>
      </w:r>
      <w:r w:rsidR="006F4375" w:rsidRPr="006F4375">
        <w:rPr>
          <w:sz w:val="26"/>
          <w:szCs w:val="26"/>
        </w:rPr>
        <w:t>2</w:t>
      </w:r>
      <w:r w:rsidRPr="006F4375">
        <w:rPr>
          <w:sz w:val="26"/>
          <w:szCs w:val="26"/>
        </w:rPr>
        <w:t xml:space="preserve"> к</w:t>
      </w:r>
    </w:p>
    <w:p w:rsidR="00064FAA" w:rsidRPr="006F4375" w:rsidRDefault="00064FAA" w:rsidP="006F4375">
      <w:pPr>
        <w:ind w:left="360"/>
        <w:contextualSpacing/>
        <w:jc w:val="right"/>
        <w:rPr>
          <w:sz w:val="26"/>
          <w:szCs w:val="26"/>
        </w:rPr>
      </w:pPr>
      <w:r w:rsidRPr="006F4375">
        <w:rPr>
          <w:sz w:val="26"/>
          <w:szCs w:val="26"/>
        </w:rPr>
        <w:t>постановлению администрации</w:t>
      </w:r>
    </w:p>
    <w:p w:rsidR="00064FAA" w:rsidRPr="006F4375" w:rsidRDefault="00064FAA" w:rsidP="006F4375">
      <w:pPr>
        <w:ind w:left="360"/>
        <w:contextualSpacing/>
        <w:jc w:val="right"/>
        <w:rPr>
          <w:sz w:val="26"/>
          <w:szCs w:val="26"/>
        </w:rPr>
      </w:pPr>
      <w:r w:rsidRPr="006F4375">
        <w:rPr>
          <w:sz w:val="26"/>
          <w:szCs w:val="26"/>
        </w:rPr>
        <w:t>городского поселения Мышкин</w:t>
      </w:r>
    </w:p>
    <w:p w:rsidR="00064FAA" w:rsidRPr="006F4375" w:rsidRDefault="00064FAA" w:rsidP="006F4375">
      <w:pPr>
        <w:ind w:left="360"/>
        <w:contextualSpacing/>
        <w:jc w:val="right"/>
        <w:rPr>
          <w:sz w:val="26"/>
          <w:szCs w:val="26"/>
        </w:rPr>
      </w:pPr>
      <w:r w:rsidRPr="006F4375">
        <w:rPr>
          <w:sz w:val="26"/>
          <w:szCs w:val="26"/>
        </w:rPr>
        <w:t xml:space="preserve">от  </w:t>
      </w:r>
      <w:r w:rsidR="001E216C">
        <w:rPr>
          <w:sz w:val="26"/>
          <w:szCs w:val="26"/>
        </w:rPr>
        <w:t>26.04.</w:t>
      </w:r>
      <w:r w:rsidRPr="006F4375">
        <w:rPr>
          <w:sz w:val="26"/>
          <w:szCs w:val="26"/>
        </w:rPr>
        <w:t>2022 года №</w:t>
      </w:r>
      <w:r w:rsidR="001E216C">
        <w:rPr>
          <w:sz w:val="26"/>
          <w:szCs w:val="26"/>
        </w:rPr>
        <w:t>97</w:t>
      </w:r>
    </w:p>
    <w:p w:rsidR="00DA71CB" w:rsidRPr="006F4375" w:rsidRDefault="00DA71CB" w:rsidP="006F4375">
      <w:pPr>
        <w:pStyle w:val="ConsPlusNormal"/>
        <w:ind w:firstLine="540"/>
        <w:contextualSpacing/>
        <w:jc w:val="both"/>
        <w:rPr>
          <w:rFonts w:ascii="Times New Roman" w:hAnsi="Times New Roman" w:cs="Times New Roman"/>
          <w:sz w:val="26"/>
          <w:szCs w:val="26"/>
        </w:rPr>
      </w:pPr>
    </w:p>
    <w:p w:rsidR="00064FAA" w:rsidRPr="006F4375" w:rsidRDefault="00064FAA" w:rsidP="006F4375">
      <w:pPr>
        <w:pStyle w:val="ConsPlusNormal"/>
        <w:ind w:firstLine="540"/>
        <w:contextualSpacing/>
        <w:jc w:val="both"/>
        <w:rPr>
          <w:rFonts w:ascii="Times New Roman" w:hAnsi="Times New Roman" w:cs="Times New Roman"/>
          <w:sz w:val="26"/>
          <w:szCs w:val="26"/>
        </w:rPr>
      </w:pPr>
      <w:r w:rsidRPr="006F4375">
        <w:rPr>
          <w:rFonts w:ascii="Times New Roman" w:hAnsi="Times New Roman" w:cs="Times New Roman"/>
          <w:sz w:val="26"/>
          <w:szCs w:val="26"/>
        </w:rPr>
        <w:t xml:space="preserve">Признать утратившими силу </w:t>
      </w:r>
      <w:r w:rsidR="006F4375" w:rsidRPr="006F4375">
        <w:rPr>
          <w:rFonts w:ascii="Times New Roman" w:hAnsi="Times New Roman" w:cs="Times New Roman"/>
          <w:sz w:val="26"/>
          <w:szCs w:val="26"/>
        </w:rPr>
        <w:t xml:space="preserve">следующие </w:t>
      </w:r>
      <w:r w:rsidRPr="006F4375">
        <w:rPr>
          <w:rFonts w:ascii="Times New Roman" w:hAnsi="Times New Roman" w:cs="Times New Roman"/>
          <w:sz w:val="26"/>
          <w:szCs w:val="26"/>
        </w:rPr>
        <w:t>постановления Администрации городского поселения Мышкин:</w:t>
      </w:r>
    </w:p>
    <w:p w:rsidR="00E20403" w:rsidRPr="006F4375" w:rsidRDefault="00E20403" w:rsidP="006F4375">
      <w:pPr>
        <w:pStyle w:val="ConsPlusNormal"/>
        <w:tabs>
          <w:tab w:val="left" w:pos="1134"/>
        </w:tabs>
        <w:ind w:firstLine="567"/>
        <w:contextualSpacing/>
        <w:jc w:val="both"/>
        <w:rPr>
          <w:rFonts w:ascii="Times New Roman" w:hAnsi="Times New Roman" w:cs="Times New Roman"/>
          <w:sz w:val="26"/>
          <w:szCs w:val="26"/>
        </w:rPr>
      </w:pPr>
    </w:p>
    <w:p w:rsidR="00E20403" w:rsidRPr="006F4375" w:rsidRDefault="00E20403" w:rsidP="006F4375">
      <w:pPr>
        <w:pStyle w:val="a6"/>
        <w:numPr>
          <w:ilvl w:val="0"/>
          <w:numId w:val="3"/>
        </w:numPr>
        <w:tabs>
          <w:tab w:val="left" w:pos="1134"/>
        </w:tabs>
        <w:ind w:left="0" w:firstLine="567"/>
        <w:jc w:val="both"/>
        <w:rPr>
          <w:sz w:val="26"/>
          <w:szCs w:val="26"/>
        </w:rPr>
      </w:pPr>
      <w:r w:rsidRPr="006F4375">
        <w:rPr>
          <w:sz w:val="26"/>
          <w:szCs w:val="26"/>
        </w:rPr>
        <w:t>Постановлени</w:t>
      </w:r>
      <w:r w:rsidR="00172A08" w:rsidRPr="006F4375">
        <w:rPr>
          <w:sz w:val="26"/>
          <w:szCs w:val="26"/>
        </w:rPr>
        <w:t>е</w:t>
      </w:r>
      <w:r w:rsidRPr="006F4375">
        <w:rPr>
          <w:sz w:val="26"/>
          <w:szCs w:val="26"/>
        </w:rPr>
        <w:t xml:space="preserve"> Администрации городского поселения Мышкин </w:t>
      </w:r>
      <w:r w:rsidR="00172A08" w:rsidRPr="006F4375">
        <w:rPr>
          <w:sz w:val="26"/>
          <w:szCs w:val="26"/>
        </w:rPr>
        <w:t xml:space="preserve">от </w:t>
      </w:r>
      <w:proofErr w:type="gramStart"/>
      <w:r w:rsidRPr="006F4375">
        <w:rPr>
          <w:sz w:val="26"/>
          <w:szCs w:val="26"/>
        </w:rPr>
        <w:t>25.03.2020  №</w:t>
      </w:r>
      <w:proofErr w:type="gramEnd"/>
      <w:r w:rsidRPr="006F4375">
        <w:rPr>
          <w:sz w:val="26"/>
          <w:szCs w:val="26"/>
        </w:rPr>
        <w:t xml:space="preserve"> 67</w:t>
      </w:r>
      <w:r w:rsidR="00172A08" w:rsidRPr="006F4375">
        <w:rPr>
          <w:sz w:val="26"/>
          <w:szCs w:val="26"/>
        </w:rPr>
        <w:t xml:space="preserve"> «</w:t>
      </w:r>
      <w:r w:rsidRPr="006F4375">
        <w:rPr>
          <w:sz w:val="26"/>
          <w:szCs w:val="26"/>
        </w:rPr>
        <w:t xml:space="preserve">О внесении изменений в постановление Администрации </w:t>
      </w:r>
      <w:r w:rsidR="00172A08" w:rsidRPr="006F4375">
        <w:rPr>
          <w:sz w:val="26"/>
          <w:szCs w:val="26"/>
        </w:rPr>
        <w:t xml:space="preserve"> </w:t>
      </w:r>
      <w:r w:rsidRPr="006F4375">
        <w:rPr>
          <w:sz w:val="26"/>
          <w:szCs w:val="26"/>
        </w:rPr>
        <w:t>городского поселения Мышкин от 17.04.2013 № 44  «О муниципальной межведомственной комиссии для</w:t>
      </w:r>
      <w:r w:rsidR="00172A08" w:rsidRPr="006F4375">
        <w:rPr>
          <w:sz w:val="26"/>
          <w:szCs w:val="26"/>
        </w:rPr>
        <w:t xml:space="preserve"> </w:t>
      </w:r>
      <w:r w:rsidRPr="006F4375">
        <w:rPr>
          <w:sz w:val="26"/>
          <w:szCs w:val="26"/>
        </w:rPr>
        <w:t xml:space="preserve"> признания помещения жилым помещением, жилого </w:t>
      </w:r>
      <w:r w:rsidR="00172A08" w:rsidRPr="006F4375">
        <w:rPr>
          <w:sz w:val="26"/>
          <w:szCs w:val="26"/>
        </w:rPr>
        <w:t xml:space="preserve"> </w:t>
      </w:r>
      <w:r w:rsidRPr="006F4375">
        <w:rPr>
          <w:sz w:val="26"/>
          <w:szCs w:val="26"/>
        </w:rPr>
        <w:t>помещения непригодным для проживания, многоквартирного</w:t>
      </w:r>
      <w:r w:rsidR="00172A08" w:rsidRPr="006F4375">
        <w:rPr>
          <w:sz w:val="26"/>
          <w:szCs w:val="26"/>
        </w:rPr>
        <w:t xml:space="preserve"> </w:t>
      </w:r>
      <w:r w:rsidRPr="006F4375">
        <w:rPr>
          <w:sz w:val="26"/>
          <w:szCs w:val="26"/>
        </w:rPr>
        <w:t xml:space="preserve"> дома аварийным и подлежащим сносу или реконструкции, </w:t>
      </w:r>
      <w:r w:rsidR="00172A08" w:rsidRPr="006F4375">
        <w:rPr>
          <w:sz w:val="26"/>
          <w:szCs w:val="26"/>
        </w:rPr>
        <w:t xml:space="preserve"> </w:t>
      </w:r>
      <w:r w:rsidRPr="006F4375">
        <w:rPr>
          <w:sz w:val="26"/>
          <w:szCs w:val="26"/>
        </w:rPr>
        <w:t>садового дома жилым домом и жилого дома садовым домом»</w:t>
      </w:r>
      <w:r w:rsidR="00172A08" w:rsidRPr="006F4375">
        <w:rPr>
          <w:sz w:val="26"/>
          <w:szCs w:val="26"/>
        </w:rPr>
        <w:t>.</w:t>
      </w:r>
    </w:p>
    <w:p w:rsidR="00064FAA" w:rsidRPr="006F4375" w:rsidRDefault="00466F0B" w:rsidP="006F4375">
      <w:pPr>
        <w:pStyle w:val="a6"/>
        <w:numPr>
          <w:ilvl w:val="0"/>
          <w:numId w:val="3"/>
        </w:numPr>
        <w:tabs>
          <w:tab w:val="left" w:pos="1134"/>
        </w:tabs>
        <w:ind w:left="0" w:firstLine="567"/>
        <w:jc w:val="both"/>
        <w:rPr>
          <w:sz w:val="26"/>
          <w:szCs w:val="26"/>
        </w:rPr>
      </w:pPr>
      <w:r w:rsidRPr="006F4375">
        <w:rPr>
          <w:sz w:val="26"/>
          <w:szCs w:val="26"/>
        </w:rPr>
        <w:t>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894F6D" w:rsidRPr="006F4375" w:rsidRDefault="00894F6D" w:rsidP="006F4375">
      <w:pPr>
        <w:pStyle w:val="a6"/>
        <w:numPr>
          <w:ilvl w:val="0"/>
          <w:numId w:val="3"/>
        </w:numPr>
        <w:tabs>
          <w:tab w:val="left" w:pos="1134"/>
        </w:tabs>
        <w:ind w:left="0" w:firstLine="567"/>
        <w:jc w:val="both"/>
        <w:rPr>
          <w:sz w:val="26"/>
          <w:szCs w:val="26"/>
        </w:rPr>
      </w:pPr>
      <w:r w:rsidRPr="006F4375">
        <w:rPr>
          <w:sz w:val="26"/>
          <w:szCs w:val="26"/>
        </w:rPr>
        <w:t>Постановление Администрации городского поселения Мышкин от 22.08.2019  № 201 «О внесении изменений в постановление Администрации городского поселения Мышкин от 17.04.2013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894F6D" w:rsidRPr="006F4375" w:rsidRDefault="00E06564" w:rsidP="006F4375">
      <w:pPr>
        <w:pStyle w:val="a6"/>
        <w:numPr>
          <w:ilvl w:val="0"/>
          <w:numId w:val="3"/>
        </w:numPr>
        <w:tabs>
          <w:tab w:val="left" w:pos="1134"/>
          <w:tab w:val="left" w:pos="8280"/>
          <w:tab w:val="left" w:pos="8460"/>
        </w:tabs>
        <w:ind w:left="0" w:firstLine="567"/>
        <w:jc w:val="both"/>
        <w:rPr>
          <w:sz w:val="26"/>
          <w:szCs w:val="26"/>
        </w:rPr>
      </w:pPr>
      <w:r w:rsidRPr="006F4375">
        <w:rPr>
          <w:sz w:val="26"/>
          <w:szCs w:val="26"/>
        </w:rPr>
        <w:t>Постановление Администрации городского поселения Мышкин от 17.10. 2014 № 143 «О внесении изменений в постановление администрации городского поселения Мышкин от 17.04.2013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E06564" w:rsidRPr="006F4375" w:rsidRDefault="00E06564"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Постановление Администрации городского поселения Мышкин от</w:t>
      </w:r>
      <w:r w:rsidRPr="006F4375">
        <w:rPr>
          <w:bCs/>
          <w:sz w:val="26"/>
          <w:szCs w:val="26"/>
        </w:rPr>
        <w:t xml:space="preserve"> 10.02.2015 № 15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w:t>
      </w:r>
      <w:r w:rsidR="0054203D" w:rsidRPr="006F4375">
        <w:rPr>
          <w:bCs/>
          <w:sz w:val="26"/>
          <w:szCs w:val="26"/>
        </w:rPr>
        <w:t xml:space="preserve"> </w:t>
      </w:r>
      <w:r w:rsidRPr="006F4375">
        <w:rPr>
          <w:bCs/>
          <w:sz w:val="26"/>
          <w:szCs w:val="26"/>
        </w:rPr>
        <w:t>сносу или реконструкции, на основании оценки</w:t>
      </w:r>
      <w:r w:rsidR="0054203D" w:rsidRPr="006F4375">
        <w:rPr>
          <w:bCs/>
          <w:sz w:val="26"/>
          <w:szCs w:val="26"/>
        </w:rPr>
        <w:t xml:space="preserve"> </w:t>
      </w:r>
      <w:r w:rsidRPr="006F4375">
        <w:rPr>
          <w:bCs/>
          <w:sz w:val="26"/>
          <w:szCs w:val="26"/>
        </w:rPr>
        <w:t>соответствия жилых помещений муниципального жилищного фонда и частных жилых помещений</w:t>
      </w:r>
      <w:r w:rsidR="0054203D" w:rsidRPr="006F4375">
        <w:rPr>
          <w:bCs/>
          <w:sz w:val="26"/>
          <w:szCs w:val="26"/>
        </w:rPr>
        <w:t xml:space="preserve"> </w:t>
      </w:r>
      <w:r w:rsidRPr="006F4375">
        <w:rPr>
          <w:bCs/>
          <w:sz w:val="26"/>
          <w:szCs w:val="26"/>
        </w:rPr>
        <w:t>установленным требованиям»</w:t>
      </w:r>
      <w:r w:rsidR="0054203D" w:rsidRPr="006F4375">
        <w:rPr>
          <w:bCs/>
          <w:sz w:val="26"/>
          <w:szCs w:val="26"/>
        </w:rPr>
        <w:t>.</w:t>
      </w:r>
    </w:p>
    <w:p w:rsidR="00C25E3E" w:rsidRPr="006F4375" w:rsidRDefault="00C25E3E"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Постановление Администрации городского поселения Мышкин от</w:t>
      </w:r>
      <w:r w:rsidRPr="006F4375">
        <w:rPr>
          <w:bCs/>
          <w:sz w:val="26"/>
          <w:szCs w:val="26"/>
        </w:rPr>
        <w:t xml:space="preserve"> 29.09.2015 № 250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F9727F" w:rsidRPr="006F4375" w:rsidRDefault="00F9727F"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Постановление Администрации городского поселения Мышкин от</w:t>
      </w:r>
      <w:r w:rsidRPr="006F4375">
        <w:rPr>
          <w:bCs/>
          <w:sz w:val="26"/>
          <w:szCs w:val="26"/>
        </w:rPr>
        <w:t xml:space="preserve"> 04.12.2015 № 373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F9727F" w:rsidRPr="006F4375" w:rsidRDefault="00F9727F"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Постановление Администрации городского поселения Мышкин от</w:t>
      </w:r>
      <w:r w:rsidRPr="006F4375">
        <w:rPr>
          <w:bCs/>
          <w:sz w:val="26"/>
          <w:szCs w:val="26"/>
        </w:rPr>
        <w:t xml:space="preserve"> 01.06.2016 № 191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F9727F" w:rsidRPr="006F4375" w:rsidRDefault="00F9727F"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21.06.2016 № 204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F9727F" w:rsidRPr="006F4375" w:rsidRDefault="00F9727F"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27.06.2016 № 209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F9727F" w:rsidRPr="006F4375" w:rsidRDefault="00F9727F"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 Постановление Администрации городского поселения Мышкин от </w:t>
      </w:r>
      <w:r w:rsidRPr="006F4375">
        <w:rPr>
          <w:bCs/>
          <w:sz w:val="26"/>
          <w:szCs w:val="26"/>
        </w:rPr>
        <w:t>03.11.2016  № 391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E06564" w:rsidRPr="006F4375" w:rsidRDefault="00EE1B90" w:rsidP="006F4375">
      <w:pPr>
        <w:pStyle w:val="a6"/>
        <w:widowControl w:val="0"/>
        <w:numPr>
          <w:ilvl w:val="0"/>
          <w:numId w:val="3"/>
        </w:numPr>
        <w:tabs>
          <w:tab w:val="left" w:pos="1134"/>
        </w:tabs>
        <w:autoSpaceDE w:val="0"/>
        <w:autoSpaceDN w:val="0"/>
        <w:adjustRightInd w:val="0"/>
        <w:ind w:left="0" w:firstLine="567"/>
        <w:jc w:val="both"/>
        <w:rPr>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01.08.2017  № 192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BF613F" w:rsidRPr="006F4375" w:rsidRDefault="00BF613F" w:rsidP="006F4375">
      <w:pPr>
        <w:pStyle w:val="a6"/>
        <w:widowControl w:val="0"/>
        <w:numPr>
          <w:ilvl w:val="0"/>
          <w:numId w:val="3"/>
        </w:numPr>
        <w:tabs>
          <w:tab w:val="left" w:pos="1134"/>
        </w:tabs>
        <w:autoSpaceDE w:val="0"/>
        <w:autoSpaceDN w:val="0"/>
        <w:adjustRightInd w:val="0"/>
        <w:ind w:left="0" w:firstLine="567"/>
        <w:jc w:val="both"/>
        <w:rPr>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06.08.2018 № 229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EE1B90" w:rsidRPr="006F4375" w:rsidRDefault="009B2BC7" w:rsidP="006F4375">
      <w:pPr>
        <w:pStyle w:val="a6"/>
        <w:widowControl w:val="0"/>
        <w:numPr>
          <w:ilvl w:val="0"/>
          <w:numId w:val="3"/>
        </w:numPr>
        <w:tabs>
          <w:tab w:val="left" w:pos="1134"/>
        </w:tabs>
        <w:autoSpaceDE w:val="0"/>
        <w:autoSpaceDN w:val="0"/>
        <w:adjustRightInd w:val="0"/>
        <w:ind w:left="0" w:firstLine="567"/>
        <w:jc w:val="both"/>
        <w:rPr>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01.03.2018 № 53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B96428" w:rsidRPr="006F4375" w:rsidRDefault="00B96428"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 xml:space="preserve">21.05.2018 № 163«О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 </w:t>
      </w:r>
    </w:p>
    <w:p w:rsidR="009B2BC7" w:rsidRPr="006F4375" w:rsidRDefault="00A969AE" w:rsidP="006F4375">
      <w:pPr>
        <w:pStyle w:val="a6"/>
        <w:widowControl w:val="0"/>
        <w:numPr>
          <w:ilvl w:val="0"/>
          <w:numId w:val="3"/>
        </w:numPr>
        <w:tabs>
          <w:tab w:val="left" w:pos="1134"/>
        </w:tabs>
        <w:autoSpaceDE w:val="0"/>
        <w:autoSpaceDN w:val="0"/>
        <w:adjustRightInd w:val="0"/>
        <w:ind w:left="0" w:firstLine="567"/>
        <w:jc w:val="both"/>
        <w:rPr>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07.09.2018 № 261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A969AE" w:rsidRPr="006F4375" w:rsidRDefault="00C0018B" w:rsidP="006F4375">
      <w:pPr>
        <w:pStyle w:val="a6"/>
        <w:widowControl w:val="0"/>
        <w:numPr>
          <w:ilvl w:val="0"/>
          <w:numId w:val="3"/>
        </w:numPr>
        <w:tabs>
          <w:tab w:val="left" w:pos="1134"/>
        </w:tabs>
        <w:autoSpaceDE w:val="0"/>
        <w:autoSpaceDN w:val="0"/>
        <w:adjustRightInd w:val="0"/>
        <w:ind w:left="0" w:firstLine="567"/>
        <w:jc w:val="both"/>
        <w:rPr>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19.03.2019  № 45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A700AE" w:rsidRPr="006F4375" w:rsidRDefault="00A700AE"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10.04.2019  № 67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w:t>
      </w:r>
    </w:p>
    <w:p w:rsidR="00C55718" w:rsidRPr="006F4375" w:rsidRDefault="00C55718" w:rsidP="006F4375">
      <w:pPr>
        <w:pStyle w:val="a6"/>
        <w:widowControl w:val="0"/>
        <w:numPr>
          <w:ilvl w:val="0"/>
          <w:numId w:val="3"/>
        </w:numPr>
        <w:tabs>
          <w:tab w:val="left" w:pos="1134"/>
        </w:tabs>
        <w:autoSpaceDE w:val="0"/>
        <w:autoSpaceDN w:val="0"/>
        <w:adjustRightInd w:val="0"/>
        <w:ind w:left="0" w:firstLine="567"/>
        <w:jc w:val="both"/>
        <w:rPr>
          <w:bCs/>
          <w:sz w:val="26"/>
          <w:szCs w:val="26"/>
        </w:rPr>
      </w:pPr>
      <w:r w:rsidRPr="006F4375">
        <w:rPr>
          <w:sz w:val="26"/>
          <w:szCs w:val="26"/>
        </w:rPr>
        <w:t xml:space="preserve">Постановление Администрации городского поселения Мышкин от </w:t>
      </w:r>
      <w:r w:rsidRPr="006F4375">
        <w:rPr>
          <w:bCs/>
          <w:sz w:val="26"/>
          <w:szCs w:val="26"/>
        </w:rPr>
        <w:t xml:space="preserve">28.05.2019 № 11767 «О внесении изменений в постановление Администрации городского поселения Мышкин от 17 апреля 2013 года № 44 «О муниципальной межведомственной комиссии для признания помещения жилым помещением, пригодным (непригодным) для проживания граждан, многоквартирного дома аварийным и подлежащим сносу или реконструкции, на основании оценки соответствия жилых помещений муниципального жилищного фонда и частных жилых помещений установленным требованиям». </w:t>
      </w:r>
    </w:p>
    <w:p w:rsidR="00C0018B" w:rsidRPr="006F4375" w:rsidRDefault="00C0018B" w:rsidP="006F4375">
      <w:pPr>
        <w:pStyle w:val="a6"/>
        <w:widowControl w:val="0"/>
        <w:tabs>
          <w:tab w:val="left" w:pos="1134"/>
        </w:tabs>
        <w:autoSpaceDE w:val="0"/>
        <w:autoSpaceDN w:val="0"/>
        <w:adjustRightInd w:val="0"/>
        <w:ind w:left="0" w:firstLine="567"/>
        <w:jc w:val="both"/>
        <w:rPr>
          <w:sz w:val="26"/>
          <w:szCs w:val="26"/>
        </w:rPr>
      </w:pPr>
    </w:p>
    <w:sectPr w:rsidR="00C0018B" w:rsidRPr="006F4375" w:rsidSect="006F4375">
      <w:pgSz w:w="11906" w:h="16838" w:code="9"/>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3FEB"/>
    <w:multiLevelType w:val="hybridMultilevel"/>
    <w:tmpl w:val="87EA8C6A"/>
    <w:lvl w:ilvl="0" w:tplc="97A887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5272910"/>
    <w:multiLevelType w:val="hybridMultilevel"/>
    <w:tmpl w:val="4CE2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C4B70"/>
    <w:multiLevelType w:val="multilevel"/>
    <w:tmpl w:val="9B4C235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433E5430"/>
    <w:multiLevelType w:val="hybridMultilevel"/>
    <w:tmpl w:val="4CE2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2166ED"/>
    <w:multiLevelType w:val="hybridMultilevel"/>
    <w:tmpl w:val="4CE2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E475B"/>
    <w:multiLevelType w:val="hybridMultilevel"/>
    <w:tmpl w:val="12606EF8"/>
    <w:lvl w:ilvl="0" w:tplc="C7D831A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CB"/>
    <w:rsid w:val="00011E4C"/>
    <w:rsid w:val="0003654D"/>
    <w:rsid w:val="00064FAA"/>
    <w:rsid w:val="00087AD8"/>
    <w:rsid w:val="00172A08"/>
    <w:rsid w:val="001E216C"/>
    <w:rsid w:val="0030246E"/>
    <w:rsid w:val="0035568B"/>
    <w:rsid w:val="003B6258"/>
    <w:rsid w:val="003D02BB"/>
    <w:rsid w:val="003E1DEE"/>
    <w:rsid w:val="00466F0B"/>
    <w:rsid w:val="004877EE"/>
    <w:rsid w:val="0051055D"/>
    <w:rsid w:val="0054203D"/>
    <w:rsid w:val="00557718"/>
    <w:rsid w:val="005F2B56"/>
    <w:rsid w:val="00630EA7"/>
    <w:rsid w:val="006F4375"/>
    <w:rsid w:val="00703A65"/>
    <w:rsid w:val="00894F6D"/>
    <w:rsid w:val="008A1138"/>
    <w:rsid w:val="009B2BC7"/>
    <w:rsid w:val="00A700AE"/>
    <w:rsid w:val="00A969AE"/>
    <w:rsid w:val="00AB4FEA"/>
    <w:rsid w:val="00B96428"/>
    <w:rsid w:val="00BE6B1C"/>
    <w:rsid w:val="00BF613F"/>
    <w:rsid w:val="00C0018B"/>
    <w:rsid w:val="00C25E3E"/>
    <w:rsid w:val="00C55718"/>
    <w:rsid w:val="00D035E3"/>
    <w:rsid w:val="00D27AC4"/>
    <w:rsid w:val="00DA71CB"/>
    <w:rsid w:val="00E06564"/>
    <w:rsid w:val="00E20403"/>
    <w:rsid w:val="00E5519D"/>
    <w:rsid w:val="00ED2752"/>
    <w:rsid w:val="00EE1443"/>
    <w:rsid w:val="00EE1B90"/>
    <w:rsid w:val="00EE3443"/>
    <w:rsid w:val="00F87DEE"/>
    <w:rsid w:val="00F9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2C9A1-5DF6-4F31-A493-BD08B0BC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7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A7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064FAA"/>
    <w:pPr>
      <w:jc w:val="both"/>
    </w:pPr>
    <w:rPr>
      <w:szCs w:val="20"/>
    </w:rPr>
  </w:style>
  <w:style w:type="character" w:customStyle="1" w:styleId="a4">
    <w:name w:val="Основной текст Знак"/>
    <w:basedOn w:val="a0"/>
    <w:link w:val="a3"/>
    <w:rsid w:val="00064FAA"/>
    <w:rPr>
      <w:rFonts w:ascii="Times New Roman" w:eastAsia="Times New Roman" w:hAnsi="Times New Roman" w:cs="Times New Roman"/>
      <w:sz w:val="24"/>
      <w:szCs w:val="20"/>
      <w:lang w:eastAsia="ru-RU"/>
    </w:rPr>
  </w:style>
  <w:style w:type="character" w:customStyle="1" w:styleId="a5">
    <w:name w:val="Гипертекстовая ссылка"/>
    <w:basedOn w:val="a0"/>
    <w:uiPriority w:val="99"/>
    <w:rsid w:val="00064FAA"/>
    <w:rPr>
      <w:rFonts w:cs="Times New Roman"/>
      <w:b/>
      <w:color w:val="106BBE"/>
    </w:rPr>
  </w:style>
  <w:style w:type="paragraph" w:styleId="a6">
    <w:name w:val="List Paragraph"/>
    <w:basedOn w:val="a"/>
    <w:uiPriority w:val="34"/>
    <w:qFormat/>
    <w:rsid w:val="0006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88C37D481158D804D6CFCABF6A3526F68A1B2F9E8CA80476A8CABC82027F064260B7CBFFCFDBCED6E8762341h0aBG" TargetMode="External"/><Relationship Id="rId3" Type="http://schemas.openxmlformats.org/officeDocument/2006/relationships/settings" Target="settings.xml"/><Relationship Id="rId7" Type="http://schemas.openxmlformats.org/officeDocument/2006/relationships/hyperlink" Target="garantF1://4580347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45803479.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988C37D481158D804D6CFCABF6A3526F6871A2F9E8BA80476A8CABC82027F065060EFC7FDC8C5C9D7FD2072075C432A2D0AAF7B32A65C28hBa0G" TargetMode="External"/><Relationship Id="rId4" Type="http://schemas.openxmlformats.org/officeDocument/2006/relationships/webSettings" Target="webSettings.xml"/><Relationship Id="rId9" Type="http://schemas.openxmlformats.org/officeDocument/2006/relationships/hyperlink" Target="consultantplus://offline/ref=3988C37D481158D804D6CFCABF6A3526F6801D2E948CA80476A8CABC82027F065060EFC7FDC8C5CFD3FD2072075C432A2D0AAF7B32A65C28hB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5774</Words>
  <Characters>32915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2022-05-17T05:55:00Z</cp:lastPrinted>
  <dcterms:created xsi:type="dcterms:W3CDTF">2022-06-06T08:01:00Z</dcterms:created>
  <dcterms:modified xsi:type="dcterms:W3CDTF">2022-06-06T08:01:00Z</dcterms:modified>
</cp:coreProperties>
</file>