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D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ПОСТАНОВЛЕНИЕ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г.Мышкин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65751A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</w:t>
      </w:r>
      <w:r w:rsidR="00812973" w:rsidRPr="007E5839">
        <w:rPr>
          <w:rFonts w:ascii="Times New Roman" w:hAnsi="Times New Roman"/>
          <w:sz w:val="26"/>
          <w:szCs w:val="26"/>
        </w:rPr>
        <w:t>.2022</w:t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</w:r>
      <w:r w:rsidR="00812973" w:rsidRPr="007E5839">
        <w:rPr>
          <w:rFonts w:ascii="Times New Roman" w:hAnsi="Times New Roman"/>
          <w:sz w:val="26"/>
          <w:szCs w:val="26"/>
        </w:rPr>
        <w:tab/>
        <w:t xml:space="preserve">   № </w:t>
      </w:r>
      <w:r>
        <w:rPr>
          <w:rFonts w:ascii="Times New Roman" w:hAnsi="Times New Roman"/>
          <w:sz w:val="26"/>
          <w:szCs w:val="26"/>
        </w:rPr>
        <w:t>109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Об утверждении  Административного регламента 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</w:p>
    <w:p w:rsidR="00812973" w:rsidRDefault="00812973" w:rsidP="00812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согласованию перевода жилого помещения в нежилое 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помещение и нежилого помещения в жилое помещение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 соответствии с  Жилищным кодексом Российской Федерации, Федеральным законом от 06.10.2003 года  №131-ФЗ «Об общих принципах организации местного самоуправления в Российской Федерации», Уставом городского поселения Мышкин</w:t>
      </w:r>
      <w:r w:rsidR="00116CE3">
        <w:rPr>
          <w:rFonts w:ascii="Times New Roman" w:hAnsi="Times New Roman"/>
          <w:sz w:val="26"/>
          <w:szCs w:val="26"/>
        </w:rPr>
        <w:t xml:space="preserve"> Мышкинского муниципального района Ярославской области</w:t>
      </w:r>
      <w:r w:rsidRPr="007E5839">
        <w:rPr>
          <w:rFonts w:ascii="Times New Roman" w:hAnsi="Times New Roman"/>
          <w:sz w:val="26"/>
          <w:szCs w:val="26"/>
        </w:rPr>
        <w:t>, протоколом сов</w:t>
      </w:r>
      <w:r w:rsidR="00116CE3">
        <w:rPr>
          <w:rFonts w:ascii="Times New Roman" w:hAnsi="Times New Roman"/>
          <w:sz w:val="26"/>
          <w:szCs w:val="26"/>
        </w:rPr>
        <w:t xml:space="preserve">ещания в Минстрое России  от 30.11.2021 </w:t>
      </w:r>
      <w:r w:rsidRPr="007E5839">
        <w:rPr>
          <w:rFonts w:ascii="Times New Roman" w:hAnsi="Times New Roman"/>
          <w:sz w:val="26"/>
          <w:szCs w:val="26"/>
        </w:rPr>
        <w:t>№</w:t>
      </w:r>
      <w:r w:rsidR="00116CE3">
        <w:rPr>
          <w:rFonts w:ascii="Times New Roman" w:hAnsi="Times New Roman"/>
          <w:sz w:val="26"/>
          <w:szCs w:val="26"/>
        </w:rPr>
        <w:t> </w:t>
      </w:r>
      <w:r w:rsidRPr="007E5839">
        <w:rPr>
          <w:rFonts w:ascii="Times New Roman" w:hAnsi="Times New Roman"/>
          <w:sz w:val="26"/>
          <w:szCs w:val="26"/>
        </w:rPr>
        <w:t>1307-ПРМ-КМ об утверждении 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</w:t>
      </w:r>
      <w:r w:rsidR="00116CE3">
        <w:rPr>
          <w:rFonts w:ascii="Times New Roman" w:hAnsi="Times New Roman"/>
          <w:sz w:val="26"/>
          <w:szCs w:val="26"/>
        </w:rPr>
        <w:t>,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ПОСТАНОВЛЯЕТ:</w:t>
      </w:r>
    </w:p>
    <w:p w:rsidR="00812973" w:rsidRPr="007E5839" w:rsidRDefault="00812973" w:rsidP="00812973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Утвердить  Административный регламент предоставления муниципальной услуги по </w:t>
      </w:r>
      <w:r w:rsidRPr="00C66C08">
        <w:rPr>
          <w:rFonts w:ascii="Times New Roman" w:hAnsi="Times New Roman"/>
          <w:sz w:val="26"/>
          <w:szCs w:val="26"/>
        </w:rPr>
        <w:t>согласованию перевода жилого помещения в нежилое помещение и нежилого помещения в жилое помещение</w:t>
      </w:r>
      <w:r w:rsidRPr="007E5839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812973" w:rsidRPr="007E5839" w:rsidRDefault="00812973" w:rsidP="00812973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городского поселения Мышкин согласно Приложению 2 к настоящему постановлению</w:t>
      </w:r>
    </w:p>
    <w:p w:rsidR="00812973" w:rsidRPr="0065751A" w:rsidRDefault="00812973" w:rsidP="00812973">
      <w:pPr>
        <w:pStyle w:val="a8"/>
        <w:tabs>
          <w:tab w:val="left" w:pos="1134"/>
          <w:tab w:val="left" w:pos="1834"/>
        </w:tabs>
        <w:ind w:firstLine="284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3.</w:t>
      </w:r>
      <w:r w:rsidRPr="007E5839"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Pr="0065751A">
        <w:rPr>
          <w:sz w:val="26"/>
          <w:szCs w:val="26"/>
        </w:rPr>
        <w:t>заместителя Главы Администрации городского поселения Мышкин.</w:t>
      </w:r>
    </w:p>
    <w:p w:rsidR="00812973" w:rsidRPr="0065751A" w:rsidRDefault="00812973" w:rsidP="008129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51A">
        <w:rPr>
          <w:rFonts w:ascii="Times New Roman" w:hAnsi="Times New Roman" w:cs="Times New Roman"/>
          <w:sz w:val="26"/>
          <w:szCs w:val="26"/>
        </w:rPr>
        <w:t>4.</w:t>
      </w:r>
      <w:r w:rsidRPr="0065751A">
        <w:rPr>
          <w:rFonts w:ascii="Times New Roman" w:hAnsi="Times New Roman" w:cs="Times New Roman"/>
          <w:sz w:val="26"/>
          <w:szCs w:val="26"/>
        </w:rPr>
        <w:tab/>
        <w:t xml:space="preserve"> </w:t>
      </w:r>
      <w:hyperlink r:id="rId8" w:history="1">
        <w:r w:rsidRPr="0065751A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Pr="0065751A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городского поселения Мышкин в информационно-телекомуникационной сети «Интернет».</w:t>
      </w:r>
    </w:p>
    <w:p w:rsidR="00812973" w:rsidRPr="007E5839" w:rsidRDefault="00812973" w:rsidP="008129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65751A">
        <w:rPr>
          <w:rFonts w:ascii="Times New Roman" w:hAnsi="Times New Roman" w:cs="Times New Roman"/>
          <w:sz w:val="26"/>
          <w:szCs w:val="26"/>
        </w:rPr>
        <w:t xml:space="preserve">5. </w:t>
      </w:r>
      <w:r w:rsidRPr="0065751A">
        <w:rPr>
          <w:rFonts w:ascii="Times New Roman" w:hAnsi="Times New Roman" w:cs="Times New Roman"/>
          <w:sz w:val="26"/>
          <w:szCs w:val="26"/>
        </w:rPr>
        <w:tab/>
        <w:t xml:space="preserve">Постановление вступает в силу после </w:t>
      </w:r>
      <w:hyperlink r:id="rId9" w:history="1">
        <w:r w:rsidRPr="0065751A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65751A">
        <w:rPr>
          <w:rFonts w:ascii="Times New Roman" w:hAnsi="Times New Roman"/>
          <w:b/>
          <w:sz w:val="26"/>
          <w:szCs w:val="26"/>
        </w:rPr>
        <w:t>.</w:t>
      </w: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Глава городского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>Е.В.Петров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br w:type="page"/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</w:t>
      </w:r>
      <w:r w:rsidR="0065751A">
        <w:rPr>
          <w:rFonts w:ascii="Times New Roman" w:hAnsi="Times New Roman"/>
          <w:sz w:val="26"/>
          <w:szCs w:val="26"/>
        </w:rPr>
        <w:t>16.02</w:t>
      </w:r>
      <w:r w:rsidRPr="007E5839">
        <w:rPr>
          <w:rFonts w:ascii="Times New Roman" w:hAnsi="Times New Roman"/>
          <w:sz w:val="26"/>
          <w:szCs w:val="26"/>
        </w:rPr>
        <w:t xml:space="preserve">.2022  № </w:t>
      </w:r>
      <w:r w:rsidR="0065751A">
        <w:rPr>
          <w:rFonts w:ascii="Times New Roman" w:hAnsi="Times New Roman"/>
          <w:sz w:val="26"/>
          <w:szCs w:val="26"/>
        </w:rPr>
        <w:t>109</w:t>
      </w:r>
      <w:r w:rsidRPr="007E5839">
        <w:rPr>
          <w:rFonts w:ascii="Times New Roman" w:hAnsi="Times New Roman"/>
          <w:sz w:val="26"/>
          <w:szCs w:val="26"/>
        </w:rPr>
        <w:t xml:space="preserve">                      </w:t>
      </w:r>
    </w:p>
    <w:p w:rsidR="00812973" w:rsidRPr="00C66C08" w:rsidRDefault="0081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C66C0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B4E8D" w:rsidRPr="00C66C08" w:rsidRDefault="00991E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согласованию перевода жилого помещения в нежилое помещение и нежилого помещения в жилое помещение </w:t>
      </w:r>
    </w:p>
    <w:p w:rsidR="008B4E8D" w:rsidRPr="00C66C08" w:rsidRDefault="008B4E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B4E8D" w:rsidRPr="00C66C08" w:rsidRDefault="008B4E8D" w:rsidP="00C66C08">
      <w:pPr>
        <w:pStyle w:val="a4"/>
        <w:ind w:firstLineChars="323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1.3.1. Муниципальная услуга предоставляется </w:t>
      </w:r>
      <w:r w:rsidR="00784038" w:rsidRPr="00C66C08">
        <w:rPr>
          <w:rFonts w:ascii="Times New Roman" w:eastAsia="Times New Roman" w:hAnsi="Times New Roman" w:cs="Times New Roman"/>
          <w:sz w:val="26"/>
          <w:szCs w:val="26"/>
        </w:rPr>
        <w:t>Администрацией городского поселения Мышкин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Почтовый адрес Администрации:.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График работы: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 - четверг с 8 часов 00 минут до 17 часов 15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пятница с 8 часов 00 минут до 16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перерыв с 12 часов 12 минут до 13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выходные дни.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Продолжительность рабочего дня, предшествующего нерабочему праздничному дню, уменьшается на один час.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 с 13 часов 00 минут до 17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вторник с 9 часов 00 минут до 15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четверг с 9 часов 00 минут до 12 часов 00 минут.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Справочные телефоны: </w:t>
      </w:r>
      <w:r w:rsidRPr="00C66C08">
        <w:rPr>
          <w:rFonts w:ascii="Times New Roman" w:hAnsi="Times New Roman" w:cs="Times New Roman"/>
          <w:sz w:val="26"/>
          <w:szCs w:val="26"/>
        </w:rPr>
        <w:t>, 8 (48544) 2-14-63, 2-24-28, ф.2-81-58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10" w:history="1">
        <w:r w:rsidRPr="00C66C08">
          <w:rPr>
            <w:rStyle w:val="a7"/>
            <w:rFonts w:ascii="Times New Roman" w:hAnsi="Times New Roman"/>
            <w:sz w:val="26"/>
            <w:szCs w:val="26"/>
          </w:rPr>
          <w:t>goradm.myshkin@mail.ru</w:t>
        </w:r>
      </w:hyperlink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понедельник, вторник, среда, четверг, пятница с 8 часов 00 минут до 17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выходной.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центр телефонного обслуживания: 8(4852) 49-09-49,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br/>
        <w:t>8(800) 100-76-09.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"Интернет": http://mfc76.ru.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МФЦ: mfc@mfc76.ru.</w:t>
      </w:r>
    </w:p>
    <w:p w:rsidR="00784038" w:rsidRPr="00C66C08" w:rsidRDefault="00784038" w:rsidP="007840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D076CF" w:rsidRPr="00C66C08" w:rsidRDefault="00D076CF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>ом портале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на информационных стендах в помещении приемной Администрации по работе с обращениями граждан;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в МФЦ.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8B4E8D" w:rsidRPr="00C66C08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P109"/>
      <w:bookmarkEnd w:id="2"/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2.1.1. Услуга включает в себя следующие подуслуги: 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согласования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перевод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в нежилое помещение;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перевод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нежилого помещения в жилое помещение.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Администрация.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(Росреестр);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Федеральной налоговой службой.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2.3. Форма подачи заявления и получения результата предоставления услуги: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очная форма - при личном присутствии заявителя в Администрации или в МФЦ;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заочная форма - без личного присутствия заявителя (по почте, по электронной почте и через Единый портал).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Услуга предоставляется физическим лицам, юридическим лицам, индивидуальным предпринимателям.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С заявлением</w:t>
      </w:r>
      <w:r w:rsidR="00B906CB" w:rsidRPr="00C66C08"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в произвольной форме,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2.6. Результатом предоставления муниципальной услуги является: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</w:t>
      </w:r>
      <w:r w:rsidR="006318C2" w:rsidRPr="00C66C0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реестр</w:t>
      </w:r>
      <w:r w:rsidR="006318C2" w:rsidRPr="00C66C0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 Исчерпывающий перечень документов, предоставляемых заявителем в случае обращения за подуслугой по переводу жилого помещения в нежилое помещение и нежилого помещения в жилое помещение: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заявление о переустройстве и (или) перепланировке;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о нотариальной доверенности;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из Единого государственного реестра недвижимости;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технический паспорт помещения;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поэтажный план многоквартирного дома.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предоставить такие документы и (или) информацию в течение 15 рабочих дней со дня направления уведомления.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0"/>
      <w:bookmarkEnd w:id="3"/>
      <w:r w:rsidRPr="00C66C08">
        <w:rPr>
          <w:rFonts w:ascii="Times New Roman" w:hAnsi="Times New Roman" w:cs="Times New Roman"/>
          <w:sz w:val="26"/>
          <w:szCs w:val="26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2.8.2. Документы, указанные в подпунктах 6 - 11 пункта 2.8 Административного регламента, запрашиваются Администрацией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Администрацию.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Администрация не вправе требовать от заявителя: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8B4E8D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6C08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C66C08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972AAA" w:rsidRDefault="00972AAA" w:rsidP="00972AAA">
      <w:pPr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7.2 части 1 статьи 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C08">
        <w:rPr>
          <w:rFonts w:ascii="Times New Roman" w:hAnsi="Times New Roman" w:cs="Times New Roman"/>
          <w:sz w:val="26"/>
          <w:szCs w:val="26"/>
        </w:rPr>
        <w:t>Федерального закона № 210-ФЗ</w:t>
      </w:r>
      <w:r>
        <w:rPr>
          <w:rFonts w:ascii="Times New Roman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Заявитель вправе предоставить указанные документы и информацию в Администрацию по собственной инициативе.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4"/>
      <w:bookmarkEnd w:id="4"/>
      <w:r w:rsidRPr="00C66C08">
        <w:rPr>
          <w:rFonts w:ascii="Times New Roman" w:hAnsi="Times New Roman" w:cs="Times New Roman"/>
          <w:sz w:val="26"/>
          <w:szCs w:val="26"/>
        </w:rPr>
        <w:t>2.9. Требования, предъявляемые к заявлениям и документам.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представление неполного комплекта документов, необходимых для предоставления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При подаче заявления через Единый портал основания для отказа в приеме документов отсутствуют.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2.11. Исчерпывающий перечень оснований для отказа в предоставлении услуги: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непредставления документов, обязанность по представлению которых возложена на заявителя;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представления документов в ненадлежащий орган;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2.12. Предоставление муниципальной услуги осуществляется без взимания платы.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5"/>
      <w:bookmarkEnd w:id="5"/>
      <w:r w:rsidRPr="00C66C08">
        <w:rPr>
          <w:rFonts w:ascii="Times New Roman" w:hAnsi="Times New Roman" w:cs="Times New Roman"/>
          <w:sz w:val="26"/>
          <w:szCs w:val="26"/>
        </w:rPr>
        <w:t>2.15. Срок и порядок регистрации заявления о предоставлении муниципальной услуги.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2.16. </w:t>
      </w:r>
      <w:r w:rsidR="009876C0" w:rsidRPr="00C66C08">
        <w:rPr>
          <w:rFonts w:ascii="Times New Roman" w:hAnsi="Times New Roman" w:cs="Times New Roman"/>
          <w:sz w:val="26"/>
          <w:szCs w:val="26"/>
        </w:rPr>
        <w:t>Т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комфортное расположение заявителя и специалиста в Администрации;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оформления заявителем заявления.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обеспечение доступа в здание сурдопереводчика, тифлосурдопереводчика.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2.17.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наличие возможности записи на прием в электронном виде;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пунктом 2.4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2.18.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 в электронной форме.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2.18.6. При предоставлении муниц</w:t>
      </w:r>
      <w:r w:rsidR="009876C0" w:rsidRPr="00C66C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"Документы приняты и зарегистрированы Администрацией";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"Уведомление о начале/окончании проверки";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"Вы записаны на прием в Администрацию (с указанием даты, времени и места приема)";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"В рамках оказания муниципальной услуги совершен межведомственный запрос";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"Сведения в рамках межведомственного взаимодействия получены/ не получены";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"Результат рассмотрения документов и сведений: положительный/отрицательный (с указанием причины)";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"Процесс предоставления муниципальной услуги завершен".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 w:rsidP="00987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 w:rsidRPr="00C66C0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 w:rsidRPr="00C66C0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часа.</w:t>
      </w:r>
    </w:p>
    <w:p w:rsidR="008B4E8D" w:rsidRPr="00C66C08" w:rsidRDefault="00991ED2" w:rsidP="009876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66C08">
        <w:rPr>
          <w:rFonts w:eastAsia="Times New Roman"/>
          <w:sz w:val="26"/>
          <w:szCs w:val="26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8B4E8D" w:rsidRPr="00C66C08" w:rsidRDefault="008B4E8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11" w:firstLine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5.1.1. Нарушение срока регистрации заявления о предоставлении муниципальной услуги, запроса, указанного в статье 15.1 Федерального закона № 210-ФЗ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5.1.2. Нарушение срока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5.1.7. Отказ Администрации, муниципального служащего, МФЦ, работника МФЦ, организаций, предусмотренных частью 1.1 сатьи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5.1.8. Нарушение срока или порядка выдачи документов по результатам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3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5.3. Администрация обеспечивает: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наименование Администрации, муниципального служащего, МФЦ, его руководителя и (или) работника,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частью 1.1 статьи 16 Федерального закона № 210-ФЗ;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5.5. Жалоба, поступившая в Администрацию, МФЦ,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Жалоба подлежит регистрации не позднее рабочего дня, следующего за днем ее поступления.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379"/>
      <w:bookmarkEnd w:id="6"/>
      <w:r w:rsidRPr="00C66C08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379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пункте 5.6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CC2" w:rsidRDefault="00991ED2" w:rsidP="00E34C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5.8. </w:t>
      </w:r>
      <w:r w:rsidR="00E34CC2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 w:rsidR="00E34CC2">
          <w:rPr>
            <w:rFonts w:ascii="Times New Roman" w:hAnsi="Times New Roman" w:cs="Times New Roman"/>
            <w:color w:val="0000FF"/>
            <w:sz w:val="26"/>
            <w:szCs w:val="26"/>
          </w:rPr>
          <w:t>части 8</w:t>
        </w:r>
      </w:hyperlink>
      <w:r w:rsidR="00E34CC2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7D1E05">
        <w:rPr>
          <w:rFonts w:ascii="Times New Roman" w:hAnsi="Times New Roman" w:cs="Times New Roman"/>
          <w:sz w:val="26"/>
          <w:szCs w:val="26"/>
        </w:rPr>
        <w:t xml:space="preserve"> 11.2 </w:t>
      </w:r>
      <w:r w:rsidR="007D1E05" w:rsidRPr="00C66C08">
        <w:rPr>
          <w:rFonts w:ascii="Times New Roman" w:eastAsia="Times New Roman" w:hAnsi="Times New Roman" w:cs="Times New Roman"/>
          <w:sz w:val="26"/>
          <w:szCs w:val="26"/>
        </w:rPr>
        <w:t>Федерального закона № 210-ФЗ</w:t>
      </w:r>
      <w:r w:rsidR="00E34CC2">
        <w:rPr>
          <w:rFonts w:ascii="Times New Roman" w:hAnsi="Times New Roman" w:cs="Times New Roman"/>
          <w:sz w:val="26"/>
          <w:szCs w:val="26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E34CC2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="00E34CC2">
        <w:rPr>
          <w:rFonts w:ascii="Times New Roman" w:hAnsi="Times New Roman" w:cs="Times New Roman"/>
          <w:sz w:val="26"/>
          <w:szCs w:val="26"/>
        </w:rPr>
        <w:t xml:space="preserve"> </w:t>
      </w:r>
      <w:r w:rsidR="007D1E05" w:rsidRPr="00C66C08">
        <w:rPr>
          <w:rFonts w:ascii="Times New Roman" w:eastAsia="Times New Roman" w:hAnsi="Times New Roman" w:cs="Times New Roman"/>
          <w:sz w:val="26"/>
          <w:szCs w:val="26"/>
        </w:rPr>
        <w:t>Федерального закона № 210-ФЗ</w:t>
      </w:r>
      <w:r w:rsidR="00E34CC2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34CC2" w:rsidRDefault="00E34CC2" w:rsidP="00C66C08">
      <w:pPr>
        <w:pStyle w:val="a4"/>
        <w:ind w:firstLineChars="269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69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4E8D" w:rsidRDefault="00991ED2" w:rsidP="00C66C08">
      <w:pPr>
        <w:pStyle w:val="ConsPlusNormal"/>
        <w:ind w:firstLineChars="269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12973" w:rsidRDefault="00812973" w:rsidP="00C66C08">
      <w:pPr>
        <w:pStyle w:val="ConsPlusNormal"/>
        <w:ind w:firstLineChars="269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Default="0081297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</w:t>
      </w:r>
      <w:r w:rsidR="0065751A">
        <w:rPr>
          <w:rFonts w:ascii="Times New Roman" w:hAnsi="Times New Roman"/>
          <w:sz w:val="26"/>
          <w:szCs w:val="26"/>
        </w:rPr>
        <w:t>16.05</w:t>
      </w:r>
      <w:r w:rsidRPr="007E5839">
        <w:rPr>
          <w:rFonts w:ascii="Times New Roman" w:hAnsi="Times New Roman"/>
          <w:sz w:val="26"/>
          <w:szCs w:val="26"/>
        </w:rPr>
        <w:t xml:space="preserve">.2022  № </w:t>
      </w:r>
      <w:r w:rsidR="0065751A">
        <w:rPr>
          <w:rFonts w:ascii="Times New Roman" w:hAnsi="Times New Roman"/>
          <w:sz w:val="26"/>
          <w:szCs w:val="26"/>
        </w:rPr>
        <w:t>109</w:t>
      </w:r>
      <w:r w:rsidRPr="007E5839">
        <w:rPr>
          <w:rFonts w:ascii="Times New Roman" w:hAnsi="Times New Roman"/>
          <w:sz w:val="26"/>
          <w:szCs w:val="26"/>
        </w:rPr>
        <w:t xml:space="preserve">                      </w:t>
      </w:r>
    </w:p>
    <w:p w:rsidR="00812973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9B379F" w:rsidRDefault="00812973" w:rsidP="008129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>Перечень Постановлений Администрации городского поселения Мышкин, признаваемых утратившими силу</w:t>
      </w:r>
    </w:p>
    <w:p w:rsidR="00812973" w:rsidRPr="009B379F" w:rsidRDefault="00812973" w:rsidP="009B379F">
      <w:pPr>
        <w:pStyle w:val="ConsPlusNormal"/>
        <w:ind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Pr="009B379F" w:rsidRDefault="009B379F" w:rsidP="009B379F">
      <w:pPr>
        <w:pStyle w:val="ConsPlusNormal"/>
        <w:snapToGrid w:val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12973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="00812973" w:rsidRPr="009B379F">
        <w:rPr>
          <w:rFonts w:ascii="Times New Roman" w:hAnsi="Times New Roman" w:cs="Times New Roman"/>
          <w:bCs/>
          <w:sz w:val="26"/>
          <w:szCs w:val="26"/>
        </w:rPr>
        <w:t xml:space="preserve">от 09.04.2012 № 44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812973" w:rsidRPr="009B379F">
        <w:rPr>
          <w:rFonts w:ascii="Times New Roman" w:hAnsi="Times New Roman" w:cs="Times New Roman"/>
          <w:bCs/>
          <w:sz w:val="26"/>
          <w:szCs w:val="26"/>
        </w:rPr>
        <w:t>О</w:t>
      </w:r>
      <w:r w:rsidR="00812973" w:rsidRPr="009B379F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по предоставлению муниципальной услуги «Прием документов, необходимых для согласования перевода жилого  помещения в нежилое или нежилое в жилое помещение, а также выдача соответствующих решений о переводе или об отказе в переводе»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973" w:rsidRPr="009B379F" w:rsidRDefault="00812973" w:rsidP="009B379F">
      <w:pPr>
        <w:pStyle w:val="a8"/>
        <w:snapToGrid w:val="0"/>
        <w:ind w:firstLineChars="218"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2 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bCs/>
          <w:sz w:val="26"/>
          <w:szCs w:val="26"/>
        </w:rPr>
        <w:t xml:space="preserve">от  11.09.2013 № 100 </w:t>
      </w:r>
      <w:r w:rsidR="009B379F">
        <w:rPr>
          <w:rFonts w:ascii="Times New Roman" w:hAnsi="Times New Roman" w:cs="Times New Roman"/>
          <w:bCs/>
          <w:sz w:val="26"/>
          <w:szCs w:val="26"/>
        </w:rPr>
        <w:t>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09.04.2012г. №44 «</w:t>
      </w:r>
      <w:r w:rsidRPr="009B379F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документов, </w:t>
      </w:r>
      <w:r w:rsidRPr="009B379F">
        <w:rPr>
          <w:rFonts w:ascii="Times New Roman" w:hAnsi="Times New Roman" w:cs="Times New Roman"/>
          <w:sz w:val="26"/>
          <w:szCs w:val="26"/>
        </w:rPr>
        <w:t>необходимых для согласования перевода жилого помещения в нежилое или нежилое в жилое помещение, а также выдаче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3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30.09.2016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 xml:space="preserve"> № 334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«Об  утверждении административного регламента по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>предоставлению муниципальной услуги «Прием документов, 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4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24.12.2019   № 307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«Об  утверждении Административного регламента по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 xml:space="preserve">предоставлению муниципальной услуги «Прием документов,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>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5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25.03.2020 № 62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</w:t>
      </w:r>
      <w:r w:rsidRPr="009B379F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по предоставлению муниципальной услуги «Перевод жилых помещений в нежилые помещения и нежилые помещения в жилые помещения</w:t>
      </w:r>
      <w:r w:rsidRPr="009B379F">
        <w:rPr>
          <w:rFonts w:ascii="Times New Roman" w:hAnsi="Times New Roman" w:cs="Times New Roman"/>
          <w:sz w:val="26"/>
          <w:szCs w:val="26"/>
        </w:rPr>
        <w:t>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sectPr w:rsidR="00812973" w:rsidRPr="009B379F" w:rsidSect="001D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05" w:rsidRDefault="007D1E05">
      <w:pPr>
        <w:spacing w:after="0" w:line="240" w:lineRule="auto"/>
      </w:pPr>
      <w:r>
        <w:separator/>
      </w:r>
    </w:p>
  </w:endnote>
  <w:endnote w:type="continuationSeparator" w:id="0">
    <w:p w:rsidR="007D1E05" w:rsidRDefault="007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05" w:rsidRDefault="007D1E05">
      <w:pPr>
        <w:spacing w:after="0" w:line="240" w:lineRule="auto"/>
      </w:pPr>
      <w:r>
        <w:separator/>
      </w:r>
    </w:p>
  </w:footnote>
  <w:footnote w:type="continuationSeparator" w:id="0">
    <w:p w:rsidR="007D1E05" w:rsidRDefault="007D1E05">
      <w:pPr>
        <w:spacing w:after="0" w:line="240" w:lineRule="auto"/>
      </w:pPr>
      <w:r>
        <w:continuationSeparator/>
      </w:r>
    </w:p>
  </w:footnote>
  <w:footnote w:id="1">
    <w:p w:rsidR="007D1E05" w:rsidRDefault="007D1E05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:rsidR="007D1E05" w:rsidRDefault="007D1E05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E77418"/>
    <w:multiLevelType w:val="hybridMultilevel"/>
    <w:tmpl w:val="624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21377"/>
    <w:multiLevelType w:val="hybridMultilevel"/>
    <w:tmpl w:val="3CFE3EDC"/>
    <w:lvl w:ilvl="0" w:tplc="9A30ADF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565250FC"/>
    <w:multiLevelType w:val="hybridMultilevel"/>
    <w:tmpl w:val="11041E34"/>
    <w:lvl w:ilvl="0" w:tplc="439299D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D"/>
    <w:rsid w:val="00116CE3"/>
    <w:rsid w:val="001D7397"/>
    <w:rsid w:val="00204F0E"/>
    <w:rsid w:val="00383468"/>
    <w:rsid w:val="006318C2"/>
    <w:rsid w:val="0065751A"/>
    <w:rsid w:val="006D50C6"/>
    <w:rsid w:val="0073687F"/>
    <w:rsid w:val="00784038"/>
    <w:rsid w:val="007D1E05"/>
    <w:rsid w:val="00812973"/>
    <w:rsid w:val="008B4E8D"/>
    <w:rsid w:val="00972AAA"/>
    <w:rsid w:val="009876C0"/>
    <w:rsid w:val="00991ED2"/>
    <w:rsid w:val="009A0BF0"/>
    <w:rsid w:val="009B379F"/>
    <w:rsid w:val="00A83959"/>
    <w:rsid w:val="00B906CB"/>
    <w:rsid w:val="00BE64DE"/>
    <w:rsid w:val="00C66C08"/>
    <w:rsid w:val="00D076CF"/>
    <w:rsid w:val="00D34115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uiPriority w:val="99"/>
    <w:rsid w:val="0078403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nhideWhenUsed/>
    <w:rsid w:val="00812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2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129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812973"/>
    <w:rPr>
      <w:rFonts w:cs="Times New Roman"/>
      <w:b/>
      <w:color w:val="106BBE"/>
    </w:rPr>
  </w:style>
  <w:style w:type="paragraph" w:customStyle="1" w:styleId="ConsNormal">
    <w:name w:val="ConsNormal"/>
    <w:rsid w:val="008129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13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AE781256471B401043AC5909343511A1A378DB09080185755B7567C9851684AE460EC8A97F6DF37AAF7B16C8CB75E87BB439D43CBBk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6E819A38D9F3979C21CA24E41F9CC8074DBD285DC785FC1BCF7BFF9282B7F08450484A2A0CA3B70E125AA94912C5F7DB5FB48CD875BE3Ep1n2N" TargetMode="External"/><Relationship Id="rId10" Type="http://schemas.openxmlformats.org/officeDocument/2006/relationships/hyperlink" Target="mailto:goradm.myshk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803479.0" TargetMode="External"/><Relationship Id="rId14" Type="http://schemas.openxmlformats.org/officeDocument/2006/relationships/hyperlink" Target="consultantplus://offline/ref=156E819A38D9F3979C21CA24E41F9CC8074DBD285DC785FC1BCF7BFF9282B7F08450484A280DABE65D5D5BF50F45D6F5DA5FB68FC4p7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2022-06-06T08:04:00Z</dcterms:created>
  <dcterms:modified xsi:type="dcterms:W3CDTF">2022-06-06T08:04:00Z</dcterms:modified>
  <cp:version>0900.0100.01</cp:version>
</cp:coreProperties>
</file>