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62" w:rsidRDefault="00543C62" w:rsidP="0054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43C6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Началась Декларационная кампания </w:t>
      </w:r>
    </w:p>
    <w:p w:rsidR="00B32219" w:rsidRPr="00543C62" w:rsidRDefault="00B32219" w:rsidP="0054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A2AC4" w:rsidRPr="00052317" w:rsidRDefault="003F0AEC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Закончился </w:t>
      </w:r>
      <w:r w:rsidR="000E7512">
        <w:rPr>
          <w:rFonts w:ascii="Times New Roman" w:hAnsi="Times New Roman"/>
          <w:sz w:val="28"/>
          <w:szCs w:val="28"/>
          <w:lang w:eastAsia="ru-RU"/>
        </w:rPr>
        <w:t xml:space="preserve">налоговый период - </w:t>
      </w:r>
      <w:r w:rsidRPr="00052317">
        <w:rPr>
          <w:rFonts w:ascii="Times New Roman" w:hAnsi="Times New Roman"/>
          <w:sz w:val="28"/>
          <w:szCs w:val="28"/>
          <w:lang w:eastAsia="ru-RU"/>
        </w:rPr>
        <w:t>2021 год</w:t>
      </w:r>
      <w:proofErr w:type="gramStart"/>
      <w:r w:rsidR="000E751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0E7512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052317">
        <w:rPr>
          <w:rFonts w:ascii="Times New Roman" w:hAnsi="Times New Roman"/>
          <w:sz w:val="28"/>
          <w:szCs w:val="28"/>
          <w:lang w:eastAsia="ru-RU"/>
        </w:rPr>
        <w:t>аступило время п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 xml:space="preserve">редставить декларацию о доходах, полученных в </w:t>
      </w:r>
      <w:r w:rsidRPr="00052317">
        <w:rPr>
          <w:rFonts w:ascii="Times New Roman" w:hAnsi="Times New Roman"/>
          <w:sz w:val="28"/>
          <w:szCs w:val="28"/>
          <w:lang w:eastAsia="ru-RU"/>
        </w:rPr>
        <w:t>истекшем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0E7512">
        <w:rPr>
          <w:rFonts w:ascii="Times New Roman" w:hAnsi="Times New Roman"/>
          <w:sz w:val="28"/>
          <w:szCs w:val="28"/>
          <w:lang w:eastAsia="ru-RU"/>
        </w:rPr>
        <w:t>,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 предпринимателям, нотариусам, занимающимся частной практикой, адвокатам, учредившим адвокатские кабинеты, но также и другим лицам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>, имеющим такую обязанность</w:t>
      </w:r>
      <w:r w:rsidR="00A6487D">
        <w:rPr>
          <w:rFonts w:ascii="Times New Roman" w:hAnsi="Times New Roman"/>
          <w:sz w:val="28"/>
          <w:szCs w:val="28"/>
          <w:lang w:eastAsia="ru-RU"/>
        </w:rPr>
        <w:t xml:space="preserve"> в </w:t>
      </w:r>
      <w:bookmarkStart w:id="0" w:name="_GoBack"/>
      <w:bookmarkEnd w:id="0"/>
      <w:r w:rsidR="00A6487D">
        <w:rPr>
          <w:rFonts w:ascii="Times New Roman" w:hAnsi="Times New Roman"/>
          <w:sz w:val="28"/>
          <w:szCs w:val="28"/>
          <w:lang w:eastAsia="ru-RU"/>
        </w:rPr>
        <w:t>соответствии с Налоговым кодексом РФ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>.</w:t>
      </w:r>
    </w:p>
    <w:p w:rsidR="00543C62" w:rsidRPr="00052317" w:rsidRDefault="00543C62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32219">
        <w:rPr>
          <w:rFonts w:ascii="Times New Roman" w:hAnsi="Times New Roman"/>
          <w:sz w:val="28"/>
          <w:szCs w:val="28"/>
          <w:lang w:eastAsia="ru-RU"/>
        </w:rPr>
        <w:t xml:space="preserve">Представить сведения 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о доходах необходимо, </w:t>
      </w:r>
      <w:r w:rsidR="000E7512">
        <w:rPr>
          <w:rFonts w:ascii="Times New Roman" w:hAnsi="Times New Roman"/>
          <w:sz w:val="28"/>
          <w:szCs w:val="28"/>
          <w:lang w:eastAsia="ru-RU"/>
        </w:rPr>
        <w:t xml:space="preserve">например, </w:t>
      </w:r>
      <w:r w:rsidRPr="00052317">
        <w:rPr>
          <w:rFonts w:ascii="Times New Roman" w:hAnsi="Times New Roman"/>
          <w:sz w:val="28"/>
          <w:szCs w:val="28"/>
          <w:lang w:eastAsia="ru-RU"/>
        </w:rPr>
        <w:t>если в 2021 году гражданин</w:t>
      </w:r>
      <w:r w:rsidR="000E75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2317">
        <w:rPr>
          <w:rFonts w:ascii="Times New Roman" w:hAnsi="Times New Roman"/>
          <w:sz w:val="28"/>
          <w:szCs w:val="28"/>
          <w:lang w:eastAsia="ru-RU"/>
        </w:rPr>
        <w:t>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</w:t>
      </w:r>
      <w:r w:rsidR="00B32219">
        <w:rPr>
          <w:rFonts w:ascii="Times New Roman" w:hAnsi="Times New Roman"/>
          <w:sz w:val="28"/>
          <w:szCs w:val="28"/>
          <w:lang w:eastAsia="ru-RU"/>
        </w:rPr>
        <w:t>и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л доход от зарубежных источников. При этом 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>при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 продаж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>е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 недвижимого имущества на сумму до 1 млн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>.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 рублей, а иного имуще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>ства – до 250 тыс. рублей в год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 налогоплательщику больше не нужно сдавать декларацию 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 xml:space="preserve">по форме № </w:t>
      </w:r>
      <w:r w:rsidRPr="00052317">
        <w:rPr>
          <w:rFonts w:ascii="Times New Roman" w:hAnsi="Times New Roman"/>
          <w:sz w:val="28"/>
          <w:szCs w:val="28"/>
          <w:lang w:eastAsia="ru-RU"/>
        </w:rPr>
        <w:t>3-НДФЛ.</w:t>
      </w:r>
    </w:p>
    <w:p w:rsidR="004F7215" w:rsidRPr="00052317" w:rsidRDefault="004F7215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1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>Декларацию можно заполнить онлайн в Личном кабинете налогоплательщика для физических лиц или через программу «Декларация».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 Ее можно подать в налоговый орган по месту своего учета или в МФЦ.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7215" w:rsidRPr="00052317" w:rsidRDefault="00052317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1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>Представить декларацию по форме №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 xml:space="preserve"> 3-НДФЛ, утвержденн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>ой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 xml:space="preserve"> приказом ФНС России от 15.10.2021 №ЕД-7-11/903@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>,  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 xml:space="preserve">необходимо не позднее 4 мая, а оплатить </w:t>
      </w:r>
      <w:r w:rsidR="00B32219">
        <w:rPr>
          <w:rFonts w:ascii="Times New Roman" w:hAnsi="Times New Roman"/>
          <w:sz w:val="28"/>
          <w:szCs w:val="28"/>
          <w:lang w:eastAsia="ru-RU"/>
        </w:rPr>
        <w:t>налог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 xml:space="preserve">, исчисленный в декларации, - до 15 июля 2022 года. </w:t>
      </w:r>
    </w:p>
    <w:p w:rsidR="009A2AC4" w:rsidRPr="00052317" w:rsidRDefault="004F7215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1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 xml:space="preserve">Предельный срок подачи декларации не распространяется на получение налоговых вычетов. </w:t>
      </w:r>
      <w:r w:rsidRPr="00052317">
        <w:rPr>
          <w:rFonts w:ascii="Times New Roman" w:hAnsi="Times New Roman"/>
          <w:sz w:val="28"/>
          <w:szCs w:val="28"/>
          <w:lang w:eastAsia="ru-RU"/>
        </w:rPr>
        <w:t>Н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 xml:space="preserve">аправить декларацию </w:t>
      </w:r>
      <w:r w:rsidRPr="00052317">
        <w:rPr>
          <w:rFonts w:ascii="Times New Roman" w:hAnsi="Times New Roman"/>
          <w:sz w:val="28"/>
          <w:szCs w:val="28"/>
          <w:lang w:eastAsia="ru-RU"/>
        </w:rPr>
        <w:t xml:space="preserve">исключительно с целью получения вычетов 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>можно в любое время в течение года.</w:t>
      </w:r>
    </w:p>
    <w:p w:rsidR="00052317" w:rsidRPr="00052317" w:rsidRDefault="004F7215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1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A2AC4" w:rsidRPr="00052317">
        <w:rPr>
          <w:rFonts w:ascii="Times New Roman" w:hAnsi="Times New Roman"/>
          <w:sz w:val="28"/>
          <w:szCs w:val="28"/>
          <w:lang w:eastAsia="ru-RU"/>
        </w:rPr>
        <w:t>Обращаем внимание, что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 xml:space="preserve"> физические лица, получающие доходы как </w:t>
      </w:r>
      <w:proofErr w:type="spellStart"/>
      <w:r w:rsidR="00543C62" w:rsidRPr="00052317">
        <w:rPr>
          <w:rFonts w:ascii="Times New Roman" w:hAnsi="Times New Roman"/>
          <w:sz w:val="28"/>
          <w:szCs w:val="28"/>
          <w:lang w:eastAsia="ru-RU"/>
        </w:rPr>
        <w:t>самозанятые</w:t>
      </w:r>
      <w:proofErr w:type="spellEnd"/>
      <w:r w:rsidR="00543C62" w:rsidRPr="00052317">
        <w:rPr>
          <w:rFonts w:ascii="Times New Roman" w:hAnsi="Times New Roman"/>
          <w:sz w:val="28"/>
          <w:szCs w:val="28"/>
          <w:lang w:eastAsia="ru-RU"/>
        </w:rPr>
        <w:t xml:space="preserve">,  не обязаны отчитываться о них в рамках декларационной </w:t>
      </w:r>
      <w:proofErr w:type="gramStart"/>
      <w:r w:rsidR="00543C62" w:rsidRPr="00052317">
        <w:rPr>
          <w:rFonts w:ascii="Times New Roman" w:hAnsi="Times New Roman"/>
          <w:sz w:val="28"/>
          <w:szCs w:val="28"/>
          <w:lang w:eastAsia="ru-RU"/>
        </w:rPr>
        <w:t>кампании</w:t>
      </w:r>
      <w:proofErr w:type="gramEnd"/>
      <w:r w:rsidR="00052317" w:rsidRPr="00052317">
        <w:rPr>
          <w:rFonts w:ascii="Times New Roman" w:hAnsi="Times New Roman"/>
          <w:sz w:val="28"/>
          <w:szCs w:val="28"/>
          <w:lang w:eastAsia="ru-RU"/>
        </w:rPr>
        <w:t xml:space="preserve"> и не представляют декларацию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>.</w:t>
      </w:r>
    </w:p>
    <w:p w:rsidR="00543C62" w:rsidRPr="00052317" w:rsidRDefault="00052317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1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 xml:space="preserve">Если налоговый агент не удержал </w:t>
      </w:r>
      <w:r w:rsidR="00BC2AFF">
        <w:rPr>
          <w:rFonts w:ascii="Times New Roman" w:hAnsi="Times New Roman"/>
          <w:sz w:val="28"/>
          <w:szCs w:val="28"/>
          <w:lang w:eastAsia="ru-RU"/>
        </w:rPr>
        <w:t>налог на доходы с физических лиц (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>НДФЛ</w:t>
      </w:r>
      <w:r w:rsidR="00BC2AFF">
        <w:rPr>
          <w:rFonts w:ascii="Times New Roman" w:hAnsi="Times New Roman"/>
          <w:sz w:val="28"/>
          <w:szCs w:val="28"/>
          <w:lang w:eastAsia="ru-RU"/>
        </w:rPr>
        <w:t>)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 xml:space="preserve"> с дохода, полученного налогоплательщиком, то последний должен задекларировать его самостоятельно и уплатить налог. Сделать это необходимо только в том случае, если налоговый агент не сообщил в ФНС России о невозможности удержать налог и о сумме неудержанного НДФЛ. Если же он выполнил данную обязанность, налоговый орган направит гражданину налоговое уведомление, на основании которого необходимо будет уплатить НДФЛ не позднее 1 декабря 2022 года.</w:t>
      </w:r>
    </w:p>
    <w:p w:rsidR="00543C62" w:rsidRDefault="00052317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17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>При нарушении сроков подачи декларации и уплаты НДФЛ налогоплательщик привле</w:t>
      </w:r>
      <w:r w:rsidR="004F7215" w:rsidRPr="00052317">
        <w:rPr>
          <w:rFonts w:ascii="Times New Roman" w:hAnsi="Times New Roman"/>
          <w:sz w:val="28"/>
          <w:szCs w:val="28"/>
          <w:lang w:eastAsia="ru-RU"/>
        </w:rPr>
        <w:t>кается</w:t>
      </w:r>
      <w:r w:rsidR="00543C62" w:rsidRPr="00052317">
        <w:rPr>
          <w:rFonts w:ascii="Times New Roman" w:hAnsi="Times New Roman"/>
          <w:sz w:val="28"/>
          <w:szCs w:val="28"/>
          <w:lang w:eastAsia="ru-RU"/>
        </w:rPr>
        <w:t xml:space="preserve"> к ответственности в виде штрафа и пени. </w:t>
      </w:r>
    </w:p>
    <w:p w:rsidR="00B32219" w:rsidRPr="00052317" w:rsidRDefault="00B32219" w:rsidP="0005231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2219" w:rsidRPr="00B32219" w:rsidRDefault="00B32219" w:rsidP="00B32219">
      <w:pPr>
        <w:ind w:firstLine="708"/>
        <w:jc w:val="right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</w:t>
      </w:r>
      <w:proofErr w:type="gramStart"/>
      <w:r w:rsidRPr="00B32219">
        <w:rPr>
          <w:rFonts w:ascii="Times New Roman" w:hAnsi="Times New Roman"/>
          <w:sz w:val="28"/>
          <w:szCs w:val="28"/>
        </w:rPr>
        <w:t>Межрайонная</w:t>
      </w:r>
      <w:proofErr w:type="gramEnd"/>
      <w:r w:rsidRPr="00B32219">
        <w:rPr>
          <w:rFonts w:ascii="Times New Roman" w:hAnsi="Times New Roman"/>
          <w:sz w:val="28"/>
          <w:szCs w:val="28"/>
        </w:rPr>
        <w:t xml:space="preserve"> ИФНС России №3 по Ярославской области</w:t>
      </w:r>
    </w:p>
    <w:p w:rsidR="003F0AEC" w:rsidRPr="007A246C" w:rsidRDefault="003F0AEC" w:rsidP="007A246C"/>
    <w:sectPr w:rsidR="003F0AEC" w:rsidRPr="007A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B9"/>
    <w:rsid w:val="00052317"/>
    <w:rsid w:val="000E7512"/>
    <w:rsid w:val="003F0AEC"/>
    <w:rsid w:val="004A293C"/>
    <w:rsid w:val="004F7215"/>
    <w:rsid w:val="00543C62"/>
    <w:rsid w:val="007539B9"/>
    <w:rsid w:val="00785C41"/>
    <w:rsid w:val="007A246C"/>
    <w:rsid w:val="00855798"/>
    <w:rsid w:val="009A2AC4"/>
    <w:rsid w:val="00A6487D"/>
    <w:rsid w:val="00B32219"/>
    <w:rsid w:val="00B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3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3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AA0B-0EBE-4B47-961B-E0B20B88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7610-00-402</cp:lastModifiedBy>
  <cp:revision>2</cp:revision>
  <cp:lastPrinted>2021-04-19T14:15:00Z</cp:lastPrinted>
  <dcterms:created xsi:type="dcterms:W3CDTF">2022-01-17T06:59:00Z</dcterms:created>
  <dcterms:modified xsi:type="dcterms:W3CDTF">2022-01-17T06:59:00Z</dcterms:modified>
</cp:coreProperties>
</file>