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47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CF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C47CF" w:rsidRPr="005C47C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47CF" w:rsidRPr="005C47C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г.Мышкин</w:t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00.00.2022</w:t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  <w:t xml:space="preserve">   № 000</w:t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</w:t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</w:p>
    <w:p w:rsidR="005C47CF" w:rsidRDefault="005C47CF" w:rsidP="005C47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признанию садового дома жилым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и </w:t>
      </w:r>
    </w:p>
    <w:p w:rsidR="005C47CF" w:rsidRDefault="005C47CF" w:rsidP="005C47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жилого дома садовым домом</w:t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В соответствии с  Жилищным кодексом Российской Федерации, Федеральным законом от 06.10.2003 года  №131-ФЗ «Об общих принципах организации местного самоуправления в Российской Федерации», Уставом городского поселения Мышкин, протоколом совещания в Минстрое России  от 30 ноября 2021 г. № 1307-ПРМ-КМ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</w:t>
      </w:r>
    </w:p>
    <w:p w:rsidR="005C47CF" w:rsidRPr="005C47CF" w:rsidRDefault="005C47CF" w:rsidP="005C4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47CF" w:rsidRPr="005C47CF" w:rsidRDefault="005C47CF" w:rsidP="005C47CF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5C47C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C47CF">
        <w:rPr>
          <w:rFonts w:ascii="Times New Roman" w:hAnsi="Times New Roman"/>
          <w:sz w:val="28"/>
          <w:szCs w:val="28"/>
        </w:rPr>
        <w:t>признанию садового дома жилым дом</w:t>
      </w:r>
      <w:r>
        <w:rPr>
          <w:rFonts w:ascii="Times New Roman" w:hAnsi="Times New Roman"/>
          <w:sz w:val="28"/>
          <w:szCs w:val="28"/>
        </w:rPr>
        <w:t>ом и жилого дома садовым домом</w:t>
      </w:r>
      <w:r w:rsidRPr="005C4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5C47CF">
        <w:rPr>
          <w:rFonts w:ascii="Times New Roman" w:hAnsi="Times New Roman"/>
          <w:sz w:val="28"/>
          <w:szCs w:val="28"/>
        </w:rPr>
        <w:t>Приложению 1 к настоящему постановлению.</w:t>
      </w:r>
    </w:p>
    <w:p w:rsidR="005C47CF" w:rsidRPr="005C47CF" w:rsidRDefault="005C47CF" w:rsidP="005C47C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47CF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городского поселения Мышкин согласно Приложению 2 к настоящему постановлению</w:t>
      </w:r>
    </w:p>
    <w:p w:rsidR="005C47CF" w:rsidRPr="005C47CF" w:rsidRDefault="005C47CF" w:rsidP="005C47CF">
      <w:pPr>
        <w:pStyle w:val="a8"/>
        <w:tabs>
          <w:tab w:val="left" w:pos="1134"/>
          <w:tab w:val="left" w:pos="1834"/>
        </w:tabs>
        <w:ind w:firstLine="284"/>
        <w:contextualSpacing/>
        <w:rPr>
          <w:sz w:val="28"/>
          <w:szCs w:val="28"/>
        </w:rPr>
      </w:pPr>
      <w:r w:rsidRPr="005C47CF">
        <w:rPr>
          <w:sz w:val="28"/>
          <w:szCs w:val="28"/>
        </w:rPr>
        <w:t>3.</w:t>
      </w:r>
      <w:r w:rsidRPr="005C47CF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5C47CF" w:rsidRPr="005C47CF" w:rsidRDefault="005C47CF" w:rsidP="005C47C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4.</w:t>
      </w:r>
      <w:r w:rsidRPr="005C47CF">
        <w:rPr>
          <w:rFonts w:ascii="Times New Roman" w:hAnsi="Times New Roman" w:cs="Times New Roman"/>
          <w:sz w:val="28"/>
          <w:szCs w:val="28"/>
        </w:rPr>
        <w:tab/>
        <w:t xml:space="preserve"> </w:t>
      </w:r>
      <w:hyperlink r:id="rId8" w:history="1">
        <w:r w:rsidRPr="005C47CF">
          <w:rPr>
            <w:rStyle w:val="ab"/>
            <w:rFonts w:ascii="Times New Roman" w:hAnsi="Times New Roman"/>
            <w:sz w:val="28"/>
            <w:szCs w:val="28"/>
          </w:rPr>
          <w:t>Опубликовать</w:t>
        </w:r>
      </w:hyperlink>
      <w:r w:rsidRPr="005C47CF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информационно-телекомуникационной сети «Интернет».</w:t>
      </w:r>
    </w:p>
    <w:p w:rsidR="005C47CF" w:rsidRPr="005C47CF" w:rsidRDefault="005C47CF" w:rsidP="005C47C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5. </w:t>
      </w:r>
      <w:r w:rsidRPr="005C47CF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после </w:t>
      </w:r>
      <w:hyperlink r:id="rId9" w:history="1">
        <w:r w:rsidRPr="005C47CF">
          <w:rPr>
            <w:rStyle w:val="ab"/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Pr="005C47CF">
        <w:rPr>
          <w:rFonts w:ascii="Times New Roman" w:hAnsi="Times New Roman" w:cs="Times New Roman"/>
          <w:b/>
          <w:sz w:val="28"/>
          <w:szCs w:val="28"/>
        </w:rPr>
        <w:t>.</w:t>
      </w:r>
    </w:p>
    <w:p w:rsidR="005C47CF" w:rsidRPr="005C47CF" w:rsidRDefault="005C47CF" w:rsidP="005C4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поселения  Мышкин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</w:r>
      <w:r w:rsidRPr="005C47CF">
        <w:rPr>
          <w:rFonts w:ascii="Times New Roman" w:hAnsi="Times New Roman" w:cs="Times New Roman"/>
          <w:sz w:val="28"/>
          <w:szCs w:val="28"/>
        </w:rPr>
        <w:tab/>
        <w:t>Е.В.Петров</w:t>
      </w:r>
    </w:p>
    <w:p w:rsidR="005C47CF" w:rsidRPr="005C47CF" w:rsidRDefault="005C47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F">
        <w:rPr>
          <w:rFonts w:ascii="Times New Roman" w:hAnsi="Times New Roman" w:cs="Times New Roman"/>
          <w:sz w:val="28"/>
          <w:szCs w:val="28"/>
        </w:rPr>
        <w:br w:type="page"/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от   00.00.2022  № 000                      </w:t>
      </w:r>
    </w:p>
    <w:p w:rsidR="00DB7D30" w:rsidRPr="005C47CF" w:rsidRDefault="00DB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D30" w:rsidRPr="005C47CF" w:rsidRDefault="00F67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C47C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B7D30" w:rsidRPr="005C47CF" w:rsidRDefault="00F67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признанию садового дома жилым домом и жилого дома садовым домом</w:t>
      </w:r>
    </w:p>
    <w:p w:rsidR="00DB7D30" w:rsidRPr="005C47CF" w:rsidRDefault="00DB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D30" w:rsidRPr="005C47CF" w:rsidRDefault="00F678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B7D30" w:rsidRPr="005C47CF" w:rsidRDefault="00DB7D30" w:rsidP="00643A84">
      <w:pPr>
        <w:pStyle w:val="a5"/>
        <w:ind w:firstLineChars="323" w:firstLine="9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признанию садового дома жилым дом</w:t>
      </w:r>
      <w:r w:rsidR="005C47CF">
        <w:rPr>
          <w:rFonts w:ascii="Times New Roman" w:eastAsia="Times New Roman" w:hAnsi="Times New Roman" w:cs="Times New Roman"/>
          <w:sz w:val="28"/>
          <w:szCs w:val="28"/>
        </w:rPr>
        <w:t>ом и жилого дома садовым домом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перевода жилого помещения в нежилое помещение или нежилого помещения в жилое помещение.</w:t>
      </w:r>
    </w:p>
    <w:p w:rsidR="00DB7D30" w:rsidRPr="005C47CF" w:rsidRDefault="00643A84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также определяет особенности предоставления услуги в электронном виде, в том числе посредством федеральной государственной информационной системе "Единый портал государственных и муниципальных услуг (функций)" (далее – Единый портал) и через многофункциональный центр предоставления государственных и муниципальных услуг.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1.2. Заявителями при предоставлении муниципальной услуги по согласованию признания садового дома жилым домом и жилого дома садовым домом являются физические лица, индивидуальные предприниматели или юридические лица либо их уполномоченные представители (далее - заявители).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1.3.1. Муниципальная услуга предоставляется </w:t>
      </w:r>
      <w:r w:rsidR="00EB739C" w:rsidRPr="005C47CF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поселения Мышкин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Место нахождения Администрации: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152830, Ярославская обл., г.Мышкин, ул.К.Либкнехта, д.40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Почтовый адрес Администрации:.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152830, Ярославская обл., г.Мышкин, ул.К.Либкнехта, д.40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График работы: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понедельник - четверг с 8 часов 00 минут до 17 часов 15 минут;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пятница с 8 часов 00 минут до 16 часов 00 минут;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перерыв с 12 часов 12 минут до 13 часов 00 минут;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суббота, воскресенье - выходные дни.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дня, предшествующего нерабочему праздничному дню, уменьшается на один час.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понедельник с 13 часов 00 минут до 17 часов 00 минут;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вторник с 9 часов 00 минут до 15 часов 00 минут;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четверг с 9 часов 00 минут до 12 часов 00 минут.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телефоны: </w:t>
      </w:r>
      <w:r w:rsidRPr="005C47CF">
        <w:rPr>
          <w:rFonts w:ascii="Times New Roman" w:hAnsi="Times New Roman" w:cs="Times New Roman"/>
          <w:sz w:val="28"/>
          <w:szCs w:val="28"/>
        </w:rPr>
        <w:t>, 8 (48544) 2-14-63, 2-24-28, ф.2-81-58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5C47CF">
          <w:rPr>
            <w:rStyle w:val="a7"/>
            <w:rFonts w:ascii="Times New Roman" w:hAnsi="Times New Roman"/>
            <w:sz w:val="28"/>
            <w:szCs w:val="28"/>
          </w:rPr>
          <w:t>goradm.myshkin@mail.ru</w:t>
        </w:r>
      </w:hyperlink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Место нахождения МФЦ:</w:t>
      </w:r>
      <w:r w:rsidRPr="005C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152830, Ярославская обл., г.Мышкин, ул.К.Либкнехта, д.40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понедельник, вторник, среда, четверг, пятница, суббота с 8 часов 00 минут до 17 часов 00 минут;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суббота, воскресенье - выходной.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телефоны: 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центр телефонного обслуживания: 8(4852) 49-09-49, 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br/>
        <w:t>8(800) 100-76-09.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Адрес сайта многофункционального центра в информационно-телекоммуникационной сети "Интернет": http://mfc76.ru.</w:t>
      </w:r>
    </w:p>
    <w:p w:rsidR="00EB739C" w:rsidRPr="005C47CF" w:rsidRDefault="00EB739C" w:rsidP="005C47CF">
      <w:pPr>
        <w:pStyle w:val="a5"/>
        <w:ind w:firstLineChars="254" w:firstLine="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МФЦ: mfc@mfc76.ru.</w:t>
      </w:r>
    </w:p>
    <w:p w:rsidR="00EB739C" w:rsidRPr="005C47CF" w:rsidRDefault="00EB739C" w:rsidP="00EB739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643A84" w:rsidRPr="005C47CF" w:rsidRDefault="00643A84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1.3.3. Муниципальная услуга может быть предоставлена в электронном виде на Едином портале, с дополнительной возможностью получения результата предоставления услуги в виде экземпляра электронного документа, распечатанного на бумажном носителе, в любом МФЦ на всей территории Российской Федерации по выбору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на официальном сайте Администрации в информационно-телекоммуникационной сети "Интернет": (далее – официальный сайт Администрации);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43A84" w:rsidRPr="005C47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643A84" w:rsidRPr="005C47CF">
        <w:rPr>
          <w:rFonts w:ascii="Times New Roman" w:eastAsia="Times New Roman" w:hAnsi="Times New Roman" w:cs="Times New Roman"/>
          <w:sz w:val="28"/>
          <w:szCs w:val="28"/>
        </w:rPr>
        <w:t>ом портале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на информационных стендах в помещении приемной Администрации по работе с обращениями граждан;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lastRenderedPageBreak/>
        <w:t>- в МФЦ.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1.5. Информирование заявителя о ходе предоставления муниципальной услуги осуществляется при личном обращении, по телефону, по электронной почте, посредством использования Единого портала, через официальный сайт Администрации или многофункционального центра по форме обратной связи.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 ходе предоставлении муниципальной услуги через Единый портал осуществляется путем направления соответствующего уведомления Администрацией в личный кабинет заявителя на Едином портале (далее – личный кабинет заявителя).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Уведомление о ходе предоставления муниципальной услуги через Единый портал направляется Администрацией не позднее дня завершения выполнения административных процедур.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обращения в Администрацию.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При осуществлении записи на прием Администрация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Администрации или уполномоченного сотрудника на конкретную дату с указанием свободных интервалов для записи.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Сотрудник Администрации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признание садового дома жилым домом и жилого дома садовым домом.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2.1.1. Услуга включает в себя следующие подуслуги: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признание садового дома жилым домом;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признание жилого дома садовым домом.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муниципальную услугу: Администрация.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 (Росреестр);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Федеральной налоговой службой.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2.3. Форма подачи заявления и получения результата предоставления услуги: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очная форма - при личном присутствии заявителя в Администрации или в МФЦ;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заочная форма - без личного присутствия заявителя (по почте, по электронной почте и через Единый портал).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Услуга предоставляется физическим лицам, юридическим лицам, индивидуальным предпринимателям.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09"/>
      <w:bookmarkEnd w:id="2"/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2.4. Срок предоставления муниципальной услуги по признанию садового дома жилым домом и жилого дома садовым домом составляет не более 10 рабочих дней со дня поступления заявления с прилагаемыми к нему документами.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решение о признании садового дома жилым домом и жилого дома садовым домом (форма приведена в Приложении № 1 к настоящему Административному регламенту);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решение об отказе в предоставлении услуги (форма приведена в Приложении № 2 к настоящему Административному регламенту).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услуги направляется заявителю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Вместе с результатом предоставления услуги в личный кабинет заявителя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2.6. Перечень нормативных правовых актов, содержащих правовые основания для предоставления муниципальной услуги, с указанием их реквизитов и источников их официального опубликования размещен на официальном сайте Администрации, а также в соответствующем Федерального реестра и на Едином портале.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документов, предоставляемых заявителем в случае обращения за подуслугой по признанию садового дома жилым домом: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634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о признании садового дома жилым домом и жилого дома садовым домом </w:t>
      </w:r>
      <w:r w:rsidR="009C376D" w:rsidRPr="005C47CF">
        <w:rPr>
          <w:rFonts w:ascii="Times New Roman" w:eastAsia="Times New Roman" w:hAnsi="Times New Roman" w:cs="Times New Roman"/>
          <w:sz w:val="28"/>
          <w:szCs w:val="28"/>
        </w:rPr>
        <w:t xml:space="preserve">составленное в свободной 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10"/>
      <w:bookmarkEnd w:id="3"/>
      <w:r w:rsidRPr="005C47CF">
        <w:rPr>
          <w:rFonts w:ascii="Times New Roman" w:eastAsia="Times New Roman" w:hAnsi="Times New Roman" w:cs="Times New Roman"/>
          <w:sz w:val="28"/>
          <w:szCs w:val="28"/>
        </w:rPr>
        <w:t>- правоустанавливающие документы на садовый дом (в случае, если право собственности заявителя на садовый дом не зарегистрировано в Едином государственном реестре недвижимости (далее - ЕГРН), или нотариально заверенную копию такого документа);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 установленным частью 2 статьи 5, статьями 7, 8 и 10 Федерального закона 30 декабря 2009 года № 384-ФЗ «Технический регламент о безопасности зданий и сооружений» (далее - Федеральный закон № 384-ФЗ),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представителя заявителя действовать от имени заявителя;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нотариально удостоверенное согласие третьих лиц на признание садового дома жилым домом в случае, если садовый дом обременен правами указанных лиц.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2.8. Исчерпывающий перечень документов, предоставляемых заявителем в случае обращения за подуслугой по признанию </w:t>
      </w:r>
      <w:r w:rsidR="00EB739C" w:rsidRPr="005C47CF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 w:rsidR="00EB739C" w:rsidRPr="005C47CF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домом: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634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жилого дома садовым домом </w:t>
      </w:r>
      <w:r w:rsidR="009C376D" w:rsidRPr="005C47CF">
        <w:rPr>
          <w:rFonts w:ascii="Times New Roman" w:eastAsia="Times New Roman" w:hAnsi="Times New Roman" w:cs="Times New Roman"/>
          <w:sz w:val="28"/>
          <w:szCs w:val="28"/>
        </w:rPr>
        <w:t>составленное в свободной форме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представителя заявителя действовать от имени заявителя;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2.9. Администраия не вправе требовать от заявителя: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частью 6 статьи 7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27.07.2010 № 210-ФЗ "Об организации предоставления государственных и муниципальных услуг" (далее - Федеральный закон № 210-ФЗ) перечень документов;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части 1 статьи 9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Заявитель вправе предоставить указанные документы и информацию в органы местного самоуправления по собственной инициативе.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64"/>
      <w:bookmarkEnd w:id="4"/>
      <w:r w:rsidRPr="005C47CF">
        <w:rPr>
          <w:rFonts w:ascii="Times New Roman" w:eastAsia="Times New Roman" w:hAnsi="Times New Roman" w:cs="Times New Roman"/>
          <w:sz w:val="28"/>
          <w:szCs w:val="28"/>
        </w:rPr>
        <w:t>2.10. Требования, предъявляемые к заявлениям и документам.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 выдается индивидуальным предпринимателем или юридическим лицом, которые являются членами саморегулируемой организации в области инженерных изысканий, и подтверждает соответствие дома требованиям надежности и безопасности, установленным частью 2 статьи 5, статьями 7, 8 и 10 Федерального закона № 384-ФЗ.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ab/>
        <w:t>В случае, если садовый дом или жилой дом обременен правами третьих лиц, необходимо загрузить нотариально удостоверенный документ, подписанный усиленной квалифицированной электронной подписью нотариуса, а также файл с открепленной усиленной квалифицированной электронной подписью нотариуса.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2.11. Исчерпывающий перечень оснований для отказа в приеме документов, необходимых для предоставления услуги: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Едином портале;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представление неполного комплекта документов, необходимых для предоставления услуги;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2.12. Исчерпывающий перечень оснований для отказа в предоставлении подуслуги по признанию садового дома жилым домом: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№ 384-ФЗ,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отсутствие документов (сведений), предусмотренных нормативными правовыми актами Российской Федерации (для ЕГРН на садовый дом);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 (для Единого государственного реестра юридических лиц (далее - ЕГРЮЛ), Единого государственного реестра индивидуальных предпринимателей, (далее - ЕГРИП), ЕГРН на земельный участок).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2.13. Исчерпывающий перечень оснований для отказа в предоставлении подуслуги: «Признание жилого дома садовым домом»: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поступление в Администрацию сведений, содержащихся в ЕГРН, о зарегистрированном праве собственности на жилой дом лица, не являющегося заявителем;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использование жилого дома заявителем или иным лицом в качестве места постоянного проживания;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отсутствие документов (сведений), предусмотренных нормативными правовыми актами Российской Федерации (для ЕГРН на жилой дом).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2.14. Предоставление муниципальной услуги осуществляется без взимания платы.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85"/>
      <w:bookmarkEnd w:id="5"/>
      <w:r w:rsidRPr="005C47CF">
        <w:rPr>
          <w:rFonts w:ascii="Times New Roman" w:eastAsia="Times New Roman" w:hAnsi="Times New Roman" w:cs="Times New Roman"/>
          <w:sz w:val="28"/>
          <w:szCs w:val="28"/>
        </w:rPr>
        <w:t>2.15. Срок и порядок регистрации заявления о предоставлении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Заявление, поданное в очной форме в Администрацию, регистрируется непосредственно при подаче соответствующего заявления в Администрации.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Администрацией заявления с приложением копий всех необходимых документов.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Заявление, поданное посредством Единого портала, регистрируется в автоматическом режиме при поступлении в Администрацию,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Администрации заявление о предоставлении муниципальной услуги регистрируется в день обращения в установленном порядке.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Места оказания муниципальной услуги располагаются в помещениях Администрации. Помещение, в котором предоставляется муниципальная услуга, должно обеспечивать: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комфортное расположение заявителя и специалиста в Администрации;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возможность оформления заявителем заявления.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Полное наименование Администрации и информация о графике (режиме) работы размещаются на входе в здание, в котором осуществляется деятельность.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обеспечение доступа в здание сурдопереводчика, тифлосурдопереводчика.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Вход в здание Администрации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2.17. Показатели доступности и качества муниципальной услуги: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возможность получения услуги всеми способами, предусмотренными законодательством, в том числе через Единый портал и МФЦ;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наличие возможности записи на прием в электронном виде;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превышения срока предоставления муниципальной услуги, установленного </w:t>
      </w:r>
      <w:hyperlink w:anchor="P109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пунктом 2.4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отсутствие обоснованных жалоб со стороны заявителей;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оборудование мест для бесплатной парковки автотранспортных средств, в том числе не менее одного - для транспортных средств инвалидов.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 Особенности предоставления муниципальной услуги в электронной форме.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2.18.1. Муниципальную услугу в электронной форме могут получить физические лица, индивидуальные предприниматели или юридические лица, зарегистрированные на Едином портале.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2.18.2. При выполнении административных процедур в электронной форме обеспечивается подача заявления и иных документов, необходимых для предоставления муниципальной услуги, прием такого заявления и документов, получение заявителем сведений о ходе предоставления муниципальной услуги, получение результата предоставления муниципальной услуги в личном кабинете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2.18.3. 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электронная копия документа должна представлять собой файл, содержащий образ соответствующего бумажного документа в формате PDF, либо комплект таких документов в электронном архиве в формате ZIP или RAR;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 апреля 2011 года №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муниципальных услуг, утвержденными Постановлением Правительства Российской Федерации от 25 августа 2012 года № 852.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2.18.4. Прием заявлений, поступающих в Администрацию в электронной форме, осуществляется круглосуточно.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2.18.5. Заявление регистрируется в порядке, указанном в пункте 2.15 данного раздела Административного регламента.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Основанием для регистрации заявления, направленного посредством Единого портала, является его поступление к сотруднику Администрации, ответственному за работу с Единым порталом.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2.18.6. При предоставлении муниц</w:t>
      </w:r>
      <w:r w:rsidR="00D3345D" w:rsidRPr="005C47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47CF">
        <w:rPr>
          <w:rFonts w:ascii="Times New Roman" w:eastAsia="Times New Roman" w:hAnsi="Times New Roman" w:cs="Times New Roman"/>
          <w:sz w:val="28"/>
          <w:szCs w:val="28"/>
        </w:rPr>
        <w:t>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заявителя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поступлением в личный кабинет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течение 1 рабочего дня со дня завершения каждой административной процедуры заявителю в личный кабинет направляются следующие уведомления о ходе предоставления муниципальной услуги: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"Документы приняты и зарегистрированы Администрацией";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"Уведомление о начале/окончании проверки";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"Вы записаны на прием в Администрацию (с указанием даты, времени и места приема)";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"В рамках оказания муниципальной услуги совершен межведомственный запрос";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"Сведения в рамках межведомственного взаимодействия получены/ не получены";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"Результат рассмотрения документов и сведений: положительный/отрицательный (с указанием причины)";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 "Процесс предоставления муниципальной услуги завершен".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2.18.7. Документ и (или) сведения с учетом перечня результатов предоставления муниципальной услуги могут быть выданы заявителю лично в форме документа на бумажном носителе в Администрации либо в МФЦ, либо направлены в форме документа на бумажном носителе почтовым отправлением, либо направлены в личный кабинет заявителя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закона от 6 апреля 2011 года № 63-ФЗ "Об электронной подписи".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Форма и способ получения документа и (или) информации, подтверждающего (подтверждающей) предоставление муниципальной услуги, указываются заявителем в заявлении.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2.18.8. 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2.18.9. Заявителю обеспечивается доступ к результату предоставления муниципальной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2.18.10. 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2.19.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3.1.1. Проверку документов и регистрация заявления (включает в себя следующие действия: контроль комплектности предоставленных документов, подтверждение полномочий представителя заявителя, регистрация заявления, при наличии оснований принятие решения об отказе в приеме документов). Максимальный срок исполнения административной процедуры составляет до 1 рабочего дня</w:t>
      </w:r>
      <w:r w:rsidRPr="005C47C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5C4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3.1.2. Получение сведений посредством СМЭВ (включает в себя следующие действия: формирование межведомственных запросов, получение ответов на межведомственные запросы). Максимальный срок исполнения административной процедуры составляет до 5 рабочих дней.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3.1.3. Рассмотрение документов и сведений (включает в себя следующие действия: проверка соответствия документов и сведений установленным критериям для принятия решения, принятие решения о направления заявителю уведомления о необходимости предоставления документов). Максимальный срок исполнения административной процедуры составляет до 5 рабочих дней.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3.1.4. Направление запроса заявителю для внесения дополнительных документов и (или) сведений (включает в себя следующие действия: формирование запроса для направления заявителю, направление запроса заявителю, получение ответа от заявителя). Максимальный срок исполнения административной процедуры составляет до 15 рабочих дней</w:t>
      </w:r>
      <w:r w:rsidRPr="005C47C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5C4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3.1.5. Принятие решения о предоставлении услуги (включает в себя следующие действия: принятие решения о предоставлении услуги, формирование решения о предоставлении услуги, при наличии оснований принятие решения об отказе в предоставлении услуги (формирование отказа в предоставлении услуги). Максимальный срок исполнения административной процедуры составляет до 1 часа,  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3.1.6. Выдача результата на бумажном носителе (опционально) (выдача результата в виде экземпляра электронного документа, распечатанного на бумажном носителе, заверенного подписью и печатью МФЦ) осуществляется после окончания процедуры принятия и решения и не включается в общий срок предоставления услуги.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DB7D30" w:rsidRPr="005C47CF" w:rsidRDefault="00DB7D3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4.2.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кодексом Российской Федерации.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 w:rsidP="00643A84">
      <w:pPr>
        <w:pStyle w:val="a5"/>
        <w:ind w:firstLineChars="11" w:firstLine="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муниципального служащего, МФЦ, работника МФЦ</w:t>
      </w:r>
    </w:p>
    <w:p w:rsidR="00DB7D30" w:rsidRPr="005C47CF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 Заявитель может обратиться с жалобой в том числе в следующих случаях: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5.1.1. Нарушение срока регистрации заявления о предоставлении муниципальной услуги, запроса, указанного в статье 15.1 Федерального закона № 210-ФЗ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5.1.2. Нарушение срока предоставления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5.1.7. Отказ Администрации, муниципального служащего, МФЦ, работника МФЦ, организаций, предусмотренных частью 1.1 сатьи 16 Федерального закона № 210-ФЗ, или ее работника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муниципального образования.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подпунктами 5.1.1, 5.1.2, 5.1.5, 5.1.7, 5.1.9 пункта 5.1 настоящего раздела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о полном объеме в порядке, определенном </w:t>
      </w:r>
      <w:hyperlink r:id="rId13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частью 1.1 статьи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должностного лица, уполномоченного предоставлять муниципальную услугу, подаются в Администрацию.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частью 1.1 статьи 16 Федерального закона № 210-ФЗ, может быть направлена по почте, через МФЦ, с использованием информационно-телекоммуникационной сети "Интернет", через МФЦ, а также через Единый портал, а также может быть принята при личном приеме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5.3. Администрация обеспечивает: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муниципального служащего, МФЦ, его руководителя и (или) работника, организаций, предусмотренных частью 1.1 статьи 16 Федерального закона № 210-ФЗ, решения и действия (бездействие) которых обжалуются;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муниципального служащего, МФЦ, его руководителя и (или) работника, организаций, предусмотренных частью 1.1 статьи 16 Федерального закона № 210-ФЗ;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частью 1.1 статьи 16 Федерального закона № 210-ФЗ. Заявителем могут быть представлены документы (при наличии), подтверждающие доводы заявителя, либо их копии.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5.5. Жалоба, поступившая в Администрацию, МФЦ, организацию, предусмотренную частью 1.1 статьи 16 Федерального закона № 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МФЦ, его руководителя и (или) работника,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Жалоба подлежит регистрации не позднее рабочего дня, следующего за днем ее поступления.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379"/>
      <w:bookmarkEnd w:id="6"/>
      <w:r w:rsidRPr="005C47CF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5.7. В случае признания жалобы подлежащей удовлетворению в ответе заявителю дается информация о действиях, осуществляемых Администрацией, муниципальным служащим, МФЦ, его руководителем и (или) работником, организацией, предусмотренной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его руководителя и (или) работника, плата с заявителя не взимается.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79" w:history="1">
        <w:r w:rsidRPr="005C47CF">
          <w:rPr>
            <w:rFonts w:ascii="Times New Roman" w:eastAsia="Times New Roman" w:hAnsi="Times New Roman" w:cs="Times New Roman"/>
            <w:sz w:val="28"/>
            <w:szCs w:val="28"/>
          </w:rPr>
          <w:t>пункте 5.6</w:t>
        </w:r>
      </w:hyperlink>
      <w:r w:rsidRPr="005C47C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B7D30" w:rsidRPr="005C47CF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CF">
        <w:rPr>
          <w:rFonts w:ascii="Times New Roman" w:eastAsia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03 декабря 2007 года №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DB7D30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B7D30" w:rsidRDefault="00F6785A" w:rsidP="00643A84">
      <w:pPr>
        <w:pStyle w:val="a5"/>
        <w:ind w:firstLineChars="254" w:firstLine="71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DB7D30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F6785A" w:rsidP="00643A84">
      <w:pPr>
        <w:pStyle w:val="a5"/>
        <w:ind w:leftChars="2705" w:left="59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</w:t>
      </w:r>
    </w:p>
    <w:p w:rsidR="00DB7D30" w:rsidRDefault="00F6785A" w:rsidP="00643A84">
      <w:pPr>
        <w:pStyle w:val="a5"/>
        <w:ind w:leftChars="2700" w:left="59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решения о признании садового дома жилым домом и жилого дома садовым домом </w:t>
      </w:r>
    </w:p>
    <w:p w:rsidR="00DB7D30" w:rsidRDefault="00DB7D30" w:rsidP="007439AD">
      <w:pPr>
        <w:pStyle w:val="a5"/>
        <w:ind w:leftChars="2800" w:left="6160"/>
        <w:contextualSpacing/>
        <w:rPr>
          <w:rFonts w:ascii="Times New Roman" w:eastAsia="Times New Roman" w:hAnsi="Times New Roman"/>
          <w:sz w:val="28"/>
          <w:szCs w:val="28"/>
        </w:rPr>
      </w:pPr>
    </w:p>
    <w:p w:rsidR="007439AD" w:rsidRDefault="007439AD" w:rsidP="007439AD">
      <w:pPr>
        <w:pStyle w:val="a5"/>
        <w:ind w:leftChars="386" w:left="84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городского поселения Мышкин</w:t>
      </w:r>
    </w:p>
    <w:p w:rsidR="00DB7D30" w:rsidRDefault="00F6785A" w:rsidP="007439AD">
      <w:pPr>
        <w:pStyle w:val="a5"/>
        <w:ind w:leftChars="386" w:left="84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:rsidR="00DB7D30" w:rsidRDefault="00F6785A" w:rsidP="007439AD">
      <w:pPr>
        <w:pStyle w:val="a5"/>
        <w:ind w:firstLineChars="254" w:firstLine="508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органа, уполномоченного на принятие решения)</w:t>
      </w:r>
    </w:p>
    <w:p w:rsidR="00DB7D30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F6785A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Решение </w:t>
      </w:r>
    </w:p>
    <w:p w:rsidR="00DB7D30" w:rsidRDefault="00F6785A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признании садового дома жилым домом </w:t>
      </w:r>
    </w:p>
    <w:p w:rsidR="00DB7D30" w:rsidRDefault="00F6785A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жилого дома садовым домом </w:t>
      </w:r>
    </w:p>
    <w:p w:rsidR="00DB7D30" w:rsidRDefault="00F6785A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«__»________20 __ года № _____</w:t>
      </w:r>
    </w:p>
    <w:p w:rsidR="00DB7D30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F6785A" w:rsidP="00643A84">
      <w:pPr>
        <w:pStyle w:val="a5"/>
        <w:ind w:firstLineChars="254" w:firstLine="71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В связи с обращением от «__» ________ 20 __ года 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0"/>
          <w:szCs w:val="20"/>
        </w:rPr>
        <w:t>(Ф.И.О. физического лица, наименование юридического лица - заявителя)</w:t>
      </w:r>
    </w:p>
    <w:p w:rsidR="00DB7D30" w:rsidRDefault="00F6785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намерении признать дом, расположенный по адресу: 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</w:p>
    <w:p w:rsidR="00DB7D30" w:rsidRDefault="00F6785A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кадастровый номер земельного участка, в пределах которого расположен дом: __________________________________________________________________</w:t>
      </w:r>
    </w:p>
    <w:p w:rsidR="00DB7D30" w:rsidRDefault="00F6785A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______________________________________________________</w:t>
      </w:r>
    </w:p>
    <w:p w:rsidR="00DB7D30" w:rsidRDefault="00F6785A" w:rsidP="00643A84">
      <w:pPr>
        <w:pStyle w:val="a5"/>
        <w:ind w:firstLineChars="254" w:firstLine="5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(наименование и реквизиты правоустанавливающего документа)</w:t>
      </w:r>
    </w:p>
    <w:p w:rsidR="00DB7D30" w:rsidRDefault="00F6785A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__________________________________________________________________,</w:t>
      </w:r>
    </w:p>
    <w:p w:rsidR="00DB7D30" w:rsidRDefault="00F6785A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DB7D30" w:rsidRDefault="00DB7D30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F6785A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__________________________________________________________</w:t>
      </w:r>
    </w:p>
    <w:p w:rsidR="00DB7D30" w:rsidRDefault="00F6785A" w:rsidP="00643A84">
      <w:pPr>
        <w:pStyle w:val="a5"/>
        <w:ind w:firstLineChars="254" w:firstLine="5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(садовый дом жилым домом/жилой дом садовым домом - нужное указать)</w:t>
      </w:r>
    </w:p>
    <w:p w:rsidR="00DB7D30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DB7D30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</w:p>
    <w:p w:rsidR="00DB7D30" w:rsidRDefault="00F6785A" w:rsidP="00643A84">
      <w:pPr>
        <w:pStyle w:val="a5"/>
        <w:ind w:firstLineChars="4" w:firstLine="1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________________</w:t>
      </w:r>
    </w:p>
    <w:p w:rsidR="00DB7D30" w:rsidRDefault="00F6785A" w:rsidP="00643A84">
      <w:pPr>
        <w:pStyle w:val="a5"/>
        <w:ind w:firstLineChars="4" w:firstLine="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(должность лица, уполномоченного                                                                                                    (ФИО)</w:t>
      </w:r>
    </w:p>
    <w:p w:rsidR="00DB7D30" w:rsidRDefault="00F6785A" w:rsidP="00643A84">
      <w:pPr>
        <w:pStyle w:val="a5"/>
        <w:ind w:firstLineChars="4" w:firstLine="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на принятие решения)</w:t>
      </w:r>
    </w:p>
    <w:p w:rsidR="00DB7D30" w:rsidRDefault="00DB7D30" w:rsidP="00643A84">
      <w:pPr>
        <w:pStyle w:val="a5"/>
        <w:ind w:firstLineChars="4" w:firstLine="11"/>
        <w:rPr>
          <w:rFonts w:ascii="Times New Roman" w:eastAsia="Times New Roman" w:hAnsi="Times New Roman"/>
          <w:sz w:val="28"/>
          <w:szCs w:val="28"/>
        </w:rPr>
      </w:pPr>
    </w:p>
    <w:p w:rsidR="00DB7D30" w:rsidRDefault="00F6785A" w:rsidP="00643A84">
      <w:pPr>
        <w:pStyle w:val="a5"/>
        <w:ind w:firstLineChars="4" w:firstLine="8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Сведения об электронной подписи</w:t>
      </w:r>
    </w:p>
    <w:p w:rsidR="00DB7D30" w:rsidRDefault="00F6785A" w:rsidP="00643A84">
      <w:pPr>
        <w:pStyle w:val="a5"/>
        <w:ind w:firstLineChars="254" w:firstLine="7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B7D30" w:rsidRDefault="00F6785A" w:rsidP="00643A84">
      <w:pPr>
        <w:pStyle w:val="ConsPlusNormal"/>
        <w:ind w:firstLineChars="254" w:firstLine="7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7D30" w:rsidRDefault="00DB7D30" w:rsidP="00643A84">
      <w:pPr>
        <w:pStyle w:val="ConsPlusNormal"/>
        <w:ind w:firstLineChars="254" w:firstLine="711"/>
        <w:jc w:val="right"/>
        <w:rPr>
          <w:rFonts w:ascii="Times New Roman" w:hAnsi="Times New Roman" w:cs="Times New Roman"/>
          <w:sz w:val="28"/>
          <w:szCs w:val="28"/>
        </w:rPr>
      </w:pPr>
    </w:p>
    <w:p w:rsidR="00DB7D30" w:rsidRDefault="00F6785A" w:rsidP="00643A84">
      <w:pPr>
        <w:pStyle w:val="ConsPlusNormal"/>
        <w:ind w:leftChars="2700"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B7D30" w:rsidRDefault="00F6785A" w:rsidP="00643A84">
      <w:pPr>
        <w:pStyle w:val="ConsPlusNormal"/>
        <w:ind w:leftChars="2700"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отказе в приеме документов, необходимых для предоставления услуги/ об отказе в предоставлении услуги</w:t>
      </w:r>
    </w:p>
    <w:p w:rsidR="00DB7D30" w:rsidRDefault="00DB7D30" w:rsidP="00643A84">
      <w:pPr>
        <w:pStyle w:val="ConsPlusNormal"/>
        <w:ind w:leftChars="2500" w:left="5500"/>
        <w:rPr>
          <w:rFonts w:ascii="Times New Roman" w:hAnsi="Times New Roman" w:cs="Times New Roman"/>
          <w:sz w:val="28"/>
          <w:szCs w:val="28"/>
        </w:rPr>
      </w:pPr>
    </w:p>
    <w:p w:rsidR="00DB7D30" w:rsidRDefault="00DB7D30" w:rsidP="00643A84">
      <w:pPr>
        <w:pStyle w:val="ConsPlusNormal"/>
        <w:ind w:leftChars="2500" w:left="5500"/>
        <w:rPr>
          <w:rFonts w:ascii="Times New Roman" w:hAnsi="Times New Roman" w:cs="Times New Roman"/>
          <w:sz w:val="28"/>
          <w:szCs w:val="28"/>
        </w:rPr>
      </w:pP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______________________________________________________</w:t>
      </w: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______________________________________________</w:t>
      </w: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__________________________________________</w:t>
      </w:r>
    </w:p>
    <w:p w:rsidR="00DB7D30" w:rsidRDefault="00DB7D30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DB7D30" w:rsidRDefault="00DB7D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D30" w:rsidRDefault="00F678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B7D30" w:rsidRDefault="00F678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D3345D">
        <w:rPr>
          <w:rFonts w:ascii="Times New Roman" w:hAnsi="Times New Roman"/>
          <w:b/>
          <w:bCs/>
          <w:sz w:val="28"/>
          <w:szCs w:val="28"/>
        </w:rPr>
        <w:t>«__»</w:t>
      </w:r>
      <w:r>
        <w:rPr>
          <w:rFonts w:ascii="Times New Roman" w:hAnsi="Times New Roman"/>
          <w:b/>
          <w:bCs/>
          <w:sz w:val="28"/>
          <w:szCs w:val="28"/>
        </w:rPr>
        <w:t>________20 __ года № _____</w:t>
      </w:r>
    </w:p>
    <w:p w:rsidR="00DB7D30" w:rsidRDefault="00DB7D30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по услуге «Признание садового дома жилым домом и жилого дома садовым домом»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3345D">
        <w:rPr>
          <w:rFonts w:ascii="Times New Roman" w:hAnsi="Times New Roman"/>
          <w:sz w:val="28"/>
          <w:szCs w:val="28"/>
        </w:rPr>
        <w:t>«__»</w:t>
      </w:r>
      <w:r>
        <w:rPr>
          <w:rFonts w:ascii="Times New Roman" w:hAnsi="Times New Roman"/>
          <w:sz w:val="28"/>
          <w:szCs w:val="28"/>
        </w:rPr>
        <w:t> ________ 20 __ года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приеме документов, необходимых для предоставления услуги / об отказе в предоставлении муниципальной услуги, по следующим основаниям:</w:t>
      </w:r>
    </w:p>
    <w:p w:rsidR="00DB7D30" w:rsidRDefault="00F67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причин отказа в предоставлении услуги:</w:t>
      </w:r>
    </w:p>
    <w:p w:rsidR="00DB7D30" w:rsidRDefault="00F67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DB7D30" w:rsidRDefault="00F67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DB7D30" w:rsidRDefault="00F6785A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DB7D30" w:rsidRDefault="00DB7D30" w:rsidP="00643A84">
      <w:pPr>
        <w:pStyle w:val="ConsPlusNormal"/>
        <w:ind w:firstLineChars="254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DB7D30" w:rsidRDefault="00F6785A" w:rsidP="00643A84">
      <w:pPr>
        <w:pStyle w:val="a5"/>
        <w:ind w:firstLineChars="4" w:firstLine="1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________________</w:t>
      </w:r>
    </w:p>
    <w:p w:rsidR="00DB7D30" w:rsidRDefault="00F6785A" w:rsidP="00643A84">
      <w:pPr>
        <w:pStyle w:val="a5"/>
        <w:ind w:firstLineChars="4" w:firstLine="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(должность лица, уполномоченного                                                                                                    (ФИО)</w:t>
      </w:r>
    </w:p>
    <w:p w:rsidR="00DB7D30" w:rsidRDefault="00F6785A" w:rsidP="00643A84">
      <w:pPr>
        <w:pStyle w:val="a5"/>
        <w:ind w:firstLineChars="4" w:firstLine="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на принятие решения)</w:t>
      </w:r>
    </w:p>
    <w:p w:rsidR="00DB7D30" w:rsidRDefault="00DB7D30" w:rsidP="00643A84">
      <w:pPr>
        <w:pStyle w:val="a5"/>
        <w:ind w:firstLineChars="4" w:firstLine="11"/>
        <w:rPr>
          <w:rFonts w:ascii="Times New Roman" w:eastAsia="Times New Roman" w:hAnsi="Times New Roman"/>
          <w:sz w:val="28"/>
          <w:szCs w:val="28"/>
        </w:rPr>
      </w:pPr>
    </w:p>
    <w:p w:rsidR="005C47CF" w:rsidRDefault="00F6785A" w:rsidP="005C47CF">
      <w:pPr>
        <w:pStyle w:val="a5"/>
        <w:ind w:firstLineChars="4" w:firstLine="8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Сведения об электронной подписи</w:t>
      </w:r>
      <w:r w:rsidR="005C47CF">
        <w:rPr>
          <w:rFonts w:ascii="Times New Roman" w:eastAsia="Times New Roman" w:hAnsi="Times New Roman"/>
          <w:sz w:val="20"/>
          <w:szCs w:val="20"/>
        </w:rPr>
        <w:br w:type="page"/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</w:p>
    <w:p w:rsidR="005C47CF" w:rsidRPr="005C47CF" w:rsidRDefault="005C47CF" w:rsidP="005C47C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 xml:space="preserve">от   00.00.2022  № 000                      </w:t>
      </w:r>
    </w:p>
    <w:p w:rsidR="005C47CF" w:rsidRPr="005C47CF" w:rsidRDefault="005C47CF" w:rsidP="005C47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7CF">
        <w:rPr>
          <w:rFonts w:ascii="Times New Roman" w:hAnsi="Times New Roman" w:cs="Times New Roman"/>
          <w:sz w:val="28"/>
          <w:szCs w:val="28"/>
        </w:rPr>
        <w:t>Перечень Постановлений Администрации городского поселения Мышкин, признаваемых утратившими силу</w:t>
      </w:r>
    </w:p>
    <w:p w:rsidR="005C47CF" w:rsidRPr="005C47CF" w:rsidRDefault="005C47CF" w:rsidP="005C47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47CF" w:rsidRPr="005C47CF" w:rsidRDefault="005C47CF" w:rsidP="005C47CF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47CF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Мышкин от </w:t>
      </w:r>
      <w:r w:rsidRPr="005C47CF">
        <w:rPr>
          <w:rFonts w:ascii="Times New Roman" w:hAnsi="Times New Roman"/>
          <w:bCs/>
          <w:sz w:val="28"/>
          <w:szCs w:val="28"/>
        </w:rPr>
        <w:t>13.05. 2019 № 99 «</w:t>
      </w:r>
      <w:r w:rsidRPr="005C47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Мышкин от 26.12.2016 №454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DB7D30" w:rsidRPr="005C47CF" w:rsidRDefault="00DB7D30" w:rsidP="005C47CF">
      <w:pPr>
        <w:pStyle w:val="a5"/>
        <w:ind w:firstLineChars="4" w:firstLine="11"/>
        <w:jc w:val="center"/>
        <w:rPr>
          <w:rFonts w:ascii="Times New Roman" w:hAnsi="Times New Roman" w:cs="Times New Roman"/>
          <w:sz w:val="28"/>
          <w:szCs w:val="28"/>
        </w:rPr>
      </w:pPr>
    </w:p>
    <w:sectPr w:rsidR="00DB7D30" w:rsidRPr="005C47CF" w:rsidSect="00F3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04" w:rsidRDefault="00837304">
      <w:pPr>
        <w:spacing w:after="0" w:line="240" w:lineRule="auto"/>
      </w:pPr>
      <w:r>
        <w:separator/>
      </w:r>
    </w:p>
  </w:endnote>
  <w:endnote w:type="continuationSeparator" w:id="0">
    <w:p w:rsidR="00837304" w:rsidRDefault="0083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04" w:rsidRDefault="00837304">
      <w:pPr>
        <w:spacing w:after="0" w:line="240" w:lineRule="auto"/>
      </w:pPr>
      <w:r>
        <w:separator/>
      </w:r>
    </w:p>
  </w:footnote>
  <w:footnote w:type="continuationSeparator" w:id="0">
    <w:p w:rsidR="00837304" w:rsidRDefault="00837304">
      <w:pPr>
        <w:spacing w:after="0" w:line="240" w:lineRule="auto"/>
      </w:pPr>
      <w:r>
        <w:continuationSeparator/>
      </w:r>
    </w:p>
  </w:footnote>
  <w:footnote w:id="1">
    <w:p w:rsidR="00837304" w:rsidRDefault="00837304">
      <w:pPr>
        <w:pStyle w:val="a4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 включается в общий срок предоставления муниципальной услуги.</w:t>
      </w:r>
    </w:p>
  </w:footnote>
  <w:footnote w:id="2">
    <w:p w:rsidR="00837304" w:rsidRDefault="00837304">
      <w:pPr>
        <w:pStyle w:val="a4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 включается в общий срок предоставлениямуниципальной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77418"/>
    <w:multiLevelType w:val="hybridMultilevel"/>
    <w:tmpl w:val="624C7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C1664"/>
    <w:multiLevelType w:val="hybridMultilevel"/>
    <w:tmpl w:val="0E5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5041"/>
    <w:multiLevelType w:val="hybridMultilevel"/>
    <w:tmpl w:val="1600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30"/>
    <w:rsid w:val="004526D6"/>
    <w:rsid w:val="005C47CF"/>
    <w:rsid w:val="00643A84"/>
    <w:rsid w:val="007439AD"/>
    <w:rsid w:val="00816184"/>
    <w:rsid w:val="00837304"/>
    <w:rsid w:val="00922929"/>
    <w:rsid w:val="009C376D"/>
    <w:rsid w:val="00BD54DB"/>
    <w:rsid w:val="00D3345D"/>
    <w:rsid w:val="00DB7D30"/>
    <w:rsid w:val="00EB739C"/>
    <w:rsid w:val="00F34C98"/>
    <w:rsid w:val="00F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Pr>
      <w:sz w:val="20"/>
      <w:szCs w:val="20"/>
    </w:rPr>
  </w:style>
  <w:style w:type="paragraph" w:styleId="a4">
    <w:name w:val="footnote text"/>
    <w:basedOn w:val="a"/>
    <w:semiHidden/>
    <w:unhideWhenUsed/>
    <w:pPr>
      <w:spacing w:after="0" w:line="240" w:lineRule="auto"/>
    </w:pPr>
    <w:rPr>
      <w:sz w:val="20"/>
      <w:szCs w:val="20"/>
    </w:rPr>
  </w:style>
  <w:style w:type="paragraph" w:styleId="a5">
    <w:name w:val="No Spacing"/>
    <w:qFormat/>
    <w:pPr>
      <w:spacing w:after="0" w:line="240" w:lineRule="auto"/>
    </w:pPr>
  </w:style>
  <w:style w:type="character" w:styleId="a6">
    <w:name w:val="footnote reference"/>
    <w:basedOn w:val="a0"/>
    <w:semiHidden/>
    <w:unhideWhenUsed/>
    <w:rPr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rsid w:val="00EB739C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nhideWhenUsed/>
    <w:rsid w:val="005C4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C47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C47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rsid w:val="005C47CF"/>
    <w:rPr>
      <w:rFonts w:cs="Times New Roman"/>
      <w:b/>
      <w:color w:val="106BBE"/>
    </w:rPr>
  </w:style>
  <w:style w:type="paragraph" w:customStyle="1" w:styleId="ac">
    <w:name w:val="Внимание"/>
    <w:basedOn w:val="a"/>
    <w:next w:val="a"/>
    <w:uiPriority w:val="99"/>
    <w:rsid w:val="005C47C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13" Type="http://schemas.openxmlformats.org/officeDocument/2006/relationships/hyperlink" Target="consultantplus://offline/ref=E44B02E7555E0BFD7D4A9976F6FC673E9DF8A8233EE593A4CE7E0B7E24360DEAE44CA4B91D14300A4F4617F94E1F76CA7D2BB5AC8E0BA16Da75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44B02E7555E0BFD7D4A9976F6FC673E9DF8A8233EE593A4CE7E0B7E24360DEAE44CA4B91D14330A4D4617F94E1F76CA7D2BB5AC8E0BA16Da75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4B02E7555E0BFD7D4A9976F6FC673E9DF8A8233EE593A4CE7E0B7E24360DEAE44CA4BC1E1F675E0F184EAA0A547BCF6337B5A9a951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oradm.myshk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80347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7763</Words>
  <Characters>44254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2022-02-08T13:45:00Z</dcterms:created>
  <dcterms:modified xsi:type="dcterms:W3CDTF">2022-02-08T13:45:00Z</dcterms:modified>
  <cp:version>0900.0100.01</cp:version>
</cp:coreProperties>
</file>