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79" w:rsidRDefault="00C80A79">
      <w:pPr>
        <w:rPr>
          <w:rFonts w:ascii="Times New Roman" w:hAnsi="Times New Roman" w:cs="Times New Roman"/>
          <w:b/>
          <w:sz w:val="28"/>
          <w:szCs w:val="28"/>
        </w:rPr>
      </w:pPr>
      <w:bookmarkStart w:id="0" w:name="_GoBack"/>
      <w:bookmarkEnd w:id="0"/>
    </w:p>
    <w:p w:rsidR="00C80A79" w:rsidRDefault="00C80A79">
      <w:pPr>
        <w:rPr>
          <w:rFonts w:ascii="Times New Roman" w:hAnsi="Times New Roman" w:cs="Times New Roman"/>
          <w:b/>
          <w:sz w:val="28"/>
          <w:szCs w:val="28"/>
        </w:rPr>
      </w:pPr>
    </w:p>
    <w:p w:rsidR="00C80A79" w:rsidRPr="00C80A79" w:rsidRDefault="00C80A79">
      <w:pPr>
        <w:rPr>
          <w:rFonts w:ascii="Times New Roman" w:hAnsi="Times New Roman" w:cs="Times New Roman"/>
          <w:b/>
          <w:sz w:val="28"/>
          <w:szCs w:val="28"/>
        </w:rPr>
      </w:pPr>
      <w:r w:rsidRPr="00C80A79">
        <w:rPr>
          <w:rFonts w:ascii="Times New Roman" w:hAnsi="Times New Roman" w:cs="Times New Roman"/>
          <w:b/>
          <w:sz w:val="28"/>
          <w:szCs w:val="28"/>
        </w:rPr>
        <w:t>Памятка по профилактике гибели и травматизма детей на пожарах</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 Как правило, основной причиной пожаров в жилых домах является беспечное отношение взрослых к противопожарной безопасности. Часто это способствует гибели и травматизму детей. К плачевным последствиям приводят: </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1. Незнание детьми элементарных правил по обеспечению выживания в чрезвычайной ситуации. Дети не представляют, что делать при пожаре, и просто прячутся в кажущиеся им безопасными места в жилом помещении – в шкафы, тумбочки и т.д. </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2. Свободный доступ ребенка к пожароопасным предметам и отсутствие психологических установок на запрет пользования ими. Родители не ограничивают доступ детям к спичкам, зажигалкам, горючим жидкостям и не воспитывают у них чувства опасности при использовании таких предметов. </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3. Оставление детей одних или с престарелыми родственниками в запертых жилых помещениях и в потенциально опасной ситуации (работающие электро- и газовые приборы, ветхая электропроводка, курящие престарелые родственники). </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4. 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что большая часть детей гибнет из-за преступного отношения взрослых к исполнению своих родительских обязанностей.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 </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Во-первых,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 Во–вторых, постоянно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 В-третьих,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w:t>
      </w:r>
    </w:p>
    <w:p w:rsidR="00C80A79" w:rsidRP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 xml:space="preserve">Телефон Службы спасения «01» — со стационарного телефона, «01» или «101» — с мобильного телефона. 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 </w:t>
      </w:r>
    </w:p>
    <w:p w:rsidR="00C80A79" w:rsidRDefault="00C80A79" w:rsidP="00C80A79">
      <w:pPr>
        <w:spacing w:after="0"/>
        <w:rPr>
          <w:rFonts w:ascii="Times New Roman" w:hAnsi="Times New Roman" w:cs="Times New Roman"/>
          <w:sz w:val="24"/>
          <w:szCs w:val="24"/>
        </w:rPr>
      </w:pPr>
    </w:p>
    <w:p w:rsidR="006D7A3C" w:rsidRPr="00C80A79" w:rsidRDefault="00C80A79" w:rsidP="00C80A79">
      <w:pPr>
        <w:spacing w:after="0"/>
        <w:rPr>
          <w:rFonts w:ascii="Times New Roman" w:hAnsi="Times New Roman" w:cs="Times New Roman"/>
          <w:sz w:val="24"/>
          <w:szCs w:val="24"/>
        </w:rPr>
      </w:pPr>
      <w:r w:rsidRPr="00C80A79">
        <w:rPr>
          <w:rFonts w:ascii="Times New Roman" w:hAnsi="Times New Roman" w:cs="Times New Roman"/>
          <w:sz w:val="24"/>
          <w:szCs w:val="24"/>
        </w:rPr>
        <w:t>При возникновении любой чрезвычайной ситуации или происшествия необходимо срочно звонить в службу спасения по телефонам "01" или "101". Владельцам мобильных телефонов следует набрать номер "101", "112"</w:t>
      </w:r>
    </w:p>
    <w:sectPr w:rsidR="006D7A3C" w:rsidRPr="00C80A79" w:rsidSect="00D570E5">
      <w:pgSz w:w="11906" w:h="16838"/>
      <w:pgMar w:top="17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79"/>
    <w:rsid w:val="000243FC"/>
    <w:rsid w:val="00034BE8"/>
    <w:rsid w:val="00040CAE"/>
    <w:rsid w:val="00204EAD"/>
    <w:rsid w:val="0024705F"/>
    <w:rsid w:val="003B575D"/>
    <w:rsid w:val="003C18AF"/>
    <w:rsid w:val="00445247"/>
    <w:rsid w:val="004B629E"/>
    <w:rsid w:val="00541575"/>
    <w:rsid w:val="005C01D2"/>
    <w:rsid w:val="00607A21"/>
    <w:rsid w:val="006C7907"/>
    <w:rsid w:val="006D7A3C"/>
    <w:rsid w:val="00733BA6"/>
    <w:rsid w:val="0074019E"/>
    <w:rsid w:val="007D2B27"/>
    <w:rsid w:val="0082134F"/>
    <w:rsid w:val="008E139E"/>
    <w:rsid w:val="00974066"/>
    <w:rsid w:val="00A515FA"/>
    <w:rsid w:val="00A82A30"/>
    <w:rsid w:val="00B429F2"/>
    <w:rsid w:val="00C21A3D"/>
    <w:rsid w:val="00C247AF"/>
    <w:rsid w:val="00C80A79"/>
    <w:rsid w:val="00D570E5"/>
    <w:rsid w:val="00E25812"/>
    <w:rsid w:val="00E33C1F"/>
    <w:rsid w:val="00F9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0A7C1-F9DD-43FC-9527-BFAF5E4A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A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cp:lastModifiedBy>
  <cp:revision>2</cp:revision>
  <cp:lastPrinted>2021-12-16T12:54:00Z</cp:lastPrinted>
  <dcterms:created xsi:type="dcterms:W3CDTF">2021-12-17T06:09:00Z</dcterms:created>
  <dcterms:modified xsi:type="dcterms:W3CDTF">2021-12-17T06:09:00Z</dcterms:modified>
</cp:coreProperties>
</file>