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D61F46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 w:rsidRPr="00D61F46">
        <w:rPr>
          <w:sz w:val="26"/>
          <w:szCs w:val="26"/>
        </w:rPr>
        <w:t>16.12</w:t>
      </w:r>
      <w:r w:rsidR="00FA7AE7" w:rsidRPr="00D61F46">
        <w:rPr>
          <w:sz w:val="26"/>
          <w:szCs w:val="26"/>
        </w:rPr>
        <w:t>.2021</w:t>
      </w:r>
      <w:r w:rsidR="00933D18" w:rsidRPr="00D61F46">
        <w:rPr>
          <w:sz w:val="26"/>
          <w:szCs w:val="26"/>
        </w:rPr>
        <w:t xml:space="preserve"> 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 w:rsidRPr="00D61F46">
        <w:rPr>
          <w:sz w:val="26"/>
          <w:szCs w:val="26"/>
        </w:rPr>
        <w:t>271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="00CC6C04"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2022 год</w:t>
      </w:r>
      <w:r w:rsidR="00CC6C04">
        <w:rPr>
          <w:color w:val="000000"/>
          <w:sz w:val="26"/>
          <w:szCs w:val="26"/>
        </w:rPr>
        <w:t>.</w:t>
      </w:r>
    </w:p>
    <w:p w:rsidR="00933D18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="00FA7AE7" w:rsidRPr="00DF6629">
        <w:rPr>
          <w:szCs w:val="28"/>
        </w:rPr>
        <w:t xml:space="preserve">в </w:t>
      </w:r>
      <w:r w:rsidR="00FA7AE7">
        <w:rPr>
          <w:szCs w:val="28"/>
        </w:rPr>
        <w:t xml:space="preserve">информационно-коммуникационной </w:t>
      </w:r>
      <w:r w:rsidR="00FA7AE7" w:rsidRPr="00CD359E">
        <w:rPr>
          <w:szCs w:val="28"/>
        </w:rPr>
        <w:t>сети</w:t>
      </w:r>
      <w:r w:rsidR="00FA7AE7" w:rsidRPr="00DF6629">
        <w:rPr>
          <w:szCs w:val="28"/>
        </w:rPr>
        <w:t xml:space="preserve">  </w:t>
      </w:r>
      <w:r w:rsidR="00FA7AE7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A7AE7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D61F46" w:rsidRPr="00000BD9" w:rsidRDefault="00D61F46" w:rsidP="00D61F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1F46" w:rsidRPr="0092166A" w:rsidRDefault="00D61F46" w:rsidP="00D61F4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>Настоящее постановление  вступает в силу</w:t>
      </w:r>
      <w:r>
        <w:rPr>
          <w:sz w:val="26"/>
          <w:szCs w:val="26"/>
        </w:rPr>
        <w:t xml:space="preserve"> с 01.01.2022</w:t>
      </w:r>
      <w:r w:rsidRPr="0092166A">
        <w:rPr>
          <w:sz w:val="26"/>
          <w:szCs w:val="26"/>
        </w:rPr>
        <w:t>.</w:t>
      </w:r>
    </w:p>
    <w:p w:rsidR="00D61F46" w:rsidRPr="0092166A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92166A" w:rsidRDefault="00D61F46" w:rsidP="00D61F46">
      <w:pPr>
        <w:contextualSpacing/>
        <w:rPr>
          <w:sz w:val="26"/>
          <w:szCs w:val="26"/>
        </w:rPr>
      </w:pPr>
    </w:p>
    <w:p w:rsidR="00D61F46" w:rsidRDefault="00D61F46" w:rsidP="00D61F46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городского </w:t>
      </w:r>
      <w:r w:rsidRPr="00DF6629">
        <w:t xml:space="preserve">поселения   Мышкин  </w:t>
      </w:r>
      <w:r>
        <w:t xml:space="preserve">                                  А.А. </w:t>
      </w:r>
      <w:proofErr w:type="spellStart"/>
      <w:r>
        <w:t>Кошутина</w:t>
      </w:r>
      <w:proofErr w:type="spellEnd"/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от 16.12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.2021 № </w:t>
      </w:r>
      <w:r>
        <w:rPr>
          <w:rFonts w:eastAsia="Times New Roman"/>
          <w:color w:val="000000"/>
          <w:sz w:val="26"/>
          <w:szCs w:val="26"/>
          <w:lang w:eastAsia="ru-RU"/>
        </w:rPr>
        <w:t>271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2022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F333D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6063A6"/>
    <w:rsid w:val="006164FF"/>
    <w:rsid w:val="006367D5"/>
    <w:rsid w:val="006902C1"/>
    <w:rsid w:val="006E5C42"/>
    <w:rsid w:val="006E7B6E"/>
    <w:rsid w:val="00706375"/>
    <w:rsid w:val="0075555E"/>
    <w:rsid w:val="007A5EEF"/>
    <w:rsid w:val="00850581"/>
    <w:rsid w:val="008C2976"/>
    <w:rsid w:val="0092166A"/>
    <w:rsid w:val="00923C55"/>
    <w:rsid w:val="00933D18"/>
    <w:rsid w:val="00A07A72"/>
    <w:rsid w:val="00A45C08"/>
    <w:rsid w:val="00B13711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91F39"/>
    <w:rsid w:val="00EB641E"/>
    <w:rsid w:val="00F32E4D"/>
    <w:rsid w:val="00F51645"/>
    <w:rsid w:val="00F90FF3"/>
    <w:rsid w:val="00FA67C2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F1A8-6C1D-4D57-BD20-A75E68C6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8</cp:revision>
  <cp:lastPrinted>2021-12-13T06:13:00Z</cp:lastPrinted>
  <dcterms:created xsi:type="dcterms:W3CDTF">2021-12-13T04:26:00Z</dcterms:created>
  <dcterms:modified xsi:type="dcterms:W3CDTF">2021-12-16T11:21:00Z</dcterms:modified>
</cp:coreProperties>
</file>