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206" w:rsidRPr="000A2206" w:rsidRDefault="000A2206" w:rsidP="000A220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b/>
          <w:color w:val="333333"/>
        </w:rPr>
      </w:pPr>
      <w:r w:rsidRPr="000A2206">
        <w:rPr>
          <w:b/>
          <w:color w:val="333333"/>
          <w:sz w:val="28"/>
          <w:szCs w:val="28"/>
          <w:shd w:val="clear" w:color="auto" w:fill="FFFFFF"/>
        </w:rPr>
        <w:t>Самостоятельно проверять газовое оборудование и дымовые каналы в квартире многоквартирного дома запрещено.</w:t>
      </w:r>
      <w:bookmarkStart w:id="0" w:name="_GoBack"/>
      <w:bookmarkEnd w:id="0"/>
    </w:p>
    <w:p w:rsidR="000A2206" w:rsidRDefault="000A2206" w:rsidP="000A220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Проверка состояния дымовых и вентиляционных каналов и при необходимости их очистка производятся не реже 3 раз в год (не позднее чем за 7 календарных дней до начала отопительного сезона, в середине отопительного сезона и не позднее чем через 7 дней после окончания отопительного сезона). Такие правила закреплены в постановлении Правительства Российской Федерации от 14.05.2013 № 410.</w:t>
      </w:r>
    </w:p>
    <w:p w:rsidR="000A2206" w:rsidRDefault="000A2206" w:rsidP="000A220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Соответствующая проверка должна проводиться при отсутствии тяги, выявленном в процессе эксплуатации, при техническом обслуживании и ремонте внутридомового и (или) внутриквартирного газового оборудования, диагностировании внутридомового и (или) внутриквартирного газового оборудования и аварийно-диспетчерском обеспечении.</w:t>
      </w:r>
    </w:p>
    <w:p w:rsidR="000A2206" w:rsidRDefault="000A2206" w:rsidP="000A220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Проведение технического обслуживания внутридомового и (или) внутриквартирного газового оборудования должно осуществляться не реже 1 раза в год с учетом минимального перечня выполняемых работ (оказываемых услуг) по техническому обслуживанию и ремонту внутридомового и (или) внутриквартирного газового оборудования, определенного указанным постановлением.</w:t>
      </w:r>
    </w:p>
    <w:p w:rsidR="000A2206" w:rsidRDefault="000A2206" w:rsidP="000A220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Работы по техническому обслуживанию и ремонту внутридомового и (или) внутриквартирного газового оборудования выполняются специализированной организацией на основании договора, заключенного с управляющей организацией, а при непосредственном управлении многоквартирным домом – с собственниками помещений в нем.</w:t>
      </w:r>
    </w:p>
    <w:p w:rsidR="000A2206" w:rsidRDefault="000A2206" w:rsidP="000A220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Проверка состояния и функционирования дымовых и вентиляционных каналов в многоквартирном доме может осуществляться управляющей организацией либо организацией, осуществляющей указанные работы, привлеченной на основании договора, заключенного с собственником квартиры.</w:t>
      </w:r>
    </w:p>
    <w:p w:rsidR="00214993" w:rsidRDefault="00214993" w:rsidP="0001288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Информация подготовлена прокуратурой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Мышкинского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района</w:t>
      </w:r>
      <w:proofErr w:type="gramEnd"/>
    </w:p>
    <w:p w:rsidR="00214993" w:rsidRPr="00012884" w:rsidRDefault="00214993" w:rsidP="0001288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012884" w:rsidRPr="00012884" w:rsidRDefault="00012884" w:rsidP="0001288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128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397CA6" w:rsidRDefault="00397CA6"/>
    <w:sectPr w:rsidR="00397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62"/>
    <w:rsid w:val="00012884"/>
    <w:rsid w:val="000A2206"/>
    <w:rsid w:val="00214993"/>
    <w:rsid w:val="00397CA6"/>
    <w:rsid w:val="003E3562"/>
    <w:rsid w:val="009C5E0D"/>
    <w:rsid w:val="00D8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7FB9C"/>
  <w15:chartTrackingRefBased/>
  <w15:docId w15:val="{0783839E-87BE-4C09-A042-C655FE90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97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12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79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8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75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8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55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311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50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7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1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7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2021-05-20T13:32:00Z</dcterms:created>
  <dcterms:modified xsi:type="dcterms:W3CDTF">2021-05-20T13:32:00Z</dcterms:modified>
</cp:coreProperties>
</file>