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3B" w:rsidRPr="00D23E3B" w:rsidRDefault="007E7498" w:rsidP="00D23E3B">
      <w:pPr>
        <w:spacing w:line="360" w:lineRule="auto"/>
        <w:ind w:right="-1" w:firstLine="0"/>
        <w:jc w:val="center"/>
        <w:rPr>
          <w:rFonts w:ascii="Times New Roman" w:hAnsi="Times New Roman" w:cs="Times New Roman"/>
          <w:b/>
          <w:caps/>
          <w:w w:val="150"/>
        </w:rPr>
      </w:pPr>
      <w:r>
        <w:rPr>
          <w:rFonts w:ascii="Times New Roman" w:hAnsi="Times New Roman" w:cs="Times New Roman"/>
          <w:b/>
          <w:noProof/>
          <w:w w:val="150"/>
        </w:rPr>
        <w:drawing>
          <wp:inline distT="0" distB="0" distL="0" distR="0">
            <wp:extent cx="904875" cy="1266825"/>
            <wp:effectExtent l="1905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3B" w:rsidRPr="00D23E3B" w:rsidRDefault="00D23E3B" w:rsidP="00D23E3B">
      <w:pPr>
        <w:keepNext/>
        <w:keepLines/>
        <w:spacing w:before="200"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23E3B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ПОСЕЛЕНИЯ МЫШКИН</w:t>
      </w:r>
    </w:p>
    <w:p w:rsidR="00D23E3B" w:rsidRPr="00D23E3B" w:rsidRDefault="00D23E3B" w:rsidP="00D23E3B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w w:val="200"/>
          <w:sz w:val="28"/>
          <w:szCs w:val="28"/>
        </w:rPr>
      </w:pPr>
    </w:p>
    <w:p w:rsidR="00D23E3B" w:rsidRPr="00D23E3B" w:rsidRDefault="00D23E3B" w:rsidP="00D23E3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E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3E3B" w:rsidRPr="00D23E3B" w:rsidRDefault="00D23E3B" w:rsidP="00D23E3B">
      <w:pPr>
        <w:ind w:firstLine="0"/>
        <w:jc w:val="center"/>
        <w:rPr>
          <w:rFonts w:ascii="Times New Roman" w:hAnsi="Times New Roman" w:cs="Times New Roman"/>
        </w:rPr>
      </w:pPr>
      <w:r w:rsidRPr="00D23E3B">
        <w:rPr>
          <w:rFonts w:ascii="Times New Roman" w:hAnsi="Times New Roman" w:cs="Times New Roman"/>
        </w:rPr>
        <w:t>г. Мышкин</w:t>
      </w:r>
    </w:p>
    <w:p w:rsidR="00073DE8" w:rsidRPr="00073DE8" w:rsidRDefault="00073DE8" w:rsidP="00FD1D5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23E3B" w:rsidRPr="00D23E3B" w:rsidRDefault="00BD32F5" w:rsidP="00D23E3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pacing w:val="38"/>
          <w:sz w:val="28"/>
          <w:szCs w:val="28"/>
        </w:rPr>
      </w:pPr>
      <w:r>
        <w:rPr>
          <w:rFonts w:ascii="Times New Roman" w:hAnsi="Times New Roman" w:cs="Times New Roman"/>
          <w:spacing w:val="38"/>
          <w:sz w:val="28"/>
          <w:szCs w:val="28"/>
        </w:rPr>
        <w:t>01.02.2021</w:t>
      </w:r>
      <w:r w:rsidR="00D23E3B" w:rsidRPr="00D23E3B">
        <w:rPr>
          <w:rFonts w:ascii="Times New Roman" w:hAnsi="Times New Roman" w:cs="Times New Roman"/>
          <w:spacing w:val="38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   </w:t>
      </w:r>
      <w:r w:rsidR="00D23E3B" w:rsidRPr="00D23E3B">
        <w:rPr>
          <w:rFonts w:ascii="Times New Roman" w:hAnsi="Times New Roman" w:cs="Times New Roman"/>
          <w:spacing w:val="38"/>
          <w:sz w:val="28"/>
          <w:szCs w:val="28"/>
        </w:rPr>
        <w:t>№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11</w:t>
      </w:r>
      <w:r w:rsidR="00D23E3B" w:rsidRPr="00D23E3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</w:p>
    <w:p w:rsidR="00D23E3B" w:rsidRPr="00073DE8" w:rsidRDefault="00D23E3B" w:rsidP="00D23E3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F079F" w:rsidRPr="009A1631" w:rsidRDefault="00CF079F" w:rsidP="00FD1D59">
      <w:pPr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16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D94D39">
        <w:rPr>
          <w:rFonts w:ascii="Times New Roman" w:hAnsi="Times New Roman" w:cs="Times New Roman"/>
          <w:bCs/>
          <w:color w:val="000000"/>
          <w:sz w:val="28"/>
          <w:szCs w:val="28"/>
        </w:rPr>
        <w:t>Порядка</w:t>
      </w:r>
      <w:r w:rsidRPr="009A16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формирования </w:t>
      </w:r>
    </w:p>
    <w:p w:rsidR="00CF079F" w:rsidRPr="009A1631" w:rsidRDefault="00CF079F" w:rsidP="00FD1D59">
      <w:pPr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16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ведения реестра источников доходов </w:t>
      </w:r>
    </w:p>
    <w:p w:rsidR="00073DE8" w:rsidRPr="00073DE8" w:rsidRDefault="00CF079F" w:rsidP="00FD1D59">
      <w:pPr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16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бюджета </w:t>
      </w:r>
      <w:r w:rsidR="00D23E3B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поселения Мышкин</w:t>
      </w:r>
    </w:p>
    <w:p w:rsidR="00073DE8" w:rsidRPr="00073DE8" w:rsidRDefault="00073DE8" w:rsidP="00FD1D5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3DE8" w:rsidRDefault="00CF079F" w:rsidP="00812572">
      <w:pPr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1631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47.1 Бюджетного кодекса Российской Федерации, постановлением Правитель</w:t>
      </w:r>
      <w:r w:rsidR="00D23E3B">
        <w:rPr>
          <w:rFonts w:ascii="Times New Roman" w:hAnsi="Times New Roman" w:cs="Times New Roman"/>
          <w:color w:val="000000"/>
          <w:sz w:val="28"/>
          <w:szCs w:val="28"/>
        </w:rPr>
        <w:t>ства Российской Федерации от 31.08.</w:t>
      </w:r>
      <w:r w:rsidRPr="009A1631">
        <w:rPr>
          <w:rFonts w:ascii="Times New Roman" w:hAnsi="Times New Roman" w:cs="Times New Roman"/>
          <w:color w:val="000000"/>
          <w:sz w:val="28"/>
          <w:szCs w:val="28"/>
        </w:rPr>
        <w:t xml:space="preserve">2016 </w:t>
      </w:r>
      <w:r w:rsidR="005D35F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9A1631">
        <w:rPr>
          <w:rFonts w:ascii="Times New Roman" w:hAnsi="Times New Roman" w:cs="Times New Roman"/>
          <w:color w:val="000000"/>
          <w:sz w:val="28"/>
          <w:szCs w:val="28"/>
        </w:rPr>
        <w:t xml:space="preserve"> 868 </w:t>
      </w:r>
      <w:r w:rsidR="00E0265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A1631">
        <w:rPr>
          <w:rFonts w:ascii="Times New Roman" w:hAnsi="Times New Roman" w:cs="Times New Roman"/>
          <w:color w:val="000000"/>
          <w:sz w:val="28"/>
          <w:szCs w:val="28"/>
        </w:rPr>
        <w:t>О порядке формирования и ведения перечня источников доходов Российской Федерации</w:t>
      </w:r>
      <w:r w:rsidR="00E0265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A16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94D39" w:rsidRPr="00073DE8" w:rsidRDefault="00D94D39" w:rsidP="00812572">
      <w:pPr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073DE8" w:rsidRPr="00073DE8" w:rsidRDefault="00073DE8" w:rsidP="00D23E3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3DE8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073DE8" w:rsidRPr="00073DE8" w:rsidRDefault="00073DE8" w:rsidP="00FD1D5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3DE8" w:rsidRPr="00073DE8" w:rsidRDefault="00CF079F" w:rsidP="00FD1D59">
      <w:pPr>
        <w:widowControl/>
        <w:numPr>
          <w:ilvl w:val="0"/>
          <w:numId w:val="2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A163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D94D39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9A163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 и ведения </w:t>
      </w:r>
      <w:proofErr w:type="gramStart"/>
      <w:r w:rsidRPr="009A1631">
        <w:rPr>
          <w:rFonts w:ascii="Times New Roman" w:hAnsi="Times New Roman" w:cs="Times New Roman"/>
          <w:color w:val="000000"/>
          <w:sz w:val="28"/>
          <w:szCs w:val="28"/>
        </w:rPr>
        <w:t>реестра источников доходов бюджета</w:t>
      </w:r>
      <w:r w:rsidR="00D23E3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proofErr w:type="gramEnd"/>
      <w:r w:rsidR="00D23E3B">
        <w:rPr>
          <w:rFonts w:ascii="Times New Roman" w:hAnsi="Times New Roman" w:cs="Times New Roman"/>
          <w:color w:val="000000"/>
          <w:sz w:val="28"/>
          <w:szCs w:val="28"/>
        </w:rPr>
        <w:t xml:space="preserve"> Мышкин</w:t>
      </w:r>
      <w:r w:rsidR="00670301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1</w:t>
      </w:r>
      <w:r w:rsidR="000A21B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73DE8" w:rsidRPr="00073D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0423" w:rsidRDefault="00812572" w:rsidP="00290423">
      <w:pPr>
        <w:widowControl/>
        <w:numPr>
          <w:ilvl w:val="0"/>
          <w:numId w:val="2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р</w:t>
      </w:r>
      <w:r w:rsidR="00290423" w:rsidRPr="00290423">
        <w:rPr>
          <w:rFonts w:ascii="Times New Roman" w:hAnsi="Times New Roman" w:cs="Times New Roman"/>
          <w:color w:val="000000"/>
          <w:sz w:val="28"/>
          <w:szCs w:val="28"/>
        </w:rPr>
        <w:t xml:space="preserve">азместить на официальном сайте </w:t>
      </w:r>
      <w:r w:rsidR="00D23E3B" w:rsidRPr="00D23E3B">
        <w:rPr>
          <w:rFonts w:ascii="Times New Roman" w:hAnsi="Times New Roman" w:cs="Times New Roman"/>
          <w:sz w:val="28"/>
          <w:szCs w:val="28"/>
        </w:rPr>
        <w:t>Администрации городского поселения Мышкин</w:t>
      </w:r>
      <w:r w:rsidR="00D23E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3395">
        <w:rPr>
          <w:rFonts w:ascii="Times New Roman" w:hAnsi="Times New Roman" w:cs="Times New Roman"/>
          <w:color w:val="000000"/>
          <w:sz w:val="28"/>
          <w:szCs w:val="28"/>
        </w:rPr>
        <w:t>в информационно - телекоммуникационной сети «Интернет».</w:t>
      </w:r>
    </w:p>
    <w:p w:rsidR="00290423" w:rsidRDefault="00290423" w:rsidP="00290423">
      <w:pPr>
        <w:widowControl/>
        <w:numPr>
          <w:ilvl w:val="0"/>
          <w:numId w:val="2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042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9042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73DE8" w:rsidRPr="00290423" w:rsidRDefault="00766E56" w:rsidP="00290423">
      <w:pPr>
        <w:widowControl/>
        <w:numPr>
          <w:ilvl w:val="0"/>
          <w:numId w:val="2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</w:t>
      </w:r>
      <w:r w:rsidR="00073DE8" w:rsidRPr="00290423">
        <w:rPr>
          <w:rFonts w:ascii="Times New Roman" w:hAnsi="Times New Roman" w:cs="Times New Roman"/>
          <w:color w:val="000000"/>
          <w:sz w:val="28"/>
          <w:szCs w:val="28"/>
        </w:rPr>
        <w:t>остановление вступает в силу с</w:t>
      </w:r>
      <w:r w:rsidR="00D94D39">
        <w:rPr>
          <w:rFonts w:ascii="Times New Roman" w:hAnsi="Times New Roman" w:cs="Times New Roman"/>
          <w:color w:val="000000"/>
          <w:sz w:val="28"/>
          <w:szCs w:val="28"/>
        </w:rPr>
        <w:t xml:space="preserve">о дня его </w:t>
      </w:r>
      <w:r w:rsidR="00362790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подписания, за исключением пунктов 12,14 </w:t>
      </w:r>
      <w:r w:rsidR="005D35F7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30337B">
        <w:rPr>
          <w:rFonts w:ascii="Times New Roman" w:hAnsi="Times New Roman" w:cs="Times New Roman"/>
          <w:color w:val="000000"/>
          <w:sz w:val="28"/>
          <w:szCs w:val="28"/>
        </w:rPr>
        <w:t>, утвержденн</w:t>
      </w:r>
      <w:r w:rsidR="006035F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0337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настоящим постановлением</w:t>
      </w:r>
      <w:r w:rsidR="00362790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вступают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2790">
        <w:rPr>
          <w:rFonts w:ascii="Times New Roman" w:hAnsi="Times New Roman" w:cs="Times New Roman"/>
          <w:color w:val="000000"/>
          <w:sz w:val="28"/>
          <w:szCs w:val="28"/>
        </w:rPr>
        <w:t xml:space="preserve"> 1 января 2021 года.</w:t>
      </w:r>
    </w:p>
    <w:p w:rsidR="00073DE8" w:rsidRPr="00073DE8" w:rsidRDefault="00073DE8" w:rsidP="00FD1D5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3DE8" w:rsidRPr="00073DE8" w:rsidRDefault="00073DE8" w:rsidP="00FD1D59">
      <w:pPr>
        <w:widowControl/>
        <w:tabs>
          <w:tab w:val="right" w:pos="9689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D94D39" w:rsidRDefault="00073DE8" w:rsidP="00812572">
      <w:pPr>
        <w:widowControl/>
        <w:tabs>
          <w:tab w:val="right" w:pos="9689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73DE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gramStart"/>
      <w:r w:rsidR="00D23E3B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proofErr w:type="gramEnd"/>
    </w:p>
    <w:p w:rsidR="00D23E3B" w:rsidRDefault="00D23E3B" w:rsidP="00812572">
      <w:pPr>
        <w:widowControl/>
        <w:tabs>
          <w:tab w:val="right" w:pos="9689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Мышкин                                </w:t>
      </w:r>
      <w:r w:rsidR="007B145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Е.В. Петров</w:t>
      </w:r>
    </w:p>
    <w:p w:rsidR="00D94D39" w:rsidRDefault="00D94D39" w:rsidP="00812572">
      <w:pPr>
        <w:widowControl/>
        <w:tabs>
          <w:tab w:val="right" w:pos="9689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D94D39" w:rsidRDefault="00D94D39" w:rsidP="00812572">
      <w:pPr>
        <w:widowControl/>
        <w:tabs>
          <w:tab w:val="right" w:pos="9689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D94D39" w:rsidRDefault="00D94D39" w:rsidP="00812572">
      <w:pPr>
        <w:widowControl/>
        <w:tabs>
          <w:tab w:val="right" w:pos="9689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670301" w:rsidRDefault="00670301" w:rsidP="00812572">
      <w:pPr>
        <w:widowControl/>
        <w:tabs>
          <w:tab w:val="right" w:pos="9689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9D7" w:rsidRDefault="008559D7" w:rsidP="00FB3395">
      <w:pPr>
        <w:shd w:val="clear" w:color="auto" w:fill="FFFFFF" w:themeFill="background1"/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bookmarkStart w:id="0" w:name="sub_1000"/>
    </w:p>
    <w:bookmarkEnd w:id="0"/>
    <w:p w:rsidR="00670301" w:rsidRPr="009D1B31" w:rsidRDefault="00670301" w:rsidP="00670301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  <w:r w:rsidRPr="009D1B31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 xml:space="preserve">№ 1 </w:t>
      </w:r>
      <w:proofErr w:type="gramStart"/>
      <w:r w:rsidRPr="009D1B31">
        <w:rPr>
          <w:rFonts w:ascii="Times New Roman" w:hAnsi="Times New Roman" w:cs="Times New Roman"/>
          <w:szCs w:val="24"/>
        </w:rPr>
        <w:t>к</w:t>
      </w:r>
      <w:proofErr w:type="gramEnd"/>
      <w:r w:rsidRPr="009D1B31">
        <w:rPr>
          <w:rFonts w:ascii="Times New Roman" w:hAnsi="Times New Roman" w:cs="Times New Roman"/>
          <w:szCs w:val="24"/>
        </w:rPr>
        <w:t xml:space="preserve"> </w:t>
      </w:r>
    </w:p>
    <w:p w:rsidR="00670301" w:rsidRPr="009D1B31" w:rsidRDefault="00670301" w:rsidP="00670301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9D1B31">
        <w:rPr>
          <w:rFonts w:ascii="Times New Roman" w:hAnsi="Times New Roman" w:cs="Times New Roman"/>
          <w:szCs w:val="24"/>
        </w:rPr>
        <w:t xml:space="preserve">остановлению Администрации </w:t>
      </w:r>
    </w:p>
    <w:p w:rsidR="00670301" w:rsidRPr="009D1B31" w:rsidRDefault="00670301" w:rsidP="00670301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городского </w:t>
      </w:r>
      <w:r w:rsidRPr="009D1B31">
        <w:rPr>
          <w:rFonts w:ascii="Times New Roman" w:hAnsi="Times New Roman" w:cs="Times New Roman"/>
          <w:szCs w:val="24"/>
        </w:rPr>
        <w:t>поселения</w:t>
      </w:r>
      <w:r>
        <w:rPr>
          <w:rFonts w:ascii="Times New Roman" w:hAnsi="Times New Roman" w:cs="Times New Roman"/>
          <w:szCs w:val="24"/>
        </w:rPr>
        <w:t xml:space="preserve"> Мышкин</w:t>
      </w:r>
    </w:p>
    <w:p w:rsidR="00670301" w:rsidRPr="009D1B31" w:rsidRDefault="00BD32F5" w:rsidP="00670301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01.02</w:t>
      </w:r>
      <w:r w:rsidR="00670301">
        <w:rPr>
          <w:rFonts w:ascii="Times New Roman" w:hAnsi="Times New Roman" w:cs="Times New Roman"/>
          <w:szCs w:val="24"/>
        </w:rPr>
        <w:t>.</w:t>
      </w:r>
      <w:r w:rsidR="00670301" w:rsidRPr="009D1B31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21</w:t>
      </w:r>
      <w:r w:rsidR="00670301" w:rsidRPr="009D1B31">
        <w:rPr>
          <w:rFonts w:ascii="Times New Roman" w:hAnsi="Times New Roman" w:cs="Times New Roman"/>
          <w:szCs w:val="24"/>
        </w:rPr>
        <w:t xml:space="preserve"> </w:t>
      </w:r>
      <w:r w:rsidR="00670301">
        <w:rPr>
          <w:rFonts w:ascii="Times New Roman" w:hAnsi="Times New Roman" w:cs="Times New Roman"/>
          <w:szCs w:val="24"/>
        </w:rPr>
        <w:t>№</w:t>
      </w:r>
      <w:r>
        <w:rPr>
          <w:rFonts w:ascii="Times New Roman" w:hAnsi="Times New Roman" w:cs="Times New Roman"/>
          <w:szCs w:val="24"/>
        </w:rPr>
        <w:t xml:space="preserve"> 11</w:t>
      </w:r>
    </w:p>
    <w:p w:rsidR="00865387" w:rsidRPr="009A1631" w:rsidRDefault="00865387" w:rsidP="00FD1D59">
      <w:pPr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9F6CBE" w:rsidRDefault="009F6CBE" w:rsidP="009818B7">
      <w:pPr>
        <w:pStyle w:val="1"/>
        <w:shd w:val="clear" w:color="auto" w:fill="FFFFFF" w:themeFill="background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9818B7" w:rsidRDefault="00D94D39" w:rsidP="009818B7">
      <w:pPr>
        <w:pStyle w:val="1"/>
        <w:shd w:val="clear" w:color="auto" w:fill="FFFFFF" w:themeFill="background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865387" w:rsidRPr="009A1631">
        <w:rPr>
          <w:rFonts w:ascii="Times New Roman" w:hAnsi="Times New Roman" w:cs="Times New Roman"/>
          <w:b w:val="0"/>
          <w:sz w:val="28"/>
          <w:szCs w:val="28"/>
        </w:rPr>
        <w:br/>
        <w:t>формирования и ведения реестр</w:t>
      </w:r>
      <w:r w:rsidR="000F441F" w:rsidRPr="009A1631">
        <w:rPr>
          <w:rFonts w:ascii="Times New Roman" w:hAnsi="Times New Roman" w:cs="Times New Roman"/>
          <w:b w:val="0"/>
          <w:sz w:val="28"/>
          <w:szCs w:val="28"/>
        </w:rPr>
        <w:t>а</w:t>
      </w:r>
      <w:r w:rsidR="00865387" w:rsidRPr="009A1631">
        <w:rPr>
          <w:rFonts w:ascii="Times New Roman" w:hAnsi="Times New Roman" w:cs="Times New Roman"/>
          <w:b w:val="0"/>
          <w:sz w:val="28"/>
          <w:szCs w:val="28"/>
        </w:rPr>
        <w:t xml:space="preserve"> источников доходов </w:t>
      </w:r>
      <w:r w:rsidR="000F441F" w:rsidRPr="009A1631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</w:p>
    <w:p w:rsidR="00C32F34" w:rsidRPr="004521D0" w:rsidRDefault="004521D0" w:rsidP="004521D0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521D0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4521D0" w:rsidRPr="00C32F34" w:rsidRDefault="004521D0" w:rsidP="008669B3">
      <w:pPr>
        <w:widowControl/>
      </w:pPr>
    </w:p>
    <w:p w:rsidR="008669B3" w:rsidRPr="0085096D" w:rsidRDefault="008669B3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sub_1001"/>
      <w:bookmarkStart w:id="2" w:name="sub_1006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proofErr w:type="gramStart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Настоящий </w:t>
      </w:r>
      <w:r w:rsidR="00D94D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разработан в соответствии с </w:t>
      </w:r>
      <w:hyperlink r:id="rId9" w:history="1">
        <w:r w:rsidRPr="0085096D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пунктом 7 статьи 47.1</w:t>
        </w:r>
      </w:hyperlink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85096D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Правительства Российской Федерации от 31 августа 2016 г</w:t>
      </w:r>
      <w:r w:rsidR="00E026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ода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026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 868 </w:t>
      </w:r>
      <w:r w:rsidR="00B37A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порядке формирования и ведения перечня доходов Российской Федерации</w:t>
      </w:r>
      <w:r w:rsidR="00B37A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D94D39" w:rsidRPr="00D94D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определяет состав информации, подлежащей включению в реестр источников доходов бюджета </w:t>
      </w:r>
      <w:r w:rsidR="007641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городского поселения Мышкин 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(далее - реестр источников доходов бюджета), а также </w:t>
      </w:r>
      <w:r w:rsidR="005D35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D94D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орядок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формирования и ведения реестра источников</w:t>
      </w:r>
      <w:proofErr w:type="gramEnd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доходов бюджета.</w:t>
      </w:r>
    </w:p>
    <w:p w:rsidR="00C77616" w:rsidRPr="0085096D" w:rsidRDefault="00C77616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Реестр источников доходов бюджета представляет собой свод информации о доходах бюджета по источникам доходов </w:t>
      </w:r>
      <w:r w:rsidR="00A6634C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бюджета </w:t>
      </w:r>
      <w:r w:rsidR="007641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городского поселения Мышкин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:rsidR="00425846" w:rsidRPr="0085096D" w:rsidRDefault="00C77616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</w:t>
      </w:r>
      <w:r w:rsidR="00A6634C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тверждения и исполнения решения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бюджете по источникам доходов бюджета и соответствующим им группам источников доходов бюджетов, включенным в перечень источников доходов Российской Федерации.</w:t>
      </w:r>
    </w:p>
    <w:p w:rsidR="00136FFB" w:rsidRPr="0085096D" w:rsidRDefault="00464E01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" w:name="sub_1003"/>
      <w:bookmarkEnd w:id="1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787568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1308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Реестр</w:t>
      </w:r>
      <w:r w:rsidR="00136FFB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источников доходов бюджет</w:t>
      </w:r>
      <w:r w:rsidR="001308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136FFB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формируется и ведется в электронной форме в </w:t>
      </w:r>
      <w:r w:rsidR="00C31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единой государственной интегрированной информационной системе управления общественными финансами «Электронный бюджет»</w:t>
      </w:r>
      <w:r w:rsidR="00A52C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669B3" w:rsidRPr="0085096D" w:rsidRDefault="00464E01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5D32C6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669B3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Реестр источников доходов бюджета ведется на государственном языке Российской Федерации.</w:t>
      </w:r>
    </w:p>
    <w:p w:rsidR="008669B3" w:rsidRPr="0085096D" w:rsidRDefault="00464E01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4" w:name="sub_1004"/>
      <w:bookmarkEnd w:id="3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8669B3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Реестр источников доходов бюджета</w:t>
      </w:r>
      <w:r w:rsidR="00FA6E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включая информацию, указанную в пункте</w:t>
      </w:r>
      <w:r w:rsidR="005D35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A6E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 настоящего Порядка,</w:t>
      </w:r>
      <w:r w:rsidR="008669B3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5D32C6" w:rsidRPr="0085096D" w:rsidRDefault="00464E01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="005D32C6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При формировании и ведении реестра источников доходов бюджета в информационной системе используется усиленная квалифицированная электронная подпись лица, уполномоченного действовать от имени </w:t>
      </w:r>
      <w:proofErr w:type="gramStart"/>
      <w:r w:rsidR="005D32C6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участника процесса ведения реестр</w:t>
      </w:r>
      <w:r w:rsidR="00BC3A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5D32C6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источников доходов бюджета</w:t>
      </w:r>
      <w:proofErr w:type="gramEnd"/>
      <w:r w:rsidR="00BC3A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669B3" w:rsidRPr="0085096D" w:rsidRDefault="00D433AF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5" w:name="sub_1005"/>
      <w:bookmarkEnd w:id="4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="008669B3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Реестр источников доходов бюджета ведется </w:t>
      </w:r>
      <w:r w:rsidR="007641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ведущим специалистом А</w:t>
      </w:r>
      <w:r w:rsidR="00787568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дминистрации </w:t>
      </w:r>
      <w:r w:rsidR="007641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городского поселения Мышкин</w:t>
      </w:r>
      <w:r w:rsidR="008669B3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82B34" w:rsidRPr="0085096D" w:rsidRDefault="00D433AF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882B34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В целях </w:t>
      </w:r>
      <w:proofErr w:type="gramStart"/>
      <w:r w:rsidR="00882B34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ведения реестра источников доходов бюджета</w:t>
      </w:r>
      <w:proofErr w:type="gramEnd"/>
      <w:r w:rsidR="00882B34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65E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ведущий </w:t>
      </w:r>
      <w:r w:rsidR="00D65E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специалист А</w:t>
      </w:r>
      <w:r w:rsidR="002A67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дминистрации </w:t>
      </w:r>
      <w:r w:rsidR="00D65E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7641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ородского поселения Мышкин</w:t>
      </w:r>
      <w:r w:rsidR="002A67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2A6739" w:rsidRPr="002A6739">
        <w:rPr>
          <w:rFonts w:ascii="Times New Roman" w:hAnsi="Times New Roman" w:cs="Times New Roman"/>
          <w:b w:val="0"/>
          <w:color w:val="000000"/>
          <w:sz w:val="28"/>
          <w:szCs w:val="28"/>
        </w:rPr>
        <w:t>главны</w:t>
      </w:r>
      <w:r w:rsidR="006D5F9B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2A6739" w:rsidRPr="002A673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администратор</w:t>
      </w:r>
      <w:r w:rsidR="006D5F9B">
        <w:rPr>
          <w:rFonts w:ascii="Times New Roman" w:hAnsi="Times New Roman" w:cs="Times New Roman"/>
          <w:b w:val="0"/>
          <w:color w:val="000000"/>
          <w:sz w:val="28"/>
          <w:szCs w:val="28"/>
        </w:rPr>
        <w:t>ы</w:t>
      </w:r>
      <w:r w:rsidR="002A6739" w:rsidRPr="002A673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доходов бюджета </w:t>
      </w:r>
      <w:r w:rsidR="00D65E4D">
        <w:rPr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r w:rsidR="0076417C">
        <w:rPr>
          <w:rFonts w:ascii="Times New Roman" w:hAnsi="Times New Roman" w:cs="Times New Roman"/>
          <w:b w:val="0"/>
          <w:color w:val="000000"/>
          <w:sz w:val="28"/>
          <w:szCs w:val="28"/>
        </w:rPr>
        <w:t>ородского поселения Мышкин</w:t>
      </w:r>
      <w:r w:rsidR="006D5F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федеральные органы государственной власти Ярославской области, осуществляющие администрирование доходов местных бюджетов </w:t>
      </w:r>
      <w:r w:rsidR="002A6739" w:rsidRPr="002A6739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- участники процесса ведения реес</w:t>
      </w:r>
      <w:r w:rsidR="002A6739">
        <w:rPr>
          <w:rFonts w:ascii="Times New Roman" w:hAnsi="Times New Roman" w:cs="Times New Roman"/>
          <w:b w:val="0"/>
          <w:color w:val="000000"/>
          <w:sz w:val="28"/>
          <w:szCs w:val="28"/>
        </w:rPr>
        <w:t>тра источников доходов бюджета)</w:t>
      </w:r>
      <w:r w:rsidR="00882B34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обеспечивают предоставление сведений, необходимых для ведения реестр</w:t>
      </w:r>
      <w:r w:rsidR="00BC38D7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 </w:t>
      </w:r>
      <w:r w:rsidR="00882B34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источников доходов бюджет</w:t>
      </w:r>
      <w:r w:rsidR="00BC38D7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882B34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bookmarkEnd w:id="5"/>
    <w:p w:rsidR="008669B3" w:rsidRPr="0085096D" w:rsidRDefault="00D433AF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 w:rsidR="008669B3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FC634E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Ответственность за полноту и достоверность информации, а также своевременность ее включения в реестр источников доходов бюджета несут участники </w:t>
      </w:r>
      <w:proofErr w:type="gramStart"/>
      <w:r w:rsidR="00FC634E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процесса ведения реестра источников доходов бюджета</w:t>
      </w:r>
      <w:proofErr w:type="gramEnd"/>
      <w:r w:rsidR="00FC634E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A5706D" w:rsidRPr="0085096D" w:rsidRDefault="00A5706D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6" w:name="sub_2011"/>
      <w:bookmarkEnd w:id="2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D433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В реестр источников доходов бюджет</w:t>
      </w:r>
      <w:r w:rsidR="00B6057E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отношении каждого источника дохода бюджета включается следующая информация:</w:t>
      </w:r>
    </w:p>
    <w:p w:rsidR="00A5706D" w:rsidRPr="0085096D" w:rsidRDefault="00A5706D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7" w:name="sub_2111"/>
      <w:bookmarkEnd w:id="6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а) наименование источника дохода бюджета;</w:t>
      </w:r>
    </w:p>
    <w:p w:rsidR="00A5706D" w:rsidRPr="0085096D" w:rsidRDefault="00A5706D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8" w:name="sub_2112"/>
      <w:bookmarkEnd w:id="7"/>
      <w:proofErr w:type="gramStart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б) код (коды) </w:t>
      </w:r>
      <w:hyperlink r:id="rId11" w:history="1">
        <w:r w:rsidRPr="0085096D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классификации</w:t>
        </w:r>
      </w:hyperlink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доходов бюджета, соответствующий источнику дохода бюджета, и идентификационный код источника дохода бюджета по перечню источников доходов</w:t>
      </w:r>
      <w:r w:rsidR="003B2C4F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Российской Федерации;</w:t>
      </w:r>
      <w:proofErr w:type="gramEnd"/>
    </w:p>
    <w:p w:rsidR="00A5706D" w:rsidRPr="0085096D" w:rsidRDefault="00A5706D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9" w:name="sub_2113"/>
      <w:bookmarkEnd w:id="8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в) наименование группы источников доходов бюджет</w:t>
      </w:r>
      <w:r w:rsidR="00BC3A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proofErr w:type="gramStart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proofErr w:type="gramEnd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которую</w:t>
      </w:r>
      <w:proofErr w:type="gramEnd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A5706D" w:rsidRPr="0085096D" w:rsidRDefault="00A5706D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0" w:name="sub_2114"/>
      <w:bookmarkEnd w:id="9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A5706D" w:rsidRPr="0085096D" w:rsidRDefault="00A5706D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1" w:name="sub_2115"/>
      <w:bookmarkEnd w:id="10"/>
      <w:proofErr w:type="spellStart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proofErr w:type="spellEnd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информация об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A5706D" w:rsidRPr="0085096D" w:rsidRDefault="00A5706D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2" w:name="sub_2116"/>
      <w:bookmarkEnd w:id="11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е) показатели прогноза доходов бюджета по коду </w:t>
      </w:r>
      <w:hyperlink r:id="rId12" w:history="1">
        <w:r w:rsidRPr="0085096D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классификации</w:t>
        </w:r>
      </w:hyperlink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доходов бюджета, соответствующему источнику дохода бюджета, сформированные в целях составления и утверждения </w:t>
      </w:r>
      <w:r w:rsidR="003B2C4F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решения о бюджете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A5706D" w:rsidRPr="0085096D" w:rsidRDefault="00A5706D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3" w:name="sub_2117"/>
      <w:bookmarkEnd w:id="12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ж) показатели прогноза доходов бюджета по коду </w:t>
      </w:r>
      <w:hyperlink r:id="rId13" w:history="1">
        <w:r w:rsidRPr="0085096D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классификации</w:t>
        </w:r>
      </w:hyperlink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доходов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 w:rsidR="003B2C4F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решением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бюджете;</w:t>
      </w:r>
    </w:p>
    <w:p w:rsidR="00A5706D" w:rsidRPr="0085096D" w:rsidRDefault="00A5706D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4" w:name="sub_2118"/>
      <w:bookmarkEnd w:id="13"/>
      <w:proofErr w:type="spellStart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</w:t>
      </w:r>
      <w:proofErr w:type="spellEnd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показатели прогноза доходов бюджета по коду </w:t>
      </w:r>
      <w:hyperlink r:id="rId14" w:history="1">
        <w:r w:rsidRPr="0085096D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классификации</w:t>
        </w:r>
      </w:hyperlink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доходов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 w:rsidR="003B2C4F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решением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бюджете с учетом </w:t>
      </w:r>
      <w:r w:rsidR="006A01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решения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внесении изменений в </w:t>
      </w:r>
      <w:r w:rsidR="003B2C4F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решение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бюджете;</w:t>
      </w:r>
    </w:p>
    <w:p w:rsidR="00A5706D" w:rsidRPr="0085096D" w:rsidRDefault="00A5706D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5" w:name="sub_2119"/>
      <w:bookmarkEnd w:id="14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и) показатели уточненного прогноза доходов бюджета по коду </w:t>
      </w:r>
      <w:hyperlink r:id="rId15" w:history="1">
        <w:r w:rsidRPr="0085096D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классификации</w:t>
        </w:r>
      </w:hyperlink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A5706D" w:rsidRPr="0085096D" w:rsidRDefault="00A5706D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6" w:name="sub_21110"/>
      <w:bookmarkEnd w:id="15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к) показатели кассовых поступлений по коду </w:t>
      </w:r>
      <w:hyperlink r:id="rId16" w:history="1">
        <w:r w:rsidRPr="0085096D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классификации</w:t>
        </w:r>
      </w:hyperlink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доходов бюджета, соответствующему источнику дохода бюджета;</w:t>
      </w:r>
    </w:p>
    <w:p w:rsidR="00A5706D" w:rsidRPr="0085096D" w:rsidRDefault="00A5706D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7" w:name="sub_21111"/>
      <w:bookmarkEnd w:id="16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л) показатели кассовых поступлений по коду </w:t>
      </w:r>
      <w:hyperlink r:id="rId17" w:history="1">
        <w:r w:rsidRPr="0085096D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классификации</w:t>
        </w:r>
      </w:hyperlink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доходов 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бюджета, соответствующему источнику дохода бюджета, принимающие значения доходов бю</w:t>
      </w:r>
      <w:r w:rsidR="003B2C4F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джета в соответствии с решением</w:t>
      </w:r>
      <w:r w:rsidR="006A01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бюджете.</w:t>
      </w:r>
    </w:p>
    <w:p w:rsidR="00A5706D" w:rsidRPr="0085096D" w:rsidRDefault="00A5706D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8" w:name="sub_2013"/>
      <w:bookmarkEnd w:id="17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874A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proofErr w:type="gramStart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реест</w:t>
      </w:r>
      <w:r w:rsidR="006C1C35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источников доходов бюджет</w:t>
      </w:r>
      <w:r w:rsidR="006C1C35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также формируется консолидированная и (или) сводная информация по группам источников доходов бюджет</w:t>
      </w:r>
      <w:r w:rsidR="006C1C35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показателям прогнозов доходов бюджет</w:t>
      </w:r>
      <w:r w:rsidR="006C1C35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этапах составления, утверждения и исполнения бюджетов,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  <w:proofErr w:type="gramEnd"/>
    </w:p>
    <w:bookmarkEnd w:id="18"/>
    <w:p w:rsidR="0085096D" w:rsidRPr="0085096D" w:rsidRDefault="00A5706D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874A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Информация, указанная в </w:t>
      </w:r>
      <w:r w:rsidR="00874A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подпунктах </w:t>
      </w:r>
      <w:r w:rsidR="00B77D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874A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B77D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874A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 </w:t>
      </w:r>
      <w:r w:rsidR="00B77D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spellStart"/>
      <w:r w:rsidR="00874A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proofErr w:type="spellEnd"/>
      <w:r w:rsidR="00B77D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874A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пункта 10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</w:t>
      </w:r>
      <w:r w:rsidR="00D94D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Порядка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формируется и изменяется на основе перечня источни</w:t>
      </w:r>
      <w:r w:rsidR="003D7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ков доходов Российской Федерац</w:t>
      </w:r>
      <w:r w:rsidR="008559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3D7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A5706D" w:rsidRPr="0085096D" w:rsidRDefault="00A5706D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9" w:name="sub_2015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D045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Информация, указанная в </w:t>
      </w:r>
      <w:r w:rsidR="00D045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подпунктах </w:t>
      </w:r>
      <w:r w:rsidR="00B77D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D045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B77D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D045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 </w:t>
      </w:r>
      <w:r w:rsidR="00B77D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D045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B77D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D045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пункта 10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</w:t>
      </w:r>
      <w:r w:rsidR="00D94D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Порядка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формируется и ведется на основании прогноз</w:t>
      </w:r>
      <w:r w:rsidR="00064B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поступления доходов бюджета.</w:t>
      </w:r>
    </w:p>
    <w:bookmarkEnd w:id="19"/>
    <w:p w:rsidR="00A5706D" w:rsidRPr="0085096D" w:rsidRDefault="00A5706D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D045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Информация, указанная в </w:t>
      </w:r>
      <w:r w:rsidR="00064B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подпункте </w:t>
      </w:r>
      <w:r w:rsidR="00B77D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064B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="00B77D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064B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пункта 10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</w:t>
      </w:r>
      <w:r w:rsidR="00D94D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Порядка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A5706D" w:rsidRPr="0085096D" w:rsidRDefault="00A5706D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0" w:name="sub_2018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064B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0C3B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Участники </w:t>
      </w:r>
      <w:proofErr w:type="gramStart"/>
      <w:r w:rsidR="000C3B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процесса ведения реестра источников доходов бюджета</w:t>
      </w:r>
      <w:proofErr w:type="gramEnd"/>
      <w:r w:rsidR="000C3B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обеспечива</w:t>
      </w:r>
      <w:r w:rsidR="000C3B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 включение в реестр источников доходов бюджет</w:t>
      </w:r>
      <w:r w:rsidR="00064B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 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информации</w:t>
      </w:r>
      <w:r w:rsidR="00C322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следующие сроки:</w:t>
      </w:r>
    </w:p>
    <w:p w:rsidR="00A5706D" w:rsidRPr="0085096D" w:rsidRDefault="00A5706D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1" w:name="sub_2181"/>
      <w:bookmarkEnd w:id="20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а) информации, указанной в </w:t>
      </w:r>
      <w:r w:rsidR="00064B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подпунктах </w:t>
      </w:r>
      <w:r w:rsidR="00FE3D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064B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FE3D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064B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E3D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064B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E3D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spellStart"/>
      <w:r w:rsidR="00064B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proofErr w:type="spellEnd"/>
      <w:r w:rsidR="00FE3D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064B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пункта 10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</w:t>
      </w:r>
      <w:r w:rsidR="00D94D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Порядка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A5706D" w:rsidRPr="0085096D" w:rsidRDefault="00A5706D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2" w:name="sub_2182"/>
      <w:bookmarkEnd w:id="21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б) информации, указанной в подпунктах </w:t>
      </w:r>
      <w:r w:rsidR="00C322B0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623B97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C322B0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623B97" w:rsidRPr="00623B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C322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</w:t>
      </w:r>
      <w:r w:rsidR="00C322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C322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spellStart"/>
      <w:r w:rsidR="00C322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</w:t>
      </w:r>
      <w:proofErr w:type="spellEnd"/>
      <w:r w:rsidR="00C322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r w:rsidR="00C322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«л»</w:t>
      </w:r>
      <w:r w:rsidR="00064B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пункта 10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</w:t>
      </w:r>
      <w:r w:rsidR="00D94D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Порядка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- не позднее 5 рабочих дней со дня приня</w:t>
      </w:r>
      <w:r w:rsidR="008509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тия или внесения изменений в решение о бюджете и </w:t>
      </w:r>
      <w:proofErr w:type="gramStart"/>
      <w:r w:rsidR="008509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решении</w:t>
      </w:r>
      <w:proofErr w:type="gramEnd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 исполнении бюджета;</w:t>
      </w:r>
    </w:p>
    <w:p w:rsidR="00A5706D" w:rsidRPr="0085096D" w:rsidRDefault="00A5706D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3" w:name="sub_2183"/>
      <w:bookmarkEnd w:id="22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в) информации, указанной в </w:t>
      </w:r>
      <w:r w:rsidR="00064B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подпункте </w:t>
      </w:r>
      <w:r w:rsidR="00C322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064B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C322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064B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пункта 10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</w:t>
      </w:r>
      <w:r w:rsidR="00D94D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Порядка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- согласно установленному в соответствии с </w:t>
      </w:r>
      <w:hyperlink r:id="rId18" w:history="1">
        <w:r w:rsidRPr="0085096D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бюджетным законодательством</w:t>
        </w:r>
      </w:hyperlink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порядком ведения прогноза доходов бюджета, но не позднее 10-го рабочего дня каждого месяца года;</w:t>
      </w:r>
    </w:p>
    <w:p w:rsidR="00A5706D" w:rsidRPr="0085096D" w:rsidRDefault="00623B97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4" w:name="sub_2186"/>
      <w:bookmarkEnd w:id="23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A570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информации, указанной в подпункте </w:t>
      </w:r>
      <w:r w:rsidR="002309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gramStart"/>
      <w:r w:rsidR="00A570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proofErr w:type="gramEnd"/>
      <w:r w:rsidR="002309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A570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пункта 1</w:t>
      </w:r>
      <w:r w:rsidR="001C2D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A570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</w:t>
      </w:r>
      <w:r w:rsidR="00D94D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Порядка</w:t>
      </w:r>
      <w:r w:rsidR="00A570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- в соответствии с установленными в соответствии с </w:t>
      </w:r>
      <w:hyperlink r:id="rId19" w:history="1">
        <w:r w:rsidR="00A5706D" w:rsidRPr="0085096D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бюджетным законодательством</w:t>
        </w:r>
      </w:hyperlink>
      <w:r w:rsidR="00A570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порядк</w:t>
      </w:r>
      <w:r w:rsidR="002309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="00A570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 года</w:t>
      </w:r>
      <w:r w:rsidR="00FA6E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A5706D" w:rsidRPr="0085096D" w:rsidRDefault="00AE4F2B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5" w:name="sub_2019"/>
      <w:bookmarkEnd w:id="24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16</w:t>
      </w:r>
      <w:r w:rsidR="00A570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D65E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Ведущий специалист 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дминистрации </w:t>
      </w:r>
      <w:r w:rsidR="00D65E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7641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ородского поселения Мышкин</w:t>
      </w:r>
      <w:r w:rsidR="00F17C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целях </w:t>
      </w:r>
      <w:proofErr w:type="gramStart"/>
      <w:r w:rsidR="00F17C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ведения реестра источников дохода бюджета</w:t>
      </w:r>
      <w:proofErr w:type="gramEnd"/>
      <w:r w:rsidR="00A570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в пункт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A570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A570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</w:t>
      </w:r>
      <w:r w:rsidR="00D94D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Порядка</w:t>
      </w:r>
      <w:r w:rsidR="00A570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обеспечивает в автоматизированном режиме проверку:</w:t>
      </w:r>
    </w:p>
    <w:p w:rsidR="002309FA" w:rsidRDefault="00A5706D" w:rsidP="002309FA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6" w:name="sub_2191"/>
      <w:bookmarkEnd w:id="25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а) наличия информации в соответствии с </w:t>
      </w:r>
      <w:r w:rsidR="00AE4F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пунктом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</w:t>
      </w:r>
      <w:r w:rsidR="00AE4F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</w:t>
      </w:r>
      <w:r w:rsidR="00D94D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Порядка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  <w:bookmarkStart w:id="27" w:name="sub_2192"/>
      <w:bookmarkEnd w:id="26"/>
    </w:p>
    <w:p w:rsidR="00A5706D" w:rsidRPr="0085096D" w:rsidRDefault="002309FA" w:rsidP="002309FA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б) </w:t>
      </w:r>
      <w:r w:rsidR="00A570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соответствия </w:t>
      </w:r>
      <w:r w:rsidR="00D94D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Порядка</w:t>
      </w:r>
      <w:r w:rsidR="00A570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формирования информации правилам, установленным в соответствии с пунктом 2</w:t>
      </w:r>
      <w:r w:rsidR="00AE4F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A570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</w:t>
      </w:r>
      <w:r w:rsidR="00D94D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Порядка</w:t>
      </w:r>
      <w:r w:rsidR="00431A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3122CC" w:rsidRDefault="00431A8C" w:rsidP="003122CC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28" w:name="sub_2020"/>
      <w:bookmarkEnd w:id="27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17</w:t>
      </w:r>
      <w:r w:rsidR="00A570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bookmarkEnd w:id="28"/>
      <w:proofErr w:type="gramStart"/>
      <w:r w:rsidR="003122CC" w:rsidRPr="003122CC">
        <w:rPr>
          <w:rFonts w:ascii="Times New Roman" w:hAnsi="Times New Roman" w:cs="Times New Roman"/>
          <w:b w:val="0"/>
          <w:color w:val="000000"/>
          <w:sz w:val="28"/>
          <w:szCs w:val="28"/>
        </w:rPr>
        <w:t>В случае положительного результата проверки, указанной в пункте</w:t>
      </w:r>
      <w:r w:rsidR="000C3B0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16</w:t>
      </w:r>
      <w:r w:rsidR="003122CC" w:rsidRPr="003122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настоящего </w:t>
      </w:r>
      <w:r w:rsidR="00D94D39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Порядка</w:t>
      </w:r>
      <w:r w:rsidR="003122CC" w:rsidRPr="003122CC">
        <w:rPr>
          <w:rFonts w:ascii="Times New Roman" w:hAnsi="Times New Roman" w:cs="Times New Roman"/>
          <w:b w:val="0"/>
          <w:color w:val="000000"/>
          <w:sz w:val="28"/>
          <w:szCs w:val="28"/>
        </w:rPr>
        <w:t>, информация, представленная участником процесса ведения реестр</w:t>
      </w:r>
      <w:r w:rsidR="00F17C52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3122CC" w:rsidRPr="003122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источников доходов бюджет</w:t>
      </w:r>
      <w:r w:rsidR="00F17C52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3122CC" w:rsidRPr="003122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образует реестровые записи реестра источников доходов бюджета, которым </w:t>
      </w:r>
      <w:r w:rsidR="00D65E4D">
        <w:rPr>
          <w:rFonts w:ascii="Times New Roman" w:hAnsi="Times New Roman" w:cs="Times New Roman"/>
          <w:b w:val="0"/>
          <w:color w:val="000000"/>
          <w:sz w:val="28"/>
          <w:szCs w:val="28"/>
        </w:rPr>
        <w:t>ведущий специалист А</w:t>
      </w:r>
      <w:r w:rsidR="00F17C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</w:t>
      </w:r>
      <w:r w:rsidR="00D65E4D">
        <w:rPr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r w:rsidR="0076417C">
        <w:rPr>
          <w:rFonts w:ascii="Times New Roman" w:hAnsi="Times New Roman" w:cs="Times New Roman"/>
          <w:b w:val="0"/>
          <w:color w:val="000000"/>
          <w:sz w:val="28"/>
          <w:szCs w:val="28"/>
        </w:rPr>
        <w:t>ородского поселения Мышкин</w:t>
      </w:r>
      <w:r w:rsidR="003122CC" w:rsidRPr="003122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присваивает уникальные номера в соответствии с пунктом 22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</w:t>
      </w:r>
      <w:proofErr w:type="gramEnd"/>
      <w:r w:rsidR="003122CC" w:rsidRPr="003122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Российской Федерации от 31 августа 2016 г</w:t>
      </w:r>
      <w:r w:rsidR="003122CC">
        <w:rPr>
          <w:rFonts w:ascii="Times New Roman" w:hAnsi="Times New Roman" w:cs="Times New Roman"/>
          <w:b w:val="0"/>
          <w:color w:val="000000"/>
          <w:sz w:val="28"/>
          <w:szCs w:val="28"/>
        </w:rPr>
        <w:t>ода</w:t>
      </w:r>
      <w:r w:rsidR="003122CC" w:rsidRPr="003122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122CC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3122CC" w:rsidRPr="003122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868 </w:t>
      </w:r>
      <w:r w:rsidR="003122CC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3122CC" w:rsidRPr="003122CC">
        <w:rPr>
          <w:rFonts w:ascii="Times New Roman" w:hAnsi="Times New Roman" w:cs="Times New Roman"/>
          <w:b w:val="0"/>
          <w:color w:val="000000"/>
          <w:sz w:val="28"/>
          <w:szCs w:val="28"/>
        </w:rPr>
        <w:t>О порядке формирования и ведения перечня источников доходов Российской Федерации</w:t>
      </w:r>
      <w:r w:rsidR="003122CC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3122CC" w:rsidRPr="003122C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3122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A5706D" w:rsidRPr="0085096D" w:rsidRDefault="00A5706D" w:rsidP="003122CC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направлении участником проц</w:t>
      </w:r>
      <w:r w:rsidR="006C3A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есса </w:t>
      </w:r>
      <w:proofErr w:type="gramStart"/>
      <w:r w:rsidR="006C3A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ведения реестра источников 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доходов бюджета измененной</w:t>
      </w:r>
      <w:proofErr w:type="gramEnd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информации, указанной в пункт</w:t>
      </w:r>
      <w:r w:rsidR="006C3A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</w:t>
      </w:r>
      <w:r w:rsidR="006C3A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</w:t>
      </w:r>
      <w:r w:rsidR="00D94D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Порядка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ранее образованные реестровые записи обновляются.</w:t>
      </w:r>
    </w:p>
    <w:p w:rsidR="00A5706D" w:rsidRPr="0085096D" w:rsidRDefault="00A5706D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случае отрицательного результата</w:t>
      </w:r>
      <w:r w:rsidR="000C3B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проверки,</w:t>
      </w:r>
      <w:r w:rsidR="00F17C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указанной в пункте 17 настоящего Порядка,</w:t>
      </w:r>
      <w:r w:rsidR="000C3B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информация, представленная участником </w:t>
      </w:r>
      <w:proofErr w:type="gramStart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процесса ведения реестра источников доходов бюджета</w:t>
      </w:r>
      <w:proofErr w:type="gramEnd"/>
      <w:r w:rsidR="00F17C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соответствии с пунктом 10 настоящего порядка, 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не образует (не обновляет) реестровые записи. В указанном случае </w:t>
      </w:r>
      <w:r w:rsidR="00D65E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ведущий специалист А</w:t>
      </w:r>
      <w:r w:rsidR="003122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дминистрации </w:t>
      </w:r>
      <w:r w:rsidR="00D65E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7641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ородского поселения Мышкин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течение не более одного рабочего дня со дня представления участником процесса </w:t>
      </w:r>
      <w:proofErr w:type="gramStart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ведения реестра источников доходов бюджета информации</w:t>
      </w:r>
      <w:proofErr w:type="gramEnd"/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уведомляет его об отрицательном результате проверки посредством направления протокола</w:t>
      </w:r>
      <w:r w:rsidR="003122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автоматизированном режиме</w:t>
      </w:r>
      <w:r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содержащего сведения о выявленных несоответствиях.</w:t>
      </w:r>
    </w:p>
    <w:p w:rsidR="00A5706D" w:rsidRPr="0085096D" w:rsidRDefault="00782D38" w:rsidP="00436119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9" w:name="sub_2021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18</w:t>
      </w:r>
      <w:r w:rsidR="00A570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В случае получения предусмотренного пунктом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17</w:t>
      </w:r>
      <w:r w:rsidR="00A570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</w:t>
      </w:r>
      <w:r w:rsidR="00D94D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Порядка</w:t>
      </w:r>
      <w:r w:rsidR="00A570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протокола, участник </w:t>
      </w:r>
      <w:proofErr w:type="gramStart"/>
      <w:r w:rsidR="00A570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процесса ведения реестра источников доходов бюджета</w:t>
      </w:r>
      <w:proofErr w:type="gramEnd"/>
      <w:r w:rsidR="00A570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  <w:bookmarkEnd w:id="29"/>
    </w:p>
    <w:p w:rsidR="0085096D" w:rsidRDefault="00782D38" w:rsidP="0085096D">
      <w:pPr>
        <w:pStyle w:val="1"/>
        <w:shd w:val="clear" w:color="auto" w:fill="FFFFFF" w:themeFill="background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0" w:name="sub_2025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19</w:t>
      </w:r>
      <w:r w:rsidR="008509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Реестр источников доходов бюджета направляется в составе документов и материалов, представляемых одновременно с проектом</w:t>
      </w:r>
      <w:r w:rsidR="00F17C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местного</w:t>
      </w:r>
      <w:r w:rsidR="0085096D" w:rsidRPr="00850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бюджета, в </w:t>
      </w:r>
      <w:r w:rsidR="00D65E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Муниципальный Совет г</w:t>
      </w:r>
      <w:r w:rsidR="007641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ородского поселения Мышкин</w:t>
      </w:r>
      <w:r w:rsidR="004D21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форм</w:t>
      </w:r>
      <w:r w:rsidR="00AD3C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4D21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согласно </w:t>
      </w:r>
      <w:r w:rsidR="00AD3C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Приложению,</w:t>
      </w:r>
      <w:r w:rsidR="004D21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</w:t>
      </w:r>
      <w:r w:rsidR="00766E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настоящему </w:t>
      </w:r>
      <w:r w:rsidR="004D21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Порядку.</w:t>
      </w:r>
    </w:p>
    <w:p w:rsidR="00436119" w:rsidRDefault="00436119" w:rsidP="00782D38">
      <w:pPr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61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782D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Реестр источников доходов</w:t>
      </w:r>
      <w:r w:rsidR="00782D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предоставляется в Департамент финансов Ярославской области </w:t>
      </w:r>
      <w:r w:rsidR="00AD3C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ведущим специалистом Администрации </w:t>
      </w:r>
      <w:r w:rsidR="00AD3C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</w:t>
      </w:r>
      <w:r w:rsidR="007641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ородского поселения Мышкин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порядке, установленном Правительством Ярославской области.</w:t>
      </w:r>
    </w:p>
    <w:p w:rsidR="008559D7" w:rsidRPr="00436119" w:rsidRDefault="008559D7" w:rsidP="00782D38">
      <w:pPr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Формирование информации, предусмотренной подпунктами «а» - «л» пункта 10 настоящего Порядка,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«Электронный бюджет», утвержденным </w:t>
      </w:r>
      <w:r w:rsidR="00EE0E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постановлением Правительства Российской Федерации от 30 июня 2015 года № 658 «О государственной интегрированной информационной системе управления общественными финансами «Электронный бюджет».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End"/>
    </w:p>
    <w:bookmarkEnd w:id="30"/>
    <w:p w:rsidR="001A1A9D" w:rsidRDefault="001A1A9D" w:rsidP="00702763">
      <w:pPr>
        <w:tabs>
          <w:tab w:val="left" w:pos="7736"/>
        </w:tabs>
        <w:ind w:firstLine="0"/>
      </w:pPr>
    </w:p>
    <w:p w:rsidR="001A1A9D" w:rsidRPr="001A1A9D" w:rsidRDefault="001A1A9D" w:rsidP="001A1A9D"/>
    <w:p w:rsidR="001A1A9D" w:rsidRPr="001A1A9D" w:rsidRDefault="001A1A9D" w:rsidP="001A1A9D"/>
    <w:p w:rsidR="001A1A9D" w:rsidRPr="001A1A9D" w:rsidRDefault="001A1A9D" w:rsidP="001A1A9D"/>
    <w:p w:rsidR="001A1A9D" w:rsidRPr="001A1A9D" w:rsidRDefault="001A1A9D" w:rsidP="001A1A9D"/>
    <w:p w:rsidR="001A1A9D" w:rsidRDefault="001A1A9D" w:rsidP="001A1A9D"/>
    <w:p w:rsidR="00362790" w:rsidRPr="001A1A9D" w:rsidRDefault="00362790" w:rsidP="001A1A9D">
      <w:pPr>
        <w:sectPr w:rsidR="00362790" w:rsidRPr="001A1A9D" w:rsidSect="008559D7">
          <w:headerReference w:type="default" r:id="rId20"/>
          <w:headerReference w:type="first" r:id="rId21"/>
          <w:pgSz w:w="11907" w:h="16840" w:code="9"/>
          <w:pgMar w:top="924" w:right="850" w:bottom="1440" w:left="1701" w:header="720" w:footer="720" w:gutter="0"/>
          <w:cols w:space="720"/>
          <w:noEndnote/>
          <w:titlePg/>
          <w:docGrid w:linePitch="326"/>
        </w:sectPr>
      </w:pPr>
    </w:p>
    <w:p w:rsidR="005D35F7" w:rsidRPr="005D35F7" w:rsidRDefault="007E7498" w:rsidP="00702763">
      <w:pPr>
        <w:tabs>
          <w:tab w:val="left" w:pos="7736"/>
        </w:tabs>
        <w:ind w:firstLine="0"/>
        <w:rPr>
          <w:rFonts w:ascii="Times New Roman" w:hAnsi="Times New Roman" w:cs="Times New Roman"/>
          <w:bCs/>
          <w:color w:val="000000" w:themeColor="text1"/>
          <w:szCs w:val="20"/>
        </w:rPr>
      </w:pPr>
      <w:r w:rsidRPr="007E7498">
        <w:rPr>
          <w:rFonts w:ascii="Times New Roman" w:hAnsi="Times New Roman" w:cs="Times New Roman"/>
          <w:bCs/>
          <w:color w:val="000000" w:themeColor="text1"/>
          <w:szCs w:val="20"/>
        </w:rPr>
        <w:object w:dxaOrig="12631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5pt;height:540.6pt" o:ole="">
            <v:imagedata r:id="rId22" o:title=""/>
          </v:shape>
          <o:OLEObject Type="Embed" ProgID="AcroExch.Document.7" ShapeID="_x0000_i1025" DrawAspect="Content" ObjectID="_1677578293" r:id="rId23"/>
        </w:object>
      </w:r>
    </w:p>
    <w:p w:rsidR="000A12A1" w:rsidRDefault="00B72592" w:rsidP="00BB42D8">
      <w:pPr>
        <w:tabs>
          <w:tab w:val="left" w:pos="7736"/>
        </w:tabs>
        <w:ind w:firstLine="0"/>
        <w:rPr>
          <w:rFonts w:asciiTheme="minorHAnsi" w:hAnsiTheme="minorHAnsi" w:cs="Times New Roman"/>
          <w:sz w:val="22"/>
          <w:szCs w:val="22"/>
        </w:rPr>
      </w:pPr>
      <w:r>
        <w:fldChar w:fldCharType="begin"/>
      </w:r>
      <w:r w:rsidR="000A12A1">
        <w:instrText>LINK Excel.Sheet.8 "C:\\Users\\ofdohod\\Desktop\\Реестр источников доходов.xls" "Реестр источников доходов!R5C1:R22C13"  \* MERGEFORMAT \a \h</w:instrText>
      </w:r>
      <w:r>
        <w:fldChar w:fldCharType="separate"/>
      </w:r>
    </w:p>
    <w:p w:rsidR="004D21D1" w:rsidRPr="004D21D1" w:rsidRDefault="00B72592" w:rsidP="00766E56">
      <w:pPr>
        <w:tabs>
          <w:tab w:val="left" w:pos="7736"/>
        </w:tabs>
        <w:ind w:firstLine="0"/>
      </w:pPr>
      <w:r>
        <w:fldChar w:fldCharType="end"/>
      </w:r>
    </w:p>
    <w:sectPr w:rsidR="004D21D1" w:rsidRPr="004D21D1" w:rsidSect="00BB42D8">
      <w:pgSz w:w="16840" w:h="11907" w:orient="landscape" w:code="9"/>
      <w:pgMar w:top="568" w:right="924" w:bottom="567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470" w:rsidRDefault="00171470" w:rsidP="00073DE8">
      <w:r>
        <w:separator/>
      </w:r>
    </w:p>
  </w:endnote>
  <w:endnote w:type="continuationSeparator" w:id="0">
    <w:p w:rsidR="00171470" w:rsidRDefault="00171470" w:rsidP="00073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470" w:rsidRDefault="00171470" w:rsidP="00073DE8">
      <w:r>
        <w:separator/>
      </w:r>
    </w:p>
  </w:footnote>
  <w:footnote w:type="continuationSeparator" w:id="0">
    <w:p w:rsidR="00171470" w:rsidRDefault="00171470" w:rsidP="00073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D59" w:rsidRDefault="00B72592">
    <w:pPr>
      <w:pStyle w:val="a8"/>
      <w:jc w:val="center"/>
    </w:pPr>
    <w:fldSimple w:instr="PAGE   \* MERGEFORMAT">
      <w:r w:rsidR="00E7588D">
        <w:rPr>
          <w:noProof/>
        </w:rPr>
        <w:t>8</w:t>
      </w:r>
    </w:fldSimple>
  </w:p>
  <w:p w:rsidR="00FD1D59" w:rsidRDefault="00FD1D5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56" w:rsidRDefault="00766E56" w:rsidP="00766E5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3584"/>
    <w:multiLevelType w:val="hybridMultilevel"/>
    <w:tmpl w:val="95BCDA6E"/>
    <w:lvl w:ilvl="0" w:tplc="B5421DF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41F"/>
    <w:rsid w:val="00064B31"/>
    <w:rsid w:val="00073DE8"/>
    <w:rsid w:val="000A12A1"/>
    <w:rsid w:val="000A21B7"/>
    <w:rsid w:val="000A5729"/>
    <w:rsid w:val="000B4EC6"/>
    <w:rsid w:val="000C3B0A"/>
    <w:rsid w:val="000F441F"/>
    <w:rsid w:val="001259D2"/>
    <w:rsid w:val="00130891"/>
    <w:rsid w:val="00136FFB"/>
    <w:rsid w:val="00171470"/>
    <w:rsid w:val="0018628F"/>
    <w:rsid w:val="001A1A9D"/>
    <w:rsid w:val="001A3D4E"/>
    <w:rsid w:val="001C2D9E"/>
    <w:rsid w:val="001D628B"/>
    <w:rsid w:val="002309FA"/>
    <w:rsid w:val="00276D05"/>
    <w:rsid w:val="00290423"/>
    <w:rsid w:val="0029754B"/>
    <w:rsid w:val="002A6739"/>
    <w:rsid w:val="002C0B8B"/>
    <w:rsid w:val="002D5275"/>
    <w:rsid w:val="002E1346"/>
    <w:rsid w:val="002E1814"/>
    <w:rsid w:val="002E6BF0"/>
    <w:rsid w:val="0030263A"/>
    <w:rsid w:val="0030337B"/>
    <w:rsid w:val="003122CC"/>
    <w:rsid w:val="00314992"/>
    <w:rsid w:val="00362790"/>
    <w:rsid w:val="003B2C4F"/>
    <w:rsid w:val="003D7390"/>
    <w:rsid w:val="003F2E9D"/>
    <w:rsid w:val="004071B1"/>
    <w:rsid w:val="00425846"/>
    <w:rsid w:val="00431A8C"/>
    <w:rsid w:val="00436119"/>
    <w:rsid w:val="0044646A"/>
    <w:rsid w:val="004521D0"/>
    <w:rsid w:val="00464E01"/>
    <w:rsid w:val="004A2B6D"/>
    <w:rsid w:val="004B72FA"/>
    <w:rsid w:val="004D21D1"/>
    <w:rsid w:val="004F602F"/>
    <w:rsid w:val="00540DBE"/>
    <w:rsid w:val="00592841"/>
    <w:rsid w:val="005A0007"/>
    <w:rsid w:val="005D32C6"/>
    <w:rsid w:val="005D35F7"/>
    <w:rsid w:val="006035F6"/>
    <w:rsid w:val="00615F0C"/>
    <w:rsid w:val="00623B97"/>
    <w:rsid w:val="00670301"/>
    <w:rsid w:val="00674950"/>
    <w:rsid w:val="006A018D"/>
    <w:rsid w:val="006B390F"/>
    <w:rsid w:val="006B6F62"/>
    <w:rsid w:val="006C1C35"/>
    <w:rsid w:val="006C3AE8"/>
    <w:rsid w:val="006D5F9B"/>
    <w:rsid w:val="00702763"/>
    <w:rsid w:val="007156CC"/>
    <w:rsid w:val="00747ACF"/>
    <w:rsid w:val="00754621"/>
    <w:rsid w:val="00762AD7"/>
    <w:rsid w:val="0076417C"/>
    <w:rsid w:val="00766E56"/>
    <w:rsid w:val="00782D38"/>
    <w:rsid w:val="00787568"/>
    <w:rsid w:val="007A6792"/>
    <w:rsid w:val="007B145D"/>
    <w:rsid w:val="007D6DF4"/>
    <w:rsid w:val="007E7498"/>
    <w:rsid w:val="008062C3"/>
    <w:rsid w:val="00807557"/>
    <w:rsid w:val="00810397"/>
    <w:rsid w:val="00812572"/>
    <w:rsid w:val="00816175"/>
    <w:rsid w:val="00827302"/>
    <w:rsid w:val="0085096D"/>
    <w:rsid w:val="008559D7"/>
    <w:rsid w:val="00865387"/>
    <w:rsid w:val="008669B3"/>
    <w:rsid w:val="00866AAD"/>
    <w:rsid w:val="00874AAB"/>
    <w:rsid w:val="00882B34"/>
    <w:rsid w:val="00894581"/>
    <w:rsid w:val="008B02BC"/>
    <w:rsid w:val="008C70B7"/>
    <w:rsid w:val="008E5ED7"/>
    <w:rsid w:val="008F79A0"/>
    <w:rsid w:val="00903EC1"/>
    <w:rsid w:val="009324DA"/>
    <w:rsid w:val="009818B7"/>
    <w:rsid w:val="009A1631"/>
    <w:rsid w:val="009D1B31"/>
    <w:rsid w:val="009D4D5F"/>
    <w:rsid w:val="009F6CBE"/>
    <w:rsid w:val="00A147AF"/>
    <w:rsid w:val="00A4732F"/>
    <w:rsid w:val="00A52CFE"/>
    <w:rsid w:val="00A5706D"/>
    <w:rsid w:val="00A6634C"/>
    <w:rsid w:val="00AD3CD0"/>
    <w:rsid w:val="00AE4F2B"/>
    <w:rsid w:val="00AF5289"/>
    <w:rsid w:val="00B06AEF"/>
    <w:rsid w:val="00B37A3D"/>
    <w:rsid w:val="00B6057E"/>
    <w:rsid w:val="00B72592"/>
    <w:rsid w:val="00B77D60"/>
    <w:rsid w:val="00BB42D8"/>
    <w:rsid w:val="00BC38D7"/>
    <w:rsid w:val="00BC3A27"/>
    <w:rsid w:val="00BD32F5"/>
    <w:rsid w:val="00C10EAA"/>
    <w:rsid w:val="00C31D88"/>
    <w:rsid w:val="00C322B0"/>
    <w:rsid w:val="00C32F34"/>
    <w:rsid w:val="00C77616"/>
    <w:rsid w:val="00C77A20"/>
    <w:rsid w:val="00C87131"/>
    <w:rsid w:val="00C939F0"/>
    <w:rsid w:val="00CB62F3"/>
    <w:rsid w:val="00CD3701"/>
    <w:rsid w:val="00CD644F"/>
    <w:rsid w:val="00CF079F"/>
    <w:rsid w:val="00D0459A"/>
    <w:rsid w:val="00D23E3B"/>
    <w:rsid w:val="00D342A3"/>
    <w:rsid w:val="00D433AF"/>
    <w:rsid w:val="00D65047"/>
    <w:rsid w:val="00D65E4D"/>
    <w:rsid w:val="00D66754"/>
    <w:rsid w:val="00D94D39"/>
    <w:rsid w:val="00DA392F"/>
    <w:rsid w:val="00DF3D2C"/>
    <w:rsid w:val="00E0265A"/>
    <w:rsid w:val="00E25BD8"/>
    <w:rsid w:val="00E7588D"/>
    <w:rsid w:val="00EE0EAA"/>
    <w:rsid w:val="00EE2F97"/>
    <w:rsid w:val="00EF5E97"/>
    <w:rsid w:val="00F17C52"/>
    <w:rsid w:val="00F24629"/>
    <w:rsid w:val="00F32725"/>
    <w:rsid w:val="00F93314"/>
    <w:rsid w:val="00FA6E1C"/>
    <w:rsid w:val="00FB3395"/>
    <w:rsid w:val="00FC634E"/>
    <w:rsid w:val="00FD1D59"/>
    <w:rsid w:val="00FE2A01"/>
    <w:rsid w:val="00FE3D83"/>
    <w:rsid w:val="00FF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259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25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7259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72592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7259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72592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B72592"/>
  </w:style>
  <w:style w:type="paragraph" w:styleId="a8">
    <w:name w:val="header"/>
    <w:basedOn w:val="a"/>
    <w:link w:val="a9"/>
    <w:uiPriority w:val="99"/>
    <w:unhideWhenUsed/>
    <w:rsid w:val="00073D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73DE8"/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73D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73DE8"/>
    <w:rPr>
      <w:rFonts w:ascii="Arial" w:hAnsi="Arial" w:cs="Arial"/>
      <w:sz w:val="24"/>
      <w:szCs w:val="24"/>
    </w:rPr>
  </w:style>
  <w:style w:type="character" w:styleId="ac">
    <w:name w:val="line number"/>
    <w:basedOn w:val="a0"/>
    <w:uiPriority w:val="99"/>
    <w:semiHidden/>
    <w:unhideWhenUsed/>
    <w:rsid w:val="00FD1D59"/>
    <w:rPr>
      <w:rFonts w:cs="Times New Roman"/>
    </w:rPr>
  </w:style>
  <w:style w:type="paragraph" w:customStyle="1" w:styleId="ad">
    <w:name w:val="Комментарий"/>
    <w:basedOn w:val="a"/>
    <w:next w:val="a"/>
    <w:uiPriority w:val="99"/>
    <w:rsid w:val="00A5706D"/>
    <w:pPr>
      <w:widowControl/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A5706D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BB42D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B42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703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308460.1000" TargetMode="External"/><Relationship Id="rId18" Type="http://schemas.openxmlformats.org/officeDocument/2006/relationships/hyperlink" Target="garantF1://12012604.2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garantF1://70308460.1000" TargetMode="External"/><Relationship Id="rId17" Type="http://schemas.openxmlformats.org/officeDocument/2006/relationships/hyperlink" Target="garantF1://70308460.10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70308460.10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308460.100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0308460.1000" TargetMode="External"/><Relationship Id="rId23" Type="http://schemas.openxmlformats.org/officeDocument/2006/relationships/oleObject" Target="embeddings/oleObject1.bin"/><Relationship Id="rId10" Type="http://schemas.openxmlformats.org/officeDocument/2006/relationships/hyperlink" Target="garantF1://71381124.0" TargetMode="External"/><Relationship Id="rId19" Type="http://schemas.openxmlformats.org/officeDocument/2006/relationships/hyperlink" Target="garantF1://12012604.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4717" TargetMode="External"/><Relationship Id="rId14" Type="http://schemas.openxmlformats.org/officeDocument/2006/relationships/hyperlink" Target="garantF1://70308460.1000" TargetMode="External"/><Relationship Id="rId2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E227-E413-4BF7-AF94-6DE7DBC1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1437</Words>
  <Characters>11079</Characters>
  <Application>Microsoft Office Word</Application>
  <DocSecurity>4</DocSecurity>
  <Lines>92</Lines>
  <Paragraphs>24</Paragraphs>
  <ScaleCrop>false</ScaleCrop>
  <Company>НПП "Гарант-Сервис"</Company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2020-12-04T07:59:00Z</cp:lastPrinted>
  <dcterms:created xsi:type="dcterms:W3CDTF">2021-03-18T09:12:00Z</dcterms:created>
  <dcterms:modified xsi:type="dcterms:W3CDTF">2021-03-18T09:12:00Z</dcterms:modified>
</cp:coreProperties>
</file>