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33" w:rsidRPr="00520ABA" w:rsidRDefault="00850433" w:rsidP="00520A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0ABA" w:rsidRPr="00520ABA" w:rsidRDefault="00850433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и оценка результативности и эффективности реализации муниципальной программы городского поселения Мышкин </w:t>
      </w:r>
      <w:r w:rsidRPr="00520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0ABA" w:rsidRPr="00520ABA">
        <w:rPr>
          <w:rFonts w:ascii="Times New Roman" w:hAnsi="Times New Roman" w:cs="Times New Roman"/>
          <w:b/>
          <w:sz w:val="28"/>
          <w:szCs w:val="28"/>
        </w:rPr>
        <w:t>Формирование современной</w:t>
      </w:r>
    </w:p>
    <w:p w:rsidR="00520ABA" w:rsidRPr="00520ABA" w:rsidRDefault="00520ABA" w:rsidP="0052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0ABA">
        <w:rPr>
          <w:rFonts w:ascii="Times New Roman" w:hAnsi="Times New Roman" w:cs="Times New Roman"/>
          <w:b/>
          <w:sz w:val="28"/>
          <w:szCs w:val="28"/>
        </w:rPr>
        <w:t>городской сред</w:t>
      </w:r>
      <w:bookmarkStart w:id="0" w:name="_GoBack"/>
      <w:bookmarkEnd w:id="0"/>
      <w:r w:rsidRPr="00520ABA">
        <w:rPr>
          <w:rFonts w:ascii="Times New Roman" w:hAnsi="Times New Roman" w:cs="Times New Roman"/>
          <w:b/>
          <w:sz w:val="28"/>
          <w:szCs w:val="28"/>
        </w:rPr>
        <w:t>ы</w:t>
      </w: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proofErr w:type="gramStart"/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850433" w:rsidRPr="00520ABA" w:rsidRDefault="00520ABA" w:rsidP="0052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>поселения Мышкин» на 2018-202</w:t>
      </w:r>
      <w:r w:rsidR="0045052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20A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850433" w:rsidRPr="00520AB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33" w:rsidRPr="00520A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</w:t>
      </w:r>
      <w:r w:rsidR="00AA1E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45052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="00850433" w:rsidRPr="00520A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850433" w:rsidRPr="00520ABA" w:rsidRDefault="00850433" w:rsidP="00520AB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50433" w:rsidRDefault="00850433" w:rsidP="00850433">
      <w:pPr>
        <w:jc w:val="center"/>
      </w:pPr>
    </w:p>
    <w:p w:rsidR="00850433" w:rsidRPr="00520ABA" w:rsidRDefault="00520ABA" w:rsidP="00520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50433" w:rsidRPr="0045052B">
        <w:rPr>
          <w:rFonts w:ascii="Times New Roman" w:hAnsi="Times New Roman"/>
          <w:sz w:val="28"/>
          <w:szCs w:val="28"/>
        </w:rPr>
        <w:t>Муниципальная программа «</w:t>
      </w:r>
      <w:r w:rsidRPr="00520ABA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45052B">
        <w:rPr>
          <w:rFonts w:ascii="Times New Roman" w:hAnsi="Times New Roman"/>
          <w:sz w:val="28"/>
          <w:szCs w:val="28"/>
        </w:rPr>
        <w:t xml:space="preserve">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52B">
        <w:rPr>
          <w:rFonts w:ascii="Times New Roman" w:hAnsi="Times New Roman"/>
          <w:sz w:val="28"/>
          <w:szCs w:val="28"/>
        </w:rPr>
        <w:t>поселения Мышкин» на 2018-202</w:t>
      </w:r>
      <w:r w:rsidR="0045052B" w:rsidRPr="0045052B">
        <w:rPr>
          <w:rFonts w:ascii="Times New Roman" w:hAnsi="Times New Roman"/>
          <w:sz w:val="28"/>
          <w:szCs w:val="28"/>
        </w:rPr>
        <w:t>2</w:t>
      </w:r>
      <w:r w:rsidRPr="0045052B">
        <w:rPr>
          <w:rFonts w:ascii="Times New Roman" w:hAnsi="Times New Roman"/>
          <w:sz w:val="28"/>
          <w:szCs w:val="28"/>
        </w:rPr>
        <w:t xml:space="preserve"> годы</w:t>
      </w:r>
      <w:r w:rsidR="00850433" w:rsidRPr="0045052B">
        <w:rPr>
          <w:rFonts w:ascii="Times New Roman" w:hAnsi="Times New Roman"/>
          <w:sz w:val="28"/>
          <w:szCs w:val="28"/>
        </w:rPr>
        <w:t>»</w:t>
      </w:r>
      <w:r w:rsidRPr="0045052B">
        <w:rPr>
          <w:rFonts w:ascii="Times New Roman" w:hAnsi="Times New Roman"/>
          <w:sz w:val="28"/>
          <w:szCs w:val="28"/>
        </w:rPr>
        <w:t xml:space="preserve"> </w:t>
      </w:r>
      <w:r w:rsidR="00850433" w:rsidRPr="0045052B">
        <w:rPr>
          <w:rFonts w:ascii="Times New Roman" w:hAnsi="Times New Roman"/>
          <w:sz w:val="28"/>
          <w:szCs w:val="28"/>
        </w:rPr>
        <w:t>утверждена</w:t>
      </w:r>
      <w:r w:rsidRPr="0045052B">
        <w:rPr>
          <w:rFonts w:ascii="Times New Roman" w:hAnsi="Times New Roman"/>
          <w:sz w:val="28"/>
          <w:szCs w:val="28"/>
        </w:rPr>
        <w:t xml:space="preserve"> </w:t>
      </w:r>
      <w:r w:rsidR="00850433" w:rsidRPr="0045052B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поселения Мышкин </w:t>
      </w:r>
      <w:r w:rsidRPr="0045052B">
        <w:rPr>
          <w:rFonts w:ascii="Times New Roman" w:hAnsi="Times New Roman"/>
          <w:sz w:val="28"/>
          <w:szCs w:val="28"/>
        </w:rPr>
        <w:t xml:space="preserve">                              </w:t>
      </w:r>
      <w:r w:rsidR="00850433" w:rsidRPr="0045052B">
        <w:rPr>
          <w:rFonts w:ascii="Times New Roman" w:hAnsi="Times New Roman"/>
          <w:sz w:val="28"/>
          <w:szCs w:val="28"/>
        </w:rPr>
        <w:t xml:space="preserve">от </w:t>
      </w:r>
      <w:r w:rsidRPr="0045052B">
        <w:rPr>
          <w:rFonts w:ascii="Times New Roman" w:hAnsi="Times New Roman"/>
          <w:sz w:val="28"/>
          <w:szCs w:val="28"/>
        </w:rPr>
        <w:t>30.03.2018 № 93</w:t>
      </w:r>
      <w:r w:rsidR="0045052B" w:rsidRPr="0045052B">
        <w:rPr>
          <w:rFonts w:ascii="Times New Roman" w:hAnsi="Times New Roman"/>
          <w:sz w:val="28"/>
          <w:szCs w:val="28"/>
        </w:rPr>
        <w:t>.</w:t>
      </w:r>
    </w:p>
    <w:p w:rsidR="00850433" w:rsidRPr="00520ABA" w:rsidRDefault="00850433" w:rsidP="008504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1. Информация о финансировании муниципальной программы</w:t>
      </w:r>
    </w:p>
    <w:tbl>
      <w:tblPr>
        <w:tblpPr w:leftFromText="180" w:rightFromText="180" w:vertAnchor="text" w:horzAnchor="margin" w:tblpXSpec="center" w:tblpY="6"/>
        <w:tblW w:w="1084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1516"/>
        <w:gridCol w:w="1134"/>
        <w:gridCol w:w="1134"/>
        <w:gridCol w:w="1134"/>
        <w:gridCol w:w="1134"/>
        <w:gridCol w:w="1134"/>
        <w:gridCol w:w="1134"/>
        <w:gridCol w:w="567"/>
        <w:gridCol w:w="567"/>
        <w:gridCol w:w="850"/>
      </w:tblGrid>
      <w:tr w:rsidR="004237FF" w:rsidRPr="00520ABA" w:rsidTr="00987F0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подпрограммы/ВЦП/</w:t>
            </w:r>
          </w:p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237FF" w:rsidRPr="00520ABA" w:rsidTr="00987F0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  <w:hyperlink r:id="rId5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520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 xml:space="preserve">ВИ </w:t>
            </w:r>
            <w:hyperlink r:id="rId6" w:anchor="Par1200" w:tooltip="Ссылка на текущий документ" w:history="1">
              <w:r w:rsidRPr="00520ABA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08" w:rsidRPr="00520ABA" w:rsidTr="00987F0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F08" w:rsidRPr="00520ABA" w:rsidTr="00987F0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87F08" w:rsidRPr="00520ABA" w:rsidTr="00987F08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20A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C97E7B" w:rsidRDefault="004237FF" w:rsidP="004237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Благоустрой</w:t>
            </w:r>
            <w:r w:rsid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ство</w:t>
            </w:r>
            <w:proofErr w:type="spellEnd"/>
            <w:proofErr w:type="gramEnd"/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дворовых территорий</w:t>
            </w:r>
          </w:p>
          <w:p w:rsidR="004237FF" w:rsidRPr="00C97E7B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2166,95700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2166,95700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97E7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90,29000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C97E7B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143,99728</w:t>
            </w:r>
          </w:p>
          <w:p w:rsidR="00062395" w:rsidRPr="00520ABA" w:rsidRDefault="00062395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143,99728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C97E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AA1E32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C97E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7F08" w:rsidRPr="00520ABA" w:rsidTr="00987F08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C97E7B" w:rsidRDefault="004237FF" w:rsidP="0042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Благоустрой</w:t>
            </w:r>
            <w:r w:rsid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>ство</w:t>
            </w:r>
            <w:proofErr w:type="spellEnd"/>
            <w:proofErr w:type="gramEnd"/>
            <w:r w:rsidRPr="00C97E7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4822,19100</w:t>
            </w:r>
          </w:p>
          <w:p w:rsidR="004237FF" w:rsidRPr="00520ABA" w:rsidRDefault="004237FF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4822,19100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C97E7B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200,92600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97E7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200,92600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C97E7B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777,93150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777,93150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130,000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7F08" w:rsidRPr="00520ABA" w:rsidTr="00987F0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4237FF" w:rsidP="00C97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5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6989,14800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6989,14800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291,21600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921,92878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45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921,92878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FF" w:rsidRPr="00520ABA" w:rsidRDefault="00C97E7B" w:rsidP="00C97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E7B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FF" w:rsidRPr="00520ABA" w:rsidRDefault="004237FF" w:rsidP="00423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87F08" w:rsidRDefault="00987F08" w:rsidP="009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F08" w:rsidRDefault="00987F08" w:rsidP="009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446357" w:rsidRDefault="00850433" w:rsidP="00987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Информация о выполнении целевых показателей 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Формирование современной</w:t>
      </w:r>
      <w:r w:rsidR="004463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hAnsi="Times New Roman" w:cs="Times New Roman"/>
          <w:b/>
          <w:sz w:val="26"/>
          <w:szCs w:val="26"/>
        </w:rPr>
        <w:t>городской среды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городского</w:t>
      </w:r>
      <w:r w:rsid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Мышкин» на 2018-202</w:t>
      </w:r>
      <w:r w:rsidR="0045052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46357" w:rsidRPr="0044635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  <w:r w:rsidRPr="00520ABA">
        <w:rPr>
          <w:rFonts w:ascii="Times New Roman" w:hAnsi="Times New Roman" w:cs="Times New Roman"/>
          <w:b/>
          <w:sz w:val="26"/>
          <w:szCs w:val="26"/>
        </w:rPr>
        <w:t>»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-80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850433" w:rsidRPr="00520ABA" w:rsidTr="00E433E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</w:tr>
      <w:tr w:rsidR="00850433" w:rsidRPr="00520ABA" w:rsidTr="00E433E2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33" w:rsidRPr="00520ABA" w:rsidRDefault="00850433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</w:p>
        </w:tc>
      </w:tr>
      <w:tr w:rsidR="00850433" w:rsidRPr="00520ABA" w:rsidTr="00E433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FF3" w:rsidRPr="00520ABA" w:rsidTr="008472D3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520ABA" w:rsidRDefault="00516FF3" w:rsidP="00E43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B2107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B2107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850433" w:rsidRPr="00520ABA" w:rsidTr="00E433E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1.1. Количество благоустроенных дворовых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0433" w:rsidRPr="00520ABA" w:rsidTr="00E433E2">
        <w:trPr>
          <w:trHeight w:val="1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1.2. Доля благоустроенных дворовых территорий от общего количества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85043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CB0274" w:rsidP="00E4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CB0274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0433" w:rsidRPr="00520ABA" w:rsidTr="00E433E2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1.3. Доля финансового участия</w:t>
            </w:r>
            <w:r w:rsidRPr="00475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заинтересованных лиц в выполнении перечня работ по благоустройству дворовых территорий от общей стоимости работ,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ABA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  <w:tr w:rsidR="00850433" w:rsidRPr="00520ABA" w:rsidTr="00E433E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516FF3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1.4. Доля трудового участия заинтересованных лиц в выполнении дополнительного перечня работ по благоустройству</w:t>
            </w:r>
            <w:r w:rsidRPr="0047503C">
              <w:rPr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от общего количества жителей, проживающих в многоквартирных</w:t>
            </w:r>
            <w:r w:rsidRPr="004750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516FF3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16FF3" w:rsidRPr="00520ABA" w:rsidTr="00D103A1">
        <w:trPr>
          <w:trHeight w:val="528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F3" w:rsidRPr="0047503C" w:rsidRDefault="00516FF3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</w:t>
            </w:r>
          </w:p>
        </w:tc>
      </w:tr>
      <w:tr w:rsidR="00850433" w:rsidRPr="00520ABA" w:rsidTr="00E433E2">
        <w:trPr>
          <w:trHeight w:val="5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47503C" w:rsidRDefault="0047503C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4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850433" w:rsidRPr="00520A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0433" w:rsidRPr="00520ABA" w:rsidTr="00E433E2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CB0274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CB0274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50433" w:rsidRPr="00520ABA" w:rsidTr="00E433E2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03C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заинтересованных лиц в выполнении перечня работ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иторий от общей стоимости работ</w:t>
            </w:r>
            <w:r w:rsidRPr="008E4232">
              <w:rPr>
                <w:rFonts w:ascii="Times New Roman" w:hAnsi="Times New Roman" w:cs="Times New Roman"/>
                <w:sz w:val="24"/>
                <w:szCs w:val="24"/>
              </w:rPr>
              <w:t>, включенных в программу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475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33" w:rsidRPr="00520ABA" w:rsidRDefault="0047503C" w:rsidP="00E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</w:tr>
      <w:tr w:rsidR="00AB171E" w:rsidRPr="00520ABA" w:rsidTr="00EF4BAA">
        <w:trPr>
          <w:trHeight w:val="252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</w:tr>
      <w:tr w:rsidR="00AB171E" w:rsidRPr="00520ABA" w:rsidTr="00E433E2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1E">
              <w:rPr>
                <w:rFonts w:ascii="Times New Roman" w:hAnsi="Times New Roman" w:cs="Times New Roman"/>
                <w:sz w:val="24"/>
                <w:szCs w:val="24"/>
              </w:rPr>
              <w:t>3. 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47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AB171E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CB0274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1E" w:rsidRPr="00AB171E" w:rsidRDefault="00CB0274" w:rsidP="00E4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433" w:rsidRPr="00520ABA" w:rsidRDefault="00850433" w:rsidP="00850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3. Информация об изменениях, внесенных в муниципальную программу.</w:t>
      </w:r>
    </w:p>
    <w:p w:rsidR="00850433" w:rsidRDefault="00C8556D" w:rsidP="00987F0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течение 20</w:t>
      </w:r>
      <w:r w:rsidR="0045052B">
        <w:rPr>
          <w:rFonts w:ascii="Times New Roman" w:hAnsi="Times New Roman" w:cs="Times New Roman"/>
          <w:sz w:val="26"/>
          <w:szCs w:val="26"/>
        </w:rPr>
        <w:t>20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 года постановлением Администрации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от </w:t>
      </w:r>
      <w:r w:rsidR="0045052B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</w:t>
      </w:r>
      <w:r w:rsidR="0045052B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45052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5052B">
        <w:rPr>
          <w:rFonts w:ascii="Times New Roman" w:hAnsi="Times New Roman" w:cs="Times New Roman"/>
          <w:sz w:val="26"/>
          <w:szCs w:val="26"/>
        </w:rPr>
        <w:t>218</w:t>
      </w:r>
      <w:r w:rsidR="004E07FA">
        <w:rPr>
          <w:rFonts w:ascii="Times New Roman" w:hAnsi="Times New Roman" w:cs="Times New Roman"/>
          <w:sz w:val="26"/>
          <w:szCs w:val="26"/>
        </w:rPr>
        <w:t xml:space="preserve"> </w:t>
      </w:r>
      <w:r w:rsidR="00850433" w:rsidRPr="00520ABA">
        <w:rPr>
          <w:rFonts w:ascii="Times New Roman" w:hAnsi="Times New Roman" w:cs="Times New Roman"/>
          <w:sz w:val="26"/>
          <w:szCs w:val="26"/>
        </w:rPr>
        <w:t xml:space="preserve"> в программу были внесены изменения.</w:t>
      </w:r>
    </w:p>
    <w:p w:rsidR="00987F08" w:rsidRPr="00520ABA" w:rsidRDefault="00987F08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AF4A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4. Конкретные результаты реализации муниципальной программы, достигнутые за отчетный период.</w:t>
      </w:r>
    </w:p>
    <w:p w:rsidR="003439E1" w:rsidRPr="00146284" w:rsidRDefault="003439E1" w:rsidP="00146284">
      <w:pPr>
        <w:jc w:val="both"/>
        <w:rPr>
          <w:rFonts w:ascii="Times New Roman" w:hAnsi="Times New Roman" w:cs="Times New Roman"/>
          <w:sz w:val="26"/>
          <w:szCs w:val="26"/>
        </w:rPr>
      </w:pPr>
      <w:r w:rsidRPr="00F447CB">
        <w:rPr>
          <w:rFonts w:ascii="Times New Roman" w:hAnsi="Times New Roman" w:cs="Times New Roman"/>
          <w:sz w:val="26"/>
          <w:szCs w:val="26"/>
        </w:rPr>
        <w:t xml:space="preserve">           При реализации губернаторского проекта «Решаем вместе</w:t>
      </w:r>
      <w:r w:rsidR="00B55FA6">
        <w:rPr>
          <w:rFonts w:ascii="Times New Roman" w:hAnsi="Times New Roman" w:cs="Times New Roman"/>
          <w:sz w:val="26"/>
          <w:szCs w:val="26"/>
        </w:rPr>
        <w:t>!</w:t>
      </w:r>
      <w:r w:rsidRPr="00F447CB">
        <w:rPr>
          <w:rFonts w:ascii="Times New Roman" w:hAnsi="Times New Roman" w:cs="Times New Roman"/>
          <w:sz w:val="26"/>
          <w:szCs w:val="26"/>
        </w:rPr>
        <w:t>» в городском поселении Мышкин был</w:t>
      </w:r>
      <w:r w:rsidR="008C7CB7">
        <w:rPr>
          <w:rFonts w:ascii="Times New Roman" w:hAnsi="Times New Roman" w:cs="Times New Roman"/>
          <w:sz w:val="26"/>
          <w:szCs w:val="26"/>
        </w:rPr>
        <w:t xml:space="preserve">о выполнено благоустройство дворовой территории </w:t>
      </w:r>
      <w:r w:rsidRPr="00F447CB">
        <w:rPr>
          <w:rFonts w:ascii="Times New Roman" w:hAnsi="Times New Roman" w:cs="Times New Roman"/>
          <w:sz w:val="26"/>
          <w:szCs w:val="26"/>
        </w:rPr>
        <w:t xml:space="preserve"> </w:t>
      </w:r>
      <w:r w:rsidR="008C7CB7">
        <w:rPr>
          <w:rFonts w:ascii="Times New Roman" w:hAnsi="Times New Roman" w:cs="Times New Roman"/>
          <w:sz w:val="26"/>
          <w:szCs w:val="26"/>
        </w:rPr>
        <w:t>по ул</w:t>
      </w:r>
      <w:proofErr w:type="gramStart"/>
      <w:r w:rsidR="008C7CB7">
        <w:rPr>
          <w:rFonts w:ascii="Times New Roman" w:hAnsi="Times New Roman" w:cs="Times New Roman"/>
          <w:sz w:val="26"/>
          <w:szCs w:val="26"/>
        </w:rPr>
        <w:t>.</w:t>
      </w:r>
      <w:r w:rsidR="008C7CB7" w:rsidRPr="008C7CB7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C7CB7" w:rsidRPr="008C7CB7">
        <w:rPr>
          <w:rFonts w:ascii="Times New Roman" w:hAnsi="Times New Roman" w:cs="Times New Roman"/>
          <w:sz w:val="26"/>
          <w:szCs w:val="26"/>
        </w:rPr>
        <w:t>агородная, д.45, д.47</w:t>
      </w:r>
      <w:r w:rsidR="008C7CB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Pr="00F447CB">
        <w:rPr>
          <w:rFonts w:ascii="Times New Roman" w:hAnsi="Times New Roman" w:cs="Times New Roman"/>
          <w:sz w:val="26"/>
          <w:szCs w:val="26"/>
        </w:rPr>
        <w:t xml:space="preserve">произведен </w:t>
      </w:r>
      <w:r w:rsidR="00146284" w:rsidRPr="00D91CBA">
        <w:rPr>
          <w:rFonts w:ascii="Times New Roman" w:hAnsi="Times New Roman" w:cs="Times New Roman"/>
          <w:sz w:val="26"/>
          <w:szCs w:val="26"/>
        </w:rPr>
        <w:t>ремонт дворовых проездов и проездов к дворовым территориям, обеспечение освещения дворовой территории</w:t>
      </w:r>
      <w:r w:rsidR="00D91CBA">
        <w:rPr>
          <w:rFonts w:ascii="Times New Roman" w:hAnsi="Times New Roman" w:cs="Times New Roman"/>
          <w:sz w:val="26"/>
          <w:szCs w:val="26"/>
        </w:rPr>
        <w:t xml:space="preserve"> (9 светильников)</w:t>
      </w:r>
      <w:r w:rsidR="00146284" w:rsidRPr="00D91CBA">
        <w:rPr>
          <w:rFonts w:ascii="Times New Roman" w:hAnsi="Times New Roman" w:cs="Times New Roman"/>
          <w:sz w:val="26"/>
          <w:szCs w:val="26"/>
        </w:rPr>
        <w:t>, установка скамеек</w:t>
      </w:r>
      <w:r w:rsidR="00D91CBA">
        <w:rPr>
          <w:rFonts w:ascii="Times New Roman" w:hAnsi="Times New Roman" w:cs="Times New Roman"/>
          <w:sz w:val="26"/>
          <w:szCs w:val="26"/>
        </w:rPr>
        <w:t xml:space="preserve"> (12 штук)</w:t>
      </w:r>
      <w:r w:rsidR="00146284" w:rsidRPr="00D91CBA">
        <w:rPr>
          <w:rFonts w:ascii="Times New Roman" w:hAnsi="Times New Roman" w:cs="Times New Roman"/>
          <w:sz w:val="26"/>
          <w:szCs w:val="26"/>
        </w:rPr>
        <w:t>, установка урн для мусора</w:t>
      </w:r>
      <w:r w:rsidR="00D91CBA">
        <w:rPr>
          <w:rFonts w:ascii="Times New Roman" w:hAnsi="Times New Roman" w:cs="Times New Roman"/>
          <w:sz w:val="26"/>
          <w:szCs w:val="26"/>
        </w:rPr>
        <w:t xml:space="preserve"> (8 штук)</w:t>
      </w:r>
      <w:r w:rsidR="00146284" w:rsidRPr="00D91CBA">
        <w:rPr>
          <w:rFonts w:ascii="Times New Roman" w:hAnsi="Times New Roman" w:cs="Times New Roman"/>
          <w:sz w:val="26"/>
          <w:szCs w:val="26"/>
        </w:rPr>
        <w:t xml:space="preserve">, </w:t>
      </w:r>
      <w:r w:rsidR="00D91CBA" w:rsidRPr="00D91CBA">
        <w:rPr>
          <w:rFonts w:ascii="Times New Roman" w:hAnsi="Times New Roman" w:cs="Times New Roman"/>
          <w:sz w:val="26"/>
          <w:szCs w:val="26"/>
        </w:rPr>
        <w:t>установка детского игрового и спортивного оборудования на детскую игровую площадку</w:t>
      </w:r>
      <w:r w:rsidR="00146284" w:rsidRPr="00D91CBA">
        <w:rPr>
          <w:rFonts w:ascii="Times New Roman" w:hAnsi="Times New Roman" w:cs="Times New Roman"/>
          <w:sz w:val="26"/>
          <w:szCs w:val="26"/>
        </w:rPr>
        <w:t>,</w:t>
      </w:r>
      <w:r w:rsidR="00146284">
        <w:rPr>
          <w:rFonts w:ascii="Times New Roman" w:hAnsi="Times New Roman" w:cs="Times New Roman"/>
          <w:sz w:val="26"/>
          <w:szCs w:val="26"/>
        </w:rPr>
        <w:t xml:space="preserve"> </w:t>
      </w:r>
      <w:r w:rsidR="00146284" w:rsidRPr="00F447CB">
        <w:rPr>
          <w:rFonts w:ascii="Times New Roman" w:hAnsi="Times New Roman" w:cs="Times New Roman"/>
          <w:sz w:val="26"/>
          <w:szCs w:val="26"/>
        </w:rPr>
        <w:t>ограждение дворовых территорий</w:t>
      </w:r>
      <w:r w:rsidR="00D91CBA">
        <w:rPr>
          <w:rFonts w:ascii="Times New Roman" w:hAnsi="Times New Roman" w:cs="Times New Roman"/>
          <w:sz w:val="26"/>
          <w:szCs w:val="26"/>
        </w:rPr>
        <w:t xml:space="preserve">, устройство ограждения детской игровой площадки. </w:t>
      </w:r>
      <w:r w:rsidR="00146284">
        <w:rPr>
          <w:rFonts w:ascii="Times New Roman" w:hAnsi="Times New Roman" w:cs="Times New Roman"/>
          <w:sz w:val="26"/>
          <w:szCs w:val="26"/>
        </w:rPr>
        <w:t>В</w:t>
      </w:r>
      <w:r w:rsidRPr="00F447CB">
        <w:rPr>
          <w:rFonts w:ascii="Times New Roman" w:hAnsi="Times New Roman" w:cs="Times New Roman"/>
          <w:sz w:val="26"/>
          <w:szCs w:val="26"/>
        </w:rPr>
        <w:t xml:space="preserve">сего на общую сумму </w:t>
      </w:r>
      <w:r w:rsidR="00056145" w:rsidRPr="00056145">
        <w:rPr>
          <w:rFonts w:ascii="Times New Roman" w:hAnsi="Times New Roman" w:cs="Times New Roman"/>
          <w:sz w:val="26"/>
          <w:szCs w:val="26"/>
        </w:rPr>
        <w:t>2</w:t>
      </w:r>
      <w:r w:rsidR="00056145">
        <w:rPr>
          <w:rFonts w:ascii="Times New Roman" w:hAnsi="Times New Roman" w:cs="Times New Roman"/>
          <w:sz w:val="26"/>
          <w:szCs w:val="26"/>
        </w:rPr>
        <w:t xml:space="preserve"> </w:t>
      </w:r>
      <w:r w:rsidR="00056145" w:rsidRPr="00056145">
        <w:rPr>
          <w:rFonts w:ascii="Times New Roman" w:hAnsi="Times New Roman" w:cs="Times New Roman"/>
          <w:sz w:val="26"/>
          <w:szCs w:val="26"/>
        </w:rPr>
        <w:t>401,24428</w:t>
      </w:r>
      <w:r w:rsidR="00056145">
        <w:rPr>
          <w:rFonts w:ascii="Times New Roman" w:hAnsi="Times New Roman" w:cs="Times New Roman"/>
          <w:sz w:val="26"/>
          <w:szCs w:val="26"/>
        </w:rPr>
        <w:t xml:space="preserve"> </w:t>
      </w:r>
      <w:r w:rsidRPr="00056145">
        <w:rPr>
          <w:rFonts w:ascii="Times New Roman" w:hAnsi="Times New Roman" w:cs="Times New Roman"/>
          <w:sz w:val="26"/>
          <w:szCs w:val="26"/>
        </w:rPr>
        <w:t>тыс. руб.</w:t>
      </w:r>
      <w:r w:rsidRPr="00F447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9E1" w:rsidRPr="00275597" w:rsidRDefault="003439E1" w:rsidP="00CB0274">
      <w:pPr>
        <w:pStyle w:val="20"/>
        <w:shd w:val="clear" w:color="auto" w:fill="FFFFFF" w:themeFill="background1"/>
        <w:tabs>
          <w:tab w:val="left" w:pos="7162"/>
        </w:tabs>
        <w:spacing w:line="276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     По губернаторс</w:t>
      </w:r>
      <w:r w:rsidR="00CB41C9">
        <w:rPr>
          <w:rFonts w:ascii="Times New Roman" w:hAnsi="Times New Roman" w:cs="Times New Roman"/>
        </w:rPr>
        <w:t>кому  проекту «Решаем вместе!»</w:t>
      </w:r>
      <w:r w:rsidRPr="00275597">
        <w:rPr>
          <w:rFonts w:ascii="Times New Roman" w:hAnsi="Times New Roman" w:cs="Times New Roman"/>
        </w:rPr>
        <w:t xml:space="preserve"> было </w:t>
      </w:r>
      <w:r w:rsidR="00E16724">
        <w:rPr>
          <w:rFonts w:ascii="Times New Roman" w:hAnsi="Times New Roman" w:cs="Times New Roman"/>
        </w:rPr>
        <w:t xml:space="preserve">выполнено </w:t>
      </w:r>
      <w:r w:rsidR="008C7CB7">
        <w:rPr>
          <w:rFonts w:ascii="Times New Roman" w:hAnsi="Times New Roman" w:cs="Times New Roman"/>
        </w:rPr>
        <w:t xml:space="preserve">благоустройство общественной территории «Стадион имени </w:t>
      </w:r>
      <w:proofErr w:type="spellStart"/>
      <w:r w:rsidR="008C7CB7">
        <w:rPr>
          <w:rFonts w:ascii="Times New Roman" w:hAnsi="Times New Roman" w:cs="Times New Roman"/>
        </w:rPr>
        <w:t>бр</w:t>
      </w:r>
      <w:proofErr w:type="spellEnd"/>
      <w:r w:rsidR="008C7CB7">
        <w:rPr>
          <w:rFonts w:ascii="Times New Roman" w:hAnsi="Times New Roman" w:cs="Times New Roman"/>
        </w:rPr>
        <w:t>. Бутусовых» (обустройство многофункционального спортивного объекта), а именно устройство покрытия беговой дорожки (965 кв</w:t>
      </w:r>
      <w:proofErr w:type="gramStart"/>
      <w:r w:rsidR="008C7CB7">
        <w:rPr>
          <w:rFonts w:ascii="Times New Roman" w:hAnsi="Times New Roman" w:cs="Times New Roman"/>
        </w:rPr>
        <w:t>.м</w:t>
      </w:r>
      <w:proofErr w:type="gramEnd"/>
      <w:r w:rsidR="008C7CB7">
        <w:rPr>
          <w:rFonts w:ascii="Times New Roman" w:hAnsi="Times New Roman" w:cs="Times New Roman"/>
        </w:rPr>
        <w:t xml:space="preserve">), устройство площадки </w:t>
      </w:r>
      <w:proofErr w:type="spellStart"/>
      <w:r w:rsidR="008C7CB7">
        <w:rPr>
          <w:rFonts w:ascii="Times New Roman" w:hAnsi="Times New Roman" w:cs="Times New Roman"/>
        </w:rPr>
        <w:t>скейт-парка</w:t>
      </w:r>
      <w:proofErr w:type="spellEnd"/>
      <w:r w:rsidR="008C7CB7">
        <w:rPr>
          <w:rFonts w:ascii="Times New Roman" w:hAnsi="Times New Roman" w:cs="Times New Roman"/>
        </w:rPr>
        <w:t xml:space="preserve"> (600 кв.м), установка площадки для сдачи норм ГТО (187 кв.м), установка элементов для скейт-парка (8 штук)</w:t>
      </w:r>
      <w:r w:rsidR="00056145">
        <w:rPr>
          <w:rFonts w:ascii="Times New Roman" w:hAnsi="Times New Roman" w:cs="Times New Roman"/>
        </w:rPr>
        <w:t>,</w:t>
      </w:r>
      <w:r w:rsidR="008C7CB7">
        <w:rPr>
          <w:rFonts w:ascii="Times New Roman" w:hAnsi="Times New Roman" w:cs="Times New Roman"/>
        </w:rPr>
        <w:t xml:space="preserve"> установка тренажеров (5 штук), обустройство </w:t>
      </w:r>
      <w:proofErr w:type="spellStart"/>
      <w:r w:rsidR="008C7CB7">
        <w:rPr>
          <w:rFonts w:ascii="Times New Roman" w:hAnsi="Times New Roman" w:cs="Times New Roman"/>
        </w:rPr>
        <w:t>велопарковки</w:t>
      </w:r>
      <w:proofErr w:type="spellEnd"/>
      <w:r w:rsidR="008C7CB7">
        <w:rPr>
          <w:rFonts w:ascii="Times New Roman" w:hAnsi="Times New Roman" w:cs="Times New Roman"/>
        </w:rPr>
        <w:t xml:space="preserve"> на 5 мест (2 штуки), установка лавочек (4 штуки), </w:t>
      </w:r>
      <w:r w:rsidR="008C7CB7" w:rsidRPr="008C7CB7">
        <w:rPr>
          <w:rFonts w:ascii="Times New Roman" w:hAnsi="Times New Roman" w:cs="Times New Roman"/>
        </w:rPr>
        <w:t>установка урн для мусора (</w:t>
      </w:r>
      <w:r w:rsidR="008C7CB7">
        <w:rPr>
          <w:rFonts w:ascii="Times New Roman" w:hAnsi="Times New Roman" w:cs="Times New Roman"/>
        </w:rPr>
        <w:t>5</w:t>
      </w:r>
      <w:r w:rsidR="008C7CB7" w:rsidRPr="008C7CB7">
        <w:rPr>
          <w:rFonts w:ascii="Times New Roman" w:hAnsi="Times New Roman" w:cs="Times New Roman"/>
        </w:rPr>
        <w:t xml:space="preserve"> штук)</w:t>
      </w:r>
      <w:r w:rsidR="008C7CB7">
        <w:rPr>
          <w:rFonts w:ascii="Times New Roman" w:hAnsi="Times New Roman" w:cs="Times New Roman"/>
        </w:rPr>
        <w:t>.</w:t>
      </w:r>
      <w:r w:rsidR="00CB41C9" w:rsidRPr="00CB41C9">
        <w:t xml:space="preserve"> </w:t>
      </w:r>
      <w:r w:rsidR="00CB41C9" w:rsidRPr="00056145">
        <w:rPr>
          <w:rFonts w:ascii="Times New Roman" w:hAnsi="Times New Roman" w:cs="Times New Roman"/>
        </w:rPr>
        <w:t xml:space="preserve">Всего на общую сумму </w:t>
      </w:r>
      <w:r w:rsidR="00056145" w:rsidRPr="00056145">
        <w:rPr>
          <w:rFonts w:ascii="Times New Roman" w:hAnsi="Times New Roman" w:cs="Times New Roman"/>
        </w:rPr>
        <w:t>5</w:t>
      </w:r>
      <w:r w:rsidR="00056145">
        <w:rPr>
          <w:rFonts w:ascii="Times New Roman" w:hAnsi="Times New Roman" w:cs="Times New Roman"/>
        </w:rPr>
        <w:t xml:space="preserve"> </w:t>
      </w:r>
      <w:r w:rsidR="00056145" w:rsidRPr="00056145">
        <w:rPr>
          <w:rFonts w:ascii="Times New Roman" w:hAnsi="Times New Roman" w:cs="Times New Roman"/>
        </w:rPr>
        <w:t>931,04850</w:t>
      </w:r>
      <w:r w:rsidR="00056145">
        <w:rPr>
          <w:rFonts w:ascii="Times New Roman" w:hAnsi="Times New Roman" w:cs="Times New Roman"/>
        </w:rPr>
        <w:t xml:space="preserve"> </w:t>
      </w:r>
      <w:r w:rsidR="00CB41C9" w:rsidRPr="00056145">
        <w:rPr>
          <w:rFonts w:ascii="Times New Roman" w:hAnsi="Times New Roman" w:cs="Times New Roman"/>
        </w:rPr>
        <w:t>тыс. руб.</w:t>
      </w:r>
    </w:p>
    <w:p w:rsidR="003439E1" w:rsidRPr="00275597" w:rsidRDefault="003439E1" w:rsidP="00CB0274">
      <w:pPr>
        <w:pStyle w:val="20"/>
        <w:shd w:val="clear" w:color="auto" w:fill="FFFFFF" w:themeFill="background1"/>
        <w:tabs>
          <w:tab w:val="left" w:pos="7162"/>
        </w:tabs>
        <w:spacing w:line="276" w:lineRule="auto"/>
        <w:rPr>
          <w:rFonts w:ascii="Times New Roman" w:hAnsi="Times New Roman" w:cs="Times New Roman"/>
        </w:rPr>
      </w:pPr>
      <w:r w:rsidRPr="00275597">
        <w:rPr>
          <w:rFonts w:ascii="Times New Roman" w:hAnsi="Times New Roman" w:cs="Times New Roman"/>
        </w:rPr>
        <w:t xml:space="preserve"> </w:t>
      </w:r>
      <w:r w:rsidR="00475734">
        <w:rPr>
          <w:rFonts w:ascii="Times New Roman" w:hAnsi="Times New Roman" w:cs="Times New Roman"/>
        </w:rPr>
        <w:t xml:space="preserve">       </w:t>
      </w:r>
    </w:p>
    <w:p w:rsidR="00AF4A68" w:rsidRPr="00C97E7B" w:rsidRDefault="00475734" w:rsidP="00CB0274">
      <w:pPr>
        <w:jc w:val="both"/>
        <w:rPr>
          <w:rFonts w:ascii="Times New Roman" w:hAnsi="Times New Roman" w:cs="Times New Roman"/>
          <w:sz w:val="26"/>
          <w:szCs w:val="26"/>
        </w:rPr>
      </w:pPr>
      <w:r w:rsidRPr="00C97E7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C0DED" w:rsidRPr="00475734" w:rsidRDefault="007C0DED" w:rsidP="0047573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87F08" w:rsidRDefault="00987F08" w:rsidP="008504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433" w:rsidRPr="00520ABA" w:rsidRDefault="00850433" w:rsidP="00850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 w:rsidR="004C18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b/>
          <w:sz w:val="26"/>
          <w:szCs w:val="26"/>
        </w:rPr>
        <w:t>Оценки результативности и эффективности реализации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b/>
          <w:sz w:val="26"/>
          <w:szCs w:val="26"/>
        </w:rPr>
        <w:t>муниципальной программы.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50433" w:rsidRPr="00520ABA" w:rsidRDefault="00850433" w:rsidP="00987F0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sz w:val="26"/>
          <w:szCs w:val="26"/>
        </w:rPr>
      </w:pPr>
      <w:r w:rsidRPr="00520ABA">
        <w:rPr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R=</m:t>
          </m:r>
          <m:f>
            <m:fPr>
              <m:ctrlPr>
                <w:rPr>
                  <w:rFonts w:ascii="Cambria Math" w:hAnsi="Times New Roman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6"/>
              <w:szCs w:val="26"/>
            </w:rPr>
            <m:t>100%;</m:t>
          </m:r>
        </m:oMath>
      </m:oMathPara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9880" cy="23876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фактическое значение целевого показателя муниципальной программы на конец отчетного периода;</w:t>
      </w: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3143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плановое значение целевого показателя муниципальной программы на конец отчетного периода;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1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1/1</w:t>
      </w:r>
      <w:r w:rsidRPr="00520ABA">
        <w:rPr>
          <w:rFonts w:ascii="Times New Roman" w:hAnsi="Times New Roman" w:cs="Times New Roman"/>
        </w:rPr>
        <w:t>*100% = 100%</w:t>
      </w:r>
    </w:p>
    <w:p w:rsidR="003439E1" w:rsidRPr="00FD5ECD" w:rsidRDefault="003439E1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D5ECD">
        <w:rPr>
          <w:rFonts w:ascii="Times New Roman" w:hAnsi="Times New Roman" w:cs="Times New Roman"/>
          <w:sz w:val="26"/>
          <w:szCs w:val="26"/>
        </w:rPr>
        <w:t>Количество благоустроенных дворовых территорий за счет программы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2</w:t>
      </w:r>
      <w:r w:rsidRPr="00520ABA">
        <w:rPr>
          <w:rFonts w:ascii="Times New Roman" w:hAnsi="Times New Roman" w:cs="Times New Roman"/>
        </w:rPr>
        <w:t>=</w:t>
      </w:r>
      <w:r w:rsidR="00056145">
        <w:rPr>
          <w:rFonts w:ascii="Times New Roman" w:hAnsi="Times New Roman" w:cs="Times New Roman"/>
        </w:rPr>
        <w:t>6</w:t>
      </w:r>
      <w:r w:rsidR="00A60346">
        <w:rPr>
          <w:rFonts w:ascii="Times New Roman" w:hAnsi="Times New Roman" w:cs="Times New Roman"/>
        </w:rPr>
        <w:t>/</w:t>
      </w:r>
      <w:r w:rsidR="00056145">
        <w:rPr>
          <w:rFonts w:ascii="Times New Roman" w:hAnsi="Times New Roman" w:cs="Times New Roman"/>
        </w:rPr>
        <w:t>6</w:t>
      </w:r>
      <w:r w:rsidRPr="00520ABA">
        <w:rPr>
          <w:rFonts w:ascii="Times New Roman" w:hAnsi="Times New Roman" w:cs="Times New Roman"/>
        </w:rPr>
        <w:t>*100% = 100 %</w:t>
      </w:r>
    </w:p>
    <w:p w:rsidR="003439E1" w:rsidRPr="00987F08" w:rsidRDefault="003439E1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7F08">
        <w:rPr>
          <w:rFonts w:ascii="Times New Roman" w:hAnsi="Times New Roman" w:cs="Times New Roman"/>
          <w:sz w:val="26"/>
          <w:szCs w:val="26"/>
        </w:rPr>
        <w:t>Доля благоустроенных дворовых территорий от общего количества</w:t>
      </w:r>
    </w:p>
    <w:p w:rsidR="00850433" w:rsidRDefault="00850433" w:rsidP="00850433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3</w:t>
      </w:r>
      <w:r w:rsidRPr="00520ABA">
        <w:rPr>
          <w:rFonts w:ascii="Times New Roman" w:hAnsi="Times New Roman" w:cs="Times New Roman"/>
        </w:rPr>
        <w:t>=</w:t>
      </w:r>
      <w:r w:rsidR="003439E1">
        <w:rPr>
          <w:rFonts w:ascii="Times New Roman" w:hAnsi="Times New Roman" w:cs="Times New Roman"/>
        </w:rPr>
        <w:t>1/1</w:t>
      </w:r>
      <w:r w:rsidRPr="00520ABA">
        <w:rPr>
          <w:rFonts w:ascii="Times New Roman" w:hAnsi="Times New Roman" w:cs="Times New Roman"/>
        </w:rPr>
        <w:t>*100 = 100%</w:t>
      </w:r>
    </w:p>
    <w:p w:rsidR="003439E1" w:rsidRPr="00987F08" w:rsidRDefault="003439E1" w:rsidP="003439E1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7F08">
        <w:rPr>
          <w:rFonts w:ascii="Times New Roman" w:hAnsi="Times New Roman" w:cs="Times New Roman"/>
          <w:sz w:val="26"/>
          <w:szCs w:val="26"/>
        </w:rPr>
        <w:t>Количество благоустроенных общественных территорий за счет программы</w:t>
      </w:r>
    </w:p>
    <w:p w:rsidR="00850433" w:rsidRDefault="00850433" w:rsidP="003439E1">
      <w:pPr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lang w:val="en-US"/>
        </w:rPr>
        <w:t>R</w:t>
      </w:r>
      <w:r w:rsidRPr="00520ABA">
        <w:rPr>
          <w:rFonts w:ascii="Times New Roman" w:hAnsi="Times New Roman" w:cs="Times New Roman"/>
          <w:b/>
        </w:rPr>
        <w:t>4</w:t>
      </w:r>
      <w:r w:rsidRPr="00520ABA">
        <w:rPr>
          <w:rFonts w:ascii="Times New Roman" w:hAnsi="Times New Roman" w:cs="Times New Roman"/>
        </w:rPr>
        <w:t>=</w:t>
      </w:r>
      <w:r w:rsidR="00056145">
        <w:rPr>
          <w:rFonts w:ascii="Times New Roman" w:hAnsi="Times New Roman" w:cs="Times New Roman"/>
        </w:rPr>
        <w:t>4</w:t>
      </w:r>
      <w:r w:rsidR="003439E1">
        <w:rPr>
          <w:rFonts w:ascii="Times New Roman" w:hAnsi="Times New Roman" w:cs="Times New Roman"/>
        </w:rPr>
        <w:t>/</w:t>
      </w:r>
      <w:r w:rsidR="00056145">
        <w:rPr>
          <w:rFonts w:ascii="Times New Roman" w:hAnsi="Times New Roman" w:cs="Times New Roman"/>
        </w:rPr>
        <w:t>4</w:t>
      </w:r>
      <w:r w:rsidRPr="00520ABA">
        <w:rPr>
          <w:rFonts w:ascii="Times New Roman" w:hAnsi="Times New Roman" w:cs="Times New Roman"/>
        </w:rPr>
        <w:t>*100% = 100%</w:t>
      </w:r>
    </w:p>
    <w:p w:rsidR="003439E1" w:rsidRPr="00987F08" w:rsidRDefault="003439E1" w:rsidP="003439E1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987F08">
        <w:rPr>
          <w:rFonts w:ascii="Times New Roman" w:hAnsi="Times New Roman" w:cs="Times New Roman"/>
          <w:sz w:val="26"/>
          <w:szCs w:val="26"/>
        </w:rPr>
        <w:t>Доля благоустроенных общественных территорий от общего количества  общественных территорий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Инде</w:t>
      </w:r>
      <w:proofErr w:type="gramStart"/>
      <w:r w:rsidRPr="00520ABA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520ABA">
        <w:rPr>
          <w:rFonts w:ascii="Times New Roman" w:hAnsi="Times New Roman" w:cs="Times New Roman"/>
          <w:sz w:val="26"/>
          <w:szCs w:val="26"/>
        </w:rPr>
        <w:t>атегической результативности для муниципальной программы</w:t>
      </w: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850433" w:rsidRPr="00520ABA" w:rsidRDefault="00850433" w:rsidP="00850433">
      <w:pPr>
        <w:ind w:left="-567" w:firstLine="540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где: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520ABA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520ABA">
        <w:rPr>
          <w:rFonts w:ascii="Times New Roman" w:hAnsi="Times New Roman" w:cs="Times New Roman"/>
          <w:sz w:val="26"/>
          <w:szCs w:val="26"/>
        </w:rPr>
        <w:t>атегической результативности каждого целевого показателя муниципальной программы;</w:t>
      </w:r>
    </w:p>
    <w:p w:rsidR="00850433" w:rsidRPr="00056145" w:rsidRDefault="00850433" w:rsidP="00056145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p - количество целевых показателей муниципальной программы.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b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proofErr w:type="spellStart"/>
      <w:r w:rsidRPr="00520ABA">
        <w:rPr>
          <w:rFonts w:ascii="Times New Roman" w:hAnsi="Times New Roman" w:cs="Times New Roman"/>
          <w:b/>
          <w:sz w:val="26"/>
          <w:szCs w:val="26"/>
        </w:rPr>
        <w:t>ст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 xml:space="preserve"> = </w:t>
      </w:r>
      <w:r w:rsidR="003439E1">
        <w:rPr>
          <w:rFonts w:ascii="Times New Roman" w:hAnsi="Times New Roman" w:cs="Times New Roman"/>
          <w:u w:val="single"/>
        </w:rPr>
        <w:t>(100+</w:t>
      </w:r>
      <w:r w:rsidR="005060EE">
        <w:rPr>
          <w:rFonts w:ascii="Times New Roman" w:hAnsi="Times New Roman" w:cs="Times New Roman"/>
          <w:u w:val="single"/>
        </w:rPr>
        <w:t>100+100+</w:t>
      </w:r>
      <w:r w:rsidR="00056145">
        <w:rPr>
          <w:rFonts w:ascii="Times New Roman" w:hAnsi="Times New Roman" w:cs="Times New Roman"/>
          <w:u w:val="single"/>
        </w:rPr>
        <w:t>100</w:t>
      </w:r>
      <w:r w:rsidRPr="00520ABA">
        <w:rPr>
          <w:rFonts w:ascii="Times New Roman" w:hAnsi="Times New Roman" w:cs="Times New Roman"/>
          <w:u w:val="single"/>
        </w:rPr>
        <w:t>)</w:t>
      </w:r>
      <w:r w:rsidR="00275597">
        <w:rPr>
          <w:rFonts w:ascii="Times New Roman" w:hAnsi="Times New Roman" w:cs="Times New Roman"/>
          <w:u w:val="single"/>
        </w:rPr>
        <w:t xml:space="preserve">   </w:t>
      </w:r>
      <w:r w:rsidRPr="00520ABA">
        <w:rPr>
          <w:rFonts w:ascii="Times New Roman" w:hAnsi="Times New Roman" w:cs="Times New Roman"/>
        </w:rPr>
        <w:t>= 100 %</w:t>
      </w:r>
    </w:p>
    <w:p w:rsidR="00850433" w:rsidRPr="00520ABA" w:rsidRDefault="00A60346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056145">
        <w:rPr>
          <w:rFonts w:ascii="Times New Roman" w:hAnsi="Times New Roman" w:cs="Times New Roman"/>
        </w:rPr>
        <w:t>4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ABA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520ABA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5060EE">
        <w:rPr>
          <w:rFonts w:ascii="Times New Roman" w:hAnsi="Times New Roman" w:cs="Times New Roman"/>
          <w:sz w:val="26"/>
          <w:szCs w:val="26"/>
        </w:rPr>
        <w:t xml:space="preserve"> </w:t>
      </w:r>
      <w:r w:rsidRPr="00520ABA">
        <w:rPr>
          <w:rFonts w:ascii="Times New Roman" w:hAnsi="Times New Roman" w:cs="Times New Roman"/>
          <w:sz w:val="26"/>
          <w:szCs w:val="26"/>
        </w:rPr>
        <w:t xml:space="preserve"> </w:t>
      </w:r>
      <w:r w:rsidR="005060EE">
        <w:rPr>
          <w:rFonts w:ascii="Times New Roman" w:hAnsi="Times New Roman" w:cs="Times New Roman"/>
          <w:sz w:val="26"/>
          <w:szCs w:val="26"/>
        </w:rPr>
        <w:t>≥</w:t>
      </w:r>
      <w:proofErr w:type="gramEnd"/>
      <w:r w:rsidR="005060EE">
        <w:rPr>
          <w:rFonts w:ascii="Times New Roman" w:hAnsi="Times New Roman" w:cs="Times New Roman"/>
          <w:sz w:val="26"/>
          <w:szCs w:val="26"/>
        </w:rPr>
        <w:t xml:space="preserve"> </w:t>
      </w:r>
      <w:r w:rsidR="004C1825">
        <w:rPr>
          <w:rFonts w:ascii="Times New Roman" w:hAnsi="Times New Roman" w:cs="Times New Roman"/>
          <w:sz w:val="26"/>
          <w:szCs w:val="26"/>
        </w:rPr>
        <w:t>9</w:t>
      </w:r>
      <w:r w:rsidR="005060EE">
        <w:rPr>
          <w:rFonts w:ascii="Times New Roman" w:hAnsi="Times New Roman" w:cs="Times New Roman"/>
          <w:sz w:val="26"/>
          <w:szCs w:val="26"/>
        </w:rPr>
        <w:t>5</w:t>
      </w:r>
      <w:r w:rsidRPr="00520ABA">
        <w:rPr>
          <w:rFonts w:ascii="Times New Roman" w:hAnsi="Times New Roman" w:cs="Times New Roman"/>
          <w:sz w:val="26"/>
          <w:szCs w:val="26"/>
        </w:rPr>
        <w:t xml:space="preserve"> % программа </w:t>
      </w:r>
      <w:proofErr w:type="spellStart"/>
      <w:r w:rsidRPr="00520ABA">
        <w:rPr>
          <w:rFonts w:ascii="Times New Roman" w:hAnsi="Times New Roman" w:cs="Times New Roman"/>
          <w:sz w:val="26"/>
          <w:szCs w:val="26"/>
        </w:rPr>
        <w:t>высокорезультативная</w:t>
      </w:r>
      <w:proofErr w:type="spellEnd"/>
      <w:r w:rsidRPr="00520ABA">
        <w:rPr>
          <w:rFonts w:ascii="Times New Roman" w:hAnsi="Times New Roman" w:cs="Times New Roman"/>
          <w:sz w:val="26"/>
          <w:szCs w:val="26"/>
        </w:rPr>
        <w:t>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sz w:val="26"/>
          <w:szCs w:val="26"/>
        </w:rPr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850433" w:rsidRPr="00520ABA" w:rsidRDefault="00850433" w:rsidP="00850433">
      <w:pPr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1057275" cy="445135"/>
            <wp:effectExtent l="19050" t="0" r="0" b="0"/>
            <wp:docPr id="2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</w:rPr>
      </w:pPr>
    </w:p>
    <w:p w:rsidR="00850433" w:rsidRPr="00FD5ECD" w:rsidRDefault="00850433" w:rsidP="00850433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876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период;</w:t>
      </w:r>
    </w:p>
    <w:p w:rsidR="00850433" w:rsidRPr="00520ABA" w:rsidRDefault="00850433" w:rsidP="00850433">
      <w:pPr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noProof/>
        </w:rPr>
        <w:drawing>
          <wp:inline distT="0" distB="0" distL="0" distR="0">
            <wp:extent cx="294005" cy="230505"/>
            <wp:effectExtent l="19050" t="0" r="0" b="0"/>
            <wp:docPr id="2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ABA">
        <w:rPr>
          <w:rFonts w:ascii="Times New Roman" w:hAnsi="Times New Roman" w:cs="Times New Roman"/>
        </w:rPr>
        <w:t xml:space="preserve"> - </w:t>
      </w:r>
      <w:r w:rsidRPr="00FD5ECD">
        <w:rPr>
          <w:rFonts w:ascii="Times New Roman" w:hAnsi="Times New Roman" w:cs="Times New Roman"/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период.</w:t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</w:p>
    <w:p w:rsidR="00850433" w:rsidRPr="00520ABA" w:rsidRDefault="00850433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 w:rsidRPr="00520ABA">
        <w:rPr>
          <w:rFonts w:ascii="Times New Roman" w:hAnsi="Times New Roman" w:cs="Times New Roman"/>
          <w:b/>
        </w:rPr>
        <w:t xml:space="preserve">Е </w:t>
      </w:r>
      <w:proofErr w:type="spellStart"/>
      <w:proofErr w:type="gramStart"/>
      <w:r w:rsidRPr="00520ABA">
        <w:rPr>
          <w:rFonts w:ascii="Times New Roman" w:hAnsi="Times New Roman" w:cs="Times New Roman"/>
          <w:b/>
        </w:rPr>
        <w:t>исп</w:t>
      </w:r>
      <w:proofErr w:type="spellEnd"/>
      <w:proofErr w:type="gramEnd"/>
      <w:r w:rsidRPr="00520ABA">
        <w:rPr>
          <w:rFonts w:ascii="Times New Roman" w:hAnsi="Times New Roman" w:cs="Times New Roman"/>
        </w:rPr>
        <w:t xml:space="preserve"> =</w:t>
      </w:r>
      <w:r w:rsidRPr="00520ABA">
        <w:rPr>
          <w:rFonts w:ascii="Times New Roman" w:hAnsi="Times New Roman" w:cs="Times New Roman"/>
          <w:u w:val="single"/>
        </w:rPr>
        <w:t xml:space="preserve">            100              </w:t>
      </w:r>
      <w:r w:rsidR="00BF0AD2">
        <w:rPr>
          <w:rFonts w:ascii="Times New Roman" w:hAnsi="Times New Roman" w:cs="Times New Roman"/>
        </w:rPr>
        <w:t xml:space="preserve">=   </w:t>
      </w:r>
      <w:r w:rsidR="00056145">
        <w:rPr>
          <w:rFonts w:ascii="Times New Roman" w:hAnsi="Times New Roman" w:cs="Times New Roman"/>
        </w:rPr>
        <w:t>100</w:t>
      </w:r>
      <w:r w:rsidRPr="00520ABA">
        <w:rPr>
          <w:rFonts w:ascii="Times New Roman" w:hAnsi="Times New Roman" w:cs="Times New Roman"/>
        </w:rPr>
        <w:t xml:space="preserve"> %</w:t>
      </w:r>
    </w:p>
    <w:p w:rsidR="00850433" w:rsidRPr="00520ABA" w:rsidRDefault="008A445D" w:rsidP="0085043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56145">
        <w:rPr>
          <w:rFonts w:ascii="Times New Roman" w:hAnsi="Times New Roman" w:cs="Times New Roman"/>
        </w:rPr>
        <w:t>8332,293</w:t>
      </w:r>
      <w:r w:rsidR="00062395">
        <w:rPr>
          <w:rFonts w:ascii="Times New Roman" w:hAnsi="Times New Roman" w:cs="Times New Roman"/>
        </w:rPr>
        <w:t xml:space="preserve"> </w:t>
      </w:r>
      <w:r w:rsidR="00850433" w:rsidRPr="00520ABA">
        <w:rPr>
          <w:rFonts w:ascii="Times New Roman" w:hAnsi="Times New Roman" w:cs="Times New Roman"/>
        </w:rPr>
        <w:t>/</w:t>
      </w:r>
      <w:r w:rsidR="00056145" w:rsidRPr="00056145">
        <w:rPr>
          <w:rFonts w:ascii="Times New Roman" w:hAnsi="Times New Roman" w:cs="Times New Roman"/>
        </w:rPr>
        <w:t>8332,293</w:t>
      </w:r>
    </w:p>
    <w:p w:rsidR="00850433" w:rsidRPr="00520ABA" w:rsidRDefault="00850433" w:rsidP="00850433">
      <w:pPr>
        <w:ind w:left="-567" w:firstLine="567"/>
        <w:rPr>
          <w:rFonts w:ascii="Times New Roman" w:hAnsi="Times New Roman" w:cs="Times New Roman"/>
        </w:rPr>
      </w:pPr>
    </w:p>
    <w:p w:rsidR="00850433" w:rsidRPr="00983E63" w:rsidRDefault="00850433" w:rsidP="00850433">
      <w:pPr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850433" w:rsidRPr="00983E63" w:rsidRDefault="00BF0AD2" w:rsidP="00850433">
      <w:pPr>
        <w:ind w:left="-567" w:firstLine="567"/>
        <w:rPr>
          <w:rFonts w:ascii="Times New Roman" w:hAnsi="Times New Roman" w:cs="Times New Roman"/>
        </w:rPr>
      </w:pPr>
      <w:r w:rsidRPr="00983E63">
        <w:rPr>
          <w:rFonts w:ascii="Times New Roman" w:hAnsi="Times New Roman" w:cs="Times New Roman"/>
        </w:rPr>
        <w:t xml:space="preserve">90 % ‹ Е </w:t>
      </w:r>
      <w:proofErr w:type="spellStart"/>
      <w:proofErr w:type="gramStart"/>
      <w:r w:rsidRPr="00983E63">
        <w:rPr>
          <w:rFonts w:ascii="Times New Roman" w:hAnsi="Times New Roman" w:cs="Times New Roman"/>
        </w:rPr>
        <w:t>исп</w:t>
      </w:r>
      <w:proofErr w:type="spellEnd"/>
      <w:proofErr w:type="gramEnd"/>
      <w:r w:rsidRPr="00983E63">
        <w:rPr>
          <w:rFonts w:ascii="Times New Roman" w:hAnsi="Times New Roman" w:cs="Times New Roman"/>
        </w:rPr>
        <w:t xml:space="preserve">‹ 100 % </w:t>
      </w:r>
      <w:r w:rsidRPr="00FD5ECD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Pr="00FD5ECD">
        <w:rPr>
          <w:rFonts w:ascii="Times New Roman" w:hAnsi="Times New Roman" w:cs="Times New Roman"/>
          <w:sz w:val="26"/>
          <w:szCs w:val="26"/>
        </w:rPr>
        <w:t>среднеэффективная</w:t>
      </w:r>
      <w:proofErr w:type="spellEnd"/>
      <w:r w:rsidRPr="00FD5ECD">
        <w:rPr>
          <w:sz w:val="26"/>
          <w:szCs w:val="26"/>
        </w:rPr>
        <w:t>.</w:t>
      </w:r>
      <w:r w:rsidR="00850433" w:rsidRPr="00FD5ECD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850433" w:rsidRPr="00520ABA" w:rsidRDefault="00850433" w:rsidP="008504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D6C71" w:rsidRPr="00520ABA" w:rsidRDefault="00CD6C71">
      <w:pPr>
        <w:rPr>
          <w:rFonts w:ascii="Times New Roman" w:hAnsi="Times New Roman" w:cs="Times New Roman"/>
        </w:rPr>
      </w:pPr>
    </w:p>
    <w:sectPr w:rsidR="00CD6C71" w:rsidRPr="00520ABA" w:rsidSect="00C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33"/>
    <w:rsid w:val="00015247"/>
    <w:rsid w:val="000303C5"/>
    <w:rsid w:val="00056145"/>
    <w:rsid w:val="00062395"/>
    <w:rsid w:val="0009275C"/>
    <w:rsid w:val="000C12C0"/>
    <w:rsid w:val="00146284"/>
    <w:rsid w:val="00233E90"/>
    <w:rsid w:val="00275597"/>
    <w:rsid w:val="00290F8F"/>
    <w:rsid w:val="003439E1"/>
    <w:rsid w:val="00392145"/>
    <w:rsid w:val="004237FF"/>
    <w:rsid w:val="00446357"/>
    <w:rsid w:val="0045052B"/>
    <w:rsid w:val="0047503C"/>
    <w:rsid w:val="00475734"/>
    <w:rsid w:val="004772F1"/>
    <w:rsid w:val="004C1825"/>
    <w:rsid w:val="004E07FA"/>
    <w:rsid w:val="005060EE"/>
    <w:rsid w:val="00516FF3"/>
    <w:rsid w:val="00520ABA"/>
    <w:rsid w:val="005A56A7"/>
    <w:rsid w:val="006A524B"/>
    <w:rsid w:val="007C0DED"/>
    <w:rsid w:val="00850433"/>
    <w:rsid w:val="008A445D"/>
    <w:rsid w:val="008C7CB7"/>
    <w:rsid w:val="00983E63"/>
    <w:rsid w:val="00987F08"/>
    <w:rsid w:val="009C6058"/>
    <w:rsid w:val="00A16D96"/>
    <w:rsid w:val="00A60346"/>
    <w:rsid w:val="00AA1E32"/>
    <w:rsid w:val="00AB171E"/>
    <w:rsid w:val="00AF4A68"/>
    <w:rsid w:val="00B01842"/>
    <w:rsid w:val="00B55FA6"/>
    <w:rsid w:val="00BF0AD2"/>
    <w:rsid w:val="00BF6967"/>
    <w:rsid w:val="00C4069D"/>
    <w:rsid w:val="00C8556D"/>
    <w:rsid w:val="00C97E7B"/>
    <w:rsid w:val="00CA59EA"/>
    <w:rsid w:val="00CB0274"/>
    <w:rsid w:val="00CB41C9"/>
    <w:rsid w:val="00CD6C71"/>
    <w:rsid w:val="00D33A78"/>
    <w:rsid w:val="00D73109"/>
    <w:rsid w:val="00D91CBA"/>
    <w:rsid w:val="00E16724"/>
    <w:rsid w:val="00E70ACF"/>
    <w:rsid w:val="00E92303"/>
    <w:rsid w:val="00E96871"/>
    <w:rsid w:val="00ED2D3B"/>
    <w:rsid w:val="00EE27A4"/>
    <w:rsid w:val="00F10295"/>
    <w:rsid w:val="00F220C3"/>
    <w:rsid w:val="00F34DFA"/>
    <w:rsid w:val="00F447CB"/>
    <w:rsid w:val="00F738D9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0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5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3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439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9E1"/>
    <w:pPr>
      <w:widowControl w:val="0"/>
      <w:shd w:val="clear" w:color="auto" w:fill="FFFFFF"/>
      <w:spacing w:after="0" w:line="386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1" Type="http://schemas.openxmlformats.org/officeDocument/2006/relationships/image" Target="media/image5.wmf"/><Relationship Id="rId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2021-03-04T13:08:00Z</cp:lastPrinted>
  <dcterms:created xsi:type="dcterms:W3CDTF">2021-03-16T04:18:00Z</dcterms:created>
  <dcterms:modified xsi:type="dcterms:W3CDTF">2021-03-16T04:18:00Z</dcterms:modified>
</cp:coreProperties>
</file>