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841DD7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2</w:t>
      </w:r>
      <w:r w:rsidR="00405840">
        <w:rPr>
          <w:spacing w:val="38"/>
          <w:sz w:val="28"/>
          <w:szCs w:val="28"/>
        </w:rPr>
        <w:t>.20</w:t>
      </w:r>
      <w:r w:rsidR="000C5BA1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E78D0" w:rsidRPr="003E78D0" w:rsidRDefault="003E78D0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Об утверждении муниципальной программы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>«</w:t>
      </w:r>
      <w:r w:rsidR="00841DD7">
        <w:rPr>
          <w:rFonts w:eastAsiaTheme="minorHAnsi"/>
          <w:sz w:val="28"/>
          <w:szCs w:val="28"/>
          <w:lang w:eastAsia="en-US"/>
        </w:rPr>
        <w:t>Эффективная власть в городском</w:t>
      </w:r>
      <w:r w:rsidRPr="003E78D0">
        <w:rPr>
          <w:rFonts w:eastAsiaTheme="minorHAnsi"/>
          <w:sz w:val="28"/>
          <w:szCs w:val="28"/>
          <w:lang w:eastAsia="en-US"/>
        </w:rPr>
        <w:t xml:space="preserve"> </w:t>
      </w:r>
    </w:p>
    <w:p w:rsidR="003E78D0" w:rsidRPr="003E78D0" w:rsidRDefault="00841DD7" w:rsidP="003E78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поселении</w:t>
      </w:r>
      <w:r w:rsidR="003E78D0" w:rsidRPr="003E78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Мышкин на 2021-2023</w:t>
      </w:r>
      <w:r w:rsidR="003E78D0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E05915">
        <w:rPr>
          <w:sz w:val="28"/>
          <w:szCs w:val="28"/>
        </w:rPr>
        <w:t>от 08</w:t>
      </w:r>
      <w:r w:rsidR="00FF62E6">
        <w:rPr>
          <w:sz w:val="28"/>
          <w:szCs w:val="28"/>
        </w:rPr>
        <w:t>.12.20</w:t>
      </w:r>
      <w:r w:rsidR="00E05915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E05915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E05915">
        <w:rPr>
          <w:sz w:val="28"/>
          <w:szCs w:val="28"/>
        </w:rPr>
        <w:t>одского поселения Мышкин на 2021 год и на плановый 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20C" w:rsidRPr="00A4720C" w:rsidRDefault="0070476C" w:rsidP="00A4720C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B03EB3">
        <w:rPr>
          <w:bCs/>
          <w:sz w:val="28"/>
          <w:szCs w:val="28"/>
        </w:rPr>
        <w:t xml:space="preserve">Утвердить муниципальную программу </w:t>
      </w:r>
      <w:r w:rsidR="00B03EB3" w:rsidRPr="00F570A7">
        <w:rPr>
          <w:sz w:val="28"/>
          <w:szCs w:val="28"/>
        </w:rPr>
        <w:t>«</w:t>
      </w:r>
      <w:r w:rsidR="00A4720C">
        <w:rPr>
          <w:rFonts w:eastAsiaTheme="minorHAnsi"/>
          <w:sz w:val="28"/>
          <w:szCs w:val="28"/>
          <w:lang w:eastAsia="en-US"/>
        </w:rPr>
        <w:t>Эффективная власть в городском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</w:t>
      </w:r>
      <w:r w:rsidR="00A4720C">
        <w:rPr>
          <w:rFonts w:eastAsiaTheme="minorHAnsi"/>
          <w:sz w:val="28"/>
          <w:szCs w:val="28"/>
          <w:lang w:eastAsia="en-US"/>
        </w:rPr>
        <w:t>поселении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</w:t>
      </w:r>
      <w:r w:rsidR="00A4720C">
        <w:rPr>
          <w:rFonts w:eastAsiaTheme="minorHAnsi"/>
          <w:sz w:val="28"/>
          <w:szCs w:val="28"/>
          <w:lang w:eastAsia="en-US"/>
        </w:rPr>
        <w:t>Мышкин на 2021-2023</w:t>
      </w:r>
      <w:r w:rsidR="00A4720C" w:rsidRPr="003E78D0">
        <w:rPr>
          <w:rFonts w:eastAsiaTheme="minorHAnsi"/>
          <w:sz w:val="28"/>
          <w:szCs w:val="28"/>
          <w:lang w:eastAsia="en-US"/>
        </w:rPr>
        <w:t xml:space="preserve"> годы</w:t>
      </w:r>
      <w:r w:rsidR="00A4720C" w:rsidRPr="00F570A7">
        <w:rPr>
          <w:sz w:val="28"/>
          <w:szCs w:val="28"/>
        </w:rPr>
        <w:t>»</w:t>
      </w:r>
      <w:r w:rsidR="00A4720C">
        <w:rPr>
          <w:bCs/>
          <w:sz w:val="28"/>
          <w:szCs w:val="28"/>
        </w:rPr>
        <w:t xml:space="preserve"> (приложение № 1).</w:t>
      </w:r>
    </w:p>
    <w:p w:rsidR="00930348" w:rsidRPr="00930348" w:rsidRDefault="007E2B5B" w:rsidP="00930348">
      <w:pPr>
        <w:ind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930348" w:rsidRPr="00930348">
        <w:rPr>
          <w:sz w:val="28"/>
          <w:szCs w:val="28"/>
        </w:rPr>
        <w:t xml:space="preserve">Опубликовать настоящее постановление в газете «Волжские зори» и разместить на </w:t>
      </w:r>
      <w:hyperlink r:id="rId8" w:history="1">
        <w:r w:rsidR="00930348" w:rsidRPr="00930348">
          <w:rPr>
            <w:rFonts w:eastAsiaTheme="majorEastAsia"/>
            <w:sz w:val="28"/>
            <w:szCs w:val="28"/>
          </w:rPr>
          <w:t>официальном сайте</w:t>
        </w:r>
      </w:hyperlink>
      <w:r w:rsidR="00930348" w:rsidRPr="00930348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«Интернет».</w:t>
      </w:r>
    </w:p>
    <w:p w:rsidR="00930348" w:rsidRPr="00930348" w:rsidRDefault="00930348" w:rsidP="00930348">
      <w:pPr>
        <w:jc w:val="both"/>
        <w:rPr>
          <w:sz w:val="28"/>
          <w:szCs w:val="28"/>
        </w:rPr>
      </w:pPr>
      <w:r w:rsidRPr="00930348"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7E2B5B" w:rsidRPr="00833D66" w:rsidRDefault="008D3833" w:rsidP="0093034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23588A" w:rsidRDefault="0023588A" w:rsidP="008D3833">
      <w:pPr>
        <w:ind w:right="139"/>
        <w:rPr>
          <w:sz w:val="28"/>
          <w:szCs w:val="28"/>
        </w:rPr>
      </w:pPr>
    </w:p>
    <w:p w:rsidR="0023588A" w:rsidRPr="00833D66" w:rsidRDefault="0023588A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0C5BA1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00.02.2021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Pr="00B3541F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1 887,0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1 887,0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301EA6" w:rsidP="006775C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</w:t>
            </w:r>
            <w:r w:rsidRPr="00E91E91">
              <w:rPr>
                <w:sz w:val="26"/>
                <w:szCs w:val="26"/>
              </w:rPr>
              <w:lastRenderedPageBreak/>
              <w:t>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Pr="009D3CC8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</w:t>
      </w:r>
      <w:r w:rsidRPr="008A5262">
        <w:rPr>
          <w:sz w:val="26"/>
          <w:szCs w:val="26"/>
        </w:rPr>
        <w:lastRenderedPageBreak/>
        <w:t>потребность в приобретении оргтехники, и проведении ремонта служебных помещений.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Pr="003960CC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B3541F">
        <w:rPr>
          <w:rFonts w:ascii="Times New Roman" w:hAnsi="Times New Roman"/>
          <w:sz w:val="26"/>
          <w:szCs w:val="26"/>
        </w:rPr>
        <w:t>ятельности и должностного роста.</w:t>
      </w:r>
      <w:r w:rsidRPr="003960CC">
        <w:rPr>
          <w:rFonts w:ascii="Times New Roman" w:hAnsi="Times New Roman"/>
          <w:sz w:val="26"/>
          <w:szCs w:val="26"/>
        </w:rPr>
        <w:t xml:space="preserve"> 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9D3CC8">
        <w:rPr>
          <w:sz w:val="26"/>
          <w:szCs w:val="26"/>
        </w:rPr>
        <w:t>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85306B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85306B" w:rsidRPr="0081147A" w:rsidRDefault="0085306B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85306B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85306B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912,0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81,0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  <w:bookmarkStart w:id="0" w:name="_GoBack"/>
            <w:bookmarkEnd w:id="0"/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1887,0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1887,0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000246" w:rsidRDefault="00000246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99" w:rsidRDefault="00387B99" w:rsidP="00ED0F0A">
      <w:r>
        <w:separator/>
      </w:r>
    </w:p>
  </w:endnote>
  <w:endnote w:type="continuationSeparator" w:id="0">
    <w:p w:rsidR="00387B99" w:rsidRDefault="00387B99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99" w:rsidRDefault="00387B99" w:rsidP="00ED0F0A">
      <w:r>
        <w:separator/>
      </w:r>
    </w:p>
  </w:footnote>
  <w:footnote w:type="continuationSeparator" w:id="0">
    <w:p w:rsidR="00387B99" w:rsidRDefault="00387B99" w:rsidP="00ED0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C15"/>
    <w:rsid w:val="000F4E8D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335"/>
    <w:rsid w:val="001B5BA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0D5F"/>
    <w:rsid w:val="002828C9"/>
    <w:rsid w:val="0028355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87B99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8F6"/>
    <w:rsid w:val="003F4D54"/>
    <w:rsid w:val="003F51AD"/>
    <w:rsid w:val="003F5D1E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16EB"/>
    <w:rsid w:val="005636DA"/>
    <w:rsid w:val="0056380E"/>
    <w:rsid w:val="005664AF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640A"/>
    <w:rsid w:val="005B6B86"/>
    <w:rsid w:val="005B722A"/>
    <w:rsid w:val="005B7D51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20389"/>
    <w:rsid w:val="0062358D"/>
    <w:rsid w:val="00623F0A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348"/>
    <w:rsid w:val="00930AE7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3206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0C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344A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157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707AB"/>
    <w:rsid w:val="00D70EAF"/>
    <w:rsid w:val="00D7193F"/>
    <w:rsid w:val="00D71B2A"/>
    <w:rsid w:val="00D72790"/>
    <w:rsid w:val="00D7279B"/>
    <w:rsid w:val="00D77918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25340"/>
    <w:rsid w:val="00E258CE"/>
    <w:rsid w:val="00E2782C"/>
    <w:rsid w:val="00E31D76"/>
    <w:rsid w:val="00E32F86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1E91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3743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D5988"/>
    <w:rsid w:val="00FD688D"/>
    <w:rsid w:val="00FE1CE4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7433-9B4E-4A5D-AD84-A1E9B40E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2020-03-04T07:00:00Z</cp:lastPrinted>
  <dcterms:created xsi:type="dcterms:W3CDTF">2021-02-09T07:18:00Z</dcterms:created>
  <dcterms:modified xsi:type="dcterms:W3CDTF">2021-02-09T07:18:00Z</dcterms:modified>
</cp:coreProperties>
</file>