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1</w:t>
      </w:r>
    </w:p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</w:t>
      </w:r>
      <w:r w:rsidR="0048650D">
        <w:rPr>
          <w:rFonts w:ascii="Times New Roman" w:eastAsia="Times New Roman" w:hAnsi="Times New Roman" w:cs="Times New Roman"/>
          <w:sz w:val="20"/>
        </w:rPr>
        <w:t xml:space="preserve">                           от 00.00</w:t>
      </w:r>
      <w:bookmarkStart w:id="0" w:name="_GoBack"/>
      <w:bookmarkEnd w:id="0"/>
      <w:r w:rsidR="009F7263">
        <w:rPr>
          <w:rFonts w:ascii="Times New Roman" w:eastAsia="Times New Roman" w:hAnsi="Times New Roman" w:cs="Times New Roman"/>
          <w:sz w:val="20"/>
        </w:rPr>
        <w:t>.20</w:t>
      </w:r>
      <w:r w:rsidR="00625D34">
        <w:rPr>
          <w:rFonts w:ascii="Times New Roman" w:eastAsia="Times New Roman" w:hAnsi="Times New Roman" w:cs="Times New Roman"/>
          <w:sz w:val="20"/>
        </w:rPr>
        <w:t>20</w:t>
      </w:r>
      <w:r>
        <w:rPr>
          <w:rFonts w:ascii="Times New Roman" w:eastAsia="Times New Roman" w:hAnsi="Times New Roman" w:cs="Times New Roman"/>
          <w:sz w:val="20"/>
        </w:rPr>
        <w:t xml:space="preserve"> №       </w:t>
      </w:r>
    </w:p>
    <w:p w:rsidR="00ED2177" w:rsidRDefault="00ED2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31623" w:rsidRPr="00931623" w:rsidRDefault="00931623" w:rsidP="0086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623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доходов и источников финансирования дефицита бюджета городского поселения Мышкин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52"/>
        <w:gridCol w:w="6217"/>
      </w:tblGrid>
      <w:tr w:rsidR="00931623" w:rsidRPr="00931623" w:rsidTr="0073296D">
        <w:trPr>
          <w:trHeight w:val="39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100 – Управление Федерального казначейства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10302231010000110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10302241010000110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10302251010000110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10302261010000110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161 – Управление Федеральной антимонопольной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11633050136000140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182 – Управление Федеральной налоговой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до-ходов, полученных от осуществления деятельности физическими лицами, за-ре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гистрированными в качестве </w:t>
            </w:r>
            <w:r w:rsidRPr="00931623">
              <w:rPr>
                <w:rFonts w:ascii="Times New Roman" w:hAnsi="Times New Roman" w:cs="Times New Roman"/>
                <w:lang w:eastAsia="en-US"/>
              </w:rPr>
              <w:t>индивидуаль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ных предпринимателей, </w:t>
            </w:r>
            <w:r w:rsidRPr="00931623">
              <w:rPr>
                <w:rFonts w:ascii="Times New Roman" w:hAnsi="Times New Roman" w:cs="Times New Roman"/>
                <w:lang w:eastAsia="en-US"/>
              </w:rPr>
              <w:t>нотариусов, занимающихся частной практикой, адвокатов, учредивших ад-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вокатские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кабинеты и других лиц, за-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нимающихся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частной практикой в соответствии со статьей 227 Налогового кодекса Рос-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сийской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Федерации (сумма платежа)                          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10503010011000110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E081D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11610123010131140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639- Муниципальное учреждение «Администра</w:t>
            </w:r>
            <w:r w:rsidR="0073296D">
              <w:rPr>
                <w:rFonts w:ascii="Times New Roman" w:hAnsi="Times New Roman" w:cs="Times New Roman"/>
                <w:b/>
                <w:lang w:eastAsia="en-US"/>
              </w:rPr>
              <w:t xml:space="preserve">ция </w:t>
            </w:r>
            <w:r w:rsidRPr="00931623">
              <w:rPr>
                <w:rFonts w:ascii="Times New Roman" w:hAnsi="Times New Roman" w:cs="Times New Roman"/>
                <w:b/>
                <w:lang w:eastAsia="en-US"/>
              </w:rPr>
              <w:t>городского поселения Мышкин»,</w:t>
            </w:r>
          </w:p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ИНН-7619003916,  КПП-761901001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01 05 0201 13 0000 510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01 05 0201 13 0000 610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1 11 02033 13 0000 120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1 11 05013 13 0000 120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1 11 05035 13 0000 120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1 11 09045 13 0000 120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поступления от использования имущества, находящегося в собственности городских  поселений (за исключением имущества муниципальных бюджетных и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1 13 02995 13 0000 130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1 14 02053 13 0000 410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 1 14 06013 13 0000 430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1 14 06025 13 0000 430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1 17 01050 13 0000 180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1 17 05050 13 0000 180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2 02 15001 13 0000 150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2 02 20041 13 0000 150 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2 02 25497 13 0000 150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2 02 25555 13 0000 150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736D65" w:rsidRDefault="00736D65" w:rsidP="009E0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D65">
              <w:rPr>
                <w:rFonts w:ascii="Times New Roman" w:hAnsi="Times New Roman" w:cs="Times New Roman"/>
              </w:rPr>
              <w:t xml:space="preserve">Субсидии бюджетам городских поселений на </w:t>
            </w:r>
            <w:r w:rsidR="009E081D">
              <w:rPr>
                <w:rFonts w:ascii="Times New Roman" w:hAnsi="Times New Roman" w:cs="Times New Roman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2 02 29999 13 0000 150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субсидии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2 02 35118 13 0000 150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Субвенции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2 02 49999 13 0000 150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трансферты, передаваемые бюджетам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2 02 90054 13 0000 150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от бюджетов муниципальных районов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2 07 05030 13 0000 150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2 08 05000 13 0000 150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Перечисления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(в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2 18 60010 13 0000 150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Доходы бюджетов городских поселений от возврата остатков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2 19 60010 13 0000 150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</w:tbl>
    <w:p w:rsidR="00931623" w:rsidRPr="00931623" w:rsidRDefault="00931623" w:rsidP="002B4F6A">
      <w:pPr>
        <w:spacing w:after="0"/>
        <w:jc w:val="center"/>
        <w:rPr>
          <w:rFonts w:eastAsia="Times New Roman"/>
          <w:b/>
        </w:rPr>
      </w:pPr>
    </w:p>
    <w:p w:rsidR="00931623" w:rsidRPr="00931623" w:rsidRDefault="00931623" w:rsidP="002B4F6A">
      <w:pPr>
        <w:spacing w:after="0"/>
      </w:pPr>
    </w:p>
    <w:p w:rsidR="00931623" w:rsidRPr="00931623" w:rsidRDefault="00931623" w:rsidP="002B4F6A">
      <w:pPr>
        <w:spacing w:after="0"/>
      </w:pPr>
    </w:p>
    <w:p w:rsidR="00931623" w:rsidRDefault="00931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93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177"/>
    <w:rsid w:val="002B4F6A"/>
    <w:rsid w:val="0048650D"/>
    <w:rsid w:val="00625D34"/>
    <w:rsid w:val="00662D98"/>
    <w:rsid w:val="0073296D"/>
    <w:rsid w:val="00736D65"/>
    <w:rsid w:val="00814F0E"/>
    <w:rsid w:val="00834995"/>
    <w:rsid w:val="00861654"/>
    <w:rsid w:val="00901CA3"/>
    <w:rsid w:val="00931623"/>
    <w:rsid w:val="009B45B4"/>
    <w:rsid w:val="009E081D"/>
    <w:rsid w:val="009F7263"/>
    <w:rsid w:val="00A07C4D"/>
    <w:rsid w:val="00BE6567"/>
    <w:rsid w:val="00E21FFB"/>
    <w:rsid w:val="00E253FF"/>
    <w:rsid w:val="00E85D23"/>
    <w:rsid w:val="00E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57DA"/>
  <w15:docId w15:val="{6E026558-5B9F-44B5-8AA7-A7FCBE54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22</cp:revision>
  <dcterms:created xsi:type="dcterms:W3CDTF">2018-11-16T16:51:00Z</dcterms:created>
  <dcterms:modified xsi:type="dcterms:W3CDTF">2020-11-11T07:35:00Z</dcterms:modified>
</cp:coreProperties>
</file>