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7D" w:rsidRDefault="003E487D" w:rsidP="00F1564F">
      <w:pPr>
        <w:shd w:val="clear" w:color="auto" w:fill="FFFFFF"/>
        <w:spacing w:after="0" w:line="312" w:lineRule="atLeast"/>
        <w:jc w:val="center"/>
        <w:textAlignment w:val="top"/>
        <w:rPr>
          <w:rFonts w:ascii="Tahoma" w:eastAsia="Times New Roman" w:hAnsi="Tahoma" w:cs="Tahoma"/>
          <w:b/>
          <w:bCs/>
          <w:color w:val="3B3C3C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B3C3C"/>
          <w:sz w:val="21"/>
          <w:szCs w:val="21"/>
          <w:lang w:eastAsia="ru-RU"/>
        </w:rPr>
        <w:t>О мерах по предупреждению заноса гриппа птиц.</w:t>
      </w:r>
    </w:p>
    <w:p w:rsidR="003E487D" w:rsidRDefault="003E487D" w:rsidP="003E487D">
      <w:pPr>
        <w:shd w:val="clear" w:color="auto" w:fill="FFFFFF"/>
        <w:spacing w:after="0" w:line="312" w:lineRule="atLeast"/>
        <w:textAlignment w:val="top"/>
        <w:rPr>
          <w:rFonts w:ascii="Tahoma" w:eastAsia="Times New Roman" w:hAnsi="Tahoma" w:cs="Tahoma"/>
          <w:b/>
          <w:bCs/>
          <w:color w:val="3B3C3C"/>
          <w:sz w:val="21"/>
          <w:szCs w:val="21"/>
          <w:lang w:eastAsia="ru-RU"/>
        </w:rPr>
      </w:pPr>
    </w:p>
    <w:p w:rsidR="003E487D" w:rsidRPr="00001202" w:rsidRDefault="00993E6A" w:rsidP="00F1564F">
      <w:pPr>
        <w:shd w:val="clear" w:color="auto" w:fill="FFFFFF"/>
        <w:spacing w:after="0" w:line="312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3B3C3C"/>
          <w:sz w:val="24"/>
          <w:szCs w:val="24"/>
          <w:lang w:eastAsia="ru-RU"/>
        </w:rPr>
      </w:pPr>
      <w:r w:rsidRPr="00001202">
        <w:rPr>
          <w:rFonts w:ascii="Times New Roman" w:eastAsia="Times New Roman" w:hAnsi="Times New Roman" w:cs="Times New Roman"/>
          <w:color w:val="3B3C3C"/>
          <w:sz w:val="24"/>
          <w:szCs w:val="24"/>
          <w:lang w:eastAsia="ru-RU"/>
        </w:rPr>
        <w:t xml:space="preserve">По данным Федеральной службы по ветеринарному и фитосанитарному надзору в 2020 году участились случаи болезни птиц вирусом гриппа. </w:t>
      </w:r>
      <w:proofErr w:type="gramStart"/>
      <w:r w:rsidR="003E487D" w:rsidRPr="003E487D">
        <w:rPr>
          <w:rFonts w:ascii="Times New Roman" w:eastAsia="Times New Roman" w:hAnsi="Times New Roman" w:cs="Times New Roman"/>
          <w:color w:val="3B3C3C"/>
          <w:sz w:val="24"/>
          <w:szCs w:val="24"/>
          <w:lang w:eastAsia="ru-RU"/>
        </w:rPr>
        <w:t>Вспышки гриппа птиц зарегистрированы</w:t>
      </w:r>
      <w:r w:rsidR="003E487D" w:rsidRPr="00001202">
        <w:rPr>
          <w:rFonts w:ascii="Times New Roman" w:eastAsia="Times New Roman" w:hAnsi="Times New Roman" w:cs="Times New Roman"/>
          <w:color w:val="3B3C3C"/>
          <w:sz w:val="24"/>
          <w:szCs w:val="24"/>
          <w:lang w:eastAsia="ru-RU"/>
        </w:rPr>
        <w:t xml:space="preserve"> в Челябинской, Курганской, </w:t>
      </w:r>
      <w:r w:rsidR="003E487D" w:rsidRPr="003E487D">
        <w:rPr>
          <w:rFonts w:ascii="Times New Roman" w:eastAsia="Times New Roman" w:hAnsi="Times New Roman" w:cs="Times New Roman"/>
          <w:color w:val="3B3C3C"/>
          <w:sz w:val="24"/>
          <w:szCs w:val="24"/>
          <w:lang w:eastAsia="ru-RU"/>
        </w:rPr>
        <w:t>Омской областях и прогнозируется дальнейшее ухудшение ситуации в связи с активной миграцией перелетных птиц с северных регионов РФ в южные</w:t>
      </w:r>
      <w:r w:rsidR="00F1564F">
        <w:rPr>
          <w:rFonts w:ascii="Times New Roman" w:eastAsia="Times New Roman" w:hAnsi="Times New Roman" w:cs="Times New Roman"/>
          <w:color w:val="3B3C3C"/>
          <w:sz w:val="24"/>
          <w:szCs w:val="24"/>
          <w:lang w:eastAsia="ru-RU"/>
        </w:rPr>
        <w:t xml:space="preserve"> края</w:t>
      </w:r>
      <w:r w:rsidR="003E487D" w:rsidRPr="003E487D">
        <w:rPr>
          <w:rFonts w:ascii="Times New Roman" w:eastAsia="Times New Roman" w:hAnsi="Times New Roman" w:cs="Times New Roman"/>
          <w:color w:val="3B3C3C"/>
          <w:sz w:val="24"/>
          <w:szCs w:val="24"/>
          <w:lang w:eastAsia="ru-RU"/>
        </w:rPr>
        <w:t>.</w:t>
      </w:r>
      <w:r w:rsidR="003E487D" w:rsidRPr="00001202">
        <w:rPr>
          <w:rFonts w:ascii="Times New Roman" w:eastAsia="Times New Roman" w:hAnsi="Times New Roman" w:cs="Times New Roman"/>
          <w:color w:val="3B3C3C"/>
          <w:sz w:val="24"/>
          <w:szCs w:val="24"/>
          <w:lang w:eastAsia="ru-RU"/>
        </w:rPr>
        <w:t xml:space="preserve"> 12.10</w:t>
      </w:r>
      <w:r w:rsidR="00F1564F">
        <w:rPr>
          <w:rFonts w:ascii="Times New Roman" w:eastAsia="Times New Roman" w:hAnsi="Times New Roman" w:cs="Times New Roman"/>
          <w:color w:val="3B3C3C"/>
          <w:sz w:val="24"/>
          <w:szCs w:val="24"/>
          <w:lang w:eastAsia="ru-RU"/>
        </w:rPr>
        <w:t>.</w:t>
      </w:r>
      <w:r w:rsidR="003E487D" w:rsidRPr="00001202">
        <w:rPr>
          <w:rFonts w:ascii="Times New Roman" w:eastAsia="Times New Roman" w:hAnsi="Times New Roman" w:cs="Times New Roman"/>
          <w:color w:val="3B3C3C"/>
          <w:sz w:val="24"/>
          <w:szCs w:val="24"/>
          <w:lang w:eastAsia="ru-RU"/>
        </w:rPr>
        <w:t xml:space="preserve">2020 в ЗАО «Птицефабрика </w:t>
      </w:r>
      <w:proofErr w:type="spellStart"/>
      <w:r w:rsidR="003E487D" w:rsidRPr="00001202">
        <w:rPr>
          <w:rFonts w:ascii="Times New Roman" w:eastAsia="Times New Roman" w:hAnsi="Times New Roman" w:cs="Times New Roman"/>
          <w:color w:val="3B3C3C"/>
          <w:sz w:val="24"/>
          <w:szCs w:val="24"/>
          <w:lang w:eastAsia="ru-RU"/>
        </w:rPr>
        <w:t>Буйская</w:t>
      </w:r>
      <w:proofErr w:type="spellEnd"/>
      <w:r w:rsidR="003E487D" w:rsidRPr="00001202">
        <w:rPr>
          <w:rFonts w:ascii="Times New Roman" w:eastAsia="Times New Roman" w:hAnsi="Times New Roman" w:cs="Times New Roman"/>
          <w:color w:val="3B3C3C"/>
          <w:sz w:val="24"/>
          <w:szCs w:val="24"/>
          <w:lang w:eastAsia="ru-RU"/>
        </w:rPr>
        <w:t>» Костромской области выявлен у птицы вирус гриппа</w:t>
      </w:r>
      <w:r w:rsidRPr="00001202">
        <w:rPr>
          <w:rFonts w:ascii="Times New Roman" w:eastAsia="Times New Roman" w:hAnsi="Times New Roman" w:cs="Times New Roman"/>
          <w:color w:val="3B3C3C"/>
          <w:sz w:val="24"/>
          <w:szCs w:val="24"/>
          <w:lang w:eastAsia="ru-RU"/>
        </w:rPr>
        <w:t>.</w:t>
      </w:r>
      <w:proofErr w:type="gramEnd"/>
    </w:p>
    <w:p w:rsidR="001C65CD" w:rsidRPr="00F1564F" w:rsidRDefault="001C65CD" w:rsidP="001C65C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1202">
        <w:rPr>
          <w:rFonts w:ascii="Times New Roman" w:hAnsi="Times New Roman" w:cs="Times New Roman"/>
          <w:b/>
          <w:sz w:val="24"/>
          <w:szCs w:val="24"/>
        </w:rPr>
        <w:t xml:space="preserve">Грипп птиц </w:t>
      </w:r>
      <w:r w:rsidRPr="00001202">
        <w:rPr>
          <w:rFonts w:ascii="Times New Roman" w:hAnsi="Times New Roman" w:cs="Times New Roman"/>
          <w:sz w:val="24"/>
          <w:szCs w:val="24"/>
        </w:rPr>
        <w:t>– острая инфекционная болезнь, которая характеризуется поражением дыхательных путей, пищеварительной системы и высокой летальностью (смертностью). Относится к особо о</w:t>
      </w:r>
      <w:r w:rsidR="00001202">
        <w:rPr>
          <w:rFonts w:ascii="Times New Roman" w:hAnsi="Times New Roman" w:cs="Times New Roman"/>
          <w:sz w:val="24"/>
          <w:szCs w:val="24"/>
        </w:rPr>
        <w:t>пасным инфекциям. Она</w:t>
      </w:r>
      <w:r w:rsidRPr="00001202">
        <w:rPr>
          <w:rFonts w:ascii="Times New Roman" w:hAnsi="Times New Roman" w:cs="Times New Roman"/>
          <w:sz w:val="24"/>
          <w:szCs w:val="24"/>
        </w:rPr>
        <w:t xml:space="preserve"> может поражать все виды пернатых. Наиболее чувствительными   из домашних видов птиц являются индюки и куры. Дикие виды служат переносчиками инфекции. Естественным резервуаром для вирусов гриппа птиц являются водоплавающие птицы, которые чаще всего и ответственны за занос инфекции в домашние хозяйства.</w:t>
      </w:r>
      <w:r w:rsidRPr="00001202">
        <w:rPr>
          <w:rFonts w:ascii="Times New Roman" w:eastAsia="Times New Roman" w:hAnsi="Times New Roman" w:cs="Times New Roman"/>
          <w:color w:val="3B3C3C"/>
          <w:sz w:val="24"/>
          <w:szCs w:val="24"/>
          <w:lang w:eastAsia="ru-RU"/>
        </w:rPr>
        <w:t xml:space="preserve"> </w:t>
      </w:r>
      <w:proofErr w:type="gramStart"/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распространения гриппа птиц среди домашней птицы, содержащейся в личных подсобных хозяйствах граждан является выгул домашней птицы</w:t>
      </w:r>
      <w:r w:rsidR="00001202"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происходит</w:t>
      </w:r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 контакт с дикой птицей, </w:t>
      </w:r>
      <w:r w:rsidR="00A56758"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птицы у сомнительных продавцов, часто не имеющих сопроводительных ветеринарных документов, которые могли бы подтвердить благополучие хозяйства, региона</w:t>
      </w:r>
      <w:r w:rsid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6758"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птица выходит</w:t>
      </w:r>
      <w:r w:rsid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6758"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несоблюдение хозяйствами требований Ветеринарных правил содержания птиц на личных подворьях граждан и птицеводческих хозяйствах</w:t>
      </w:r>
      <w:proofErr w:type="gramEnd"/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типа, </w:t>
      </w:r>
      <w:proofErr w:type="gramStart"/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proofErr w:type="gramEnd"/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Минсельхоза России от 03.04.2006 № 103.</w:t>
      </w:r>
    </w:p>
    <w:p w:rsidR="001C65CD" w:rsidRPr="00001202" w:rsidRDefault="001C65CD" w:rsidP="001C65CD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202">
        <w:rPr>
          <w:rFonts w:ascii="Times New Roman" w:hAnsi="Times New Roman" w:cs="Times New Roman"/>
          <w:b/>
          <w:sz w:val="24"/>
          <w:szCs w:val="24"/>
        </w:rPr>
        <w:t>Признаки гриппа птиц:</w:t>
      </w:r>
    </w:p>
    <w:p w:rsidR="00F1564F" w:rsidRDefault="001C65CD" w:rsidP="00F1564F">
      <w:pPr>
        <w:shd w:val="clear" w:color="auto" w:fill="FFFFFF"/>
        <w:spacing w:after="0" w:line="312" w:lineRule="atLeast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1202">
        <w:rPr>
          <w:rFonts w:ascii="Times New Roman" w:hAnsi="Times New Roman" w:cs="Times New Roman"/>
          <w:sz w:val="24"/>
          <w:szCs w:val="24"/>
        </w:rPr>
        <w:t xml:space="preserve">Заболевание домашней птицы гриппом протекает остро, способно вызвать ее поголовную гибель. Инкубационный период продолжается 3-5 дней. В начале болезни </w:t>
      </w:r>
      <w:r w:rsidR="00F1564F">
        <w:rPr>
          <w:rFonts w:ascii="Times New Roman" w:hAnsi="Times New Roman" w:cs="Times New Roman"/>
          <w:sz w:val="24"/>
          <w:szCs w:val="24"/>
        </w:rPr>
        <w:t xml:space="preserve">образуется </w:t>
      </w:r>
      <w:r w:rsidRPr="00001202">
        <w:rPr>
          <w:rFonts w:ascii="Times New Roman" w:hAnsi="Times New Roman" w:cs="Times New Roman"/>
          <w:sz w:val="24"/>
          <w:szCs w:val="24"/>
        </w:rPr>
        <w:t>взъерошенность оперения</w:t>
      </w:r>
      <w:r w:rsidR="00F1564F">
        <w:rPr>
          <w:rFonts w:ascii="Times New Roman" w:hAnsi="Times New Roman" w:cs="Times New Roman"/>
          <w:sz w:val="24"/>
          <w:szCs w:val="24"/>
        </w:rPr>
        <w:t>, т</w:t>
      </w:r>
      <w:r w:rsidRPr="00001202">
        <w:rPr>
          <w:rFonts w:ascii="Times New Roman" w:hAnsi="Times New Roman" w:cs="Times New Roman"/>
          <w:sz w:val="24"/>
          <w:szCs w:val="24"/>
        </w:rPr>
        <w:t xml:space="preserve">еряется яйценоскость. Птица стоит с </w:t>
      </w:r>
      <w:proofErr w:type="gramStart"/>
      <w:r w:rsidRPr="00001202">
        <w:rPr>
          <w:rFonts w:ascii="Times New Roman" w:hAnsi="Times New Roman" w:cs="Times New Roman"/>
          <w:sz w:val="24"/>
          <w:szCs w:val="24"/>
        </w:rPr>
        <w:t>опущенной</w:t>
      </w:r>
      <w:proofErr w:type="gramEnd"/>
      <w:r w:rsidRPr="00001202">
        <w:rPr>
          <w:rFonts w:ascii="Times New Roman" w:hAnsi="Times New Roman" w:cs="Times New Roman"/>
          <w:sz w:val="24"/>
          <w:szCs w:val="24"/>
        </w:rPr>
        <w:t xml:space="preserve"> головой и закрытыми глазами, видимые </w:t>
      </w:r>
      <w:proofErr w:type="gramStart"/>
      <w:r w:rsidRPr="00001202">
        <w:rPr>
          <w:rFonts w:ascii="Times New Roman" w:hAnsi="Times New Roman" w:cs="Times New Roman"/>
          <w:sz w:val="24"/>
          <w:szCs w:val="24"/>
        </w:rPr>
        <w:t>слизистые</w:t>
      </w:r>
      <w:proofErr w:type="gramEnd"/>
      <w:r w:rsidRPr="00001202">
        <w:rPr>
          <w:rFonts w:ascii="Times New Roman" w:hAnsi="Times New Roman" w:cs="Times New Roman"/>
          <w:sz w:val="24"/>
          <w:szCs w:val="24"/>
        </w:rPr>
        <w:t xml:space="preserve"> покрасневшие и отёчные, из клюва выделяются тягучие слизистые истечения, носовые отверстия закрыты воспалительным экссудатом. Гребень и серёжки тёмно-фиолетового цвета. Дыхание хриплое и учащённое, повышается температура тела. Больная птица жадно пьёт. </w:t>
      </w:r>
    </w:p>
    <w:p w:rsidR="001C65CD" w:rsidRPr="003E487D" w:rsidRDefault="001C65CD" w:rsidP="00F1564F">
      <w:pPr>
        <w:shd w:val="clear" w:color="auto" w:fill="FFFFFF"/>
        <w:spacing w:after="0" w:line="312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3B3C3C"/>
          <w:sz w:val="24"/>
          <w:szCs w:val="24"/>
          <w:lang w:eastAsia="ru-RU"/>
        </w:rPr>
      </w:pPr>
      <w:r w:rsidRPr="00001202">
        <w:rPr>
          <w:rFonts w:ascii="Times New Roman" w:hAnsi="Times New Roman" w:cs="Times New Roman"/>
          <w:sz w:val="24"/>
          <w:szCs w:val="24"/>
        </w:rPr>
        <w:t xml:space="preserve">Лечение больной птицы не проводится. Птица подвергается уничтожению. Установлено, что некоторые вирусы гриппа птиц способны инфицировать людей и вызывать у них болезнь различной степени тяжести вплоть до летального исхода. </w:t>
      </w:r>
    </w:p>
    <w:p w:rsidR="001C65CD" w:rsidRPr="00001202" w:rsidRDefault="001C65CD" w:rsidP="00F156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1202">
        <w:rPr>
          <w:rFonts w:ascii="Times New Roman" w:hAnsi="Times New Roman" w:cs="Times New Roman"/>
          <w:sz w:val="24"/>
          <w:szCs w:val="24"/>
        </w:rPr>
        <w:t xml:space="preserve">При первых признаках заболевания и аномального поведения птиц (отказ от корма и воды; взъерошенность оперения; опухание головы; изменение цвета гребня, бородок и конечностей; нарушение координации движения; тремор; аномальная поза; помутнение роговицы глаз у водоплавающих птиц и др.) и </w:t>
      </w:r>
      <w:proofErr w:type="gramStart"/>
      <w:r w:rsidRPr="00001202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001202">
        <w:rPr>
          <w:rFonts w:ascii="Times New Roman" w:hAnsi="Times New Roman" w:cs="Times New Roman"/>
          <w:sz w:val="24"/>
          <w:szCs w:val="24"/>
        </w:rPr>
        <w:t xml:space="preserve"> выявления внезапного массового падежа дикой птицы необходимо своевременно обратиться в </w:t>
      </w:r>
      <w:proofErr w:type="spellStart"/>
      <w:r w:rsidRPr="00001202">
        <w:rPr>
          <w:rFonts w:ascii="Times New Roman" w:hAnsi="Times New Roman" w:cs="Times New Roman"/>
          <w:sz w:val="24"/>
          <w:szCs w:val="24"/>
        </w:rPr>
        <w:t>Мышкинскую</w:t>
      </w:r>
      <w:proofErr w:type="spellEnd"/>
      <w:r w:rsidRPr="00001202">
        <w:rPr>
          <w:rFonts w:ascii="Times New Roman" w:hAnsi="Times New Roman" w:cs="Times New Roman"/>
          <w:sz w:val="24"/>
          <w:szCs w:val="24"/>
        </w:rPr>
        <w:t xml:space="preserve"> районную ветеринарную службу по тел. 8 (48544) 2-15-43, для выявления причин заболевания и недопущения эпизоотии. </w:t>
      </w:r>
      <w:bookmarkStart w:id="0" w:name="_GoBack"/>
      <w:bookmarkEnd w:id="0"/>
    </w:p>
    <w:p w:rsidR="001C65CD" w:rsidRPr="003E487D" w:rsidRDefault="001C65CD" w:rsidP="003E487D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3B3C3C"/>
          <w:sz w:val="21"/>
          <w:szCs w:val="21"/>
          <w:lang w:eastAsia="ru-RU"/>
        </w:rPr>
      </w:pPr>
    </w:p>
    <w:p w:rsidR="00BC0351" w:rsidRPr="00001202" w:rsidRDefault="00BC0351">
      <w:pPr>
        <w:rPr>
          <w:rFonts w:ascii="Times New Roman" w:hAnsi="Times New Roman" w:cs="Times New Roman"/>
        </w:rPr>
      </w:pPr>
    </w:p>
    <w:sectPr w:rsidR="00BC0351" w:rsidRPr="00001202" w:rsidSect="0084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87D"/>
    <w:rsid w:val="00001202"/>
    <w:rsid w:val="000C6934"/>
    <w:rsid w:val="001C65CD"/>
    <w:rsid w:val="003E487D"/>
    <w:rsid w:val="00844CB6"/>
    <w:rsid w:val="00993E6A"/>
    <w:rsid w:val="00A56758"/>
    <w:rsid w:val="00BC0351"/>
    <w:rsid w:val="00F1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5014">
          <w:marLeft w:val="90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063">
          <w:marLeft w:val="90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olgaallamazurovi@outlook.com</dc:creator>
  <cp:lastModifiedBy>Пользователь</cp:lastModifiedBy>
  <cp:revision>2</cp:revision>
  <dcterms:created xsi:type="dcterms:W3CDTF">2020-11-05T09:03:00Z</dcterms:created>
  <dcterms:modified xsi:type="dcterms:W3CDTF">2020-11-05T09:03:00Z</dcterms:modified>
</cp:coreProperties>
</file>