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34" w:rsidRDefault="00C70917" w:rsidP="00C7091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968">
        <w:rPr>
          <w:rFonts w:ascii="Times New Roman" w:hAnsi="Times New Roman" w:cs="Times New Roman"/>
          <w:b/>
          <w:sz w:val="28"/>
          <w:szCs w:val="28"/>
        </w:rPr>
        <w:t xml:space="preserve">Кто имеет право получить сведения </w:t>
      </w:r>
      <w:r w:rsidR="00200834" w:rsidRPr="00200834">
        <w:rPr>
          <w:rFonts w:ascii="Times New Roman" w:hAnsi="Times New Roman" w:cs="Times New Roman"/>
          <w:b/>
          <w:sz w:val="28"/>
          <w:szCs w:val="28"/>
        </w:rPr>
        <w:t>ограниченного доступа</w:t>
      </w:r>
      <w:r w:rsidR="00220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8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B6968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302883" w:rsidRPr="00C70917" w:rsidRDefault="00D06FF2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17">
        <w:rPr>
          <w:rFonts w:ascii="Times New Roman" w:hAnsi="Times New Roman" w:cs="Times New Roman"/>
          <w:b/>
          <w:sz w:val="28"/>
          <w:szCs w:val="28"/>
        </w:rPr>
        <w:t xml:space="preserve">Ярославская </w:t>
      </w:r>
      <w:r w:rsidR="00302883" w:rsidRPr="00C70917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пояснила, какие сведения государственного реестра об объектах недвижимости и их правообладателях </w:t>
      </w:r>
      <w:r w:rsidR="00A61E13" w:rsidRPr="00C70917">
        <w:rPr>
          <w:rFonts w:ascii="Times New Roman" w:hAnsi="Times New Roman" w:cs="Times New Roman"/>
          <w:b/>
          <w:sz w:val="28"/>
          <w:szCs w:val="28"/>
        </w:rPr>
        <w:t>подлежат выдаче только ограниченному кругу лиц.</w:t>
      </w:r>
    </w:p>
    <w:p w:rsidR="00E063BF" w:rsidRDefault="00A61E13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A61E13">
        <w:rPr>
          <w:rFonts w:ascii="Times New Roman" w:hAnsi="Times New Roman" w:cs="Times New Roman"/>
          <w:sz w:val="28"/>
          <w:szCs w:val="28"/>
        </w:rPr>
        <w:t>единственны</w:t>
      </w:r>
      <w:r w:rsidR="001F467E">
        <w:rPr>
          <w:rFonts w:ascii="Times New Roman" w:hAnsi="Times New Roman" w:cs="Times New Roman"/>
          <w:sz w:val="28"/>
          <w:szCs w:val="28"/>
        </w:rPr>
        <w:t>м</w:t>
      </w:r>
      <w:r w:rsidRPr="00A61E1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F467E">
        <w:rPr>
          <w:rFonts w:ascii="Times New Roman" w:hAnsi="Times New Roman" w:cs="Times New Roman"/>
          <w:sz w:val="28"/>
          <w:szCs w:val="28"/>
        </w:rPr>
        <w:t>ом</w:t>
      </w:r>
      <w:r w:rsidRPr="00A61E13">
        <w:rPr>
          <w:rFonts w:ascii="Times New Roman" w:hAnsi="Times New Roman" w:cs="Times New Roman"/>
          <w:sz w:val="28"/>
          <w:szCs w:val="28"/>
        </w:rPr>
        <w:t>, подтверждающи</w:t>
      </w:r>
      <w:r w:rsidR="001F467E">
        <w:rPr>
          <w:rFonts w:ascii="Times New Roman" w:hAnsi="Times New Roman" w:cs="Times New Roman"/>
          <w:sz w:val="28"/>
          <w:szCs w:val="28"/>
        </w:rPr>
        <w:t>м</w:t>
      </w:r>
      <w:r w:rsidRPr="00A61E13">
        <w:rPr>
          <w:rFonts w:ascii="Times New Roman" w:hAnsi="Times New Roman" w:cs="Times New Roman"/>
          <w:sz w:val="28"/>
          <w:szCs w:val="28"/>
        </w:rPr>
        <w:t xml:space="preserve"> право собст</w:t>
      </w:r>
      <w:r w:rsidR="001F467E">
        <w:rPr>
          <w:rFonts w:ascii="Times New Roman" w:hAnsi="Times New Roman" w:cs="Times New Roman"/>
          <w:sz w:val="28"/>
          <w:szCs w:val="28"/>
        </w:rPr>
        <w:t>венности на объект недвижимости</w:t>
      </w:r>
      <w:r w:rsidR="003D14AA">
        <w:rPr>
          <w:rFonts w:ascii="Times New Roman" w:hAnsi="Times New Roman" w:cs="Times New Roman"/>
          <w:sz w:val="28"/>
          <w:szCs w:val="28"/>
        </w:rPr>
        <w:t xml:space="preserve">, </w:t>
      </w:r>
      <w:r w:rsidR="001F467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15045" w:rsidRPr="00994AFE">
        <w:rPr>
          <w:rFonts w:ascii="Times New Roman" w:hAnsi="Times New Roman" w:cs="Times New Roman"/>
          <w:sz w:val="28"/>
          <w:szCs w:val="28"/>
        </w:rPr>
        <w:t>в</w:t>
      </w:r>
      <w:r w:rsidR="001F467E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 (ЕГРН)</w:t>
      </w:r>
      <w:proofErr w:type="gramStart"/>
      <w:r w:rsidR="001F467E">
        <w:rPr>
          <w:rFonts w:ascii="Times New Roman" w:hAnsi="Times New Roman" w:cs="Times New Roman"/>
          <w:sz w:val="28"/>
          <w:szCs w:val="28"/>
        </w:rPr>
        <w:t>.</w:t>
      </w:r>
      <w:r w:rsidR="00C628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28A4">
        <w:rPr>
          <w:rFonts w:ascii="Times New Roman" w:hAnsi="Times New Roman" w:cs="Times New Roman"/>
          <w:sz w:val="28"/>
          <w:szCs w:val="28"/>
        </w:rPr>
        <w:t xml:space="preserve">на может содержать как общедоступные сведения, так и </w:t>
      </w:r>
      <w:r w:rsidR="000414B8">
        <w:rPr>
          <w:rFonts w:ascii="Times New Roman" w:hAnsi="Times New Roman" w:cs="Times New Roman"/>
          <w:sz w:val="28"/>
          <w:szCs w:val="28"/>
        </w:rPr>
        <w:t xml:space="preserve">специальные сведения, доступные лишь </w:t>
      </w:r>
      <w:r w:rsidR="00E063BF">
        <w:rPr>
          <w:rFonts w:ascii="Times New Roman" w:hAnsi="Times New Roman" w:cs="Times New Roman"/>
          <w:sz w:val="28"/>
          <w:szCs w:val="28"/>
        </w:rPr>
        <w:t xml:space="preserve">определенной группе </w:t>
      </w:r>
      <w:r w:rsidR="00BB1565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 w:rsidR="00665129">
        <w:rPr>
          <w:rFonts w:ascii="Times New Roman" w:hAnsi="Times New Roman" w:cs="Times New Roman"/>
          <w:sz w:val="28"/>
          <w:szCs w:val="28"/>
        </w:rPr>
        <w:t>.</w:t>
      </w:r>
    </w:p>
    <w:p w:rsidR="00BB1565" w:rsidRDefault="00BB1565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53A8">
        <w:rPr>
          <w:rFonts w:ascii="Times New Roman" w:hAnsi="Times New Roman" w:cs="Times New Roman"/>
          <w:i/>
          <w:sz w:val="28"/>
          <w:szCs w:val="28"/>
        </w:rPr>
        <w:t>Сведения из ЕГРН, имеющие согласно федеральному законодательству режим ограниченного доступа, могут быть предоставлены только кругу лиц, имеющих на это законное право</w:t>
      </w:r>
      <w:r>
        <w:rPr>
          <w:rFonts w:ascii="Times New Roman" w:hAnsi="Times New Roman" w:cs="Times New Roman"/>
          <w:sz w:val="28"/>
          <w:szCs w:val="28"/>
        </w:rPr>
        <w:t xml:space="preserve">»,– говорит </w:t>
      </w:r>
      <w:r w:rsidRPr="003E53A8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30" w:rsidRDefault="00075530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Таковыми являются:</w:t>
      </w:r>
    </w:p>
    <w:p w:rsidR="000D152F" w:rsidRPr="00C15045" w:rsidRDefault="000D152F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правообладатели и их законные представители (родители, опекуны);</w:t>
      </w:r>
    </w:p>
    <w:p w:rsidR="000D152F" w:rsidRPr="00C15045" w:rsidRDefault="000D152F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лица, действующие по доверенности от правообладателя (доверенные лица);</w:t>
      </w:r>
    </w:p>
    <w:p w:rsidR="000D152F" w:rsidRPr="00C15045" w:rsidRDefault="000D152F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лица, имеющие право на наследование недвижимого имущества правообладателя по завещанию или по закону;</w:t>
      </w:r>
    </w:p>
    <w:p w:rsidR="000D152F" w:rsidRPr="00C15045" w:rsidRDefault="000D152F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нотариусы, судьи, судебные приставы-исполнители, правоохранительные органы, органы прокур</w:t>
      </w:r>
      <w:r w:rsidR="003E53A8" w:rsidRPr="00C15045">
        <w:rPr>
          <w:rFonts w:ascii="Times New Roman" w:hAnsi="Times New Roman" w:cs="Times New Roman"/>
          <w:sz w:val="28"/>
          <w:szCs w:val="28"/>
        </w:rPr>
        <w:t>атуры, арбитражные управляющие,</w:t>
      </w:r>
      <w:r w:rsidRPr="00C15045">
        <w:rPr>
          <w:rFonts w:ascii="Times New Roman" w:hAnsi="Times New Roman" w:cs="Times New Roman"/>
          <w:sz w:val="28"/>
          <w:szCs w:val="28"/>
        </w:rPr>
        <w:t xml:space="preserve"> руководители, заместители руководителей федеральных органов исполнительной власти, их территориальных органов, органов государственной власти субъектов Российской Федерации, органов местного самоуправления и иные лица, </w:t>
      </w:r>
      <w:r w:rsidRPr="00C15045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которых указан в законе (п.13 ст. 62 Закона № 218-ФЗ).</w:t>
      </w:r>
    </w:p>
    <w:p w:rsidR="00075530" w:rsidRDefault="00075530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сведениям ограниченного доступа относятся:</w:t>
      </w:r>
    </w:p>
    <w:p w:rsidR="00200834" w:rsidRPr="00C15045" w:rsidRDefault="00200834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выписка о правах отдельного лица на имевшиеся (имеющиеся) у него объекты недвижимости;</w:t>
      </w:r>
    </w:p>
    <w:p w:rsidR="00200834" w:rsidRPr="00C15045" w:rsidRDefault="00200834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 xml:space="preserve">выписка из ЕГРН о признании правообладателя </w:t>
      </w:r>
      <w:proofErr w:type="gramStart"/>
      <w:r w:rsidRPr="00C15045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C15045">
        <w:rPr>
          <w:rFonts w:ascii="Times New Roman" w:hAnsi="Times New Roman" w:cs="Times New Roman"/>
          <w:sz w:val="28"/>
          <w:szCs w:val="28"/>
        </w:rPr>
        <w:t xml:space="preserve"> или ограниченно-дееспособным;</w:t>
      </w:r>
    </w:p>
    <w:p w:rsidR="00200834" w:rsidRPr="00C15045" w:rsidRDefault="00200834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выписка о содержании правоустанавливающих документов;</w:t>
      </w:r>
    </w:p>
    <w:p w:rsidR="00200834" w:rsidRPr="00994AFE" w:rsidRDefault="00200834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 xml:space="preserve">выписка о дате получения органом регистрации прав заявления о государственном кадастровом учете и (или) государственной регистрации прав </w:t>
      </w:r>
      <w:r w:rsidR="00C15045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C15045" w:rsidRPr="00994AFE">
        <w:rPr>
          <w:rFonts w:ascii="Times New Roman" w:hAnsi="Times New Roman" w:cs="Times New Roman"/>
          <w:sz w:val="28"/>
          <w:szCs w:val="28"/>
        </w:rPr>
        <w:t>.</w:t>
      </w:r>
    </w:p>
    <w:p w:rsidR="00200834" w:rsidRDefault="00143328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53A8">
        <w:rPr>
          <w:rFonts w:ascii="Times New Roman" w:hAnsi="Times New Roman" w:cs="Times New Roman"/>
          <w:i/>
          <w:sz w:val="28"/>
          <w:szCs w:val="28"/>
        </w:rPr>
        <w:t xml:space="preserve">Если вы захотите запросить список объектов, которые принадлежат конкретному лицу, то </w:t>
      </w:r>
      <w:r w:rsidR="003E53A8">
        <w:rPr>
          <w:rFonts w:ascii="Times New Roman" w:hAnsi="Times New Roman" w:cs="Times New Roman"/>
          <w:i/>
          <w:sz w:val="28"/>
          <w:szCs w:val="28"/>
        </w:rPr>
        <w:t xml:space="preserve">вам будет отказано в </w:t>
      </w:r>
      <w:r w:rsidR="001C14FA" w:rsidRPr="003E53A8">
        <w:rPr>
          <w:rFonts w:ascii="Times New Roman" w:hAnsi="Times New Roman" w:cs="Times New Roman"/>
          <w:i/>
          <w:sz w:val="28"/>
          <w:szCs w:val="28"/>
        </w:rPr>
        <w:t>предоставлении сведений</w:t>
      </w:r>
      <w:r w:rsidRPr="003E53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E53A8">
        <w:rPr>
          <w:rFonts w:ascii="Times New Roman" w:hAnsi="Times New Roman" w:cs="Times New Roman"/>
          <w:i/>
          <w:sz w:val="28"/>
          <w:szCs w:val="28"/>
        </w:rPr>
        <w:t>Только собственник недвижимости</w:t>
      </w:r>
      <w:r w:rsidRPr="003E53A8">
        <w:rPr>
          <w:rFonts w:ascii="Times New Roman" w:hAnsi="Times New Roman" w:cs="Times New Roman"/>
          <w:i/>
          <w:sz w:val="28"/>
          <w:szCs w:val="28"/>
        </w:rPr>
        <w:t xml:space="preserve"> имеет возможность получить </w:t>
      </w:r>
      <w:r w:rsidR="003E53A8" w:rsidRPr="003E53A8">
        <w:rPr>
          <w:rFonts w:ascii="Times New Roman" w:hAnsi="Times New Roman" w:cs="Times New Roman"/>
          <w:i/>
          <w:sz w:val="28"/>
          <w:szCs w:val="28"/>
        </w:rPr>
        <w:t xml:space="preserve">такую информацию. И </w:t>
      </w:r>
      <w:r w:rsidR="001C14FA" w:rsidRPr="003E53A8">
        <w:rPr>
          <w:rFonts w:ascii="Times New Roman" w:hAnsi="Times New Roman" w:cs="Times New Roman"/>
          <w:i/>
          <w:sz w:val="28"/>
          <w:szCs w:val="28"/>
        </w:rPr>
        <w:t xml:space="preserve">это не </w:t>
      </w:r>
      <w:r w:rsidR="00E15559" w:rsidRPr="003E53A8">
        <w:rPr>
          <w:rFonts w:ascii="Times New Roman" w:hAnsi="Times New Roman" w:cs="Times New Roman"/>
          <w:i/>
          <w:sz w:val="28"/>
          <w:szCs w:val="28"/>
        </w:rPr>
        <w:t>в</w:t>
      </w:r>
      <w:r w:rsidR="001C14FA" w:rsidRPr="003E53A8">
        <w:rPr>
          <w:rFonts w:ascii="Times New Roman" w:hAnsi="Times New Roman" w:cs="Times New Roman"/>
          <w:i/>
          <w:sz w:val="28"/>
          <w:szCs w:val="28"/>
        </w:rPr>
        <w:t>ыписка, а справка</w:t>
      </w:r>
      <w:r w:rsidRPr="003E53A8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gramStart"/>
      <w:r w:rsidRPr="003E53A8">
        <w:rPr>
          <w:rFonts w:ascii="Times New Roman" w:hAnsi="Times New Roman" w:cs="Times New Roman"/>
          <w:i/>
          <w:sz w:val="28"/>
          <w:szCs w:val="28"/>
        </w:rPr>
        <w:t>лицах</w:t>
      </w:r>
      <w:proofErr w:type="gramEnd"/>
      <w:r w:rsidRPr="003E53A8">
        <w:rPr>
          <w:rFonts w:ascii="Times New Roman" w:hAnsi="Times New Roman" w:cs="Times New Roman"/>
          <w:i/>
          <w:sz w:val="28"/>
          <w:szCs w:val="28"/>
        </w:rPr>
        <w:t>, получивших с</w:t>
      </w:r>
      <w:r w:rsidR="00206FCC" w:rsidRPr="003E53A8">
        <w:rPr>
          <w:rFonts w:ascii="Times New Roman" w:hAnsi="Times New Roman" w:cs="Times New Roman"/>
          <w:i/>
          <w:sz w:val="28"/>
          <w:szCs w:val="28"/>
        </w:rPr>
        <w:t>ведения об объекте недвижимости</w:t>
      </w:r>
      <w:r w:rsidR="003E53A8">
        <w:rPr>
          <w:rFonts w:ascii="Times New Roman" w:hAnsi="Times New Roman" w:cs="Times New Roman"/>
          <w:sz w:val="28"/>
          <w:szCs w:val="28"/>
        </w:rPr>
        <w:t xml:space="preserve">», – </w:t>
      </w:r>
      <w:r w:rsidR="009E67A4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Pr="003E53A8">
        <w:rPr>
          <w:rFonts w:ascii="Times New Roman" w:hAnsi="Times New Roman" w:cs="Times New Roman"/>
          <w:b/>
          <w:sz w:val="28"/>
          <w:szCs w:val="28"/>
        </w:rPr>
        <w:t>Татьяна Сухова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A9D" w:rsidRDefault="001F1A9D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A9D">
        <w:rPr>
          <w:rFonts w:ascii="Times New Roman" w:hAnsi="Times New Roman" w:cs="Times New Roman"/>
          <w:sz w:val="28"/>
          <w:szCs w:val="28"/>
        </w:rPr>
        <w:t xml:space="preserve">В Ярославской области в 2019 году выдано </w:t>
      </w:r>
      <w:r>
        <w:rPr>
          <w:rFonts w:ascii="Times New Roman" w:hAnsi="Times New Roman" w:cs="Times New Roman"/>
          <w:sz w:val="28"/>
          <w:szCs w:val="28"/>
        </w:rPr>
        <w:t>около 30</w:t>
      </w:r>
      <w:r w:rsidR="00D31FC0">
        <w:rPr>
          <w:rFonts w:ascii="Times New Roman" w:hAnsi="Times New Roman" w:cs="Times New Roman"/>
          <w:sz w:val="28"/>
          <w:szCs w:val="28"/>
        </w:rPr>
        <w:t>% таких вы</w:t>
      </w:r>
      <w:r w:rsidR="003E53A8">
        <w:rPr>
          <w:rFonts w:ascii="Times New Roman" w:hAnsi="Times New Roman" w:cs="Times New Roman"/>
          <w:sz w:val="28"/>
          <w:szCs w:val="28"/>
        </w:rPr>
        <w:t>писок от общего количества всех</w:t>
      </w:r>
      <w:r w:rsidR="00D31FC0">
        <w:rPr>
          <w:rFonts w:ascii="Times New Roman" w:hAnsi="Times New Roman" w:cs="Times New Roman"/>
          <w:sz w:val="28"/>
          <w:szCs w:val="28"/>
        </w:rPr>
        <w:t xml:space="preserve"> запрошенных выписок</w:t>
      </w:r>
      <w:r w:rsidRPr="001F1A9D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F1A9D">
        <w:rPr>
          <w:rFonts w:ascii="Times New Roman" w:hAnsi="Times New Roman" w:cs="Times New Roman"/>
          <w:sz w:val="28"/>
          <w:szCs w:val="28"/>
        </w:rPr>
        <w:t>% в электронном виде.</w:t>
      </w:r>
      <w:r w:rsidR="00D31FC0">
        <w:rPr>
          <w:rFonts w:ascii="Times New Roman" w:hAnsi="Times New Roman" w:cs="Times New Roman"/>
          <w:sz w:val="28"/>
          <w:szCs w:val="28"/>
        </w:rPr>
        <w:t xml:space="preserve"> Самой популярной является выписка</w:t>
      </w:r>
      <w:r w:rsidR="00D31FC0" w:rsidRPr="00D31FC0">
        <w:rPr>
          <w:rFonts w:ascii="Times New Roman" w:hAnsi="Times New Roman" w:cs="Times New Roman"/>
          <w:sz w:val="28"/>
          <w:szCs w:val="28"/>
        </w:rPr>
        <w:t>о правах отдельного лица на имевшиеся (имеющиеся) у него объекты недвижимости</w:t>
      </w:r>
      <w:r w:rsidR="00C15045" w:rsidRPr="00994AFE">
        <w:rPr>
          <w:rFonts w:ascii="Times New Roman" w:hAnsi="Times New Roman" w:cs="Times New Roman"/>
          <w:sz w:val="28"/>
          <w:szCs w:val="28"/>
        </w:rPr>
        <w:t>. З</w:t>
      </w:r>
      <w:r w:rsidR="00D31FC0" w:rsidRPr="00994AFE">
        <w:rPr>
          <w:rFonts w:ascii="Times New Roman" w:hAnsi="Times New Roman" w:cs="Times New Roman"/>
          <w:sz w:val="28"/>
          <w:szCs w:val="28"/>
        </w:rPr>
        <w:t>а</w:t>
      </w:r>
      <w:r w:rsidR="00D31FC0">
        <w:rPr>
          <w:rFonts w:ascii="Times New Roman" w:hAnsi="Times New Roman" w:cs="Times New Roman"/>
          <w:sz w:val="28"/>
          <w:szCs w:val="28"/>
        </w:rPr>
        <w:t xml:space="preserve"> прошлый</w:t>
      </w:r>
      <w:r w:rsidR="003E53A8">
        <w:rPr>
          <w:rFonts w:ascii="Times New Roman" w:hAnsi="Times New Roman" w:cs="Times New Roman"/>
          <w:sz w:val="28"/>
          <w:szCs w:val="28"/>
        </w:rPr>
        <w:t xml:space="preserve"> год их было заказано более 70%</w:t>
      </w:r>
      <w:r w:rsidR="00D31FC0">
        <w:rPr>
          <w:rFonts w:ascii="Times New Roman" w:hAnsi="Times New Roman" w:cs="Times New Roman"/>
          <w:sz w:val="28"/>
          <w:szCs w:val="28"/>
        </w:rPr>
        <w:t xml:space="preserve"> от общего количества выписок ограниченного доступа.</w:t>
      </w:r>
    </w:p>
    <w:p w:rsidR="00A02071" w:rsidRPr="00994AFE" w:rsidRDefault="00A02071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AFE">
        <w:rPr>
          <w:rFonts w:ascii="Times New Roman" w:hAnsi="Times New Roman" w:cs="Times New Roman"/>
          <w:sz w:val="28"/>
          <w:szCs w:val="28"/>
        </w:rPr>
        <w:t xml:space="preserve">Заказать любую выписку из ЕГРН возможно в многофункциональных центрах «Мои документы» или буквально не выходя из дома – </w:t>
      </w:r>
      <w:r w:rsidR="00994AFE" w:rsidRPr="00994AFE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6" w:history="1">
        <w:r w:rsidR="00994AFE" w:rsidRPr="00994A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сайте</w:t>
        </w:r>
      </w:hyperlink>
      <w:r w:rsidR="00994AFE" w:rsidRPr="00994AFE">
        <w:rPr>
          <w:rFonts w:ascii="Times New Roman" w:hAnsi="Times New Roman" w:cs="Times New Roman"/>
          <w:sz w:val="28"/>
          <w:szCs w:val="28"/>
        </w:rPr>
        <w:t>Федеральной</w:t>
      </w:r>
      <w:r w:rsidR="00994AFE" w:rsidRPr="00994AFE">
        <w:rPr>
          <w:rFonts w:ascii="Times New Roman" w:hAnsi="Times New Roman"/>
          <w:sz w:val="28"/>
          <w:szCs w:val="28"/>
        </w:rPr>
        <w:t xml:space="preserve"> кадастр</w:t>
      </w:r>
      <w:bookmarkStart w:id="0" w:name="_GoBack"/>
      <w:bookmarkEnd w:id="0"/>
      <w:r w:rsidR="00994AFE" w:rsidRPr="00994AFE">
        <w:rPr>
          <w:rFonts w:ascii="Times New Roman" w:hAnsi="Times New Roman"/>
          <w:sz w:val="28"/>
          <w:szCs w:val="28"/>
        </w:rPr>
        <w:t xml:space="preserve">овой палаты или </w:t>
      </w:r>
      <w:r w:rsidRPr="00994AFE">
        <w:rPr>
          <w:rFonts w:ascii="Times New Roman" w:hAnsi="Times New Roman" w:cs="Times New Roman"/>
          <w:sz w:val="28"/>
          <w:szCs w:val="28"/>
        </w:rPr>
        <w:t xml:space="preserve">через сайт </w:t>
      </w:r>
      <w:proofErr w:type="spellStart"/>
      <w:r w:rsidRPr="00994A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94A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Pr="00994A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«Личном кабинете правообладателя»</w:t>
        </w:r>
      </w:hyperlink>
      <w:r w:rsidRPr="00994AFE">
        <w:rPr>
          <w:rFonts w:ascii="Times New Roman" w:hAnsi="Times New Roman" w:cs="Times New Roman"/>
          <w:sz w:val="28"/>
          <w:szCs w:val="28"/>
        </w:rPr>
        <w:t xml:space="preserve"> при наличии усиленной квалифицированной электронной подписи, которую можно получить в Кадастровой палате по адресу: </w:t>
      </w:r>
      <w:proofErr w:type="gramStart"/>
      <w:r w:rsidRPr="00994A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4AFE">
        <w:rPr>
          <w:rFonts w:ascii="Times New Roman" w:hAnsi="Times New Roman" w:cs="Times New Roman"/>
          <w:sz w:val="28"/>
          <w:szCs w:val="28"/>
        </w:rPr>
        <w:t>. Ярославль, ул. Пушкина, д. 14а.</w:t>
      </w:r>
    </w:p>
    <w:sectPr w:rsidR="00A02071" w:rsidRPr="00994AFE" w:rsidSect="0082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C54"/>
    <w:multiLevelType w:val="hybridMultilevel"/>
    <w:tmpl w:val="102CCABE"/>
    <w:lvl w:ilvl="0" w:tplc="B2084C5E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BE66C0"/>
    <w:multiLevelType w:val="hybridMultilevel"/>
    <w:tmpl w:val="552CD2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0F767EF"/>
    <w:multiLevelType w:val="hybridMultilevel"/>
    <w:tmpl w:val="30B05CB6"/>
    <w:lvl w:ilvl="0" w:tplc="B2084C5E">
      <w:numFmt w:val="bullet"/>
      <w:lvlText w:val="•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0FA6E49"/>
    <w:multiLevelType w:val="hybridMultilevel"/>
    <w:tmpl w:val="8C064C16"/>
    <w:lvl w:ilvl="0" w:tplc="B2084C5E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34"/>
    <w:rsid w:val="000414B8"/>
    <w:rsid w:val="00075530"/>
    <w:rsid w:val="000B6968"/>
    <w:rsid w:val="000D152F"/>
    <w:rsid w:val="00143328"/>
    <w:rsid w:val="00190CFD"/>
    <w:rsid w:val="001A4502"/>
    <w:rsid w:val="001C14FA"/>
    <w:rsid w:val="001F1A9D"/>
    <w:rsid w:val="001F467E"/>
    <w:rsid w:val="00200834"/>
    <w:rsid w:val="00206FCC"/>
    <w:rsid w:val="002209D1"/>
    <w:rsid w:val="00263A8D"/>
    <w:rsid w:val="00302883"/>
    <w:rsid w:val="003D14AA"/>
    <w:rsid w:val="003E53A8"/>
    <w:rsid w:val="00637DDA"/>
    <w:rsid w:val="00665129"/>
    <w:rsid w:val="007A0684"/>
    <w:rsid w:val="008240F2"/>
    <w:rsid w:val="008D29E5"/>
    <w:rsid w:val="009222C1"/>
    <w:rsid w:val="00962BDD"/>
    <w:rsid w:val="00994AFE"/>
    <w:rsid w:val="009E67A4"/>
    <w:rsid w:val="00A00D47"/>
    <w:rsid w:val="00A02071"/>
    <w:rsid w:val="00A16F61"/>
    <w:rsid w:val="00A33935"/>
    <w:rsid w:val="00A61E13"/>
    <w:rsid w:val="00BB1565"/>
    <w:rsid w:val="00C15045"/>
    <w:rsid w:val="00C628A4"/>
    <w:rsid w:val="00C70917"/>
    <w:rsid w:val="00CA4918"/>
    <w:rsid w:val="00D06FF2"/>
    <w:rsid w:val="00D31FC0"/>
    <w:rsid w:val="00DD2E40"/>
    <w:rsid w:val="00E063BF"/>
    <w:rsid w:val="00E1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50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50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504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150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50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50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50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50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50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50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504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150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50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50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50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504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p/cc_present/EGRN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Пользователь</cp:lastModifiedBy>
  <cp:revision>2</cp:revision>
  <dcterms:created xsi:type="dcterms:W3CDTF">2020-11-02T06:22:00Z</dcterms:created>
  <dcterms:modified xsi:type="dcterms:W3CDTF">2020-11-02T06:22:00Z</dcterms:modified>
</cp:coreProperties>
</file>