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</w:p>
    <w:p w:rsidR="009B31CE" w:rsidRDefault="009B31CE" w:rsidP="009B31CE">
      <w:pPr>
        <w:rPr>
          <w:b/>
        </w:rPr>
      </w:pPr>
    </w:p>
    <w:p w:rsidR="009B31CE" w:rsidRDefault="009B31CE" w:rsidP="009B31CE">
      <w:pPr>
        <w:rPr>
          <w:b/>
        </w:rPr>
      </w:pPr>
    </w:p>
    <w:p w:rsidR="009B31CE" w:rsidRDefault="009B31CE" w:rsidP="009B31CE">
      <w:pPr>
        <w:jc w:val="center"/>
        <w:rPr>
          <w:b/>
        </w:rPr>
      </w:pPr>
    </w:p>
    <w:p w:rsidR="009B31CE" w:rsidRDefault="009B31CE" w:rsidP="009B31CE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9B31CE" w:rsidRDefault="009B31CE" w:rsidP="009B31CE">
      <w:pPr>
        <w:jc w:val="both"/>
        <w:rPr>
          <w:b/>
        </w:rPr>
      </w:pPr>
    </w:p>
    <w:p w:rsidR="009B31CE" w:rsidRDefault="009B31CE" w:rsidP="009B31CE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                          </w:t>
      </w:r>
    </w:p>
    <w:p w:rsidR="009B31CE" w:rsidRDefault="009B31CE" w:rsidP="009B31CE">
      <w:pPr>
        <w:jc w:val="right"/>
        <w:rPr>
          <w:b/>
        </w:rPr>
      </w:pPr>
      <w:r>
        <w:rPr>
          <w:b/>
        </w:rPr>
        <w:t xml:space="preserve"> </w:t>
      </w:r>
    </w:p>
    <w:p w:rsidR="009B31CE" w:rsidRPr="001D5958" w:rsidRDefault="009B31CE" w:rsidP="001D5958">
      <w:pPr>
        <w:pStyle w:val="1"/>
        <w:ind w:firstLine="0"/>
        <w:jc w:val="center"/>
      </w:pPr>
      <w:r>
        <w:t>О рассмотрении пр</w:t>
      </w:r>
      <w:r w:rsidR="007D4442">
        <w:t>ед</w:t>
      </w:r>
      <w:r w:rsidR="005B52B9">
        <w:t xml:space="preserve">ложения </w:t>
      </w:r>
      <w:r>
        <w:t xml:space="preserve">прокуратуры </w:t>
      </w:r>
      <w:r w:rsidR="001D5958">
        <w:t xml:space="preserve">Мышкинского района </w:t>
      </w:r>
      <w:r w:rsidR="007D4442">
        <w:t>о</w:t>
      </w:r>
      <w:r w:rsidR="005B52B9">
        <w:t xml:space="preserve"> включении в план правотворческой деятельности Муниципального Совета городского поселения Мышкин</w:t>
      </w:r>
    </w:p>
    <w:p w:rsidR="009B31CE" w:rsidRDefault="009B31CE" w:rsidP="009B31CE">
      <w:pPr>
        <w:jc w:val="center"/>
      </w:pPr>
    </w:p>
    <w:p w:rsidR="009B31CE" w:rsidRDefault="009B31CE" w:rsidP="009B31CE">
      <w:pPr>
        <w:jc w:val="both"/>
      </w:pPr>
      <w:r>
        <w:t xml:space="preserve">Принято Муниципальным Советом </w:t>
      </w:r>
    </w:p>
    <w:p w:rsidR="009B31CE" w:rsidRDefault="009B31CE" w:rsidP="009B31CE">
      <w:pPr>
        <w:jc w:val="both"/>
      </w:pPr>
      <w:r>
        <w:t>городского поселения Мышкин</w:t>
      </w:r>
    </w:p>
    <w:p w:rsidR="009B31CE" w:rsidRDefault="009B31CE" w:rsidP="009B31CE">
      <w:pPr>
        <w:jc w:val="both"/>
        <w:rPr>
          <w:b/>
        </w:rPr>
      </w:pPr>
      <w:r>
        <w:t xml:space="preserve"> « </w:t>
      </w:r>
      <w:r w:rsidR="0073349F">
        <w:t>2</w:t>
      </w:r>
      <w:r w:rsidR="007D4442">
        <w:t>7</w:t>
      </w:r>
      <w:r>
        <w:t xml:space="preserve"> » </w:t>
      </w:r>
      <w:r w:rsidR="007D4442">
        <w:t>октября</w:t>
      </w:r>
      <w:r w:rsidR="0073349F">
        <w:t xml:space="preserve"> </w:t>
      </w:r>
      <w:r>
        <w:t>20</w:t>
      </w:r>
      <w:r w:rsidR="0073349F">
        <w:t>20</w:t>
      </w:r>
      <w:r>
        <w:t xml:space="preserve"> года</w:t>
      </w:r>
    </w:p>
    <w:p w:rsidR="009B31CE" w:rsidRDefault="009B31CE" w:rsidP="009B31CE">
      <w:pPr>
        <w:jc w:val="both"/>
        <w:rPr>
          <w:b/>
        </w:rPr>
      </w:pPr>
      <w:r>
        <w:rPr>
          <w:b/>
        </w:rPr>
        <w:t xml:space="preserve">                  </w:t>
      </w:r>
    </w:p>
    <w:p w:rsidR="009B31CE" w:rsidRDefault="009B31CE" w:rsidP="00EF4902">
      <w:pPr>
        <w:ind w:firstLine="708"/>
        <w:jc w:val="both"/>
      </w:pPr>
      <w: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9B31CE" w:rsidRDefault="009B31CE" w:rsidP="00EF4902">
      <w:pPr>
        <w:jc w:val="both"/>
      </w:pPr>
    </w:p>
    <w:p w:rsidR="009B31CE" w:rsidRDefault="009B31CE" w:rsidP="00EF4902">
      <w:pPr>
        <w:ind w:firstLine="708"/>
        <w:jc w:val="both"/>
      </w:pPr>
      <w:r>
        <w:t>Муниципальный Совет городского поселения Мышкин РЕШИЛ:</w:t>
      </w:r>
    </w:p>
    <w:p w:rsidR="009B31CE" w:rsidRDefault="009B31CE" w:rsidP="00EF4902">
      <w:pPr>
        <w:jc w:val="both"/>
        <w:rPr>
          <w:b/>
        </w:rPr>
      </w:pPr>
    </w:p>
    <w:p w:rsidR="009B31CE" w:rsidRDefault="00EF4902" w:rsidP="00EF4902">
      <w:pPr>
        <w:tabs>
          <w:tab w:val="left" w:pos="567"/>
        </w:tabs>
        <w:jc w:val="both"/>
      </w:pPr>
      <w:r>
        <w:tab/>
      </w:r>
      <w:r w:rsidR="009B31CE">
        <w:t xml:space="preserve">1. </w:t>
      </w:r>
      <w:r w:rsidR="005B52B9">
        <w:t>Предложение</w:t>
      </w:r>
      <w:r w:rsidR="009B31CE">
        <w:t xml:space="preserve"> прокуратуры </w:t>
      </w:r>
      <w:r w:rsidR="001D5958">
        <w:t xml:space="preserve">Мышкинского района </w:t>
      </w:r>
      <w:r w:rsidR="009B31CE">
        <w:t>признать обоснованным, все замечания учесть.</w:t>
      </w:r>
    </w:p>
    <w:p w:rsidR="009B31CE" w:rsidRDefault="00EF4902" w:rsidP="00363C8F">
      <w:pPr>
        <w:ind w:firstLine="567"/>
        <w:jc w:val="both"/>
      </w:pPr>
      <w:r>
        <w:tab/>
      </w:r>
      <w:r w:rsidR="009B31CE">
        <w:t xml:space="preserve">2. </w:t>
      </w:r>
      <w:r w:rsidR="005B52B9">
        <w:t>Включить в план правотворческой деятельности М</w:t>
      </w:r>
      <w:r w:rsidR="00363C8F">
        <w:t xml:space="preserve">униципального Совета городского поселения Мышкин </w:t>
      </w:r>
      <w:r w:rsidR="005B52B9">
        <w:t xml:space="preserve">на 2020 год разработку 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29.12.2015 №37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городского поселения Мышкин и оказываются </w:t>
      </w:r>
      <w:proofErr w:type="spellStart"/>
      <w:r w:rsidR="005B52B9">
        <w:t>учреждениями</w:t>
      </w:r>
      <w:proofErr w:type="gramStart"/>
      <w:r w:rsidR="005B52B9">
        <w:t>,у</w:t>
      </w:r>
      <w:proofErr w:type="gramEnd"/>
      <w:r w:rsidR="005B52B9">
        <w:t>частвующими</w:t>
      </w:r>
      <w:proofErr w:type="spellEnd"/>
      <w:r w:rsidR="005B52B9">
        <w:t xml:space="preserve"> в предоставлении муниципальных услуг органами местного самоуправления»</w:t>
      </w:r>
      <w:r w:rsidR="0073349F">
        <w:t>.</w:t>
      </w:r>
    </w:p>
    <w:p w:rsidR="009B31CE" w:rsidRDefault="00EF4902" w:rsidP="00EF4902">
      <w:pPr>
        <w:tabs>
          <w:tab w:val="left" w:pos="567"/>
        </w:tabs>
        <w:jc w:val="both"/>
      </w:pPr>
      <w:r>
        <w:tab/>
      </w:r>
      <w:r w:rsidR="007D4442">
        <w:t>3</w:t>
      </w:r>
      <w:r w:rsidR="009B31CE">
        <w:t>. Настоящее  решение вступает в законную  силу с момента подписания.</w:t>
      </w:r>
    </w:p>
    <w:p w:rsidR="009B31CE" w:rsidRDefault="009B31CE" w:rsidP="00EF4902">
      <w:pPr>
        <w:jc w:val="both"/>
      </w:pPr>
    </w:p>
    <w:p w:rsidR="009B31CE" w:rsidRDefault="009B31CE" w:rsidP="009B31CE"/>
    <w:p w:rsidR="009B31CE" w:rsidRDefault="009B31CE" w:rsidP="0096253F">
      <w:pPr>
        <w:rPr>
          <w:sz w:val="26"/>
          <w:szCs w:val="26"/>
        </w:rPr>
      </w:pPr>
      <w:r>
        <w:rPr>
          <w:sz w:val="26"/>
          <w:szCs w:val="26"/>
        </w:rPr>
        <w:t>Глава городского</w:t>
      </w:r>
      <w:r w:rsidR="0096253F">
        <w:rPr>
          <w:sz w:val="26"/>
          <w:szCs w:val="26"/>
        </w:rPr>
        <w:t xml:space="preserve"> </w:t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Председатель Муниципального Совета</w:t>
      </w:r>
    </w:p>
    <w:p w:rsidR="009B31CE" w:rsidRDefault="009B31CE" w:rsidP="0096253F">
      <w:pPr>
        <w:tabs>
          <w:tab w:val="left" w:pos="4884"/>
        </w:tabs>
        <w:rPr>
          <w:sz w:val="26"/>
          <w:szCs w:val="26"/>
        </w:rPr>
      </w:pPr>
      <w:r>
        <w:rPr>
          <w:sz w:val="26"/>
          <w:szCs w:val="26"/>
        </w:rPr>
        <w:t xml:space="preserve">поселения Мышкин </w:t>
      </w:r>
      <w:r w:rsidR="0096253F">
        <w:rPr>
          <w:sz w:val="26"/>
          <w:szCs w:val="26"/>
        </w:rPr>
        <w:t xml:space="preserve">                  </w:t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городского поселения Мышкин</w:t>
      </w:r>
    </w:p>
    <w:p w:rsidR="009B31CE" w:rsidRDefault="009B31CE" w:rsidP="0096253F">
      <w:pPr>
        <w:tabs>
          <w:tab w:val="left" w:pos="2724"/>
          <w:tab w:val="left" w:pos="52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96253F">
        <w:rPr>
          <w:sz w:val="26"/>
          <w:szCs w:val="26"/>
        </w:rPr>
        <w:t>_______</w:t>
      </w:r>
      <w:r w:rsidR="0096253F">
        <w:rPr>
          <w:sz w:val="26"/>
          <w:szCs w:val="26"/>
        </w:rPr>
        <w:tab/>
        <w:t>Е.В. Петров</w:t>
      </w:r>
      <w:r w:rsidR="0096253F">
        <w:rPr>
          <w:sz w:val="26"/>
          <w:szCs w:val="26"/>
        </w:rPr>
        <w:tab/>
      </w:r>
      <w:r>
        <w:rPr>
          <w:sz w:val="26"/>
          <w:szCs w:val="26"/>
        </w:rPr>
        <w:t>________________ Л.А. Чистяков</w:t>
      </w:r>
    </w:p>
    <w:p w:rsidR="009B31CE" w:rsidRDefault="009B31CE" w:rsidP="009B31CE">
      <w:pPr>
        <w:tabs>
          <w:tab w:val="left" w:pos="2724"/>
          <w:tab w:val="left" w:pos="5220"/>
        </w:tabs>
        <w:rPr>
          <w:sz w:val="26"/>
          <w:szCs w:val="26"/>
        </w:rPr>
      </w:pPr>
    </w:p>
    <w:p w:rsidR="009B31CE" w:rsidRDefault="009B31CE" w:rsidP="009B31C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</w:t>
      </w:r>
      <w:r w:rsidR="007D4442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» </w:t>
      </w:r>
      <w:r w:rsidR="007D4442">
        <w:rPr>
          <w:color w:val="000000"/>
          <w:sz w:val="26"/>
          <w:szCs w:val="26"/>
        </w:rPr>
        <w:t>октября</w:t>
      </w:r>
      <w:r>
        <w:rPr>
          <w:color w:val="000000"/>
          <w:sz w:val="26"/>
          <w:szCs w:val="26"/>
        </w:rPr>
        <w:t xml:space="preserve"> 20</w:t>
      </w:r>
      <w:r w:rsidR="0073349F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года № </w:t>
      </w:r>
      <w:r w:rsidR="00D675A9">
        <w:rPr>
          <w:color w:val="000000"/>
          <w:sz w:val="26"/>
          <w:szCs w:val="26"/>
        </w:rPr>
        <w:t>1</w:t>
      </w:r>
      <w:r w:rsidR="005B52B9">
        <w:rPr>
          <w:color w:val="000000"/>
          <w:sz w:val="26"/>
          <w:szCs w:val="26"/>
        </w:rPr>
        <w:t>8</w:t>
      </w:r>
    </w:p>
    <w:p w:rsidR="009B31CE" w:rsidRDefault="009B31CE" w:rsidP="009B31CE"/>
    <w:p w:rsidR="00904BE6" w:rsidRDefault="00904BE6"/>
    <w:sectPr w:rsidR="00904BE6" w:rsidSect="00363C8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CE"/>
    <w:rsid w:val="001D5958"/>
    <w:rsid w:val="0029180A"/>
    <w:rsid w:val="002E1B53"/>
    <w:rsid w:val="00351AE2"/>
    <w:rsid w:val="00363C8F"/>
    <w:rsid w:val="00437C33"/>
    <w:rsid w:val="005B52B9"/>
    <w:rsid w:val="005D68CD"/>
    <w:rsid w:val="00693958"/>
    <w:rsid w:val="0073349F"/>
    <w:rsid w:val="00785CC9"/>
    <w:rsid w:val="007D4442"/>
    <w:rsid w:val="00863149"/>
    <w:rsid w:val="00904BE6"/>
    <w:rsid w:val="009235B9"/>
    <w:rsid w:val="0096253F"/>
    <w:rsid w:val="009B31CE"/>
    <w:rsid w:val="009E201C"/>
    <w:rsid w:val="00A40B41"/>
    <w:rsid w:val="00B27680"/>
    <w:rsid w:val="00C51F07"/>
    <w:rsid w:val="00CC7B8A"/>
    <w:rsid w:val="00D675A9"/>
    <w:rsid w:val="00D7491E"/>
    <w:rsid w:val="00DA2567"/>
    <w:rsid w:val="00E31E1F"/>
    <w:rsid w:val="00E85E6F"/>
    <w:rsid w:val="00E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1CE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9B3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C7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2020-06-23T10:09:00Z</cp:lastPrinted>
  <dcterms:created xsi:type="dcterms:W3CDTF">2019-11-25T08:57:00Z</dcterms:created>
  <dcterms:modified xsi:type="dcterms:W3CDTF">2020-10-27T12:54:00Z</dcterms:modified>
</cp:coreProperties>
</file>