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8E" w:rsidRPr="00A13515" w:rsidRDefault="00A13515" w:rsidP="00A135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272" w:rsidRDefault="00B01F00" w:rsidP="00D94F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A6450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4A6450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</w:t>
      </w:r>
      <w:r w:rsidR="00EF5AE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три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вебинар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FF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</w:t>
      </w:r>
      <w:r w:rsidR="00EF5AE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кадастрового учета</w:t>
      </w:r>
      <w:r w:rsidR="00F6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подготовке технических и межевых планов</w:t>
      </w:r>
    </w:p>
    <w:p w:rsidR="003A32D1" w:rsidRPr="00E77145" w:rsidRDefault="003A32D1" w:rsidP="00E771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A11" w:rsidRPr="008F5B46" w:rsidRDefault="00C50A11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15 июля 2020 года (среда) в 11:00 </w:t>
      </w:r>
      <w:r w:rsidRPr="008F5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Кадастровая палата по Санкт-Петербургу проведет вебинар по теме «Кадастровый учет в сфере садоводства и огородничества»</w:t>
      </w:r>
    </w:p>
    <w:p w:rsidR="00C50A11" w:rsidRPr="008F5B46" w:rsidRDefault="00C50A11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>В ходе вебинара, н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аряду с основными понятиями закона от 29 июля 2017 года N 217, слушатели узнают о требованиях к застройке садовых участков. Но главное – планируется очень подробно и буквально пошагово разъяснить всю процедуру реализации уведомительного порядка строительства и реконструкции индивидуальных жилых и садовых домов.</w:t>
      </w:r>
    </w:p>
    <w:p w:rsidR="00672D25" w:rsidRPr="008F5B46" w:rsidRDefault="00672D25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</w:t>
      </w:r>
      <w:hyperlink r:id="rId6" w:history="1">
        <w:r w:rsidRPr="00C50A11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5B46">
        <w:rPr>
          <w:rFonts w:ascii="Times New Roman" w:eastAsia="Calibri" w:hAnsi="Times New Roman" w:cs="Times New Roman"/>
          <w:sz w:val="28"/>
          <w:szCs w:val="28"/>
        </w:rPr>
        <w:t>и оплатить участие до</w:t>
      </w:r>
      <w:r w:rsidR="00BA0FB5" w:rsidRPr="008F5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D60" w:rsidRPr="008F5B46">
        <w:rPr>
          <w:rFonts w:ascii="Times New Roman" w:eastAsia="Calibri" w:hAnsi="Times New Roman" w:cs="Times New Roman"/>
          <w:sz w:val="28"/>
          <w:szCs w:val="28"/>
        </w:rPr>
        <w:t>14 июл</w:t>
      </w:r>
      <w:r w:rsidR="00BA0FB5" w:rsidRPr="008F5B46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EF5AE9" w:rsidRPr="008F5B46">
        <w:rPr>
          <w:rFonts w:ascii="Times New Roman" w:eastAsia="Calibri" w:hAnsi="Times New Roman" w:cs="Times New Roman"/>
          <w:sz w:val="28"/>
          <w:szCs w:val="28"/>
        </w:rPr>
        <w:t>2020 г.</w:t>
      </w:r>
      <w:bookmarkStart w:id="0" w:name="_GoBack"/>
      <w:bookmarkEnd w:id="0"/>
    </w:p>
    <w:p w:rsidR="00F61D60" w:rsidRPr="008F5B46" w:rsidRDefault="00F61D60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AE9" w:rsidRPr="008F5B46" w:rsidRDefault="00F61D60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5B46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EF5AE9"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 июля 2020 года (среда) в 10:00 </w:t>
      </w:r>
      <w:r w:rsidRPr="008F5B46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EF5AE9"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адастровая палата </w:t>
      </w:r>
      <w:r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по Красноярскому краю </w:t>
      </w:r>
      <w:r w:rsidR="00EF5AE9" w:rsidRPr="008F5B46">
        <w:rPr>
          <w:rFonts w:ascii="Times New Roman" w:eastAsia="Calibri" w:hAnsi="Times New Roman" w:cs="Times New Roman"/>
          <w:b/>
          <w:sz w:val="28"/>
          <w:szCs w:val="28"/>
        </w:rPr>
        <w:t>проведет вебинар по теме «</w:t>
      </w:r>
      <w:r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Актуальные вопросы </w:t>
      </w:r>
      <w:proofErr w:type="spellStart"/>
      <w:r w:rsidRPr="008F5B46">
        <w:rPr>
          <w:rFonts w:ascii="Times New Roman" w:eastAsia="Calibri" w:hAnsi="Times New Roman" w:cs="Times New Roman"/>
          <w:b/>
          <w:sz w:val="28"/>
          <w:szCs w:val="28"/>
        </w:rPr>
        <w:t>кадастровогог</w:t>
      </w:r>
      <w:proofErr w:type="spellEnd"/>
      <w:r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 учета ОКС»</w:t>
      </w:r>
    </w:p>
    <w:p w:rsidR="00C50A11" w:rsidRPr="008F5B46" w:rsidRDefault="00C50A11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На вебинаре обсудят самые актуальные вопросы 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уведомительного порядка строительства и реконструкции индивидуальных жилых и садовых домов. Как избежать признания постройки самовольной и последующего ее сноса? Чему учат типичные ошибки других кадастровых инженеров? На что обратить внимание при подготовке технического плана?</w:t>
      </w:r>
    </w:p>
    <w:p w:rsidR="004A6450" w:rsidRPr="008F5B46" w:rsidRDefault="00EF5AE9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</w:t>
      </w:r>
      <w:hyperlink r:id="rId7" w:history="1">
        <w:r w:rsidRPr="00C50A11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и оплатить участие до </w:t>
      </w:r>
      <w:r w:rsidR="0054761C" w:rsidRPr="008F5B46">
        <w:rPr>
          <w:rFonts w:ascii="Times New Roman" w:eastAsia="Calibri" w:hAnsi="Times New Roman" w:cs="Times New Roman"/>
          <w:sz w:val="28"/>
          <w:szCs w:val="28"/>
        </w:rPr>
        <w:t>21</w:t>
      </w: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 w:rsidR="004A6450" w:rsidRPr="008F5B46">
        <w:rPr>
          <w:rFonts w:ascii="Times New Roman" w:eastAsia="Calibri" w:hAnsi="Times New Roman" w:cs="Times New Roman"/>
          <w:sz w:val="28"/>
          <w:szCs w:val="28"/>
        </w:rPr>
        <w:t>0 г.</w:t>
      </w:r>
    </w:p>
    <w:p w:rsidR="00C50A11" w:rsidRPr="008F5B46" w:rsidRDefault="00C50A11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61C" w:rsidRPr="008F5B46" w:rsidRDefault="0054761C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5B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28 июля 2020 года (вторник) в 11:00 Кадастровая палата по Калужской области проведет вебинар по теме «Типичные ошибки при подготовке технических и межевых планов»</w:t>
      </w:r>
    </w:p>
    <w:p w:rsidR="0054761C" w:rsidRPr="008F5B46" w:rsidRDefault="0054761C" w:rsidP="008F5B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На вебинаре </w:t>
      </w:r>
      <w:r w:rsidR="00C50A11"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ксперты</w:t>
      </w: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A11" w:rsidRPr="008F5B46">
        <w:rPr>
          <w:rFonts w:ascii="Times New Roman" w:eastAsia="Calibri" w:hAnsi="Times New Roman" w:cs="Times New Roman"/>
          <w:sz w:val="28"/>
          <w:szCs w:val="28"/>
        </w:rPr>
        <w:t xml:space="preserve">кадастровой палаты </w:t>
      </w:r>
      <w:r w:rsidR="00C50A11"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обсудят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</w:t>
      </w:r>
      <w:r w:rsidR="00C50A11"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недочет</w:t>
      </w:r>
      <w:r w:rsidR="00C50A11"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допускают кадастровые инженеры при подготовке технических и межевых планов с учетом изменений в требованиях по подготовке технического плана и акта обследования</w:t>
      </w:r>
      <w:r w:rsidR="00C50A11"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A11" w:rsidRPr="00E65630" w:rsidRDefault="00C50A11" w:rsidP="008F5B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93185"/>
          <w:sz w:val="28"/>
          <w:szCs w:val="28"/>
          <w:lang w:eastAsia="ru-RU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</w:t>
      </w:r>
      <w:hyperlink r:id="rId8" w:history="1">
        <w:r w:rsidRPr="00C50A11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 и оплатить участие до 27 июля 2020 г.</w:t>
      </w:r>
    </w:p>
    <w:p w:rsidR="00EF5AE9" w:rsidRPr="00C50A11" w:rsidRDefault="00EF5AE9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По возникающим вопросам просьба направлять письма на электронную почту: </w:t>
      </w:r>
      <w:hyperlink r:id="rId9" w:history="1">
        <w:r w:rsidRPr="00C50A11">
          <w:rPr>
            <w:rStyle w:val="a4"/>
            <w:rFonts w:ascii="Times New Roman" w:eastAsia="Calibri" w:hAnsi="Times New Roman" w:cs="Times New Roman"/>
            <w:sz w:val="28"/>
            <w:szCs w:val="28"/>
          </w:rPr>
          <w:t>infowebinar@kadastr.ru</w:t>
        </w:r>
      </w:hyperlink>
      <w:r w:rsidRPr="00C50A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D25" w:rsidRPr="00C50A11" w:rsidRDefault="00672D25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hyperlink r:id="rId10" w:history="1">
        <w:r w:rsidRPr="00C50A11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 Корпоративного университета</w:t>
        </w:r>
      </w:hyperlink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представлены обучающие вебинары для кадастровых инженеров и других заинтересованных лиц. Вашему вниманию предлагаются материалы по актуальным вопросам кадастровой деятельности в доступной форме.</w:t>
      </w:r>
    </w:p>
    <w:sectPr w:rsidR="00672D25" w:rsidRPr="00C50A11" w:rsidSect="00CE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1395"/>
    <w:multiLevelType w:val="multilevel"/>
    <w:tmpl w:val="CBF6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0B"/>
    <w:rsid w:val="000B1316"/>
    <w:rsid w:val="001839FD"/>
    <w:rsid w:val="001C3853"/>
    <w:rsid w:val="002662DE"/>
    <w:rsid w:val="002F4DB7"/>
    <w:rsid w:val="0035120C"/>
    <w:rsid w:val="003A32D1"/>
    <w:rsid w:val="00453DCF"/>
    <w:rsid w:val="004A6450"/>
    <w:rsid w:val="00520C56"/>
    <w:rsid w:val="0054380B"/>
    <w:rsid w:val="0054761C"/>
    <w:rsid w:val="005F235C"/>
    <w:rsid w:val="00672D25"/>
    <w:rsid w:val="00706714"/>
    <w:rsid w:val="007154B0"/>
    <w:rsid w:val="0074728E"/>
    <w:rsid w:val="00775EF7"/>
    <w:rsid w:val="007D2B58"/>
    <w:rsid w:val="00856B51"/>
    <w:rsid w:val="008F5B46"/>
    <w:rsid w:val="00974985"/>
    <w:rsid w:val="009F0BD8"/>
    <w:rsid w:val="00A13515"/>
    <w:rsid w:val="00A8448E"/>
    <w:rsid w:val="00AB5272"/>
    <w:rsid w:val="00B01F00"/>
    <w:rsid w:val="00B1294E"/>
    <w:rsid w:val="00BA0FB5"/>
    <w:rsid w:val="00C468F1"/>
    <w:rsid w:val="00C50A11"/>
    <w:rsid w:val="00C833BA"/>
    <w:rsid w:val="00CE51AE"/>
    <w:rsid w:val="00CE75CB"/>
    <w:rsid w:val="00D169BD"/>
    <w:rsid w:val="00D94FF9"/>
    <w:rsid w:val="00E77145"/>
    <w:rsid w:val="00EF28A9"/>
    <w:rsid w:val="00EF5068"/>
    <w:rsid w:val="00EF5AE9"/>
    <w:rsid w:val="00F127C2"/>
    <w:rsid w:val="00F6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AE"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A64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645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64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64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6450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B01F0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876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1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9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19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53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4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78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886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086637">
                                                                                                              <w:marLeft w:val="0"/>
                                                                                                              <w:marRight w:val="87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6184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kadastr.ru/cas/login?service=https%3A%2F%2Fwebinar.kadastr.ru%2Fentery%2F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o.kadastr.ru/cas/login?service=https%3A%2F%2Fwebinar.kadastr.ru%2Fentery%2F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o.kadastr.ru/cas/login?service=https%3A%2F%2Fwebinar.kadastr.ru%2Fentery%2Finde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adastr.ru/services/korporativnyy-universit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webinar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Пользователь</cp:lastModifiedBy>
  <cp:revision>2</cp:revision>
  <cp:lastPrinted>2020-06-08T11:40:00Z</cp:lastPrinted>
  <dcterms:created xsi:type="dcterms:W3CDTF">2020-07-13T12:17:00Z</dcterms:created>
  <dcterms:modified xsi:type="dcterms:W3CDTF">2020-07-13T12:17:00Z</dcterms:modified>
</cp:coreProperties>
</file>