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4D" w:rsidRDefault="00BF6769" w:rsidP="00915F64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19050" t="0" r="0" b="0"/>
            <wp:wrapSquare wrapText="right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0B4D" w:rsidRDefault="00FF0B4D" w:rsidP="00915F64">
      <w:pPr>
        <w:pStyle w:val="a3"/>
        <w:ind w:left="0"/>
        <w:rPr>
          <w:szCs w:val="28"/>
        </w:rPr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FF0B4D" w:rsidRDefault="00FF0B4D" w:rsidP="00915F64">
      <w:pPr>
        <w:pStyle w:val="3"/>
      </w:pPr>
      <w:r>
        <w:t xml:space="preserve">                       </w:t>
      </w:r>
    </w:p>
    <w:p w:rsidR="00FF0B4D" w:rsidRDefault="00FF0B4D" w:rsidP="00915F64">
      <w:pPr>
        <w:pStyle w:val="1"/>
        <w:spacing w:line="240" w:lineRule="auto"/>
        <w:rPr>
          <w:rFonts w:ascii="Calibri" w:hAnsi="Calibri"/>
        </w:rPr>
      </w:pPr>
      <w:r>
        <w:t>РАСПОРЯЖЕНИЕ</w:t>
      </w:r>
    </w:p>
    <w:p w:rsidR="00FF0B4D" w:rsidRDefault="00FF0B4D" w:rsidP="00915F64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FF0B4D" w:rsidRPr="001D3705" w:rsidRDefault="008152BA" w:rsidP="00486371">
      <w:pPr>
        <w:pStyle w:val="a5"/>
        <w:ind w:left="0"/>
        <w:rPr>
          <w:spacing w:val="38"/>
          <w:szCs w:val="28"/>
        </w:rPr>
      </w:pPr>
      <w:r>
        <w:rPr>
          <w:spacing w:val="38"/>
          <w:szCs w:val="28"/>
        </w:rPr>
        <w:t>04</w:t>
      </w:r>
      <w:r w:rsidR="00C3180A">
        <w:rPr>
          <w:spacing w:val="38"/>
          <w:szCs w:val="28"/>
        </w:rPr>
        <w:t>.0</w:t>
      </w:r>
      <w:r w:rsidR="005A320E">
        <w:rPr>
          <w:spacing w:val="38"/>
          <w:szCs w:val="28"/>
        </w:rPr>
        <w:t>2</w:t>
      </w:r>
      <w:r w:rsidR="00FF0B4D">
        <w:rPr>
          <w:spacing w:val="38"/>
          <w:szCs w:val="28"/>
        </w:rPr>
        <w:t>.20</w:t>
      </w:r>
      <w:r>
        <w:rPr>
          <w:spacing w:val="38"/>
          <w:szCs w:val="28"/>
        </w:rPr>
        <w:t>20</w:t>
      </w:r>
      <w:r w:rsidR="00FF0B4D">
        <w:rPr>
          <w:spacing w:val="38"/>
          <w:szCs w:val="28"/>
        </w:rPr>
        <w:t xml:space="preserve"> </w:t>
      </w:r>
      <w:r w:rsidR="00FF0B4D" w:rsidRPr="001D3705">
        <w:rPr>
          <w:spacing w:val="38"/>
          <w:szCs w:val="28"/>
        </w:rPr>
        <w:t xml:space="preserve">                                                   </w:t>
      </w:r>
      <w:r w:rsidR="00486371">
        <w:rPr>
          <w:spacing w:val="38"/>
          <w:szCs w:val="28"/>
        </w:rPr>
        <w:t xml:space="preserve">         </w:t>
      </w:r>
      <w:r w:rsidR="00D52032">
        <w:rPr>
          <w:spacing w:val="38"/>
          <w:szCs w:val="28"/>
        </w:rPr>
        <w:t>№</w:t>
      </w:r>
      <w:r w:rsidR="00E475F5">
        <w:rPr>
          <w:spacing w:val="38"/>
          <w:szCs w:val="28"/>
        </w:rPr>
        <w:t xml:space="preserve"> </w:t>
      </w:r>
      <w:r>
        <w:rPr>
          <w:spacing w:val="38"/>
          <w:szCs w:val="28"/>
        </w:rPr>
        <w:t>6</w:t>
      </w:r>
    </w:p>
    <w:p w:rsidR="00FF0B4D" w:rsidRPr="001D3705" w:rsidRDefault="00FF0B4D" w:rsidP="00915F64">
      <w:pPr>
        <w:rPr>
          <w:spacing w:val="38"/>
          <w:szCs w:val="28"/>
        </w:rPr>
      </w:pPr>
    </w:p>
    <w:p w:rsidR="00E475F5" w:rsidRDefault="00C3180A" w:rsidP="00E475F5">
      <w:pPr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E475F5">
        <w:rPr>
          <w:szCs w:val="28"/>
        </w:rPr>
        <w:t>Перечня должностей</w:t>
      </w:r>
    </w:p>
    <w:p w:rsidR="00E475F5" w:rsidRDefault="005A78EF" w:rsidP="00E475F5">
      <w:pPr>
        <w:jc w:val="both"/>
        <w:rPr>
          <w:szCs w:val="28"/>
        </w:rPr>
      </w:pPr>
      <w:r>
        <w:rPr>
          <w:szCs w:val="28"/>
        </w:rPr>
        <w:t>м</w:t>
      </w:r>
      <w:r w:rsidR="00E475F5">
        <w:rPr>
          <w:szCs w:val="28"/>
        </w:rPr>
        <w:t>униципальной службы с высоким риском</w:t>
      </w:r>
    </w:p>
    <w:p w:rsidR="00264874" w:rsidRDefault="005A78EF" w:rsidP="00E475F5">
      <w:pPr>
        <w:jc w:val="both"/>
        <w:rPr>
          <w:szCs w:val="28"/>
        </w:rPr>
      </w:pPr>
      <w:r>
        <w:rPr>
          <w:szCs w:val="28"/>
        </w:rPr>
        <w:t>к</w:t>
      </w:r>
      <w:r w:rsidR="00E475F5">
        <w:rPr>
          <w:szCs w:val="28"/>
        </w:rPr>
        <w:t>оррупционных проявлений в</w:t>
      </w:r>
      <w:r w:rsidR="00264874">
        <w:rPr>
          <w:szCs w:val="28"/>
        </w:rPr>
        <w:t xml:space="preserve"> </w:t>
      </w:r>
      <w:r w:rsidR="00C3180A">
        <w:rPr>
          <w:szCs w:val="28"/>
        </w:rPr>
        <w:t xml:space="preserve">Администрации </w:t>
      </w:r>
    </w:p>
    <w:p w:rsidR="00C3180A" w:rsidRPr="001D3705" w:rsidRDefault="00C3180A" w:rsidP="005A320E">
      <w:pPr>
        <w:jc w:val="both"/>
        <w:rPr>
          <w:szCs w:val="28"/>
        </w:rPr>
      </w:pPr>
      <w:r>
        <w:rPr>
          <w:szCs w:val="28"/>
        </w:rPr>
        <w:t>городского поселения</w:t>
      </w:r>
      <w:r w:rsidR="00264874">
        <w:rPr>
          <w:szCs w:val="28"/>
        </w:rPr>
        <w:t xml:space="preserve"> </w:t>
      </w:r>
      <w:r>
        <w:rPr>
          <w:szCs w:val="28"/>
        </w:rPr>
        <w:t>Мышкин</w:t>
      </w:r>
    </w:p>
    <w:p w:rsidR="00FF0B4D" w:rsidRPr="001D3705" w:rsidRDefault="00FF0B4D" w:rsidP="006B2C9E">
      <w:pPr>
        <w:rPr>
          <w:szCs w:val="28"/>
        </w:rPr>
      </w:pPr>
    </w:p>
    <w:p w:rsidR="00C3180A" w:rsidRPr="001D3705" w:rsidRDefault="00FF0B4D" w:rsidP="004F4DF8">
      <w:pPr>
        <w:jc w:val="both"/>
        <w:rPr>
          <w:szCs w:val="28"/>
        </w:rPr>
      </w:pPr>
      <w:r w:rsidRPr="001D3705">
        <w:rPr>
          <w:szCs w:val="28"/>
        </w:rPr>
        <w:t xml:space="preserve">         В соотве</w:t>
      </w:r>
      <w:r w:rsidR="00C3180A">
        <w:rPr>
          <w:szCs w:val="28"/>
        </w:rPr>
        <w:t>тствии с</w:t>
      </w:r>
      <w:r w:rsidR="00F07C0E">
        <w:rPr>
          <w:szCs w:val="28"/>
        </w:rPr>
        <w:t xml:space="preserve"> </w:t>
      </w:r>
      <w:r w:rsidR="00520E32">
        <w:rPr>
          <w:szCs w:val="28"/>
        </w:rPr>
        <w:t>Федеральным законом</w:t>
      </w:r>
      <w:r w:rsidR="00E475F5">
        <w:rPr>
          <w:szCs w:val="28"/>
        </w:rPr>
        <w:t xml:space="preserve"> от 25.12.2008 № 273-ФЗ «О противодействии коррупции», Федеральным законом от 02.03.2007 № 25-ФЗ «О муниципальной службе в Российской Федерации», Указом Губернатора Ярославской области от 31.01.2013 № 45 «О противодействии коррупции на государственной гражданской службе Ярославской области и муниципальной службе в Ярославской области»,</w:t>
      </w:r>
    </w:p>
    <w:p w:rsidR="00DF6854" w:rsidRPr="005A320E" w:rsidRDefault="00DF6854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Утвердить</w:t>
      </w:r>
      <w:r w:rsidR="00E475F5" w:rsidRPr="005A320E">
        <w:rPr>
          <w:color w:val="000000"/>
          <w:szCs w:val="28"/>
        </w:rPr>
        <w:t xml:space="preserve"> прилагаемый Перечень должностей муниципальной службы с высоким риском</w:t>
      </w:r>
      <w:r w:rsidR="005A78EF" w:rsidRPr="005A320E">
        <w:rPr>
          <w:color w:val="000000"/>
          <w:szCs w:val="28"/>
        </w:rPr>
        <w:t xml:space="preserve"> коррупционных</w:t>
      </w:r>
      <w:r w:rsidR="00E475F5" w:rsidRPr="005A320E">
        <w:rPr>
          <w:color w:val="000000"/>
          <w:szCs w:val="28"/>
        </w:rPr>
        <w:t xml:space="preserve"> проявлений в Администрации городского  </w:t>
      </w:r>
      <w:r w:rsidR="00F07C0E" w:rsidRPr="005A320E">
        <w:rPr>
          <w:color w:val="000000"/>
          <w:szCs w:val="28"/>
        </w:rPr>
        <w:t>поселения Мышкин</w:t>
      </w:r>
      <w:r w:rsidR="00E475F5" w:rsidRPr="005A320E">
        <w:rPr>
          <w:color w:val="000000"/>
          <w:szCs w:val="28"/>
        </w:rPr>
        <w:t>.</w:t>
      </w:r>
    </w:p>
    <w:p w:rsidR="00520E32" w:rsidRPr="005A320E" w:rsidRDefault="005A78EF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Начальнику организационно – правового отдела Администрации городского поселения Мышкин обеспечить ознакомление с Перечнем должностей муниципальной службы с высоким риском коррупционных проявлений в Администрации городского поселения Мышкин муниципальных служащих, замещающих должности включенных в данный Перечень.</w:t>
      </w:r>
    </w:p>
    <w:p w:rsidR="00486371" w:rsidRPr="005A320E" w:rsidRDefault="00486371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 xml:space="preserve">Признать утратившим силу распоряжение Администрации городского поселения Мышкин от </w:t>
      </w:r>
      <w:r w:rsidR="008152BA">
        <w:rPr>
          <w:color w:val="000000"/>
          <w:szCs w:val="28"/>
        </w:rPr>
        <w:t>18</w:t>
      </w:r>
      <w:r w:rsidRPr="005A320E">
        <w:rPr>
          <w:color w:val="000000"/>
          <w:szCs w:val="28"/>
        </w:rPr>
        <w:t>.</w:t>
      </w:r>
      <w:r w:rsidR="005A320E" w:rsidRPr="005A320E">
        <w:rPr>
          <w:color w:val="000000"/>
          <w:szCs w:val="28"/>
        </w:rPr>
        <w:t>0</w:t>
      </w:r>
      <w:r w:rsidR="008152BA">
        <w:rPr>
          <w:color w:val="000000"/>
          <w:szCs w:val="28"/>
        </w:rPr>
        <w:t>2</w:t>
      </w:r>
      <w:r w:rsidRPr="005A320E">
        <w:rPr>
          <w:color w:val="000000"/>
          <w:szCs w:val="28"/>
        </w:rPr>
        <w:t>.201</w:t>
      </w:r>
      <w:r w:rsidR="008152BA">
        <w:rPr>
          <w:color w:val="000000"/>
          <w:szCs w:val="28"/>
        </w:rPr>
        <w:t>9</w:t>
      </w:r>
      <w:r w:rsidRPr="005A320E">
        <w:rPr>
          <w:color w:val="000000"/>
          <w:szCs w:val="28"/>
        </w:rPr>
        <w:t xml:space="preserve"> № </w:t>
      </w:r>
      <w:r w:rsidR="008152BA">
        <w:rPr>
          <w:color w:val="000000"/>
          <w:szCs w:val="28"/>
        </w:rPr>
        <w:t>3</w:t>
      </w:r>
      <w:r w:rsidRPr="005A320E">
        <w:rPr>
          <w:color w:val="000000"/>
          <w:szCs w:val="28"/>
        </w:rPr>
        <w:t xml:space="preserve"> «Об утверждении П</w:t>
      </w:r>
      <w:r w:rsidR="005A78EF" w:rsidRPr="005A320E">
        <w:rPr>
          <w:color w:val="000000"/>
          <w:szCs w:val="28"/>
        </w:rPr>
        <w:t>еречня должностей муниципальной службы с высоким риском коррупционных проявлений в</w:t>
      </w:r>
      <w:r w:rsidRPr="005A320E">
        <w:rPr>
          <w:color w:val="000000"/>
          <w:szCs w:val="28"/>
        </w:rPr>
        <w:t xml:space="preserve"> Администрации городского поселения Мышкин». </w:t>
      </w:r>
    </w:p>
    <w:p w:rsidR="004F4DF8" w:rsidRPr="005A320E" w:rsidRDefault="00FF0B4D" w:rsidP="00486371">
      <w:pPr>
        <w:numPr>
          <w:ilvl w:val="0"/>
          <w:numId w:val="7"/>
        </w:numPr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 xml:space="preserve">Контроль за исполнением настоящего распоряжения </w:t>
      </w:r>
      <w:r w:rsidR="00E16006" w:rsidRPr="005A320E">
        <w:rPr>
          <w:color w:val="000000"/>
          <w:szCs w:val="28"/>
        </w:rPr>
        <w:t>оставляю за собой</w:t>
      </w:r>
      <w:r w:rsidRPr="005A320E">
        <w:rPr>
          <w:color w:val="000000"/>
          <w:szCs w:val="28"/>
        </w:rPr>
        <w:t>.</w:t>
      </w:r>
    </w:p>
    <w:p w:rsidR="00FF0B4D" w:rsidRPr="005A320E" w:rsidRDefault="001007B6" w:rsidP="000D6127">
      <w:pPr>
        <w:numPr>
          <w:ilvl w:val="0"/>
          <w:numId w:val="7"/>
        </w:numPr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Настоящее распоряжение</w:t>
      </w:r>
      <w:r w:rsidR="004F4DF8" w:rsidRPr="005A320E">
        <w:rPr>
          <w:color w:val="000000"/>
          <w:szCs w:val="28"/>
        </w:rPr>
        <w:t xml:space="preserve"> вступает в силу с момента подписания</w:t>
      </w:r>
      <w:r w:rsidR="00520E32" w:rsidRPr="005A320E">
        <w:rPr>
          <w:color w:val="000000"/>
          <w:szCs w:val="28"/>
        </w:rPr>
        <w:t>.</w:t>
      </w:r>
    </w:p>
    <w:p w:rsidR="004F4DF8" w:rsidRDefault="004F4DF8" w:rsidP="000D6127">
      <w:pPr>
        <w:rPr>
          <w:spacing w:val="38"/>
          <w:szCs w:val="28"/>
        </w:rPr>
      </w:pPr>
    </w:p>
    <w:p w:rsidR="004F4DF8" w:rsidRPr="001D3705" w:rsidRDefault="004F4DF8" w:rsidP="000D6127">
      <w:pPr>
        <w:rPr>
          <w:spacing w:val="38"/>
          <w:szCs w:val="28"/>
        </w:rPr>
      </w:pPr>
    </w:p>
    <w:p w:rsidR="00FF0B4D" w:rsidRPr="001D3705" w:rsidRDefault="00FF0B4D" w:rsidP="006B2C9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FF0B4D" w:rsidRPr="001D3705" w:rsidRDefault="00FF0B4D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поселения Мышкин</w:t>
      </w:r>
      <w:r w:rsidRPr="001D370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Е.В. Петров</w:t>
      </w:r>
    </w:p>
    <w:p w:rsidR="00063975" w:rsidRDefault="00063975" w:rsidP="000D6127">
      <w:pPr>
        <w:rPr>
          <w:sz w:val="24"/>
          <w:szCs w:val="24"/>
        </w:rPr>
      </w:pPr>
    </w:p>
    <w:p w:rsidR="005A78EF" w:rsidRDefault="005A78EF" w:rsidP="000D6127">
      <w:pPr>
        <w:rPr>
          <w:sz w:val="24"/>
          <w:szCs w:val="24"/>
        </w:rPr>
      </w:pPr>
    </w:p>
    <w:p w:rsidR="005A320E" w:rsidRDefault="005A320E" w:rsidP="00366F68">
      <w:pPr>
        <w:jc w:val="right"/>
        <w:rPr>
          <w:szCs w:val="28"/>
        </w:rPr>
      </w:pPr>
    </w:p>
    <w:p w:rsidR="00366F68" w:rsidRPr="007334C1" w:rsidRDefault="005A78EF" w:rsidP="00366F68">
      <w:pPr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7C0588" w:rsidRPr="007334C1" w:rsidRDefault="007C0588" w:rsidP="00366F68">
      <w:pPr>
        <w:jc w:val="right"/>
        <w:rPr>
          <w:szCs w:val="28"/>
        </w:rPr>
      </w:pPr>
      <w:r w:rsidRPr="007334C1">
        <w:rPr>
          <w:szCs w:val="28"/>
        </w:rPr>
        <w:t>распоряжени</w:t>
      </w:r>
      <w:r w:rsidR="005A78EF">
        <w:rPr>
          <w:szCs w:val="28"/>
        </w:rPr>
        <w:t>ем</w:t>
      </w:r>
      <w:r w:rsidRPr="007334C1">
        <w:rPr>
          <w:szCs w:val="28"/>
        </w:rPr>
        <w:t xml:space="preserve"> </w:t>
      </w:r>
      <w:r w:rsidR="00DF6854" w:rsidRPr="007334C1">
        <w:rPr>
          <w:szCs w:val="28"/>
        </w:rPr>
        <w:t>Администрации</w:t>
      </w:r>
    </w:p>
    <w:p w:rsidR="00DF6854" w:rsidRPr="007334C1" w:rsidRDefault="00DF6854" w:rsidP="00366F68">
      <w:pPr>
        <w:jc w:val="right"/>
        <w:rPr>
          <w:szCs w:val="28"/>
        </w:rPr>
      </w:pPr>
      <w:r w:rsidRPr="007334C1">
        <w:rPr>
          <w:szCs w:val="28"/>
        </w:rPr>
        <w:t>городского поселения Мышкин</w:t>
      </w:r>
    </w:p>
    <w:p w:rsidR="00DF6854" w:rsidRPr="007334C1" w:rsidRDefault="00D52032" w:rsidP="00366F68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8152BA">
        <w:rPr>
          <w:szCs w:val="28"/>
        </w:rPr>
        <w:t>04</w:t>
      </w:r>
      <w:r w:rsidR="00DF6854" w:rsidRPr="007334C1">
        <w:rPr>
          <w:szCs w:val="28"/>
        </w:rPr>
        <w:t>.0</w:t>
      </w:r>
      <w:r w:rsidR="005A320E">
        <w:rPr>
          <w:szCs w:val="28"/>
        </w:rPr>
        <w:t>2</w:t>
      </w:r>
      <w:r w:rsidR="00DF6854" w:rsidRPr="007334C1">
        <w:rPr>
          <w:szCs w:val="28"/>
        </w:rPr>
        <w:t>.20</w:t>
      </w:r>
      <w:r w:rsidR="008152BA">
        <w:rPr>
          <w:szCs w:val="28"/>
        </w:rPr>
        <w:t>20</w:t>
      </w:r>
      <w:r w:rsidR="00DF6854" w:rsidRPr="007334C1">
        <w:rPr>
          <w:szCs w:val="28"/>
        </w:rPr>
        <w:t xml:space="preserve"> № </w:t>
      </w:r>
      <w:r w:rsidR="008152BA">
        <w:rPr>
          <w:szCs w:val="28"/>
        </w:rPr>
        <w:t>6</w:t>
      </w:r>
    </w:p>
    <w:p w:rsidR="00DF6854" w:rsidRPr="007334C1" w:rsidRDefault="00DF6854" w:rsidP="00DF6854">
      <w:pPr>
        <w:jc w:val="center"/>
        <w:rPr>
          <w:szCs w:val="28"/>
        </w:rPr>
      </w:pPr>
    </w:p>
    <w:p w:rsidR="00DF6854" w:rsidRDefault="005A78EF" w:rsidP="00D51DCD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720E1B" w:rsidRPr="007334C1" w:rsidRDefault="005A78EF" w:rsidP="00D51DCD">
      <w:pPr>
        <w:jc w:val="center"/>
        <w:rPr>
          <w:szCs w:val="28"/>
        </w:rPr>
      </w:pPr>
      <w:r>
        <w:rPr>
          <w:szCs w:val="28"/>
        </w:rPr>
        <w:t xml:space="preserve">должностей муниципальной службы с высоким риском коррупционных проявлений в </w:t>
      </w:r>
      <w:r w:rsidR="00720E1B">
        <w:rPr>
          <w:szCs w:val="28"/>
        </w:rPr>
        <w:t>Администрации городского поселения Мышкин</w:t>
      </w:r>
    </w:p>
    <w:p w:rsidR="00DF6854" w:rsidRPr="007334C1" w:rsidRDefault="00DF6854" w:rsidP="00D51DCD">
      <w:pPr>
        <w:jc w:val="both"/>
        <w:rPr>
          <w:szCs w:val="28"/>
        </w:rPr>
      </w:pPr>
    </w:p>
    <w:p w:rsidR="00504C92" w:rsidRDefault="002D282A" w:rsidP="002D282A">
      <w:pPr>
        <w:ind w:left="567"/>
        <w:jc w:val="center"/>
        <w:rPr>
          <w:szCs w:val="28"/>
        </w:rPr>
      </w:pPr>
      <w:r>
        <w:rPr>
          <w:szCs w:val="28"/>
        </w:rPr>
        <w:t>1. Группы должностей муниципальной службы, замещение которых связано с высоким риском коррупционных проявлений</w:t>
      </w:r>
    </w:p>
    <w:p w:rsidR="002D282A" w:rsidRDefault="002D282A" w:rsidP="002D282A">
      <w:pPr>
        <w:ind w:left="567"/>
        <w:jc w:val="center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1.1.Должности муниципальной службы, отнесенные реестром должностей муниципальной службы к высшей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-Заместитель Главы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1.2.</w:t>
      </w:r>
      <w:r w:rsidRPr="002D282A">
        <w:rPr>
          <w:szCs w:val="28"/>
        </w:rPr>
        <w:t xml:space="preserve"> </w:t>
      </w:r>
      <w:r>
        <w:rPr>
          <w:szCs w:val="28"/>
        </w:rPr>
        <w:t>Должности муниципальной службы, отнесенные реестром должностей муниципальной службы к главной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-Начальник организационно – правового отдела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1.3.Отдельные должности муниципальной службы, отнесенные реестром должностей муниципальной службы к ведущей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-Консультант – главный бухгалтер Администра</w:t>
      </w:r>
      <w:r w:rsidR="005A320E">
        <w:rPr>
          <w:szCs w:val="28"/>
        </w:rPr>
        <w:t>ции городского поселения Мышкин;</w:t>
      </w:r>
    </w:p>
    <w:p w:rsidR="005A320E" w:rsidRDefault="005A320E" w:rsidP="002D282A">
      <w:pPr>
        <w:ind w:left="567"/>
        <w:rPr>
          <w:szCs w:val="28"/>
        </w:rPr>
      </w:pPr>
      <w:r>
        <w:rPr>
          <w:szCs w:val="28"/>
        </w:rPr>
        <w:t>-Консультант Администрации городского поселения Мышкин</w:t>
      </w:r>
      <w:r w:rsidR="008152BA">
        <w:rPr>
          <w:szCs w:val="28"/>
        </w:rPr>
        <w:t>;</w:t>
      </w:r>
    </w:p>
    <w:p w:rsidR="008152BA" w:rsidRDefault="008152BA" w:rsidP="002D282A">
      <w:pPr>
        <w:ind w:left="567"/>
        <w:rPr>
          <w:szCs w:val="28"/>
        </w:rPr>
      </w:pPr>
      <w:r>
        <w:rPr>
          <w:szCs w:val="28"/>
        </w:rPr>
        <w:t>-Консультант Администрации городского поселения Мышкин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1.4.</w:t>
      </w:r>
      <w:r w:rsidR="00FA309C" w:rsidRPr="00FA309C">
        <w:rPr>
          <w:szCs w:val="28"/>
        </w:rPr>
        <w:t xml:space="preserve"> </w:t>
      </w:r>
      <w:r w:rsidR="00FA309C">
        <w:rPr>
          <w:szCs w:val="28"/>
        </w:rPr>
        <w:t>Отдельные должности муниципальной службы, отнесенные реестром должностей муниципальной службы к старшей группе должностей: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-Ведущий специалист организационно – правового отдела Администрации городского поселения Мышкин;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</w:t>
      </w:r>
      <w:r w:rsidRPr="00FA309C">
        <w:rPr>
          <w:szCs w:val="28"/>
        </w:rPr>
        <w:t xml:space="preserve"> </w:t>
      </w:r>
      <w:r>
        <w:rPr>
          <w:szCs w:val="28"/>
        </w:rPr>
        <w:t>Ведущий специалист организационно – правового отдела Администрации городского поселения Мышкин;</w:t>
      </w:r>
    </w:p>
    <w:p w:rsidR="005A320E" w:rsidRDefault="005A320E" w:rsidP="002D282A">
      <w:pPr>
        <w:ind w:left="567"/>
        <w:rPr>
          <w:szCs w:val="28"/>
        </w:rPr>
      </w:pPr>
      <w:r>
        <w:rPr>
          <w:szCs w:val="28"/>
        </w:rPr>
        <w:t>-Ведущий специалист организационно – правового отдела Администрации городского поселения Мышкин;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</w:t>
      </w:r>
      <w:r w:rsidRPr="00FA309C">
        <w:rPr>
          <w:szCs w:val="28"/>
        </w:rPr>
        <w:t xml:space="preserve"> </w:t>
      </w:r>
      <w:r>
        <w:rPr>
          <w:szCs w:val="28"/>
        </w:rPr>
        <w:t>Ведущий специалист Администрации городского поселения Мышкин;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</w:t>
      </w:r>
      <w:r w:rsidRPr="00FA309C">
        <w:rPr>
          <w:szCs w:val="28"/>
        </w:rPr>
        <w:t xml:space="preserve"> </w:t>
      </w:r>
      <w:r>
        <w:rPr>
          <w:szCs w:val="28"/>
        </w:rPr>
        <w:t>Ведущий специалист Администрации городского поселения Мышкин.</w:t>
      </w:r>
    </w:p>
    <w:p w:rsidR="00FA309C" w:rsidRDefault="00FA309C" w:rsidP="002D282A">
      <w:pPr>
        <w:ind w:left="567"/>
        <w:rPr>
          <w:szCs w:val="28"/>
        </w:rPr>
      </w:pP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ab/>
        <w:t>1.5.</w:t>
      </w:r>
      <w:r w:rsidRPr="00FA309C">
        <w:rPr>
          <w:szCs w:val="28"/>
        </w:rPr>
        <w:t xml:space="preserve"> </w:t>
      </w:r>
      <w:r>
        <w:rPr>
          <w:szCs w:val="28"/>
        </w:rPr>
        <w:t>Отдельные должности муниципальной службы, отнесенные реестром должностей муниципальной службы к младшей группе должностей:</w:t>
      </w:r>
    </w:p>
    <w:p w:rsidR="00CF6BE6" w:rsidRDefault="00CF6BE6" w:rsidP="002D282A">
      <w:pPr>
        <w:ind w:left="567"/>
        <w:rPr>
          <w:szCs w:val="28"/>
        </w:rPr>
      </w:pPr>
      <w:bookmarkStart w:id="0" w:name="_GoBack"/>
      <w:bookmarkEnd w:id="0"/>
      <w:r>
        <w:rPr>
          <w:szCs w:val="28"/>
        </w:rPr>
        <w:t>-</w:t>
      </w:r>
      <w:r w:rsidRPr="00CF6BE6">
        <w:rPr>
          <w:szCs w:val="28"/>
        </w:rPr>
        <w:t xml:space="preserve"> </w:t>
      </w:r>
      <w:r>
        <w:rPr>
          <w:szCs w:val="28"/>
        </w:rPr>
        <w:t>Специалист 1 категории Администрации городского поселения Мышкин;</w:t>
      </w:r>
    </w:p>
    <w:p w:rsidR="00CF6BE6" w:rsidRDefault="00CF6BE6" w:rsidP="002D282A">
      <w:pPr>
        <w:ind w:left="567"/>
        <w:rPr>
          <w:szCs w:val="28"/>
        </w:rPr>
      </w:pPr>
      <w:r>
        <w:rPr>
          <w:szCs w:val="28"/>
        </w:rPr>
        <w:t>-</w:t>
      </w:r>
      <w:r w:rsidRPr="00CF6BE6">
        <w:rPr>
          <w:szCs w:val="28"/>
        </w:rPr>
        <w:t xml:space="preserve"> </w:t>
      </w:r>
      <w:r>
        <w:rPr>
          <w:szCs w:val="28"/>
        </w:rPr>
        <w:t>Специалист 1 категории Администрации городского поселения Мышкин;</w:t>
      </w:r>
    </w:p>
    <w:p w:rsidR="00CF6BE6" w:rsidRPr="007208B8" w:rsidRDefault="00CF6BE6" w:rsidP="002D282A">
      <w:pPr>
        <w:ind w:left="567"/>
        <w:rPr>
          <w:szCs w:val="28"/>
        </w:rPr>
      </w:pPr>
      <w:r>
        <w:rPr>
          <w:szCs w:val="28"/>
        </w:rPr>
        <w:t>-</w:t>
      </w:r>
      <w:r w:rsidRPr="00CF6BE6">
        <w:rPr>
          <w:szCs w:val="28"/>
        </w:rPr>
        <w:t xml:space="preserve"> </w:t>
      </w:r>
      <w:r>
        <w:rPr>
          <w:szCs w:val="28"/>
        </w:rPr>
        <w:t>Специалист 2 категории Администрации городского поселения Мышкин.</w:t>
      </w:r>
    </w:p>
    <w:sectPr w:rsidR="00CF6BE6" w:rsidRPr="007208B8" w:rsidSect="00486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B8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58A3A6D"/>
    <w:multiLevelType w:val="hybridMultilevel"/>
    <w:tmpl w:val="5E125B64"/>
    <w:lvl w:ilvl="0" w:tplc="DA626E5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C77B88"/>
    <w:multiLevelType w:val="multilevel"/>
    <w:tmpl w:val="D48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B6BFB"/>
    <w:multiLevelType w:val="multilevel"/>
    <w:tmpl w:val="7FBE0920"/>
    <w:lvl w:ilvl="0"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numFmt w:val="decimalZero"/>
      <w:lvlText w:val="%1.%2"/>
      <w:lvlJc w:val="left"/>
      <w:pPr>
        <w:ind w:left="1597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88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8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3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520"/>
      </w:pPr>
      <w:rPr>
        <w:rFonts w:cs="Times New Roman" w:hint="default"/>
      </w:rPr>
    </w:lvl>
  </w:abstractNum>
  <w:abstractNum w:abstractNumId="4">
    <w:nsid w:val="2CF573E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2D05653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71B5671"/>
    <w:multiLevelType w:val="hybridMultilevel"/>
    <w:tmpl w:val="D76A8A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F455A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39C32915"/>
    <w:multiLevelType w:val="multilevel"/>
    <w:tmpl w:val="50F8CC86"/>
    <w:lvl w:ilvl="0">
      <w:numFmt w:val="decimalZero"/>
      <w:lvlText w:val="%1."/>
      <w:lvlJc w:val="left"/>
      <w:pPr>
        <w:ind w:left="8490" w:hanging="8490"/>
      </w:pPr>
      <w:rPr>
        <w:rFonts w:cs="Times New Roman" w:hint="default"/>
      </w:rPr>
    </w:lvl>
    <w:lvl w:ilvl="1">
      <w:numFmt w:val="decimalZero"/>
      <w:lvlText w:val="%1.%2.0."/>
      <w:lvlJc w:val="left"/>
      <w:pPr>
        <w:ind w:left="8684" w:hanging="849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8878" w:hanging="84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72" w:hanging="84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266" w:hanging="84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60" w:hanging="84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54" w:hanging="849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48" w:hanging="849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42" w:hanging="8490"/>
      </w:pPr>
      <w:rPr>
        <w:rFonts w:cs="Times New Roman" w:hint="default"/>
      </w:rPr>
    </w:lvl>
  </w:abstractNum>
  <w:abstractNum w:abstractNumId="9">
    <w:nsid w:val="40844A74"/>
    <w:multiLevelType w:val="multilevel"/>
    <w:tmpl w:val="F4761E26"/>
    <w:lvl w:ilvl="0">
      <w:start w:val="11"/>
      <w:numFmt w:val="decimal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0">
    <w:nsid w:val="444D6E20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6003587"/>
    <w:multiLevelType w:val="hybridMultilevel"/>
    <w:tmpl w:val="922E9292"/>
    <w:lvl w:ilvl="0" w:tplc="0419000F">
      <w:start w:val="1"/>
      <w:numFmt w:val="decimal"/>
      <w:lvlText w:val="%1."/>
      <w:lvlJc w:val="left"/>
      <w:pPr>
        <w:ind w:left="2150" w:hanging="360"/>
      </w:p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>
    <w:nsid w:val="49CB2B37"/>
    <w:multiLevelType w:val="multilevel"/>
    <w:tmpl w:val="6EE6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6E1C6D94"/>
    <w:multiLevelType w:val="hybridMultilevel"/>
    <w:tmpl w:val="8C66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BC588B"/>
    <w:multiLevelType w:val="multilevel"/>
    <w:tmpl w:val="1B7CDB24"/>
    <w:lvl w:ilvl="0">
      <w:start w:val="5"/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5">
    <w:nsid w:val="78F0564E"/>
    <w:multiLevelType w:val="hybridMultilevel"/>
    <w:tmpl w:val="396A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>
    <w:nsid w:val="7BB52ED7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3"/>
  </w:num>
  <w:num w:numId="5">
    <w:abstractNumId w:val="14"/>
  </w:num>
  <w:num w:numId="6">
    <w:abstractNumId w:val="9"/>
  </w:num>
  <w:num w:numId="7">
    <w:abstractNumId w:val="16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5F64"/>
    <w:rsid w:val="00031E12"/>
    <w:rsid w:val="00045390"/>
    <w:rsid w:val="00063975"/>
    <w:rsid w:val="000C4F70"/>
    <w:rsid w:val="000D6127"/>
    <w:rsid w:val="001007B6"/>
    <w:rsid w:val="001556AC"/>
    <w:rsid w:val="00172C3B"/>
    <w:rsid w:val="001B490F"/>
    <w:rsid w:val="001D3705"/>
    <w:rsid w:val="001E43AB"/>
    <w:rsid w:val="001E6EEB"/>
    <w:rsid w:val="0026440B"/>
    <w:rsid w:val="00264874"/>
    <w:rsid w:val="0028731F"/>
    <w:rsid w:val="002913E6"/>
    <w:rsid w:val="002D0D5D"/>
    <w:rsid w:val="002D282A"/>
    <w:rsid w:val="003070D3"/>
    <w:rsid w:val="003303E8"/>
    <w:rsid w:val="00332C33"/>
    <w:rsid w:val="00332F69"/>
    <w:rsid w:val="00366F68"/>
    <w:rsid w:val="00385BD9"/>
    <w:rsid w:val="003B6117"/>
    <w:rsid w:val="003E42FF"/>
    <w:rsid w:val="003E5FB9"/>
    <w:rsid w:val="004004D7"/>
    <w:rsid w:val="00405884"/>
    <w:rsid w:val="00465270"/>
    <w:rsid w:val="00486371"/>
    <w:rsid w:val="004A469B"/>
    <w:rsid w:val="004D7D58"/>
    <w:rsid w:val="004F4DF8"/>
    <w:rsid w:val="00504118"/>
    <w:rsid w:val="00504C92"/>
    <w:rsid w:val="00520E32"/>
    <w:rsid w:val="00522865"/>
    <w:rsid w:val="00560AE4"/>
    <w:rsid w:val="00564D36"/>
    <w:rsid w:val="005662E2"/>
    <w:rsid w:val="0059469F"/>
    <w:rsid w:val="005A320E"/>
    <w:rsid w:val="005A78EF"/>
    <w:rsid w:val="005E4CDA"/>
    <w:rsid w:val="005F3C42"/>
    <w:rsid w:val="00671D78"/>
    <w:rsid w:val="00680010"/>
    <w:rsid w:val="006940D3"/>
    <w:rsid w:val="006B2C9E"/>
    <w:rsid w:val="006E0D7E"/>
    <w:rsid w:val="00702F53"/>
    <w:rsid w:val="00711019"/>
    <w:rsid w:val="007208B8"/>
    <w:rsid w:val="00720E1B"/>
    <w:rsid w:val="007334C1"/>
    <w:rsid w:val="007C0588"/>
    <w:rsid w:val="007C675D"/>
    <w:rsid w:val="007D67E6"/>
    <w:rsid w:val="007F6F1F"/>
    <w:rsid w:val="008152BA"/>
    <w:rsid w:val="008A1642"/>
    <w:rsid w:val="008A6A51"/>
    <w:rsid w:val="008D2D76"/>
    <w:rsid w:val="00915F64"/>
    <w:rsid w:val="0092294C"/>
    <w:rsid w:val="009422E8"/>
    <w:rsid w:val="0095002A"/>
    <w:rsid w:val="009532ED"/>
    <w:rsid w:val="009F71B9"/>
    <w:rsid w:val="00A47720"/>
    <w:rsid w:val="00A47865"/>
    <w:rsid w:val="00A76EBC"/>
    <w:rsid w:val="00AA3AC6"/>
    <w:rsid w:val="00AE44DE"/>
    <w:rsid w:val="00B17714"/>
    <w:rsid w:val="00B272D8"/>
    <w:rsid w:val="00B3084F"/>
    <w:rsid w:val="00B72FE6"/>
    <w:rsid w:val="00B81EA4"/>
    <w:rsid w:val="00BB24BB"/>
    <w:rsid w:val="00BC1C38"/>
    <w:rsid w:val="00BC6FF5"/>
    <w:rsid w:val="00BD7A12"/>
    <w:rsid w:val="00BE2318"/>
    <w:rsid w:val="00BF6769"/>
    <w:rsid w:val="00C3180A"/>
    <w:rsid w:val="00C91F31"/>
    <w:rsid w:val="00CA18C1"/>
    <w:rsid w:val="00CD37EB"/>
    <w:rsid w:val="00CF5A7B"/>
    <w:rsid w:val="00CF6BE6"/>
    <w:rsid w:val="00D12DE1"/>
    <w:rsid w:val="00D204FF"/>
    <w:rsid w:val="00D34850"/>
    <w:rsid w:val="00D51DCD"/>
    <w:rsid w:val="00D52032"/>
    <w:rsid w:val="00D94B5D"/>
    <w:rsid w:val="00D95EDE"/>
    <w:rsid w:val="00DF6854"/>
    <w:rsid w:val="00E16006"/>
    <w:rsid w:val="00E17616"/>
    <w:rsid w:val="00E475F5"/>
    <w:rsid w:val="00EA7B90"/>
    <w:rsid w:val="00F048AA"/>
    <w:rsid w:val="00F05E49"/>
    <w:rsid w:val="00F07C0E"/>
    <w:rsid w:val="00F6020E"/>
    <w:rsid w:val="00F81C12"/>
    <w:rsid w:val="00FA309C"/>
    <w:rsid w:val="00FF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6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15F6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qFormat/>
    <w:rsid w:val="00915F64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5F64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15F64"/>
    <w:rPr>
      <w:rFonts w:ascii="Times New Roman" w:hAnsi="Times New Roman" w:cs="Times New Roman"/>
      <w:b/>
      <w:spacing w:val="3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915F64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15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15F64"/>
    <w:pPr>
      <w:ind w:left="720"/>
      <w:contextualSpacing/>
    </w:pPr>
  </w:style>
  <w:style w:type="paragraph" w:customStyle="1" w:styleId="ConsNormal">
    <w:name w:val="ConsNormal"/>
    <w:uiPriority w:val="99"/>
    <w:rsid w:val="006B2C9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922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0E11-9160-4B4A-86B2-B1027EB8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2015-04-01T07:18:00Z</cp:lastPrinted>
  <dcterms:created xsi:type="dcterms:W3CDTF">2020-03-31T11:16:00Z</dcterms:created>
  <dcterms:modified xsi:type="dcterms:W3CDTF">2020-03-31T11:16:00Z</dcterms:modified>
</cp:coreProperties>
</file>