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30C8" w:rsidRDefault="00F830C8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5C27" w:rsidRDefault="00785C27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0249" w:rsidRDefault="00160249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987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987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46BC" w:rsidRPr="00482001" w:rsidRDefault="00160249" w:rsidP="00987D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11.02</w:t>
      </w:r>
      <w:r w:rsidR="005C46BC" w:rsidRPr="00482001">
        <w:rPr>
          <w:rFonts w:ascii="Times New Roman" w:hAnsi="Times New Roman"/>
          <w:sz w:val="26"/>
          <w:szCs w:val="26"/>
        </w:rPr>
        <w:t>.20</w:t>
      </w:r>
      <w:r w:rsidR="0030534B">
        <w:rPr>
          <w:rFonts w:ascii="Times New Roman" w:hAnsi="Times New Roman"/>
          <w:sz w:val="26"/>
          <w:szCs w:val="26"/>
        </w:rPr>
        <w:t>20</w:t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5C46BC" w:rsidRPr="00482001">
        <w:rPr>
          <w:rFonts w:ascii="Times New Roman" w:hAnsi="Times New Roman"/>
          <w:sz w:val="26"/>
          <w:szCs w:val="26"/>
        </w:rPr>
        <w:t xml:space="preserve">  </w:t>
      </w:r>
      <w:r w:rsidR="00334815">
        <w:rPr>
          <w:rFonts w:ascii="Times New Roman" w:hAnsi="Times New Roman"/>
          <w:sz w:val="26"/>
          <w:szCs w:val="26"/>
        </w:rPr>
        <w:tab/>
      </w:r>
      <w:r w:rsidR="00334815">
        <w:rPr>
          <w:rFonts w:ascii="Times New Roman" w:hAnsi="Times New Roman"/>
          <w:sz w:val="26"/>
          <w:szCs w:val="26"/>
        </w:rPr>
        <w:tab/>
      </w:r>
      <w:r w:rsidR="005C46BC" w:rsidRPr="0048200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34</w:t>
      </w: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02534" w:rsidRPr="00482001" w:rsidRDefault="00A02534" w:rsidP="00987DCD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482001" w:rsidRDefault="00FA21A2" w:rsidP="00987DCD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482001">
        <w:rPr>
          <w:rFonts w:ascii="Times New Roman" w:hAnsi="Times New Roman"/>
          <w:sz w:val="26"/>
          <w:szCs w:val="26"/>
        </w:rPr>
        <w:t>.0</w:t>
      </w:r>
      <w:r w:rsidRPr="00482001">
        <w:rPr>
          <w:rFonts w:ascii="Times New Roman" w:hAnsi="Times New Roman"/>
          <w:sz w:val="26"/>
          <w:szCs w:val="26"/>
        </w:rPr>
        <w:t>4</w:t>
      </w:r>
      <w:r w:rsidR="00A02534" w:rsidRPr="00482001">
        <w:rPr>
          <w:rFonts w:ascii="Times New Roman" w:hAnsi="Times New Roman"/>
          <w:sz w:val="26"/>
          <w:szCs w:val="26"/>
        </w:rPr>
        <w:t>.2012 №</w:t>
      </w:r>
      <w:r w:rsidR="00E43CE4" w:rsidRPr="00482001">
        <w:rPr>
          <w:rFonts w:ascii="Times New Roman" w:hAnsi="Times New Roman"/>
          <w:sz w:val="26"/>
          <w:szCs w:val="26"/>
        </w:rPr>
        <w:t>4</w:t>
      </w:r>
      <w:r w:rsidR="001C0A9D" w:rsidRPr="00482001">
        <w:rPr>
          <w:rFonts w:ascii="Times New Roman" w:hAnsi="Times New Roman"/>
          <w:sz w:val="26"/>
          <w:szCs w:val="26"/>
        </w:rPr>
        <w:t>3</w:t>
      </w:r>
      <w:r w:rsidR="00A02534" w:rsidRPr="00482001">
        <w:rPr>
          <w:rFonts w:ascii="Times New Roman" w:hAnsi="Times New Roman"/>
          <w:sz w:val="26"/>
          <w:szCs w:val="26"/>
        </w:rPr>
        <w:t xml:space="preserve"> </w:t>
      </w:r>
    </w:p>
    <w:p w:rsidR="001C0A9D" w:rsidRPr="00482001" w:rsidRDefault="00FA21A2" w:rsidP="00987DCD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</w:t>
      </w:r>
      <w:r w:rsidR="005C46BC" w:rsidRPr="00482001">
        <w:rPr>
          <w:rFonts w:ascii="Times New Roman" w:hAnsi="Times New Roman"/>
          <w:sz w:val="26"/>
          <w:szCs w:val="26"/>
        </w:rPr>
        <w:t>«</w:t>
      </w:r>
      <w:r w:rsidRPr="00482001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1C0A9D" w:rsidRPr="00482001" w:rsidRDefault="001C0A9D" w:rsidP="00987DCD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предоставления муниципальной услуги по приёму заявлений, </w:t>
      </w:r>
    </w:p>
    <w:p w:rsidR="001C0A9D" w:rsidRPr="00482001" w:rsidRDefault="001C0A9D" w:rsidP="00987DCD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документов, а также постановке граждан на учет в качестве </w:t>
      </w:r>
    </w:p>
    <w:p w:rsidR="001C0A9D" w:rsidRPr="00482001" w:rsidRDefault="001C0A9D" w:rsidP="00987DCD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82001">
        <w:rPr>
          <w:rFonts w:ascii="Times New Roman" w:hAnsi="Times New Roman"/>
          <w:sz w:val="26"/>
          <w:szCs w:val="26"/>
        </w:rPr>
        <w:t>нуждающихся в жилых помещениях»</w:t>
      </w:r>
      <w:proofErr w:type="gramEnd"/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FA21A2" w:rsidRPr="00482001" w:rsidRDefault="00FA21A2" w:rsidP="00987DC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В </w:t>
      </w:r>
      <w:r w:rsidR="00216C5E">
        <w:rPr>
          <w:rFonts w:ascii="Times New Roman" w:hAnsi="Times New Roman"/>
          <w:sz w:val="26"/>
          <w:szCs w:val="26"/>
        </w:rPr>
        <w:t>соответствии с Жилищным кодексом Российской Федерации,</w:t>
      </w:r>
      <w:r w:rsidRPr="00482001">
        <w:rPr>
          <w:rFonts w:ascii="Times New Roman" w:hAnsi="Times New Roman"/>
          <w:sz w:val="26"/>
          <w:szCs w:val="26"/>
        </w:rPr>
        <w:t xml:space="preserve"> Федеральны</w:t>
      </w:r>
      <w:r w:rsidR="00216C5E">
        <w:rPr>
          <w:rFonts w:ascii="Times New Roman" w:hAnsi="Times New Roman"/>
          <w:sz w:val="26"/>
          <w:szCs w:val="26"/>
        </w:rPr>
        <w:t>м</w:t>
      </w:r>
      <w:r w:rsidRPr="00482001">
        <w:rPr>
          <w:rFonts w:ascii="Times New Roman" w:hAnsi="Times New Roman"/>
          <w:sz w:val="26"/>
          <w:szCs w:val="26"/>
        </w:rPr>
        <w:t xml:space="preserve"> закон</w:t>
      </w:r>
      <w:r w:rsidR="00216C5E">
        <w:rPr>
          <w:rFonts w:ascii="Times New Roman" w:hAnsi="Times New Roman"/>
          <w:sz w:val="26"/>
          <w:szCs w:val="26"/>
        </w:rPr>
        <w:t>ом</w:t>
      </w:r>
      <w:r w:rsidRPr="00482001">
        <w:rPr>
          <w:rFonts w:ascii="Times New Roman" w:hAnsi="Times New Roman"/>
          <w:sz w:val="26"/>
          <w:szCs w:val="26"/>
        </w:rPr>
        <w:t xml:space="preserve"> от 06.10.2003  № 131-ФЗ  «Об общих принципах  организации местного самоуправле</w:t>
      </w:r>
      <w:r w:rsidR="00216C5E">
        <w:rPr>
          <w:rFonts w:ascii="Times New Roman" w:hAnsi="Times New Roman"/>
          <w:sz w:val="26"/>
          <w:szCs w:val="26"/>
        </w:rPr>
        <w:t xml:space="preserve">ния  в  Российской Федерации», </w:t>
      </w:r>
      <w:r w:rsidRPr="00482001">
        <w:rPr>
          <w:rFonts w:ascii="Times New Roman" w:hAnsi="Times New Roman"/>
          <w:sz w:val="26"/>
          <w:szCs w:val="26"/>
        </w:rPr>
        <w:t>Уставом городского поселения Мышкин Мышкинского района Ярославской области,</w:t>
      </w:r>
    </w:p>
    <w:p w:rsidR="005C46BC" w:rsidRPr="00482001" w:rsidRDefault="005C46BC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E2D15" w:rsidRPr="00482001" w:rsidRDefault="001E2D15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1.Внести в Административный регламент  </w:t>
      </w:r>
      <w:r w:rsidR="001C0A9D" w:rsidRPr="00482001">
        <w:rPr>
          <w:rFonts w:ascii="Times New Roman" w:hAnsi="Times New Roman"/>
          <w:sz w:val="26"/>
          <w:szCs w:val="26"/>
        </w:rPr>
        <w:t>предоставления муниципальной услуги по приёму заявлений, документов, а также постановке граждан на учет в качестве нуждающихся в жилых помещениях</w:t>
      </w:r>
      <w:r w:rsidRPr="00482001">
        <w:rPr>
          <w:rFonts w:ascii="Times New Roman" w:hAnsi="Times New Roman"/>
          <w:sz w:val="26"/>
          <w:szCs w:val="26"/>
        </w:rPr>
        <w:t>, утвержденный постановлением Администрации городского</w:t>
      </w:r>
      <w:r w:rsidR="001C0A9D" w:rsidRPr="00482001">
        <w:rPr>
          <w:rFonts w:ascii="Times New Roman" w:hAnsi="Times New Roman"/>
          <w:sz w:val="26"/>
          <w:szCs w:val="26"/>
        </w:rPr>
        <w:t xml:space="preserve"> </w:t>
      </w:r>
      <w:r w:rsidRPr="00482001">
        <w:rPr>
          <w:rFonts w:ascii="Times New Roman" w:hAnsi="Times New Roman"/>
          <w:sz w:val="26"/>
          <w:szCs w:val="26"/>
        </w:rPr>
        <w:t xml:space="preserve">поселения Мышкин от </w:t>
      </w:r>
      <w:r w:rsidR="00FA21A2" w:rsidRPr="00482001">
        <w:rPr>
          <w:rFonts w:ascii="Times New Roman" w:hAnsi="Times New Roman"/>
          <w:sz w:val="26"/>
          <w:szCs w:val="26"/>
        </w:rPr>
        <w:t>09</w:t>
      </w:r>
      <w:r w:rsidRPr="00482001">
        <w:rPr>
          <w:rFonts w:ascii="Times New Roman" w:hAnsi="Times New Roman"/>
          <w:sz w:val="26"/>
          <w:szCs w:val="26"/>
        </w:rPr>
        <w:t>.0</w:t>
      </w:r>
      <w:r w:rsidR="00FA21A2" w:rsidRPr="00482001">
        <w:rPr>
          <w:rFonts w:ascii="Times New Roman" w:hAnsi="Times New Roman"/>
          <w:sz w:val="26"/>
          <w:szCs w:val="26"/>
        </w:rPr>
        <w:t>4</w:t>
      </w:r>
      <w:r w:rsidRPr="00482001">
        <w:rPr>
          <w:rFonts w:ascii="Times New Roman" w:hAnsi="Times New Roman"/>
          <w:sz w:val="26"/>
          <w:szCs w:val="26"/>
        </w:rPr>
        <w:t xml:space="preserve">.2012 г. № </w:t>
      </w:r>
      <w:r w:rsidR="00E43CE4" w:rsidRPr="00482001">
        <w:rPr>
          <w:rFonts w:ascii="Times New Roman" w:hAnsi="Times New Roman"/>
          <w:sz w:val="26"/>
          <w:szCs w:val="26"/>
        </w:rPr>
        <w:t>4</w:t>
      </w:r>
      <w:r w:rsidR="00A34D6F" w:rsidRPr="00482001">
        <w:rPr>
          <w:rFonts w:ascii="Times New Roman" w:hAnsi="Times New Roman"/>
          <w:sz w:val="26"/>
          <w:szCs w:val="26"/>
        </w:rPr>
        <w:t>3</w:t>
      </w:r>
      <w:r w:rsidR="00334815">
        <w:rPr>
          <w:rFonts w:ascii="Times New Roman" w:hAnsi="Times New Roman"/>
          <w:sz w:val="26"/>
          <w:szCs w:val="26"/>
        </w:rPr>
        <w:t xml:space="preserve"> (далее – Регламент)</w:t>
      </w:r>
      <w:r w:rsidRPr="00482001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472772" w:rsidRPr="004C2278" w:rsidRDefault="00472772" w:rsidP="00472772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541DC1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Pr="004C2278">
        <w:rPr>
          <w:sz w:val="26"/>
          <w:szCs w:val="26"/>
        </w:rPr>
        <w:t>Контроль за</w:t>
      </w:r>
      <w:proofErr w:type="gramEnd"/>
      <w:r w:rsidRPr="004C2278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4C2278">
        <w:rPr>
          <w:sz w:val="26"/>
          <w:szCs w:val="26"/>
        </w:rPr>
        <w:t>.</w:t>
      </w:r>
    </w:p>
    <w:p w:rsidR="00472772" w:rsidRPr="004C2278" w:rsidRDefault="00472772" w:rsidP="00472772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4C2278">
        <w:rPr>
          <w:rFonts w:ascii="Times New Roman" w:hAnsi="Times New Roman"/>
          <w:sz w:val="26"/>
          <w:szCs w:val="26"/>
        </w:rPr>
        <w:t xml:space="preserve">.  </w:t>
      </w:r>
      <w:hyperlink r:id="rId7" w:history="1">
        <w:r w:rsidRPr="004C22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Pr="004C2278">
        <w:rPr>
          <w:rFonts w:ascii="Times New Roman" w:hAnsi="Times New Roman"/>
          <w:b/>
          <w:sz w:val="26"/>
          <w:szCs w:val="26"/>
        </w:rPr>
        <w:t xml:space="preserve"> </w:t>
      </w:r>
      <w:r w:rsidRPr="004C2278">
        <w:rPr>
          <w:rFonts w:ascii="Times New Roman" w:hAnsi="Times New Roman"/>
          <w:sz w:val="26"/>
          <w:szCs w:val="26"/>
        </w:rPr>
        <w:t xml:space="preserve">настоящее постановление в газете «Волжские зори» и разместить на официальном сайте Администрации городского поселения Мышкин в </w:t>
      </w:r>
      <w:proofErr w:type="spellStart"/>
      <w:r w:rsidRPr="004C2278">
        <w:rPr>
          <w:rFonts w:ascii="Times New Roman" w:hAnsi="Times New Roman"/>
          <w:sz w:val="26"/>
          <w:szCs w:val="26"/>
        </w:rPr>
        <w:t>информационно-телекомуникационной</w:t>
      </w:r>
      <w:proofErr w:type="spellEnd"/>
      <w:r w:rsidRPr="004C2278">
        <w:rPr>
          <w:rFonts w:ascii="Times New Roman" w:hAnsi="Times New Roman"/>
          <w:sz w:val="26"/>
          <w:szCs w:val="26"/>
        </w:rPr>
        <w:t xml:space="preserve"> сети «Интернет».</w:t>
      </w:r>
    </w:p>
    <w:p w:rsidR="00472772" w:rsidRPr="00CF513F" w:rsidRDefault="00472772" w:rsidP="00472772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2278">
        <w:rPr>
          <w:rFonts w:ascii="Times New Roman" w:hAnsi="Times New Roman"/>
          <w:sz w:val="26"/>
          <w:szCs w:val="26"/>
        </w:rPr>
        <w:t xml:space="preserve">4. Постановление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Pr="004C2278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4C22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F513F">
        <w:rPr>
          <w:rFonts w:ascii="Times New Roman" w:hAnsi="Times New Roman"/>
          <w:b/>
          <w:sz w:val="26"/>
          <w:szCs w:val="26"/>
        </w:rPr>
        <w:t>.</w:t>
      </w: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82001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поселения  Мышкин         </w:t>
      </w:r>
      <w:r w:rsidR="00987DCD">
        <w:rPr>
          <w:rFonts w:ascii="Times New Roman" w:hAnsi="Times New Roman"/>
          <w:sz w:val="26"/>
          <w:szCs w:val="26"/>
        </w:rPr>
        <w:t xml:space="preserve">                  </w:t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5C46BC" w:rsidRDefault="005C46BC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16C5E" w:rsidRDefault="005C46BC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216C5E" w:rsidRDefault="00216C5E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46BC" w:rsidRDefault="005C46BC" w:rsidP="00987D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C46BC" w:rsidRPr="00482001" w:rsidRDefault="005C46BC" w:rsidP="00987DCD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     </w:t>
      </w:r>
      <w:r w:rsidR="00C90EC6" w:rsidRPr="00482001">
        <w:rPr>
          <w:rFonts w:ascii="Times New Roman" w:hAnsi="Times New Roman"/>
          <w:sz w:val="26"/>
          <w:szCs w:val="26"/>
        </w:rPr>
        <w:t>Приложение</w:t>
      </w:r>
      <w:r w:rsidR="002900C6" w:rsidRPr="00482001">
        <w:rPr>
          <w:rFonts w:ascii="Times New Roman" w:hAnsi="Times New Roman"/>
          <w:sz w:val="26"/>
          <w:szCs w:val="26"/>
        </w:rPr>
        <w:t xml:space="preserve"> </w:t>
      </w:r>
    </w:p>
    <w:p w:rsidR="005C46BC" w:rsidRPr="00482001" w:rsidRDefault="00C90EC6" w:rsidP="00987DCD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к </w:t>
      </w:r>
      <w:r w:rsidR="005C46BC" w:rsidRPr="00482001">
        <w:rPr>
          <w:rFonts w:ascii="Times New Roman" w:hAnsi="Times New Roman"/>
          <w:sz w:val="26"/>
          <w:szCs w:val="26"/>
        </w:rPr>
        <w:t>постановлени</w:t>
      </w:r>
      <w:r w:rsidRPr="00482001">
        <w:rPr>
          <w:rFonts w:ascii="Times New Roman" w:hAnsi="Times New Roman"/>
          <w:sz w:val="26"/>
          <w:szCs w:val="26"/>
        </w:rPr>
        <w:t>ю</w:t>
      </w:r>
      <w:r w:rsidR="005C46BC" w:rsidRPr="0048200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82001" w:rsidRDefault="005C46BC" w:rsidP="00987DCD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482001" w:rsidRDefault="005C46BC" w:rsidP="00987DCD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от  </w:t>
      </w:r>
      <w:r w:rsidR="00160249">
        <w:rPr>
          <w:rFonts w:ascii="Times New Roman" w:hAnsi="Times New Roman"/>
          <w:sz w:val="26"/>
          <w:szCs w:val="26"/>
        </w:rPr>
        <w:t>11.02.2020</w:t>
      </w:r>
      <w:r w:rsidRPr="00482001">
        <w:rPr>
          <w:rFonts w:ascii="Times New Roman" w:hAnsi="Times New Roman"/>
          <w:sz w:val="26"/>
          <w:szCs w:val="26"/>
        </w:rPr>
        <w:t xml:space="preserve"> г № </w:t>
      </w:r>
      <w:r w:rsidR="00160249">
        <w:rPr>
          <w:rFonts w:ascii="Times New Roman" w:hAnsi="Times New Roman"/>
          <w:sz w:val="26"/>
          <w:szCs w:val="26"/>
        </w:rPr>
        <w:t>34</w:t>
      </w:r>
      <w:r w:rsidRPr="00482001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98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C46BC" w:rsidRPr="00334815" w:rsidRDefault="00C90EC6" w:rsidP="00987DC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34815">
        <w:rPr>
          <w:rFonts w:ascii="Times New Roman" w:hAnsi="Times New Roman"/>
          <w:sz w:val="26"/>
          <w:szCs w:val="26"/>
        </w:rPr>
        <w:t>Изменения</w:t>
      </w:r>
      <w:r w:rsidR="00334815" w:rsidRPr="00334815">
        <w:rPr>
          <w:rFonts w:ascii="Times New Roman" w:hAnsi="Times New Roman"/>
          <w:sz w:val="26"/>
          <w:szCs w:val="26"/>
        </w:rPr>
        <w:t xml:space="preserve">, </w:t>
      </w:r>
      <w:r w:rsidRPr="00334815">
        <w:rPr>
          <w:rFonts w:ascii="Times New Roman" w:hAnsi="Times New Roman"/>
          <w:sz w:val="26"/>
          <w:szCs w:val="26"/>
        </w:rPr>
        <w:t xml:space="preserve">вносимые в </w:t>
      </w:r>
      <w:r w:rsidR="00334815" w:rsidRPr="00334815">
        <w:rPr>
          <w:rFonts w:ascii="Times New Roman" w:hAnsi="Times New Roman"/>
          <w:sz w:val="26"/>
          <w:szCs w:val="26"/>
        </w:rPr>
        <w:t>Регламент</w:t>
      </w:r>
    </w:p>
    <w:p w:rsidR="00131F7B" w:rsidRPr="00334815" w:rsidRDefault="00131F7B" w:rsidP="00987DCD">
      <w:pPr>
        <w:pStyle w:val="a3"/>
        <w:snapToGrid w:val="0"/>
        <w:ind w:firstLine="567"/>
        <w:jc w:val="center"/>
        <w:rPr>
          <w:sz w:val="26"/>
          <w:szCs w:val="26"/>
        </w:rPr>
      </w:pPr>
    </w:p>
    <w:p w:rsidR="00C90EC6" w:rsidRPr="00334815" w:rsidRDefault="00C90EC6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6C5E" w:rsidRPr="00334815" w:rsidRDefault="00131F7B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4815">
        <w:rPr>
          <w:rFonts w:ascii="Times New Roman" w:hAnsi="Times New Roman" w:cs="Times New Roman"/>
          <w:sz w:val="26"/>
          <w:szCs w:val="26"/>
        </w:rPr>
        <w:t>1</w:t>
      </w:r>
      <w:r w:rsidR="00216C5E" w:rsidRPr="00334815">
        <w:rPr>
          <w:rFonts w:ascii="Times New Roman" w:hAnsi="Times New Roman" w:cs="Times New Roman"/>
          <w:sz w:val="26"/>
          <w:szCs w:val="26"/>
        </w:rPr>
        <w:t xml:space="preserve">. Раздел 2 </w:t>
      </w:r>
      <w:r w:rsidR="00334815" w:rsidRPr="00334815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216C5E" w:rsidRPr="00334815">
        <w:rPr>
          <w:rFonts w:ascii="Times New Roman" w:hAnsi="Times New Roman" w:cs="Times New Roman"/>
          <w:sz w:val="26"/>
          <w:szCs w:val="26"/>
        </w:rPr>
        <w:t>дополнить подразделом 2.19. следующего содержания: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4815">
        <w:rPr>
          <w:rFonts w:ascii="Times New Roman" w:hAnsi="Times New Roman" w:cs="Times New Roman"/>
          <w:sz w:val="26"/>
          <w:szCs w:val="26"/>
        </w:rPr>
        <w:t>«</w:t>
      </w:r>
      <w:r w:rsidR="00334815" w:rsidRPr="00334815">
        <w:rPr>
          <w:rFonts w:ascii="Times New Roman" w:hAnsi="Times New Roman" w:cs="Times New Roman"/>
          <w:sz w:val="26"/>
          <w:szCs w:val="26"/>
        </w:rPr>
        <w:t>2.19</w:t>
      </w:r>
      <w:r w:rsidRPr="00334815">
        <w:rPr>
          <w:rFonts w:ascii="Times New Roman" w:hAnsi="Times New Roman" w:cs="Times New Roman"/>
          <w:sz w:val="26"/>
          <w:szCs w:val="26"/>
        </w:rPr>
        <w:t>. Администрация городского поселения Мышкин для оказания муниципальной услуги  не вправе требовать</w:t>
      </w:r>
      <w:r w:rsidRPr="00CF513F">
        <w:rPr>
          <w:rFonts w:ascii="Times New Roman" w:hAnsi="Times New Roman" w:cs="Times New Roman"/>
          <w:sz w:val="26"/>
          <w:szCs w:val="26"/>
        </w:rPr>
        <w:t xml:space="preserve"> от заявителя: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8"/>
      <w:bookmarkEnd w:id="0"/>
      <w:r w:rsidRPr="00CF513F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ar37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 "Об организации предоставления государственных и муниципальных услуг" (далее –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 xml:space="preserve">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ar134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6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статьи 7 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33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210-ФЗ;</w:t>
      </w:r>
      <w:proofErr w:type="gramEnd"/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1"/>
      <w:bookmarkEnd w:id="1"/>
      <w:r w:rsidRPr="00CF513F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6C5E" w:rsidRPr="00CF513F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6C5E" w:rsidRPr="00120F28" w:rsidRDefault="00216C5E" w:rsidP="00987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Мышкин,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Мышкин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 w:rsidRPr="00120F28">
        <w:rPr>
          <w:rFonts w:ascii="Times New Roman" w:hAnsi="Times New Roman" w:cs="Times New Roman"/>
          <w:sz w:val="26"/>
          <w:szCs w:val="26"/>
        </w:rPr>
        <w:t>извинения за доставленные неудобства</w:t>
      </w:r>
      <w:proofErr w:type="gramStart"/>
      <w:r w:rsidRPr="00120F2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216C5E" w:rsidRPr="00120F28" w:rsidRDefault="00334815" w:rsidP="00987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16C5E" w:rsidRPr="00120F28">
        <w:rPr>
          <w:rFonts w:ascii="Times New Roman" w:hAnsi="Times New Roman"/>
          <w:sz w:val="26"/>
          <w:szCs w:val="26"/>
        </w:rPr>
        <w:t>.</w:t>
      </w:r>
      <w:r w:rsidR="00216C5E" w:rsidRPr="00120F28">
        <w:rPr>
          <w:rFonts w:ascii="Times New Roman" w:hAnsi="Times New Roman"/>
          <w:sz w:val="26"/>
          <w:szCs w:val="26"/>
        </w:rPr>
        <w:tab/>
        <w:t>Текст раздела 4 Регламента изложить в следующей редакции:</w:t>
      </w:r>
    </w:p>
    <w:p w:rsidR="00216C5E" w:rsidRPr="00637602" w:rsidRDefault="00216C5E" w:rsidP="00987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20F28">
        <w:rPr>
          <w:rFonts w:ascii="Times New Roman" w:hAnsi="Times New Roman"/>
          <w:sz w:val="26"/>
          <w:szCs w:val="26"/>
        </w:rPr>
        <w:t>«</w:t>
      </w:r>
      <w:r w:rsidR="00334815">
        <w:rPr>
          <w:rFonts w:ascii="Times New Roman" w:hAnsi="Times New Roman"/>
          <w:sz w:val="26"/>
          <w:szCs w:val="26"/>
        </w:rPr>
        <w:t>4</w:t>
      </w:r>
      <w:r w:rsidRPr="00120F28">
        <w:rPr>
          <w:rFonts w:ascii="Times New Roman" w:hAnsi="Times New Roman"/>
          <w:sz w:val="26"/>
          <w:szCs w:val="26"/>
        </w:rPr>
        <w:t xml:space="preserve">.1. Текущий контроль за соблюдением  и  </w:t>
      </w:r>
      <w:proofErr w:type="gramStart"/>
      <w:r w:rsidRPr="00120F28">
        <w:rPr>
          <w:rFonts w:ascii="Times New Roman" w:hAnsi="Times New Roman"/>
          <w:sz w:val="26"/>
          <w:szCs w:val="26"/>
        </w:rPr>
        <w:t>исполнением</w:t>
      </w:r>
      <w:proofErr w:type="gramEnd"/>
      <w:r w:rsidRPr="00120F28">
        <w:rPr>
          <w:rFonts w:ascii="Times New Roman" w:hAnsi="Times New Roman"/>
          <w:sz w:val="26"/>
          <w:szCs w:val="26"/>
        </w:rPr>
        <w:t xml:space="preserve">  уполномоченным муниципальным служащим</w:t>
      </w:r>
      <w:r w:rsidRPr="00637602">
        <w:rPr>
          <w:rFonts w:ascii="Times New Roman" w:hAnsi="Times New Roman"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216C5E" w:rsidRPr="00637602" w:rsidRDefault="00216C5E" w:rsidP="00987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Периодичность осуществления текущего контроля устанавливается   начальником орг</w:t>
      </w:r>
      <w:r>
        <w:rPr>
          <w:rFonts w:ascii="Times New Roman" w:hAnsi="Times New Roman"/>
          <w:sz w:val="26"/>
          <w:szCs w:val="26"/>
        </w:rPr>
        <w:t xml:space="preserve">анизационно-правового отдела  </w:t>
      </w:r>
      <w:r w:rsidRPr="00637602">
        <w:rPr>
          <w:rFonts w:ascii="Times New Roman" w:hAnsi="Times New Roman"/>
          <w:sz w:val="26"/>
          <w:szCs w:val="26"/>
        </w:rPr>
        <w:t>Администрации  городского  поселения  Мышкин, но не реже двух раз в год.</w:t>
      </w:r>
    </w:p>
    <w:p w:rsidR="00216C5E" w:rsidRPr="00637602" w:rsidRDefault="00334815" w:rsidP="00987DCD">
      <w:pPr>
        <w:tabs>
          <w:tab w:val="left" w:pos="2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16C5E" w:rsidRPr="00637602">
        <w:rPr>
          <w:rFonts w:ascii="Times New Roman" w:hAnsi="Times New Roman"/>
          <w:sz w:val="26"/>
          <w:szCs w:val="26"/>
        </w:rPr>
        <w:t xml:space="preserve">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216C5E" w:rsidRPr="00637602" w:rsidRDefault="00216C5E" w:rsidP="00987DCD">
      <w:pPr>
        <w:pStyle w:val="ConsPlusNormal"/>
        <w:tabs>
          <w:tab w:val="num" w:pos="900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602">
        <w:rPr>
          <w:rFonts w:ascii="Times New Roman" w:hAnsi="Times New Roman" w:cs="Times New Roman"/>
          <w:sz w:val="26"/>
          <w:szCs w:val="26"/>
        </w:rPr>
        <w:t>Контроль  полноты  и  качества  исполнения  муниципальной услуги включает в себя:</w:t>
      </w:r>
    </w:p>
    <w:p w:rsidR="00216C5E" w:rsidRPr="00637602" w:rsidRDefault="00216C5E" w:rsidP="00987DCD">
      <w:pPr>
        <w:tabs>
          <w:tab w:val="left" w:pos="294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 выявление и устранение нарушений прав заинтересованных лиц;</w:t>
      </w:r>
    </w:p>
    <w:p w:rsidR="00216C5E" w:rsidRPr="00637602" w:rsidRDefault="00216C5E" w:rsidP="00987DCD">
      <w:pPr>
        <w:tabs>
          <w:tab w:val="left" w:pos="294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рассмотрение, принятие решений и подготовку ответов на обращения, содержащие жалобы на решения,</w:t>
      </w:r>
      <w:r w:rsidRPr="00637602">
        <w:rPr>
          <w:rFonts w:ascii="Times New Roman" w:hAnsi="Times New Roman"/>
          <w:sz w:val="26"/>
          <w:szCs w:val="26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216C5E" w:rsidRPr="00637602" w:rsidRDefault="00334815" w:rsidP="00987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16C5E" w:rsidRPr="00637602">
        <w:rPr>
          <w:rFonts w:ascii="Times New Roman" w:hAnsi="Times New Roman"/>
          <w:sz w:val="26"/>
          <w:szCs w:val="26"/>
        </w:rPr>
        <w:t>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16C5E" w:rsidRPr="00637602" w:rsidRDefault="00334815" w:rsidP="00987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16C5E" w:rsidRPr="00637602">
        <w:rPr>
          <w:rFonts w:ascii="Times New Roman" w:hAnsi="Times New Roman"/>
          <w:sz w:val="26"/>
          <w:szCs w:val="26"/>
        </w:rPr>
        <w:t>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 Российской  Федерации.</w:t>
      </w:r>
    </w:p>
    <w:p w:rsidR="00216C5E" w:rsidRPr="00637602" w:rsidRDefault="00216C5E" w:rsidP="00987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216C5E" w:rsidRDefault="00334815" w:rsidP="00987DCD">
      <w:pPr>
        <w:pStyle w:val="Con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4</w:t>
      </w:r>
      <w:r w:rsidR="00216C5E" w:rsidRPr="00637602">
        <w:rPr>
          <w:rFonts w:ascii="Times New Roman" w:hAnsi="Times New Roman"/>
          <w:sz w:val="26"/>
          <w:szCs w:val="26"/>
        </w:rPr>
        <w:t>.5. Контроль  за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</w:t>
      </w:r>
      <w:proofErr w:type="gramStart"/>
      <w:r w:rsidR="00216C5E" w:rsidRPr="00637602">
        <w:rPr>
          <w:rFonts w:ascii="Times New Roman" w:hAnsi="Times New Roman"/>
          <w:sz w:val="26"/>
          <w:szCs w:val="26"/>
        </w:rPr>
        <w:t>.</w:t>
      </w:r>
      <w:r w:rsidR="00216C5E">
        <w:rPr>
          <w:rFonts w:ascii="Times New Roman" w:hAnsi="Times New Roman"/>
          <w:sz w:val="26"/>
          <w:szCs w:val="26"/>
        </w:rPr>
        <w:t>»</w:t>
      </w:r>
      <w:proofErr w:type="gramEnd"/>
    </w:p>
    <w:p w:rsidR="00216C5E" w:rsidRDefault="00334815" w:rsidP="00987DCD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3</w:t>
      </w:r>
      <w:r w:rsidR="00216C5E">
        <w:rPr>
          <w:rFonts w:ascii="Times New Roman" w:hAnsi="Times New Roman"/>
          <w:sz w:val="24"/>
          <w:szCs w:val="24"/>
        </w:rPr>
        <w:t>.</w:t>
      </w:r>
      <w:r w:rsidR="00216C5E">
        <w:rPr>
          <w:rFonts w:ascii="Times New Roman" w:hAnsi="Times New Roman"/>
          <w:sz w:val="24"/>
          <w:szCs w:val="24"/>
        </w:rPr>
        <w:tab/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Текст </w:t>
      </w:r>
      <w:r w:rsidR="00216C5E">
        <w:rPr>
          <w:rFonts w:ascii="Times New Roman" w:hAnsi="Times New Roman" w:cs="Times New Roman"/>
          <w:sz w:val="26"/>
          <w:szCs w:val="26"/>
        </w:rPr>
        <w:t>раздела 5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216C5E" w:rsidRPr="00CF513F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.1 Заявитель может обратиться с </w:t>
      </w:r>
      <w:proofErr w:type="gramStart"/>
      <w:r w:rsidR="00216C5E" w:rsidRPr="00CF513F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актами. </w:t>
      </w:r>
      <w:proofErr w:type="gramEnd"/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7) отказ Администрации городского поселения Мышкин, или </w:t>
      </w:r>
      <w:r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CF513F">
        <w:rPr>
          <w:rFonts w:ascii="Times New Roman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срока таких исправлений;</w:t>
      </w:r>
      <w:proofErr w:type="gramEnd"/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CF513F">
        <w:rPr>
          <w:rFonts w:ascii="Times New Roman" w:hAnsi="Times New Roman" w:cs="Times New Roman"/>
          <w:sz w:val="26"/>
          <w:szCs w:val="26"/>
        </w:rPr>
        <w:t xml:space="preserve">подраздела </w:t>
      </w:r>
      <w:r w:rsidR="00334815">
        <w:rPr>
          <w:rFonts w:ascii="Times New Roman" w:hAnsi="Times New Roman" w:cs="Times New Roman"/>
          <w:sz w:val="26"/>
          <w:szCs w:val="26"/>
        </w:rPr>
        <w:t>2.19</w:t>
      </w:r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Pr="00CF513F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Регламента.</w:t>
      </w:r>
    </w:p>
    <w:p w:rsidR="00216C5E" w:rsidRPr="00CF513F" w:rsidRDefault="00334815" w:rsidP="00987DC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b w:val="0"/>
          <w:sz w:val="26"/>
          <w:szCs w:val="26"/>
        </w:rPr>
        <w:t>.2. Общие требования к порядку подачи и рассмотрения жалобы</w:t>
      </w:r>
    </w:p>
    <w:p w:rsidR="00216C5E" w:rsidRPr="005C2C58" w:rsidRDefault="00216C5E" w:rsidP="00987DCD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2"/>
      <w:bookmarkEnd w:id="2"/>
      <w:r w:rsidRPr="00CF513F">
        <w:rPr>
          <w:rFonts w:ascii="Times New Roman" w:hAnsi="Times New Roman" w:cs="Times New Roman"/>
          <w:sz w:val="26"/>
          <w:szCs w:val="26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</w:t>
      </w:r>
      <w:r w:rsidRPr="005C2C58">
        <w:rPr>
          <w:rFonts w:ascii="Times New Roman" w:hAnsi="Times New Roman" w:cs="Times New Roman"/>
          <w:sz w:val="26"/>
          <w:szCs w:val="26"/>
        </w:rPr>
        <w:t xml:space="preserve">Мышкин, подаются в Администрацию городского поселения Мышкин, рассматриваются непосредственно Главой городского поселения Мышкин. </w:t>
      </w:r>
    </w:p>
    <w:p w:rsidR="00216C5E" w:rsidRPr="005C2C58" w:rsidRDefault="00216C5E" w:rsidP="00987D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5C2C58">
        <w:rPr>
          <w:rFonts w:ascii="Times New Roman" w:hAnsi="Times New Roman"/>
          <w:sz w:val="26"/>
          <w:szCs w:val="26"/>
        </w:rPr>
        <w:t xml:space="preserve">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</w:t>
      </w:r>
      <w:r w:rsidRPr="005C2C58">
        <w:rPr>
          <w:rFonts w:ascii="Times New Roman" w:hAnsi="Times New Roman"/>
          <w:sz w:val="26"/>
          <w:szCs w:val="26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5C2C58">
        <w:rPr>
          <w:rFonts w:ascii="Times New Roman" w:hAnsi="Times New Roman"/>
          <w:sz w:val="26"/>
          <w:szCs w:val="26"/>
        </w:rPr>
        <w:t>представлена</w:t>
      </w:r>
      <w:proofErr w:type="gramEnd"/>
      <w:r w:rsidRPr="005C2C58">
        <w:rPr>
          <w:rFonts w:ascii="Times New Roman" w:hAnsi="Times New Roman"/>
          <w:sz w:val="26"/>
          <w:szCs w:val="26"/>
        </w:rPr>
        <w:t>:</w:t>
      </w:r>
    </w:p>
    <w:p w:rsidR="00216C5E" w:rsidRPr="005C2C58" w:rsidRDefault="00216C5E" w:rsidP="00987D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216C5E" w:rsidRPr="005C2C58" w:rsidRDefault="00216C5E" w:rsidP="00987D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216C5E" w:rsidRPr="005C2C58" w:rsidRDefault="00216C5E" w:rsidP="00987D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16C5E" w:rsidRPr="005C2C58" w:rsidRDefault="00216C5E" w:rsidP="00987D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6C5E" w:rsidRPr="00CF513F" w:rsidRDefault="00216C5E" w:rsidP="00987DCD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2C58">
        <w:rPr>
          <w:rFonts w:ascii="Times New Roman" w:hAnsi="Times New Roman" w:cs="Times New Roman"/>
          <w:sz w:val="26"/>
          <w:szCs w:val="26"/>
        </w:rPr>
        <w:t>Жалоба на решения</w:t>
      </w:r>
      <w:r w:rsidRPr="00CF513F">
        <w:rPr>
          <w:rFonts w:ascii="Times New Roman" w:hAnsi="Times New Roman" w:cs="Times New Roman"/>
          <w:sz w:val="26"/>
          <w:szCs w:val="26"/>
        </w:rPr>
        <w:t xml:space="preserve">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216C5E" w:rsidRPr="00CF513F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>.3. Жалоба должна содержать: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наимен</w:t>
      </w:r>
      <w:r w:rsidR="00067408">
        <w:rPr>
          <w:rFonts w:ascii="Times New Roman" w:hAnsi="Times New Roman" w:cs="Times New Roman"/>
          <w:sz w:val="26"/>
          <w:szCs w:val="26"/>
        </w:rPr>
        <w:t xml:space="preserve">ование </w:t>
      </w:r>
      <w:r>
        <w:rPr>
          <w:rFonts w:ascii="Times New Roman" w:hAnsi="Times New Roman" w:cs="Times New Roman"/>
          <w:sz w:val="26"/>
          <w:szCs w:val="26"/>
        </w:rPr>
        <w:t xml:space="preserve">органа, предоставляющего </w:t>
      </w:r>
      <w:r w:rsidRPr="00CF513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ую услугу</w:t>
      </w:r>
      <w:r w:rsidRPr="00CF513F">
        <w:rPr>
          <w:rFonts w:ascii="Times New Roman" w:hAnsi="Times New Roman" w:cs="Times New Roman"/>
          <w:sz w:val="26"/>
          <w:szCs w:val="26"/>
        </w:rPr>
        <w:t xml:space="preserve">, </w:t>
      </w:r>
      <w:r w:rsidR="00067408"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решения и действия (бездействие) которых обжалуются;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 городского поселения Мышкин, муниципального служащего</w:t>
      </w:r>
      <w:r w:rsidR="0030534B">
        <w:rPr>
          <w:rFonts w:ascii="Times New Roman" w:hAnsi="Times New Roman" w:cs="Times New Roman"/>
          <w:sz w:val="26"/>
          <w:szCs w:val="26"/>
        </w:rPr>
        <w:t>, должностного лица</w:t>
      </w:r>
      <w:r w:rsidRPr="00CF513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16C5E" w:rsidRPr="00CF513F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216C5E" w:rsidRPr="00CF513F">
        <w:rPr>
          <w:rFonts w:ascii="Times New Roman" w:hAnsi="Times New Roman" w:cs="Times New Roman"/>
          <w:sz w:val="26"/>
          <w:szCs w:val="26"/>
        </w:rPr>
        <w:t>Жалоба, поступившая в Администраци</w:t>
      </w:r>
      <w:r w:rsidR="00216C5E">
        <w:rPr>
          <w:rFonts w:ascii="Times New Roman" w:hAnsi="Times New Roman" w:cs="Times New Roman"/>
          <w:sz w:val="26"/>
          <w:szCs w:val="26"/>
        </w:rPr>
        <w:t>ю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Мышкин, 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</w:t>
      </w:r>
      <w:r w:rsidR="00216C5E"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="00216C5E" w:rsidRPr="00CF513F">
        <w:rPr>
          <w:rFonts w:ascii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ее регистрации.</w:t>
      </w:r>
    </w:p>
    <w:p w:rsidR="00216C5E" w:rsidRPr="00CF513F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44"/>
      <w:bookmarkEnd w:id="3"/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>.5. По результатам рассмотрения жалобы принимается одно из следующих решений:</w:t>
      </w:r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216C5E" w:rsidRPr="00CF513F" w:rsidRDefault="00216C5E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216C5E" w:rsidRPr="009E2087" w:rsidRDefault="00334815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4" w:name="Par348"/>
      <w:bookmarkEnd w:id="4"/>
      <w:r>
        <w:rPr>
          <w:rFonts w:ascii="Times New Roman" w:hAnsi="Times New Roman"/>
          <w:sz w:val="26"/>
          <w:szCs w:val="26"/>
        </w:rPr>
        <w:t>5</w:t>
      </w:r>
      <w:r w:rsidR="00216C5E" w:rsidRPr="00CF513F">
        <w:rPr>
          <w:rFonts w:ascii="Times New Roman" w:hAnsi="Times New Roman"/>
          <w:sz w:val="26"/>
          <w:szCs w:val="26"/>
        </w:rPr>
        <w:t xml:space="preserve">.6. Не позднее дня, следующего за днем принятия решения, указанного в пункте </w:t>
      </w:r>
      <w:r>
        <w:rPr>
          <w:rFonts w:ascii="Times New Roman" w:hAnsi="Times New Roman"/>
          <w:sz w:val="26"/>
          <w:szCs w:val="26"/>
        </w:rPr>
        <w:t>5</w:t>
      </w:r>
      <w:r w:rsidR="00216C5E" w:rsidRPr="00CF513F">
        <w:rPr>
          <w:rFonts w:ascii="Times New Roman" w:hAnsi="Times New Roman"/>
          <w:sz w:val="26"/>
          <w:szCs w:val="26"/>
        </w:rPr>
        <w:t>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216C5E">
        <w:rPr>
          <w:rFonts w:ascii="Times New Roman" w:hAnsi="Times New Roman"/>
          <w:sz w:val="26"/>
          <w:szCs w:val="26"/>
        </w:rPr>
        <w:t xml:space="preserve"> </w:t>
      </w:r>
      <w:r w:rsidR="00216C5E" w:rsidRPr="00544F23">
        <w:rPr>
          <w:sz w:val="28"/>
          <w:szCs w:val="28"/>
        </w:rPr>
        <w:t xml:space="preserve">В </w:t>
      </w:r>
      <w:r w:rsidR="00216C5E" w:rsidRPr="009E2087">
        <w:rPr>
          <w:rFonts w:ascii="Times New Roman" w:hAnsi="Times New Roman"/>
          <w:sz w:val="26"/>
          <w:szCs w:val="26"/>
        </w:rPr>
        <w:t>ответе по результатам рассмотрения жалобы указываются: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2087">
        <w:rPr>
          <w:rFonts w:ascii="Times New Roman" w:hAnsi="Times New Roman"/>
          <w:sz w:val="26"/>
          <w:szCs w:val="26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-фамилия, имя, отчество (при наличии) или наименование заявителя;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-основания для принятия решения по жалобе;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-принятое в отношении жалобы решение;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-в случае</w:t>
      </w:r>
      <w:proofErr w:type="gramStart"/>
      <w:r w:rsidRPr="009E2087">
        <w:rPr>
          <w:rFonts w:ascii="Times New Roman" w:hAnsi="Times New Roman"/>
          <w:sz w:val="26"/>
          <w:szCs w:val="26"/>
        </w:rPr>
        <w:t>,</w:t>
      </w:r>
      <w:proofErr w:type="gramEnd"/>
      <w:r w:rsidRPr="009E2087">
        <w:rPr>
          <w:rFonts w:ascii="Times New Roman" w:hAnsi="Times New Roman"/>
          <w:sz w:val="26"/>
          <w:szCs w:val="26"/>
        </w:rPr>
        <w:t xml:space="preserve">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-сведения о порядке обжалования принятого в отношении жалобы решения.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Главой городского поселения Мышкин.</w:t>
      </w:r>
    </w:p>
    <w:p w:rsidR="00216C5E" w:rsidRPr="009E2087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216C5E" w:rsidRPr="00CF513F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216C5E" w:rsidRPr="00CF513F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6C5E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.6.2. В случае признания </w:t>
      </w:r>
      <w:proofErr w:type="gramStart"/>
      <w:r w:rsidR="00216C5E" w:rsidRPr="00CF513F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6C5E" w:rsidRPr="0004514C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Глава городского поселения Мышкин отказывает в удовлетворении жалобы в следующих случаях:</w:t>
      </w:r>
    </w:p>
    <w:p w:rsidR="00216C5E" w:rsidRPr="0004514C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216C5E" w:rsidRPr="0004514C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6C5E" w:rsidRPr="0004514C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216C5E" w:rsidRPr="0004514C" w:rsidRDefault="00334815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216C5E" w:rsidRPr="0004514C">
        <w:rPr>
          <w:rFonts w:ascii="Times New Roman" w:hAnsi="Times New Roman"/>
          <w:sz w:val="26"/>
          <w:szCs w:val="26"/>
        </w:rPr>
        <w:t>.6.3</w:t>
      </w:r>
      <w:r w:rsidR="00216C5E">
        <w:rPr>
          <w:rFonts w:ascii="Times New Roman" w:hAnsi="Times New Roman"/>
          <w:sz w:val="26"/>
          <w:szCs w:val="26"/>
        </w:rPr>
        <w:t xml:space="preserve">. </w:t>
      </w:r>
      <w:r w:rsidR="00216C5E" w:rsidRPr="0004514C">
        <w:rPr>
          <w:rFonts w:ascii="Times New Roman" w:hAnsi="Times New Roman"/>
          <w:sz w:val="26"/>
          <w:szCs w:val="26"/>
        </w:rPr>
        <w:t>Глава городского поселения Мышкин  вправе оставить жалобу без ответа в следующих случаях:</w:t>
      </w:r>
    </w:p>
    <w:p w:rsidR="00216C5E" w:rsidRPr="0004514C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16C5E" w:rsidRPr="0004514C" w:rsidRDefault="00216C5E" w:rsidP="0098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6C5E" w:rsidRPr="00CF513F" w:rsidRDefault="00334815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04514C">
        <w:rPr>
          <w:rFonts w:ascii="Times New Roman" w:hAnsi="Times New Roman" w:cs="Times New Roman"/>
          <w:sz w:val="26"/>
          <w:szCs w:val="26"/>
        </w:rPr>
        <w:t xml:space="preserve">.7. В случае установления в ходе или по результатам </w:t>
      </w:r>
      <w:proofErr w:type="gramStart"/>
      <w:r w:rsidR="00216C5E" w:rsidRPr="0004514C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правонарушения</w:t>
      </w:r>
      <w:proofErr w:type="gramEnd"/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216C5E" w:rsidRPr="00CF513F" w:rsidRDefault="004E60D9" w:rsidP="00987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6C5E" w:rsidRPr="00CF513F">
        <w:rPr>
          <w:rFonts w:ascii="Times New Roman" w:hAnsi="Times New Roman" w:cs="Times New Roman"/>
          <w:sz w:val="26"/>
          <w:szCs w:val="26"/>
        </w:rPr>
        <w:t xml:space="preserve">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9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="00216C5E" w:rsidRPr="00CF513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216C5E" w:rsidRPr="00CF513F">
        <w:rPr>
          <w:rFonts w:ascii="Times New Roman" w:hAnsi="Times New Roman" w:cs="Times New Roman"/>
          <w:sz w:val="26"/>
          <w:szCs w:val="26"/>
        </w:rPr>
        <w:t xml:space="preserve"> от 2 мая 2006 года N 59-ФЗ "О порядке рассмотрения обращений граждан Российской Федерации".</w:t>
      </w:r>
    </w:p>
    <w:p w:rsidR="00216C5E" w:rsidRDefault="00216C5E" w:rsidP="00987DCD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987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77570"/>
    <w:multiLevelType w:val="hybridMultilevel"/>
    <w:tmpl w:val="288A8CD2"/>
    <w:lvl w:ilvl="0" w:tplc="6E6ED968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77821A44"/>
    <w:multiLevelType w:val="hybridMultilevel"/>
    <w:tmpl w:val="CDC6BDE2"/>
    <w:lvl w:ilvl="0" w:tplc="BBA09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04904"/>
    <w:rsid w:val="00005439"/>
    <w:rsid w:val="00035BB4"/>
    <w:rsid w:val="00067408"/>
    <w:rsid w:val="000828EC"/>
    <w:rsid w:val="000A7DB6"/>
    <w:rsid w:val="000B4E10"/>
    <w:rsid w:val="000D3C1D"/>
    <w:rsid w:val="00117A73"/>
    <w:rsid w:val="00122CED"/>
    <w:rsid w:val="0012550D"/>
    <w:rsid w:val="00131F7B"/>
    <w:rsid w:val="00160249"/>
    <w:rsid w:val="00172347"/>
    <w:rsid w:val="00172BCF"/>
    <w:rsid w:val="001B398F"/>
    <w:rsid w:val="001C0A9D"/>
    <w:rsid w:val="001D36E8"/>
    <w:rsid w:val="001E2D15"/>
    <w:rsid w:val="001E3471"/>
    <w:rsid w:val="00216C5E"/>
    <w:rsid w:val="00230618"/>
    <w:rsid w:val="00262C8A"/>
    <w:rsid w:val="002900C6"/>
    <w:rsid w:val="002A58B4"/>
    <w:rsid w:val="002D0EC3"/>
    <w:rsid w:val="002D1FCE"/>
    <w:rsid w:val="0030534B"/>
    <w:rsid w:val="00305BFF"/>
    <w:rsid w:val="00334815"/>
    <w:rsid w:val="00357726"/>
    <w:rsid w:val="003C1684"/>
    <w:rsid w:val="003F2267"/>
    <w:rsid w:val="00404229"/>
    <w:rsid w:val="00425977"/>
    <w:rsid w:val="00430297"/>
    <w:rsid w:val="00452F97"/>
    <w:rsid w:val="004655CF"/>
    <w:rsid w:val="0047049B"/>
    <w:rsid w:val="00472772"/>
    <w:rsid w:val="00482001"/>
    <w:rsid w:val="004E4C69"/>
    <w:rsid w:val="004E60D9"/>
    <w:rsid w:val="00510D75"/>
    <w:rsid w:val="00515E11"/>
    <w:rsid w:val="0052245E"/>
    <w:rsid w:val="00541C01"/>
    <w:rsid w:val="005519DB"/>
    <w:rsid w:val="005B74AB"/>
    <w:rsid w:val="005C46BC"/>
    <w:rsid w:val="00622315"/>
    <w:rsid w:val="00626A1F"/>
    <w:rsid w:val="00666DCD"/>
    <w:rsid w:val="00682492"/>
    <w:rsid w:val="006C6C14"/>
    <w:rsid w:val="006D249A"/>
    <w:rsid w:val="007035A5"/>
    <w:rsid w:val="00706B82"/>
    <w:rsid w:val="00785C27"/>
    <w:rsid w:val="007C2DEE"/>
    <w:rsid w:val="007C3BF9"/>
    <w:rsid w:val="008051FD"/>
    <w:rsid w:val="00816CE3"/>
    <w:rsid w:val="008466B0"/>
    <w:rsid w:val="008501B5"/>
    <w:rsid w:val="00853C9D"/>
    <w:rsid w:val="00870B19"/>
    <w:rsid w:val="00870FF1"/>
    <w:rsid w:val="00874CB7"/>
    <w:rsid w:val="008A6AFA"/>
    <w:rsid w:val="008C3D7F"/>
    <w:rsid w:val="008E06F9"/>
    <w:rsid w:val="008E2C1B"/>
    <w:rsid w:val="008F4E43"/>
    <w:rsid w:val="00900C00"/>
    <w:rsid w:val="00925F1B"/>
    <w:rsid w:val="00930096"/>
    <w:rsid w:val="00953D51"/>
    <w:rsid w:val="00956D3C"/>
    <w:rsid w:val="00987DCD"/>
    <w:rsid w:val="009B5D1E"/>
    <w:rsid w:val="009D01B0"/>
    <w:rsid w:val="00A0054D"/>
    <w:rsid w:val="00A02534"/>
    <w:rsid w:val="00A34D6F"/>
    <w:rsid w:val="00A410A7"/>
    <w:rsid w:val="00A428A1"/>
    <w:rsid w:val="00A66A37"/>
    <w:rsid w:val="00A81FBE"/>
    <w:rsid w:val="00AE1C41"/>
    <w:rsid w:val="00AE712B"/>
    <w:rsid w:val="00B03080"/>
    <w:rsid w:val="00B228D0"/>
    <w:rsid w:val="00B32AD6"/>
    <w:rsid w:val="00BB6B02"/>
    <w:rsid w:val="00C2527C"/>
    <w:rsid w:val="00C7744B"/>
    <w:rsid w:val="00C90EC6"/>
    <w:rsid w:val="00CA0884"/>
    <w:rsid w:val="00CA42C5"/>
    <w:rsid w:val="00CF70FF"/>
    <w:rsid w:val="00D05713"/>
    <w:rsid w:val="00D15629"/>
    <w:rsid w:val="00D424B9"/>
    <w:rsid w:val="00D566F4"/>
    <w:rsid w:val="00D97804"/>
    <w:rsid w:val="00DB33D8"/>
    <w:rsid w:val="00DF531C"/>
    <w:rsid w:val="00E1369B"/>
    <w:rsid w:val="00E43CE4"/>
    <w:rsid w:val="00EC5460"/>
    <w:rsid w:val="00EC7F7E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аголовок_пост"/>
    <w:basedOn w:val="a"/>
    <w:rsid w:val="001C0A9D"/>
    <w:pPr>
      <w:tabs>
        <w:tab w:val="left" w:pos="10440"/>
      </w:tabs>
      <w:spacing w:after="0" w:line="240" w:lineRule="auto"/>
      <w:ind w:left="720" w:right="4627"/>
    </w:pPr>
    <w:rPr>
      <w:rFonts w:ascii="Times New Roman" w:hAnsi="Times New Roman"/>
      <w:sz w:val="26"/>
      <w:szCs w:val="24"/>
    </w:rPr>
  </w:style>
  <w:style w:type="paragraph" w:customStyle="1" w:styleId="ConsPlusNormal">
    <w:name w:val="ConsPlusNormal"/>
    <w:link w:val="ConsPlusNormal0"/>
    <w:rsid w:val="00216C5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16C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216C5E"/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0"/>
    <w:uiPriority w:val="99"/>
    <w:rsid w:val="00472772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8034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8BC9FF9F7EAAF6D04E3CCC255D220EFFC8E23148A2E76D80DDD2A1308F4CFA2D2B8FF4287B936ED13D2BCA3ED6686A0F53FC836D1BB888WA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9DFC-E088-44DA-9A3D-59A1042D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2016-10-04T06:47:00Z</cp:lastPrinted>
  <dcterms:created xsi:type="dcterms:W3CDTF">2020-02-13T04:23:00Z</dcterms:created>
  <dcterms:modified xsi:type="dcterms:W3CDTF">2020-02-13T04:23:00Z</dcterms:modified>
</cp:coreProperties>
</file>