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31" w:rsidRPr="00556231" w:rsidRDefault="00556231" w:rsidP="00556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23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7700" cy="714375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231" w:rsidRPr="003A22A7" w:rsidRDefault="003A22A7" w:rsidP="00556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556231" w:rsidRPr="003A22A7" w:rsidRDefault="00556231" w:rsidP="003A22A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3A22A7">
        <w:rPr>
          <w:rFonts w:ascii="Times New Roman" w:eastAsia="SimSun" w:hAnsi="Times New Roman" w:cs="Times New Roman"/>
          <w:b/>
          <w:sz w:val="28"/>
          <w:szCs w:val="28"/>
        </w:rPr>
        <w:t>П</w:t>
      </w:r>
      <w:r w:rsidRPr="003A22A7">
        <w:rPr>
          <w:rFonts w:ascii="Times New Roman" w:eastAsia="SimSun" w:hAnsi="Times New Roman" w:cs="Times New Roman"/>
          <w:b/>
          <w:caps/>
          <w:sz w:val="28"/>
          <w:szCs w:val="28"/>
        </w:rPr>
        <w:t>остановление</w:t>
      </w:r>
    </w:p>
    <w:p w:rsidR="00556231" w:rsidRPr="003A22A7" w:rsidRDefault="00556231" w:rsidP="003A2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2A7">
        <w:rPr>
          <w:rFonts w:ascii="Times New Roman" w:hAnsi="Times New Roman" w:cs="Times New Roman"/>
          <w:sz w:val="24"/>
          <w:szCs w:val="24"/>
        </w:rPr>
        <w:t>г. Мышкин</w:t>
      </w:r>
    </w:p>
    <w:p w:rsidR="00556231" w:rsidRPr="00767344" w:rsidRDefault="006C0813" w:rsidP="00556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56231" w:rsidRPr="00767344">
        <w:rPr>
          <w:rFonts w:ascii="Times New Roman" w:hAnsi="Times New Roman" w:cs="Times New Roman"/>
          <w:sz w:val="28"/>
          <w:szCs w:val="28"/>
        </w:rPr>
        <w:t>.</w:t>
      </w:r>
      <w:r w:rsidR="003A22A7" w:rsidRPr="00767344">
        <w:rPr>
          <w:rFonts w:ascii="Times New Roman" w:hAnsi="Times New Roman" w:cs="Times New Roman"/>
          <w:sz w:val="28"/>
          <w:szCs w:val="28"/>
        </w:rPr>
        <w:t>0</w:t>
      </w:r>
      <w:r w:rsidR="00143E8D">
        <w:rPr>
          <w:rFonts w:ascii="Times New Roman" w:hAnsi="Times New Roman" w:cs="Times New Roman"/>
          <w:sz w:val="28"/>
          <w:szCs w:val="28"/>
        </w:rPr>
        <w:t>1</w:t>
      </w:r>
      <w:r w:rsidR="00556231" w:rsidRPr="00767344">
        <w:rPr>
          <w:rFonts w:ascii="Times New Roman" w:hAnsi="Times New Roman" w:cs="Times New Roman"/>
          <w:sz w:val="28"/>
          <w:szCs w:val="28"/>
        </w:rPr>
        <w:t>. 20</w:t>
      </w:r>
      <w:r w:rsidR="00143E8D">
        <w:rPr>
          <w:rFonts w:ascii="Times New Roman" w:hAnsi="Times New Roman" w:cs="Times New Roman"/>
          <w:sz w:val="28"/>
          <w:szCs w:val="28"/>
        </w:rPr>
        <w:t>20</w:t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556231" w:rsidRPr="0076734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52DE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6231" w:rsidRPr="00767344">
        <w:rPr>
          <w:rFonts w:ascii="Times New Roman" w:hAnsi="Times New Roman" w:cs="Times New Roman"/>
          <w:sz w:val="28"/>
          <w:szCs w:val="28"/>
        </w:rPr>
        <w:t>№</w:t>
      </w:r>
      <w:r w:rsidR="00B06670">
        <w:rPr>
          <w:rFonts w:ascii="Times New Roman" w:hAnsi="Times New Roman" w:cs="Times New Roman"/>
          <w:sz w:val="28"/>
          <w:szCs w:val="28"/>
        </w:rPr>
        <w:t xml:space="preserve"> </w:t>
      </w:r>
      <w:r w:rsidR="00556231" w:rsidRPr="0076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556231" w:rsidRPr="0076734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0433E" w:rsidRPr="00B06670" w:rsidRDefault="00B0433E" w:rsidP="00B0667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Плана противодействия коррупции </w:t>
      </w:r>
    </w:p>
    <w:p w:rsidR="005141FC" w:rsidRPr="00B06670" w:rsidRDefault="00B0433E" w:rsidP="00B0667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670">
        <w:rPr>
          <w:rFonts w:ascii="Times New Roman" w:hAnsi="Times New Roman" w:cs="Times New Roman"/>
          <w:sz w:val="28"/>
          <w:szCs w:val="28"/>
          <w:lang w:eastAsia="ar-SA"/>
        </w:rPr>
        <w:t>в городском поселении Мышкин на 20</w:t>
      </w:r>
      <w:r w:rsidR="00143E8D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</w:p>
    <w:p w:rsidR="00B0433E" w:rsidRPr="00B06670" w:rsidRDefault="00B0433E" w:rsidP="00B0667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41FC" w:rsidRPr="00B06670" w:rsidRDefault="005141FC" w:rsidP="008C650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="003A22A7" w:rsidRPr="00B06670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</w:t>
        </w:r>
        <w:r w:rsidRPr="00B06670">
          <w:rPr>
            <w:rFonts w:ascii="Times New Roman" w:hAnsi="Times New Roman" w:cs="Times New Roman"/>
            <w:sz w:val="28"/>
            <w:szCs w:val="28"/>
            <w:lang w:eastAsia="ru-RU"/>
          </w:rPr>
          <w:t>аконом</w:t>
        </w:r>
      </w:hyperlink>
      <w:r w:rsidR="00A567EC"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 от 25.12.2008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 № 273-ФЗ «О противодействии коррупции», </w:t>
      </w:r>
      <w:r w:rsidR="008C6509">
        <w:rPr>
          <w:rFonts w:ascii="Times New Roman" w:hAnsi="Times New Roman" w:cs="Times New Roman"/>
          <w:sz w:val="28"/>
          <w:szCs w:val="28"/>
          <w:lang w:eastAsia="ru-RU"/>
        </w:rPr>
        <w:t>Указом Президента Российской Федерации от 29.06.2018 №378 «О Национальном плане противодействия</w:t>
      </w:r>
      <w:r w:rsidR="007073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6509">
        <w:rPr>
          <w:rFonts w:ascii="Times New Roman" w:hAnsi="Times New Roman" w:cs="Times New Roman"/>
          <w:sz w:val="28"/>
          <w:szCs w:val="28"/>
          <w:lang w:eastAsia="ru-RU"/>
        </w:rPr>
        <w:t xml:space="preserve"> коррупции на 2018-2020 годы», Распоряжением Правительства Российской Федерации от 21.12.2018 №2884-р</w:t>
      </w:r>
      <w:r w:rsidR="00707382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комплексного плана </w:t>
      </w:r>
      <w:r w:rsidR="00BA48F9">
        <w:rPr>
          <w:rFonts w:ascii="Times New Roman" w:hAnsi="Times New Roman" w:cs="Times New Roman"/>
          <w:sz w:val="28"/>
          <w:szCs w:val="28"/>
          <w:lang w:eastAsia="ru-RU"/>
        </w:rPr>
        <w:t>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на 2019-2020 годы»,</w:t>
      </w:r>
      <w:r w:rsidR="00EF45A9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Ярославской области от 09.07.2009 №40-з «О мерах по противодействию коррупции в Ярославской области»,</w:t>
      </w:r>
      <w:r w:rsidR="00BA48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комплексного подхода к реализации мер по противодействию коррупции в </w:t>
      </w:r>
      <w:r w:rsidR="00556231"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городском поселении 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>Мышкин,</w:t>
      </w:r>
    </w:p>
    <w:p w:rsidR="005141FC" w:rsidRPr="00B06670" w:rsidRDefault="005141FC" w:rsidP="00B0667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141FC" w:rsidRPr="00B06670" w:rsidRDefault="005141FC" w:rsidP="00B06670">
      <w:pPr>
        <w:pStyle w:val="ac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06670">
        <w:rPr>
          <w:rFonts w:ascii="Times New Roman" w:hAnsi="Times New Roman" w:cs="Times New Roman"/>
          <w:sz w:val="28"/>
          <w:szCs w:val="28"/>
          <w:lang w:eastAsia="ar-SA"/>
        </w:rPr>
        <w:t>ПОСТАНОВЛЯЕТ:</w:t>
      </w:r>
    </w:p>
    <w:p w:rsidR="005141FC" w:rsidRPr="00B06670" w:rsidRDefault="005141FC" w:rsidP="00B0667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C6509" w:rsidRDefault="005141FC" w:rsidP="001D728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310"/>
      <w:r w:rsidRPr="00B06670">
        <w:rPr>
          <w:rFonts w:ascii="Times New Roman" w:hAnsi="Times New Roman" w:cs="Times New Roman"/>
          <w:sz w:val="28"/>
          <w:szCs w:val="28"/>
          <w:lang w:eastAsia="ru-RU"/>
        </w:rPr>
        <w:t>1.</w:t>
      </w:r>
      <w:bookmarkStart w:id="1" w:name="sub_10082"/>
      <w:r w:rsidR="00143E8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173ADC" w:rsidRPr="00B06670">
        <w:rPr>
          <w:rFonts w:ascii="Times New Roman" w:hAnsi="Times New Roman" w:cs="Times New Roman"/>
          <w:sz w:val="28"/>
          <w:szCs w:val="28"/>
          <w:lang w:eastAsia="ar-SA"/>
        </w:rPr>
        <w:t>тверди</w:t>
      </w:r>
      <w:r w:rsidR="00143E8D">
        <w:rPr>
          <w:rFonts w:ascii="Times New Roman" w:hAnsi="Times New Roman" w:cs="Times New Roman"/>
          <w:sz w:val="28"/>
          <w:szCs w:val="28"/>
          <w:lang w:eastAsia="ar-SA"/>
        </w:rPr>
        <w:t>ть прилагаемый</w:t>
      </w:r>
      <w:r w:rsidR="00173ADC"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План противодействия коррупции в городском посе</w:t>
      </w:r>
      <w:r w:rsidR="001D7280">
        <w:rPr>
          <w:rFonts w:ascii="Times New Roman" w:hAnsi="Times New Roman" w:cs="Times New Roman"/>
          <w:sz w:val="28"/>
          <w:szCs w:val="28"/>
          <w:lang w:eastAsia="ar-SA"/>
        </w:rPr>
        <w:t>лении Мышкин на 20</w:t>
      </w:r>
      <w:r w:rsidR="00143E8D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="00EF45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D7280">
        <w:rPr>
          <w:rFonts w:ascii="Times New Roman" w:hAnsi="Times New Roman" w:cs="Times New Roman"/>
          <w:sz w:val="28"/>
          <w:szCs w:val="28"/>
          <w:lang w:eastAsia="ar-SA"/>
        </w:rPr>
        <w:t xml:space="preserve">год </w:t>
      </w:r>
      <w:r w:rsidR="00143E8D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5969F6">
        <w:rPr>
          <w:rFonts w:ascii="Times New Roman" w:hAnsi="Times New Roman" w:cs="Times New Roman"/>
          <w:sz w:val="28"/>
          <w:szCs w:val="28"/>
          <w:lang w:eastAsia="ar-SA"/>
        </w:rPr>
        <w:t>Приложение 1</w:t>
      </w:r>
      <w:r w:rsidR="00143E8D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End w:id="0"/>
      <w:bookmarkEnd w:id="1"/>
    </w:p>
    <w:p w:rsidR="005141FC" w:rsidRPr="00B06670" w:rsidRDefault="00143E8D" w:rsidP="00B0667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2</w:t>
      </w:r>
      <w:r w:rsidR="005141FC"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. Настоящее постановление опубликовать в газете «Волжские зори» и разместить на официальном сайте Администрации </w:t>
      </w:r>
      <w:r w:rsidR="00556231"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городского поселения </w:t>
      </w:r>
      <w:r w:rsidR="005141FC" w:rsidRPr="00B06670">
        <w:rPr>
          <w:rFonts w:ascii="Times New Roman" w:hAnsi="Times New Roman" w:cs="Times New Roman"/>
          <w:sz w:val="28"/>
          <w:szCs w:val="28"/>
          <w:lang w:eastAsia="ar-SA"/>
        </w:rPr>
        <w:t>Мышкин</w:t>
      </w:r>
      <w:r w:rsidR="00A8256F"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«Интернет»</w:t>
      </w:r>
      <w:r w:rsidR="005141FC" w:rsidRPr="00B0667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141FC" w:rsidRPr="00B06670" w:rsidRDefault="00143E8D" w:rsidP="00B06670">
      <w:pPr>
        <w:pStyle w:val="ac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3</w:t>
      </w:r>
      <w:r w:rsidR="00A8256F" w:rsidRPr="00B06670">
        <w:rPr>
          <w:rFonts w:ascii="Times New Roman" w:hAnsi="Times New Roman" w:cs="Times New Roman"/>
          <w:sz w:val="28"/>
          <w:szCs w:val="28"/>
          <w:lang w:eastAsia="ar-SA"/>
        </w:rPr>
        <w:t>. Контроль за исполнением  постановления оставляю за собой.</w:t>
      </w:r>
    </w:p>
    <w:p w:rsidR="00A8256F" w:rsidRPr="00B06670" w:rsidRDefault="00143E8D" w:rsidP="00B0667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8256F" w:rsidRPr="00B0667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8256F"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 вступает в силу с момента его подписания.</w:t>
      </w:r>
    </w:p>
    <w:p w:rsidR="005141FC" w:rsidRPr="00B06670" w:rsidRDefault="005141FC" w:rsidP="00B06670">
      <w:pPr>
        <w:pStyle w:val="ac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56231" w:rsidRPr="00767344" w:rsidRDefault="005969F6" w:rsidP="0055623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Г</w:t>
      </w:r>
      <w:r w:rsidR="005141FC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лава </w:t>
      </w:r>
      <w:r w:rsidR="00556231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городского </w:t>
      </w:r>
    </w:p>
    <w:p w:rsidR="001D683D" w:rsidRPr="00767344" w:rsidRDefault="00556231" w:rsidP="00556231">
      <w:pPr>
        <w:suppressAutoHyphens/>
        <w:spacing w:after="0" w:line="240" w:lineRule="auto"/>
        <w:rPr>
          <w:sz w:val="28"/>
          <w:szCs w:val="28"/>
        </w:rPr>
      </w:pPr>
      <w:r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поселения </w:t>
      </w:r>
      <w:r w:rsidR="005141FC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Мышкин                                  </w:t>
      </w:r>
      <w:r w:rsidR="001B761F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</w:t>
      </w:r>
      <w:r w:rsidR="008C6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</w:t>
      </w:r>
      <w:r w:rsidR="001B761F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</w:t>
      </w:r>
      <w:r w:rsidR="005141FC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C87305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Е.В.Петров</w:t>
      </w:r>
    </w:p>
    <w:p w:rsidR="00556231" w:rsidRDefault="00556231"/>
    <w:p w:rsidR="00556231" w:rsidRDefault="00556231"/>
    <w:p w:rsidR="00556231" w:rsidRDefault="00556231"/>
    <w:p w:rsidR="00277F05" w:rsidRDefault="00277F05"/>
    <w:p w:rsidR="00556231" w:rsidRDefault="00556231"/>
    <w:p w:rsidR="003313CA" w:rsidRDefault="003313CA">
      <w:pPr>
        <w:sectPr w:rsidR="003313CA" w:rsidSect="0076734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D683D" w:rsidRPr="005969F6" w:rsidRDefault="001D683D" w:rsidP="001D683D">
      <w:pPr>
        <w:suppressAutoHyphens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96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  </w:t>
      </w:r>
      <w:r w:rsidR="005969F6" w:rsidRPr="00596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Приложение 1</w:t>
      </w:r>
    </w:p>
    <w:p w:rsidR="004816C4" w:rsidRPr="00767344" w:rsidRDefault="001D683D" w:rsidP="001D68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596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 п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остановлени</w:t>
      </w:r>
      <w:r w:rsidR="00596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</w:t>
      </w:r>
      <w:r w:rsidR="004816C4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1D683D" w:rsidRPr="00767344" w:rsidRDefault="004816C4" w:rsidP="001D68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городского поселения </w:t>
      </w:r>
      <w:r w:rsidR="001D683D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</w:t>
      </w:r>
    </w:p>
    <w:p w:rsidR="001D683D" w:rsidRPr="00767344" w:rsidRDefault="001D683D" w:rsidP="001D683D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</w:t>
      </w:r>
      <w:r w:rsidR="005327AB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 </w:t>
      </w:r>
      <w:r w:rsidR="006C08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27</w:t>
      </w:r>
      <w:r w:rsidR="00E929E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3A22A7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="00143E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E929E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</w:t>
      </w:r>
      <w:r w:rsidR="00143E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</w:t>
      </w:r>
      <w:r w:rsidR="00B066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6C08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14</w:t>
      </w:r>
      <w:r w:rsidR="00694C4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1D683D" w:rsidRPr="00767344" w:rsidRDefault="001D683D" w:rsidP="001D68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D683D" w:rsidRPr="00767344" w:rsidRDefault="001D683D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План противодействия коррупции</w:t>
      </w:r>
    </w:p>
    <w:p w:rsidR="001D683D" w:rsidRPr="00767344" w:rsidRDefault="001D683D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 </w:t>
      </w:r>
      <w:r w:rsidR="003B7EB9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городском поселении 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 на 20</w:t>
      </w:r>
      <w:r w:rsidR="00143E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EF45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год</w:t>
      </w:r>
    </w:p>
    <w:p w:rsidR="003A22A7" w:rsidRDefault="003A22A7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right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6237"/>
        <w:gridCol w:w="2700"/>
        <w:gridCol w:w="2261"/>
        <w:gridCol w:w="2552"/>
      </w:tblGrid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N</w:t>
            </w:r>
          </w:p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 w:firstLine="149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Ответственные исполнители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Срок выполнения</w:t>
            </w:r>
          </w:p>
          <w:p w:rsidR="004577C2" w:rsidRPr="00767344" w:rsidRDefault="004577C2" w:rsidP="00457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Ожидаемый результат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F698E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D80356" w:rsidRDefault="00F70BF5" w:rsidP="00CC00A8">
            <w:pPr>
              <w:pStyle w:val="a9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0356">
              <w:rPr>
                <w:rFonts w:ascii="Times New Roman" w:hAnsi="Times New Roman"/>
                <w:b/>
                <w:color w:val="000000"/>
              </w:rPr>
              <w:t>1.</w:t>
            </w:r>
            <w:r w:rsidR="005F698E" w:rsidRPr="00D80356">
              <w:rPr>
                <w:rFonts w:ascii="Times New Roman" w:hAnsi="Times New Roman"/>
                <w:b/>
                <w:color w:val="000000"/>
              </w:rPr>
              <w:t>Областная целевая программа и план противодействия коррупции</w:t>
            </w:r>
          </w:p>
        </w:tc>
      </w:tr>
      <w:tr w:rsidR="005F698E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A8256F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  <w:r w:rsidR="00D8035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Подготовка отчетов о реализации плана противодействия коррупции в городском поселении Мышкин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контроля антикоррупционной деятельности</w:t>
            </w:r>
          </w:p>
        </w:tc>
      </w:tr>
      <w:tr w:rsidR="005F698E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D80356" w:rsidRDefault="00F70BF5" w:rsidP="00D80356">
            <w:pPr>
              <w:pStyle w:val="a9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0356">
              <w:rPr>
                <w:rFonts w:ascii="Times New Roman" w:hAnsi="Times New Roman"/>
                <w:b/>
                <w:color w:val="000000"/>
              </w:rPr>
              <w:t>2.</w:t>
            </w:r>
            <w:r w:rsidR="005F698E" w:rsidRPr="00D80356">
              <w:rPr>
                <w:rFonts w:ascii="Times New Roman" w:hAnsi="Times New Roman"/>
                <w:b/>
                <w:color w:val="000000"/>
              </w:rPr>
              <w:t>Антикоррупционная экспертиза</w:t>
            </w:r>
          </w:p>
        </w:tc>
      </w:tr>
      <w:tr w:rsidR="005F698E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D80356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Проведение</w:t>
            </w:r>
            <w:r w:rsidR="00A8256F">
              <w:rPr>
                <w:rFonts w:ascii="Times New Roman" w:hAnsi="Times New Roman"/>
                <w:color w:val="000000"/>
              </w:rPr>
              <w:t xml:space="preserve"> антикоррупционной </w:t>
            </w:r>
            <w:r w:rsidRPr="00767344">
              <w:rPr>
                <w:rFonts w:ascii="Times New Roman" w:hAnsi="Times New Roman"/>
                <w:color w:val="000000"/>
              </w:rPr>
              <w:t xml:space="preserve"> экспертизы нормативных правовых актов Администрации городского поселения </w:t>
            </w:r>
            <w:r w:rsidR="00A8256F">
              <w:rPr>
                <w:rFonts w:ascii="Times New Roman" w:hAnsi="Times New Roman"/>
                <w:color w:val="000000"/>
              </w:rPr>
              <w:t xml:space="preserve">Мышкин </w:t>
            </w:r>
            <w:r w:rsidRPr="00767344">
              <w:rPr>
                <w:rFonts w:ascii="Times New Roman" w:hAnsi="Times New Roman"/>
                <w:color w:val="000000"/>
              </w:rPr>
              <w:t>и их проектов на наличие положений коррупционного характера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отдел,</w:t>
            </w:r>
          </w:p>
          <w:p w:rsidR="005F698E" w:rsidRPr="00767344" w:rsidRDefault="005F698E" w:rsidP="00EF45A9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 муниципальные служащие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года, по мере поступления, в установленные 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Выявление и устранение коррупциогенных факторов</w:t>
            </w:r>
          </w:p>
        </w:tc>
      </w:tr>
      <w:tr w:rsidR="00EF45A9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A9" w:rsidRDefault="00EF45A9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A9" w:rsidRPr="00767344" w:rsidRDefault="00EF45A9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Антикоррупционный мониторинг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A9" w:rsidRPr="00767344" w:rsidRDefault="00EF45A9" w:rsidP="0076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A9" w:rsidRPr="00BF518E" w:rsidRDefault="00EF45A9" w:rsidP="00EF45A9">
            <w:pPr>
              <w:spacing w:after="0"/>
              <w:rPr>
                <w:rFonts w:ascii="Times New Roman" w:hAnsi="Times New Roman"/>
              </w:rPr>
            </w:pPr>
            <w:bookmarkStart w:id="2" w:name="sub_10313"/>
            <w:r>
              <w:rPr>
                <w:rFonts w:ascii="Times New Roman" w:hAnsi="Times New Roman"/>
              </w:rPr>
              <w:t xml:space="preserve">до </w:t>
            </w:r>
            <w:r w:rsidRPr="00BF518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BF518E">
              <w:rPr>
                <w:rFonts w:ascii="Times New Roman" w:hAnsi="Times New Roman"/>
              </w:rPr>
              <w:t xml:space="preserve"> апреля текущего года - за один квартал;</w:t>
            </w:r>
            <w:bookmarkStart w:id="3" w:name="sub_1014"/>
            <w:bookmarkEnd w:id="2"/>
          </w:p>
          <w:p w:rsidR="00EF45A9" w:rsidRPr="00BF518E" w:rsidRDefault="00EF45A9" w:rsidP="00EF45A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до </w:t>
            </w:r>
            <w:r w:rsidRPr="00BF518E">
              <w:rPr>
                <w:rFonts w:ascii="Times New Roman" w:hAnsi="Times New Roman"/>
              </w:rPr>
              <w:t>2 июля текущего года - за два квартала;</w:t>
            </w:r>
          </w:p>
          <w:p w:rsidR="00EF45A9" w:rsidRPr="00BF518E" w:rsidRDefault="00EF45A9" w:rsidP="00EF4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4" w:name="sub_1015"/>
            <w:bookmarkEnd w:id="3"/>
            <w:r>
              <w:rPr>
                <w:rFonts w:ascii="Times New Roman" w:hAnsi="Times New Roman"/>
              </w:rPr>
              <w:t>- до 5</w:t>
            </w:r>
            <w:r w:rsidRPr="00BF518E">
              <w:rPr>
                <w:rFonts w:ascii="Times New Roman" w:hAnsi="Times New Roman"/>
              </w:rPr>
              <w:t xml:space="preserve"> октября текущего года - за три квартала;</w:t>
            </w:r>
          </w:p>
          <w:bookmarkEnd w:id="4"/>
          <w:p w:rsidR="00EF45A9" w:rsidRPr="00767344" w:rsidRDefault="00EF45A9" w:rsidP="00EF45A9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BF518E">
              <w:rPr>
                <w:rFonts w:ascii="Times New Roman" w:hAnsi="Times New Roman"/>
              </w:rPr>
              <w:t>до 25 января года, с</w:t>
            </w:r>
            <w:r>
              <w:rPr>
                <w:rFonts w:ascii="Times New Roman" w:hAnsi="Times New Roman"/>
              </w:rPr>
              <w:t>ледующего за отчетным, - за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A9" w:rsidRPr="00767344" w:rsidRDefault="00EF45A9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485465">
              <w:rPr>
                <w:rFonts w:ascii="Times New Roman" w:hAnsi="Times New Roman"/>
              </w:rPr>
              <w:t>Формирование объективной оценки реализации мер по противодействию коррупции</w:t>
            </w:r>
          </w:p>
        </w:tc>
      </w:tr>
      <w:tr w:rsidR="00F70BF5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D80356" w:rsidRDefault="00F70BF5" w:rsidP="00CC00A8">
            <w:pPr>
              <w:pStyle w:val="a9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0356">
              <w:rPr>
                <w:rFonts w:ascii="Times New Roman" w:hAnsi="Times New Roman"/>
                <w:b/>
                <w:color w:val="000000"/>
              </w:rPr>
              <w:t>3.Антикоррупционное просвещение и образование</w:t>
            </w:r>
          </w:p>
        </w:tc>
      </w:tr>
      <w:tr w:rsidR="00F70BF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Участие муниципальных служащих Администрации городского поселения</w:t>
            </w:r>
            <w:r w:rsidR="00CB2C09">
              <w:rPr>
                <w:rFonts w:ascii="Times New Roman" w:hAnsi="Times New Roman"/>
                <w:color w:val="000000"/>
              </w:rPr>
              <w:t xml:space="preserve"> Мышкин</w:t>
            </w:r>
            <w:r w:rsidRPr="00767344">
              <w:rPr>
                <w:rFonts w:ascii="Times New Roman" w:hAnsi="Times New Roman"/>
                <w:color w:val="000000"/>
              </w:rPr>
              <w:t xml:space="preserve"> в семинарах, тренингах и </w:t>
            </w:r>
            <w:r w:rsidRPr="00767344">
              <w:rPr>
                <w:rFonts w:ascii="Times New Roman" w:hAnsi="Times New Roman"/>
                <w:color w:val="000000"/>
              </w:rPr>
              <w:lastRenderedPageBreak/>
              <w:t>иных мероприятиях, направленных на формирование нетерпимого отношения к проявлениям коррупции, проводимых в рамках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организационно – правовой  отдел, 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муниципальные служащие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lastRenderedPageBreak/>
              <w:t>в течени</w:t>
            </w:r>
            <w:r w:rsidR="00CC00A8" w:rsidRPr="00767344">
              <w:rPr>
                <w:rFonts w:ascii="Times New Roman" w:hAnsi="Times New Roman"/>
                <w:color w:val="000000"/>
              </w:rPr>
              <w:t>е</w:t>
            </w:r>
            <w:r w:rsidRPr="00767344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Формирование антикоррупционного </w:t>
            </w:r>
            <w:r w:rsidRPr="00767344">
              <w:rPr>
                <w:rFonts w:ascii="Times New Roman" w:hAnsi="Times New Roman"/>
                <w:color w:val="000000"/>
              </w:rPr>
              <w:lastRenderedPageBreak/>
              <w:t>мировоззрения и повышение общего уровня правосознания муниципальных служащих</w:t>
            </w:r>
          </w:p>
        </w:tc>
      </w:tr>
      <w:tr w:rsidR="00F70BF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Оказание муниципальным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</w:t>
            </w:r>
            <w:r w:rsidR="00CC00A8" w:rsidRPr="00767344">
              <w:rPr>
                <w:rFonts w:ascii="Times New Roman" w:hAnsi="Times New Roman"/>
                <w:color w:val="000000"/>
              </w:rPr>
              <w:t>е</w:t>
            </w:r>
            <w:r w:rsidRPr="00767344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F70BF5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D80356" w:rsidRDefault="00F70BF5" w:rsidP="00D76CA0">
            <w:pPr>
              <w:pStyle w:val="a9"/>
              <w:ind w:right="77"/>
              <w:jc w:val="center"/>
              <w:rPr>
                <w:rFonts w:ascii="Times New Roman" w:hAnsi="Times New Roman"/>
                <w:b/>
              </w:rPr>
            </w:pPr>
            <w:r w:rsidRPr="00D80356">
              <w:rPr>
                <w:rFonts w:ascii="Times New Roman" w:hAnsi="Times New Roman"/>
                <w:b/>
              </w:rPr>
              <w:t>4. Антикоррупционная пропаганда</w:t>
            </w:r>
          </w:p>
        </w:tc>
      </w:tr>
      <w:tr w:rsidR="00F70BF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Подготовка и размещение на официальном сайте Администрации </w:t>
            </w:r>
            <w:r w:rsidR="00D80356">
              <w:rPr>
                <w:rFonts w:ascii="Times New Roman" w:hAnsi="Times New Roman"/>
              </w:rPr>
              <w:t>городского поселения Мышкин</w:t>
            </w:r>
            <w:r w:rsidR="00A8256F">
              <w:rPr>
                <w:rFonts w:ascii="Times New Roman" w:hAnsi="Times New Roman"/>
              </w:rPr>
              <w:t xml:space="preserve"> в информационно-телекоммуникационной сети «Интернет»</w:t>
            </w:r>
            <w:r w:rsidRPr="00767344">
              <w:rPr>
                <w:rFonts w:ascii="Times New Roman" w:hAnsi="Times New Roman"/>
              </w:rPr>
              <w:t xml:space="preserve"> информационных материалов по вопросам противодействия коррупции</w:t>
            </w:r>
            <w:r w:rsidR="000006C2">
              <w:rPr>
                <w:rFonts w:ascii="Times New Roman" w:hAnsi="Times New Roman"/>
              </w:rPr>
              <w:t xml:space="preserve"> (просветительских материалов, направленных на борьбу с проявлениями коррупции)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0006C2" w:rsidP="00143E8D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и 4 кварталы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Повышение информационной открытости деятельности органа местного самоуправления по противодействию коррупции</w:t>
            </w:r>
          </w:p>
        </w:tc>
      </w:tr>
      <w:tr w:rsidR="00F70BF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Опубликование в СМИ  информации о деятельности Администрации </w:t>
            </w:r>
            <w:r w:rsidR="00D80356">
              <w:rPr>
                <w:rFonts w:ascii="Times New Roman" w:hAnsi="Times New Roman"/>
                <w:color w:val="000000"/>
              </w:rPr>
              <w:t xml:space="preserve">городского </w:t>
            </w:r>
            <w:r w:rsidRPr="00767344">
              <w:rPr>
                <w:rFonts w:ascii="Times New Roman" w:hAnsi="Times New Roman"/>
                <w:color w:val="000000"/>
              </w:rPr>
              <w:t>поселения</w:t>
            </w:r>
            <w:r w:rsidR="00D80356">
              <w:rPr>
                <w:rFonts w:ascii="Times New Roman" w:hAnsi="Times New Roman"/>
                <w:color w:val="000000"/>
              </w:rPr>
              <w:t xml:space="preserve"> Мышкин</w:t>
            </w:r>
            <w:r w:rsidRPr="00767344">
              <w:rPr>
                <w:rFonts w:ascii="Times New Roman" w:hAnsi="Times New Roman"/>
                <w:color w:val="000000"/>
              </w:rPr>
              <w:t xml:space="preserve"> в соответствии с </w:t>
            </w:r>
            <w:hyperlink r:id="rId9" w:history="1">
              <w:r w:rsidRPr="00D80356">
                <w:rPr>
                  <w:rStyle w:val="ab"/>
                  <w:b w:val="0"/>
                  <w:color w:val="000000"/>
                </w:rPr>
                <w:t>Федеральным законом</w:t>
              </w:r>
            </w:hyperlink>
            <w:r w:rsidRPr="00767344">
              <w:rPr>
                <w:rFonts w:ascii="Times New Roman" w:hAnsi="Times New Roman"/>
                <w:color w:val="000000"/>
              </w:rPr>
              <w:t xml:space="preserve"> от 09 февраля 2009г.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  <w:r w:rsidRPr="007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служащие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Повышение информационной открытости деятельности органа местного самоуправления по противодействию коррупции</w:t>
            </w:r>
          </w:p>
        </w:tc>
      </w:tr>
      <w:tr w:rsidR="00CC00A8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lang w:eastAsia="en-US"/>
              </w:rPr>
              <w:t>Подготовка и изготовление</w:t>
            </w:r>
            <w:r w:rsidR="00A8256F">
              <w:rPr>
                <w:rFonts w:ascii="Times New Roman" w:hAnsi="Times New Roman"/>
                <w:lang w:eastAsia="en-US"/>
              </w:rPr>
              <w:t xml:space="preserve"> просветительных и </w:t>
            </w:r>
            <w:r w:rsidRPr="00767344">
              <w:rPr>
                <w:rFonts w:ascii="Times New Roman" w:hAnsi="Times New Roman"/>
                <w:lang w:eastAsia="en-US"/>
              </w:rPr>
              <w:t xml:space="preserve"> агитационных материалов (наружной рекламы и др.) в сфере противодействия коррупции и их размещение на территории</w:t>
            </w:r>
            <w:r w:rsidR="00CB2C09">
              <w:rPr>
                <w:rFonts w:ascii="Times New Roman" w:hAnsi="Times New Roman"/>
                <w:lang w:eastAsia="en-US"/>
              </w:rPr>
              <w:t xml:space="preserve"> городского</w:t>
            </w:r>
            <w:r w:rsidRPr="00767344">
              <w:rPr>
                <w:rFonts w:ascii="Times New Roman" w:hAnsi="Times New Roman"/>
                <w:lang w:eastAsia="en-US"/>
              </w:rPr>
              <w:t xml:space="preserve"> поселения</w:t>
            </w:r>
            <w:r w:rsidR="00CB2C09">
              <w:rPr>
                <w:rFonts w:ascii="Times New Roman" w:hAnsi="Times New Roman"/>
                <w:lang w:eastAsia="en-US"/>
              </w:rPr>
              <w:t xml:space="preserve"> Мышкин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CC00A8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  <w:r w:rsidRPr="007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служащие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CC00A8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наглядности деятельности по противодействию коррупции</w:t>
            </w:r>
          </w:p>
        </w:tc>
      </w:tr>
      <w:tr w:rsidR="002C759F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D80356" w:rsidRDefault="00265DEB" w:rsidP="00D80356">
            <w:pPr>
              <w:pStyle w:val="a9"/>
              <w:ind w:right="77"/>
              <w:jc w:val="center"/>
              <w:rPr>
                <w:rFonts w:ascii="Times New Roman" w:hAnsi="Times New Roman"/>
                <w:b/>
              </w:rPr>
            </w:pPr>
            <w:bookmarkStart w:id="5" w:name="_Toc419969127"/>
            <w:r w:rsidRPr="00D80356">
              <w:rPr>
                <w:rFonts w:ascii="Times New Roman" w:hAnsi="Times New Roman"/>
                <w:b/>
                <w:kern w:val="28"/>
              </w:rPr>
              <w:t>5.</w:t>
            </w:r>
            <w:r w:rsidR="002C759F" w:rsidRPr="00D80356">
              <w:rPr>
                <w:rFonts w:ascii="Times New Roman" w:hAnsi="Times New Roman"/>
                <w:b/>
                <w:kern w:val="28"/>
              </w:rPr>
              <w:t>Взаимодействие правоохранительных органов, органов государственной власти Ярославской области, органов местного самоуправления муниципальных образований Ярославской области, общественных объединений и иных организаций в целях противодействия коррупции</w:t>
            </w:r>
            <w:bookmarkEnd w:id="5"/>
          </w:p>
        </w:tc>
      </w:tr>
      <w:tr w:rsidR="002C759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D76CA0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A8256F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Организация взаимодействия с правоохранительными </w:t>
            </w:r>
            <w:r w:rsidRPr="00767344">
              <w:rPr>
                <w:rFonts w:ascii="Times New Roman" w:hAnsi="Times New Roman"/>
              </w:rPr>
              <w:lastRenderedPageBreak/>
              <w:t xml:space="preserve">органами, органами прокуратуры и юстиции, судами,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лицами, замещающими муниципальные должности и муниципальными служащими Администрации </w:t>
            </w:r>
            <w:r w:rsidR="00D76CA0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lastRenderedPageBreak/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Обеспечение </w:t>
            </w:r>
            <w:r w:rsidRPr="00767344">
              <w:rPr>
                <w:rFonts w:ascii="Times New Roman" w:hAnsi="Times New Roman"/>
              </w:rPr>
              <w:lastRenderedPageBreak/>
              <w:t>координации деятельности по противодействию коррупции</w:t>
            </w:r>
          </w:p>
        </w:tc>
      </w:tr>
      <w:tr w:rsidR="002C759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D76CA0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Рассмотрение обращений граждан и организаций, содержащих информацию о фактах коррупции, поступивших </w:t>
            </w:r>
            <w:r w:rsidR="00D76CA0">
              <w:rPr>
                <w:rFonts w:ascii="Times New Roman" w:hAnsi="Times New Roman"/>
              </w:rPr>
              <w:t>в</w:t>
            </w:r>
            <w:r w:rsidRPr="00767344">
              <w:rPr>
                <w:rFonts w:ascii="Times New Roman" w:hAnsi="Times New Roman"/>
              </w:rPr>
              <w:t xml:space="preserve"> Администраци</w:t>
            </w:r>
            <w:r w:rsidR="00D76CA0">
              <w:rPr>
                <w:rFonts w:ascii="Times New Roman" w:hAnsi="Times New Roman"/>
              </w:rPr>
              <w:t>ю городского поселения Мышкин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По мере поступления обращений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 противодействия коррупционным проявлениям</w:t>
            </w:r>
          </w:p>
        </w:tc>
      </w:tr>
      <w:tr w:rsidR="002C759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D76CA0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Проведение анализа обращений граждан и организаций о фактах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65DEB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Ежеквартально, </w:t>
            </w:r>
            <w:r w:rsidRPr="00767344">
              <w:rPr>
                <w:rFonts w:ascii="Times New Roman" w:hAnsi="Times New Roman"/>
              </w:rPr>
              <w:br/>
              <w:t>до 20 числа месяца, следующего за отчетным периодом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 противодействия коррупционным проявлениям</w:t>
            </w:r>
          </w:p>
        </w:tc>
      </w:tr>
      <w:tr w:rsidR="00265DEB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D76CA0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265DEB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Участие представителей Администрации </w:t>
            </w:r>
            <w:r w:rsidR="00D76CA0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265DEB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265DEB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265DEB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учета общественного мнения при осуществлении деятельности по противодействию коррупции</w:t>
            </w:r>
          </w:p>
        </w:tc>
      </w:tr>
      <w:tr w:rsidR="00265DEB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D76CA0" w:rsidRDefault="00265DEB" w:rsidP="00CC00A8">
            <w:pPr>
              <w:pStyle w:val="a9"/>
              <w:ind w:right="77"/>
              <w:jc w:val="center"/>
              <w:rPr>
                <w:rFonts w:ascii="Times New Roman" w:hAnsi="Times New Roman"/>
                <w:b/>
              </w:rPr>
            </w:pPr>
            <w:r w:rsidRPr="00D76CA0">
              <w:rPr>
                <w:rFonts w:ascii="Times New Roman" w:hAnsi="Times New Roman"/>
                <w:b/>
              </w:rPr>
              <w:t xml:space="preserve">6. Осуществление антикоррупционных мер в рамках реализации законодательства </w:t>
            </w:r>
            <w:r w:rsidRPr="00D76CA0">
              <w:rPr>
                <w:rFonts w:ascii="Times New Roman" w:hAnsi="Times New Roman"/>
                <w:b/>
              </w:rPr>
              <w:br/>
              <w:t>о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265DE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Ежегодно,</w:t>
            </w:r>
            <w:r w:rsidRPr="00767344">
              <w:rPr>
                <w:rFonts w:ascii="Times New Roman" w:hAnsi="Times New Roman"/>
              </w:rPr>
              <w:br/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Организация размещения представленных лицами, замещающими муниципальную должность, </w:t>
            </w:r>
            <w:r w:rsidRPr="00767344">
              <w:rPr>
                <w:rFonts w:ascii="Times New Roman" w:hAnsi="Times New Roman"/>
              </w:rPr>
              <w:lastRenderedPageBreak/>
              <w:t xml:space="preserve">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Администрации </w:t>
            </w:r>
            <w:r w:rsidR="00D76CA0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в соответствии с действующим законодательством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CB2C09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lastRenderedPageBreak/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В течение 14 рабочих дней со </w:t>
            </w:r>
            <w:r w:rsidRPr="00767344">
              <w:rPr>
                <w:rFonts w:ascii="Times New Roman" w:hAnsi="Times New Roman"/>
              </w:rPr>
              <w:lastRenderedPageBreak/>
              <w:t>дня истечения срока, установленного для представления сведений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lastRenderedPageBreak/>
              <w:t xml:space="preserve">Обеспечение реализации </w:t>
            </w:r>
            <w:r w:rsidRPr="00767344">
              <w:rPr>
                <w:rFonts w:ascii="Times New Roman" w:hAnsi="Times New Roman"/>
              </w:rPr>
              <w:lastRenderedPageBreak/>
              <w:t>требований законодательства о противодействии коррупции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Осуществление анализа представленных муниципальными 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Ежегодно, </w:t>
            </w:r>
            <w:r w:rsidRPr="00767344">
              <w:rPr>
                <w:rFonts w:ascii="Times New Roman" w:hAnsi="Times New Roman"/>
              </w:rPr>
              <w:br/>
              <w:t>до 01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D7366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Противодействие 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D7366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D7366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D7366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E6458A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Формирование антикоррупционного мировоззрения и правосознания у муниципальных служащих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E6458A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 своих, супруги (супруга) и несовершеннолетних детей,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  <w:r w:rsidRPr="00767344">
              <w:rPr>
                <w:rFonts w:ascii="Times New Roman" w:hAnsi="Times New Roman"/>
              </w:rPr>
              <w:t xml:space="preserve"> </w:t>
            </w:r>
            <w:r w:rsidR="00E6458A" w:rsidRPr="00767344">
              <w:rPr>
                <w:rFonts w:ascii="Times New Roman" w:hAnsi="Times New Roman"/>
              </w:rPr>
              <w:t xml:space="preserve">, комиссия по соблюдению требований к служебному поведению и урегулированию конфликта интересов в Администрации </w:t>
            </w:r>
            <w:r>
              <w:rPr>
                <w:rFonts w:ascii="Times New Roman" w:hAnsi="Times New Roman"/>
              </w:rPr>
              <w:t xml:space="preserve">городского поселения </w:t>
            </w:r>
            <w:r w:rsidR="00E6458A" w:rsidRPr="00767344">
              <w:rPr>
                <w:rFonts w:ascii="Times New Roman" w:hAnsi="Times New Roman"/>
              </w:rPr>
              <w:t>Мышкин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E6458A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При наличии оснований, в установленные 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D2254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6.6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F769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вынесенных в отношении муниципальных служащих, в связи с нарушением ими норм законодательства о противодействии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265DE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F769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D2254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Ознакомление вновь принятых муниципальных служащих Администрации </w:t>
            </w:r>
            <w:r w:rsidR="005D2254">
              <w:rPr>
                <w:rFonts w:ascii="Times New Roman" w:hAnsi="Times New Roman"/>
              </w:rPr>
              <w:t xml:space="preserve">городского поселения </w:t>
            </w:r>
            <w:r w:rsidR="005D2254">
              <w:rPr>
                <w:rFonts w:ascii="Times New Roman" w:hAnsi="Times New Roman"/>
              </w:rPr>
              <w:lastRenderedPageBreak/>
              <w:t>Мышкин</w:t>
            </w:r>
            <w:r w:rsidR="00EF45A9">
              <w:rPr>
                <w:rFonts w:ascii="Times New Roman" w:hAnsi="Times New Roman"/>
              </w:rPr>
              <w:t xml:space="preserve"> с</w:t>
            </w:r>
            <w:r w:rsidRPr="00767344">
              <w:rPr>
                <w:rFonts w:ascii="Times New Roman" w:hAnsi="Times New Roman"/>
              </w:rPr>
              <w:t xml:space="preserve"> основам</w:t>
            </w:r>
            <w:r w:rsidR="00EF45A9">
              <w:rPr>
                <w:rFonts w:ascii="Times New Roman" w:hAnsi="Times New Roman"/>
              </w:rPr>
              <w:t>и</w:t>
            </w:r>
            <w:r w:rsidRPr="00767344">
              <w:rPr>
                <w:rFonts w:ascii="Times New Roman" w:hAnsi="Times New Roman"/>
              </w:rPr>
              <w:t xml:space="preserve"> законодательства о противодействии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265DE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lastRenderedPageBreak/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В течение года, при приеме на </w:t>
            </w:r>
            <w:r w:rsidRPr="00767344">
              <w:rPr>
                <w:rFonts w:ascii="Times New Roman" w:hAnsi="Times New Roman"/>
              </w:rPr>
              <w:lastRenderedPageBreak/>
              <w:t>муниципальную службу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lastRenderedPageBreak/>
              <w:t xml:space="preserve">Противодействие коррупционным </w:t>
            </w:r>
            <w:r w:rsidRPr="00767344">
              <w:rPr>
                <w:rFonts w:ascii="Times New Roman" w:hAnsi="Times New Roman"/>
                <w:color w:val="000000"/>
              </w:rPr>
              <w:lastRenderedPageBreak/>
              <w:t>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D2254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Организация работы по уведомлению муниципальными служащими представителя нанимателя о выполнении иной оплачиваемой работы в соответствии с ч. 2 ст. 11 Федерального закона от 2 марта 2007 года № 25-ФЗ «О муниципальной службе в Российской Федерации»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265DE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D2254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FE11C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D2254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CC00A8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Организация работы по соблюдению ограничений, касающихся получения подарков, порядка сдачи подарка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1D7280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Default="001D7280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1D7280" w:rsidP="00C7224F">
            <w:pPr>
              <w:pStyle w:val="aa"/>
              <w:ind w:righ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анализа соблюдения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</w:t>
            </w:r>
            <w:r w:rsidR="00EF45A9">
              <w:rPr>
                <w:rFonts w:ascii="Times New Roman" w:hAnsi="Times New Roman"/>
              </w:rPr>
              <w:t>гулирования конфликта интересов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1D7280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1D7280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1D7280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1D7280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Default="001D7280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Default="00C7224F" w:rsidP="00CC00A8">
            <w:pPr>
              <w:pStyle w:val="aa"/>
              <w:ind w:righ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анализа организации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C7224F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C7224F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C7224F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C7224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Default="00C7224F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Default="00C7224F" w:rsidP="00CC00A8">
            <w:pPr>
              <w:pStyle w:val="aa"/>
              <w:ind w:righ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Pr="00767344" w:rsidRDefault="00C7224F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Pr="00767344" w:rsidRDefault="00C7224F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Pr="00767344" w:rsidRDefault="00C7224F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C7224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Default="00C7224F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Default="00C7224F" w:rsidP="00CC00A8">
            <w:pPr>
              <w:pStyle w:val="aa"/>
              <w:ind w:righ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</w:t>
            </w:r>
            <w:r w:rsidR="00D66649">
              <w:rPr>
                <w:rFonts w:ascii="Times New Roman" w:hAnsi="Times New Roman"/>
              </w:rPr>
              <w:t xml:space="preserve"> обучения муниципальных служащих, </w:t>
            </w:r>
            <w:r w:rsidR="00D66649">
              <w:rPr>
                <w:rFonts w:ascii="Times New Roman" w:hAnsi="Times New Roman"/>
              </w:rPr>
              <w:lastRenderedPageBreak/>
              <w:t>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Pr="00767344" w:rsidRDefault="00D66649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lastRenderedPageBreak/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</w:t>
            </w:r>
            <w:r w:rsidRPr="00767344">
              <w:rPr>
                <w:rFonts w:ascii="Times New Roman" w:hAnsi="Times New Roman"/>
                <w:color w:val="000000"/>
              </w:rPr>
              <w:lastRenderedPageBreak/>
              <w:t>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Pr="00767344" w:rsidRDefault="00D66649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lastRenderedPageBreak/>
              <w:t xml:space="preserve">По мере </w:t>
            </w:r>
            <w:r w:rsidRPr="00767344">
              <w:rPr>
                <w:rFonts w:ascii="Times New Roman" w:hAnsi="Times New Roman"/>
              </w:rPr>
              <w:lastRenderedPageBreak/>
              <w:t>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Pr="00767344" w:rsidRDefault="00D66649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lastRenderedPageBreak/>
              <w:t xml:space="preserve">Противодействие </w:t>
            </w:r>
            <w:r w:rsidRPr="00767344">
              <w:rPr>
                <w:rFonts w:ascii="Times New Roman" w:hAnsi="Times New Roman"/>
                <w:color w:val="000000"/>
              </w:rPr>
              <w:lastRenderedPageBreak/>
              <w:t>коррупционным проявлениям на муниципальной службе</w:t>
            </w:r>
          </w:p>
        </w:tc>
      </w:tr>
      <w:tr w:rsidR="00FE11C5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5D2254" w:rsidRDefault="00FE11C5" w:rsidP="00CC00A8">
            <w:pPr>
              <w:pStyle w:val="aa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D2254">
              <w:rPr>
                <w:rFonts w:ascii="Times New Roman" w:hAnsi="Times New Roman"/>
                <w:b/>
                <w:color w:val="000000"/>
              </w:rPr>
              <w:lastRenderedPageBreak/>
              <w:t>7.</w:t>
            </w:r>
            <w:r w:rsidRPr="005D2254">
              <w:rPr>
                <w:rFonts w:ascii="Times New Roman" w:hAnsi="Times New Roman"/>
                <w:b/>
              </w:rPr>
              <w:t xml:space="preserve"> Нормативное правовое регулирование </w:t>
            </w:r>
            <w:r w:rsidRPr="005D2254">
              <w:rPr>
                <w:rFonts w:ascii="Times New Roman" w:hAnsi="Times New Roman"/>
                <w:b/>
              </w:rPr>
              <w:br/>
              <w:t>исполнения муниципальных функций и предоставления муниципальных услуг</w:t>
            </w:r>
          </w:p>
        </w:tc>
      </w:tr>
      <w:tr w:rsidR="00FE11C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D2254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CC00A8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Проведение оценки коррупционных рисков при осуществлении текущей деятельности и доработка (в случае необходимости) в целях противодействия коррупционным проявлениям административных регламентов исполнения муниципальных функций и предоставления муниципальных услуг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CB2C09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="005C0C11" w:rsidRPr="00767344">
              <w:rPr>
                <w:rFonts w:ascii="Times New Roman" w:hAnsi="Times New Roman"/>
              </w:rPr>
              <w:t xml:space="preserve"> </w:t>
            </w:r>
            <w:r w:rsidR="005D2254">
              <w:rPr>
                <w:rFonts w:ascii="Times New Roman" w:hAnsi="Times New Roman"/>
              </w:rPr>
              <w:t>городского поселения Мышкин</w:t>
            </w:r>
            <w:r w:rsidR="005C0C11" w:rsidRPr="00767344">
              <w:rPr>
                <w:rFonts w:ascii="Times New Roman" w:hAnsi="Times New Roman"/>
              </w:rPr>
              <w:t xml:space="preserve"> – разработчики административных регламентов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C0C11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По мере необходимости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C0C11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5C0C11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5D2254" w:rsidRDefault="007E77BA" w:rsidP="00CC00A8">
            <w:pPr>
              <w:pStyle w:val="aa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D2254">
              <w:rPr>
                <w:rFonts w:ascii="Times New Roman" w:hAnsi="Times New Roman"/>
                <w:b/>
                <w:color w:val="000000"/>
              </w:rPr>
              <w:t>8.</w:t>
            </w:r>
            <w:r w:rsidRPr="005D2254">
              <w:rPr>
                <w:rFonts w:ascii="Times New Roman" w:hAnsi="Times New Roman"/>
                <w:b/>
              </w:rPr>
              <w:t xml:space="preserve"> Иные меры по противодействию коррупции</w:t>
            </w:r>
          </w:p>
        </w:tc>
      </w:tr>
      <w:tr w:rsidR="007E77BA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5D2254" w:rsidRDefault="007E77BA" w:rsidP="00CC00A8">
            <w:pPr>
              <w:pStyle w:val="aa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D2254">
              <w:rPr>
                <w:rFonts w:ascii="Times New Roman" w:hAnsi="Times New Roman"/>
                <w:b/>
              </w:rPr>
              <w:t>8.1.Меры организационно – правового характера</w:t>
            </w:r>
          </w:p>
        </w:tc>
      </w:tr>
      <w:tr w:rsidR="005C0C11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D2254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C0C11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Разработка и принятие муниципальных правовых актов Администрации  </w:t>
            </w:r>
            <w:r w:rsidR="000F2056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по вопросам антикоррупционной политики с целью приведения в соответствие с законодательством Российской Федерации и Ярославской области, регламентирующим реализацию мер по противодействию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C0C11" w:rsidP="00CC00A8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C0C11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соответствии с требованиями законодательства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C0C11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актуализации законодательства о противодействии коррупции</w:t>
            </w:r>
          </w:p>
        </w:tc>
      </w:tr>
      <w:tr w:rsidR="007E77BA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0F2056" w:rsidRDefault="007E77BA" w:rsidP="000F2056">
            <w:pPr>
              <w:pStyle w:val="aa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2056">
              <w:rPr>
                <w:rFonts w:ascii="Times New Roman" w:hAnsi="Times New Roman"/>
                <w:b/>
                <w:color w:val="000000"/>
              </w:rPr>
              <w:t>8.2.</w:t>
            </w:r>
            <w:r w:rsidRPr="000F2056">
              <w:rPr>
                <w:rFonts w:ascii="Times New Roman" w:hAnsi="Times New Roman"/>
                <w:b/>
              </w:rPr>
              <w:t xml:space="preserve"> Организация работы по предупреждению коррупции </w:t>
            </w:r>
            <w:r w:rsidRPr="000F2056">
              <w:rPr>
                <w:rFonts w:ascii="Times New Roman" w:hAnsi="Times New Roman"/>
                <w:b/>
              </w:rPr>
              <w:br/>
              <w:t>в подведомственн</w:t>
            </w:r>
            <w:r w:rsidR="000F2056">
              <w:rPr>
                <w:rFonts w:ascii="Times New Roman" w:hAnsi="Times New Roman"/>
                <w:b/>
              </w:rPr>
              <w:t>ом</w:t>
            </w:r>
            <w:r w:rsidRPr="000F2056">
              <w:rPr>
                <w:rFonts w:ascii="Times New Roman" w:hAnsi="Times New Roman"/>
                <w:b/>
              </w:rPr>
              <w:t xml:space="preserve"> муниципальн</w:t>
            </w:r>
            <w:r w:rsidR="000F2056">
              <w:rPr>
                <w:rFonts w:ascii="Times New Roman" w:hAnsi="Times New Roman"/>
                <w:b/>
              </w:rPr>
              <w:t>ом</w:t>
            </w:r>
            <w:r w:rsidRPr="000F2056">
              <w:rPr>
                <w:rFonts w:ascii="Times New Roman" w:hAnsi="Times New Roman"/>
                <w:b/>
              </w:rPr>
              <w:t xml:space="preserve"> учреждени</w:t>
            </w:r>
            <w:r w:rsidR="000F2056">
              <w:rPr>
                <w:rFonts w:ascii="Times New Roman" w:hAnsi="Times New Roman"/>
                <w:b/>
              </w:rPr>
              <w:t>и</w:t>
            </w:r>
            <w:r w:rsidRPr="000F205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E77BA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EF45A9" w:rsidP="00EF45A9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Контроль за реализацией подведомственным муниципальным учреждени</w:t>
            </w:r>
            <w:r w:rsidR="000F2056">
              <w:rPr>
                <w:rFonts w:ascii="Times New Roman" w:hAnsi="Times New Roman"/>
              </w:rPr>
              <w:t>е</w:t>
            </w:r>
            <w:r w:rsidRPr="00767344">
              <w:rPr>
                <w:rFonts w:ascii="Times New Roman" w:hAnsi="Times New Roman"/>
              </w:rPr>
              <w:t>м мероприятий план</w:t>
            </w:r>
            <w:r w:rsidR="000F2056">
              <w:rPr>
                <w:rFonts w:ascii="Times New Roman" w:hAnsi="Times New Roman"/>
              </w:rPr>
              <w:t>а</w:t>
            </w:r>
            <w:r w:rsidRPr="00767344">
              <w:rPr>
                <w:rFonts w:ascii="Times New Roman" w:hAnsi="Times New Roman"/>
              </w:rPr>
              <w:t xml:space="preserve">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0F2056" w:rsidRDefault="007E77BA" w:rsidP="000F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антикоррупционной политики в муниципальных учреждениях и предприятиях</w:t>
            </w:r>
          </w:p>
        </w:tc>
      </w:tr>
      <w:tr w:rsidR="007E77BA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представленных лицами, замещающими должности руководителей муниципальных учреждений, и гражданами, претендующими на замещение указанных должностей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  <w:r w:rsidRPr="00767344">
              <w:rPr>
                <w:rFonts w:ascii="Times New Roman" w:hAnsi="Times New Roman"/>
              </w:rPr>
              <w:t xml:space="preserve"> </w:t>
            </w:r>
            <w:r w:rsidR="003D25D0" w:rsidRPr="00767344">
              <w:rPr>
                <w:rFonts w:ascii="Times New Roman" w:hAnsi="Times New Roman"/>
              </w:rPr>
              <w:t xml:space="preserve">, комиссия по соблюдению требований к служебному поведению и </w:t>
            </w:r>
            <w:r w:rsidR="003D25D0" w:rsidRPr="00767344">
              <w:rPr>
                <w:rFonts w:ascii="Times New Roman" w:hAnsi="Times New Roman"/>
              </w:rPr>
              <w:lastRenderedPageBreak/>
              <w:t xml:space="preserve">урегулированию конфликта интересов в Администрации </w:t>
            </w:r>
            <w:r>
              <w:rPr>
                <w:rFonts w:ascii="Times New Roman" w:hAnsi="Times New Roman"/>
              </w:rPr>
              <w:t xml:space="preserve">городского поселения </w:t>
            </w:r>
            <w:r w:rsidR="003D25D0" w:rsidRPr="00767344">
              <w:rPr>
                <w:rFonts w:ascii="Times New Roman" w:hAnsi="Times New Roman"/>
              </w:rPr>
              <w:t>Мышкин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D25D0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lastRenderedPageBreak/>
              <w:t>По мере поступления сведений (информации)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D25D0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3D25D0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0F2056" w:rsidRDefault="000F2056" w:rsidP="007E77BA">
            <w:pPr>
              <w:pStyle w:val="aa"/>
              <w:ind w:right="77"/>
              <w:jc w:val="center"/>
              <w:rPr>
                <w:rFonts w:ascii="Times New Roman" w:hAnsi="Times New Roman"/>
                <w:b/>
              </w:rPr>
            </w:pPr>
            <w:r w:rsidRPr="000F2056">
              <w:rPr>
                <w:rFonts w:ascii="Times New Roman" w:hAnsi="Times New Roman"/>
                <w:b/>
              </w:rPr>
              <w:lastRenderedPageBreak/>
              <w:t>9.</w:t>
            </w:r>
            <w:r w:rsidR="003D25D0" w:rsidRPr="000F2056">
              <w:rPr>
                <w:rFonts w:ascii="Times New Roman" w:hAnsi="Times New Roman"/>
                <w:b/>
              </w:rPr>
              <w:t xml:space="preserve">Реализация антикоррупционной политики в сфере экономики, </w:t>
            </w:r>
            <w:r w:rsidR="003D25D0" w:rsidRPr="000F2056">
              <w:rPr>
                <w:rFonts w:ascii="Times New Roman" w:hAnsi="Times New Roman"/>
                <w:b/>
              </w:rPr>
              <w:br/>
              <w:t xml:space="preserve">использования муниципального имущества, закупок товаров, работ, услуг </w:t>
            </w:r>
            <w:r w:rsidR="003D25D0" w:rsidRPr="000F2056">
              <w:rPr>
                <w:rFonts w:ascii="Times New Roman" w:hAnsi="Times New Roman"/>
                <w:b/>
              </w:rPr>
              <w:br/>
              <w:t>для обеспечения муниципальных нужд</w:t>
            </w:r>
          </w:p>
        </w:tc>
      </w:tr>
      <w:tr w:rsidR="003D25D0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0F2056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3D25D0" w:rsidP="007E77BA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соблюдения законодательства, регулирующего осуществление закупок для муниципальных нужд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3D25D0" w:rsidP="000413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контрактный управляющий,  муниципальные служащие </w:t>
            </w:r>
            <w:bookmarkStart w:id="6" w:name="_GoBack"/>
            <w:bookmarkEnd w:id="6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3D25D0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Постоянно, при осуществлении закупок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3D25D0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Противодействие коррупционным проявлениям в сфере муниципального заказа</w:t>
            </w:r>
          </w:p>
        </w:tc>
      </w:tr>
      <w:tr w:rsidR="007E77BA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7E77BA" w:rsidRPr="00767344">
              <w:rPr>
                <w:rFonts w:ascii="Times New Roman" w:hAnsi="Times New Roman"/>
                <w:color w:val="000000"/>
              </w:rPr>
              <w:t>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B443F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Главные распорядители бюджетных средств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B443F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B443F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Противодействие коррупционным проявлениям в сфере муниципального заказа</w:t>
            </w:r>
          </w:p>
        </w:tc>
      </w:tr>
      <w:tr w:rsidR="007E77BA" w:rsidRPr="00767344" w:rsidTr="000F2056">
        <w:trPr>
          <w:trHeight w:val="15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7E77BA" w:rsidRPr="00767344">
              <w:rPr>
                <w:rFonts w:ascii="Times New Roman" w:hAnsi="Times New Roman"/>
                <w:color w:val="000000"/>
              </w:rPr>
              <w:t>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контроля за выполнением принятых контрактных обязательств, прозрачности процедур закупок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B443F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Ведущий специалист</w:t>
            </w:r>
            <w:r w:rsidR="000F2056" w:rsidRPr="00767344">
              <w:rPr>
                <w:rFonts w:ascii="Times New Roman" w:hAnsi="Times New Roman"/>
                <w:color w:val="000000"/>
                <w:lang w:eastAsia="ar-SA"/>
              </w:rPr>
              <w:t xml:space="preserve"> Администрации городского поселения</w:t>
            </w:r>
            <w:r w:rsidR="000F2056">
              <w:rPr>
                <w:rFonts w:ascii="Times New Roman" w:hAnsi="Times New Roman"/>
                <w:color w:val="000000"/>
                <w:lang w:eastAsia="ar-SA"/>
              </w:rPr>
              <w:t xml:space="preserve"> Мышкин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0F20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коррупционным проявлениям в сфере муниципального заказа</w:t>
            </w:r>
          </w:p>
        </w:tc>
      </w:tr>
    </w:tbl>
    <w:p w:rsidR="004577C2" w:rsidRPr="00767344" w:rsidRDefault="004577C2" w:rsidP="00CE7142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577C2" w:rsidRPr="00767344" w:rsidSect="003E5A7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49B" w:rsidRDefault="00DD549B" w:rsidP="001D683D">
      <w:pPr>
        <w:spacing w:after="0" w:line="240" w:lineRule="auto"/>
      </w:pPr>
      <w:r>
        <w:separator/>
      </w:r>
    </w:p>
  </w:endnote>
  <w:endnote w:type="continuationSeparator" w:id="0">
    <w:p w:rsidR="00DD549B" w:rsidRDefault="00DD549B" w:rsidP="001D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49B" w:rsidRDefault="00DD549B" w:rsidP="001D683D">
      <w:pPr>
        <w:spacing w:after="0" w:line="240" w:lineRule="auto"/>
      </w:pPr>
      <w:r>
        <w:separator/>
      </w:r>
    </w:p>
  </w:footnote>
  <w:footnote w:type="continuationSeparator" w:id="0">
    <w:p w:rsidR="00DD549B" w:rsidRDefault="00DD549B" w:rsidP="001D6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1FC"/>
    <w:rsid w:val="000006C2"/>
    <w:rsid w:val="00041363"/>
    <w:rsid w:val="00043E81"/>
    <w:rsid w:val="000D7366"/>
    <w:rsid w:val="000F2056"/>
    <w:rsid w:val="000F769B"/>
    <w:rsid w:val="0010177C"/>
    <w:rsid w:val="001203FB"/>
    <w:rsid w:val="00130DD1"/>
    <w:rsid w:val="00143E8D"/>
    <w:rsid w:val="00154031"/>
    <w:rsid w:val="00173ADC"/>
    <w:rsid w:val="001B761F"/>
    <w:rsid w:val="001C602E"/>
    <w:rsid w:val="001D683D"/>
    <w:rsid w:val="001D7280"/>
    <w:rsid w:val="001E2F68"/>
    <w:rsid w:val="00230D93"/>
    <w:rsid w:val="002368A3"/>
    <w:rsid w:val="00252DE9"/>
    <w:rsid w:val="00255CDC"/>
    <w:rsid w:val="00265DEB"/>
    <w:rsid w:val="00271CC3"/>
    <w:rsid w:val="00277F05"/>
    <w:rsid w:val="002960F1"/>
    <w:rsid w:val="002C759F"/>
    <w:rsid w:val="002D06E0"/>
    <w:rsid w:val="002D1E60"/>
    <w:rsid w:val="002D3D78"/>
    <w:rsid w:val="002D4A2F"/>
    <w:rsid w:val="002E4FC0"/>
    <w:rsid w:val="00301EBE"/>
    <w:rsid w:val="00314E3A"/>
    <w:rsid w:val="00320A31"/>
    <w:rsid w:val="003313CA"/>
    <w:rsid w:val="003903BF"/>
    <w:rsid w:val="003A22A7"/>
    <w:rsid w:val="003B2A29"/>
    <w:rsid w:val="003B443F"/>
    <w:rsid w:val="003B7EB9"/>
    <w:rsid w:val="003C17F2"/>
    <w:rsid w:val="003D25D0"/>
    <w:rsid w:val="003D4163"/>
    <w:rsid w:val="003E5A78"/>
    <w:rsid w:val="0040179D"/>
    <w:rsid w:val="00430423"/>
    <w:rsid w:val="00443E53"/>
    <w:rsid w:val="004577C2"/>
    <w:rsid w:val="00472B2B"/>
    <w:rsid w:val="004816C4"/>
    <w:rsid w:val="004C0239"/>
    <w:rsid w:val="004E28C1"/>
    <w:rsid w:val="004F6EFF"/>
    <w:rsid w:val="005141FC"/>
    <w:rsid w:val="005327AB"/>
    <w:rsid w:val="005343E1"/>
    <w:rsid w:val="00551703"/>
    <w:rsid w:val="00556231"/>
    <w:rsid w:val="0057221C"/>
    <w:rsid w:val="00583072"/>
    <w:rsid w:val="00594768"/>
    <w:rsid w:val="005969F6"/>
    <w:rsid w:val="005B5E76"/>
    <w:rsid w:val="005B5F87"/>
    <w:rsid w:val="005C0C11"/>
    <w:rsid w:val="005D2254"/>
    <w:rsid w:val="005E346D"/>
    <w:rsid w:val="005F698E"/>
    <w:rsid w:val="00600314"/>
    <w:rsid w:val="00600800"/>
    <w:rsid w:val="0061030C"/>
    <w:rsid w:val="006245D4"/>
    <w:rsid w:val="00660E6F"/>
    <w:rsid w:val="00677FDB"/>
    <w:rsid w:val="00694C4E"/>
    <w:rsid w:val="00695D63"/>
    <w:rsid w:val="006C0813"/>
    <w:rsid w:val="006D03F7"/>
    <w:rsid w:val="0070699B"/>
    <w:rsid w:val="00707382"/>
    <w:rsid w:val="00767344"/>
    <w:rsid w:val="007D5B37"/>
    <w:rsid w:val="007E1CA8"/>
    <w:rsid w:val="007E77BA"/>
    <w:rsid w:val="007F65ED"/>
    <w:rsid w:val="008570F2"/>
    <w:rsid w:val="008B17D5"/>
    <w:rsid w:val="008B4C02"/>
    <w:rsid w:val="008C6509"/>
    <w:rsid w:val="008F053F"/>
    <w:rsid w:val="0098048B"/>
    <w:rsid w:val="00993D90"/>
    <w:rsid w:val="009A0782"/>
    <w:rsid w:val="00A32B63"/>
    <w:rsid w:val="00A567EC"/>
    <w:rsid w:val="00A62BBF"/>
    <w:rsid w:val="00A770B8"/>
    <w:rsid w:val="00A8256F"/>
    <w:rsid w:val="00AF3FDE"/>
    <w:rsid w:val="00AF549F"/>
    <w:rsid w:val="00B0433E"/>
    <w:rsid w:val="00B06670"/>
    <w:rsid w:val="00B25708"/>
    <w:rsid w:val="00BA48F9"/>
    <w:rsid w:val="00BD5D16"/>
    <w:rsid w:val="00C4764F"/>
    <w:rsid w:val="00C7224F"/>
    <w:rsid w:val="00C87305"/>
    <w:rsid w:val="00C9731E"/>
    <w:rsid w:val="00CB2C09"/>
    <w:rsid w:val="00CB3039"/>
    <w:rsid w:val="00CC00A8"/>
    <w:rsid w:val="00CE2370"/>
    <w:rsid w:val="00CE7142"/>
    <w:rsid w:val="00CF1A7E"/>
    <w:rsid w:val="00D05987"/>
    <w:rsid w:val="00D20019"/>
    <w:rsid w:val="00D2532B"/>
    <w:rsid w:val="00D66649"/>
    <w:rsid w:val="00D76CA0"/>
    <w:rsid w:val="00D80356"/>
    <w:rsid w:val="00D97317"/>
    <w:rsid w:val="00DC5C99"/>
    <w:rsid w:val="00DD549B"/>
    <w:rsid w:val="00DE4ED6"/>
    <w:rsid w:val="00E25738"/>
    <w:rsid w:val="00E6458A"/>
    <w:rsid w:val="00E64919"/>
    <w:rsid w:val="00E67679"/>
    <w:rsid w:val="00E929EC"/>
    <w:rsid w:val="00EC5A4A"/>
    <w:rsid w:val="00EC756E"/>
    <w:rsid w:val="00EF45A9"/>
    <w:rsid w:val="00F07E9D"/>
    <w:rsid w:val="00F70BF5"/>
    <w:rsid w:val="00F84EF2"/>
    <w:rsid w:val="00F86743"/>
    <w:rsid w:val="00FC4BDD"/>
    <w:rsid w:val="00FE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  <w:style w:type="paragraph" w:customStyle="1" w:styleId="a9">
    <w:name w:val="Нормальный (таблица)"/>
    <w:basedOn w:val="a"/>
    <w:next w:val="a"/>
    <w:rsid w:val="004577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rsid w:val="004577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rsid w:val="004577C2"/>
    <w:rPr>
      <w:rFonts w:ascii="Times New Roman" w:hAnsi="Times New Roman" w:cs="Times New Roman" w:hint="default"/>
      <w:b/>
      <w:bCs w:val="0"/>
      <w:color w:val="106BBE"/>
    </w:rPr>
  </w:style>
  <w:style w:type="paragraph" w:styleId="ac">
    <w:name w:val="No Spacing"/>
    <w:uiPriority w:val="1"/>
    <w:qFormat/>
    <w:rsid w:val="00B06670"/>
    <w:pPr>
      <w:spacing w:after="0" w:line="240" w:lineRule="auto"/>
    </w:pPr>
  </w:style>
  <w:style w:type="table" w:styleId="ad">
    <w:name w:val="Table Grid"/>
    <w:basedOn w:val="a1"/>
    <w:uiPriority w:val="59"/>
    <w:rsid w:val="00EF45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9487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B4A81-FA4F-4A17-AE52-C4029A70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Пользователь</cp:lastModifiedBy>
  <cp:revision>2</cp:revision>
  <cp:lastPrinted>2018-02-02T07:03:00Z</cp:lastPrinted>
  <dcterms:created xsi:type="dcterms:W3CDTF">2020-01-29T12:29:00Z</dcterms:created>
  <dcterms:modified xsi:type="dcterms:W3CDTF">2020-01-29T12:29:00Z</dcterms:modified>
</cp:coreProperties>
</file>