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BE" w:rsidRDefault="00B45CBE" w:rsidP="00B45CBE">
      <w:pPr>
        <w:pStyle w:val="a3"/>
        <w:keepNext/>
        <w:pageBreakBefore/>
        <w:ind w:left="0"/>
        <w:jc w:val="lef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-634365</wp:posOffset>
            </wp:positionV>
            <wp:extent cx="914400" cy="1285875"/>
            <wp:effectExtent l="19050" t="0" r="0" b="0"/>
            <wp:wrapSquare wrapText="right"/>
            <wp:docPr id="2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5CBE" w:rsidRDefault="00B45CBE" w:rsidP="00B45CBE">
      <w:pPr>
        <w:pStyle w:val="a3"/>
        <w:ind w:left="0"/>
        <w:rPr>
          <w:szCs w:val="28"/>
        </w:rPr>
      </w:pPr>
    </w:p>
    <w:p w:rsidR="00B45CBE" w:rsidRDefault="00B45CBE" w:rsidP="00B45CBE">
      <w:pPr>
        <w:jc w:val="center"/>
      </w:pPr>
    </w:p>
    <w:p w:rsidR="00B45CBE" w:rsidRDefault="00B45CBE" w:rsidP="00B45CBE">
      <w:pPr>
        <w:jc w:val="center"/>
      </w:pPr>
    </w:p>
    <w:p w:rsidR="00B45CBE" w:rsidRDefault="00B45CBE" w:rsidP="00B45CBE">
      <w:pPr>
        <w:jc w:val="center"/>
      </w:pPr>
    </w:p>
    <w:p w:rsidR="00B45CBE" w:rsidRDefault="00B45CBE" w:rsidP="00B45CBE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МЫШКИН</w:t>
      </w:r>
    </w:p>
    <w:p w:rsidR="00B45CBE" w:rsidRDefault="00B45CBE" w:rsidP="00B45CBE">
      <w:pPr>
        <w:pStyle w:val="3"/>
      </w:pPr>
      <w:r>
        <w:t xml:space="preserve">                       </w:t>
      </w:r>
    </w:p>
    <w:p w:rsidR="00B45CBE" w:rsidRPr="00193BD2" w:rsidRDefault="00B45CBE" w:rsidP="00B45CBE">
      <w:pPr>
        <w:pStyle w:val="1"/>
        <w:spacing w:line="240" w:lineRule="auto"/>
        <w:rPr>
          <w:rFonts w:ascii="Times New Roman" w:hAnsi="Times New Roman"/>
        </w:rPr>
      </w:pPr>
      <w:r w:rsidRPr="00193BD2">
        <w:rPr>
          <w:rFonts w:ascii="Times New Roman" w:hAnsi="Times New Roman"/>
        </w:rPr>
        <w:t>ПОСТАНОВЛЕНИЕ</w:t>
      </w:r>
    </w:p>
    <w:p w:rsidR="00B45CBE" w:rsidRDefault="00B45CBE" w:rsidP="00B45CBE">
      <w:pPr>
        <w:jc w:val="center"/>
        <w:rPr>
          <w:spacing w:val="38"/>
          <w:sz w:val="24"/>
          <w:szCs w:val="24"/>
        </w:rPr>
      </w:pPr>
      <w:r>
        <w:rPr>
          <w:spacing w:val="38"/>
          <w:sz w:val="24"/>
          <w:szCs w:val="24"/>
        </w:rPr>
        <w:t>г. Мышкин</w:t>
      </w:r>
    </w:p>
    <w:p w:rsidR="00087C54" w:rsidRDefault="00087C54" w:rsidP="00087C54">
      <w:pPr>
        <w:rPr>
          <w:spacing w:val="38"/>
          <w:szCs w:val="28"/>
        </w:rPr>
      </w:pPr>
    </w:p>
    <w:p w:rsidR="00B45CBE" w:rsidRPr="00087C54" w:rsidRDefault="007815D7" w:rsidP="00087C54">
      <w:pPr>
        <w:rPr>
          <w:spacing w:val="38"/>
          <w:szCs w:val="28"/>
        </w:rPr>
      </w:pPr>
      <w:r>
        <w:rPr>
          <w:spacing w:val="38"/>
          <w:szCs w:val="28"/>
        </w:rPr>
        <w:t>16</w:t>
      </w:r>
      <w:r w:rsidR="00D72FCB">
        <w:rPr>
          <w:spacing w:val="38"/>
          <w:szCs w:val="28"/>
        </w:rPr>
        <w:t>.</w:t>
      </w:r>
      <w:r w:rsidR="001E78DD">
        <w:rPr>
          <w:spacing w:val="38"/>
          <w:szCs w:val="28"/>
        </w:rPr>
        <w:t>12</w:t>
      </w:r>
      <w:r w:rsidR="00502062">
        <w:rPr>
          <w:spacing w:val="38"/>
          <w:szCs w:val="28"/>
        </w:rPr>
        <w:t>.201</w:t>
      </w:r>
      <w:r w:rsidR="00D72FCB">
        <w:rPr>
          <w:spacing w:val="38"/>
          <w:szCs w:val="28"/>
        </w:rPr>
        <w:t>9</w:t>
      </w:r>
      <w:r w:rsidR="00B45CBE" w:rsidRPr="00087C54">
        <w:rPr>
          <w:spacing w:val="38"/>
          <w:szCs w:val="28"/>
        </w:rPr>
        <w:t xml:space="preserve">                       </w:t>
      </w:r>
      <w:r w:rsidR="00087C54" w:rsidRPr="00087C54">
        <w:rPr>
          <w:spacing w:val="38"/>
          <w:szCs w:val="28"/>
        </w:rPr>
        <w:t xml:space="preserve">                           </w:t>
      </w:r>
      <w:r w:rsidR="00087C54">
        <w:rPr>
          <w:spacing w:val="38"/>
          <w:szCs w:val="28"/>
        </w:rPr>
        <w:t xml:space="preserve">         </w:t>
      </w:r>
      <w:r w:rsidR="00502062">
        <w:rPr>
          <w:spacing w:val="38"/>
          <w:szCs w:val="28"/>
        </w:rPr>
        <w:t xml:space="preserve">  </w:t>
      </w:r>
      <w:r w:rsidR="00B06FF4">
        <w:rPr>
          <w:spacing w:val="38"/>
          <w:szCs w:val="28"/>
        </w:rPr>
        <w:t xml:space="preserve">    </w:t>
      </w:r>
      <w:r w:rsidR="00502062">
        <w:rPr>
          <w:spacing w:val="38"/>
          <w:szCs w:val="28"/>
        </w:rPr>
        <w:t>№</w:t>
      </w:r>
      <w:r w:rsidR="00B06FF4">
        <w:rPr>
          <w:spacing w:val="38"/>
          <w:szCs w:val="28"/>
        </w:rPr>
        <w:t xml:space="preserve"> </w:t>
      </w:r>
      <w:r>
        <w:rPr>
          <w:spacing w:val="38"/>
          <w:szCs w:val="28"/>
        </w:rPr>
        <w:t>291</w:t>
      </w:r>
      <w:bookmarkStart w:id="0" w:name="_GoBack"/>
      <w:bookmarkEnd w:id="0"/>
    </w:p>
    <w:p w:rsidR="00B45CBE" w:rsidRDefault="00B45CBE" w:rsidP="00B45CBE">
      <w:pPr>
        <w:rPr>
          <w:spacing w:val="38"/>
          <w:szCs w:val="28"/>
        </w:rPr>
      </w:pPr>
    </w:p>
    <w:p w:rsidR="00FD7A0A" w:rsidRDefault="00FD7A0A" w:rsidP="00B45CBE">
      <w:pPr>
        <w:jc w:val="both"/>
        <w:rPr>
          <w:szCs w:val="28"/>
        </w:rPr>
      </w:pPr>
      <w:r>
        <w:rPr>
          <w:szCs w:val="28"/>
        </w:rPr>
        <w:t xml:space="preserve">Об утверждении </w:t>
      </w:r>
      <w:r w:rsidR="009E4854">
        <w:rPr>
          <w:szCs w:val="28"/>
        </w:rPr>
        <w:t>П</w:t>
      </w:r>
      <w:r w:rsidR="00193BD2">
        <w:rPr>
          <w:szCs w:val="28"/>
        </w:rPr>
        <w:t xml:space="preserve">лана </w:t>
      </w:r>
      <w:r>
        <w:rPr>
          <w:szCs w:val="28"/>
        </w:rPr>
        <w:t>п</w:t>
      </w:r>
      <w:r w:rsidR="00193BD2">
        <w:rPr>
          <w:szCs w:val="28"/>
        </w:rPr>
        <w:t xml:space="preserve">роведения </w:t>
      </w:r>
    </w:p>
    <w:p w:rsidR="00193BD2" w:rsidRDefault="00FD7A0A" w:rsidP="00B45CBE">
      <w:pPr>
        <w:jc w:val="both"/>
        <w:rPr>
          <w:szCs w:val="28"/>
        </w:rPr>
      </w:pPr>
      <w:r>
        <w:rPr>
          <w:szCs w:val="28"/>
        </w:rPr>
        <w:t xml:space="preserve">плановых </w:t>
      </w:r>
      <w:r w:rsidR="00193BD2">
        <w:rPr>
          <w:szCs w:val="28"/>
        </w:rPr>
        <w:t xml:space="preserve">проверок </w:t>
      </w:r>
      <w:r w:rsidR="006B0254">
        <w:rPr>
          <w:szCs w:val="28"/>
        </w:rPr>
        <w:t>физических</w:t>
      </w:r>
      <w:r w:rsidR="00193BD2">
        <w:rPr>
          <w:szCs w:val="28"/>
        </w:rPr>
        <w:t xml:space="preserve"> лиц</w:t>
      </w:r>
    </w:p>
    <w:p w:rsidR="00193BD2" w:rsidRDefault="00193BD2" w:rsidP="00B45CBE">
      <w:pPr>
        <w:jc w:val="both"/>
        <w:rPr>
          <w:szCs w:val="28"/>
        </w:rPr>
      </w:pPr>
      <w:r>
        <w:rPr>
          <w:szCs w:val="28"/>
        </w:rPr>
        <w:t>по муниципальному земельному</w:t>
      </w:r>
    </w:p>
    <w:p w:rsidR="00193BD2" w:rsidRDefault="00502062" w:rsidP="00B45CBE">
      <w:pPr>
        <w:jc w:val="both"/>
        <w:rPr>
          <w:szCs w:val="28"/>
        </w:rPr>
      </w:pPr>
      <w:r>
        <w:rPr>
          <w:szCs w:val="28"/>
        </w:rPr>
        <w:t>контролю на 201</w:t>
      </w:r>
      <w:r w:rsidR="00097DEC">
        <w:rPr>
          <w:szCs w:val="28"/>
        </w:rPr>
        <w:t>9</w:t>
      </w:r>
      <w:r w:rsidR="00193BD2">
        <w:rPr>
          <w:szCs w:val="28"/>
        </w:rPr>
        <w:t xml:space="preserve"> год</w:t>
      </w:r>
    </w:p>
    <w:p w:rsidR="002C25E5" w:rsidRDefault="002C25E5" w:rsidP="00B45CBE">
      <w:pPr>
        <w:jc w:val="both"/>
        <w:rPr>
          <w:szCs w:val="28"/>
        </w:rPr>
      </w:pPr>
    </w:p>
    <w:p w:rsidR="002C25E5" w:rsidRDefault="00475DD3" w:rsidP="00B45CBE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B67B4C">
        <w:rPr>
          <w:szCs w:val="28"/>
        </w:rPr>
        <w:tab/>
      </w:r>
      <w:r w:rsidR="00193BD2">
        <w:rPr>
          <w:szCs w:val="28"/>
        </w:rPr>
        <w:t>На основании статьи 72 Земельного кодекса Росси</w:t>
      </w:r>
      <w:r w:rsidR="006B0254">
        <w:rPr>
          <w:szCs w:val="28"/>
        </w:rPr>
        <w:t xml:space="preserve">йской Федерации, </w:t>
      </w:r>
      <w:r w:rsidR="00193BD2">
        <w:rPr>
          <w:szCs w:val="28"/>
        </w:rPr>
        <w:t>Федеральн</w:t>
      </w:r>
      <w:r w:rsidR="006B0254">
        <w:rPr>
          <w:szCs w:val="28"/>
        </w:rPr>
        <w:t>ого</w:t>
      </w:r>
      <w:r w:rsidR="00193BD2">
        <w:rPr>
          <w:szCs w:val="28"/>
        </w:rPr>
        <w:t xml:space="preserve"> закон</w:t>
      </w:r>
      <w:r w:rsidR="006B0254">
        <w:rPr>
          <w:szCs w:val="28"/>
        </w:rPr>
        <w:t>а</w:t>
      </w:r>
      <w:r w:rsidR="00193BD2">
        <w:rPr>
          <w:szCs w:val="28"/>
        </w:rPr>
        <w:t xml:space="preserve"> от </w:t>
      </w:r>
      <w:r w:rsidR="00502062">
        <w:rPr>
          <w:szCs w:val="28"/>
        </w:rPr>
        <w:t>06.10.</w:t>
      </w:r>
      <w:r w:rsidR="00193BD2">
        <w:rPr>
          <w:szCs w:val="28"/>
        </w:rPr>
        <w:t>200</w:t>
      </w:r>
      <w:r w:rsidR="006B0254">
        <w:rPr>
          <w:szCs w:val="28"/>
        </w:rPr>
        <w:t>3</w:t>
      </w:r>
      <w:r w:rsidR="00193BD2">
        <w:rPr>
          <w:szCs w:val="28"/>
        </w:rPr>
        <w:t xml:space="preserve"> № </w:t>
      </w:r>
      <w:r w:rsidR="006B0254">
        <w:rPr>
          <w:szCs w:val="28"/>
        </w:rPr>
        <w:t>131</w:t>
      </w:r>
      <w:r w:rsidR="00193BD2">
        <w:rPr>
          <w:szCs w:val="28"/>
        </w:rPr>
        <w:t>-ФЗ «О</w:t>
      </w:r>
      <w:r w:rsidR="006B0254">
        <w:rPr>
          <w:szCs w:val="28"/>
        </w:rPr>
        <w:t>б</w:t>
      </w:r>
      <w:r w:rsidR="00193BD2">
        <w:rPr>
          <w:szCs w:val="28"/>
        </w:rPr>
        <w:t xml:space="preserve"> </w:t>
      </w:r>
      <w:r w:rsidR="006B0254">
        <w:rPr>
          <w:szCs w:val="28"/>
        </w:rPr>
        <w:t>общих принципах организации местного самоуправления в Российской Федерации</w:t>
      </w:r>
      <w:r w:rsidR="00193BD2">
        <w:rPr>
          <w:szCs w:val="28"/>
        </w:rPr>
        <w:t xml:space="preserve">», постановления Администрации городского поселения Мышкин от </w:t>
      </w:r>
      <w:r w:rsidR="00502062">
        <w:rPr>
          <w:szCs w:val="28"/>
        </w:rPr>
        <w:t>1</w:t>
      </w:r>
      <w:r w:rsidR="00097DEC">
        <w:rPr>
          <w:szCs w:val="28"/>
        </w:rPr>
        <w:t>0</w:t>
      </w:r>
      <w:r w:rsidR="00193BD2">
        <w:rPr>
          <w:szCs w:val="28"/>
        </w:rPr>
        <w:t>.</w:t>
      </w:r>
      <w:r w:rsidR="00097DEC">
        <w:rPr>
          <w:szCs w:val="28"/>
        </w:rPr>
        <w:t>10</w:t>
      </w:r>
      <w:r w:rsidR="00502062">
        <w:rPr>
          <w:szCs w:val="28"/>
        </w:rPr>
        <w:t>.201</w:t>
      </w:r>
      <w:r w:rsidR="00097DEC">
        <w:rPr>
          <w:szCs w:val="28"/>
        </w:rPr>
        <w:t>8</w:t>
      </w:r>
      <w:r w:rsidR="00B06FF4">
        <w:rPr>
          <w:szCs w:val="28"/>
        </w:rPr>
        <w:t xml:space="preserve"> </w:t>
      </w:r>
      <w:r w:rsidR="00193BD2">
        <w:rPr>
          <w:szCs w:val="28"/>
        </w:rPr>
        <w:t xml:space="preserve"> № </w:t>
      </w:r>
      <w:r w:rsidR="00097DEC">
        <w:rPr>
          <w:szCs w:val="28"/>
        </w:rPr>
        <w:t>28</w:t>
      </w:r>
      <w:r w:rsidR="00502062">
        <w:rPr>
          <w:szCs w:val="28"/>
        </w:rPr>
        <w:t>5</w:t>
      </w:r>
      <w:r w:rsidR="00193BD2">
        <w:rPr>
          <w:szCs w:val="28"/>
        </w:rPr>
        <w:t xml:space="preserve"> «Об утверждении По</w:t>
      </w:r>
      <w:r w:rsidR="00087C54">
        <w:rPr>
          <w:szCs w:val="28"/>
        </w:rPr>
        <w:t>рядка</w:t>
      </w:r>
      <w:r w:rsidR="00193BD2">
        <w:rPr>
          <w:szCs w:val="28"/>
        </w:rPr>
        <w:t xml:space="preserve"> о</w:t>
      </w:r>
      <w:r w:rsidR="00502062">
        <w:rPr>
          <w:szCs w:val="28"/>
        </w:rPr>
        <w:t>существления муниципального земельного контроля</w:t>
      </w:r>
      <w:r w:rsidR="00193BD2">
        <w:rPr>
          <w:szCs w:val="28"/>
        </w:rPr>
        <w:t xml:space="preserve"> на территории городского поселения Мышкин</w:t>
      </w:r>
      <w:r w:rsidR="00742300">
        <w:rPr>
          <w:szCs w:val="28"/>
        </w:rPr>
        <w:t>»</w:t>
      </w:r>
      <w:r w:rsidR="00193BD2">
        <w:rPr>
          <w:szCs w:val="28"/>
        </w:rPr>
        <w:t>,</w:t>
      </w:r>
    </w:p>
    <w:p w:rsidR="002C25E5" w:rsidRDefault="002C25E5" w:rsidP="00B45CBE">
      <w:pPr>
        <w:jc w:val="both"/>
        <w:rPr>
          <w:szCs w:val="28"/>
        </w:rPr>
      </w:pPr>
    </w:p>
    <w:p w:rsidR="002C25E5" w:rsidRDefault="002C25E5" w:rsidP="002C25E5">
      <w:pPr>
        <w:jc w:val="center"/>
        <w:rPr>
          <w:szCs w:val="28"/>
        </w:rPr>
      </w:pPr>
      <w:r w:rsidRPr="007651B3">
        <w:rPr>
          <w:szCs w:val="28"/>
        </w:rPr>
        <w:t>ПОСТАНОВЛЯЕТ:</w:t>
      </w:r>
    </w:p>
    <w:p w:rsidR="00502062" w:rsidRPr="007651B3" w:rsidRDefault="00502062" w:rsidP="002C25E5">
      <w:pPr>
        <w:jc w:val="center"/>
        <w:rPr>
          <w:szCs w:val="28"/>
        </w:rPr>
      </w:pPr>
    </w:p>
    <w:p w:rsidR="00193BD2" w:rsidRDefault="00B945AB" w:rsidP="00B67B4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Внести изменения в постановление Администрации городского поселения Мышкин от 25.12.2018 №351 «Об у</w:t>
      </w:r>
      <w:r w:rsidR="00193BD2">
        <w:rPr>
          <w:szCs w:val="28"/>
        </w:rPr>
        <w:t>твер</w:t>
      </w:r>
      <w:r>
        <w:rPr>
          <w:szCs w:val="28"/>
        </w:rPr>
        <w:t>ждении</w:t>
      </w:r>
      <w:r w:rsidR="00193BD2">
        <w:rPr>
          <w:szCs w:val="28"/>
        </w:rPr>
        <w:t xml:space="preserve"> План</w:t>
      </w:r>
      <w:r>
        <w:rPr>
          <w:szCs w:val="28"/>
        </w:rPr>
        <w:t>а</w:t>
      </w:r>
      <w:r w:rsidR="00193BD2">
        <w:rPr>
          <w:szCs w:val="28"/>
        </w:rPr>
        <w:t xml:space="preserve"> проведения плановых проверок </w:t>
      </w:r>
      <w:r w:rsidR="009834F0">
        <w:rPr>
          <w:szCs w:val="28"/>
        </w:rPr>
        <w:t>физических</w:t>
      </w:r>
      <w:r w:rsidR="00193BD2">
        <w:rPr>
          <w:szCs w:val="28"/>
        </w:rPr>
        <w:t xml:space="preserve"> лиц по муниципаль</w:t>
      </w:r>
      <w:r w:rsidR="00502062">
        <w:rPr>
          <w:szCs w:val="28"/>
        </w:rPr>
        <w:t>ному земельному контролю на 201</w:t>
      </w:r>
      <w:r w:rsidR="00097DEC">
        <w:rPr>
          <w:szCs w:val="28"/>
        </w:rPr>
        <w:t>9</w:t>
      </w:r>
      <w:r w:rsidR="00193BD2">
        <w:rPr>
          <w:szCs w:val="28"/>
        </w:rPr>
        <w:t xml:space="preserve"> год</w:t>
      </w:r>
      <w:r>
        <w:rPr>
          <w:szCs w:val="28"/>
        </w:rPr>
        <w:t xml:space="preserve">» изложив </w:t>
      </w:r>
      <w:r w:rsidR="00D72FCB">
        <w:rPr>
          <w:szCs w:val="28"/>
        </w:rPr>
        <w:t>типовую форму ежегодного плана проведения плановых проверок физических лиц МУ «Администрация городского поселения Мышкин» в</w:t>
      </w:r>
      <w:r>
        <w:rPr>
          <w:szCs w:val="28"/>
        </w:rPr>
        <w:t xml:space="preserve"> новой редакции</w:t>
      </w:r>
      <w:r w:rsidR="00193BD2">
        <w:rPr>
          <w:szCs w:val="28"/>
        </w:rPr>
        <w:t>.</w:t>
      </w:r>
    </w:p>
    <w:p w:rsidR="00B67B4C" w:rsidRDefault="00B67B4C" w:rsidP="00B67B4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Настоящее постановление разместить на официальном сайте Администрации городского поселения Мышкин в информационно-телекоммуникационной сети </w:t>
      </w:r>
      <w:r w:rsidR="00B945AB">
        <w:rPr>
          <w:szCs w:val="28"/>
        </w:rPr>
        <w:t>«</w:t>
      </w:r>
      <w:r>
        <w:rPr>
          <w:szCs w:val="28"/>
        </w:rPr>
        <w:t>Интернет</w:t>
      </w:r>
      <w:r w:rsidR="00B945AB">
        <w:rPr>
          <w:szCs w:val="28"/>
        </w:rPr>
        <w:t>»</w:t>
      </w:r>
      <w:r>
        <w:rPr>
          <w:szCs w:val="28"/>
        </w:rPr>
        <w:t>.</w:t>
      </w:r>
    </w:p>
    <w:p w:rsidR="00B45CBE" w:rsidRPr="007651B3" w:rsidRDefault="00B45CBE" w:rsidP="00B67B4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7651B3">
        <w:rPr>
          <w:szCs w:val="28"/>
        </w:rPr>
        <w:t xml:space="preserve">Контроль за исполнением </w:t>
      </w:r>
      <w:r w:rsidR="002C25E5" w:rsidRPr="007651B3">
        <w:rPr>
          <w:szCs w:val="28"/>
        </w:rPr>
        <w:t>постановления</w:t>
      </w:r>
      <w:r w:rsidRPr="007651B3">
        <w:rPr>
          <w:szCs w:val="28"/>
        </w:rPr>
        <w:t xml:space="preserve"> </w:t>
      </w:r>
      <w:r w:rsidR="00193BD2">
        <w:rPr>
          <w:szCs w:val="28"/>
        </w:rPr>
        <w:t>оставляю за собой.</w:t>
      </w:r>
    </w:p>
    <w:p w:rsidR="007D1B32" w:rsidRDefault="007D1B32" w:rsidP="00B67B4C">
      <w:pPr>
        <w:numPr>
          <w:ilvl w:val="0"/>
          <w:numId w:val="1"/>
        </w:numPr>
        <w:tabs>
          <w:tab w:val="left" w:pos="993"/>
        </w:tabs>
        <w:ind w:firstLine="349"/>
        <w:jc w:val="both"/>
        <w:rPr>
          <w:szCs w:val="28"/>
        </w:rPr>
      </w:pPr>
      <w:r>
        <w:rPr>
          <w:szCs w:val="28"/>
        </w:rPr>
        <w:t>Настоящее постановление вступает в силу с момента подписания.</w:t>
      </w:r>
    </w:p>
    <w:p w:rsidR="00B67B4C" w:rsidRDefault="00B67B4C" w:rsidP="00B45CB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7B4C" w:rsidRDefault="00B67B4C" w:rsidP="00B45CB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7B4C" w:rsidRDefault="00B67B4C" w:rsidP="00B45CB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7B4C" w:rsidRDefault="00B67B4C" w:rsidP="00B45CB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5CBE" w:rsidRDefault="00B45CBE" w:rsidP="00B45CB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34493E" w:rsidRDefault="00B45CBE" w:rsidP="00470FE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Мышкин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470FED">
        <w:rPr>
          <w:rFonts w:ascii="Times New Roman" w:hAnsi="Times New Roman" w:cs="Times New Roman"/>
          <w:sz w:val="28"/>
          <w:szCs w:val="28"/>
        </w:rPr>
        <w:t xml:space="preserve">                     Е.В. Петров</w:t>
      </w:r>
    </w:p>
    <w:p w:rsidR="007651B3" w:rsidRDefault="007651B3" w:rsidP="00470FE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7651B3" w:rsidSect="002604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C503D"/>
    <w:multiLevelType w:val="hybridMultilevel"/>
    <w:tmpl w:val="D31C6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3D5A92"/>
    <w:multiLevelType w:val="hybridMultilevel"/>
    <w:tmpl w:val="7D00CCBA"/>
    <w:lvl w:ilvl="0" w:tplc="DA626E5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CBE"/>
    <w:rsid w:val="000634DF"/>
    <w:rsid w:val="00073C98"/>
    <w:rsid w:val="00087C54"/>
    <w:rsid w:val="00097DEC"/>
    <w:rsid w:val="00193BD2"/>
    <w:rsid w:val="001E78DD"/>
    <w:rsid w:val="001F324F"/>
    <w:rsid w:val="001F65ED"/>
    <w:rsid w:val="00241B36"/>
    <w:rsid w:val="00260413"/>
    <w:rsid w:val="0026597A"/>
    <w:rsid w:val="0027700B"/>
    <w:rsid w:val="00297940"/>
    <w:rsid w:val="002C25E5"/>
    <w:rsid w:val="0034493E"/>
    <w:rsid w:val="00344F6A"/>
    <w:rsid w:val="003A4EB1"/>
    <w:rsid w:val="00401970"/>
    <w:rsid w:val="00470FED"/>
    <w:rsid w:val="00475DD3"/>
    <w:rsid w:val="00500123"/>
    <w:rsid w:val="00502062"/>
    <w:rsid w:val="00511897"/>
    <w:rsid w:val="00552634"/>
    <w:rsid w:val="005F57F7"/>
    <w:rsid w:val="006B0254"/>
    <w:rsid w:val="006B6F29"/>
    <w:rsid w:val="006F10AF"/>
    <w:rsid w:val="00742300"/>
    <w:rsid w:val="007651B3"/>
    <w:rsid w:val="007815D7"/>
    <w:rsid w:val="00795A7A"/>
    <w:rsid w:val="007D1219"/>
    <w:rsid w:val="007D1B32"/>
    <w:rsid w:val="008A35BD"/>
    <w:rsid w:val="008B5CA5"/>
    <w:rsid w:val="00901AD0"/>
    <w:rsid w:val="00932FDD"/>
    <w:rsid w:val="00982CDB"/>
    <w:rsid w:val="009834F0"/>
    <w:rsid w:val="00992AF2"/>
    <w:rsid w:val="009A0F43"/>
    <w:rsid w:val="009C048F"/>
    <w:rsid w:val="009E4854"/>
    <w:rsid w:val="00A63F48"/>
    <w:rsid w:val="00AD5769"/>
    <w:rsid w:val="00AF4B6A"/>
    <w:rsid w:val="00B06FF4"/>
    <w:rsid w:val="00B42F68"/>
    <w:rsid w:val="00B45CBE"/>
    <w:rsid w:val="00B67B4C"/>
    <w:rsid w:val="00B945AB"/>
    <w:rsid w:val="00C149B4"/>
    <w:rsid w:val="00C716D8"/>
    <w:rsid w:val="00CD31E7"/>
    <w:rsid w:val="00D72FCB"/>
    <w:rsid w:val="00D85F10"/>
    <w:rsid w:val="00E009E9"/>
    <w:rsid w:val="00EE38B2"/>
    <w:rsid w:val="00FD7A0A"/>
    <w:rsid w:val="00FE337F"/>
    <w:rsid w:val="00FF1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45CB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45CBE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5CBE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B45CBE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B45CBE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45C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B45CBE"/>
    <w:pPr>
      <w:ind w:left="720"/>
      <w:contextualSpacing/>
    </w:pPr>
  </w:style>
  <w:style w:type="paragraph" w:customStyle="1" w:styleId="ConsNormal">
    <w:name w:val="ConsNormal"/>
    <w:uiPriority w:val="99"/>
    <w:rsid w:val="00B45CB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651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B5C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0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5AB94-93B0-4D09-8F29-625AACD85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2018-01-10T12:47:00Z</cp:lastPrinted>
  <dcterms:created xsi:type="dcterms:W3CDTF">2019-12-17T05:46:00Z</dcterms:created>
  <dcterms:modified xsi:type="dcterms:W3CDTF">2019-12-17T05:46:00Z</dcterms:modified>
</cp:coreProperties>
</file>