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EF" w:rsidRPr="00D7648B" w:rsidRDefault="00AA0674" w:rsidP="00667ABF">
      <w:pPr>
        <w:shd w:val="clear" w:color="auto" w:fill="FFFFFF"/>
        <w:spacing w:after="25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7648B">
        <w:rPr>
          <w:rFonts w:ascii="Times New Roman" w:hAnsi="Times New Roman" w:cs="Times New Roman"/>
          <w:b/>
          <w:sz w:val="28"/>
          <w:szCs w:val="28"/>
        </w:rPr>
        <w:t xml:space="preserve">Ярославская </w:t>
      </w:r>
      <w:r w:rsidR="008250E9" w:rsidRPr="00D7648B">
        <w:rPr>
          <w:rFonts w:ascii="Times New Roman" w:hAnsi="Times New Roman" w:cs="Times New Roman"/>
          <w:b/>
          <w:sz w:val="28"/>
          <w:szCs w:val="28"/>
        </w:rPr>
        <w:t>транспортная прокуратура</w:t>
      </w:r>
      <w:r w:rsidR="00A56DEF" w:rsidRPr="00D764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ABF">
        <w:rPr>
          <w:rFonts w:ascii="Times New Roman" w:hAnsi="Times New Roman" w:cs="Times New Roman"/>
          <w:b/>
          <w:sz w:val="28"/>
          <w:szCs w:val="28"/>
        </w:rPr>
        <w:t>информирует о</w:t>
      </w:r>
      <w:r w:rsidR="00667ABF" w:rsidRPr="00667ABF">
        <w:rPr>
          <w:rFonts w:ascii="Times New Roman" w:hAnsi="Times New Roman" w:cs="Times New Roman"/>
          <w:b/>
          <w:sz w:val="28"/>
          <w:szCs w:val="28"/>
        </w:rPr>
        <w:t xml:space="preserve"> создании реестра недобросовестных водопользователей и участников аукциона на право заключения договора водопользования</w:t>
      </w:r>
      <w:r w:rsidR="0009400D">
        <w:rPr>
          <w:rFonts w:ascii="Times New Roman" w:hAnsi="Times New Roman" w:cs="Times New Roman"/>
          <w:b/>
          <w:sz w:val="28"/>
          <w:szCs w:val="28"/>
        </w:rPr>
        <w:t>, и ответственности за нарушение ведения данного реестра</w:t>
      </w:r>
    </w:p>
    <w:p w:rsidR="00667ABF" w:rsidRPr="00667ABF" w:rsidRDefault="00667ABF" w:rsidP="00667A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ABF" w:rsidRDefault="00AA0674" w:rsidP="00667A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67ABF"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2019 года</w:t>
      </w:r>
      <w:r w:rsidR="00667ABF"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реестр недобросовестных водопользователей и участников аукциона на право заключения договора водопользования данные изменения вносятся Федеральным законом Федеральный закон от 06.06.2019 </w:t>
      </w:r>
      <w:r w:rsid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7ABF"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139-ФЗ «</w:t>
      </w:r>
      <w:r w:rsidR="00667ABF" w:rsidRPr="00667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667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7ABF" w:rsidRPr="00667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Водный кодекс Российской Федерации в части введения</w:t>
      </w:r>
      <w:r w:rsidR="00667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7ABF" w:rsidRPr="00667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реестра недобросовестных водопользователей и участников</w:t>
      </w:r>
      <w:r w:rsidR="00667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7ABF" w:rsidRPr="00667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аукциона на право заключения договора водопользования»</w:t>
      </w:r>
      <w:r w:rsidR="00667A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7ABF" w:rsidRDefault="00667ABF" w:rsidP="00667A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данному нововведению</w:t>
      </w:r>
      <w:r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включается информация о водопользователях (юридических и физических лицах), права пользования водными объектами которых были принудительно прекращены по решению суда в случае нецелевого использования водного объекта либо использования водного объекта с нарушением законодательства.</w:t>
      </w:r>
    </w:p>
    <w:p w:rsidR="00667ABF" w:rsidRDefault="00667ABF" w:rsidP="00667A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реестр будет включена информация о победителях аукциона на право заключения договора водопользования, уклонившихся от заключения договора водопользования.</w:t>
      </w:r>
    </w:p>
    <w:p w:rsidR="00667ABF" w:rsidRDefault="00667ABF" w:rsidP="00667A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установлено, что включение в реестр недобросовестных водопользователей будет являться основанием для отказа в предоставлении водного объекта в пользование.</w:t>
      </w:r>
    </w:p>
    <w:p w:rsidR="00667ABF" w:rsidRDefault="00667ABF" w:rsidP="00667A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исключается из реестра по истечении 2 лет </w:t>
      </w:r>
      <w:proofErr w:type="gramStart"/>
      <w:r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6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включения в реестр, а также по решению суда.</w:t>
      </w:r>
    </w:p>
    <w:p w:rsidR="00667ABF" w:rsidRDefault="00667ABF" w:rsidP="00667AB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66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04.11.2019 № 361-ФЗ внесены </w:t>
      </w:r>
      <w:r w:rsidRPr="0066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Кодекс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 административных правонарушениях.</w:t>
      </w:r>
    </w:p>
    <w:p w:rsidR="00667ABF" w:rsidRDefault="00667ABF" w:rsidP="00667AB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Внесенными изменениями предусмотрено, что в случае непредставления, несвоевременного представления в федеральный орган исполнительной власти, уполномоченный на ведение реестра недобросовестных водопользователей и участников аукциона на право заключения договора водопользования, информации, подлежащей включению в такой реестр, или представления недостоверной информации на должностных лиц будет налагаться административный штраф в размере от десяти тысяч до пятнадцати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сяч рублей.</w:t>
      </w:r>
      <w:proofErr w:type="gramEnd"/>
    </w:p>
    <w:p w:rsidR="00667ABF" w:rsidRDefault="00667ABF" w:rsidP="00667AB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включение заведомо недостоверной информации или невнесение информации в реестр недобросовестных водопользователей и участников аукциона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заключения договора водопользования размер штрафа составит в размере от тридцати тысяч до сорока тысяч рублей.</w:t>
      </w:r>
    </w:p>
    <w:p w:rsidR="00A56DEF" w:rsidRPr="00A56DEF" w:rsidRDefault="00667ABF" w:rsidP="00667AB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анные изменения вступают в силу</w:t>
      </w:r>
      <w:r w:rsidRPr="0066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 января 2020 года.</w:t>
      </w:r>
    </w:p>
    <w:p w:rsidR="00A56DEF" w:rsidRPr="00A56DEF" w:rsidRDefault="00A56DEF" w:rsidP="00A56DE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1F67" w:rsidRDefault="00471F67" w:rsidP="00A56DEF"/>
    <w:sectPr w:rsidR="00471F67" w:rsidSect="00DE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02491"/>
    <w:rsid w:val="0009400D"/>
    <w:rsid w:val="002316C3"/>
    <w:rsid w:val="002D13C0"/>
    <w:rsid w:val="002F2FDC"/>
    <w:rsid w:val="00337FF8"/>
    <w:rsid w:val="003A75C3"/>
    <w:rsid w:val="003E506A"/>
    <w:rsid w:val="00471F67"/>
    <w:rsid w:val="004E7330"/>
    <w:rsid w:val="00584A9C"/>
    <w:rsid w:val="005D0D59"/>
    <w:rsid w:val="005E3659"/>
    <w:rsid w:val="00667ABF"/>
    <w:rsid w:val="006E7CA5"/>
    <w:rsid w:val="0071265D"/>
    <w:rsid w:val="00751119"/>
    <w:rsid w:val="00755277"/>
    <w:rsid w:val="008250E9"/>
    <w:rsid w:val="00902491"/>
    <w:rsid w:val="0095625D"/>
    <w:rsid w:val="00975784"/>
    <w:rsid w:val="00A56DEF"/>
    <w:rsid w:val="00AA0674"/>
    <w:rsid w:val="00AA2CAA"/>
    <w:rsid w:val="00B86BF3"/>
    <w:rsid w:val="00D7648B"/>
    <w:rsid w:val="00DE38FC"/>
    <w:rsid w:val="00E2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BF"/>
  </w:style>
  <w:style w:type="paragraph" w:styleId="2">
    <w:name w:val="heading 2"/>
    <w:basedOn w:val="a"/>
    <w:link w:val="20"/>
    <w:uiPriority w:val="9"/>
    <w:qFormat/>
    <w:rsid w:val="00902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4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491"/>
    <w:rPr>
      <w:rFonts w:ascii="Tahoma" w:hAnsi="Tahoma" w:cs="Tahoma"/>
      <w:sz w:val="16"/>
      <w:szCs w:val="16"/>
    </w:rPr>
  </w:style>
  <w:style w:type="character" w:customStyle="1" w:styleId="ppt-codex">
    <w:name w:val="ppt-codex"/>
    <w:basedOn w:val="a0"/>
    <w:rsid w:val="00902491"/>
  </w:style>
  <w:style w:type="character" w:styleId="a6">
    <w:name w:val="Hyperlink"/>
    <w:basedOn w:val="a0"/>
    <w:uiPriority w:val="99"/>
    <w:semiHidden/>
    <w:unhideWhenUsed/>
    <w:rsid w:val="00902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nrruser</dc:creator>
  <cp:lastModifiedBy>Пользователь</cp:lastModifiedBy>
  <cp:revision>2</cp:revision>
  <cp:lastPrinted>2019-12-06T10:10:00Z</cp:lastPrinted>
  <dcterms:created xsi:type="dcterms:W3CDTF">2019-12-12T11:37:00Z</dcterms:created>
  <dcterms:modified xsi:type="dcterms:W3CDTF">2019-12-12T11:37:00Z</dcterms:modified>
</cp:coreProperties>
</file>