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30" w:rsidRPr="005C4430" w:rsidRDefault="005C4430" w:rsidP="00B968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3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17145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4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Новое в законодательстве</w:t>
      </w:r>
    </w:p>
    <w:p w:rsidR="005C4430" w:rsidRDefault="005C4430" w:rsidP="005C54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430" w:rsidRDefault="005C4430" w:rsidP="005C54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97" w:rsidRPr="005C5497" w:rsidRDefault="005C4430" w:rsidP="00826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97" w:rsidRPr="005C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ноября 2019 года </w:t>
      </w:r>
      <w:r w:rsidR="005C5497" w:rsidRPr="005C5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заработа</w:t>
      </w:r>
      <w:r w:rsidR="00FE0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</w:t>
      </w:r>
      <w:r w:rsidR="005C5497" w:rsidRPr="005C5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ещё одна норма</w:t>
      </w:r>
      <w:r w:rsidR="005C5497" w:rsidRPr="005C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вступившего Федерального закона от 02.08.2019 №286-ФЗ</w:t>
      </w:r>
      <w:r w:rsidR="0078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обеспечивающая </w:t>
      </w:r>
      <w:r w:rsidR="005C5497" w:rsidRPr="005C54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защиту прав граждан от мошеннических действий с их недвижимостью</w:t>
      </w:r>
      <w:r w:rsidR="005C5497" w:rsidRPr="005C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совершенных с использованием усиленной квалифицированной электронной подписи (УКЭП). </w:t>
      </w:r>
    </w:p>
    <w:p w:rsidR="005C5497" w:rsidRPr="005C5497" w:rsidRDefault="005C5497" w:rsidP="00826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Отныне </w:t>
      </w:r>
      <w:r w:rsidRPr="005C54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орган регистрации прав </w:t>
      </w:r>
      <w:r w:rsidRPr="005C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обязан уведом</w:t>
      </w:r>
      <w:r w:rsidR="00ED1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лять</w:t>
      </w:r>
      <w:r w:rsidR="00742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гражданина о поступлении </w:t>
      </w:r>
      <w:r w:rsidR="00F00F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proofErr w:type="spellStart"/>
      <w:r w:rsidR="00F00F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</w:t>
      </w:r>
      <w:r w:rsidR="00F00F0B" w:rsidRPr="005C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регистрацию</w:t>
      </w:r>
      <w:proofErr w:type="spellEnd"/>
      <w:r w:rsidR="00F00F0B" w:rsidRPr="005C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документов в электронной форме, подписанных УКЭП</w:t>
      </w:r>
      <w:r w:rsidR="00F00F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F00F0B" w:rsidRPr="005C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отношении принадлежащих </w:t>
      </w:r>
      <w:r w:rsidR="003329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ему</w:t>
      </w:r>
      <w:r w:rsidRPr="005C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объектов недвижимости</w:t>
      </w:r>
      <w:r w:rsidR="00F00F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C5497" w:rsidRPr="005C5497" w:rsidRDefault="005C5497" w:rsidP="00826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Уведомления будут направляться на адрес электронной почты, либо по телефону. Необходимые контакты правообладателя недвижимости содержатся в ЕГРН. </w:t>
      </w:r>
      <w:r w:rsidRPr="005C54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Эта норма будет действовать независимо от наличия отметки в ЕГРН о возможности регистрации на основании документов, подписанных УКЭП</w:t>
      </w:r>
      <w:r w:rsidRPr="005C5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497" w:rsidRPr="005C5497" w:rsidRDefault="005C5497" w:rsidP="00826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вступления Закона в силу, в </w:t>
      </w:r>
      <w:proofErr w:type="spellStart"/>
      <w:r w:rsidRPr="005C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5C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подано немногим более 1,4 тыс. заявлений о внесении в ЕГРН отметки о возможности регистрации с использованием УКЭП</w:t>
      </w:r>
      <w:r w:rsidRPr="005C5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497" w:rsidRPr="005C5497" w:rsidRDefault="005C5497" w:rsidP="00826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Напомним, что Федеральный закон №286-ФЗ установил необходимость представления гражданином заявления о внесении в ЕГРН отметки о возможности регистрации на основании документов, подписанных </w:t>
      </w:r>
      <w:r w:rsidR="00AD0184" w:rsidRPr="005C5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</w:t>
      </w:r>
      <w:r w:rsidR="00AD0184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282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0184" w:rsidRPr="005C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Такое заявление </w:t>
      </w:r>
      <w:r w:rsidR="00745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можно</w:t>
      </w:r>
      <w:r w:rsidRPr="005C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45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подать</w:t>
      </w:r>
      <w:r w:rsidRPr="005C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лично </w:t>
      </w:r>
      <w:r w:rsidR="006363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0F14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офис</w:t>
      </w:r>
      <w:r w:rsidR="00FA10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</w:t>
      </w:r>
      <w:r w:rsidR="000F14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МФЦ</w:t>
      </w:r>
      <w:r w:rsidR="00745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5C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</w:t>
      </w:r>
      <w:r w:rsidR="00E36B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направить</w:t>
      </w:r>
      <w:r w:rsidR="00E36B89" w:rsidRPr="005C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почте</w:t>
      </w:r>
      <w:r w:rsidR="00745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CE14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Заявление</w:t>
      </w:r>
      <w:r w:rsidRPr="005C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может быть подано в отношении одновременно всех объектов недвижимости, </w:t>
      </w:r>
      <w:r w:rsidR="00153A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находящихся в собственности</w:t>
      </w:r>
      <w:r w:rsidRPr="005C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1B06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</w:t>
      </w:r>
      <w:r w:rsidRPr="005C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 отношении любого из них.</w:t>
      </w:r>
    </w:p>
    <w:p w:rsidR="00C8012C" w:rsidRDefault="005C5497" w:rsidP="00826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Если заявление не было представлено, и в ЕГРН не внесена </w:t>
      </w:r>
      <w:r w:rsidR="000C60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соответствующая отметка</w:t>
      </w:r>
      <w:r w:rsidRPr="005C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0F14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документы</w:t>
      </w:r>
      <w:r w:rsidR="00C32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F14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поступившие в электронном виде</w:t>
      </w:r>
      <w:r w:rsidR="00C32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F14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будут возвращены </w:t>
      </w:r>
      <w:r w:rsidR="00C32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заявителю </w:t>
      </w:r>
      <w:r w:rsidR="000F14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 рассмотрения.</w:t>
      </w:r>
    </w:p>
    <w:p w:rsidR="00650AE9" w:rsidRDefault="00FD7DBC" w:rsidP="00826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Росреестра по Ярославской области</w:t>
      </w:r>
      <w:r w:rsidR="00C171F7">
        <w:rPr>
          <w:rFonts w:ascii="Times New Roman" w:hAnsi="Times New Roman" w:cs="Times New Roman"/>
          <w:sz w:val="28"/>
          <w:szCs w:val="28"/>
        </w:rPr>
        <w:t xml:space="preserve"> И.В. Шастин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7DBC" w:rsidRDefault="00FD7DBC" w:rsidP="00826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373">
        <w:rPr>
          <w:rFonts w:ascii="Times New Roman" w:hAnsi="Times New Roman" w:cs="Times New Roman"/>
          <w:sz w:val="28"/>
          <w:szCs w:val="28"/>
        </w:rPr>
        <w:t xml:space="preserve">Данная законодательная новелла в значительной мере повысит </w:t>
      </w:r>
      <w:r w:rsidR="001208FE">
        <w:rPr>
          <w:rFonts w:ascii="Times New Roman" w:hAnsi="Times New Roman" w:cs="Times New Roman"/>
          <w:sz w:val="28"/>
          <w:szCs w:val="28"/>
        </w:rPr>
        <w:t>НАДЕЖНОСТЬ</w:t>
      </w:r>
      <w:r w:rsidR="00692373">
        <w:rPr>
          <w:rFonts w:ascii="Times New Roman" w:hAnsi="Times New Roman" w:cs="Times New Roman"/>
          <w:sz w:val="28"/>
          <w:szCs w:val="28"/>
        </w:rPr>
        <w:t xml:space="preserve"> электронных сделок с недвижимостью. </w:t>
      </w:r>
      <w:r w:rsidR="00487537">
        <w:rPr>
          <w:rFonts w:ascii="Times New Roman" w:hAnsi="Times New Roman" w:cs="Times New Roman"/>
          <w:sz w:val="28"/>
          <w:szCs w:val="28"/>
        </w:rPr>
        <w:t>Г</w:t>
      </w:r>
      <w:r w:rsidR="00692373">
        <w:rPr>
          <w:rFonts w:ascii="Times New Roman" w:hAnsi="Times New Roman" w:cs="Times New Roman"/>
          <w:sz w:val="28"/>
          <w:szCs w:val="28"/>
        </w:rPr>
        <w:t>ражданам, име</w:t>
      </w:r>
      <w:r w:rsidR="00487537">
        <w:rPr>
          <w:rFonts w:ascii="Times New Roman" w:hAnsi="Times New Roman" w:cs="Times New Roman"/>
          <w:sz w:val="28"/>
          <w:szCs w:val="28"/>
        </w:rPr>
        <w:t>ющим</w:t>
      </w:r>
      <w:r w:rsidR="00692373">
        <w:rPr>
          <w:rFonts w:ascii="Times New Roman" w:hAnsi="Times New Roman" w:cs="Times New Roman"/>
          <w:sz w:val="28"/>
          <w:szCs w:val="28"/>
        </w:rPr>
        <w:t xml:space="preserve"> </w:t>
      </w:r>
      <w:r w:rsidR="00692373" w:rsidRPr="005C5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</w:t>
      </w:r>
      <w:r w:rsidR="0069237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92373" w:rsidRPr="005C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</w:t>
      </w:r>
      <w:r w:rsidR="0069237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92373" w:rsidRPr="005C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</w:t>
      </w:r>
      <w:r w:rsidR="0069237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92373" w:rsidRPr="005C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</w:t>
      </w:r>
      <w:r w:rsidR="0069237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966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намерева</w:t>
      </w:r>
      <w:r w:rsidR="00487537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ющимся</w:t>
      </w:r>
      <w:r w:rsidR="0069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ее </w:t>
      </w:r>
      <w:r w:rsidR="00487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9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или отчуждени</w:t>
      </w:r>
      <w:r w:rsidR="004875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недвижимости</w:t>
      </w:r>
      <w:r w:rsidR="00D966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ближайшее время направить подобное заявление в территориальн</w:t>
      </w:r>
      <w:r w:rsidR="0048753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9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D9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Росреестра. На данный момент в Управление Росреестра по Ярославской области </w:t>
      </w:r>
      <w:r w:rsidR="00BF3A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D9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не  поступали.</w:t>
      </w:r>
    </w:p>
    <w:p w:rsidR="00B12CF1" w:rsidRPr="005C5497" w:rsidRDefault="00B12CF1" w:rsidP="00826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2CF1" w:rsidRPr="005C5497" w:rsidSect="003C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895"/>
    <w:rsid w:val="000C6026"/>
    <w:rsid w:val="000F1481"/>
    <w:rsid w:val="00105A27"/>
    <w:rsid w:val="0011430E"/>
    <w:rsid w:val="001208FE"/>
    <w:rsid w:val="00153A53"/>
    <w:rsid w:val="001B0666"/>
    <w:rsid w:val="001D5BD1"/>
    <w:rsid w:val="0028281A"/>
    <w:rsid w:val="0029729E"/>
    <w:rsid w:val="002A7276"/>
    <w:rsid w:val="00332901"/>
    <w:rsid w:val="003C2DE0"/>
    <w:rsid w:val="00487537"/>
    <w:rsid w:val="00526427"/>
    <w:rsid w:val="005577DC"/>
    <w:rsid w:val="005C4430"/>
    <w:rsid w:val="005C5497"/>
    <w:rsid w:val="005C5895"/>
    <w:rsid w:val="006363E0"/>
    <w:rsid w:val="00650AE9"/>
    <w:rsid w:val="00692373"/>
    <w:rsid w:val="006D5BF9"/>
    <w:rsid w:val="00742B0C"/>
    <w:rsid w:val="007450CF"/>
    <w:rsid w:val="007802A0"/>
    <w:rsid w:val="008265A7"/>
    <w:rsid w:val="00837E68"/>
    <w:rsid w:val="009D50C6"/>
    <w:rsid w:val="00AD0184"/>
    <w:rsid w:val="00AE5F3E"/>
    <w:rsid w:val="00B12CF1"/>
    <w:rsid w:val="00B968CB"/>
    <w:rsid w:val="00BF3AB4"/>
    <w:rsid w:val="00C171F7"/>
    <w:rsid w:val="00C3219D"/>
    <w:rsid w:val="00C70834"/>
    <w:rsid w:val="00C8012C"/>
    <w:rsid w:val="00CE1425"/>
    <w:rsid w:val="00D966F1"/>
    <w:rsid w:val="00E36B89"/>
    <w:rsid w:val="00ED1097"/>
    <w:rsid w:val="00F00F0B"/>
    <w:rsid w:val="00FA100A"/>
    <w:rsid w:val="00FD7DBC"/>
    <w:rsid w:val="00FE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2019-11-19T05:58:00Z</dcterms:created>
  <dcterms:modified xsi:type="dcterms:W3CDTF">2019-11-19T05:58:00Z</dcterms:modified>
</cp:coreProperties>
</file>