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B" w:rsidRPr="0052480B" w:rsidRDefault="008250E9" w:rsidP="008F08D5">
      <w:pPr>
        <w:shd w:val="clear" w:color="auto" w:fill="FFFFFF"/>
        <w:spacing w:after="2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8D5">
        <w:rPr>
          <w:rFonts w:ascii="Times New Roman" w:hAnsi="Times New Roman" w:cs="Times New Roman"/>
          <w:b/>
          <w:sz w:val="28"/>
          <w:szCs w:val="28"/>
        </w:rPr>
        <w:t>Ярославская  транспортная прокуратура разъясняет</w:t>
      </w:r>
      <w:r w:rsidR="0052480B" w:rsidRPr="008F0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новые требования  при</w:t>
      </w:r>
      <w:r w:rsidR="0052480B" w:rsidRPr="00524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 детского отдыха нужно</w:t>
      </w:r>
      <w:r w:rsidR="0052480B" w:rsidRPr="008F0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480B" w:rsidRPr="008F08D5" w:rsidRDefault="0052480B" w:rsidP="008F08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80B" w:rsidRPr="008F08D5" w:rsidRDefault="0052480B" w:rsidP="008F08D5">
      <w:pPr>
        <w:pStyle w:val="1"/>
        <w:shd w:val="clear" w:color="auto" w:fill="FFFFFF"/>
        <w:spacing w:before="0" w:after="144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333333"/>
        </w:rPr>
      </w:pPr>
      <w:r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>Федеральным законом от 16.10.2019 №  336-ФЗ № «</w:t>
      </w:r>
      <w:r w:rsidRPr="008F08D5">
        <w:rPr>
          <w:rFonts w:ascii="Times New Roman" w:hAnsi="Times New Roman" w:cs="Times New Roman"/>
          <w:b w:val="0"/>
          <w:color w:val="333333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определён порядок организации детского отдыха групп детей.</w:t>
      </w:r>
    </w:p>
    <w:p w:rsidR="008F08D5" w:rsidRPr="008F08D5" w:rsidRDefault="0052480B" w:rsidP="008F08D5">
      <w:pPr>
        <w:pStyle w:val="1"/>
        <w:shd w:val="clear" w:color="auto" w:fill="FFFFFF"/>
        <w:spacing w:before="0" w:after="14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8F08D5">
        <w:rPr>
          <w:rFonts w:ascii="Times New Roman" w:hAnsi="Times New Roman" w:cs="Times New Roman"/>
          <w:b w:val="0"/>
          <w:color w:val="333333"/>
        </w:rPr>
        <w:t xml:space="preserve">Данные изменения предусматривают  </w:t>
      </w:r>
      <w:r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создание реестра </w:t>
      </w:r>
      <w:r w:rsidR="008F08D5"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организаций, которые </w:t>
      </w:r>
      <w:r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занимаются</w:t>
      </w:r>
      <w:r w:rsidR="008F08D5"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r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отдыхом детей и их оздоровлением. </w:t>
      </w:r>
    </w:p>
    <w:p w:rsidR="0052480B" w:rsidRPr="008F08D5" w:rsidRDefault="0052480B" w:rsidP="008F08D5">
      <w:pPr>
        <w:pStyle w:val="1"/>
        <w:shd w:val="clear" w:color="auto" w:fill="FFFFFF"/>
        <w:spacing w:before="0" w:after="144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333333"/>
        </w:rPr>
      </w:pPr>
      <w:r w:rsidRPr="008F08D5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Реестр предусматривает, в частности: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основания включения в реестр, а также исключения из него;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перечень сведений, необходимых для включения в реестр;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основания для отказа во включении в реестр;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обязанность организаций сообщать в течение 10 рабочих дней об изменении сведений, внесенных в реестр.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указанного реестра возлагается на региональные органы исполнительной власти. Компании и ИП, которые ведут деятельность по организации детского отдыха, должны будут до 1 мая 2020 года представить сведения для включения в реестр. Закон вступает в силу 27 октября, кроме отдельных положений.</w:t>
      </w:r>
    </w:p>
    <w:p w:rsidR="0052480B" w:rsidRPr="008F08D5" w:rsidRDefault="0052480B" w:rsidP="008F08D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этим опубликован Федеральный закон от 16.10.2019 № 338-ФЗ «О внесении изменений в Кодекс Российской Федерации об административных правонарушениях», который с 1 июня 2020 года устанавливает административную ответственность за осуществление указанной деятельности организациями и ИП, не включенными в реестр. Размер штрафа для них составит от 500 тыс. до 1 </w:t>
      </w:r>
      <w:proofErr w:type="spellStart"/>
      <w:proofErr w:type="gramStart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При этом наказывать не будут организации и ИП, исключенные из реестра, если одновременно соблюдаются следующие условия: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они завершают исполнение принятых на себя обязательств по обеспечению отдыха и оздоровления детей;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отсутствует угроза причинения вреда жизни и здоровью детей.</w:t>
      </w:r>
    </w:p>
    <w:p w:rsidR="0052480B" w:rsidRPr="008F08D5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июня 2020 года организации, отсутствующие в  реестре, не смогут оказывать услуги по организации детского отдыха. В связи с принятием данных изменений требование о том, </w:t>
      </w:r>
      <w:proofErr w:type="gramStart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включена</w:t>
      </w:r>
      <w:proofErr w:type="gramEnd"/>
      <w:r w:rsidRPr="008F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организации либо ИП в реестр, придется учитывать заказчикам при закупке названных услуг. </w:t>
      </w:r>
    </w:p>
    <w:p w:rsidR="0052480B" w:rsidRPr="0052480B" w:rsidRDefault="0052480B" w:rsidP="008F08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C83" w:rsidRPr="000A4BA2" w:rsidRDefault="009B3C83" w:rsidP="005248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3C83" w:rsidRPr="000A4BA2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1"/>
    <w:rsid w:val="0007182B"/>
    <w:rsid w:val="000A4BA2"/>
    <w:rsid w:val="002316C3"/>
    <w:rsid w:val="002F2FDC"/>
    <w:rsid w:val="003A75C3"/>
    <w:rsid w:val="00471F67"/>
    <w:rsid w:val="004E7330"/>
    <w:rsid w:val="0052480B"/>
    <w:rsid w:val="005E3659"/>
    <w:rsid w:val="00613C57"/>
    <w:rsid w:val="00751119"/>
    <w:rsid w:val="008250E9"/>
    <w:rsid w:val="008F08D5"/>
    <w:rsid w:val="00902491"/>
    <w:rsid w:val="009240EE"/>
    <w:rsid w:val="0095625D"/>
    <w:rsid w:val="009B3C83"/>
    <w:rsid w:val="00B32E52"/>
    <w:rsid w:val="00CA4BE2"/>
    <w:rsid w:val="00CC5303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1">
    <w:name w:val="heading 1"/>
    <w:basedOn w:val="a"/>
    <w:next w:val="a"/>
    <w:link w:val="10"/>
    <w:uiPriority w:val="9"/>
    <w:qFormat/>
    <w:rsid w:val="00524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2019-10-25T13:28:00Z</cp:lastPrinted>
  <dcterms:created xsi:type="dcterms:W3CDTF">2019-11-07T06:46:00Z</dcterms:created>
  <dcterms:modified xsi:type="dcterms:W3CDTF">2019-11-07T06:46:00Z</dcterms:modified>
</cp:coreProperties>
</file>