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CC" w:rsidRDefault="00E1292F" w:rsidP="00E1292F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292F">
        <w:rPr>
          <w:rFonts w:ascii="Times New Roman" w:hAnsi="Times New Roman" w:cs="Times New Roman"/>
          <w:b/>
          <w:sz w:val="28"/>
          <w:szCs w:val="28"/>
        </w:rPr>
        <w:t>Управление Росреестра по Ярославской области вошло в топ-10</w:t>
      </w:r>
    </w:p>
    <w:p w:rsidR="00E1292F" w:rsidRDefault="00E1292F" w:rsidP="00510ED5">
      <w:pPr>
        <w:tabs>
          <w:tab w:val="left" w:pos="162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8E4" w:rsidRPr="000D3008" w:rsidRDefault="00F00FC4" w:rsidP="00386F83">
      <w:pPr>
        <w:tabs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0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D3008">
        <w:rPr>
          <w:rFonts w:ascii="Times New Roman" w:hAnsi="Times New Roman" w:cs="Times New Roman"/>
          <w:sz w:val="28"/>
          <w:szCs w:val="28"/>
        </w:rPr>
        <w:t xml:space="preserve"> службы государственной регистрации, кадастра и картографии</w:t>
      </w:r>
      <w:r w:rsidR="006E58E4" w:rsidRPr="000D3008">
        <w:rPr>
          <w:rFonts w:ascii="Times New Roman" w:hAnsi="Times New Roman" w:cs="Times New Roman"/>
          <w:sz w:val="28"/>
          <w:szCs w:val="28"/>
        </w:rPr>
        <w:t xml:space="preserve"> подвел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0ED5" w:rsidRPr="000D3008">
        <w:rPr>
          <w:rFonts w:ascii="Times New Roman" w:hAnsi="Times New Roman" w:cs="Times New Roman"/>
          <w:sz w:val="28"/>
          <w:szCs w:val="28"/>
        </w:rPr>
        <w:t xml:space="preserve"> </w:t>
      </w:r>
      <w:r w:rsidR="006E58E4" w:rsidRPr="000D3008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spellStart"/>
      <w:r w:rsidR="00E1292F" w:rsidRPr="000D3008">
        <w:rPr>
          <w:rFonts w:ascii="Times New Roman" w:hAnsi="Times New Roman" w:cs="Times New Roman"/>
          <w:bCs/>
          <w:sz w:val="28"/>
          <w:szCs w:val="28"/>
        </w:rPr>
        <w:t>медиаактивности</w:t>
      </w:r>
      <w:proofErr w:type="spellEnd"/>
      <w:r w:rsidR="00E1292F" w:rsidRPr="000D3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территориальных органов ведомства</w:t>
      </w:r>
      <w:r w:rsidR="006E58E4" w:rsidRPr="000D3008">
        <w:rPr>
          <w:rFonts w:ascii="Times New Roman" w:hAnsi="Times New Roman" w:cs="Times New Roman"/>
          <w:bCs/>
          <w:sz w:val="28"/>
          <w:szCs w:val="28"/>
        </w:rPr>
        <w:t>.</w:t>
      </w:r>
      <w:r w:rsidR="00E1292F" w:rsidRPr="000D3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8E4" w:rsidRPr="000D3008">
        <w:rPr>
          <w:rFonts w:ascii="Times New Roman" w:hAnsi="Times New Roman" w:cs="Times New Roman"/>
          <w:sz w:val="28"/>
          <w:szCs w:val="28"/>
        </w:rPr>
        <w:t>По данным рейтинга</w:t>
      </w:r>
      <w:r w:rsidR="005271D9">
        <w:rPr>
          <w:rFonts w:ascii="Times New Roman" w:hAnsi="Times New Roman" w:cs="Times New Roman"/>
          <w:sz w:val="28"/>
          <w:szCs w:val="28"/>
        </w:rPr>
        <w:t>,</w:t>
      </w:r>
      <w:r w:rsidR="006E58E4" w:rsidRPr="000D3008">
        <w:rPr>
          <w:rFonts w:ascii="Times New Roman" w:hAnsi="Times New Roman" w:cs="Times New Roman"/>
          <w:sz w:val="28"/>
          <w:szCs w:val="28"/>
        </w:rPr>
        <w:t xml:space="preserve"> </w:t>
      </w:r>
      <w:r w:rsidR="00E1292F" w:rsidRPr="000D3008">
        <w:rPr>
          <w:rFonts w:ascii="Times New Roman" w:hAnsi="Times New Roman" w:cs="Times New Roman"/>
          <w:sz w:val="28"/>
          <w:szCs w:val="28"/>
        </w:rPr>
        <w:t xml:space="preserve">Управление Росреестра по </w:t>
      </w:r>
      <w:r w:rsidR="00510ED5" w:rsidRPr="000D3008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E1292F" w:rsidRPr="000D3008">
        <w:rPr>
          <w:rFonts w:ascii="Times New Roman" w:hAnsi="Times New Roman" w:cs="Times New Roman"/>
          <w:sz w:val="28"/>
          <w:szCs w:val="28"/>
        </w:rPr>
        <w:t xml:space="preserve"> вошло в десятку </w:t>
      </w:r>
      <w:r w:rsidR="00726782">
        <w:rPr>
          <w:rFonts w:ascii="Times New Roman" w:hAnsi="Times New Roman" w:cs="Times New Roman"/>
          <w:sz w:val="28"/>
          <w:szCs w:val="28"/>
        </w:rPr>
        <w:t>лидеров</w:t>
      </w:r>
      <w:r w:rsidR="006E58E4" w:rsidRPr="000D3008">
        <w:rPr>
          <w:rFonts w:ascii="Times New Roman" w:hAnsi="Times New Roman" w:cs="Times New Roman"/>
          <w:sz w:val="28"/>
          <w:szCs w:val="28"/>
        </w:rPr>
        <w:t>.</w:t>
      </w:r>
      <w:r w:rsidR="00510ED5" w:rsidRPr="000D3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008" w:rsidRPr="000D3008" w:rsidRDefault="000E5C2C" w:rsidP="00386F8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уделяет </w:t>
      </w:r>
      <w:r w:rsidR="00761AB4">
        <w:rPr>
          <w:sz w:val="28"/>
          <w:szCs w:val="28"/>
        </w:rPr>
        <w:t xml:space="preserve">максимальное </w:t>
      </w:r>
      <w:r>
        <w:rPr>
          <w:sz w:val="28"/>
          <w:szCs w:val="28"/>
        </w:rPr>
        <w:t xml:space="preserve">внимание </w:t>
      </w:r>
      <w:r w:rsidR="00761AB4">
        <w:rPr>
          <w:sz w:val="28"/>
          <w:szCs w:val="28"/>
        </w:rPr>
        <w:t xml:space="preserve">информированию населения о </w:t>
      </w:r>
      <w:r>
        <w:rPr>
          <w:sz w:val="28"/>
          <w:szCs w:val="28"/>
        </w:rPr>
        <w:t>законодательных новшеств</w:t>
      </w:r>
      <w:r w:rsidR="00761AB4">
        <w:rPr>
          <w:sz w:val="28"/>
          <w:szCs w:val="28"/>
        </w:rPr>
        <w:t>ах</w:t>
      </w:r>
      <w:r w:rsidR="00F00FC4">
        <w:rPr>
          <w:sz w:val="28"/>
          <w:szCs w:val="28"/>
        </w:rPr>
        <w:t xml:space="preserve">, </w:t>
      </w:r>
      <w:r w:rsidR="000E65B9">
        <w:rPr>
          <w:sz w:val="28"/>
          <w:szCs w:val="28"/>
        </w:rPr>
        <w:t>на регулярной основе проводит</w:t>
      </w:r>
      <w:r w:rsidR="00761AB4">
        <w:rPr>
          <w:sz w:val="28"/>
          <w:szCs w:val="28"/>
        </w:rPr>
        <w:t xml:space="preserve"> консультационные мероприятия для профессиональных сообществ, тем самым способству</w:t>
      </w:r>
      <w:r w:rsidR="005450CE">
        <w:rPr>
          <w:sz w:val="28"/>
          <w:szCs w:val="28"/>
        </w:rPr>
        <w:t>я</w:t>
      </w:r>
      <w:r w:rsidR="00761AB4">
        <w:rPr>
          <w:sz w:val="28"/>
          <w:szCs w:val="28"/>
        </w:rPr>
        <w:t xml:space="preserve"> повышению правовой грамотности</w:t>
      </w:r>
      <w:r w:rsidR="000E65B9">
        <w:rPr>
          <w:sz w:val="28"/>
          <w:szCs w:val="28"/>
        </w:rPr>
        <w:t xml:space="preserve"> участников рынка недвижимости</w:t>
      </w:r>
      <w:r w:rsidR="00761AB4">
        <w:rPr>
          <w:sz w:val="28"/>
          <w:szCs w:val="28"/>
        </w:rPr>
        <w:t xml:space="preserve">. </w:t>
      </w:r>
      <w:r w:rsidR="000E65B9">
        <w:rPr>
          <w:sz w:val="28"/>
          <w:szCs w:val="28"/>
        </w:rPr>
        <w:t>В</w:t>
      </w:r>
      <w:r w:rsidR="00761AB4">
        <w:rPr>
          <w:sz w:val="28"/>
          <w:szCs w:val="28"/>
        </w:rPr>
        <w:t xml:space="preserve"> общедоступных средствах массовой информации </w:t>
      </w:r>
      <w:r w:rsidR="000E65B9">
        <w:rPr>
          <w:sz w:val="28"/>
          <w:szCs w:val="28"/>
        </w:rPr>
        <w:t xml:space="preserve">освещаются </w:t>
      </w:r>
      <w:r w:rsidR="00F00FC4">
        <w:rPr>
          <w:sz w:val="28"/>
          <w:szCs w:val="28"/>
        </w:rPr>
        <w:t>все направления деятельности, относящиеся к компетенции</w:t>
      </w:r>
      <w:r w:rsidR="000E65B9">
        <w:rPr>
          <w:sz w:val="28"/>
          <w:szCs w:val="28"/>
        </w:rPr>
        <w:t xml:space="preserve"> Управления</w:t>
      </w:r>
      <w:r w:rsidR="00761AB4">
        <w:rPr>
          <w:sz w:val="28"/>
          <w:szCs w:val="28"/>
        </w:rPr>
        <w:t>.</w:t>
      </w:r>
      <w:r w:rsidR="00F00FC4">
        <w:rPr>
          <w:sz w:val="28"/>
          <w:szCs w:val="28"/>
        </w:rPr>
        <w:t xml:space="preserve"> </w:t>
      </w:r>
    </w:p>
    <w:p w:rsidR="00E1292F" w:rsidRPr="000D3008" w:rsidRDefault="001B61DD" w:rsidP="00386F83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Елена Владимировна Давыдова, заместитель руководителя Управления Росреестра по Ярославской области: </w:t>
      </w:r>
      <w:r w:rsidR="00147653">
        <w:rPr>
          <w:sz w:val="28"/>
          <w:szCs w:val="28"/>
        </w:rPr>
        <w:t>«</w:t>
      </w:r>
      <w:bookmarkStart w:id="0" w:name="_GoBack"/>
      <w:bookmarkEnd w:id="0"/>
      <w:r>
        <w:rPr>
          <w:sz w:val="28"/>
          <w:szCs w:val="28"/>
        </w:rPr>
        <w:t>Управление открыто для сотрудничества со всеми средствами массовой информации, мы заинтересованы в том, чтобы объективные данные о деятельности нашего ведомства были доступны широкой публике</w:t>
      </w:r>
      <w:r w:rsidR="0014765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sectPr w:rsidR="00E1292F" w:rsidRPr="000D3008" w:rsidSect="0080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BC6"/>
    <w:rsid w:val="00043245"/>
    <w:rsid w:val="000A5ACC"/>
    <w:rsid w:val="000D3008"/>
    <w:rsid w:val="000E5C2C"/>
    <w:rsid w:val="000E65B9"/>
    <w:rsid w:val="00147653"/>
    <w:rsid w:val="001B61DD"/>
    <w:rsid w:val="00386F83"/>
    <w:rsid w:val="00510ED5"/>
    <w:rsid w:val="005271D9"/>
    <w:rsid w:val="005450CE"/>
    <w:rsid w:val="006E58E4"/>
    <w:rsid w:val="00726782"/>
    <w:rsid w:val="00761AB4"/>
    <w:rsid w:val="00803FDE"/>
    <w:rsid w:val="009D0157"/>
    <w:rsid w:val="00A16BC6"/>
    <w:rsid w:val="00E1292F"/>
    <w:rsid w:val="00F00FC4"/>
    <w:rsid w:val="00FB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2019-10-24T06:54:00Z</dcterms:created>
  <dcterms:modified xsi:type="dcterms:W3CDTF">2019-10-24T06:54:00Z</dcterms:modified>
</cp:coreProperties>
</file>