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C90AB0">
        <w:rPr>
          <w:sz w:val="22"/>
          <w:szCs w:val="22"/>
        </w:rPr>
        <w:t xml:space="preserve"> </w:t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80" w:rsidRDefault="00385F80" w:rsidP="00385F80">
      <w:pPr>
        <w:pStyle w:val="ConsTitle"/>
        <w:widowControl/>
        <w:ind w:right="0"/>
        <w:rPr>
          <w:sz w:val="22"/>
          <w:szCs w:val="22"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rPr>
          <w:b/>
        </w:rPr>
      </w:pPr>
    </w:p>
    <w:p w:rsidR="00385F80" w:rsidRDefault="00385F80" w:rsidP="00385F80">
      <w:pPr>
        <w:jc w:val="center"/>
        <w:rPr>
          <w:b/>
        </w:rPr>
      </w:pPr>
    </w:p>
    <w:p w:rsidR="00385F80" w:rsidRDefault="00385F80" w:rsidP="00385F80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</w:t>
      </w:r>
      <w:r w:rsidR="00E92797">
        <w:rPr>
          <w:b/>
        </w:rPr>
        <w:t xml:space="preserve">                          </w:t>
      </w:r>
    </w:p>
    <w:p w:rsidR="00385F80" w:rsidRDefault="00385F80" w:rsidP="00385F80">
      <w:pPr>
        <w:jc w:val="right"/>
        <w:rPr>
          <w:b/>
        </w:rPr>
      </w:pPr>
      <w:r>
        <w:rPr>
          <w:b/>
        </w:rPr>
        <w:t xml:space="preserve"> </w:t>
      </w:r>
    </w:p>
    <w:p w:rsidR="00385F80" w:rsidRPr="00BF7F94" w:rsidRDefault="00374184" w:rsidP="00374184">
      <w:pPr>
        <w:pStyle w:val="1"/>
        <w:ind w:firstLine="0"/>
        <w:jc w:val="center"/>
        <w:rPr>
          <w:sz w:val="28"/>
          <w:szCs w:val="28"/>
        </w:rPr>
      </w:pPr>
      <w:r>
        <w:t xml:space="preserve">О рассмотрении </w:t>
      </w:r>
      <w:proofErr w:type="gramStart"/>
      <w:r>
        <w:t>протеста прокуратуры Российской Федерации Волжской межрегиональной природоохранной прокуратуры Ярославской межрайонной природоохранной прокуратуры</w:t>
      </w:r>
      <w:proofErr w:type="gramEnd"/>
      <w:r>
        <w:t xml:space="preserve"> на</w:t>
      </w:r>
      <w:r w:rsidR="00254ED7">
        <w:t xml:space="preserve"> п. 2.18.9 Правил благоустройства городского поселения Мышкин,</w:t>
      </w:r>
      <w:r>
        <w:t xml:space="preserve"> утвержденного решением Муниципального Совета от 2</w:t>
      </w:r>
      <w:r w:rsidR="00254ED7">
        <w:t>7</w:t>
      </w:r>
      <w:r>
        <w:t>.0</w:t>
      </w:r>
      <w:r w:rsidR="00254ED7">
        <w:t>3</w:t>
      </w:r>
      <w:r>
        <w:t>.201</w:t>
      </w:r>
      <w:r w:rsidR="00254ED7">
        <w:t>8</w:t>
      </w:r>
      <w:r>
        <w:t xml:space="preserve"> № </w:t>
      </w:r>
      <w:r w:rsidR="00254ED7">
        <w:t>6</w:t>
      </w:r>
    </w:p>
    <w:p w:rsidR="00385F80" w:rsidRDefault="00385F80" w:rsidP="00385F80">
      <w:pPr>
        <w:jc w:val="center"/>
      </w:pPr>
    </w:p>
    <w:p w:rsidR="00385F80" w:rsidRDefault="00385F80" w:rsidP="00385F80">
      <w:pPr>
        <w:jc w:val="both"/>
      </w:pPr>
      <w:r>
        <w:t xml:space="preserve">Принято Муниципальным Советом </w:t>
      </w:r>
    </w:p>
    <w:p w:rsidR="00385F80" w:rsidRDefault="00385F80" w:rsidP="00385F80">
      <w:pPr>
        <w:jc w:val="both"/>
      </w:pPr>
      <w:r>
        <w:t>городского поселения Мышкин</w:t>
      </w:r>
    </w:p>
    <w:p w:rsidR="00385F80" w:rsidRDefault="00385F80" w:rsidP="00385F80">
      <w:pPr>
        <w:jc w:val="both"/>
        <w:rPr>
          <w:b/>
        </w:rPr>
      </w:pPr>
      <w:r>
        <w:t xml:space="preserve"> «</w:t>
      </w:r>
      <w:r w:rsidR="00E92797">
        <w:t xml:space="preserve"> </w:t>
      </w:r>
      <w:r w:rsidR="00374184">
        <w:t>21</w:t>
      </w:r>
      <w:r w:rsidR="00E92797">
        <w:t xml:space="preserve"> </w:t>
      </w:r>
      <w:r>
        <w:t xml:space="preserve">» </w:t>
      </w:r>
      <w:r w:rsidR="00374184">
        <w:t>августа</w:t>
      </w:r>
      <w:r w:rsidR="00253B33">
        <w:t xml:space="preserve"> 2018</w:t>
      </w:r>
      <w:r>
        <w:t xml:space="preserve"> года</w:t>
      </w:r>
    </w:p>
    <w:p w:rsidR="00385F80" w:rsidRDefault="00385F80" w:rsidP="00385F80">
      <w:pPr>
        <w:jc w:val="both"/>
        <w:rPr>
          <w:b/>
        </w:rPr>
      </w:pPr>
      <w:r>
        <w:rPr>
          <w:b/>
        </w:rPr>
        <w:t xml:space="preserve">                  </w:t>
      </w:r>
    </w:p>
    <w:p w:rsidR="00385F80" w:rsidRDefault="00385F80" w:rsidP="00385F80">
      <w:pPr>
        <w:jc w:val="both"/>
      </w:pPr>
      <w:r>
        <w:t xml:space="preserve">           В соответствии с Федеральным законом </w:t>
      </w:r>
      <w:r w:rsidR="00253B33">
        <w:t>от 06.10.2003 № 131-ФЗ</w:t>
      </w:r>
      <w:r>
        <w:t xml:space="preserve"> «Об общих принципах  организации местного самоупр</w:t>
      </w:r>
      <w:r w:rsidR="00253B33">
        <w:t>авления в Российской Федерации»</w:t>
      </w:r>
      <w:r>
        <w:t>, Уставом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>
        <w:t xml:space="preserve"> Мышкин, </w:t>
      </w:r>
    </w:p>
    <w:p w:rsidR="00385F80" w:rsidRDefault="00385F80" w:rsidP="00385F80">
      <w:pPr>
        <w:jc w:val="both"/>
      </w:pPr>
    </w:p>
    <w:p w:rsidR="00385F80" w:rsidRPr="00385F80" w:rsidRDefault="00385F80" w:rsidP="00385F80">
      <w:pPr>
        <w:jc w:val="both"/>
      </w:pPr>
      <w:r>
        <w:t xml:space="preserve">              </w:t>
      </w:r>
      <w:r w:rsidRPr="00385F80">
        <w:t>Муниципальный Совет городского поселения Мышкин РЕШИЛ:</w:t>
      </w:r>
    </w:p>
    <w:p w:rsidR="00385F80" w:rsidRPr="00C90AB0" w:rsidRDefault="00385F80" w:rsidP="00385F80">
      <w:pPr>
        <w:jc w:val="both"/>
        <w:rPr>
          <w:b/>
        </w:rPr>
      </w:pPr>
    </w:p>
    <w:p w:rsidR="00385F80" w:rsidRDefault="00385F80" w:rsidP="00385F80">
      <w:pPr>
        <w:tabs>
          <w:tab w:val="left" w:pos="7050"/>
        </w:tabs>
        <w:jc w:val="both"/>
      </w:pPr>
      <w:r>
        <w:t xml:space="preserve">      1. </w:t>
      </w:r>
      <w:r w:rsidR="007C46F8">
        <w:t>Протест Ярославской межрайонной природоохранной прокуратуры признать обоснованным, все замечания учесть</w:t>
      </w:r>
      <w:r>
        <w:t>.</w:t>
      </w:r>
    </w:p>
    <w:p w:rsidR="007C46F8" w:rsidRDefault="007C46F8" w:rsidP="007C46F8">
      <w:pPr>
        <w:tabs>
          <w:tab w:val="left" w:pos="7050"/>
        </w:tabs>
        <w:jc w:val="both"/>
      </w:pPr>
      <w:r>
        <w:t xml:space="preserve">      2.</w:t>
      </w:r>
      <w:r w:rsidRPr="007C46F8">
        <w:t xml:space="preserve"> </w:t>
      </w:r>
      <w:r>
        <w:t xml:space="preserve">Привести в соответствии с требованиями законодательства </w:t>
      </w:r>
      <w:proofErr w:type="spellStart"/>
      <w:r>
        <w:t>пп</w:t>
      </w:r>
      <w:proofErr w:type="spellEnd"/>
      <w:r>
        <w:t>. 2.18.9. п. 2.18. ч. 2 Правил благоустройства городского поселения Мышкин.</w:t>
      </w:r>
    </w:p>
    <w:p w:rsidR="007C46F8" w:rsidRDefault="007C46F8" w:rsidP="007C46F8">
      <w:pPr>
        <w:tabs>
          <w:tab w:val="left" w:pos="7050"/>
        </w:tabs>
        <w:jc w:val="both"/>
      </w:pPr>
      <w:r>
        <w:t xml:space="preserve">      3. Внести изменения в решение Муниципального Совета городского поселения Мышкин от 27.03.2018 № 6 «</w:t>
      </w:r>
      <w:r w:rsidRPr="007C46F8">
        <w:t xml:space="preserve">Об утверждении Правил благоустройства городского </w:t>
      </w:r>
      <w:r>
        <w:t>п</w:t>
      </w:r>
      <w:r w:rsidRPr="007C46F8">
        <w:t>оселения Мышкин</w:t>
      </w:r>
      <w:r>
        <w:t xml:space="preserve">» изложив </w:t>
      </w:r>
      <w:proofErr w:type="spellStart"/>
      <w:r>
        <w:t>пп</w:t>
      </w:r>
      <w:proofErr w:type="spellEnd"/>
      <w:r>
        <w:t>. 2.18.9. п. 2.18. ч. 2 в новой редакции:</w:t>
      </w:r>
    </w:p>
    <w:p w:rsidR="007C46F8" w:rsidRDefault="007C46F8" w:rsidP="007C46F8">
      <w:pPr>
        <w:tabs>
          <w:tab w:val="left" w:pos="7050"/>
        </w:tabs>
        <w:jc w:val="both"/>
      </w:pPr>
      <w:r>
        <w:t xml:space="preserve">      3.1. «На территории участков с зелеными насаждениями в случаях, установленных правилами и нормами, предусмотренными федеральными законами и иными нормативными правовыми актами Российской Федерации, обеспечивается:</w:t>
      </w:r>
    </w:p>
    <w:p w:rsidR="00401140" w:rsidRDefault="007C46F8" w:rsidP="007C46F8">
      <w:pPr>
        <w:tabs>
          <w:tab w:val="left" w:pos="7050"/>
        </w:tabs>
        <w:jc w:val="both"/>
      </w:pPr>
      <w:r>
        <w:t>-</w:t>
      </w:r>
      <w:r w:rsidR="00401140">
        <w:t>сохранность зеленых насаждений;</w:t>
      </w:r>
    </w:p>
    <w:p w:rsidR="00401140" w:rsidRDefault="00401140" w:rsidP="007C46F8">
      <w:pPr>
        <w:tabs>
          <w:tab w:val="left" w:pos="7050"/>
        </w:tabs>
        <w:jc w:val="both"/>
      </w:pPr>
      <w:r>
        <w:t>-систематическое наблюдение за состоянием зеленых насаждений;</w:t>
      </w:r>
    </w:p>
    <w:p w:rsidR="00401140" w:rsidRDefault="00401140" w:rsidP="007C46F8">
      <w:pPr>
        <w:tabs>
          <w:tab w:val="left" w:pos="7050"/>
        </w:tabs>
        <w:jc w:val="both"/>
      </w:pPr>
      <w:r>
        <w:t>-выявление очагов поражения зеленых насаждений вредителями и болезнями;</w:t>
      </w:r>
    </w:p>
    <w:p w:rsidR="00401140" w:rsidRDefault="00401140" w:rsidP="007C46F8">
      <w:pPr>
        <w:tabs>
          <w:tab w:val="left" w:pos="7050"/>
        </w:tabs>
        <w:jc w:val="both"/>
      </w:pPr>
      <w:r>
        <w:t>-осуществление мер по профилактике возникновения очагов поражения зеленых насаждений вредителями и болезнями, их локализация и ликвидация;</w:t>
      </w:r>
    </w:p>
    <w:p w:rsidR="007C46F8" w:rsidRDefault="00401140" w:rsidP="007C46F8">
      <w:pPr>
        <w:tabs>
          <w:tab w:val="left" w:pos="7050"/>
        </w:tabs>
        <w:jc w:val="both"/>
      </w:pPr>
      <w:r>
        <w:t xml:space="preserve">-вырубка аварийных, </w:t>
      </w:r>
      <w:proofErr w:type="spellStart"/>
      <w:r>
        <w:t>старовозрастных</w:t>
      </w:r>
      <w:proofErr w:type="spellEnd"/>
      <w:r>
        <w:t xml:space="preserve">, </w:t>
      </w:r>
      <w:r w:rsidR="007C46F8">
        <w:t xml:space="preserve"> </w:t>
      </w:r>
      <w:r>
        <w:t>больных и потерявших декоративную ценность деревьев и кустарников (снос зеленых насаждений);</w:t>
      </w:r>
    </w:p>
    <w:p w:rsidR="00401140" w:rsidRDefault="00401140" w:rsidP="007C46F8">
      <w:pPr>
        <w:tabs>
          <w:tab w:val="left" w:pos="7050"/>
        </w:tabs>
        <w:jc w:val="both"/>
      </w:pPr>
      <w:r>
        <w:t>-вырезка сухих и поломанных ветвей, а также ветвей, ограничивающих видимость технических средств регулирования дорожного движения;</w:t>
      </w:r>
    </w:p>
    <w:p w:rsidR="00401140" w:rsidRDefault="00401140" w:rsidP="007C46F8">
      <w:pPr>
        <w:tabs>
          <w:tab w:val="left" w:pos="7050"/>
        </w:tabs>
        <w:jc w:val="both"/>
      </w:pPr>
      <w:r>
        <w:t>-лечение ран и дупел на деревьях;</w:t>
      </w:r>
    </w:p>
    <w:p w:rsidR="00401140" w:rsidRDefault="00401140" w:rsidP="007C46F8">
      <w:pPr>
        <w:tabs>
          <w:tab w:val="left" w:pos="7050"/>
        </w:tabs>
        <w:jc w:val="both"/>
      </w:pPr>
      <w:r>
        <w:t>-</w:t>
      </w:r>
      <w:r w:rsidRPr="007A5C15">
        <w:t>удал</w:t>
      </w:r>
      <w:r>
        <w:t xml:space="preserve">ение </w:t>
      </w:r>
      <w:r w:rsidRPr="007A5C15">
        <w:t>поросл</w:t>
      </w:r>
      <w:r>
        <w:t>и;</w:t>
      </w:r>
    </w:p>
    <w:p w:rsidR="00980064" w:rsidRDefault="00401140" w:rsidP="00980064">
      <w:pPr>
        <w:tabs>
          <w:tab w:val="left" w:pos="7050"/>
        </w:tabs>
        <w:jc w:val="both"/>
      </w:pPr>
      <w:r>
        <w:t>-</w:t>
      </w:r>
      <w:r w:rsidR="00980064" w:rsidRPr="007A5C15">
        <w:t>пров</w:t>
      </w:r>
      <w:r w:rsidR="00980064">
        <w:t>едение</w:t>
      </w:r>
      <w:r w:rsidR="00980064" w:rsidRPr="007A5C15">
        <w:t xml:space="preserve"> санитарн</w:t>
      </w:r>
      <w:r w:rsidR="00980064">
        <w:t>ой</w:t>
      </w:r>
      <w:r w:rsidR="00980064" w:rsidRPr="007A5C15">
        <w:t>, омолаживающ</w:t>
      </w:r>
      <w:r w:rsidR="00980064">
        <w:t>ей</w:t>
      </w:r>
      <w:r w:rsidR="00980064" w:rsidRPr="007A5C15">
        <w:t xml:space="preserve"> или формовочн</w:t>
      </w:r>
      <w:r w:rsidR="00980064">
        <w:t>ой</w:t>
      </w:r>
      <w:r w:rsidR="00980064" w:rsidRPr="007A5C15">
        <w:t xml:space="preserve"> обрезк</w:t>
      </w:r>
      <w:r w:rsidR="00980064">
        <w:t>и</w:t>
      </w:r>
      <w:r w:rsidR="00980064" w:rsidRPr="007A5C15">
        <w:t xml:space="preserve"> крон деревьев и обрезк</w:t>
      </w:r>
      <w:r w:rsidR="00980064">
        <w:t>и</w:t>
      </w:r>
      <w:r w:rsidR="00980064" w:rsidRPr="007A5C15">
        <w:t xml:space="preserve"> кустарников. </w:t>
      </w:r>
      <w:r w:rsidR="00980064">
        <w:t>Незамедлительно</w:t>
      </w:r>
      <w:r w:rsidR="00980064" w:rsidRPr="007A5C15">
        <w:t xml:space="preserve"> после обрезки все раны диаметром более 2 см</w:t>
      </w:r>
      <w:r w:rsidR="00980064">
        <w:t xml:space="preserve"> подлежат з</w:t>
      </w:r>
      <w:r w:rsidR="00980064" w:rsidRPr="007A5C15">
        <w:t>амаз</w:t>
      </w:r>
      <w:r w:rsidR="00980064">
        <w:t>ке</w:t>
      </w:r>
      <w:r w:rsidR="00980064" w:rsidRPr="007A5C15">
        <w:t xml:space="preserve"> садовой замазкой или </w:t>
      </w:r>
      <w:r w:rsidR="00980064">
        <w:t>по</w:t>
      </w:r>
      <w:r w:rsidR="00980064" w:rsidRPr="007A5C15">
        <w:t>крас</w:t>
      </w:r>
      <w:r w:rsidR="00980064">
        <w:t>ке</w:t>
      </w:r>
      <w:r w:rsidR="00980064" w:rsidRPr="007A5C15">
        <w:t xml:space="preserve"> масляной краской на натуральной олифе</w:t>
      </w:r>
      <w:proofErr w:type="gramStart"/>
      <w:r w:rsidR="00980064">
        <w:t>.».</w:t>
      </w:r>
      <w:proofErr w:type="gramEnd"/>
    </w:p>
    <w:p w:rsidR="00980064" w:rsidRDefault="00980064" w:rsidP="007C46F8">
      <w:pPr>
        <w:tabs>
          <w:tab w:val="left" w:pos="7050"/>
        </w:tabs>
        <w:jc w:val="both"/>
      </w:pPr>
      <w:r>
        <w:lastRenderedPageBreak/>
        <w:t xml:space="preserve">      4.</w:t>
      </w:r>
      <w:r w:rsidRPr="00980064">
        <w:t xml:space="preserve"> </w:t>
      </w:r>
      <w:r w:rsidRPr="00187E2A">
        <w:t>Опубликовать настоящее решение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385F80" w:rsidRDefault="00385F80" w:rsidP="00385F80">
      <w:pPr>
        <w:tabs>
          <w:tab w:val="left" w:pos="945"/>
        </w:tabs>
        <w:jc w:val="both"/>
      </w:pPr>
      <w:r>
        <w:t xml:space="preserve">     </w:t>
      </w:r>
      <w:r w:rsidR="00374184">
        <w:t xml:space="preserve"> </w:t>
      </w:r>
      <w:r w:rsidR="00980064">
        <w:t>5</w:t>
      </w:r>
      <w:r>
        <w:t xml:space="preserve">. Настоящее  решение вступает в законную  силу </w:t>
      </w:r>
      <w:r w:rsidR="00980064" w:rsidRPr="00187E2A">
        <w:t>с момента его официального опубликования</w:t>
      </w:r>
      <w:r>
        <w:t>.</w:t>
      </w:r>
    </w:p>
    <w:p w:rsidR="00385F80" w:rsidRDefault="00385F80" w:rsidP="00385F80">
      <w:pPr>
        <w:jc w:val="both"/>
        <w:rPr>
          <w:b/>
        </w:rPr>
      </w:pPr>
    </w:p>
    <w:p w:rsidR="00385F80" w:rsidRDefault="00385F80" w:rsidP="00385F80"/>
    <w:p w:rsidR="00385F80" w:rsidRDefault="00385F80" w:rsidP="00385F80"/>
    <w:p w:rsidR="00385F80" w:rsidRDefault="00385F80" w:rsidP="00385F80"/>
    <w:p w:rsidR="00385F80" w:rsidRDefault="00385F80" w:rsidP="00385F80">
      <w:pPr>
        <w:tabs>
          <w:tab w:val="left" w:pos="5640"/>
        </w:tabs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       Председатель Муниципального </w:t>
      </w:r>
    </w:p>
    <w:p w:rsidR="00385F80" w:rsidRDefault="00385F80" w:rsidP="00385F80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Совета городского поселения Мышкин</w:t>
      </w:r>
    </w:p>
    <w:p w:rsidR="00385F80" w:rsidRDefault="00385F80" w:rsidP="00385F80"/>
    <w:p w:rsidR="00385F80" w:rsidRDefault="00385F80" w:rsidP="00385F80">
      <w:pPr>
        <w:tabs>
          <w:tab w:val="left" w:pos="2724"/>
          <w:tab w:val="left" w:pos="5220"/>
        </w:tabs>
      </w:pPr>
      <w:r>
        <w:t>_____________________</w:t>
      </w:r>
      <w:r>
        <w:tab/>
        <w:t>Е.В. Петров</w:t>
      </w:r>
      <w:r>
        <w:tab/>
        <w:t>___________________ Р.С. Шувалов</w:t>
      </w:r>
    </w:p>
    <w:p w:rsidR="00385F80" w:rsidRDefault="00385F80" w:rsidP="00385F80"/>
    <w:p w:rsidR="00385F80" w:rsidRDefault="00385F80" w:rsidP="00385F80">
      <w:r>
        <w:t xml:space="preserve">« </w:t>
      </w:r>
      <w:r w:rsidR="00374184">
        <w:t>21</w:t>
      </w:r>
      <w:r>
        <w:t xml:space="preserve"> » </w:t>
      </w:r>
      <w:r w:rsidR="00374184">
        <w:t>августа</w:t>
      </w:r>
      <w:r>
        <w:t xml:space="preserve"> 201</w:t>
      </w:r>
      <w:r w:rsidR="00253B33">
        <w:t>8</w:t>
      </w:r>
      <w:r>
        <w:t xml:space="preserve"> года  № </w:t>
      </w:r>
      <w:r w:rsidR="00DE5911">
        <w:t>13</w:t>
      </w:r>
      <w:r>
        <w:t xml:space="preserve">                       </w:t>
      </w:r>
    </w:p>
    <w:p w:rsidR="00385F80" w:rsidRDefault="00385F80" w:rsidP="00385F80">
      <w:pPr>
        <w:jc w:val="center"/>
      </w:pPr>
    </w:p>
    <w:p w:rsidR="00385F80" w:rsidRDefault="00385F80" w:rsidP="00385F80"/>
    <w:p w:rsidR="008E44C2" w:rsidRDefault="008E44C2"/>
    <w:sectPr w:rsidR="008E44C2" w:rsidSect="00385F80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F80"/>
    <w:rsid w:val="000A2136"/>
    <w:rsid w:val="000E3818"/>
    <w:rsid w:val="001223F4"/>
    <w:rsid w:val="00171A28"/>
    <w:rsid w:val="00253B33"/>
    <w:rsid w:val="00254ED7"/>
    <w:rsid w:val="00275BAF"/>
    <w:rsid w:val="00374184"/>
    <w:rsid w:val="00385F80"/>
    <w:rsid w:val="00401140"/>
    <w:rsid w:val="005A4D37"/>
    <w:rsid w:val="005B539F"/>
    <w:rsid w:val="005D3AA9"/>
    <w:rsid w:val="00735487"/>
    <w:rsid w:val="007457F9"/>
    <w:rsid w:val="007531A7"/>
    <w:rsid w:val="007C46F8"/>
    <w:rsid w:val="00833FC5"/>
    <w:rsid w:val="008E44C2"/>
    <w:rsid w:val="008F5672"/>
    <w:rsid w:val="009479DB"/>
    <w:rsid w:val="00980064"/>
    <w:rsid w:val="00A31E7B"/>
    <w:rsid w:val="00A70898"/>
    <w:rsid w:val="00B85DF4"/>
    <w:rsid w:val="00D82A4F"/>
    <w:rsid w:val="00DE5911"/>
    <w:rsid w:val="00E92797"/>
    <w:rsid w:val="00F93E09"/>
    <w:rsid w:val="00F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F80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F8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385F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385F80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5F8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5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2014-12-23T07:06:00Z</cp:lastPrinted>
  <dcterms:created xsi:type="dcterms:W3CDTF">2014-12-29T12:23:00Z</dcterms:created>
  <dcterms:modified xsi:type="dcterms:W3CDTF">2018-08-23T08:13:00Z</dcterms:modified>
</cp:coreProperties>
</file>