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285"/>
        <w:gridCol w:w="567"/>
        <w:gridCol w:w="4478"/>
      </w:tblGrid>
      <w:tr w:rsidR="00F15AF2" w:rsidTr="002B7429">
        <w:trPr>
          <w:trHeight w:hRule="exact" w:val="482"/>
          <w:jc w:val="center"/>
        </w:trPr>
        <w:tc>
          <w:tcPr>
            <w:tcW w:w="2287" w:type="pct"/>
            <w:gridSpan w:val="2"/>
          </w:tcPr>
          <w:p w:rsidR="00F15AF2" w:rsidRPr="00A55D70" w:rsidRDefault="00F15AF2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89517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F15AF2" w:rsidRPr="00FB6CA2" w:rsidRDefault="00F15AF2" w:rsidP="00FC6F70"/>
        </w:tc>
        <w:tc>
          <w:tcPr>
            <w:tcW w:w="2408" w:type="pct"/>
          </w:tcPr>
          <w:p w:rsidR="00F15AF2" w:rsidRDefault="00F15AF2" w:rsidP="00FC6F70"/>
        </w:tc>
      </w:tr>
      <w:tr w:rsidR="001D7C14" w:rsidTr="002B7429">
        <w:trPr>
          <w:trHeight w:val="3662"/>
          <w:jc w:val="center"/>
        </w:trPr>
        <w:tc>
          <w:tcPr>
            <w:tcW w:w="2287" w:type="pct"/>
            <w:gridSpan w:val="2"/>
          </w:tcPr>
          <w:p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ДЕПАРТАМЕНТ</w:t>
            </w:r>
          </w:p>
          <w:p w:rsidR="009F54F5" w:rsidRDefault="009F54F5">
            <w:pPr>
              <w:jc w:val="center"/>
              <w:rPr>
                <w:b/>
                <w:sz w:val="22"/>
              </w:rPr>
            </w:pPr>
            <w:r w:rsidRPr="009F54F5">
              <w:rPr>
                <w:b/>
                <w:sz w:val="22"/>
              </w:rPr>
              <w:t>СТРОИТЕЛЬСТВА</w:t>
            </w:r>
            <w:r w:rsidRPr="00A55D70">
              <w:rPr>
                <w:b/>
                <w:sz w:val="22"/>
              </w:rPr>
              <w:t xml:space="preserve"> </w:t>
            </w:r>
          </w:p>
          <w:p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ЯРОСЛАВСКОЙ ОБЛАСТИ</w:t>
            </w:r>
          </w:p>
          <w:p w:rsidR="001D7C14" w:rsidRDefault="001D7C14">
            <w:pPr>
              <w:jc w:val="center"/>
              <w:rPr>
                <w:b/>
                <w:sz w:val="16"/>
              </w:rPr>
            </w:pPr>
          </w:p>
          <w:p w:rsidR="001D7C14" w:rsidRPr="00A55D70" w:rsidRDefault="009F5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Чайковского</w:t>
            </w:r>
            <w:r w:rsidR="000730AB" w:rsidRPr="000730AB">
              <w:rPr>
                <w:sz w:val="22"/>
                <w:szCs w:val="22"/>
              </w:rPr>
              <w:t xml:space="preserve"> </w:t>
            </w:r>
            <w:r w:rsidR="001D7C14" w:rsidRPr="00A55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1D7C14" w:rsidRPr="00A55D70">
              <w:rPr>
                <w:sz w:val="22"/>
                <w:szCs w:val="22"/>
              </w:rPr>
              <w:t xml:space="preserve">л., </w:t>
            </w:r>
            <w:r w:rsidR="00A8581C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42</w:t>
            </w:r>
            <w:r w:rsidR="001D7C14" w:rsidRPr="00A55D70">
              <w:rPr>
                <w:sz w:val="22"/>
                <w:szCs w:val="22"/>
              </w:rPr>
              <w:t>, г. Ярославль, 150000</w:t>
            </w:r>
          </w:p>
          <w:p w:rsidR="001D7C14" w:rsidRPr="00A55D7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Телефон (4852) </w:t>
            </w:r>
            <w:r w:rsidR="009F54F5">
              <w:rPr>
                <w:sz w:val="22"/>
                <w:szCs w:val="22"/>
              </w:rPr>
              <w:t>72</w:t>
            </w:r>
            <w:r w:rsidRPr="00A55D70">
              <w:rPr>
                <w:sz w:val="22"/>
                <w:szCs w:val="22"/>
              </w:rPr>
              <w:t>-8</w:t>
            </w:r>
            <w:r w:rsidR="009F54F5">
              <w:rPr>
                <w:sz w:val="22"/>
                <w:szCs w:val="22"/>
              </w:rPr>
              <w:t>1</w:t>
            </w:r>
            <w:r w:rsidRPr="00A55D70">
              <w:rPr>
                <w:sz w:val="22"/>
                <w:szCs w:val="22"/>
              </w:rPr>
              <w:t>-</w:t>
            </w:r>
            <w:r w:rsidR="009F54F5">
              <w:rPr>
                <w:sz w:val="22"/>
                <w:szCs w:val="22"/>
              </w:rPr>
              <w:t>08</w:t>
            </w:r>
          </w:p>
          <w:p w:rsidR="001D7C14" w:rsidRPr="00A55D7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Факс (4852) 3</w:t>
            </w:r>
            <w:r w:rsidR="009F54F5">
              <w:rPr>
                <w:sz w:val="22"/>
                <w:szCs w:val="22"/>
              </w:rPr>
              <w:t>1</w:t>
            </w:r>
            <w:r w:rsidRPr="00A55D70">
              <w:rPr>
                <w:sz w:val="22"/>
                <w:szCs w:val="22"/>
              </w:rPr>
              <w:t>-5</w:t>
            </w:r>
            <w:r w:rsidR="009F54F5">
              <w:rPr>
                <w:sz w:val="22"/>
                <w:szCs w:val="22"/>
              </w:rPr>
              <w:t>6</w:t>
            </w:r>
            <w:r w:rsidRPr="00A55D70">
              <w:rPr>
                <w:sz w:val="22"/>
                <w:szCs w:val="22"/>
              </w:rPr>
              <w:t>-9</w:t>
            </w:r>
            <w:r w:rsidR="009F54F5">
              <w:rPr>
                <w:sz w:val="22"/>
                <w:szCs w:val="22"/>
              </w:rPr>
              <w:t>1</w:t>
            </w:r>
          </w:p>
          <w:p w:rsidR="001D7C14" w:rsidRPr="00F60984" w:rsidRDefault="001D7C14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e</w:t>
            </w:r>
            <w:r w:rsidRPr="00F60984">
              <w:rPr>
                <w:color w:val="000000"/>
                <w:sz w:val="22"/>
                <w:szCs w:val="22"/>
              </w:rPr>
              <w:t>-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F60984">
              <w:rPr>
                <w:color w:val="000000"/>
                <w:sz w:val="22"/>
                <w:szCs w:val="22"/>
              </w:rPr>
              <w:t xml:space="preserve">: 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d</w:t>
            </w:r>
            <w:r w:rsidR="009F54F5">
              <w:rPr>
                <w:color w:val="000000"/>
                <w:sz w:val="22"/>
                <w:szCs w:val="22"/>
                <w:lang w:val="en-US"/>
              </w:rPr>
              <w:t>str</w:t>
            </w:r>
            <w:r w:rsidR="00282F59" w:rsidRPr="00F60984">
              <w:rPr>
                <w:color w:val="000000"/>
                <w:sz w:val="22"/>
                <w:szCs w:val="22"/>
              </w:rPr>
              <w:t>@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region</w:t>
            </w:r>
            <w:r w:rsidR="00282F59" w:rsidRPr="00F60984">
              <w:rPr>
                <w:color w:val="000000"/>
                <w:sz w:val="22"/>
                <w:szCs w:val="22"/>
              </w:rPr>
              <w:t>.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adm</w:t>
            </w:r>
            <w:r w:rsidR="00282F59" w:rsidRPr="00F60984">
              <w:rPr>
                <w:color w:val="000000"/>
                <w:sz w:val="22"/>
                <w:szCs w:val="22"/>
              </w:rPr>
              <w:t>.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yar</w:t>
            </w:r>
            <w:r w:rsidR="00282F59" w:rsidRPr="00F60984">
              <w:rPr>
                <w:color w:val="000000"/>
                <w:sz w:val="22"/>
                <w:szCs w:val="22"/>
              </w:rPr>
              <w:t>.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282F59" w:rsidRPr="009F54F5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="009F54F5">
              <w:rPr>
                <w:color w:val="000000"/>
                <w:sz w:val="22"/>
                <w:szCs w:val="22"/>
                <w:lang w:val="en-US"/>
              </w:rPr>
              <w:t>str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207277" w:rsidRPr="000730AB">
              <w:rPr>
                <w:sz w:val="22"/>
                <w:szCs w:val="22"/>
              </w:rPr>
              <w:t>000</w:t>
            </w:r>
            <w:r w:rsidR="009F54F5" w:rsidRPr="009F54F5">
              <w:rPr>
                <w:sz w:val="22"/>
                <w:szCs w:val="22"/>
              </w:rPr>
              <w:t>97659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9F54F5" w:rsidRPr="009F54F5">
              <w:rPr>
                <w:sz w:val="22"/>
                <w:szCs w:val="22"/>
              </w:rPr>
              <w:t>1027600685694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9F54F5" w:rsidRPr="009F54F5">
              <w:rPr>
                <w:sz w:val="22"/>
                <w:szCs w:val="22"/>
              </w:rPr>
              <w:t>7604036179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4B05F2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 xml:space="preserve">10.08.2018 </w:t>
            </w:r>
            <w:bookmarkStart w:id="1" w:name="_GoBack"/>
            <w:bookmarkEnd w:id="1"/>
            <w:r w:rsidR="001D7C14">
              <w:rPr>
                <w:sz w:val="18"/>
              </w:rPr>
              <w:t>№</w:t>
            </w:r>
            <w:r w:rsidRPr="004B05F2">
              <w:rPr>
                <w:sz w:val="18"/>
              </w:rPr>
              <w:t>ИХ.30-03455/18</w:t>
            </w:r>
          </w:p>
          <w:bookmarkEnd w:id="0"/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FD706C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06C">
              <w:rPr>
                <w:sz w:val="18"/>
                <w:szCs w:val="18"/>
              </w:rPr>
              <w:t>На №</w:t>
            </w:r>
            <w:r w:rsidR="00C5025A" w:rsidRPr="00FD706C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FD706C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08093A" w:rsidRPr="0008093A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FD706C">
              <w:rPr>
                <w:sz w:val="18"/>
                <w:szCs w:val="18"/>
                <w:u w:val="single"/>
              </w:rPr>
              <w:t xml:space="preserve"> </w:t>
            </w:r>
            <w:r w:rsidR="00C5025A" w:rsidRPr="00FD706C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FD706C">
              <w:rPr>
                <w:sz w:val="18"/>
                <w:szCs w:val="18"/>
              </w:rPr>
              <w:t>от</w:t>
            </w:r>
            <w:r w:rsidR="00C5025A" w:rsidRPr="00FD706C">
              <w:rPr>
                <w:sz w:val="18"/>
                <w:szCs w:val="18"/>
                <w:u w:val="single"/>
                <w:lang w:val="en-US"/>
              </w:rPr>
              <w:t>    </w:t>
            </w:r>
            <w:r w:rsidR="00A73918" w:rsidRPr="00703442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08093A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A73918" w:rsidRPr="00703442">
              <w:rPr>
                <w:sz w:val="18"/>
                <w:szCs w:val="18"/>
                <w:u w:val="single"/>
              </w:rPr>
              <w:t xml:space="preserve"> </w:t>
            </w:r>
            <w:r w:rsidR="00C5025A" w:rsidRPr="00FD706C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08" w:type="pct"/>
          </w:tcPr>
          <w:p w:rsidR="0008093A" w:rsidRPr="0008093A" w:rsidRDefault="0008093A" w:rsidP="0008093A">
            <w:pPr>
              <w:overflowPunct/>
              <w:autoSpaceDE/>
              <w:autoSpaceDN/>
              <w:adjustRightInd/>
              <w:spacing w:line="276" w:lineRule="auto"/>
              <w:ind w:left="387"/>
              <w:textAlignment w:val="auto"/>
              <w:rPr>
                <w:rFonts w:eastAsiaTheme="minorEastAsia"/>
                <w:szCs w:val="28"/>
                <w:lang w:eastAsia="en-US" w:bidi="en-US"/>
              </w:rPr>
            </w:pPr>
            <w:r w:rsidRPr="0008093A">
              <w:rPr>
                <w:rFonts w:eastAsiaTheme="minorEastAsia"/>
                <w:szCs w:val="28"/>
                <w:lang w:eastAsia="en-US" w:bidi="en-US"/>
              </w:rPr>
              <w:t xml:space="preserve">Главам </w:t>
            </w:r>
          </w:p>
          <w:p w:rsidR="0008093A" w:rsidRPr="0008093A" w:rsidRDefault="0008093A" w:rsidP="0008093A">
            <w:pPr>
              <w:ind w:left="387"/>
              <w:rPr>
                <w:rFonts w:eastAsiaTheme="minorEastAsia"/>
                <w:szCs w:val="28"/>
                <w:lang w:eastAsia="en-US" w:bidi="en-US"/>
              </w:rPr>
            </w:pPr>
            <w:r w:rsidRPr="0008093A">
              <w:rPr>
                <w:rFonts w:eastAsiaTheme="minorEastAsia"/>
                <w:szCs w:val="28"/>
                <w:lang w:eastAsia="en-US" w:bidi="en-US"/>
              </w:rPr>
              <w:t xml:space="preserve">муниципальных районов и городских округов </w:t>
            </w:r>
          </w:p>
          <w:p w:rsidR="0008093A" w:rsidRPr="0008093A" w:rsidRDefault="0008093A" w:rsidP="0008093A">
            <w:pPr>
              <w:ind w:left="387"/>
            </w:pPr>
            <w:r w:rsidRPr="0008093A">
              <w:rPr>
                <w:rFonts w:eastAsiaTheme="minorEastAsia"/>
                <w:szCs w:val="28"/>
                <w:lang w:eastAsia="en-US" w:bidi="en-US"/>
              </w:rPr>
              <w:t>Ярославской области</w:t>
            </w:r>
            <w:r w:rsidRPr="0008093A">
              <w:t xml:space="preserve"> 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  <w:tr w:rsidR="00FC6F70" w:rsidTr="002B7429">
        <w:tblPrEx>
          <w:jc w:val="left"/>
        </w:tblPrEx>
        <w:trPr>
          <w:gridAfter w:val="3"/>
          <w:wAfter w:w="2866" w:type="pct"/>
        </w:trPr>
        <w:tc>
          <w:tcPr>
            <w:tcW w:w="2134" w:type="pct"/>
          </w:tcPr>
          <w:p w:rsidR="00FC6F70" w:rsidRPr="008A573F" w:rsidRDefault="00FC6F70" w:rsidP="00E9164F">
            <w:pPr>
              <w:rPr>
                <w:sz w:val="24"/>
                <w:szCs w:val="24"/>
              </w:rPr>
            </w:pP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В созданном региональным Правительством Агентстве ипотечного жилищного кредитования Ярославской области (АО «АИЖК ЯО») начался прием заявок на льготную ипотеку от семей с детьми.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В ноябре прошлого года Президент России Владимир Путин предложил запустить программу субсидирования ипотечных кредитов для россиян, у которых до 31.12.2022 года появится второй и последующие дети. Новые правила позволяют таким семьям взять ипотеку под 6 процентов годовых на льготный период.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Семьи, в которых родился второй ребенок, могут пользоваться ипотекой по ставке 6 процентов в течение трех лет, третий ребенок – пяти лет. Если у заемщика в срок действия льготной ставки на второго ребенка родится третий, действие ставки в 6 процентов продлевается на пять лет с момента окончания первого льготного периода. В этом случае общий срок пользования субсидированной ставкой составит 8 лет.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На территории Ярославской области сегодня 6 процентов – это самая низкая ставка по ипотеке. При наличии полного пакета документов одобрение займет от часа до двух дней.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Льготная ставка действует только при покупке недвижимости на первичном рынке. Приобрести можно готовую и строящуюся квартиру, дом с земельным участком или таунхаус. Размер займа не должен превышать 80 процентов от стоимости недвижимости и суммы 6 миллиона рублей.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Граждане, у которых уже есть ипотека, могут ее переоформить. По программе можно рефинансировать действующий кредит, который выдан на приобретение нового жилья не позднее чем за 6 месяцев до подачи заявки, если не было просрочек. Действует такое же ограничение по объемам финансирования, как и при получении льготной ипотеки.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По оценке Министерства строительства Российской Федерации, в предстоящие пять лет эта программа может охватить свыше 500 тысяч семей.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lastRenderedPageBreak/>
        <w:t>Заявку на получение кредита можно подать через сайт агентства («Ярипотека.рф») и в офисе по адресу: Ярославль, ул. Салтыкова-Щедрина. Заявка подается со стандартным пакетом документов и свидетельствами о рождении детей.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Обращаем Ваше внимание, что в рамках задачи по государственной поддержке граждан, проживающих на территории Ярославской области, в сфере ипотечного жилищного кредитования региональной программы «Стимулирование развития жилищного строительства на территории Ярославской области» на 2011-2020 годы (далее – Программа) постановлением Правительства Ярославской области от 25.06.2018 № 471-п утверждено новое мероприятие по обеспечению возможности получения гражданами ипотечных кредитов (займов) по сниженной процентной ставке.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Для участия в указанном мероприятии гражданин, нуждающийся в улучшении жилищных условий, обращается в орган местного самоуправления муниципального образования области с заявлением о признании участником мероприятия и соответствующими документами (приложение 23</w:t>
      </w:r>
      <w:r w:rsidRPr="0008093A">
        <w:rPr>
          <w:color w:val="000000"/>
          <w:szCs w:val="28"/>
          <w:vertAlign w:val="superscript"/>
        </w:rPr>
        <w:t>1</w:t>
      </w:r>
      <w:r w:rsidRPr="0008093A">
        <w:rPr>
          <w:color w:val="000000"/>
          <w:szCs w:val="28"/>
        </w:rPr>
        <w:t>) к Программе.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Прием заявлений от граждан, желающих стать участником мероприятия осуществляют органы местного самоуправления после размещения департаментом строительства Ярославской области на странице департамента строительства на портале органов государственной власти Ярославской области в информационной сети «Интернет» информации о кредитной организации, признанной ДС победителем конкурсного отбора кредитных организаций для предоставления гражданам ипотечных кредитов (займов) по сниженной процентной ставке.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В настоящее время департаментом строительства Ярославской области разработана конкурсная документация, где дата начала подачи заявок для участия в конкурсном отборе обозначена 05.09.2018 г.</w:t>
      </w:r>
    </w:p>
    <w:p w:rsidR="0008093A" w:rsidRPr="0008093A" w:rsidRDefault="0008093A" w:rsidP="0008093A">
      <w:pPr>
        <w:ind w:firstLine="709"/>
        <w:jc w:val="both"/>
        <w:rPr>
          <w:szCs w:val="28"/>
        </w:rPr>
      </w:pPr>
      <w:r w:rsidRPr="0008093A">
        <w:rPr>
          <w:szCs w:val="28"/>
        </w:rPr>
        <w:t>Формирование в рамках указанной Программы специальных условий льготного ипотечного жилищного кредитования позволит приобрести собственное жилье работающим гражданам со средними доходами, укрепить кадровый потенциал региона, улучшить демографическую ситуацию, привлечь инвестиции в жилищное строительство.</w:t>
      </w:r>
    </w:p>
    <w:p w:rsidR="0008093A" w:rsidRPr="0008093A" w:rsidRDefault="0008093A" w:rsidP="0008093A">
      <w:pPr>
        <w:ind w:firstLine="709"/>
        <w:jc w:val="both"/>
        <w:rPr>
          <w:szCs w:val="28"/>
        </w:rPr>
      </w:pPr>
      <w:r w:rsidRPr="0008093A">
        <w:rPr>
          <w:szCs w:val="28"/>
        </w:rPr>
        <w:t>В связи с изложенным, рекомендуем Вам активизировать работу по информированию населения, прежде всего семей с детьми, о новых мерах поддержки.</w:t>
      </w:r>
    </w:p>
    <w:p w:rsidR="0008093A" w:rsidRPr="0008093A" w:rsidRDefault="0008093A" w:rsidP="0008093A">
      <w:pPr>
        <w:ind w:firstLine="709"/>
        <w:jc w:val="both"/>
        <w:rPr>
          <w:szCs w:val="28"/>
        </w:rPr>
      </w:pPr>
    </w:p>
    <w:p w:rsidR="0008093A" w:rsidRDefault="0008093A" w:rsidP="0008093A">
      <w:pPr>
        <w:ind w:firstLine="709"/>
        <w:jc w:val="both"/>
        <w:rPr>
          <w:szCs w:val="28"/>
        </w:rPr>
      </w:pPr>
    </w:p>
    <w:p w:rsidR="002B7429" w:rsidRPr="0008093A" w:rsidRDefault="002B7429" w:rsidP="0008093A">
      <w:pPr>
        <w:ind w:firstLine="709"/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08093A" w:rsidTr="007A1750">
        <w:trPr>
          <w:trHeight w:val="399"/>
        </w:trPr>
        <w:tc>
          <w:tcPr>
            <w:tcW w:w="4648" w:type="dxa"/>
          </w:tcPr>
          <w:p w:rsidR="0008093A" w:rsidRDefault="0005314C" w:rsidP="007A1750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08093A" w:rsidRPr="0008093A">
                <w:rPr>
                  <w:szCs w:val="28"/>
                </w:rPr>
                <w:t>Заместитель директора</w:t>
              </w:r>
              <w:r w:rsidR="0008093A">
                <w:t xml:space="preserve"> департамента</w:t>
              </w:r>
            </w:fldSimple>
          </w:p>
          <w:p w:rsidR="0008093A" w:rsidRDefault="0008093A" w:rsidP="007A175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08093A" w:rsidRDefault="0005314C" w:rsidP="007A1750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08093A">
                <w:rPr>
                  <w:szCs w:val="28"/>
                </w:rPr>
                <w:t>А.А. Черневский</w:t>
              </w:r>
            </w:fldSimple>
          </w:p>
          <w:p w:rsidR="0008093A" w:rsidRDefault="0008093A" w:rsidP="007A1750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2B7429" w:rsidRDefault="002B7429" w:rsidP="00565617">
      <w:pPr>
        <w:jc w:val="both"/>
        <w:rPr>
          <w:sz w:val="24"/>
          <w:szCs w:val="24"/>
        </w:rPr>
      </w:pPr>
    </w:p>
    <w:p w:rsidR="00FC6F70" w:rsidRPr="00A55D70" w:rsidRDefault="0005314C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08093A">
          <w:rPr>
            <w:sz w:val="24"/>
            <w:szCs w:val="24"/>
          </w:rPr>
          <w:t>Логинова Ира Владимировна</w:t>
        </w:r>
      </w:fldSimple>
    </w:p>
    <w:p w:rsidR="005936EB" w:rsidRPr="00A55D70" w:rsidRDefault="0005314C" w:rsidP="00565617">
      <w:pPr>
        <w:jc w:val="both"/>
        <w:rPr>
          <w:sz w:val="24"/>
          <w:szCs w:val="24"/>
        </w:rPr>
      </w:pPr>
      <w:fldSimple w:instr=" DOCPROPERTY &quot;Р*Исполнитель...*Телефон&quot; \* MERGEFORMAT ">
        <w:r w:rsidR="0008093A">
          <w:rPr>
            <w:sz w:val="24"/>
            <w:szCs w:val="24"/>
            <w:lang w:val="en-US"/>
          </w:rPr>
          <w:t>400617</w:t>
        </w:r>
      </w:fldSimple>
    </w:p>
    <w:sectPr w:rsidR="005936EB" w:rsidRPr="00A55D70" w:rsidSect="008C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87" w:rsidRDefault="002B3487">
      <w:r>
        <w:separator/>
      </w:r>
    </w:p>
  </w:endnote>
  <w:endnote w:type="continuationSeparator" w:id="0">
    <w:p w:rsidR="002B3487" w:rsidRDefault="002B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4B" w:rsidRDefault="00E428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05314C" w:rsidP="00352147">
    <w:pPr>
      <w:pStyle w:val="a8"/>
      <w:rPr>
        <w:sz w:val="16"/>
        <w:lang w:val="en-US"/>
      </w:rPr>
    </w:pPr>
    <w:fldSimple w:instr=" DOCPROPERTY &quot;ИД&quot; \* MERGEFORMAT ">
      <w:r w:rsidR="004B05F2" w:rsidRPr="004B05F2">
        <w:rPr>
          <w:sz w:val="16"/>
        </w:rPr>
        <w:t>9884345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4B05F2" w:rsidRPr="004B05F2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05314C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4B05F2">
        <w:rPr>
          <w:sz w:val="18"/>
          <w:szCs w:val="18"/>
        </w:rPr>
        <w:t>9884345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4B05F2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87" w:rsidRDefault="002B3487">
      <w:r>
        <w:separator/>
      </w:r>
    </w:p>
  </w:footnote>
  <w:footnote w:type="continuationSeparator" w:id="0">
    <w:p w:rsidR="002B3487" w:rsidRDefault="002B3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05314C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42" w:rsidRDefault="00703442" w:rsidP="00703442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703442" w:rsidRDefault="0005314C" w:rsidP="00703442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703442">
      <w:rPr>
        <w:rStyle w:val="a6"/>
        <w:sz w:val="24"/>
      </w:rPr>
      <w:fldChar w:fldCharType="begin"/>
    </w:r>
    <w:r w:rsidR="00D7160D" w:rsidRPr="00703442">
      <w:rPr>
        <w:rStyle w:val="a6"/>
        <w:sz w:val="24"/>
      </w:rPr>
      <w:instrText xml:space="preserve">PAGE  </w:instrText>
    </w:r>
    <w:r w:rsidRPr="00703442">
      <w:rPr>
        <w:rStyle w:val="a6"/>
        <w:sz w:val="24"/>
      </w:rPr>
      <w:fldChar w:fldCharType="separate"/>
    </w:r>
    <w:r w:rsidR="00162B38">
      <w:rPr>
        <w:rStyle w:val="a6"/>
        <w:noProof/>
        <w:sz w:val="24"/>
      </w:rPr>
      <w:t>2</w:t>
    </w:r>
    <w:r w:rsidRPr="00703442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703442">
    <w:pPr>
      <w:pStyle w:val="a5"/>
      <w:tabs>
        <w:tab w:val="clear" w:pos="4677"/>
        <w:tab w:val="clear" w:pos="9355"/>
        <w:tab w:val="left" w:pos="2339"/>
      </w:tabs>
      <w:ind w:left="178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314C"/>
    <w:rsid w:val="000574C8"/>
    <w:rsid w:val="00057B1B"/>
    <w:rsid w:val="000663B2"/>
    <w:rsid w:val="000730AB"/>
    <w:rsid w:val="0008093A"/>
    <w:rsid w:val="00095DA7"/>
    <w:rsid w:val="000C4C30"/>
    <w:rsid w:val="000E3D8C"/>
    <w:rsid w:val="00102136"/>
    <w:rsid w:val="001412D6"/>
    <w:rsid w:val="00143CA1"/>
    <w:rsid w:val="00143E74"/>
    <w:rsid w:val="00162B38"/>
    <w:rsid w:val="00166D24"/>
    <w:rsid w:val="00175F02"/>
    <w:rsid w:val="00180475"/>
    <w:rsid w:val="001827CE"/>
    <w:rsid w:val="001D7C14"/>
    <w:rsid w:val="001E0E71"/>
    <w:rsid w:val="001F14D1"/>
    <w:rsid w:val="001F1F55"/>
    <w:rsid w:val="00207277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3487"/>
    <w:rsid w:val="002B7429"/>
    <w:rsid w:val="002E71DD"/>
    <w:rsid w:val="00311956"/>
    <w:rsid w:val="0032234F"/>
    <w:rsid w:val="00352147"/>
    <w:rsid w:val="0035432A"/>
    <w:rsid w:val="0035489C"/>
    <w:rsid w:val="00360FDC"/>
    <w:rsid w:val="00367FC9"/>
    <w:rsid w:val="00376845"/>
    <w:rsid w:val="003773FA"/>
    <w:rsid w:val="00382182"/>
    <w:rsid w:val="003B6922"/>
    <w:rsid w:val="003C447A"/>
    <w:rsid w:val="003E34C5"/>
    <w:rsid w:val="003F158E"/>
    <w:rsid w:val="00413EAE"/>
    <w:rsid w:val="004272D7"/>
    <w:rsid w:val="00433792"/>
    <w:rsid w:val="004341A3"/>
    <w:rsid w:val="00440606"/>
    <w:rsid w:val="0045667C"/>
    <w:rsid w:val="00456E9A"/>
    <w:rsid w:val="00484214"/>
    <w:rsid w:val="004849D2"/>
    <w:rsid w:val="004A0D47"/>
    <w:rsid w:val="004B05F2"/>
    <w:rsid w:val="004B513D"/>
    <w:rsid w:val="004F0BA6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A376F"/>
    <w:rsid w:val="005A37B2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3CED"/>
    <w:rsid w:val="00656E51"/>
    <w:rsid w:val="0069635A"/>
    <w:rsid w:val="006A0365"/>
    <w:rsid w:val="006A5482"/>
    <w:rsid w:val="006C3294"/>
    <w:rsid w:val="006E2583"/>
    <w:rsid w:val="00703442"/>
    <w:rsid w:val="00743EA9"/>
    <w:rsid w:val="00745D06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225B3"/>
    <w:rsid w:val="00824D97"/>
    <w:rsid w:val="00845971"/>
    <w:rsid w:val="0084708D"/>
    <w:rsid w:val="0086255A"/>
    <w:rsid w:val="00865E19"/>
    <w:rsid w:val="008823A1"/>
    <w:rsid w:val="0089152B"/>
    <w:rsid w:val="008946B7"/>
    <w:rsid w:val="008A5169"/>
    <w:rsid w:val="008A573F"/>
    <w:rsid w:val="008B50A1"/>
    <w:rsid w:val="008C4D18"/>
    <w:rsid w:val="008C4FF6"/>
    <w:rsid w:val="008C78F8"/>
    <w:rsid w:val="008E2E14"/>
    <w:rsid w:val="008F6CA4"/>
    <w:rsid w:val="008F7025"/>
    <w:rsid w:val="00901F12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949AE"/>
    <w:rsid w:val="009F54F5"/>
    <w:rsid w:val="00A02A1D"/>
    <w:rsid w:val="00A2387A"/>
    <w:rsid w:val="00A3171A"/>
    <w:rsid w:val="00A32EDE"/>
    <w:rsid w:val="00A33B5F"/>
    <w:rsid w:val="00A55D70"/>
    <w:rsid w:val="00A73918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E2BDD"/>
    <w:rsid w:val="00AF025D"/>
    <w:rsid w:val="00AF7478"/>
    <w:rsid w:val="00B179A6"/>
    <w:rsid w:val="00B268B9"/>
    <w:rsid w:val="00B3710A"/>
    <w:rsid w:val="00B5176A"/>
    <w:rsid w:val="00B51F7E"/>
    <w:rsid w:val="00B526D3"/>
    <w:rsid w:val="00B71884"/>
    <w:rsid w:val="00BA52D1"/>
    <w:rsid w:val="00BA5972"/>
    <w:rsid w:val="00BA6922"/>
    <w:rsid w:val="00BB69E8"/>
    <w:rsid w:val="00BC5B33"/>
    <w:rsid w:val="00BD0BFE"/>
    <w:rsid w:val="00BF4148"/>
    <w:rsid w:val="00C1286C"/>
    <w:rsid w:val="00C3328E"/>
    <w:rsid w:val="00C5025A"/>
    <w:rsid w:val="00C5104F"/>
    <w:rsid w:val="00C5140E"/>
    <w:rsid w:val="00C516AF"/>
    <w:rsid w:val="00C5564A"/>
    <w:rsid w:val="00C619EB"/>
    <w:rsid w:val="00CA2B1F"/>
    <w:rsid w:val="00CB4605"/>
    <w:rsid w:val="00CD430D"/>
    <w:rsid w:val="00CE1CDA"/>
    <w:rsid w:val="00CF659C"/>
    <w:rsid w:val="00CF7925"/>
    <w:rsid w:val="00D00240"/>
    <w:rsid w:val="00D21EA1"/>
    <w:rsid w:val="00D259A6"/>
    <w:rsid w:val="00D42F9E"/>
    <w:rsid w:val="00D7160D"/>
    <w:rsid w:val="00D85E62"/>
    <w:rsid w:val="00D871C5"/>
    <w:rsid w:val="00D87611"/>
    <w:rsid w:val="00D91464"/>
    <w:rsid w:val="00D93F47"/>
    <w:rsid w:val="00D941E8"/>
    <w:rsid w:val="00DB57BB"/>
    <w:rsid w:val="00DE1C2A"/>
    <w:rsid w:val="00E23E8E"/>
    <w:rsid w:val="00E24CE3"/>
    <w:rsid w:val="00E4284B"/>
    <w:rsid w:val="00E55F5E"/>
    <w:rsid w:val="00E67B15"/>
    <w:rsid w:val="00E9164F"/>
    <w:rsid w:val="00EA11FE"/>
    <w:rsid w:val="00EA27FF"/>
    <w:rsid w:val="00EB0237"/>
    <w:rsid w:val="00EB3469"/>
    <w:rsid w:val="00EB5250"/>
    <w:rsid w:val="00ED7F0D"/>
    <w:rsid w:val="00EF10F6"/>
    <w:rsid w:val="00EF6631"/>
    <w:rsid w:val="00F15AF2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6CA2"/>
    <w:rsid w:val="00FC6F70"/>
    <w:rsid w:val="00FD706C"/>
    <w:rsid w:val="00FE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4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9205E-735D-49AD-99C0-BEBB6710CE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B65D93-5228-47FD-9DE0-1C49E6BA4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1FDB9-9A87-4E4A-9702-7348696DD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2</cp:revision>
  <cp:lastPrinted>2018-08-10T06:42:00Z</cp:lastPrinted>
  <dcterms:created xsi:type="dcterms:W3CDTF">2018-08-17T06:17:00Z</dcterms:created>
  <dcterms:modified xsi:type="dcterms:W3CDTF">2018-08-17T06:17:00Z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А.А. Черневский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400617</vt:lpwstr>
  </property>
  <property fmtid="{D5CDD505-2E9C-101B-9397-08002B2CF9AE}" pid="7" name="Заголовок">
    <vt:lpwstr>По Протоколу селекторного совещания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Логинова Ира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9884345</vt:lpwstr>
  </property>
  <property fmtid="{D5CDD505-2E9C-101B-9397-08002B2CF9AE}" pid="13" name="ContentTypeId">
    <vt:lpwstr>0x010100DDAE7C60F7CAAB4F900350D7D997C22F</vt:lpwstr>
  </property>
</Properties>
</file>