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3" w:rsidRDefault="003A1503" w:rsidP="00405B46">
      <w:pPr>
        <w:jc w:val="lef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align>top</wp:align>
            </wp:positionV>
            <wp:extent cx="802005" cy="102425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B46">
        <w:rPr>
          <w:b/>
          <w:sz w:val="36"/>
          <w:szCs w:val="36"/>
        </w:rPr>
        <w:br w:type="textWrapping" w:clear="all"/>
      </w:r>
    </w:p>
    <w:p w:rsidR="003A1503" w:rsidRPr="003A1503" w:rsidRDefault="003A1503" w:rsidP="003A15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150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3A150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ЫШКИН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1503" w:rsidRDefault="003A1503" w:rsidP="003A1503">
      <w:pPr>
        <w:pStyle w:val="1"/>
        <w:spacing w:line="20" w:lineRule="atLeast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3A1503" w:rsidRPr="00543230" w:rsidRDefault="00543230" w:rsidP="00543230">
      <w:pPr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3A1503" w:rsidRPr="00543230">
        <w:rPr>
          <w:rFonts w:ascii="Times New Roman" w:hAnsi="Times New Roman" w:cs="Times New Roman"/>
        </w:rPr>
        <w:t xml:space="preserve">г. М </w:t>
      </w:r>
      <w:proofErr w:type="spellStart"/>
      <w:r w:rsidR="003A1503" w:rsidRPr="00543230">
        <w:rPr>
          <w:rFonts w:ascii="Times New Roman" w:hAnsi="Times New Roman" w:cs="Times New Roman"/>
        </w:rPr>
        <w:t>ы</w:t>
      </w:r>
      <w:proofErr w:type="spellEnd"/>
      <w:r w:rsidR="003A1503" w:rsidRPr="00543230">
        <w:rPr>
          <w:rFonts w:ascii="Times New Roman" w:hAnsi="Times New Roman" w:cs="Times New Roman"/>
        </w:rPr>
        <w:t xml:space="preserve"> </w:t>
      </w:r>
      <w:proofErr w:type="spellStart"/>
      <w:r w:rsidR="003A1503" w:rsidRPr="00543230">
        <w:rPr>
          <w:rFonts w:ascii="Times New Roman" w:hAnsi="Times New Roman" w:cs="Times New Roman"/>
        </w:rPr>
        <w:t>ш</w:t>
      </w:r>
      <w:proofErr w:type="spellEnd"/>
      <w:r w:rsidR="003A1503" w:rsidRPr="00543230">
        <w:rPr>
          <w:rFonts w:ascii="Times New Roman" w:hAnsi="Times New Roman" w:cs="Times New Roman"/>
        </w:rPr>
        <w:t xml:space="preserve"> к и </w:t>
      </w:r>
      <w:proofErr w:type="spellStart"/>
      <w:r w:rsidR="003A1503" w:rsidRPr="00543230">
        <w:rPr>
          <w:rFonts w:ascii="Times New Roman" w:hAnsi="Times New Roman" w:cs="Times New Roman"/>
        </w:rPr>
        <w:t>н</w:t>
      </w:r>
      <w:proofErr w:type="spellEnd"/>
    </w:p>
    <w:p w:rsidR="003A1503" w:rsidRDefault="003A1503" w:rsidP="003A1503">
      <w:pPr>
        <w:pStyle w:val="a4"/>
        <w:rPr>
          <w:b w:val="0"/>
          <w:bCs/>
          <w:sz w:val="28"/>
          <w:szCs w:val="28"/>
        </w:rPr>
      </w:pPr>
    </w:p>
    <w:p w:rsidR="003A1503" w:rsidRDefault="003A1503" w:rsidP="003A1503">
      <w:pPr>
        <w:pStyle w:val="a4"/>
        <w:jc w:val="both"/>
        <w:rPr>
          <w:b w:val="0"/>
        </w:rPr>
      </w:pPr>
      <w:r>
        <w:rPr>
          <w:b w:val="0"/>
          <w:sz w:val="28"/>
          <w:szCs w:val="28"/>
        </w:rPr>
        <w:t xml:space="preserve"> </w:t>
      </w:r>
    </w:p>
    <w:p w:rsidR="003A1503" w:rsidRPr="000E7D71" w:rsidRDefault="003A1503" w:rsidP="003A1503">
      <w:pPr>
        <w:tabs>
          <w:tab w:val="left" w:pos="7230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B46">
        <w:rPr>
          <w:rFonts w:ascii="Times New Roman" w:hAnsi="Times New Roman" w:cs="Times New Roman"/>
          <w:sz w:val="28"/>
          <w:szCs w:val="28"/>
        </w:rPr>
        <w:t>04</w:t>
      </w:r>
      <w:r w:rsidRPr="000E7D71">
        <w:rPr>
          <w:rFonts w:ascii="Times New Roman" w:hAnsi="Times New Roman" w:cs="Times New Roman"/>
          <w:sz w:val="26"/>
          <w:szCs w:val="26"/>
        </w:rPr>
        <w:t>.</w:t>
      </w:r>
      <w:r w:rsidR="00405B46">
        <w:rPr>
          <w:rFonts w:ascii="Times New Roman" w:hAnsi="Times New Roman" w:cs="Times New Roman"/>
          <w:sz w:val="26"/>
          <w:szCs w:val="26"/>
        </w:rPr>
        <w:t>12</w:t>
      </w:r>
      <w:r w:rsidRPr="000E7D71">
        <w:rPr>
          <w:rFonts w:ascii="Times New Roman" w:hAnsi="Times New Roman" w:cs="Times New Roman"/>
          <w:sz w:val="26"/>
          <w:szCs w:val="26"/>
        </w:rPr>
        <w:t>. 201</w:t>
      </w:r>
      <w:r w:rsidR="000E7D71" w:rsidRPr="000E7D71">
        <w:rPr>
          <w:rFonts w:ascii="Times New Roman" w:hAnsi="Times New Roman" w:cs="Times New Roman"/>
          <w:sz w:val="26"/>
          <w:szCs w:val="26"/>
        </w:rPr>
        <w:t>7</w:t>
      </w:r>
      <w:r w:rsidRPr="000E7D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0E7D71">
        <w:rPr>
          <w:rFonts w:ascii="Times New Roman" w:hAnsi="Times New Roman" w:cs="Times New Roman"/>
          <w:sz w:val="26"/>
          <w:szCs w:val="26"/>
        </w:rPr>
        <w:tab/>
      </w:r>
      <w:r w:rsidR="000E7D71">
        <w:rPr>
          <w:rFonts w:ascii="Times New Roman" w:hAnsi="Times New Roman" w:cs="Times New Roman"/>
          <w:sz w:val="26"/>
          <w:szCs w:val="26"/>
        </w:rPr>
        <w:t xml:space="preserve">   </w:t>
      </w:r>
      <w:r w:rsidR="000E7D71" w:rsidRPr="000E7D7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E7D71">
        <w:rPr>
          <w:rFonts w:ascii="Times New Roman" w:hAnsi="Times New Roman" w:cs="Times New Roman"/>
          <w:sz w:val="26"/>
          <w:szCs w:val="26"/>
        </w:rPr>
        <w:t xml:space="preserve">№ </w:t>
      </w:r>
      <w:r w:rsidR="00405B46">
        <w:rPr>
          <w:rFonts w:ascii="Times New Roman" w:hAnsi="Times New Roman" w:cs="Times New Roman"/>
          <w:sz w:val="26"/>
          <w:szCs w:val="26"/>
        </w:rPr>
        <w:t>358</w:t>
      </w:r>
      <w:r w:rsidRPr="000E7D7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A1503" w:rsidRDefault="003A1503" w:rsidP="003A1503">
      <w:pPr>
        <w:ind w:firstLine="0"/>
        <w:rPr>
          <w:rFonts w:ascii="Times New Roman" w:hAnsi="Times New Roman" w:cs="Times New Roman"/>
          <w:b/>
        </w:rPr>
      </w:pPr>
    </w:p>
    <w:p w:rsidR="00405B46" w:rsidRDefault="000E7D71" w:rsidP="00313A0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E7D7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405B46" w:rsidRDefault="000E7D71" w:rsidP="00313A0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E7D71">
        <w:rPr>
          <w:rFonts w:ascii="Times New Roman" w:hAnsi="Times New Roman" w:cs="Times New Roman"/>
          <w:sz w:val="26"/>
          <w:szCs w:val="26"/>
        </w:rPr>
        <w:t>Администрации</w:t>
      </w:r>
      <w:r w:rsidR="00405B46">
        <w:rPr>
          <w:rFonts w:ascii="Times New Roman" w:hAnsi="Times New Roman" w:cs="Times New Roman"/>
          <w:sz w:val="26"/>
          <w:szCs w:val="26"/>
        </w:rPr>
        <w:t xml:space="preserve"> </w:t>
      </w:r>
      <w:r w:rsidR="00313A0B">
        <w:rPr>
          <w:rFonts w:ascii="Times New Roman" w:hAnsi="Times New Roman" w:cs="Times New Roman"/>
          <w:sz w:val="26"/>
          <w:szCs w:val="26"/>
        </w:rPr>
        <w:t>г</w:t>
      </w:r>
      <w:r w:rsidRPr="000E7D71">
        <w:rPr>
          <w:rFonts w:ascii="Times New Roman" w:hAnsi="Times New Roman" w:cs="Times New Roman"/>
          <w:sz w:val="26"/>
          <w:szCs w:val="26"/>
        </w:rPr>
        <w:t xml:space="preserve">ородского поселения Мышкин </w:t>
      </w:r>
    </w:p>
    <w:p w:rsidR="00405B46" w:rsidRDefault="000E7D71" w:rsidP="00313A0B">
      <w:pPr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0E7D71">
        <w:rPr>
          <w:rFonts w:ascii="Times New Roman" w:hAnsi="Times New Roman" w:cs="Times New Roman"/>
          <w:sz w:val="26"/>
          <w:szCs w:val="26"/>
        </w:rPr>
        <w:t>от 10.04.2015 № 51</w:t>
      </w:r>
      <w:r w:rsidR="00405B46">
        <w:rPr>
          <w:rFonts w:ascii="Times New Roman" w:hAnsi="Times New Roman" w:cs="Times New Roman"/>
          <w:sz w:val="26"/>
          <w:szCs w:val="26"/>
        </w:rPr>
        <w:t xml:space="preserve"> </w:t>
      </w:r>
      <w:r w:rsidRPr="000E7D71">
        <w:rPr>
          <w:rFonts w:ascii="Times New Roman" w:hAnsi="Times New Roman" w:cs="Times New Roman"/>
          <w:sz w:val="26"/>
          <w:szCs w:val="26"/>
        </w:rPr>
        <w:t>«</w:t>
      </w:r>
      <w:r w:rsidR="003A1503" w:rsidRPr="000E7D71">
        <w:rPr>
          <w:rFonts w:ascii="Times New Roman" w:hAnsi="Times New Roman" w:cs="Times New Roman"/>
          <w:sz w:val="26"/>
          <w:szCs w:val="26"/>
        </w:rPr>
        <w:t xml:space="preserve">О </w:t>
      </w:r>
      <w:r w:rsidR="003A1503" w:rsidRPr="000E7D71">
        <w:rPr>
          <w:rFonts w:ascii="Times New Roman" w:hAnsi="Times New Roman" w:cs="Times New Roman"/>
          <w:sz w:val="26"/>
          <w:szCs w:val="26"/>
          <w:lang w:eastAsia="en-US"/>
        </w:rPr>
        <w:t xml:space="preserve">Порядке размещения сведений </w:t>
      </w:r>
    </w:p>
    <w:p w:rsidR="00405B46" w:rsidRDefault="003A1503" w:rsidP="00313A0B">
      <w:pPr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0E7D71">
        <w:rPr>
          <w:rFonts w:ascii="Times New Roman" w:hAnsi="Times New Roman" w:cs="Times New Roman"/>
          <w:sz w:val="26"/>
          <w:szCs w:val="26"/>
          <w:lang w:eastAsia="en-US"/>
        </w:rPr>
        <w:t>о доходах, расходах,</w:t>
      </w:r>
      <w:r w:rsidR="00405B4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E7D71">
        <w:rPr>
          <w:rFonts w:ascii="Times New Roman" w:hAnsi="Times New Roman" w:cs="Times New Roman"/>
          <w:sz w:val="26"/>
          <w:szCs w:val="26"/>
          <w:lang w:eastAsia="en-US"/>
        </w:rPr>
        <w:t xml:space="preserve">об имуществе и обязательствах </w:t>
      </w:r>
    </w:p>
    <w:p w:rsidR="00405B46" w:rsidRDefault="003A1503" w:rsidP="00313A0B">
      <w:pPr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0E7D71">
        <w:rPr>
          <w:rFonts w:ascii="Times New Roman" w:hAnsi="Times New Roman" w:cs="Times New Roman"/>
          <w:sz w:val="26"/>
          <w:szCs w:val="26"/>
          <w:lang w:eastAsia="en-US"/>
        </w:rPr>
        <w:t>имущественного</w:t>
      </w:r>
      <w:r w:rsidR="00405B4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E7D71">
        <w:rPr>
          <w:rFonts w:ascii="Times New Roman" w:hAnsi="Times New Roman" w:cs="Times New Roman"/>
          <w:sz w:val="26"/>
          <w:szCs w:val="26"/>
          <w:lang w:eastAsia="en-US"/>
        </w:rPr>
        <w:t xml:space="preserve">характера отдельных категорий лиц, </w:t>
      </w:r>
    </w:p>
    <w:p w:rsidR="00405B46" w:rsidRDefault="003A1503" w:rsidP="00313A0B">
      <w:pPr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0E7D71">
        <w:rPr>
          <w:rFonts w:ascii="Times New Roman" w:hAnsi="Times New Roman" w:cs="Times New Roman"/>
          <w:sz w:val="26"/>
          <w:szCs w:val="26"/>
          <w:lang w:eastAsia="en-US"/>
        </w:rPr>
        <w:t>замещающих</w:t>
      </w:r>
      <w:proofErr w:type="gramEnd"/>
      <w:r w:rsidR="00405B4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E7D71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муниципальные должности, должности </w:t>
      </w:r>
    </w:p>
    <w:p w:rsidR="00405B46" w:rsidRDefault="003A1503" w:rsidP="00313A0B">
      <w:pPr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0E7D71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405B4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E7D71">
        <w:rPr>
          <w:rFonts w:ascii="Times New Roman" w:hAnsi="Times New Roman" w:cs="Times New Roman"/>
          <w:sz w:val="26"/>
          <w:szCs w:val="26"/>
          <w:lang w:eastAsia="en-US"/>
        </w:rPr>
        <w:t xml:space="preserve">службы и должности руководителей </w:t>
      </w:r>
    </w:p>
    <w:p w:rsidR="00405B46" w:rsidRDefault="003A1503" w:rsidP="00313A0B">
      <w:pPr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0E7D71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="00405B4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E7D71">
        <w:rPr>
          <w:rFonts w:ascii="Times New Roman" w:hAnsi="Times New Roman" w:cs="Times New Roman"/>
          <w:sz w:val="26"/>
          <w:szCs w:val="26"/>
          <w:lang w:eastAsia="en-US"/>
        </w:rPr>
        <w:t xml:space="preserve">учреждений, и членов их семей </w:t>
      </w:r>
      <w:proofErr w:type="gramStart"/>
      <w:r w:rsidRPr="000E7D71">
        <w:rPr>
          <w:rFonts w:ascii="Times New Roman" w:hAnsi="Times New Roman" w:cs="Times New Roman"/>
          <w:sz w:val="26"/>
          <w:szCs w:val="26"/>
          <w:lang w:eastAsia="en-US"/>
        </w:rPr>
        <w:t>в</w:t>
      </w:r>
      <w:proofErr w:type="gramEnd"/>
      <w:r w:rsidRPr="000E7D7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A1503" w:rsidRPr="000E7D71" w:rsidRDefault="003A1503" w:rsidP="00313A0B">
      <w:pPr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0E7D71">
        <w:rPr>
          <w:rFonts w:ascii="Times New Roman" w:hAnsi="Times New Roman" w:cs="Times New Roman"/>
          <w:sz w:val="26"/>
          <w:szCs w:val="26"/>
          <w:lang w:eastAsia="en-US"/>
        </w:rPr>
        <w:t xml:space="preserve">информационно-телекоммуникационной сети </w:t>
      </w:r>
      <w:r w:rsidR="000E7D71" w:rsidRPr="000E7D71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0E7D71">
        <w:rPr>
          <w:rFonts w:ascii="Times New Roman" w:hAnsi="Times New Roman" w:cs="Times New Roman"/>
          <w:sz w:val="26"/>
          <w:szCs w:val="26"/>
          <w:lang w:eastAsia="en-US"/>
        </w:rPr>
        <w:t>Интернет</w:t>
      </w:r>
      <w:r w:rsidR="000E7D71" w:rsidRPr="000E7D71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3A1503" w:rsidRPr="000E7D71" w:rsidRDefault="003A1503" w:rsidP="00313A0B">
      <w:pPr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0E7D71">
        <w:rPr>
          <w:rFonts w:ascii="Times New Roman" w:hAnsi="Times New Roman" w:cs="Times New Roman"/>
          <w:sz w:val="26"/>
          <w:szCs w:val="26"/>
          <w:lang w:eastAsia="en-US"/>
        </w:rPr>
        <w:t xml:space="preserve">и предоставления этих сведений </w:t>
      </w:r>
      <w:proofErr w:type="gramStart"/>
      <w:r w:rsidRPr="000E7D71">
        <w:rPr>
          <w:rFonts w:ascii="Times New Roman" w:hAnsi="Times New Roman" w:cs="Times New Roman"/>
          <w:sz w:val="26"/>
          <w:szCs w:val="26"/>
          <w:lang w:eastAsia="en-US"/>
        </w:rPr>
        <w:t>общероссийским</w:t>
      </w:r>
      <w:proofErr w:type="gramEnd"/>
    </w:p>
    <w:p w:rsidR="003A1503" w:rsidRPr="000E7D71" w:rsidRDefault="003A1503" w:rsidP="00313A0B">
      <w:pPr>
        <w:ind w:firstLine="0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0E7D71">
        <w:rPr>
          <w:rFonts w:ascii="Times New Roman" w:hAnsi="Times New Roman" w:cs="Times New Roman"/>
          <w:sz w:val="26"/>
          <w:szCs w:val="26"/>
          <w:lang w:eastAsia="en-US"/>
        </w:rPr>
        <w:t>средствам массовой информации для опубликования</w:t>
      </w:r>
      <w:r w:rsidR="00977AA4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3A1503" w:rsidRPr="003A1503" w:rsidRDefault="003A1503" w:rsidP="003A1503">
      <w:pPr>
        <w:pStyle w:val="a4"/>
        <w:jc w:val="both"/>
        <w:rPr>
          <w:w w:val="100"/>
          <w:sz w:val="27"/>
          <w:szCs w:val="27"/>
        </w:rPr>
      </w:pPr>
    </w:p>
    <w:p w:rsidR="003A1503" w:rsidRPr="000E7D71" w:rsidRDefault="003A1503" w:rsidP="003A1503">
      <w:pPr>
        <w:pStyle w:val="a4"/>
        <w:jc w:val="both"/>
        <w:rPr>
          <w:b w:val="0"/>
          <w:w w:val="100"/>
          <w:sz w:val="26"/>
          <w:szCs w:val="26"/>
        </w:rPr>
      </w:pPr>
      <w:r w:rsidRPr="003A1503">
        <w:rPr>
          <w:b w:val="0"/>
          <w:w w:val="100"/>
          <w:sz w:val="27"/>
          <w:szCs w:val="27"/>
        </w:rPr>
        <w:tab/>
      </w:r>
      <w:proofErr w:type="gramStart"/>
      <w:r w:rsidRPr="000E7D71">
        <w:rPr>
          <w:b w:val="0"/>
          <w:w w:val="100"/>
          <w:sz w:val="26"/>
          <w:szCs w:val="26"/>
        </w:rPr>
        <w:t xml:space="preserve">В соответствии с Федеральным законом от 25 декабря 2008 года № 273-ФЗ «О противодействии коррупции», </w:t>
      </w:r>
      <w:r w:rsidR="00992B14">
        <w:rPr>
          <w:b w:val="0"/>
          <w:w w:val="100"/>
          <w:sz w:val="26"/>
          <w:szCs w:val="26"/>
        </w:rPr>
        <w:t xml:space="preserve">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0E7D71">
        <w:rPr>
          <w:b w:val="0"/>
          <w:w w:val="100"/>
          <w:sz w:val="26"/>
          <w:szCs w:val="26"/>
        </w:rPr>
        <w:t>Указом Президента Российской Федерации от 8 июля 2013 года № 613 «Вопросы противодействия коррупции», указом Губернатора Ярославской области от 14</w:t>
      </w:r>
      <w:r w:rsidR="000E7D71" w:rsidRPr="000E7D71">
        <w:rPr>
          <w:b w:val="0"/>
          <w:w w:val="100"/>
          <w:sz w:val="26"/>
          <w:szCs w:val="26"/>
        </w:rPr>
        <w:t xml:space="preserve"> ноября </w:t>
      </w:r>
      <w:r w:rsidRPr="000E7D71">
        <w:rPr>
          <w:b w:val="0"/>
          <w:w w:val="100"/>
          <w:sz w:val="26"/>
          <w:szCs w:val="26"/>
        </w:rPr>
        <w:t xml:space="preserve">2013 года </w:t>
      </w:r>
      <w:r w:rsidR="00405B46">
        <w:rPr>
          <w:b w:val="0"/>
          <w:w w:val="100"/>
          <w:sz w:val="26"/>
          <w:szCs w:val="26"/>
        </w:rPr>
        <w:t xml:space="preserve">     </w:t>
      </w:r>
      <w:r w:rsidRPr="000E7D71">
        <w:rPr>
          <w:b w:val="0"/>
          <w:w w:val="100"/>
          <w:sz w:val="26"/>
          <w:szCs w:val="26"/>
        </w:rPr>
        <w:t>№ 614 «О</w:t>
      </w:r>
      <w:proofErr w:type="gramEnd"/>
      <w:r w:rsidRPr="000E7D71">
        <w:rPr>
          <w:b w:val="0"/>
          <w:w w:val="100"/>
          <w:sz w:val="26"/>
          <w:szCs w:val="26"/>
        </w:rPr>
        <w:t xml:space="preserve"> </w:t>
      </w:r>
      <w:proofErr w:type="gramStart"/>
      <w:r w:rsidRPr="000E7D71">
        <w:rPr>
          <w:b w:val="0"/>
          <w:w w:val="100"/>
          <w:sz w:val="26"/>
          <w:szCs w:val="26"/>
        </w:rPr>
        <w:t>вопросах</w:t>
      </w:r>
      <w:proofErr w:type="gramEnd"/>
      <w:r w:rsidRPr="000E7D71">
        <w:rPr>
          <w:b w:val="0"/>
          <w:w w:val="100"/>
          <w:sz w:val="26"/>
          <w:szCs w:val="26"/>
        </w:rPr>
        <w:t xml:space="preserve"> противодействия коррупции и внесении изменений в отдельные указы Губернатора области»,</w:t>
      </w:r>
    </w:p>
    <w:p w:rsidR="000E7D71" w:rsidRDefault="000E7D71" w:rsidP="003A1503">
      <w:pPr>
        <w:pStyle w:val="a4"/>
        <w:rPr>
          <w:b w:val="0"/>
          <w:w w:val="100"/>
          <w:sz w:val="26"/>
          <w:szCs w:val="26"/>
        </w:rPr>
      </w:pPr>
    </w:p>
    <w:p w:rsidR="003A1503" w:rsidRDefault="003A1503" w:rsidP="003A1503">
      <w:pPr>
        <w:pStyle w:val="a4"/>
        <w:rPr>
          <w:b w:val="0"/>
          <w:w w:val="100"/>
          <w:sz w:val="26"/>
          <w:szCs w:val="26"/>
        </w:rPr>
      </w:pPr>
      <w:r w:rsidRPr="000E7D71">
        <w:rPr>
          <w:b w:val="0"/>
          <w:w w:val="100"/>
          <w:sz w:val="26"/>
          <w:szCs w:val="26"/>
        </w:rPr>
        <w:t>ПОСТАНОВЛЯЕТ:</w:t>
      </w:r>
    </w:p>
    <w:p w:rsidR="00EC3C64" w:rsidRPr="000E7D71" w:rsidRDefault="00EC3C64" w:rsidP="003A1503">
      <w:pPr>
        <w:pStyle w:val="a4"/>
        <w:rPr>
          <w:b w:val="0"/>
          <w:w w:val="100"/>
          <w:sz w:val="26"/>
          <w:szCs w:val="26"/>
        </w:rPr>
      </w:pPr>
    </w:p>
    <w:p w:rsidR="000E7D71" w:rsidRPr="00EC3C64" w:rsidRDefault="003A1503" w:rsidP="00EC3C64">
      <w:pPr>
        <w:pStyle w:val="a4"/>
        <w:ind w:firstLine="708"/>
        <w:jc w:val="both"/>
        <w:rPr>
          <w:b w:val="0"/>
          <w:w w:val="100"/>
          <w:sz w:val="26"/>
          <w:szCs w:val="26"/>
        </w:rPr>
      </w:pPr>
      <w:r w:rsidRPr="00EC3C64">
        <w:rPr>
          <w:b w:val="0"/>
          <w:w w:val="100"/>
          <w:sz w:val="26"/>
          <w:szCs w:val="26"/>
        </w:rPr>
        <w:t xml:space="preserve">1. </w:t>
      </w:r>
      <w:r w:rsidR="000E7D71" w:rsidRPr="00EC3C64">
        <w:rPr>
          <w:b w:val="0"/>
          <w:w w:val="100"/>
          <w:sz w:val="26"/>
          <w:szCs w:val="26"/>
        </w:rPr>
        <w:t xml:space="preserve"> </w:t>
      </w:r>
      <w:proofErr w:type="gramStart"/>
      <w:r w:rsidR="000E7D71" w:rsidRPr="00EC3C64">
        <w:rPr>
          <w:b w:val="0"/>
          <w:w w:val="100"/>
          <w:sz w:val="26"/>
          <w:szCs w:val="26"/>
        </w:rPr>
        <w:t>Внести в постановление Администрации городского поселения Мышкин от 10.04.2015 № 51 «О Порядке размещения сведений о доходах, расходах, об имуществе и обязательствах имущественного  характера отдельных категорий лиц, замещающих муниципальные должности, должности муниципальной службы и должности руководителей муниципальных  учреждений, и членов их семей в информационно-телекоммуникационной сети «Интернет» и предоставления этих сведений общероссийским  средствам массовой информации для опубликования» следующие изменения:</w:t>
      </w:r>
      <w:proofErr w:type="gramEnd"/>
    </w:p>
    <w:p w:rsidR="000E7D71" w:rsidRPr="00EC3C64" w:rsidRDefault="000E7D71" w:rsidP="00EC3C64">
      <w:pPr>
        <w:pStyle w:val="a4"/>
        <w:ind w:firstLine="708"/>
        <w:jc w:val="both"/>
        <w:rPr>
          <w:b w:val="0"/>
          <w:w w:val="100"/>
          <w:sz w:val="26"/>
          <w:szCs w:val="26"/>
        </w:rPr>
      </w:pPr>
      <w:r w:rsidRPr="00EC3C64">
        <w:rPr>
          <w:b w:val="0"/>
          <w:w w:val="100"/>
          <w:sz w:val="26"/>
          <w:szCs w:val="26"/>
        </w:rPr>
        <w:t xml:space="preserve">1.1. Пункт 1.2. </w:t>
      </w:r>
      <w:r w:rsidR="00EC3C64" w:rsidRPr="00EC3C64">
        <w:rPr>
          <w:b w:val="0"/>
          <w:w w:val="100"/>
          <w:sz w:val="26"/>
          <w:szCs w:val="26"/>
        </w:rPr>
        <w:t xml:space="preserve">Порядка размещения сведений о доходах, расходах, об имуществе и обязательствах имущественного характера отдельных категорий лиц, </w:t>
      </w:r>
      <w:r w:rsidR="00EC3C64" w:rsidRPr="00EC3C64">
        <w:rPr>
          <w:b w:val="0"/>
          <w:w w:val="100"/>
          <w:sz w:val="26"/>
          <w:szCs w:val="26"/>
        </w:rPr>
        <w:lastRenderedPageBreak/>
        <w:t>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EC3C64">
        <w:rPr>
          <w:b w:val="0"/>
          <w:w w:val="100"/>
          <w:sz w:val="26"/>
          <w:szCs w:val="26"/>
        </w:rPr>
        <w:t xml:space="preserve"> </w:t>
      </w:r>
      <w:r w:rsidRPr="00EC3C64">
        <w:rPr>
          <w:b w:val="0"/>
          <w:w w:val="100"/>
          <w:sz w:val="26"/>
          <w:szCs w:val="26"/>
        </w:rPr>
        <w:t xml:space="preserve"> изложить в следующей редакции:</w:t>
      </w:r>
    </w:p>
    <w:p w:rsidR="00EC3C64" w:rsidRPr="00EC3C64" w:rsidRDefault="000E7D71" w:rsidP="005444BC">
      <w:pPr>
        <w:widowControl/>
        <w:ind w:firstLine="540"/>
        <w:rPr>
          <w:b/>
          <w:sz w:val="26"/>
          <w:szCs w:val="26"/>
        </w:rPr>
      </w:pPr>
      <w:r w:rsidRPr="005444BC">
        <w:rPr>
          <w:rFonts w:ascii="Times New Roman" w:hAnsi="Times New Roman" w:cs="Times New Roman"/>
          <w:sz w:val="26"/>
          <w:szCs w:val="26"/>
        </w:rPr>
        <w:t xml:space="preserve">«1.2. </w:t>
      </w:r>
      <w:proofErr w:type="gramStart"/>
      <w:r w:rsidR="00EC3C64" w:rsidRPr="005444BC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Pr="005444BC">
        <w:rPr>
          <w:rFonts w:ascii="Times New Roman" w:hAnsi="Times New Roman" w:cs="Times New Roman"/>
          <w:sz w:val="26"/>
          <w:szCs w:val="26"/>
        </w:rPr>
        <w:t xml:space="preserve">лицами, замещающими муниципальные должности, должности глав местных администраций по контракту, и гражданами, претендующими на замещение указанных должностей, </w:t>
      </w:r>
      <w:r w:rsidR="00EC3C64" w:rsidRPr="005444BC">
        <w:rPr>
          <w:rFonts w:ascii="Times New Roman" w:hAnsi="Times New Roman" w:cs="Times New Roman"/>
          <w:sz w:val="26"/>
          <w:szCs w:val="26"/>
        </w:rPr>
        <w:t>а также о доходах, расходах, об имуществе и обязательствах имущественного характера супруг (супругов) и несовершеннолетних детей</w:t>
      </w:r>
      <w:r w:rsidR="00933D7C" w:rsidRPr="005444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D7C" w:rsidRPr="005444BC">
        <w:rPr>
          <w:rFonts w:ascii="Times New Roman" w:hAnsi="Times New Roman" w:cs="Times New Roman"/>
          <w:sz w:val="26"/>
          <w:szCs w:val="26"/>
        </w:rPr>
        <w:t>в соответствие</w:t>
      </w:r>
      <w:r w:rsidR="00DB47E5">
        <w:rPr>
          <w:rFonts w:ascii="Times New Roman" w:hAnsi="Times New Roman" w:cs="Times New Roman"/>
          <w:sz w:val="26"/>
          <w:szCs w:val="26"/>
        </w:rPr>
        <w:t xml:space="preserve"> с</w:t>
      </w:r>
      <w:r w:rsidR="008651DD">
        <w:rPr>
          <w:rFonts w:ascii="Times New Roman" w:eastAsia="Times New Roman" w:hAnsi="Times New Roman" w:cs="Times New Roman"/>
          <w:sz w:val="26"/>
          <w:szCs w:val="26"/>
        </w:rPr>
        <w:t xml:space="preserve"> Указом Губернатора Ярославской области от 25.07.2017 № 253</w:t>
      </w:r>
      <w:r w:rsidR="005444BC"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реализации положений Закона Ярославской</w:t>
      </w:r>
      <w:proofErr w:type="gramEnd"/>
      <w:r w:rsidR="005444BC">
        <w:rPr>
          <w:rFonts w:ascii="Times New Roman" w:eastAsia="Times New Roman" w:hAnsi="Times New Roman" w:cs="Times New Roman"/>
          <w:sz w:val="26"/>
          <w:szCs w:val="26"/>
        </w:rPr>
        <w:t xml:space="preserve"> области от 09.07.2009 № 40-з»</w:t>
      </w:r>
      <w:r w:rsidR="00DB47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3C64" w:rsidRPr="00EC3C64" w:rsidRDefault="00EC3C64" w:rsidP="00EC3C64">
      <w:pPr>
        <w:pStyle w:val="a4"/>
        <w:ind w:firstLine="708"/>
        <w:jc w:val="both"/>
        <w:rPr>
          <w:b w:val="0"/>
          <w:w w:val="100"/>
          <w:sz w:val="26"/>
          <w:szCs w:val="26"/>
        </w:rPr>
      </w:pPr>
      <w:r w:rsidRPr="00EC3C64">
        <w:rPr>
          <w:b w:val="0"/>
          <w:w w:val="100"/>
          <w:sz w:val="26"/>
          <w:szCs w:val="26"/>
        </w:rPr>
        <w:t>1.2. Пункт 3.4. Порядка 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 изложить в следующей редакции:</w:t>
      </w:r>
    </w:p>
    <w:p w:rsidR="00EC3C64" w:rsidRDefault="00EC3C64" w:rsidP="00EC3C64">
      <w:pPr>
        <w:pStyle w:val="a4"/>
        <w:jc w:val="both"/>
        <w:rPr>
          <w:b w:val="0"/>
          <w:w w:val="100"/>
          <w:sz w:val="26"/>
          <w:szCs w:val="26"/>
        </w:rPr>
      </w:pPr>
      <w:r w:rsidRPr="00EC3C64">
        <w:rPr>
          <w:b w:val="0"/>
          <w:w w:val="100"/>
          <w:sz w:val="26"/>
          <w:szCs w:val="26"/>
        </w:rPr>
        <w:t xml:space="preserve">«3.4. </w:t>
      </w:r>
      <w:proofErr w:type="gramStart"/>
      <w:r w:rsidRPr="00EC3C64">
        <w:rPr>
          <w:b w:val="0"/>
          <w:w w:val="100"/>
          <w:sz w:val="26"/>
          <w:szCs w:val="26"/>
        </w:rPr>
        <w:t>Сведения об источниках получения средств, за счет которых совершен</w:t>
      </w:r>
      <w:r w:rsidR="005C4744">
        <w:rPr>
          <w:b w:val="0"/>
          <w:w w:val="100"/>
          <w:sz w:val="26"/>
          <w:szCs w:val="26"/>
        </w:rPr>
        <w:t>ы</w:t>
      </w:r>
      <w:r w:rsidRPr="00EC3C64">
        <w:rPr>
          <w:b w:val="0"/>
          <w:w w:val="100"/>
          <w:sz w:val="26"/>
          <w:szCs w:val="26"/>
        </w:rPr>
        <w:t xml:space="preserve"> сделк</w:t>
      </w:r>
      <w:r w:rsidR="005C4744">
        <w:rPr>
          <w:b w:val="0"/>
          <w:w w:val="100"/>
          <w:sz w:val="26"/>
          <w:szCs w:val="26"/>
        </w:rPr>
        <w:t>и (совершена сделка)</w:t>
      </w:r>
      <w:r w:rsidRPr="00EC3C64">
        <w:rPr>
          <w:b w:val="0"/>
          <w:w w:val="100"/>
          <w:sz w:val="26"/>
          <w:szCs w:val="26"/>
        </w:rPr>
        <w:t xml:space="preserve"> по приобретению земельного участка, другого объекта недвижимо</w:t>
      </w:r>
      <w:r w:rsidR="005C4744">
        <w:rPr>
          <w:b w:val="0"/>
          <w:w w:val="100"/>
          <w:sz w:val="26"/>
          <w:szCs w:val="26"/>
        </w:rPr>
        <w:t>сти</w:t>
      </w:r>
      <w:r w:rsidRPr="00EC3C64">
        <w:rPr>
          <w:b w:val="0"/>
          <w:w w:val="100"/>
          <w:sz w:val="26"/>
          <w:szCs w:val="26"/>
        </w:rPr>
        <w:t xml:space="preserve">, транспортного средства, ценных бумаг, акций (долей участия, паев в уставных (складочных) капиталах организаций), если </w:t>
      </w:r>
      <w:r w:rsidR="005C4744">
        <w:rPr>
          <w:b w:val="0"/>
          <w:w w:val="100"/>
          <w:sz w:val="26"/>
          <w:szCs w:val="26"/>
        </w:rPr>
        <w:t>общая сумма таких</w:t>
      </w:r>
      <w:r w:rsidRPr="00EC3C64">
        <w:rPr>
          <w:b w:val="0"/>
          <w:w w:val="100"/>
          <w:sz w:val="26"/>
          <w:szCs w:val="26"/>
        </w:rPr>
        <w:t xml:space="preserve"> сдел</w:t>
      </w:r>
      <w:r w:rsidR="005C4744">
        <w:rPr>
          <w:b w:val="0"/>
          <w:w w:val="100"/>
          <w:sz w:val="26"/>
          <w:szCs w:val="26"/>
        </w:rPr>
        <w:t>ок</w:t>
      </w:r>
      <w:r w:rsidRPr="00EC3C64">
        <w:rPr>
          <w:b w:val="0"/>
          <w:w w:val="100"/>
          <w:sz w:val="26"/>
          <w:szCs w:val="26"/>
        </w:rPr>
        <w:t xml:space="preserve"> превышает общий доход </w:t>
      </w:r>
      <w:r w:rsidR="005C4744">
        <w:rPr>
          <w:b w:val="0"/>
          <w:w w:val="100"/>
          <w:sz w:val="26"/>
          <w:szCs w:val="26"/>
        </w:rPr>
        <w:t xml:space="preserve">лица, замещающего должность муниципальной службы или муниципальную должность, </w:t>
      </w:r>
      <w:r w:rsidRPr="00EC3C64">
        <w:rPr>
          <w:b w:val="0"/>
          <w:w w:val="100"/>
          <w:sz w:val="26"/>
          <w:szCs w:val="26"/>
        </w:rPr>
        <w:t xml:space="preserve">и его супруги (супруга) за три последних года, предшествующих </w:t>
      </w:r>
      <w:r w:rsidR="00313A0B">
        <w:rPr>
          <w:b w:val="0"/>
          <w:w w:val="100"/>
          <w:sz w:val="26"/>
          <w:szCs w:val="26"/>
        </w:rPr>
        <w:t>отчетному периоду</w:t>
      </w:r>
      <w:r w:rsidRPr="00EC3C64">
        <w:rPr>
          <w:b w:val="0"/>
          <w:w w:val="100"/>
          <w:sz w:val="26"/>
          <w:szCs w:val="26"/>
        </w:rPr>
        <w:t>.</w:t>
      </w:r>
      <w:r w:rsidR="00313A0B">
        <w:rPr>
          <w:b w:val="0"/>
          <w:w w:val="100"/>
          <w:sz w:val="26"/>
          <w:szCs w:val="26"/>
        </w:rPr>
        <w:t>».</w:t>
      </w:r>
      <w:proofErr w:type="gramEnd"/>
    </w:p>
    <w:p w:rsidR="00EC3C64" w:rsidRPr="00EC3C64" w:rsidRDefault="00EC3C64" w:rsidP="00EC3C64">
      <w:pPr>
        <w:pStyle w:val="a4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ab/>
        <w:t>2. 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3A1503" w:rsidRPr="000E7D71" w:rsidRDefault="003A1503" w:rsidP="003A1503">
      <w:pPr>
        <w:pStyle w:val="a4"/>
        <w:jc w:val="both"/>
        <w:rPr>
          <w:b w:val="0"/>
          <w:w w:val="100"/>
          <w:sz w:val="26"/>
          <w:szCs w:val="26"/>
        </w:rPr>
      </w:pPr>
      <w:bookmarkStart w:id="0" w:name="sub_193"/>
      <w:r w:rsidRPr="000E7D71">
        <w:rPr>
          <w:b w:val="0"/>
          <w:w w:val="100"/>
          <w:sz w:val="26"/>
          <w:szCs w:val="26"/>
        </w:rPr>
        <w:tab/>
      </w:r>
      <w:r w:rsidR="00EC3C64">
        <w:rPr>
          <w:b w:val="0"/>
          <w:w w:val="100"/>
          <w:sz w:val="26"/>
          <w:szCs w:val="26"/>
        </w:rPr>
        <w:t>3</w:t>
      </w:r>
      <w:r w:rsidRPr="000E7D71">
        <w:rPr>
          <w:b w:val="0"/>
          <w:w w:val="100"/>
          <w:sz w:val="26"/>
          <w:szCs w:val="26"/>
        </w:rPr>
        <w:t xml:space="preserve">. </w:t>
      </w:r>
      <w:proofErr w:type="gramStart"/>
      <w:r w:rsidRPr="000E7D71">
        <w:rPr>
          <w:b w:val="0"/>
          <w:w w:val="100"/>
          <w:sz w:val="26"/>
          <w:szCs w:val="26"/>
        </w:rPr>
        <w:t>Контроль за</w:t>
      </w:r>
      <w:proofErr w:type="gramEnd"/>
      <w:r w:rsidRPr="000E7D71">
        <w:rPr>
          <w:b w:val="0"/>
          <w:w w:val="100"/>
          <w:sz w:val="26"/>
          <w:szCs w:val="26"/>
        </w:rPr>
        <w:t xml:space="preserve"> исполнением  настоящего постановления оставляю за собой.</w:t>
      </w:r>
    </w:p>
    <w:p w:rsidR="003A1503" w:rsidRPr="000E7D71" w:rsidRDefault="003A1503" w:rsidP="003A1503">
      <w:pPr>
        <w:pStyle w:val="a4"/>
        <w:jc w:val="both"/>
        <w:rPr>
          <w:b w:val="0"/>
          <w:w w:val="100"/>
          <w:sz w:val="26"/>
          <w:szCs w:val="26"/>
        </w:rPr>
      </w:pPr>
      <w:r w:rsidRPr="000E7D71">
        <w:rPr>
          <w:b w:val="0"/>
          <w:w w:val="100"/>
          <w:sz w:val="26"/>
          <w:szCs w:val="26"/>
        </w:rPr>
        <w:tab/>
        <w:t xml:space="preserve">4. Постановление вступает в силу с момента  его </w:t>
      </w:r>
      <w:r w:rsidR="00EC3C64">
        <w:rPr>
          <w:b w:val="0"/>
          <w:w w:val="100"/>
          <w:sz w:val="26"/>
          <w:szCs w:val="26"/>
        </w:rPr>
        <w:t xml:space="preserve">официального </w:t>
      </w:r>
      <w:r w:rsidRPr="000E7D71">
        <w:rPr>
          <w:b w:val="0"/>
          <w:w w:val="100"/>
          <w:sz w:val="26"/>
          <w:szCs w:val="26"/>
        </w:rPr>
        <w:t>опублик</w:t>
      </w:r>
      <w:r w:rsidR="00EC3C64">
        <w:rPr>
          <w:b w:val="0"/>
          <w:w w:val="100"/>
          <w:sz w:val="26"/>
          <w:szCs w:val="26"/>
        </w:rPr>
        <w:t>ования.</w:t>
      </w:r>
    </w:p>
    <w:bookmarkEnd w:id="0"/>
    <w:p w:rsidR="00992B14" w:rsidRDefault="00992B14" w:rsidP="003A1503">
      <w:pPr>
        <w:pStyle w:val="a4"/>
        <w:jc w:val="both"/>
        <w:rPr>
          <w:b w:val="0"/>
          <w:w w:val="100"/>
          <w:sz w:val="26"/>
          <w:szCs w:val="26"/>
        </w:rPr>
      </w:pPr>
    </w:p>
    <w:p w:rsidR="00992B14" w:rsidRDefault="00992B14" w:rsidP="003A1503">
      <w:pPr>
        <w:pStyle w:val="a4"/>
        <w:jc w:val="both"/>
        <w:rPr>
          <w:b w:val="0"/>
          <w:w w:val="100"/>
          <w:sz w:val="26"/>
          <w:szCs w:val="26"/>
        </w:rPr>
      </w:pPr>
    </w:p>
    <w:p w:rsidR="00992B14" w:rsidRDefault="00992B14" w:rsidP="003A1503">
      <w:pPr>
        <w:pStyle w:val="a4"/>
        <w:jc w:val="both"/>
        <w:rPr>
          <w:b w:val="0"/>
          <w:w w:val="100"/>
          <w:sz w:val="26"/>
          <w:szCs w:val="26"/>
        </w:rPr>
      </w:pPr>
    </w:p>
    <w:p w:rsidR="00992B14" w:rsidRDefault="00992B14" w:rsidP="003A1503">
      <w:pPr>
        <w:pStyle w:val="a4"/>
        <w:jc w:val="both"/>
        <w:rPr>
          <w:b w:val="0"/>
          <w:w w:val="100"/>
          <w:sz w:val="26"/>
          <w:szCs w:val="26"/>
        </w:rPr>
      </w:pPr>
    </w:p>
    <w:p w:rsidR="003A1503" w:rsidRPr="00EC3C64" w:rsidRDefault="003A1503" w:rsidP="003A1503">
      <w:pPr>
        <w:pStyle w:val="a4"/>
        <w:jc w:val="both"/>
        <w:rPr>
          <w:b w:val="0"/>
          <w:w w:val="100"/>
          <w:sz w:val="26"/>
          <w:szCs w:val="26"/>
        </w:rPr>
      </w:pPr>
      <w:r w:rsidRPr="00EC3C64">
        <w:rPr>
          <w:b w:val="0"/>
          <w:w w:val="100"/>
          <w:sz w:val="26"/>
          <w:szCs w:val="26"/>
        </w:rPr>
        <w:t xml:space="preserve">Глава </w:t>
      </w:r>
      <w:proofErr w:type="gramStart"/>
      <w:r w:rsidRPr="00EC3C64">
        <w:rPr>
          <w:b w:val="0"/>
          <w:w w:val="100"/>
          <w:sz w:val="26"/>
          <w:szCs w:val="26"/>
        </w:rPr>
        <w:t>городского</w:t>
      </w:r>
      <w:proofErr w:type="gramEnd"/>
      <w:r w:rsidRPr="00EC3C64">
        <w:rPr>
          <w:b w:val="0"/>
          <w:w w:val="100"/>
          <w:sz w:val="26"/>
          <w:szCs w:val="26"/>
        </w:rPr>
        <w:t xml:space="preserve"> </w:t>
      </w:r>
    </w:p>
    <w:p w:rsidR="003A1503" w:rsidRPr="00EC3C64" w:rsidRDefault="003A1503" w:rsidP="003A1503">
      <w:pPr>
        <w:pStyle w:val="a4"/>
        <w:jc w:val="both"/>
        <w:rPr>
          <w:b w:val="0"/>
          <w:w w:val="100"/>
          <w:sz w:val="26"/>
          <w:szCs w:val="26"/>
        </w:rPr>
      </w:pPr>
      <w:r w:rsidRPr="00EC3C64">
        <w:rPr>
          <w:b w:val="0"/>
          <w:w w:val="100"/>
          <w:sz w:val="26"/>
          <w:szCs w:val="26"/>
        </w:rPr>
        <w:t>поселения Мышкин</w:t>
      </w:r>
      <w:r w:rsidRPr="00EC3C64">
        <w:rPr>
          <w:b w:val="0"/>
          <w:w w:val="100"/>
          <w:sz w:val="26"/>
          <w:szCs w:val="26"/>
        </w:rPr>
        <w:tab/>
      </w:r>
      <w:r w:rsidRPr="00EC3C64">
        <w:rPr>
          <w:b w:val="0"/>
          <w:w w:val="100"/>
          <w:sz w:val="26"/>
          <w:szCs w:val="26"/>
        </w:rPr>
        <w:tab/>
      </w:r>
      <w:r w:rsidRPr="00EC3C64">
        <w:rPr>
          <w:b w:val="0"/>
          <w:w w:val="100"/>
          <w:sz w:val="26"/>
          <w:szCs w:val="26"/>
        </w:rPr>
        <w:tab/>
      </w:r>
      <w:r w:rsidRPr="00EC3C64">
        <w:rPr>
          <w:b w:val="0"/>
          <w:w w:val="100"/>
          <w:sz w:val="26"/>
          <w:szCs w:val="26"/>
        </w:rPr>
        <w:tab/>
      </w:r>
      <w:r w:rsidR="00CE60BD">
        <w:rPr>
          <w:b w:val="0"/>
          <w:w w:val="100"/>
          <w:sz w:val="26"/>
          <w:szCs w:val="26"/>
        </w:rPr>
        <w:t xml:space="preserve">     </w:t>
      </w:r>
      <w:r w:rsidRPr="00EC3C64">
        <w:rPr>
          <w:b w:val="0"/>
          <w:w w:val="100"/>
          <w:sz w:val="26"/>
          <w:szCs w:val="26"/>
        </w:rPr>
        <w:tab/>
      </w:r>
      <w:r w:rsidRPr="00EC3C64">
        <w:rPr>
          <w:b w:val="0"/>
          <w:w w:val="100"/>
          <w:sz w:val="26"/>
          <w:szCs w:val="26"/>
        </w:rPr>
        <w:tab/>
      </w:r>
      <w:r w:rsidRPr="00EC3C64">
        <w:rPr>
          <w:b w:val="0"/>
          <w:w w:val="100"/>
          <w:sz w:val="26"/>
          <w:szCs w:val="26"/>
        </w:rPr>
        <w:tab/>
      </w:r>
      <w:r w:rsidR="00EC3C64">
        <w:rPr>
          <w:b w:val="0"/>
          <w:w w:val="100"/>
          <w:sz w:val="26"/>
          <w:szCs w:val="26"/>
        </w:rPr>
        <w:t xml:space="preserve">      </w:t>
      </w:r>
      <w:r w:rsidRPr="00EC3C64">
        <w:rPr>
          <w:b w:val="0"/>
          <w:w w:val="100"/>
          <w:sz w:val="26"/>
          <w:szCs w:val="26"/>
        </w:rPr>
        <w:t>Е.В.</w:t>
      </w:r>
      <w:r w:rsidR="00EC3C64">
        <w:rPr>
          <w:b w:val="0"/>
          <w:w w:val="100"/>
          <w:sz w:val="26"/>
          <w:szCs w:val="26"/>
        </w:rPr>
        <w:t xml:space="preserve"> </w:t>
      </w:r>
      <w:r w:rsidRPr="00EC3C64">
        <w:rPr>
          <w:b w:val="0"/>
          <w:w w:val="100"/>
          <w:sz w:val="26"/>
          <w:szCs w:val="26"/>
        </w:rPr>
        <w:t>Петров</w:t>
      </w:r>
    </w:p>
    <w:sectPr w:rsidR="003A1503" w:rsidRPr="00EC3C64" w:rsidSect="00405B46"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1503"/>
    <w:rsid w:val="000E7D71"/>
    <w:rsid w:val="0015645B"/>
    <w:rsid w:val="001C3499"/>
    <w:rsid w:val="00246066"/>
    <w:rsid w:val="002640DC"/>
    <w:rsid w:val="00313A0B"/>
    <w:rsid w:val="00355D9D"/>
    <w:rsid w:val="00357726"/>
    <w:rsid w:val="003A1503"/>
    <w:rsid w:val="00405B46"/>
    <w:rsid w:val="004B4583"/>
    <w:rsid w:val="00543230"/>
    <w:rsid w:val="005444BC"/>
    <w:rsid w:val="00553480"/>
    <w:rsid w:val="005C4744"/>
    <w:rsid w:val="00662F4D"/>
    <w:rsid w:val="006B5ADF"/>
    <w:rsid w:val="006D43F2"/>
    <w:rsid w:val="008466B0"/>
    <w:rsid w:val="008651DD"/>
    <w:rsid w:val="00933D7C"/>
    <w:rsid w:val="00971D73"/>
    <w:rsid w:val="00977AA4"/>
    <w:rsid w:val="00992B14"/>
    <w:rsid w:val="009C110A"/>
    <w:rsid w:val="00C547C8"/>
    <w:rsid w:val="00CE60BD"/>
    <w:rsid w:val="00D20BDB"/>
    <w:rsid w:val="00DB17DB"/>
    <w:rsid w:val="00DB47E5"/>
    <w:rsid w:val="00DB48E8"/>
    <w:rsid w:val="00E301FE"/>
    <w:rsid w:val="00EC3C64"/>
    <w:rsid w:val="00F2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503"/>
    <w:pPr>
      <w:spacing w:before="108" w:after="108"/>
      <w:ind w:firstLine="0"/>
      <w:jc w:val="center"/>
      <w:outlineLvl w:val="0"/>
    </w:pPr>
    <w:rPr>
      <w:rFonts w:eastAsia="Times New Roman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3A1503"/>
    <w:rPr>
      <w:rFonts w:cs="Times New Roman"/>
      <w:color w:val="106BBE"/>
    </w:rPr>
  </w:style>
  <w:style w:type="paragraph" w:styleId="a4">
    <w:name w:val="Body Text"/>
    <w:basedOn w:val="a"/>
    <w:link w:val="a5"/>
    <w:uiPriority w:val="99"/>
    <w:unhideWhenUsed/>
    <w:rsid w:val="003A150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A1503"/>
    <w:rPr>
      <w:rFonts w:eastAsiaTheme="minorEastAsia"/>
      <w:b/>
      <w:w w:val="150"/>
      <w:sz w:val="24"/>
    </w:rPr>
  </w:style>
  <w:style w:type="character" w:customStyle="1" w:styleId="10">
    <w:name w:val="Заголовок 1 Знак"/>
    <w:basedOn w:val="a0"/>
    <w:link w:val="1"/>
    <w:uiPriority w:val="99"/>
    <w:rsid w:val="003A1503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3A150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w w:val="20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1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2017-12-04T10:44:00Z</cp:lastPrinted>
  <dcterms:created xsi:type="dcterms:W3CDTF">2017-12-04T10:42:00Z</dcterms:created>
  <dcterms:modified xsi:type="dcterms:W3CDTF">2017-12-04T10:45:00Z</dcterms:modified>
</cp:coreProperties>
</file>